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29F" w:rsidRPr="00444C87" w:rsidRDefault="0071529F" w:rsidP="00173382">
      <w:pPr>
        <w:shd w:val="clear" w:color="auto" w:fill="FFFFFF"/>
        <w:spacing w:after="0" w:line="360" w:lineRule="auto"/>
        <w:contextualSpacing/>
        <w:jc w:val="center"/>
        <w:rPr>
          <w:rFonts w:ascii="Times New Roman" w:hAnsi="Times New Roman" w:cs="Times New Roman"/>
          <w:color w:val="000000" w:themeColor="text1"/>
          <w:sz w:val="28"/>
          <w:szCs w:val="28"/>
        </w:rPr>
      </w:pPr>
      <w:r w:rsidRPr="00444C87">
        <w:rPr>
          <w:rFonts w:ascii="Times New Roman" w:hAnsi="Times New Roman" w:cs="Times New Roman"/>
          <w:color w:val="000000" w:themeColor="text1"/>
          <w:sz w:val="28"/>
          <w:szCs w:val="28"/>
        </w:rPr>
        <w:t xml:space="preserve">ПРАВИТЕЛЬСТВО РОССИЙСКОЙ ФЕДЕРАЦИИ </w:t>
      </w:r>
    </w:p>
    <w:p w:rsidR="0071529F" w:rsidRPr="00444C87" w:rsidRDefault="0071529F" w:rsidP="00173382">
      <w:pPr>
        <w:shd w:val="clear" w:color="auto" w:fill="FFFFFF"/>
        <w:spacing w:after="0" w:line="360" w:lineRule="auto"/>
        <w:contextualSpacing/>
        <w:jc w:val="center"/>
        <w:rPr>
          <w:rFonts w:ascii="Times New Roman" w:hAnsi="Times New Roman" w:cs="Times New Roman"/>
          <w:color w:val="000000" w:themeColor="text1"/>
          <w:sz w:val="28"/>
          <w:szCs w:val="28"/>
        </w:rPr>
      </w:pPr>
      <w:r w:rsidRPr="00444C87">
        <w:rPr>
          <w:rFonts w:ascii="Times New Roman" w:hAnsi="Times New Roman" w:cs="Times New Roman"/>
          <w:color w:val="000000" w:themeColor="text1"/>
          <w:sz w:val="28"/>
          <w:szCs w:val="28"/>
        </w:rPr>
        <w:t>ФЕДЕРАЛЬНОЕ ГОСУДАРСТВЕННОЕ БЮДЖЕТНОЕ ОБРАЗОВАТЕЛЬНОЕ УЧРЕЖДЕНИЕ ВЫСШЕГО ОБРАЗОВАНИЯ</w:t>
      </w:r>
    </w:p>
    <w:p w:rsidR="0071529F" w:rsidRPr="00444C87" w:rsidRDefault="0071529F" w:rsidP="00173382">
      <w:pPr>
        <w:shd w:val="clear" w:color="auto" w:fill="FFFFFF"/>
        <w:spacing w:after="0" w:line="360" w:lineRule="auto"/>
        <w:contextualSpacing/>
        <w:jc w:val="center"/>
        <w:rPr>
          <w:rFonts w:ascii="Times New Roman" w:hAnsi="Times New Roman" w:cs="Times New Roman"/>
          <w:color w:val="000000" w:themeColor="text1"/>
          <w:sz w:val="28"/>
          <w:szCs w:val="28"/>
        </w:rPr>
      </w:pPr>
      <w:r w:rsidRPr="00444C87">
        <w:rPr>
          <w:rFonts w:ascii="Times New Roman" w:hAnsi="Times New Roman" w:cs="Times New Roman"/>
          <w:color w:val="000000" w:themeColor="text1"/>
          <w:sz w:val="28"/>
          <w:szCs w:val="28"/>
        </w:rPr>
        <w:t xml:space="preserve"> «САНКТ-ПЕТЕРБУРГСКИЙ ГОСУДАРСТВЕННЫЙ УНИВЕРСИТЕТ»</w:t>
      </w:r>
    </w:p>
    <w:p w:rsidR="0071529F" w:rsidRPr="00444C87" w:rsidRDefault="0071529F" w:rsidP="00173382">
      <w:pPr>
        <w:shd w:val="clear" w:color="auto" w:fill="FFFFFF"/>
        <w:spacing w:after="0" w:line="360" w:lineRule="auto"/>
        <w:contextualSpacing/>
        <w:jc w:val="center"/>
        <w:rPr>
          <w:rFonts w:ascii="Times New Roman" w:hAnsi="Times New Roman" w:cs="Times New Roman"/>
          <w:bCs/>
          <w:color w:val="000000" w:themeColor="text1"/>
          <w:spacing w:val="-15"/>
          <w:sz w:val="28"/>
          <w:szCs w:val="28"/>
        </w:rPr>
      </w:pPr>
    </w:p>
    <w:p w:rsidR="0071529F" w:rsidRPr="00444C87" w:rsidRDefault="0071529F" w:rsidP="00173382">
      <w:pPr>
        <w:shd w:val="clear" w:color="auto" w:fill="FFFFFF"/>
        <w:spacing w:after="0" w:line="360" w:lineRule="auto"/>
        <w:contextualSpacing/>
        <w:jc w:val="center"/>
        <w:rPr>
          <w:rFonts w:ascii="Times New Roman" w:hAnsi="Times New Roman" w:cs="Times New Roman"/>
          <w:color w:val="000000" w:themeColor="text1"/>
          <w:sz w:val="28"/>
          <w:szCs w:val="28"/>
        </w:rPr>
      </w:pPr>
      <w:r w:rsidRPr="00444C87">
        <w:rPr>
          <w:rFonts w:ascii="Times New Roman" w:hAnsi="Times New Roman" w:cs="Times New Roman"/>
          <w:bCs/>
          <w:color w:val="000000" w:themeColor="text1"/>
          <w:spacing w:val="-15"/>
          <w:sz w:val="28"/>
          <w:szCs w:val="28"/>
        </w:rPr>
        <w:t>ВЫПУСКНАЯ КВАЛИФИКАЦИОННАЯ РАБОТА</w:t>
      </w:r>
    </w:p>
    <w:p w:rsidR="0071529F" w:rsidRPr="00444C87" w:rsidRDefault="0071529F" w:rsidP="00173382">
      <w:pPr>
        <w:shd w:val="clear" w:color="auto" w:fill="FFFFFF"/>
        <w:spacing w:after="0" w:line="360" w:lineRule="auto"/>
        <w:contextualSpacing/>
        <w:jc w:val="center"/>
        <w:rPr>
          <w:rFonts w:ascii="Times New Roman" w:hAnsi="Times New Roman" w:cs="Times New Roman"/>
          <w:color w:val="000000" w:themeColor="text1"/>
          <w:sz w:val="28"/>
          <w:szCs w:val="28"/>
        </w:rPr>
      </w:pPr>
      <w:r w:rsidRPr="00444C87">
        <w:rPr>
          <w:rFonts w:ascii="Times New Roman" w:hAnsi="Times New Roman" w:cs="Times New Roman"/>
          <w:bCs/>
          <w:color w:val="000000" w:themeColor="text1"/>
          <w:spacing w:val="-15"/>
          <w:sz w:val="28"/>
          <w:szCs w:val="28"/>
        </w:rPr>
        <w:t>на тему:</w:t>
      </w:r>
    </w:p>
    <w:p w:rsidR="005F6E42" w:rsidRPr="00444C87" w:rsidRDefault="005F6E42" w:rsidP="00173382">
      <w:pPr>
        <w:pStyle w:val="1"/>
        <w:spacing w:before="0" w:line="360" w:lineRule="auto"/>
        <w:contextualSpacing/>
        <w:rPr>
          <w:rFonts w:cs="Times New Roman"/>
        </w:rPr>
      </w:pPr>
      <w:r w:rsidRPr="00444C87">
        <w:rPr>
          <w:rFonts w:cs="Times New Roman"/>
        </w:rPr>
        <w:t>Лингвокультурологический анализ аллюзий на имена литературных персонажей, авторов и названия художественных произведений</w:t>
      </w:r>
    </w:p>
    <w:p w:rsidR="005F6E42" w:rsidRPr="00444C87" w:rsidRDefault="005F6E42" w:rsidP="00173382">
      <w:pPr>
        <w:pStyle w:val="1"/>
        <w:spacing w:before="0" w:line="360" w:lineRule="auto"/>
        <w:contextualSpacing/>
        <w:rPr>
          <w:rFonts w:cs="Times New Roman"/>
        </w:rPr>
      </w:pPr>
      <w:r w:rsidRPr="00444C87">
        <w:rPr>
          <w:rFonts w:cs="Times New Roman"/>
        </w:rPr>
        <w:t>(на материале англоязычной литературы)</w:t>
      </w:r>
    </w:p>
    <w:p w:rsidR="0071529F" w:rsidRPr="00444C87" w:rsidRDefault="0071529F" w:rsidP="00173382">
      <w:pPr>
        <w:pStyle w:val="a6"/>
        <w:spacing w:before="0" w:beforeAutospacing="0" w:after="0" w:afterAutospacing="0" w:line="360" w:lineRule="auto"/>
        <w:ind w:right="-6"/>
        <w:contextualSpacing/>
        <w:jc w:val="center"/>
        <w:rPr>
          <w:color w:val="000000" w:themeColor="text1"/>
          <w:sz w:val="28"/>
          <w:szCs w:val="28"/>
        </w:rPr>
      </w:pPr>
      <w:r w:rsidRPr="00444C87">
        <w:rPr>
          <w:color w:val="000000" w:themeColor="text1"/>
          <w:sz w:val="28"/>
          <w:szCs w:val="28"/>
        </w:rPr>
        <w:t>основная образовательная программа магистратуры по направлению подготовки 45.04.02 «Лингвистика»</w:t>
      </w:r>
    </w:p>
    <w:p w:rsidR="00EB3FD8" w:rsidRPr="00444C87" w:rsidRDefault="00EB3FD8" w:rsidP="00173382">
      <w:pPr>
        <w:pStyle w:val="a6"/>
        <w:spacing w:before="0" w:beforeAutospacing="0" w:after="0" w:afterAutospacing="0" w:line="360" w:lineRule="auto"/>
        <w:ind w:right="-6"/>
        <w:contextualSpacing/>
        <w:jc w:val="center"/>
        <w:rPr>
          <w:color w:val="000000" w:themeColor="text1"/>
          <w:sz w:val="28"/>
          <w:szCs w:val="28"/>
        </w:rPr>
      </w:pPr>
    </w:p>
    <w:p w:rsidR="0071529F" w:rsidRPr="00444C87" w:rsidRDefault="0071529F" w:rsidP="00173382">
      <w:pPr>
        <w:shd w:val="clear" w:color="auto" w:fill="FFFFFF"/>
        <w:spacing w:after="0" w:line="360" w:lineRule="auto"/>
        <w:contextualSpacing/>
        <w:jc w:val="right"/>
        <w:rPr>
          <w:rFonts w:ascii="Times New Roman" w:hAnsi="Times New Roman" w:cs="Times New Roman"/>
          <w:color w:val="000000" w:themeColor="text1"/>
          <w:spacing w:val="-10"/>
          <w:sz w:val="28"/>
          <w:szCs w:val="28"/>
        </w:rPr>
      </w:pPr>
      <w:r w:rsidRPr="00444C87">
        <w:rPr>
          <w:rFonts w:ascii="Times New Roman" w:hAnsi="Times New Roman" w:cs="Times New Roman"/>
          <w:color w:val="000000" w:themeColor="text1"/>
          <w:spacing w:val="-10"/>
          <w:sz w:val="28"/>
          <w:szCs w:val="28"/>
        </w:rPr>
        <w:t xml:space="preserve">Исполнитель: </w:t>
      </w:r>
    </w:p>
    <w:p w:rsidR="0071529F" w:rsidRPr="00444C87" w:rsidRDefault="0071529F" w:rsidP="00173382">
      <w:pPr>
        <w:shd w:val="clear" w:color="auto" w:fill="FFFFFF"/>
        <w:spacing w:after="0" w:line="360" w:lineRule="auto"/>
        <w:contextualSpacing/>
        <w:jc w:val="right"/>
        <w:rPr>
          <w:rFonts w:ascii="Times New Roman" w:hAnsi="Times New Roman" w:cs="Times New Roman"/>
          <w:color w:val="000000" w:themeColor="text1"/>
          <w:spacing w:val="-10"/>
          <w:sz w:val="28"/>
          <w:szCs w:val="28"/>
        </w:rPr>
      </w:pPr>
      <w:r w:rsidRPr="00444C87">
        <w:rPr>
          <w:rFonts w:ascii="Times New Roman" w:hAnsi="Times New Roman" w:cs="Times New Roman"/>
          <w:color w:val="000000" w:themeColor="text1"/>
          <w:spacing w:val="-10"/>
          <w:sz w:val="28"/>
          <w:szCs w:val="28"/>
        </w:rPr>
        <w:t>Обучающийся 2 курса</w:t>
      </w:r>
    </w:p>
    <w:p w:rsidR="0071529F" w:rsidRPr="00444C87" w:rsidRDefault="0071529F" w:rsidP="00173382">
      <w:pPr>
        <w:shd w:val="clear" w:color="auto" w:fill="FFFFFF"/>
        <w:spacing w:after="0" w:line="360" w:lineRule="auto"/>
        <w:contextualSpacing/>
        <w:jc w:val="right"/>
        <w:rPr>
          <w:rFonts w:ascii="Times New Roman" w:hAnsi="Times New Roman" w:cs="Times New Roman"/>
          <w:color w:val="000000" w:themeColor="text1"/>
          <w:spacing w:val="-10"/>
          <w:sz w:val="28"/>
          <w:szCs w:val="28"/>
        </w:rPr>
      </w:pPr>
      <w:r w:rsidRPr="00444C87">
        <w:rPr>
          <w:rFonts w:ascii="Times New Roman" w:hAnsi="Times New Roman" w:cs="Times New Roman"/>
          <w:color w:val="000000" w:themeColor="text1"/>
          <w:spacing w:val="-10"/>
          <w:sz w:val="28"/>
          <w:szCs w:val="28"/>
        </w:rPr>
        <w:t>Образовательной программы</w:t>
      </w:r>
    </w:p>
    <w:p w:rsidR="0071529F" w:rsidRPr="00444C87" w:rsidRDefault="0071529F" w:rsidP="00173382">
      <w:pPr>
        <w:shd w:val="clear" w:color="auto" w:fill="FFFFFF"/>
        <w:spacing w:after="0" w:line="360" w:lineRule="auto"/>
        <w:contextualSpacing/>
        <w:jc w:val="right"/>
        <w:rPr>
          <w:rFonts w:ascii="Times New Roman" w:hAnsi="Times New Roman" w:cs="Times New Roman"/>
          <w:color w:val="000000" w:themeColor="text1"/>
          <w:spacing w:val="-10"/>
          <w:sz w:val="28"/>
          <w:szCs w:val="28"/>
        </w:rPr>
      </w:pPr>
      <w:r w:rsidRPr="00444C87">
        <w:rPr>
          <w:rFonts w:ascii="Times New Roman" w:hAnsi="Times New Roman" w:cs="Times New Roman"/>
          <w:color w:val="000000" w:themeColor="text1"/>
          <w:spacing w:val="-10"/>
          <w:sz w:val="28"/>
          <w:szCs w:val="28"/>
        </w:rPr>
        <w:t xml:space="preserve"> </w:t>
      </w:r>
      <w:r w:rsidRPr="00444C87">
        <w:rPr>
          <w:rFonts w:ascii="Times New Roman" w:hAnsi="Times New Roman" w:cs="Times New Roman"/>
          <w:color w:val="000000" w:themeColor="text1"/>
          <w:spacing w:val="-10"/>
          <w:sz w:val="28"/>
          <w:szCs w:val="28"/>
        </w:rPr>
        <w:tab/>
      </w:r>
      <w:r w:rsidRPr="00444C87">
        <w:rPr>
          <w:rFonts w:ascii="Times New Roman" w:hAnsi="Times New Roman" w:cs="Times New Roman"/>
          <w:color w:val="000000" w:themeColor="text1"/>
          <w:spacing w:val="-10"/>
          <w:sz w:val="28"/>
          <w:szCs w:val="28"/>
        </w:rPr>
        <w:tab/>
      </w:r>
      <w:r w:rsidRPr="00444C87">
        <w:rPr>
          <w:rFonts w:ascii="Times New Roman" w:hAnsi="Times New Roman" w:cs="Times New Roman"/>
          <w:color w:val="000000" w:themeColor="text1"/>
          <w:spacing w:val="-10"/>
          <w:sz w:val="28"/>
          <w:szCs w:val="28"/>
        </w:rPr>
        <w:tab/>
      </w:r>
      <w:r w:rsidRPr="00444C87">
        <w:rPr>
          <w:rFonts w:ascii="Times New Roman" w:hAnsi="Times New Roman" w:cs="Times New Roman"/>
          <w:color w:val="000000" w:themeColor="text1"/>
          <w:spacing w:val="-10"/>
          <w:sz w:val="28"/>
          <w:szCs w:val="28"/>
        </w:rPr>
        <w:tab/>
      </w:r>
      <w:r w:rsidRPr="00444C87">
        <w:rPr>
          <w:rFonts w:ascii="Times New Roman" w:hAnsi="Times New Roman" w:cs="Times New Roman"/>
          <w:color w:val="000000" w:themeColor="text1"/>
          <w:spacing w:val="-10"/>
          <w:sz w:val="28"/>
          <w:szCs w:val="28"/>
        </w:rPr>
        <w:tab/>
        <w:t>«Лингвокультурология Великобритании и США»</w:t>
      </w:r>
    </w:p>
    <w:p w:rsidR="005F6E42" w:rsidRPr="00444C87" w:rsidRDefault="005F6E42" w:rsidP="00173382">
      <w:pPr>
        <w:shd w:val="clear" w:color="auto" w:fill="FFFFFF"/>
        <w:spacing w:after="0" w:line="360" w:lineRule="auto"/>
        <w:contextualSpacing/>
        <w:jc w:val="right"/>
        <w:rPr>
          <w:rFonts w:ascii="Times New Roman" w:hAnsi="Times New Roman" w:cs="Times New Roman"/>
          <w:color w:val="000000" w:themeColor="text1"/>
          <w:spacing w:val="-10"/>
          <w:sz w:val="28"/>
          <w:szCs w:val="28"/>
        </w:rPr>
      </w:pPr>
    </w:p>
    <w:p w:rsidR="0071529F" w:rsidRPr="00444C87" w:rsidRDefault="0071529F" w:rsidP="00173382">
      <w:pPr>
        <w:shd w:val="clear" w:color="auto" w:fill="FFFFFF"/>
        <w:spacing w:after="0" w:line="360" w:lineRule="auto"/>
        <w:contextualSpacing/>
        <w:jc w:val="right"/>
        <w:rPr>
          <w:rFonts w:ascii="Times New Roman" w:hAnsi="Times New Roman" w:cs="Times New Roman"/>
          <w:color w:val="000000" w:themeColor="text1"/>
          <w:spacing w:val="-10"/>
          <w:sz w:val="28"/>
          <w:szCs w:val="28"/>
        </w:rPr>
      </w:pPr>
      <w:r w:rsidRPr="00444C87">
        <w:rPr>
          <w:rFonts w:ascii="Times New Roman" w:hAnsi="Times New Roman" w:cs="Times New Roman"/>
          <w:color w:val="000000" w:themeColor="text1"/>
          <w:spacing w:val="-10"/>
          <w:sz w:val="28"/>
          <w:szCs w:val="28"/>
        </w:rPr>
        <w:t xml:space="preserve">очной формы обучения </w:t>
      </w:r>
    </w:p>
    <w:p w:rsidR="0071529F" w:rsidRPr="00444C87" w:rsidRDefault="0071529F" w:rsidP="00173382">
      <w:pPr>
        <w:shd w:val="clear" w:color="auto" w:fill="FFFFFF"/>
        <w:spacing w:after="0" w:line="360" w:lineRule="auto"/>
        <w:contextualSpacing/>
        <w:jc w:val="right"/>
        <w:rPr>
          <w:rFonts w:ascii="Times New Roman" w:hAnsi="Times New Roman" w:cs="Times New Roman"/>
          <w:color w:val="000000" w:themeColor="text1"/>
          <w:spacing w:val="-10"/>
          <w:sz w:val="28"/>
          <w:szCs w:val="28"/>
        </w:rPr>
      </w:pPr>
      <w:r w:rsidRPr="00444C87">
        <w:rPr>
          <w:rFonts w:ascii="Times New Roman" w:hAnsi="Times New Roman" w:cs="Times New Roman"/>
          <w:color w:val="000000" w:themeColor="text1"/>
          <w:spacing w:val="-10"/>
          <w:sz w:val="28"/>
          <w:szCs w:val="28"/>
        </w:rPr>
        <w:t>Ипатова Александра Алексеевна</w:t>
      </w:r>
    </w:p>
    <w:p w:rsidR="00546A0C" w:rsidRPr="00444C87" w:rsidRDefault="00546A0C" w:rsidP="00173382">
      <w:pPr>
        <w:shd w:val="clear" w:color="auto" w:fill="FFFFFF"/>
        <w:spacing w:after="0" w:line="360" w:lineRule="auto"/>
        <w:contextualSpacing/>
        <w:jc w:val="right"/>
        <w:rPr>
          <w:rFonts w:ascii="Times New Roman" w:hAnsi="Times New Roman" w:cs="Times New Roman"/>
          <w:color w:val="000000" w:themeColor="text1"/>
          <w:spacing w:val="-11"/>
          <w:sz w:val="28"/>
          <w:szCs w:val="28"/>
        </w:rPr>
      </w:pPr>
    </w:p>
    <w:p w:rsidR="0071529F" w:rsidRPr="00444C87" w:rsidRDefault="0071529F" w:rsidP="00173382">
      <w:pPr>
        <w:shd w:val="clear" w:color="auto" w:fill="FFFFFF"/>
        <w:spacing w:after="0" w:line="360" w:lineRule="auto"/>
        <w:contextualSpacing/>
        <w:jc w:val="right"/>
        <w:rPr>
          <w:rFonts w:ascii="Times New Roman" w:hAnsi="Times New Roman" w:cs="Times New Roman"/>
          <w:color w:val="000000" w:themeColor="text1"/>
          <w:spacing w:val="-11"/>
          <w:sz w:val="28"/>
          <w:szCs w:val="28"/>
        </w:rPr>
      </w:pPr>
      <w:r w:rsidRPr="00444C87">
        <w:rPr>
          <w:rFonts w:ascii="Times New Roman" w:hAnsi="Times New Roman" w:cs="Times New Roman"/>
          <w:color w:val="000000" w:themeColor="text1"/>
          <w:spacing w:val="-11"/>
          <w:sz w:val="28"/>
          <w:szCs w:val="28"/>
        </w:rPr>
        <w:t>Научный руководитель:</w:t>
      </w:r>
    </w:p>
    <w:p w:rsidR="0071529F" w:rsidRPr="00444C87" w:rsidRDefault="0071529F" w:rsidP="00173382">
      <w:pPr>
        <w:spacing w:after="0" w:line="360" w:lineRule="auto"/>
        <w:contextualSpacing/>
        <w:jc w:val="right"/>
        <w:rPr>
          <w:rFonts w:ascii="Times New Roman" w:hAnsi="Times New Roman" w:cs="Times New Roman"/>
          <w:color w:val="000000" w:themeColor="text1"/>
          <w:sz w:val="28"/>
          <w:szCs w:val="28"/>
        </w:rPr>
      </w:pPr>
      <w:r w:rsidRPr="00444C87">
        <w:rPr>
          <w:rFonts w:ascii="Times New Roman" w:hAnsi="Times New Roman" w:cs="Times New Roman"/>
          <w:color w:val="000000" w:themeColor="text1"/>
          <w:sz w:val="28"/>
          <w:szCs w:val="28"/>
        </w:rPr>
        <w:t xml:space="preserve"> к.ф.н., доц. Панасюк И.В.</w:t>
      </w:r>
    </w:p>
    <w:p w:rsidR="001801AB" w:rsidRPr="00444C87" w:rsidRDefault="001801AB" w:rsidP="00173382">
      <w:pPr>
        <w:spacing w:after="0" w:line="360" w:lineRule="auto"/>
        <w:contextualSpacing/>
        <w:jc w:val="right"/>
        <w:rPr>
          <w:rFonts w:ascii="Times New Roman" w:hAnsi="Times New Roman" w:cs="Times New Roman"/>
          <w:color w:val="000000" w:themeColor="text1"/>
          <w:sz w:val="28"/>
          <w:szCs w:val="28"/>
        </w:rPr>
      </w:pPr>
    </w:p>
    <w:p w:rsidR="0071529F" w:rsidRPr="00444C87" w:rsidRDefault="0071529F" w:rsidP="00173382">
      <w:pPr>
        <w:spacing w:after="0" w:line="360" w:lineRule="auto"/>
        <w:ind w:left="5245" w:hanging="142"/>
        <w:contextualSpacing/>
        <w:jc w:val="right"/>
        <w:rPr>
          <w:rFonts w:ascii="Times New Roman" w:hAnsi="Times New Roman" w:cs="Times New Roman"/>
          <w:color w:val="000000" w:themeColor="text1"/>
          <w:sz w:val="28"/>
          <w:szCs w:val="28"/>
        </w:rPr>
      </w:pPr>
      <w:r w:rsidRPr="00444C87">
        <w:rPr>
          <w:rFonts w:ascii="Times New Roman" w:hAnsi="Times New Roman" w:cs="Times New Roman"/>
          <w:color w:val="000000" w:themeColor="text1"/>
          <w:sz w:val="28"/>
          <w:szCs w:val="28"/>
        </w:rPr>
        <w:t>Рецензент:</w:t>
      </w:r>
    </w:p>
    <w:p w:rsidR="0071529F" w:rsidRPr="00444C87" w:rsidRDefault="0071529F" w:rsidP="00173382">
      <w:pPr>
        <w:spacing w:after="0" w:line="360" w:lineRule="auto"/>
        <w:ind w:left="5245" w:hanging="142"/>
        <w:contextualSpacing/>
        <w:jc w:val="center"/>
        <w:rPr>
          <w:rFonts w:ascii="Times New Roman" w:hAnsi="Times New Roman" w:cs="Times New Roman"/>
          <w:color w:val="000000" w:themeColor="text1"/>
          <w:sz w:val="28"/>
          <w:szCs w:val="28"/>
        </w:rPr>
      </w:pPr>
      <w:r w:rsidRPr="00444C87">
        <w:rPr>
          <w:rFonts w:ascii="Times New Roman" w:hAnsi="Times New Roman" w:cs="Times New Roman"/>
          <w:color w:val="000000" w:themeColor="text1"/>
          <w:sz w:val="28"/>
          <w:szCs w:val="28"/>
        </w:rPr>
        <w:t xml:space="preserve">               к.ф.н., доц. Бойцова Е.М.</w:t>
      </w:r>
    </w:p>
    <w:p w:rsidR="0071529F" w:rsidRPr="00444C87" w:rsidRDefault="0071529F" w:rsidP="00173382">
      <w:pPr>
        <w:spacing w:after="0" w:line="360" w:lineRule="auto"/>
        <w:ind w:left="5664"/>
        <w:contextualSpacing/>
        <w:jc w:val="center"/>
        <w:rPr>
          <w:rFonts w:ascii="Times New Roman" w:hAnsi="Times New Roman" w:cs="Times New Roman"/>
          <w:color w:val="000000" w:themeColor="text1"/>
          <w:sz w:val="28"/>
          <w:szCs w:val="28"/>
        </w:rPr>
      </w:pPr>
    </w:p>
    <w:p w:rsidR="00546A0C" w:rsidRPr="00444C87" w:rsidRDefault="00546A0C" w:rsidP="00173382">
      <w:pPr>
        <w:spacing w:after="0" w:line="360" w:lineRule="auto"/>
        <w:ind w:left="5664"/>
        <w:contextualSpacing/>
        <w:jc w:val="center"/>
        <w:rPr>
          <w:rFonts w:ascii="Times New Roman" w:hAnsi="Times New Roman" w:cs="Times New Roman"/>
          <w:color w:val="000000" w:themeColor="text1"/>
          <w:sz w:val="28"/>
          <w:szCs w:val="28"/>
        </w:rPr>
      </w:pPr>
    </w:p>
    <w:p w:rsidR="0071529F" w:rsidRPr="00444C87" w:rsidRDefault="0071529F" w:rsidP="00173382">
      <w:pPr>
        <w:spacing w:after="0" w:line="360" w:lineRule="auto"/>
        <w:contextualSpacing/>
        <w:jc w:val="center"/>
        <w:rPr>
          <w:rFonts w:ascii="Times New Roman" w:hAnsi="Times New Roman" w:cs="Times New Roman"/>
          <w:b/>
          <w:bCs/>
          <w:color w:val="000000" w:themeColor="text1"/>
          <w:sz w:val="28"/>
          <w:szCs w:val="28"/>
        </w:rPr>
      </w:pPr>
      <w:r w:rsidRPr="00444C87">
        <w:rPr>
          <w:rFonts w:ascii="Times New Roman" w:hAnsi="Times New Roman" w:cs="Times New Roman"/>
          <w:color w:val="000000" w:themeColor="text1"/>
          <w:sz w:val="28"/>
          <w:szCs w:val="28"/>
        </w:rPr>
        <w:t>Санкт-Петербург</w:t>
      </w:r>
    </w:p>
    <w:p w:rsidR="0071529F" w:rsidRPr="00444C87" w:rsidRDefault="0071529F" w:rsidP="00173382">
      <w:pPr>
        <w:spacing w:after="0" w:line="360" w:lineRule="auto"/>
        <w:contextualSpacing/>
        <w:jc w:val="center"/>
        <w:rPr>
          <w:rFonts w:ascii="Times New Roman" w:hAnsi="Times New Roman" w:cs="Times New Roman"/>
          <w:b/>
          <w:bCs/>
          <w:color w:val="000000" w:themeColor="text1"/>
          <w:sz w:val="28"/>
          <w:szCs w:val="28"/>
          <w:lang w:eastAsia="zh-CN"/>
        </w:rPr>
      </w:pPr>
      <w:r w:rsidRPr="00444C87">
        <w:rPr>
          <w:rFonts w:ascii="Times New Roman" w:hAnsi="Times New Roman" w:cs="Times New Roman"/>
          <w:bCs/>
          <w:color w:val="000000" w:themeColor="text1"/>
          <w:sz w:val="28"/>
          <w:szCs w:val="28"/>
        </w:rPr>
        <w:t>2018</w:t>
      </w:r>
    </w:p>
    <w:p w:rsidR="00452C57" w:rsidRPr="00444C87" w:rsidRDefault="0071529F" w:rsidP="00173382">
      <w:pPr>
        <w:pStyle w:val="1"/>
        <w:spacing w:before="0" w:line="360" w:lineRule="auto"/>
        <w:contextualSpacing/>
        <w:rPr>
          <w:rFonts w:cs="Times New Roman"/>
          <w:sz w:val="27"/>
          <w:szCs w:val="27"/>
        </w:rPr>
      </w:pPr>
      <w:bookmarkStart w:id="0" w:name="_Toc513605597"/>
      <w:bookmarkStart w:id="1" w:name="_Toc513606149"/>
      <w:r w:rsidRPr="00444C87">
        <w:rPr>
          <w:rFonts w:cs="Times New Roman"/>
          <w:sz w:val="27"/>
          <w:szCs w:val="27"/>
        </w:rPr>
        <w:lastRenderedPageBreak/>
        <w:t>О</w:t>
      </w:r>
      <w:bookmarkEnd w:id="0"/>
      <w:r w:rsidR="00452C57" w:rsidRPr="00444C87">
        <w:rPr>
          <w:rFonts w:cs="Times New Roman"/>
          <w:sz w:val="27"/>
          <w:szCs w:val="27"/>
        </w:rPr>
        <w:t>главление</w:t>
      </w:r>
      <w:bookmarkEnd w:id="1"/>
    </w:p>
    <w:sdt>
      <w:sdtPr>
        <w:rPr>
          <w:rFonts w:ascii="Times New Roman" w:hAnsi="Times New Roman" w:cs="Times New Roman"/>
          <w:color w:val="000000" w:themeColor="text1"/>
          <w:sz w:val="27"/>
          <w:szCs w:val="27"/>
        </w:rPr>
        <w:id w:val="410163786"/>
        <w:docPartObj>
          <w:docPartGallery w:val="Table of Contents"/>
          <w:docPartUnique/>
        </w:docPartObj>
      </w:sdtPr>
      <w:sdtContent>
        <w:p w:rsidR="00EB3FD8" w:rsidRPr="00444C87" w:rsidRDefault="00A851AC" w:rsidP="00173382">
          <w:pPr>
            <w:pStyle w:val="11"/>
            <w:tabs>
              <w:tab w:val="right" w:leader="dot" w:pos="9344"/>
            </w:tabs>
            <w:spacing w:before="0" w:line="360" w:lineRule="auto"/>
            <w:contextualSpacing/>
            <w:rPr>
              <w:rFonts w:ascii="Times New Roman" w:eastAsiaTheme="minorEastAsia" w:hAnsi="Times New Roman" w:cs="Times New Roman"/>
              <w:b w:val="0"/>
              <w:bCs w:val="0"/>
              <w:caps w:val="0"/>
              <w:noProof/>
              <w:color w:val="000000" w:themeColor="text1"/>
              <w:sz w:val="27"/>
              <w:szCs w:val="27"/>
              <w:lang w:eastAsia="ru-RU"/>
            </w:rPr>
          </w:pPr>
          <w:r w:rsidRPr="00444C87">
            <w:rPr>
              <w:rFonts w:ascii="Times New Roman" w:hAnsi="Times New Roman" w:cs="Times New Roman"/>
              <w:color w:val="000000" w:themeColor="text1"/>
              <w:sz w:val="27"/>
              <w:szCs w:val="27"/>
            </w:rPr>
            <w:fldChar w:fldCharType="begin"/>
          </w:r>
          <w:r w:rsidR="00EB3FD8" w:rsidRPr="00444C87">
            <w:rPr>
              <w:rFonts w:ascii="Times New Roman" w:hAnsi="Times New Roman" w:cs="Times New Roman"/>
              <w:color w:val="000000" w:themeColor="text1"/>
              <w:sz w:val="27"/>
              <w:szCs w:val="27"/>
            </w:rPr>
            <w:instrText xml:space="preserve"> TOC \o "1-4" \u </w:instrText>
          </w:r>
          <w:r w:rsidRPr="00444C87">
            <w:rPr>
              <w:rFonts w:ascii="Times New Roman" w:hAnsi="Times New Roman" w:cs="Times New Roman"/>
              <w:color w:val="000000" w:themeColor="text1"/>
              <w:sz w:val="27"/>
              <w:szCs w:val="27"/>
            </w:rPr>
            <w:fldChar w:fldCharType="separate"/>
          </w:r>
          <w:r w:rsidR="00EB3FD8" w:rsidRPr="00444C87">
            <w:rPr>
              <w:rFonts w:ascii="Times New Roman" w:hAnsi="Times New Roman" w:cs="Times New Roman"/>
              <w:noProof/>
              <w:color w:val="000000" w:themeColor="text1"/>
              <w:sz w:val="27"/>
              <w:szCs w:val="27"/>
            </w:rPr>
            <w:t>Введение</w:t>
          </w:r>
          <w:r w:rsidR="00EB3FD8" w:rsidRPr="00444C87">
            <w:rPr>
              <w:rFonts w:ascii="Times New Roman" w:hAnsi="Times New Roman" w:cs="Times New Roman"/>
              <w:noProof/>
              <w:color w:val="000000" w:themeColor="text1"/>
              <w:sz w:val="27"/>
              <w:szCs w:val="27"/>
            </w:rPr>
            <w:tab/>
          </w:r>
          <w:r w:rsidRPr="00444C87">
            <w:rPr>
              <w:rFonts w:ascii="Times New Roman" w:hAnsi="Times New Roman" w:cs="Times New Roman"/>
              <w:b w:val="0"/>
              <w:noProof/>
              <w:color w:val="000000" w:themeColor="text1"/>
              <w:sz w:val="27"/>
              <w:szCs w:val="27"/>
            </w:rPr>
            <w:fldChar w:fldCharType="begin"/>
          </w:r>
          <w:r w:rsidR="00EB3FD8" w:rsidRPr="00444C87">
            <w:rPr>
              <w:rFonts w:ascii="Times New Roman" w:hAnsi="Times New Roman" w:cs="Times New Roman"/>
              <w:b w:val="0"/>
              <w:noProof/>
              <w:color w:val="000000" w:themeColor="text1"/>
              <w:sz w:val="27"/>
              <w:szCs w:val="27"/>
            </w:rPr>
            <w:instrText xml:space="preserve"> PAGEREF _Toc513606150 \h </w:instrText>
          </w:r>
          <w:r w:rsidRPr="00444C87">
            <w:rPr>
              <w:rFonts w:ascii="Times New Roman" w:hAnsi="Times New Roman" w:cs="Times New Roman"/>
              <w:b w:val="0"/>
              <w:noProof/>
              <w:color w:val="000000" w:themeColor="text1"/>
              <w:sz w:val="27"/>
              <w:szCs w:val="27"/>
            </w:rPr>
          </w:r>
          <w:r w:rsidRPr="00444C87">
            <w:rPr>
              <w:rFonts w:ascii="Times New Roman" w:hAnsi="Times New Roman" w:cs="Times New Roman"/>
              <w:b w:val="0"/>
              <w:noProof/>
              <w:color w:val="000000" w:themeColor="text1"/>
              <w:sz w:val="27"/>
              <w:szCs w:val="27"/>
            </w:rPr>
            <w:fldChar w:fldCharType="separate"/>
          </w:r>
          <w:r w:rsidR="00705307">
            <w:rPr>
              <w:rFonts w:ascii="Times New Roman" w:hAnsi="Times New Roman" w:cs="Times New Roman"/>
              <w:b w:val="0"/>
              <w:noProof/>
              <w:color w:val="000000" w:themeColor="text1"/>
              <w:sz w:val="27"/>
              <w:szCs w:val="27"/>
            </w:rPr>
            <w:t>4</w:t>
          </w:r>
          <w:r w:rsidRPr="00444C87">
            <w:rPr>
              <w:rFonts w:ascii="Times New Roman" w:hAnsi="Times New Roman" w:cs="Times New Roman"/>
              <w:b w:val="0"/>
              <w:noProof/>
              <w:color w:val="000000" w:themeColor="text1"/>
              <w:sz w:val="27"/>
              <w:szCs w:val="27"/>
            </w:rPr>
            <w:fldChar w:fldCharType="end"/>
          </w:r>
        </w:p>
        <w:p w:rsidR="00EB3FD8" w:rsidRPr="00444C87" w:rsidRDefault="00EB3FD8" w:rsidP="00173382">
          <w:pPr>
            <w:pStyle w:val="11"/>
            <w:tabs>
              <w:tab w:val="right" w:leader="dot" w:pos="9344"/>
            </w:tabs>
            <w:spacing w:before="0" w:line="360" w:lineRule="auto"/>
            <w:contextualSpacing/>
            <w:rPr>
              <w:rFonts w:ascii="Times New Roman" w:eastAsiaTheme="minorEastAsia" w:hAnsi="Times New Roman" w:cs="Times New Roman"/>
              <w:b w:val="0"/>
              <w:bCs w:val="0"/>
              <w:caps w:val="0"/>
              <w:noProof/>
              <w:color w:val="000000" w:themeColor="text1"/>
              <w:sz w:val="27"/>
              <w:szCs w:val="27"/>
              <w:lang w:eastAsia="ru-RU"/>
            </w:rPr>
          </w:pPr>
          <w:r w:rsidRPr="00444C87">
            <w:rPr>
              <w:rFonts w:ascii="Times New Roman" w:hAnsi="Times New Roman" w:cs="Times New Roman"/>
              <w:noProof/>
              <w:color w:val="000000" w:themeColor="text1"/>
              <w:sz w:val="27"/>
              <w:szCs w:val="27"/>
            </w:rPr>
            <w:t>Глава I. Теоретические аспекты исследования стилистического приема аллюзии</w:t>
          </w:r>
          <w:r w:rsidRPr="00444C87">
            <w:rPr>
              <w:rFonts w:ascii="Times New Roman" w:hAnsi="Times New Roman" w:cs="Times New Roman"/>
              <w:noProof/>
              <w:color w:val="000000" w:themeColor="text1"/>
              <w:sz w:val="27"/>
              <w:szCs w:val="27"/>
            </w:rPr>
            <w:tab/>
          </w:r>
          <w:r w:rsidR="00A851AC" w:rsidRPr="00444C87">
            <w:rPr>
              <w:rFonts w:ascii="Times New Roman" w:hAnsi="Times New Roman" w:cs="Times New Roman"/>
              <w:noProof/>
              <w:color w:val="000000" w:themeColor="text1"/>
              <w:sz w:val="27"/>
              <w:szCs w:val="27"/>
            </w:rPr>
            <w:fldChar w:fldCharType="begin"/>
          </w:r>
          <w:r w:rsidRPr="00444C87">
            <w:rPr>
              <w:rFonts w:ascii="Times New Roman" w:hAnsi="Times New Roman" w:cs="Times New Roman"/>
              <w:noProof/>
              <w:color w:val="000000" w:themeColor="text1"/>
              <w:sz w:val="27"/>
              <w:szCs w:val="27"/>
            </w:rPr>
            <w:instrText xml:space="preserve"> PAGEREF _Toc513606151 \h </w:instrText>
          </w:r>
          <w:r w:rsidR="00A851AC" w:rsidRPr="00444C87">
            <w:rPr>
              <w:rFonts w:ascii="Times New Roman" w:hAnsi="Times New Roman" w:cs="Times New Roman"/>
              <w:noProof/>
              <w:color w:val="000000" w:themeColor="text1"/>
              <w:sz w:val="27"/>
              <w:szCs w:val="27"/>
            </w:rPr>
          </w:r>
          <w:r w:rsidR="00A851AC" w:rsidRPr="00444C87">
            <w:rPr>
              <w:rFonts w:ascii="Times New Roman" w:hAnsi="Times New Roman" w:cs="Times New Roman"/>
              <w:noProof/>
              <w:color w:val="000000" w:themeColor="text1"/>
              <w:sz w:val="27"/>
              <w:szCs w:val="27"/>
            </w:rPr>
            <w:fldChar w:fldCharType="separate"/>
          </w:r>
          <w:r w:rsidR="00705307">
            <w:rPr>
              <w:rFonts w:ascii="Times New Roman" w:hAnsi="Times New Roman" w:cs="Times New Roman"/>
              <w:noProof/>
              <w:color w:val="000000" w:themeColor="text1"/>
              <w:sz w:val="27"/>
              <w:szCs w:val="27"/>
            </w:rPr>
            <w:t>7</w:t>
          </w:r>
          <w:r w:rsidR="00A851AC" w:rsidRPr="00444C87">
            <w:rPr>
              <w:rFonts w:ascii="Times New Roman" w:hAnsi="Times New Roman" w:cs="Times New Roman"/>
              <w:noProof/>
              <w:color w:val="000000" w:themeColor="text1"/>
              <w:sz w:val="27"/>
              <w:szCs w:val="27"/>
            </w:rPr>
            <w:fldChar w:fldCharType="end"/>
          </w:r>
        </w:p>
        <w:p w:rsidR="00EB3FD8" w:rsidRPr="00444C87" w:rsidRDefault="00EB3FD8" w:rsidP="00173382">
          <w:pPr>
            <w:pStyle w:val="21"/>
            <w:tabs>
              <w:tab w:val="right" w:leader="dot" w:pos="9344"/>
            </w:tabs>
            <w:spacing w:before="0" w:line="360" w:lineRule="auto"/>
            <w:contextualSpacing/>
            <w:rPr>
              <w:rFonts w:ascii="Times New Roman" w:eastAsiaTheme="minorEastAsia" w:hAnsi="Times New Roman" w:cs="Times New Roman"/>
              <w:b w:val="0"/>
              <w:bCs w:val="0"/>
              <w:noProof/>
              <w:color w:val="000000" w:themeColor="text1"/>
              <w:sz w:val="27"/>
              <w:szCs w:val="27"/>
              <w:lang w:eastAsia="ru-RU"/>
            </w:rPr>
          </w:pPr>
          <w:r w:rsidRPr="00444C87">
            <w:rPr>
              <w:rFonts w:ascii="Times New Roman" w:hAnsi="Times New Roman" w:cs="Times New Roman"/>
              <w:noProof/>
              <w:color w:val="000000" w:themeColor="text1"/>
              <w:sz w:val="27"/>
              <w:szCs w:val="27"/>
            </w:rPr>
            <w:t>1.1 Стилистический прием аллюзии</w:t>
          </w:r>
          <w:r w:rsidRPr="00444C87">
            <w:rPr>
              <w:rFonts w:ascii="Times New Roman" w:hAnsi="Times New Roman" w:cs="Times New Roman"/>
              <w:noProof/>
              <w:color w:val="000000" w:themeColor="text1"/>
              <w:sz w:val="27"/>
              <w:szCs w:val="27"/>
            </w:rPr>
            <w:tab/>
          </w:r>
          <w:r w:rsidR="00A851AC" w:rsidRPr="00444C87">
            <w:rPr>
              <w:rFonts w:ascii="Times New Roman" w:hAnsi="Times New Roman" w:cs="Times New Roman"/>
              <w:noProof/>
              <w:color w:val="000000" w:themeColor="text1"/>
              <w:sz w:val="27"/>
              <w:szCs w:val="27"/>
            </w:rPr>
            <w:fldChar w:fldCharType="begin"/>
          </w:r>
          <w:r w:rsidRPr="00444C87">
            <w:rPr>
              <w:rFonts w:ascii="Times New Roman" w:hAnsi="Times New Roman" w:cs="Times New Roman"/>
              <w:noProof/>
              <w:color w:val="000000" w:themeColor="text1"/>
              <w:sz w:val="27"/>
              <w:szCs w:val="27"/>
            </w:rPr>
            <w:instrText xml:space="preserve"> PAGEREF _Toc513606152 \h </w:instrText>
          </w:r>
          <w:r w:rsidR="00A851AC" w:rsidRPr="00444C87">
            <w:rPr>
              <w:rFonts w:ascii="Times New Roman" w:hAnsi="Times New Roman" w:cs="Times New Roman"/>
              <w:noProof/>
              <w:color w:val="000000" w:themeColor="text1"/>
              <w:sz w:val="27"/>
              <w:szCs w:val="27"/>
            </w:rPr>
          </w:r>
          <w:r w:rsidR="00A851AC" w:rsidRPr="00444C87">
            <w:rPr>
              <w:rFonts w:ascii="Times New Roman" w:hAnsi="Times New Roman" w:cs="Times New Roman"/>
              <w:noProof/>
              <w:color w:val="000000" w:themeColor="text1"/>
              <w:sz w:val="27"/>
              <w:szCs w:val="27"/>
            </w:rPr>
            <w:fldChar w:fldCharType="separate"/>
          </w:r>
          <w:r w:rsidR="00705307">
            <w:rPr>
              <w:rFonts w:ascii="Times New Roman" w:hAnsi="Times New Roman" w:cs="Times New Roman"/>
              <w:noProof/>
              <w:color w:val="000000" w:themeColor="text1"/>
              <w:sz w:val="27"/>
              <w:szCs w:val="27"/>
            </w:rPr>
            <w:t>7</w:t>
          </w:r>
          <w:r w:rsidR="00A851AC" w:rsidRPr="00444C87">
            <w:rPr>
              <w:rFonts w:ascii="Times New Roman" w:hAnsi="Times New Roman" w:cs="Times New Roman"/>
              <w:noProof/>
              <w:color w:val="000000" w:themeColor="text1"/>
              <w:sz w:val="27"/>
              <w:szCs w:val="27"/>
            </w:rPr>
            <w:fldChar w:fldCharType="end"/>
          </w:r>
        </w:p>
        <w:p w:rsidR="00EB3FD8" w:rsidRPr="00444C87" w:rsidRDefault="00EB3FD8" w:rsidP="00173382">
          <w:pPr>
            <w:pStyle w:val="31"/>
            <w:tabs>
              <w:tab w:val="right" w:leader="dot" w:pos="9344"/>
            </w:tabs>
            <w:spacing w:line="360" w:lineRule="auto"/>
            <w:contextualSpacing/>
            <w:rPr>
              <w:rFonts w:ascii="Times New Roman" w:eastAsiaTheme="minorEastAsia" w:hAnsi="Times New Roman" w:cs="Times New Roman"/>
              <w:noProof/>
              <w:color w:val="000000" w:themeColor="text1"/>
              <w:sz w:val="27"/>
              <w:szCs w:val="27"/>
              <w:lang w:eastAsia="ru-RU"/>
            </w:rPr>
          </w:pPr>
          <w:r w:rsidRPr="00444C87">
            <w:rPr>
              <w:rFonts w:ascii="Times New Roman" w:hAnsi="Times New Roman" w:cs="Times New Roman"/>
              <w:noProof/>
              <w:color w:val="000000" w:themeColor="text1"/>
              <w:sz w:val="27"/>
              <w:szCs w:val="27"/>
            </w:rPr>
            <w:t>1.1.1 Категория интертекстуальности</w:t>
          </w:r>
          <w:r w:rsidRPr="00444C87">
            <w:rPr>
              <w:rFonts w:ascii="Times New Roman" w:hAnsi="Times New Roman" w:cs="Times New Roman"/>
              <w:noProof/>
              <w:color w:val="000000" w:themeColor="text1"/>
              <w:sz w:val="27"/>
              <w:szCs w:val="27"/>
            </w:rPr>
            <w:tab/>
          </w:r>
          <w:r w:rsidR="00A851AC" w:rsidRPr="00444C87">
            <w:rPr>
              <w:rFonts w:ascii="Times New Roman" w:hAnsi="Times New Roman" w:cs="Times New Roman"/>
              <w:noProof/>
              <w:color w:val="000000" w:themeColor="text1"/>
              <w:sz w:val="27"/>
              <w:szCs w:val="27"/>
            </w:rPr>
            <w:fldChar w:fldCharType="begin"/>
          </w:r>
          <w:r w:rsidRPr="00444C87">
            <w:rPr>
              <w:rFonts w:ascii="Times New Roman" w:hAnsi="Times New Roman" w:cs="Times New Roman"/>
              <w:noProof/>
              <w:color w:val="000000" w:themeColor="text1"/>
              <w:sz w:val="27"/>
              <w:szCs w:val="27"/>
            </w:rPr>
            <w:instrText xml:space="preserve"> PAGEREF _Toc513606153 \h </w:instrText>
          </w:r>
          <w:r w:rsidR="00A851AC" w:rsidRPr="00444C87">
            <w:rPr>
              <w:rFonts w:ascii="Times New Roman" w:hAnsi="Times New Roman" w:cs="Times New Roman"/>
              <w:noProof/>
              <w:color w:val="000000" w:themeColor="text1"/>
              <w:sz w:val="27"/>
              <w:szCs w:val="27"/>
            </w:rPr>
          </w:r>
          <w:r w:rsidR="00A851AC" w:rsidRPr="00444C87">
            <w:rPr>
              <w:rFonts w:ascii="Times New Roman" w:hAnsi="Times New Roman" w:cs="Times New Roman"/>
              <w:noProof/>
              <w:color w:val="000000" w:themeColor="text1"/>
              <w:sz w:val="27"/>
              <w:szCs w:val="27"/>
            </w:rPr>
            <w:fldChar w:fldCharType="separate"/>
          </w:r>
          <w:r w:rsidR="00705307">
            <w:rPr>
              <w:rFonts w:ascii="Times New Roman" w:hAnsi="Times New Roman" w:cs="Times New Roman"/>
              <w:noProof/>
              <w:color w:val="000000" w:themeColor="text1"/>
              <w:sz w:val="27"/>
              <w:szCs w:val="27"/>
            </w:rPr>
            <w:t>7</w:t>
          </w:r>
          <w:r w:rsidR="00A851AC" w:rsidRPr="00444C87">
            <w:rPr>
              <w:rFonts w:ascii="Times New Roman" w:hAnsi="Times New Roman" w:cs="Times New Roman"/>
              <w:noProof/>
              <w:color w:val="000000" w:themeColor="text1"/>
              <w:sz w:val="27"/>
              <w:szCs w:val="27"/>
            </w:rPr>
            <w:fldChar w:fldCharType="end"/>
          </w:r>
        </w:p>
        <w:p w:rsidR="00EB3FD8" w:rsidRPr="00444C87" w:rsidRDefault="00EB3FD8" w:rsidP="00173382">
          <w:pPr>
            <w:pStyle w:val="31"/>
            <w:tabs>
              <w:tab w:val="right" w:leader="dot" w:pos="9344"/>
            </w:tabs>
            <w:spacing w:line="360" w:lineRule="auto"/>
            <w:contextualSpacing/>
            <w:rPr>
              <w:rFonts w:ascii="Times New Roman" w:eastAsiaTheme="minorEastAsia" w:hAnsi="Times New Roman" w:cs="Times New Roman"/>
              <w:noProof/>
              <w:color w:val="000000" w:themeColor="text1"/>
              <w:sz w:val="27"/>
              <w:szCs w:val="27"/>
              <w:lang w:eastAsia="ru-RU"/>
            </w:rPr>
          </w:pPr>
          <w:r w:rsidRPr="00444C87">
            <w:rPr>
              <w:rFonts w:ascii="Times New Roman" w:hAnsi="Times New Roman" w:cs="Times New Roman"/>
              <w:noProof/>
              <w:color w:val="000000" w:themeColor="text1"/>
              <w:sz w:val="27"/>
              <w:szCs w:val="27"/>
            </w:rPr>
            <w:t>1.1.2 Определение стилистического приема аллюзии</w:t>
          </w:r>
          <w:r w:rsidRPr="00444C87">
            <w:rPr>
              <w:rFonts w:ascii="Times New Roman" w:hAnsi="Times New Roman" w:cs="Times New Roman"/>
              <w:noProof/>
              <w:color w:val="000000" w:themeColor="text1"/>
              <w:sz w:val="27"/>
              <w:szCs w:val="27"/>
            </w:rPr>
            <w:tab/>
          </w:r>
          <w:r w:rsidR="00A851AC" w:rsidRPr="00444C87">
            <w:rPr>
              <w:rFonts w:ascii="Times New Roman" w:hAnsi="Times New Roman" w:cs="Times New Roman"/>
              <w:noProof/>
              <w:color w:val="000000" w:themeColor="text1"/>
              <w:sz w:val="27"/>
              <w:szCs w:val="27"/>
            </w:rPr>
            <w:fldChar w:fldCharType="begin"/>
          </w:r>
          <w:r w:rsidRPr="00444C87">
            <w:rPr>
              <w:rFonts w:ascii="Times New Roman" w:hAnsi="Times New Roman" w:cs="Times New Roman"/>
              <w:noProof/>
              <w:color w:val="000000" w:themeColor="text1"/>
              <w:sz w:val="27"/>
              <w:szCs w:val="27"/>
            </w:rPr>
            <w:instrText xml:space="preserve"> PAGEREF _Toc513606154 \h </w:instrText>
          </w:r>
          <w:r w:rsidR="00A851AC" w:rsidRPr="00444C87">
            <w:rPr>
              <w:rFonts w:ascii="Times New Roman" w:hAnsi="Times New Roman" w:cs="Times New Roman"/>
              <w:noProof/>
              <w:color w:val="000000" w:themeColor="text1"/>
              <w:sz w:val="27"/>
              <w:szCs w:val="27"/>
            </w:rPr>
          </w:r>
          <w:r w:rsidR="00A851AC" w:rsidRPr="00444C87">
            <w:rPr>
              <w:rFonts w:ascii="Times New Roman" w:hAnsi="Times New Roman" w:cs="Times New Roman"/>
              <w:noProof/>
              <w:color w:val="000000" w:themeColor="text1"/>
              <w:sz w:val="27"/>
              <w:szCs w:val="27"/>
            </w:rPr>
            <w:fldChar w:fldCharType="separate"/>
          </w:r>
          <w:r w:rsidR="00705307">
            <w:rPr>
              <w:rFonts w:ascii="Times New Roman" w:hAnsi="Times New Roman" w:cs="Times New Roman"/>
              <w:noProof/>
              <w:color w:val="000000" w:themeColor="text1"/>
              <w:sz w:val="27"/>
              <w:szCs w:val="27"/>
            </w:rPr>
            <w:t>8</w:t>
          </w:r>
          <w:r w:rsidR="00A851AC" w:rsidRPr="00444C87">
            <w:rPr>
              <w:rFonts w:ascii="Times New Roman" w:hAnsi="Times New Roman" w:cs="Times New Roman"/>
              <w:noProof/>
              <w:color w:val="000000" w:themeColor="text1"/>
              <w:sz w:val="27"/>
              <w:szCs w:val="27"/>
            </w:rPr>
            <w:fldChar w:fldCharType="end"/>
          </w:r>
        </w:p>
        <w:p w:rsidR="00EB3FD8" w:rsidRPr="00444C87" w:rsidRDefault="00EB3FD8" w:rsidP="00173382">
          <w:pPr>
            <w:pStyle w:val="31"/>
            <w:tabs>
              <w:tab w:val="right" w:leader="dot" w:pos="9344"/>
            </w:tabs>
            <w:spacing w:line="360" w:lineRule="auto"/>
            <w:contextualSpacing/>
            <w:rPr>
              <w:rFonts w:ascii="Times New Roman" w:eastAsiaTheme="minorEastAsia" w:hAnsi="Times New Roman" w:cs="Times New Roman"/>
              <w:noProof/>
              <w:color w:val="000000" w:themeColor="text1"/>
              <w:sz w:val="27"/>
              <w:szCs w:val="27"/>
              <w:lang w:eastAsia="ru-RU"/>
            </w:rPr>
          </w:pPr>
          <w:r w:rsidRPr="00444C87">
            <w:rPr>
              <w:rFonts w:ascii="Times New Roman" w:hAnsi="Times New Roman" w:cs="Times New Roman"/>
              <w:noProof/>
              <w:color w:val="000000" w:themeColor="text1"/>
              <w:sz w:val="27"/>
              <w:szCs w:val="27"/>
            </w:rPr>
            <w:t>1.1.3 Аллюзия и смежные понятия</w:t>
          </w:r>
          <w:r w:rsidRPr="00444C87">
            <w:rPr>
              <w:rFonts w:ascii="Times New Roman" w:hAnsi="Times New Roman" w:cs="Times New Roman"/>
              <w:noProof/>
              <w:color w:val="000000" w:themeColor="text1"/>
              <w:sz w:val="27"/>
              <w:szCs w:val="27"/>
            </w:rPr>
            <w:tab/>
          </w:r>
          <w:r w:rsidR="00A851AC" w:rsidRPr="00444C87">
            <w:rPr>
              <w:rFonts w:ascii="Times New Roman" w:hAnsi="Times New Roman" w:cs="Times New Roman"/>
              <w:noProof/>
              <w:color w:val="000000" w:themeColor="text1"/>
              <w:sz w:val="27"/>
              <w:szCs w:val="27"/>
            </w:rPr>
            <w:fldChar w:fldCharType="begin"/>
          </w:r>
          <w:r w:rsidRPr="00444C87">
            <w:rPr>
              <w:rFonts w:ascii="Times New Roman" w:hAnsi="Times New Roman" w:cs="Times New Roman"/>
              <w:noProof/>
              <w:color w:val="000000" w:themeColor="text1"/>
              <w:sz w:val="27"/>
              <w:szCs w:val="27"/>
            </w:rPr>
            <w:instrText xml:space="preserve"> PAGEREF _Toc513606155 \h </w:instrText>
          </w:r>
          <w:r w:rsidR="00A851AC" w:rsidRPr="00444C87">
            <w:rPr>
              <w:rFonts w:ascii="Times New Roman" w:hAnsi="Times New Roman" w:cs="Times New Roman"/>
              <w:noProof/>
              <w:color w:val="000000" w:themeColor="text1"/>
              <w:sz w:val="27"/>
              <w:szCs w:val="27"/>
            </w:rPr>
          </w:r>
          <w:r w:rsidR="00A851AC" w:rsidRPr="00444C87">
            <w:rPr>
              <w:rFonts w:ascii="Times New Roman" w:hAnsi="Times New Roman" w:cs="Times New Roman"/>
              <w:noProof/>
              <w:color w:val="000000" w:themeColor="text1"/>
              <w:sz w:val="27"/>
              <w:szCs w:val="27"/>
            </w:rPr>
            <w:fldChar w:fldCharType="separate"/>
          </w:r>
          <w:r w:rsidR="00705307">
            <w:rPr>
              <w:rFonts w:ascii="Times New Roman" w:hAnsi="Times New Roman" w:cs="Times New Roman"/>
              <w:noProof/>
              <w:color w:val="000000" w:themeColor="text1"/>
              <w:sz w:val="27"/>
              <w:szCs w:val="27"/>
            </w:rPr>
            <w:t>15</w:t>
          </w:r>
          <w:r w:rsidR="00A851AC" w:rsidRPr="00444C87">
            <w:rPr>
              <w:rFonts w:ascii="Times New Roman" w:hAnsi="Times New Roman" w:cs="Times New Roman"/>
              <w:noProof/>
              <w:color w:val="000000" w:themeColor="text1"/>
              <w:sz w:val="27"/>
              <w:szCs w:val="27"/>
            </w:rPr>
            <w:fldChar w:fldCharType="end"/>
          </w:r>
        </w:p>
        <w:p w:rsidR="00EB3FD8" w:rsidRPr="00444C87" w:rsidRDefault="00EB3FD8" w:rsidP="00173382">
          <w:pPr>
            <w:pStyle w:val="31"/>
            <w:tabs>
              <w:tab w:val="right" w:leader="dot" w:pos="9344"/>
            </w:tabs>
            <w:spacing w:line="360" w:lineRule="auto"/>
            <w:contextualSpacing/>
            <w:rPr>
              <w:rFonts w:ascii="Times New Roman" w:eastAsiaTheme="minorEastAsia" w:hAnsi="Times New Roman" w:cs="Times New Roman"/>
              <w:noProof/>
              <w:color w:val="000000" w:themeColor="text1"/>
              <w:sz w:val="27"/>
              <w:szCs w:val="27"/>
              <w:lang w:eastAsia="ru-RU"/>
            </w:rPr>
          </w:pPr>
          <w:r w:rsidRPr="00444C87">
            <w:rPr>
              <w:rFonts w:ascii="Times New Roman" w:hAnsi="Times New Roman" w:cs="Times New Roman"/>
              <w:noProof/>
              <w:color w:val="000000" w:themeColor="text1"/>
              <w:sz w:val="27"/>
              <w:szCs w:val="27"/>
            </w:rPr>
            <w:t>1.1.4 Функции аллюзии</w:t>
          </w:r>
          <w:r w:rsidRPr="00444C87">
            <w:rPr>
              <w:rFonts w:ascii="Times New Roman" w:hAnsi="Times New Roman" w:cs="Times New Roman"/>
              <w:noProof/>
              <w:color w:val="000000" w:themeColor="text1"/>
              <w:sz w:val="27"/>
              <w:szCs w:val="27"/>
            </w:rPr>
            <w:tab/>
          </w:r>
          <w:r w:rsidR="00A851AC" w:rsidRPr="00444C87">
            <w:rPr>
              <w:rFonts w:ascii="Times New Roman" w:hAnsi="Times New Roman" w:cs="Times New Roman"/>
              <w:noProof/>
              <w:color w:val="000000" w:themeColor="text1"/>
              <w:sz w:val="27"/>
              <w:szCs w:val="27"/>
            </w:rPr>
            <w:fldChar w:fldCharType="begin"/>
          </w:r>
          <w:r w:rsidRPr="00444C87">
            <w:rPr>
              <w:rFonts w:ascii="Times New Roman" w:hAnsi="Times New Roman" w:cs="Times New Roman"/>
              <w:noProof/>
              <w:color w:val="000000" w:themeColor="text1"/>
              <w:sz w:val="27"/>
              <w:szCs w:val="27"/>
            </w:rPr>
            <w:instrText xml:space="preserve"> PAGEREF _Toc513606156 \h </w:instrText>
          </w:r>
          <w:r w:rsidR="00A851AC" w:rsidRPr="00444C87">
            <w:rPr>
              <w:rFonts w:ascii="Times New Roman" w:hAnsi="Times New Roman" w:cs="Times New Roman"/>
              <w:noProof/>
              <w:color w:val="000000" w:themeColor="text1"/>
              <w:sz w:val="27"/>
              <w:szCs w:val="27"/>
            </w:rPr>
          </w:r>
          <w:r w:rsidR="00A851AC" w:rsidRPr="00444C87">
            <w:rPr>
              <w:rFonts w:ascii="Times New Roman" w:hAnsi="Times New Roman" w:cs="Times New Roman"/>
              <w:noProof/>
              <w:color w:val="000000" w:themeColor="text1"/>
              <w:sz w:val="27"/>
              <w:szCs w:val="27"/>
            </w:rPr>
            <w:fldChar w:fldCharType="separate"/>
          </w:r>
          <w:r w:rsidR="00705307">
            <w:rPr>
              <w:rFonts w:ascii="Times New Roman" w:hAnsi="Times New Roman" w:cs="Times New Roman"/>
              <w:noProof/>
              <w:color w:val="000000" w:themeColor="text1"/>
              <w:sz w:val="27"/>
              <w:szCs w:val="27"/>
            </w:rPr>
            <w:t>18</w:t>
          </w:r>
          <w:r w:rsidR="00A851AC" w:rsidRPr="00444C87">
            <w:rPr>
              <w:rFonts w:ascii="Times New Roman" w:hAnsi="Times New Roman" w:cs="Times New Roman"/>
              <w:noProof/>
              <w:color w:val="000000" w:themeColor="text1"/>
              <w:sz w:val="27"/>
              <w:szCs w:val="27"/>
            </w:rPr>
            <w:fldChar w:fldCharType="end"/>
          </w:r>
        </w:p>
        <w:p w:rsidR="00EB3FD8" w:rsidRPr="00444C87" w:rsidRDefault="00EB3FD8" w:rsidP="00173382">
          <w:pPr>
            <w:pStyle w:val="21"/>
            <w:tabs>
              <w:tab w:val="right" w:leader="dot" w:pos="9344"/>
            </w:tabs>
            <w:spacing w:before="0" w:line="360" w:lineRule="auto"/>
            <w:contextualSpacing/>
            <w:rPr>
              <w:rFonts w:ascii="Times New Roman" w:eastAsiaTheme="minorEastAsia" w:hAnsi="Times New Roman" w:cs="Times New Roman"/>
              <w:b w:val="0"/>
              <w:bCs w:val="0"/>
              <w:noProof/>
              <w:color w:val="000000" w:themeColor="text1"/>
              <w:sz w:val="27"/>
              <w:szCs w:val="27"/>
              <w:lang w:eastAsia="ru-RU"/>
            </w:rPr>
          </w:pPr>
          <w:r w:rsidRPr="00444C87">
            <w:rPr>
              <w:rFonts w:ascii="Times New Roman" w:hAnsi="Times New Roman" w:cs="Times New Roman"/>
              <w:noProof/>
              <w:color w:val="000000" w:themeColor="text1"/>
              <w:sz w:val="27"/>
              <w:szCs w:val="27"/>
            </w:rPr>
            <w:t>1.2 Классификация аллюзий</w:t>
          </w:r>
          <w:r w:rsidRPr="00444C87">
            <w:rPr>
              <w:rFonts w:ascii="Times New Roman" w:hAnsi="Times New Roman" w:cs="Times New Roman"/>
              <w:noProof/>
              <w:color w:val="000000" w:themeColor="text1"/>
              <w:sz w:val="27"/>
              <w:szCs w:val="27"/>
            </w:rPr>
            <w:tab/>
          </w:r>
          <w:r w:rsidR="00A851AC" w:rsidRPr="00444C87">
            <w:rPr>
              <w:rFonts w:ascii="Times New Roman" w:hAnsi="Times New Roman" w:cs="Times New Roman"/>
              <w:noProof/>
              <w:color w:val="000000" w:themeColor="text1"/>
              <w:sz w:val="27"/>
              <w:szCs w:val="27"/>
            </w:rPr>
            <w:fldChar w:fldCharType="begin"/>
          </w:r>
          <w:r w:rsidRPr="00444C87">
            <w:rPr>
              <w:rFonts w:ascii="Times New Roman" w:hAnsi="Times New Roman" w:cs="Times New Roman"/>
              <w:noProof/>
              <w:color w:val="000000" w:themeColor="text1"/>
              <w:sz w:val="27"/>
              <w:szCs w:val="27"/>
            </w:rPr>
            <w:instrText xml:space="preserve"> PAGEREF _Toc513606157 \h </w:instrText>
          </w:r>
          <w:r w:rsidR="00A851AC" w:rsidRPr="00444C87">
            <w:rPr>
              <w:rFonts w:ascii="Times New Roman" w:hAnsi="Times New Roman" w:cs="Times New Roman"/>
              <w:noProof/>
              <w:color w:val="000000" w:themeColor="text1"/>
              <w:sz w:val="27"/>
              <w:szCs w:val="27"/>
            </w:rPr>
          </w:r>
          <w:r w:rsidR="00A851AC" w:rsidRPr="00444C87">
            <w:rPr>
              <w:rFonts w:ascii="Times New Roman" w:hAnsi="Times New Roman" w:cs="Times New Roman"/>
              <w:noProof/>
              <w:color w:val="000000" w:themeColor="text1"/>
              <w:sz w:val="27"/>
              <w:szCs w:val="27"/>
            </w:rPr>
            <w:fldChar w:fldCharType="separate"/>
          </w:r>
          <w:r w:rsidR="00705307">
            <w:rPr>
              <w:rFonts w:ascii="Times New Roman" w:hAnsi="Times New Roman" w:cs="Times New Roman"/>
              <w:noProof/>
              <w:color w:val="000000" w:themeColor="text1"/>
              <w:sz w:val="27"/>
              <w:szCs w:val="27"/>
            </w:rPr>
            <w:t>20</w:t>
          </w:r>
          <w:r w:rsidR="00A851AC" w:rsidRPr="00444C87">
            <w:rPr>
              <w:rFonts w:ascii="Times New Roman" w:hAnsi="Times New Roman" w:cs="Times New Roman"/>
              <w:noProof/>
              <w:color w:val="000000" w:themeColor="text1"/>
              <w:sz w:val="27"/>
              <w:szCs w:val="27"/>
            </w:rPr>
            <w:fldChar w:fldCharType="end"/>
          </w:r>
        </w:p>
        <w:p w:rsidR="00EB3FD8" w:rsidRPr="00444C87" w:rsidRDefault="00EB3FD8" w:rsidP="00173382">
          <w:pPr>
            <w:pStyle w:val="31"/>
            <w:tabs>
              <w:tab w:val="right" w:leader="dot" w:pos="9344"/>
            </w:tabs>
            <w:spacing w:line="360" w:lineRule="auto"/>
            <w:contextualSpacing/>
            <w:rPr>
              <w:rFonts w:ascii="Times New Roman" w:eastAsiaTheme="minorEastAsia" w:hAnsi="Times New Roman" w:cs="Times New Roman"/>
              <w:noProof/>
              <w:color w:val="000000" w:themeColor="text1"/>
              <w:sz w:val="27"/>
              <w:szCs w:val="27"/>
              <w:lang w:eastAsia="ru-RU"/>
            </w:rPr>
          </w:pPr>
          <w:r w:rsidRPr="00444C87">
            <w:rPr>
              <w:rFonts w:ascii="Times New Roman" w:hAnsi="Times New Roman" w:cs="Times New Roman"/>
              <w:noProof/>
              <w:color w:val="000000" w:themeColor="text1"/>
              <w:sz w:val="27"/>
              <w:szCs w:val="27"/>
            </w:rPr>
            <w:t>1.2.1 Тематическая классификация аллюзий</w:t>
          </w:r>
          <w:r w:rsidRPr="00444C87">
            <w:rPr>
              <w:rFonts w:ascii="Times New Roman" w:hAnsi="Times New Roman" w:cs="Times New Roman"/>
              <w:noProof/>
              <w:color w:val="000000" w:themeColor="text1"/>
              <w:sz w:val="27"/>
              <w:szCs w:val="27"/>
            </w:rPr>
            <w:tab/>
          </w:r>
          <w:r w:rsidR="00A851AC" w:rsidRPr="00444C87">
            <w:rPr>
              <w:rFonts w:ascii="Times New Roman" w:hAnsi="Times New Roman" w:cs="Times New Roman"/>
              <w:noProof/>
              <w:color w:val="000000" w:themeColor="text1"/>
              <w:sz w:val="27"/>
              <w:szCs w:val="27"/>
            </w:rPr>
            <w:fldChar w:fldCharType="begin"/>
          </w:r>
          <w:r w:rsidRPr="00444C87">
            <w:rPr>
              <w:rFonts w:ascii="Times New Roman" w:hAnsi="Times New Roman" w:cs="Times New Roman"/>
              <w:noProof/>
              <w:color w:val="000000" w:themeColor="text1"/>
              <w:sz w:val="27"/>
              <w:szCs w:val="27"/>
            </w:rPr>
            <w:instrText xml:space="preserve"> PAGEREF _Toc513606158 \h </w:instrText>
          </w:r>
          <w:r w:rsidR="00A851AC" w:rsidRPr="00444C87">
            <w:rPr>
              <w:rFonts w:ascii="Times New Roman" w:hAnsi="Times New Roman" w:cs="Times New Roman"/>
              <w:noProof/>
              <w:color w:val="000000" w:themeColor="text1"/>
              <w:sz w:val="27"/>
              <w:szCs w:val="27"/>
            </w:rPr>
          </w:r>
          <w:r w:rsidR="00A851AC" w:rsidRPr="00444C87">
            <w:rPr>
              <w:rFonts w:ascii="Times New Roman" w:hAnsi="Times New Roman" w:cs="Times New Roman"/>
              <w:noProof/>
              <w:color w:val="000000" w:themeColor="text1"/>
              <w:sz w:val="27"/>
              <w:szCs w:val="27"/>
            </w:rPr>
            <w:fldChar w:fldCharType="separate"/>
          </w:r>
          <w:r w:rsidR="00705307">
            <w:rPr>
              <w:rFonts w:ascii="Times New Roman" w:hAnsi="Times New Roman" w:cs="Times New Roman"/>
              <w:noProof/>
              <w:color w:val="000000" w:themeColor="text1"/>
              <w:sz w:val="27"/>
              <w:szCs w:val="27"/>
            </w:rPr>
            <w:t>20</w:t>
          </w:r>
          <w:r w:rsidR="00A851AC" w:rsidRPr="00444C87">
            <w:rPr>
              <w:rFonts w:ascii="Times New Roman" w:hAnsi="Times New Roman" w:cs="Times New Roman"/>
              <w:noProof/>
              <w:color w:val="000000" w:themeColor="text1"/>
              <w:sz w:val="27"/>
              <w:szCs w:val="27"/>
            </w:rPr>
            <w:fldChar w:fldCharType="end"/>
          </w:r>
        </w:p>
        <w:p w:rsidR="00EB3FD8" w:rsidRPr="00444C87" w:rsidRDefault="00EB3FD8" w:rsidP="00173382">
          <w:pPr>
            <w:pStyle w:val="31"/>
            <w:tabs>
              <w:tab w:val="right" w:leader="dot" w:pos="9344"/>
            </w:tabs>
            <w:spacing w:line="360" w:lineRule="auto"/>
            <w:contextualSpacing/>
            <w:rPr>
              <w:rFonts w:ascii="Times New Roman" w:eastAsiaTheme="minorEastAsia" w:hAnsi="Times New Roman" w:cs="Times New Roman"/>
              <w:noProof/>
              <w:color w:val="000000" w:themeColor="text1"/>
              <w:sz w:val="27"/>
              <w:szCs w:val="27"/>
              <w:lang w:eastAsia="ru-RU"/>
            </w:rPr>
          </w:pPr>
          <w:r w:rsidRPr="00444C87">
            <w:rPr>
              <w:rFonts w:ascii="Times New Roman" w:hAnsi="Times New Roman" w:cs="Times New Roman"/>
              <w:noProof/>
              <w:color w:val="000000" w:themeColor="text1"/>
              <w:sz w:val="27"/>
              <w:szCs w:val="27"/>
            </w:rPr>
            <w:t>1.2.2. Семантико-стилистическая классификация аллюзий</w:t>
          </w:r>
          <w:r w:rsidRPr="00444C87">
            <w:rPr>
              <w:rFonts w:ascii="Times New Roman" w:hAnsi="Times New Roman" w:cs="Times New Roman"/>
              <w:noProof/>
              <w:color w:val="000000" w:themeColor="text1"/>
              <w:sz w:val="27"/>
              <w:szCs w:val="27"/>
            </w:rPr>
            <w:tab/>
          </w:r>
          <w:r w:rsidR="00A851AC" w:rsidRPr="00444C87">
            <w:rPr>
              <w:rFonts w:ascii="Times New Roman" w:hAnsi="Times New Roman" w:cs="Times New Roman"/>
              <w:noProof/>
              <w:color w:val="000000" w:themeColor="text1"/>
              <w:sz w:val="27"/>
              <w:szCs w:val="27"/>
            </w:rPr>
            <w:fldChar w:fldCharType="begin"/>
          </w:r>
          <w:r w:rsidRPr="00444C87">
            <w:rPr>
              <w:rFonts w:ascii="Times New Roman" w:hAnsi="Times New Roman" w:cs="Times New Roman"/>
              <w:noProof/>
              <w:color w:val="000000" w:themeColor="text1"/>
              <w:sz w:val="27"/>
              <w:szCs w:val="27"/>
            </w:rPr>
            <w:instrText xml:space="preserve"> PAGEREF _Toc513606169 \h </w:instrText>
          </w:r>
          <w:r w:rsidR="00A851AC" w:rsidRPr="00444C87">
            <w:rPr>
              <w:rFonts w:ascii="Times New Roman" w:hAnsi="Times New Roman" w:cs="Times New Roman"/>
              <w:noProof/>
              <w:color w:val="000000" w:themeColor="text1"/>
              <w:sz w:val="27"/>
              <w:szCs w:val="27"/>
            </w:rPr>
          </w:r>
          <w:r w:rsidR="00A851AC" w:rsidRPr="00444C87">
            <w:rPr>
              <w:rFonts w:ascii="Times New Roman" w:hAnsi="Times New Roman" w:cs="Times New Roman"/>
              <w:noProof/>
              <w:color w:val="000000" w:themeColor="text1"/>
              <w:sz w:val="27"/>
              <w:szCs w:val="27"/>
            </w:rPr>
            <w:fldChar w:fldCharType="separate"/>
          </w:r>
          <w:r w:rsidR="00705307">
            <w:rPr>
              <w:rFonts w:ascii="Times New Roman" w:hAnsi="Times New Roman" w:cs="Times New Roman"/>
              <w:noProof/>
              <w:color w:val="000000" w:themeColor="text1"/>
              <w:sz w:val="27"/>
              <w:szCs w:val="27"/>
            </w:rPr>
            <w:t>23</w:t>
          </w:r>
          <w:r w:rsidR="00A851AC" w:rsidRPr="00444C87">
            <w:rPr>
              <w:rFonts w:ascii="Times New Roman" w:hAnsi="Times New Roman" w:cs="Times New Roman"/>
              <w:noProof/>
              <w:color w:val="000000" w:themeColor="text1"/>
              <w:sz w:val="27"/>
              <w:szCs w:val="27"/>
            </w:rPr>
            <w:fldChar w:fldCharType="end"/>
          </w:r>
        </w:p>
        <w:p w:rsidR="00EB3FD8" w:rsidRPr="00444C87" w:rsidRDefault="00EB3FD8" w:rsidP="00173382">
          <w:pPr>
            <w:pStyle w:val="31"/>
            <w:tabs>
              <w:tab w:val="right" w:leader="dot" w:pos="9344"/>
            </w:tabs>
            <w:spacing w:line="360" w:lineRule="auto"/>
            <w:contextualSpacing/>
            <w:rPr>
              <w:rFonts w:ascii="Times New Roman" w:eastAsiaTheme="minorEastAsia" w:hAnsi="Times New Roman" w:cs="Times New Roman"/>
              <w:noProof/>
              <w:color w:val="000000" w:themeColor="text1"/>
              <w:sz w:val="27"/>
              <w:szCs w:val="27"/>
              <w:lang w:eastAsia="ru-RU"/>
            </w:rPr>
          </w:pPr>
          <w:r w:rsidRPr="00444C87">
            <w:rPr>
              <w:rFonts w:ascii="Times New Roman" w:hAnsi="Times New Roman" w:cs="Times New Roman"/>
              <w:noProof/>
              <w:color w:val="000000" w:themeColor="text1"/>
              <w:sz w:val="27"/>
              <w:szCs w:val="27"/>
            </w:rPr>
            <w:t>1.2.3. Литературные аллюзии</w:t>
          </w:r>
          <w:r w:rsidRPr="00444C87">
            <w:rPr>
              <w:rFonts w:ascii="Times New Roman" w:hAnsi="Times New Roman" w:cs="Times New Roman"/>
              <w:noProof/>
              <w:color w:val="000000" w:themeColor="text1"/>
              <w:sz w:val="27"/>
              <w:szCs w:val="27"/>
            </w:rPr>
            <w:tab/>
          </w:r>
          <w:r w:rsidR="00A851AC" w:rsidRPr="00444C87">
            <w:rPr>
              <w:rFonts w:ascii="Times New Roman" w:hAnsi="Times New Roman" w:cs="Times New Roman"/>
              <w:noProof/>
              <w:color w:val="000000" w:themeColor="text1"/>
              <w:sz w:val="27"/>
              <w:szCs w:val="27"/>
            </w:rPr>
            <w:fldChar w:fldCharType="begin"/>
          </w:r>
          <w:r w:rsidRPr="00444C87">
            <w:rPr>
              <w:rFonts w:ascii="Times New Roman" w:hAnsi="Times New Roman" w:cs="Times New Roman"/>
              <w:noProof/>
              <w:color w:val="000000" w:themeColor="text1"/>
              <w:sz w:val="27"/>
              <w:szCs w:val="27"/>
            </w:rPr>
            <w:instrText xml:space="preserve"> PAGEREF _Toc513606170 \h </w:instrText>
          </w:r>
          <w:r w:rsidR="00A851AC" w:rsidRPr="00444C87">
            <w:rPr>
              <w:rFonts w:ascii="Times New Roman" w:hAnsi="Times New Roman" w:cs="Times New Roman"/>
              <w:noProof/>
              <w:color w:val="000000" w:themeColor="text1"/>
              <w:sz w:val="27"/>
              <w:szCs w:val="27"/>
            </w:rPr>
          </w:r>
          <w:r w:rsidR="00A851AC" w:rsidRPr="00444C87">
            <w:rPr>
              <w:rFonts w:ascii="Times New Roman" w:hAnsi="Times New Roman" w:cs="Times New Roman"/>
              <w:noProof/>
              <w:color w:val="000000" w:themeColor="text1"/>
              <w:sz w:val="27"/>
              <w:szCs w:val="27"/>
            </w:rPr>
            <w:fldChar w:fldCharType="separate"/>
          </w:r>
          <w:r w:rsidR="00705307">
            <w:rPr>
              <w:rFonts w:ascii="Times New Roman" w:hAnsi="Times New Roman" w:cs="Times New Roman"/>
              <w:noProof/>
              <w:color w:val="000000" w:themeColor="text1"/>
              <w:sz w:val="27"/>
              <w:szCs w:val="27"/>
            </w:rPr>
            <w:t>25</w:t>
          </w:r>
          <w:r w:rsidR="00A851AC" w:rsidRPr="00444C87">
            <w:rPr>
              <w:rFonts w:ascii="Times New Roman" w:hAnsi="Times New Roman" w:cs="Times New Roman"/>
              <w:noProof/>
              <w:color w:val="000000" w:themeColor="text1"/>
              <w:sz w:val="27"/>
              <w:szCs w:val="27"/>
            </w:rPr>
            <w:fldChar w:fldCharType="end"/>
          </w:r>
        </w:p>
        <w:p w:rsidR="00EB3FD8" w:rsidRPr="00444C87" w:rsidRDefault="00EB3FD8" w:rsidP="00173382">
          <w:pPr>
            <w:pStyle w:val="21"/>
            <w:tabs>
              <w:tab w:val="right" w:leader="dot" w:pos="9344"/>
            </w:tabs>
            <w:spacing w:before="0" w:line="360" w:lineRule="auto"/>
            <w:contextualSpacing/>
            <w:rPr>
              <w:rFonts w:ascii="Times New Roman" w:eastAsiaTheme="minorEastAsia" w:hAnsi="Times New Roman" w:cs="Times New Roman"/>
              <w:b w:val="0"/>
              <w:bCs w:val="0"/>
              <w:noProof/>
              <w:color w:val="000000" w:themeColor="text1"/>
              <w:sz w:val="27"/>
              <w:szCs w:val="27"/>
              <w:lang w:eastAsia="ru-RU"/>
            </w:rPr>
          </w:pPr>
          <w:r w:rsidRPr="00444C87">
            <w:rPr>
              <w:rFonts w:ascii="Times New Roman" w:hAnsi="Times New Roman" w:cs="Times New Roman"/>
              <w:noProof/>
              <w:color w:val="000000" w:themeColor="text1"/>
              <w:sz w:val="27"/>
              <w:szCs w:val="27"/>
            </w:rPr>
            <w:t>1.3 Перцептивный аспект реализации аллюзий</w:t>
          </w:r>
          <w:r w:rsidRPr="00444C87">
            <w:rPr>
              <w:rFonts w:ascii="Times New Roman" w:hAnsi="Times New Roman" w:cs="Times New Roman"/>
              <w:noProof/>
              <w:color w:val="000000" w:themeColor="text1"/>
              <w:sz w:val="27"/>
              <w:szCs w:val="27"/>
            </w:rPr>
            <w:tab/>
          </w:r>
          <w:r w:rsidR="00A851AC" w:rsidRPr="00444C87">
            <w:rPr>
              <w:rFonts w:ascii="Times New Roman" w:hAnsi="Times New Roman" w:cs="Times New Roman"/>
              <w:noProof/>
              <w:color w:val="000000" w:themeColor="text1"/>
              <w:sz w:val="27"/>
              <w:szCs w:val="27"/>
            </w:rPr>
            <w:fldChar w:fldCharType="begin"/>
          </w:r>
          <w:r w:rsidRPr="00444C87">
            <w:rPr>
              <w:rFonts w:ascii="Times New Roman" w:hAnsi="Times New Roman" w:cs="Times New Roman"/>
              <w:noProof/>
              <w:color w:val="000000" w:themeColor="text1"/>
              <w:sz w:val="27"/>
              <w:szCs w:val="27"/>
            </w:rPr>
            <w:instrText xml:space="preserve"> PAGEREF _Toc513606172 \h </w:instrText>
          </w:r>
          <w:r w:rsidR="00A851AC" w:rsidRPr="00444C87">
            <w:rPr>
              <w:rFonts w:ascii="Times New Roman" w:hAnsi="Times New Roman" w:cs="Times New Roman"/>
              <w:noProof/>
              <w:color w:val="000000" w:themeColor="text1"/>
              <w:sz w:val="27"/>
              <w:szCs w:val="27"/>
            </w:rPr>
          </w:r>
          <w:r w:rsidR="00A851AC" w:rsidRPr="00444C87">
            <w:rPr>
              <w:rFonts w:ascii="Times New Roman" w:hAnsi="Times New Roman" w:cs="Times New Roman"/>
              <w:noProof/>
              <w:color w:val="000000" w:themeColor="text1"/>
              <w:sz w:val="27"/>
              <w:szCs w:val="27"/>
            </w:rPr>
            <w:fldChar w:fldCharType="separate"/>
          </w:r>
          <w:r w:rsidR="00705307">
            <w:rPr>
              <w:rFonts w:ascii="Times New Roman" w:hAnsi="Times New Roman" w:cs="Times New Roman"/>
              <w:noProof/>
              <w:color w:val="000000" w:themeColor="text1"/>
              <w:sz w:val="27"/>
              <w:szCs w:val="27"/>
            </w:rPr>
            <w:t>29</w:t>
          </w:r>
          <w:r w:rsidR="00A851AC" w:rsidRPr="00444C87">
            <w:rPr>
              <w:rFonts w:ascii="Times New Roman" w:hAnsi="Times New Roman" w:cs="Times New Roman"/>
              <w:noProof/>
              <w:color w:val="000000" w:themeColor="text1"/>
              <w:sz w:val="27"/>
              <w:szCs w:val="27"/>
            </w:rPr>
            <w:fldChar w:fldCharType="end"/>
          </w:r>
        </w:p>
        <w:p w:rsidR="00EB3FD8" w:rsidRPr="00444C87" w:rsidRDefault="00EB3FD8" w:rsidP="00173382">
          <w:pPr>
            <w:pStyle w:val="31"/>
            <w:tabs>
              <w:tab w:val="right" w:leader="dot" w:pos="9344"/>
            </w:tabs>
            <w:spacing w:line="360" w:lineRule="auto"/>
            <w:contextualSpacing/>
            <w:rPr>
              <w:rFonts w:ascii="Times New Roman" w:eastAsiaTheme="minorEastAsia" w:hAnsi="Times New Roman" w:cs="Times New Roman"/>
              <w:noProof/>
              <w:color w:val="000000" w:themeColor="text1"/>
              <w:sz w:val="27"/>
              <w:szCs w:val="27"/>
              <w:lang w:eastAsia="ru-RU"/>
            </w:rPr>
          </w:pPr>
          <w:r w:rsidRPr="00444C87">
            <w:rPr>
              <w:rFonts w:ascii="Times New Roman" w:hAnsi="Times New Roman" w:cs="Times New Roman"/>
              <w:noProof/>
              <w:color w:val="000000" w:themeColor="text1"/>
              <w:sz w:val="27"/>
              <w:szCs w:val="27"/>
            </w:rPr>
            <w:t>1.3.1 К вопросу о читательском восприятии авторской интенции</w:t>
          </w:r>
          <w:r w:rsidRPr="00444C87">
            <w:rPr>
              <w:rFonts w:ascii="Times New Roman" w:hAnsi="Times New Roman" w:cs="Times New Roman"/>
              <w:noProof/>
              <w:color w:val="000000" w:themeColor="text1"/>
              <w:sz w:val="27"/>
              <w:szCs w:val="27"/>
            </w:rPr>
            <w:tab/>
          </w:r>
          <w:r w:rsidR="00A851AC" w:rsidRPr="00444C87">
            <w:rPr>
              <w:rFonts w:ascii="Times New Roman" w:hAnsi="Times New Roman" w:cs="Times New Roman"/>
              <w:noProof/>
              <w:color w:val="000000" w:themeColor="text1"/>
              <w:sz w:val="27"/>
              <w:szCs w:val="27"/>
            </w:rPr>
            <w:fldChar w:fldCharType="begin"/>
          </w:r>
          <w:r w:rsidRPr="00444C87">
            <w:rPr>
              <w:rFonts w:ascii="Times New Roman" w:hAnsi="Times New Roman" w:cs="Times New Roman"/>
              <w:noProof/>
              <w:color w:val="000000" w:themeColor="text1"/>
              <w:sz w:val="27"/>
              <w:szCs w:val="27"/>
            </w:rPr>
            <w:instrText xml:space="preserve"> PAGEREF _Toc513606173 \h </w:instrText>
          </w:r>
          <w:r w:rsidR="00A851AC" w:rsidRPr="00444C87">
            <w:rPr>
              <w:rFonts w:ascii="Times New Roman" w:hAnsi="Times New Roman" w:cs="Times New Roman"/>
              <w:noProof/>
              <w:color w:val="000000" w:themeColor="text1"/>
              <w:sz w:val="27"/>
              <w:szCs w:val="27"/>
            </w:rPr>
          </w:r>
          <w:r w:rsidR="00A851AC" w:rsidRPr="00444C87">
            <w:rPr>
              <w:rFonts w:ascii="Times New Roman" w:hAnsi="Times New Roman" w:cs="Times New Roman"/>
              <w:noProof/>
              <w:color w:val="000000" w:themeColor="text1"/>
              <w:sz w:val="27"/>
              <w:szCs w:val="27"/>
            </w:rPr>
            <w:fldChar w:fldCharType="separate"/>
          </w:r>
          <w:r w:rsidR="00705307">
            <w:rPr>
              <w:rFonts w:ascii="Times New Roman" w:hAnsi="Times New Roman" w:cs="Times New Roman"/>
              <w:noProof/>
              <w:color w:val="000000" w:themeColor="text1"/>
              <w:sz w:val="27"/>
              <w:szCs w:val="27"/>
            </w:rPr>
            <w:t>29</w:t>
          </w:r>
          <w:r w:rsidR="00A851AC" w:rsidRPr="00444C87">
            <w:rPr>
              <w:rFonts w:ascii="Times New Roman" w:hAnsi="Times New Roman" w:cs="Times New Roman"/>
              <w:noProof/>
              <w:color w:val="000000" w:themeColor="text1"/>
              <w:sz w:val="27"/>
              <w:szCs w:val="27"/>
            </w:rPr>
            <w:fldChar w:fldCharType="end"/>
          </w:r>
        </w:p>
        <w:p w:rsidR="00EB3FD8" w:rsidRPr="00444C87" w:rsidRDefault="00EB3FD8" w:rsidP="00173382">
          <w:pPr>
            <w:pStyle w:val="31"/>
            <w:tabs>
              <w:tab w:val="right" w:leader="dot" w:pos="9344"/>
            </w:tabs>
            <w:spacing w:line="360" w:lineRule="auto"/>
            <w:contextualSpacing/>
            <w:rPr>
              <w:rFonts w:ascii="Times New Roman" w:eastAsiaTheme="minorEastAsia" w:hAnsi="Times New Roman" w:cs="Times New Roman"/>
              <w:noProof/>
              <w:color w:val="000000" w:themeColor="text1"/>
              <w:sz w:val="27"/>
              <w:szCs w:val="27"/>
              <w:lang w:eastAsia="ru-RU"/>
            </w:rPr>
          </w:pPr>
          <w:r w:rsidRPr="00444C87">
            <w:rPr>
              <w:rFonts w:ascii="Times New Roman" w:hAnsi="Times New Roman" w:cs="Times New Roman"/>
              <w:noProof/>
              <w:color w:val="000000" w:themeColor="text1"/>
              <w:sz w:val="27"/>
              <w:szCs w:val="27"/>
            </w:rPr>
            <w:t>1.3.2 Проблема распознавания текстовой отсылки реципиентом</w:t>
          </w:r>
          <w:r w:rsidRPr="00444C87">
            <w:rPr>
              <w:rFonts w:ascii="Times New Roman" w:hAnsi="Times New Roman" w:cs="Times New Roman"/>
              <w:noProof/>
              <w:color w:val="000000" w:themeColor="text1"/>
              <w:sz w:val="27"/>
              <w:szCs w:val="27"/>
            </w:rPr>
            <w:tab/>
          </w:r>
          <w:r w:rsidR="00A851AC" w:rsidRPr="00444C87">
            <w:rPr>
              <w:rFonts w:ascii="Times New Roman" w:hAnsi="Times New Roman" w:cs="Times New Roman"/>
              <w:noProof/>
              <w:color w:val="000000" w:themeColor="text1"/>
              <w:sz w:val="27"/>
              <w:szCs w:val="27"/>
            </w:rPr>
            <w:fldChar w:fldCharType="begin"/>
          </w:r>
          <w:r w:rsidRPr="00444C87">
            <w:rPr>
              <w:rFonts w:ascii="Times New Roman" w:hAnsi="Times New Roman" w:cs="Times New Roman"/>
              <w:noProof/>
              <w:color w:val="000000" w:themeColor="text1"/>
              <w:sz w:val="27"/>
              <w:szCs w:val="27"/>
            </w:rPr>
            <w:instrText xml:space="preserve"> PAGEREF _Toc513606174 \h </w:instrText>
          </w:r>
          <w:r w:rsidR="00A851AC" w:rsidRPr="00444C87">
            <w:rPr>
              <w:rFonts w:ascii="Times New Roman" w:hAnsi="Times New Roman" w:cs="Times New Roman"/>
              <w:noProof/>
              <w:color w:val="000000" w:themeColor="text1"/>
              <w:sz w:val="27"/>
              <w:szCs w:val="27"/>
            </w:rPr>
          </w:r>
          <w:r w:rsidR="00A851AC" w:rsidRPr="00444C87">
            <w:rPr>
              <w:rFonts w:ascii="Times New Roman" w:hAnsi="Times New Roman" w:cs="Times New Roman"/>
              <w:noProof/>
              <w:color w:val="000000" w:themeColor="text1"/>
              <w:sz w:val="27"/>
              <w:szCs w:val="27"/>
            </w:rPr>
            <w:fldChar w:fldCharType="separate"/>
          </w:r>
          <w:r w:rsidR="00705307">
            <w:rPr>
              <w:rFonts w:ascii="Times New Roman" w:hAnsi="Times New Roman" w:cs="Times New Roman"/>
              <w:noProof/>
              <w:color w:val="000000" w:themeColor="text1"/>
              <w:sz w:val="27"/>
              <w:szCs w:val="27"/>
            </w:rPr>
            <w:t>31</w:t>
          </w:r>
          <w:r w:rsidR="00A851AC" w:rsidRPr="00444C87">
            <w:rPr>
              <w:rFonts w:ascii="Times New Roman" w:hAnsi="Times New Roman" w:cs="Times New Roman"/>
              <w:noProof/>
              <w:color w:val="000000" w:themeColor="text1"/>
              <w:sz w:val="27"/>
              <w:szCs w:val="27"/>
            </w:rPr>
            <w:fldChar w:fldCharType="end"/>
          </w:r>
        </w:p>
        <w:p w:rsidR="00EB3FD8" w:rsidRPr="00444C87" w:rsidRDefault="00EB3FD8" w:rsidP="00173382">
          <w:pPr>
            <w:pStyle w:val="31"/>
            <w:tabs>
              <w:tab w:val="right" w:leader="dot" w:pos="9344"/>
            </w:tabs>
            <w:spacing w:line="360" w:lineRule="auto"/>
            <w:contextualSpacing/>
            <w:rPr>
              <w:rFonts w:ascii="Times New Roman" w:eastAsiaTheme="minorEastAsia" w:hAnsi="Times New Roman" w:cs="Times New Roman"/>
              <w:noProof/>
              <w:color w:val="000000" w:themeColor="text1"/>
              <w:sz w:val="27"/>
              <w:szCs w:val="27"/>
              <w:lang w:eastAsia="ru-RU"/>
            </w:rPr>
          </w:pPr>
          <w:r w:rsidRPr="00444C87">
            <w:rPr>
              <w:rFonts w:ascii="Times New Roman" w:hAnsi="Times New Roman" w:cs="Times New Roman"/>
              <w:noProof/>
              <w:color w:val="000000" w:themeColor="text1"/>
              <w:sz w:val="27"/>
              <w:szCs w:val="27"/>
            </w:rPr>
            <w:t>1.3.3 Восприятие прецедентных текстов реципиентом</w:t>
          </w:r>
          <w:r w:rsidRPr="00444C87">
            <w:rPr>
              <w:rFonts w:ascii="Times New Roman" w:hAnsi="Times New Roman" w:cs="Times New Roman"/>
              <w:noProof/>
              <w:color w:val="000000" w:themeColor="text1"/>
              <w:sz w:val="27"/>
              <w:szCs w:val="27"/>
            </w:rPr>
            <w:tab/>
          </w:r>
          <w:r w:rsidR="00A851AC" w:rsidRPr="00444C87">
            <w:rPr>
              <w:rFonts w:ascii="Times New Roman" w:hAnsi="Times New Roman" w:cs="Times New Roman"/>
              <w:noProof/>
              <w:color w:val="000000" w:themeColor="text1"/>
              <w:sz w:val="27"/>
              <w:szCs w:val="27"/>
            </w:rPr>
            <w:fldChar w:fldCharType="begin"/>
          </w:r>
          <w:r w:rsidRPr="00444C87">
            <w:rPr>
              <w:rFonts w:ascii="Times New Roman" w:hAnsi="Times New Roman" w:cs="Times New Roman"/>
              <w:noProof/>
              <w:color w:val="000000" w:themeColor="text1"/>
              <w:sz w:val="27"/>
              <w:szCs w:val="27"/>
            </w:rPr>
            <w:instrText xml:space="preserve"> PAGEREF _Toc513606175 \h </w:instrText>
          </w:r>
          <w:r w:rsidR="00A851AC" w:rsidRPr="00444C87">
            <w:rPr>
              <w:rFonts w:ascii="Times New Roman" w:hAnsi="Times New Roman" w:cs="Times New Roman"/>
              <w:noProof/>
              <w:color w:val="000000" w:themeColor="text1"/>
              <w:sz w:val="27"/>
              <w:szCs w:val="27"/>
            </w:rPr>
          </w:r>
          <w:r w:rsidR="00A851AC" w:rsidRPr="00444C87">
            <w:rPr>
              <w:rFonts w:ascii="Times New Roman" w:hAnsi="Times New Roman" w:cs="Times New Roman"/>
              <w:noProof/>
              <w:color w:val="000000" w:themeColor="text1"/>
              <w:sz w:val="27"/>
              <w:szCs w:val="27"/>
            </w:rPr>
            <w:fldChar w:fldCharType="separate"/>
          </w:r>
          <w:r w:rsidR="00705307">
            <w:rPr>
              <w:rFonts w:ascii="Times New Roman" w:hAnsi="Times New Roman" w:cs="Times New Roman"/>
              <w:noProof/>
              <w:color w:val="000000" w:themeColor="text1"/>
              <w:sz w:val="27"/>
              <w:szCs w:val="27"/>
            </w:rPr>
            <w:t>34</w:t>
          </w:r>
          <w:r w:rsidR="00A851AC" w:rsidRPr="00444C87">
            <w:rPr>
              <w:rFonts w:ascii="Times New Roman" w:hAnsi="Times New Roman" w:cs="Times New Roman"/>
              <w:noProof/>
              <w:color w:val="000000" w:themeColor="text1"/>
              <w:sz w:val="27"/>
              <w:szCs w:val="27"/>
            </w:rPr>
            <w:fldChar w:fldCharType="end"/>
          </w:r>
        </w:p>
        <w:p w:rsidR="00EB3FD8" w:rsidRPr="00444C87" w:rsidRDefault="00EB3FD8" w:rsidP="00173382">
          <w:pPr>
            <w:pStyle w:val="11"/>
            <w:tabs>
              <w:tab w:val="right" w:leader="dot" w:pos="9344"/>
            </w:tabs>
            <w:spacing w:before="0" w:line="360" w:lineRule="auto"/>
            <w:contextualSpacing/>
            <w:rPr>
              <w:rFonts w:ascii="Times New Roman" w:eastAsiaTheme="minorEastAsia" w:hAnsi="Times New Roman" w:cs="Times New Roman"/>
              <w:b w:val="0"/>
              <w:bCs w:val="0"/>
              <w:caps w:val="0"/>
              <w:noProof/>
              <w:color w:val="000000" w:themeColor="text1"/>
              <w:sz w:val="27"/>
              <w:szCs w:val="27"/>
              <w:lang w:eastAsia="ru-RU"/>
            </w:rPr>
          </w:pPr>
          <w:r w:rsidRPr="00444C87">
            <w:rPr>
              <w:rFonts w:ascii="Times New Roman" w:hAnsi="Times New Roman" w:cs="Times New Roman"/>
              <w:noProof/>
              <w:color w:val="000000" w:themeColor="text1"/>
              <w:sz w:val="27"/>
              <w:szCs w:val="27"/>
            </w:rPr>
            <w:t>Выводы по главе I</w:t>
          </w:r>
          <w:r w:rsidRPr="00444C87">
            <w:rPr>
              <w:rFonts w:ascii="Times New Roman" w:hAnsi="Times New Roman" w:cs="Times New Roman"/>
              <w:noProof/>
              <w:color w:val="000000" w:themeColor="text1"/>
              <w:sz w:val="27"/>
              <w:szCs w:val="27"/>
            </w:rPr>
            <w:tab/>
          </w:r>
          <w:r w:rsidR="00A851AC" w:rsidRPr="00444C87">
            <w:rPr>
              <w:rFonts w:ascii="Times New Roman" w:hAnsi="Times New Roman" w:cs="Times New Roman"/>
              <w:noProof/>
              <w:color w:val="000000" w:themeColor="text1"/>
              <w:sz w:val="27"/>
              <w:szCs w:val="27"/>
            </w:rPr>
            <w:fldChar w:fldCharType="begin"/>
          </w:r>
          <w:r w:rsidRPr="00444C87">
            <w:rPr>
              <w:rFonts w:ascii="Times New Roman" w:hAnsi="Times New Roman" w:cs="Times New Roman"/>
              <w:noProof/>
              <w:color w:val="000000" w:themeColor="text1"/>
              <w:sz w:val="27"/>
              <w:szCs w:val="27"/>
            </w:rPr>
            <w:instrText xml:space="preserve"> PAGEREF _Toc513606176 \h </w:instrText>
          </w:r>
          <w:r w:rsidR="00A851AC" w:rsidRPr="00444C87">
            <w:rPr>
              <w:rFonts w:ascii="Times New Roman" w:hAnsi="Times New Roman" w:cs="Times New Roman"/>
              <w:noProof/>
              <w:color w:val="000000" w:themeColor="text1"/>
              <w:sz w:val="27"/>
              <w:szCs w:val="27"/>
            </w:rPr>
          </w:r>
          <w:r w:rsidR="00A851AC" w:rsidRPr="00444C87">
            <w:rPr>
              <w:rFonts w:ascii="Times New Roman" w:hAnsi="Times New Roman" w:cs="Times New Roman"/>
              <w:noProof/>
              <w:color w:val="000000" w:themeColor="text1"/>
              <w:sz w:val="27"/>
              <w:szCs w:val="27"/>
            </w:rPr>
            <w:fldChar w:fldCharType="separate"/>
          </w:r>
          <w:r w:rsidR="00705307">
            <w:rPr>
              <w:rFonts w:ascii="Times New Roman" w:hAnsi="Times New Roman" w:cs="Times New Roman"/>
              <w:noProof/>
              <w:color w:val="000000" w:themeColor="text1"/>
              <w:sz w:val="27"/>
              <w:szCs w:val="27"/>
            </w:rPr>
            <w:t>37</w:t>
          </w:r>
          <w:r w:rsidR="00A851AC" w:rsidRPr="00444C87">
            <w:rPr>
              <w:rFonts w:ascii="Times New Roman" w:hAnsi="Times New Roman" w:cs="Times New Roman"/>
              <w:noProof/>
              <w:color w:val="000000" w:themeColor="text1"/>
              <w:sz w:val="27"/>
              <w:szCs w:val="27"/>
            </w:rPr>
            <w:fldChar w:fldCharType="end"/>
          </w:r>
        </w:p>
        <w:p w:rsidR="00EB3FD8" w:rsidRPr="00444C87" w:rsidRDefault="00EB3FD8" w:rsidP="00173382">
          <w:pPr>
            <w:pStyle w:val="11"/>
            <w:tabs>
              <w:tab w:val="right" w:leader="dot" w:pos="9344"/>
            </w:tabs>
            <w:spacing w:before="0" w:line="360" w:lineRule="auto"/>
            <w:contextualSpacing/>
            <w:rPr>
              <w:rFonts w:ascii="Times New Roman" w:eastAsiaTheme="minorEastAsia" w:hAnsi="Times New Roman" w:cs="Times New Roman"/>
              <w:b w:val="0"/>
              <w:bCs w:val="0"/>
              <w:caps w:val="0"/>
              <w:noProof/>
              <w:color w:val="000000" w:themeColor="text1"/>
              <w:sz w:val="27"/>
              <w:szCs w:val="27"/>
              <w:lang w:eastAsia="ru-RU"/>
            </w:rPr>
          </w:pPr>
          <w:r w:rsidRPr="00444C87">
            <w:rPr>
              <w:rFonts w:ascii="Times New Roman" w:hAnsi="Times New Roman" w:cs="Times New Roman"/>
              <w:noProof/>
              <w:color w:val="000000" w:themeColor="text1"/>
              <w:sz w:val="27"/>
              <w:szCs w:val="27"/>
            </w:rPr>
            <w:t xml:space="preserve">Глава </w:t>
          </w:r>
          <w:r w:rsidRPr="00444C87">
            <w:rPr>
              <w:rFonts w:ascii="Times New Roman" w:hAnsi="Times New Roman" w:cs="Times New Roman"/>
              <w:noProof/>
              <w:color w:val="000000" w:themeColor="text1"/>
              <w:sz w:val="27"/>
              <w:szCs w:val="27"/>
              <w:lang w:val="en-US"/>
            </w:rPr>
            <w:t>II</w:t>
          </w:r>
          <w:r w:rsidRPr="00444C87">
            <w:rPr>
              <w:rFonts w:ascii="Times New Roman" w:hAnsi="Times New Roman" w:cs="Times New Roman"/>
              <w:noProof/>
              <w:color w:val="000000" w:themeColor="text1"/>
              <w:sz w:val="27"/>
              <w:szCs w:val="27"/>
            </w:rPr>
            <w:t>. Лингвокультурологический анализ реализации литературных аллюзий в художественном тексте</w:t>
          </w:r>
          <w:r w:rsidRPr="00444C87">
            <w:rPr>
              <w:rFonts w:ascii="Times New Roman" w:hAnsi="Times New Roman" w:cs="Times New Roman"/>
              <w:noProof/>
              <w:color w:val="000000" w:themeColor="text1"/>
              <w:sz w:val="27"/>
              <w:szCs w:val="27"/>
            </w:rPr>
            <w:tab/>
          </w:r>
          <w:r w:rsidR="00A851AC" w:rsidRPr="00444C87">
            <w:rPr>
              <w:rFonts w:ascii="Times New Roman" w:hAnsi="Times New Roman" w:cs="Times New Roman"/>
              <w:noProof/>
              <w:color w:val="000000" w:themeColor="text1"/>
              <w:sz w:val="27"/>
              <w:szCs w:val="27"/>
            </w:rPr>
            <w:fldChar w:fldCharType="begin"/>
          </w:r>
          <w:r w:rsidRPr="00444C87">
            <w:rPr>
              <w:rFonts w:ascii="Times New Roman" w:hAnsi="Times New Roman" w:cs="Times New Roman"/>
              <w:noProof/>
              <w:color w:val="000000" w:themeColor="text1"/>
              <w:sz w:val="27"/>
              <w:szCs w:val="27"/>
            </w:rPr>
            <w:instrText xml:space="preserve"> PAGEREF _Toc513606177 \h </w:instrText>
          </w:r>
          <w:r w:rsidR="00A851AC" w:rsidRPr="00444C87">
            <w:rPr>
              <w:rFonts w:ascii="Times New Roman" w:hAnsi="Times New Roman" w:cs="Times New Roman"/>
              <w:noProof/>
              <w:color w:val="000000" w:themeColor="text1"/>
              <w:sz w:val="27"/>
              <w:szCs w:val="27"/>
            </w:rPr>
          </w:r>
          <w:r w:rsidR="00A851AC" w:rsidRPr="00444C87">
            <w:rPr>
              <w:rFonts w:ascii="Times New Roman" w:hAnsi="Times New Roman" w:cs="Times New Roman"/>
              <w:noProof/>
              <w:color w:val="000000" w:themeColor="text1"/>
              <w:sz w:val="27"/>
              <w:szCs w:val="27"/>
            </w:rPr>
            <w:fldChar w:fldCharType="separate"/>
          </w:r>
          <w:r w:rsidR="00705307">
            <w:rPr>
              <w:rFonts w:ascii="Times New Roman" w:hAnsi="Times New Roman" w:cs="Times New Roman"/>
              <w:noProof/>
              <w:color w:val="000000" w:themeColor="text1"/>
              <w:sz w:val="27"/>
              <w:szCs w:val="27"/>
            </w:rPr>
            <w:t>39</w:t>
          </w:r>
          <w:r w:rsidR="00A851AC" w:rsidRPr="00444C87">
            <w:rPr>
              <w:rFonts w:ascii="Times New Roman" w:hAnsi="Times New Roman" w:cs="Times New Roman"/>
              <w:noProof/>
              <w:color w:val="000000" w:themeColor="text1"/>
              <w:sz w:val="27"/>
              <w:szCs w:val="27"/>
            </w:rPr>
            <w:fldChar w:fldCharType="end"/>
          </w:r>
        </w:p>
        <w:p w:rsidR="00EB3FD8" w:rsidRPr="00444C87" w:rsidRDefault="00EB3FD8" w:rsidP="00173382">
          <w:pPr>
            <w:pStyle w:val="21"/>
            <w:tabs>
              <w:tab w:val="right" w:leader="dot" w:pos="9344"/>
            </w:tabs>
            <w:spacing w:before="0" w:line="360" w:lineRule="auto"/>
            <w:contextualSpacing/>
            <w:rPr>
              <w:rFonts w:ascii="Times New Roman" w:eastAsiaTheme="minorEastAsia" w:hAnsi="Times New Roman" w:cs="Times New Roman"/>
              <w:b w:val="0"/>
              <w:bCs w:val="0"/>
              <w:noProof/>
              <w:color w:val="000000" w:themeColor="text1"/>
              <w:sz w:val="27"/>
              <w:szCs w:val="27"/>
              <w:lang w:eastAsia="ru-RU"/>
            </w:rPr>
          </w:pPr>
          <w:r w:rsidRPr="00444C87">
            <w:rPr>
              <w:rFonts w:ascii="Times New Roman" w:hAnsi="Times New Roman" w:cs="Times New Roman"/>
              <w:noProof/>
              <w:color w:val="000000" w:themeColor="text1"/>
              <w:sz w:val="27"/>
              <w:szCs w:val="27"/>
            </w:rPr>
            <w:t>2.1 Аллюзии на английскую литературу</w:t>
          </w:r>
          <w:r w:rsidRPr="00444C87">
            <w:rPr>
              <w:rFonts w:ascii="Times New Roman" w:hAnsi="Times New Roman" w:cs="Times New Roman"/>
              <w:noProof/>
              <w:color w:val="000000" w:themeColor="text1"/>
              <w:sz w:val="27"/>
              <w:szCs w:val="27"/>
            </w:rPr>
            <w:tab/>
          </w:r>
          <w:r w:rsidR="00A851AC" w:rsidRPr="00444C87">
            <w:rPr>
              <w:rFonts w:ascii="Times New Roman" w:hAnsi="Times New Roman" w:cs="Times New Roman"/>
              <w:noProof/>
              <w:color w:val="000000" w:themeColor="text1"/>
              <w:sz w:val="27"/>
              <w:szCs w:val="27"/>
            </w:rPr>
            <w:fldChar w:fldCharType="begin"/>
          </w:r>
          <w:r w:rsidRPr="00444C87">
            <w:rPr>
              <w:rFonts w:ascii="Times New Roman" w:hAnsi="Times New Roman" w:cs="Times New Roman"/>
              <w:noProof/>
              <w:color w:val="000000" w:themeColor="text1"/>
              <w:sz w:val="27"/>
              <w:szCs w:val="27"/>
            </w:rPr>
            <w:instrText xml:space="preserve"> PAGEREF _Toc513606178 \h </w:instrText>
          </w:r>
          <w:r w:rsidR="00A851AC" w:rsidRPr="00444C87">
            <w:rPr>
              <w:rFonts w:ascii="Times New Roman" w:hAnsi="Times New Roman" w:cs="Times New Roman"/>
              <w:noProof/>
              <w:color w:val="000000" w:themeColor="text1"/>
              <w:sz w:val="27"/>
              <w:szCs w:val="27"/>
            </w:rPr>
          </w:r>
          <w:r w:rsidR="00A851AC" w:rsidRPr="00444C87">
            <w:rPr>
              <w:rFonts w:ascii="Times New Roman" w:hAnsi="Times New Roman" w:cs="Times New Roman"/>
              <w:noProof/>
              <w:color w:val="000000" w:themeColor="text1"/>
              <w:sz w:val="27"/>
              <w:szCs w:val="27"/>
            </w:rPr>
            <w:fldChar w:fldCharType="separate"/>
          </w:r>
          <w:r w:rsidR="00705307">
            <w:rPr>
              <w:rFonts w:ascii="Times New Roman" w:hAnsi="Times New Roman" w:cs="Times New Roman"/>
              <w:noProof/>
              <w:color w:val="000000" w:themeColor="text1"/>
              <w:sz w:val="27"/>
              <w:szCs w:val="27"/>
            </w:rPr>
            <w:t>39</w:t>
          </w:r>
          <w:r w:rsidR="00A851AC" w:rsidRPr="00444C87">
            <w:rPr>
              <w:rFonts w:ascii="Times New Roman" w:hAnsi="Times New Roman" w:cs="Times New Roman"/>
              <w:noProof/>
              <w:color w:val="000000" w:themeColor="text1"/>
              <w:sz w:val="27"/>
              <w:szCs w:val="27"/>
            </w:rPr>
            <w:fldChar w:fldCharType="end"/>
          </w:r>
        </w:p>
        <w:p w:rsidR="00EB3FD8" w:rsidRPr="00444C87" w:rsidRDefault="00EB3FD8" w:rsidP="00173382">
          <w:pPr>
            <w:pStyle w:val="31"/>
            <w:tabs>
              <w:tab w:val="right" w:leader="dot" w:pos="9344"/>
            </w:tabs>
            <w:spacing w:line="360" w:lineRule="auto"/>
            <w:contextualSpacing/>
            <w:rPr>
              <w:rFonts w:ascii="Times New Roman" w:eastAsiaTheme="minorEastAsia" w:hAnsi="Times New Roman" w:cs="Times New Roman"/>
              <w:noProof/>
              <w:color w:val="000000" w:themeColor="text1"/>
              <w:sz w:val="27"/>
              <w:szCs w:val="27"/>
              <w:lang w:eastAsia="ru-RU"/>
            </w:rPr>
          </w:pPr>
          <w:r w:rsidRPr="00444C87">
            <w:rPr>
              <w:rFonts w:ascii="Times New Roman" w:hAnsi="Times New Roman" w:cs="Times New Roman"/>
              <w:noProof/>
              <w:color w:val="000000" w:themeColor="text1"/>
              <w:sz w:val="27"/>
              <w:szCs w:val="27"/>
            </w:rPr>
            <w:t>2.1.1 Шекспировские аллюзии</w:t>
          </w:r>
          <w:r w:rsidRPr="00444C87">
            <w:rPr>
              <w:rFonts w:ascii="Times New Roman" w:hAnsi="Times New Roman" w:cs="Times New Roman"/>
              <w:noProof/>
              <w:color w:val="000000" w:themeColor="text1"/>
              <w:sz w:val="27"/>
              <w:szCs w:val="27"/>
            </w:rPr>
            <w:tab/>
          </w:r>
          <w:r w:rsidR="00A851AC" w:rsidRPr="00444C87">
            <w:rPr>
              <w:rFonts w:ascii="Times New Roman" w:hAnsi="Times New Roman" w:cs="Times New Roman"/>
              <w:noProof/>
              <w:color w:val="000000" w:themeColor="text1"/>
              <w:sz w:val="27"/>
              <w:szCs w:val="27"/>
            </w:rPr>
            <w:fldChar w:fldCharType="begin"/>
          </w:r>
          <w:r w:rsidRPr="00444C87">
            <w:rPr>
              <w:rFonts w:ascii="Times New Roman" w:hAnsi="Times New Roman" w:cs="Times New Roman"/>
              <w:noProof/>
              <w:color w:val="000000" w:themeColor="text1"/>
              <w:sz w:val="27"/>
              <w:szCs w:val="27"/>
            </w:rPr>
            <w:instrText xml:space="preserve"> PAGEREF _Toc513606179 \h </w:instrText>
          </w:r>
          <w:r w:rsidR="00A851AC" w:rsidRPr="00444C87">
            <w:rPr>
              <w:rFonts w:ascii="Times New Roman" w:hAnsi="Times New Roman" w:cs="Times New Roman"/>
              <w:noProof/>
              <w:color w:val="000000" w:themeColor="text1"/>
              <w:sz w:val="27"/>
              <w:szCs w:val="27"/>
            </w:rPr>
          </w:r>
          <w:r w:rsidR="00A851AC" w:rsidRPr="00444C87">
            <w:rPr>
              <w:rFonts w:ascii="Times New Roman" w:hAnsi="Times New Roman" w:cs="Times New Roman"/>
              <w:noProof/>
              <w:color w:val="000000" w:themeColor="text1"/>
              <w:sz w:val="27"/>
              <w:szCs w:val="27"/>
            </w:rPr>
            <w:fldChar w:fldCharType="separate"/>
          </w:r>
          <w:r w:rsidR="00705307">
            <w:rPr>
              <w:rFonts w:ascii="Times New Roman" w:hAnsi="Times New Roman" w:cs="Times New Roman"/>
              <w:noProof/>
              <w:color w:val="000000" w:themeColor="text1"/>
              <w:sz w:val="27"/>
              <w:szCs w:val="27"/>
            </w:rPr>
            <w:t>39</w:t>
          </w:r>
          <w:r w:rsidR="00A851AC" w:rsidRPr="00444C87">
            <w:rPr>
              <w:rFonts w:ascii="Times New Roman" w:hAnsi="Times New Roman" w:cs="Times New Roman"/>
              <w:noProof/>
              <w:color w:val="000000" w:themeColor="text1"/>
              <w:sz w:val="27"/>
              <w:szCs w:val="27"/>
            </w:rPr>
            <w:fldChar w:fldCharType="end"/>
          </w:r>
        </w:p>
        <w:p w:rsidR="00EB3FD8" w:rsidRPr="00444C87" w:rsidRDefault="00EB3FD8" w:rsidP="00173382">
          <w:pPr>
            <w:pStyle w:val="41"/>
            <w:tabs>
              <w:tab w:val="right" w:leader="dot" w:pos="9344"/>
            </w:tabs>
            <w:spacing w:line="360" w:lineRule="auto"/>
            <w:contextualSpacing/>
            <w:rPr>
              <w:rFonts w:ascii="Times New Roman" w:eastAsiaTheme="minorEastAsia" w:hAnsi="Times New Roman" w:cs="Times New Roman"/>
              <w:noProof/>
              <w:color w:val="000000" w:themeColor="text1"/>
              <w:sz w:val="27"/>
              <w:szCs w:val="27"/>
              <w:lang w:eastAsia="ru-RU"/>
            </w:rPr>
          </w:pPr>
          <w:r w:rsidRPr="00444C87">
            <w:rPr>
              <w:rFonts w:ascii="Times New Roman" w:hAnsi="Times New Roman" w:cs="Times New Roman"/>
              <w:noProof/>
              <w:color w:val="000000" w:themeColor="text1"/>
              <w:sz w:val="27"/>
              <w:szCs w:val="27"/>
            </w:rPr>
            <w:t>2.1.1.1 Реализация единицы ‘</w:t>
          </w:r>
          <w:r w:rsidRPr="00444C87">
            <w:rPr>
              <w:rFonts w:ascii="Times New Roman" w:hAnsi="Times New Roman" w:cs="Times New Roman"/>
              <w:noProof/>
              <w:color w:val="000000" w:themeColor="text1"/>
              <w:sz w:val="27"/>
              <w:szCs w:val="27"/>
              <w:lang w:val="en-US"/>
            </w:rPr>
            <w:t>Hamlet</w:t>
          </w:r>
          <w:r w:rsidRPr="00444C87">
            <w:rPr>
              <w:rFonts w:ascii="Times New Roman" w:hAnsi="Times New Roman" w:cs="Times New Roman"/>
              <w:noProof/>
              <w:color w:val="000000" w:themeColor="text1"/>
              <w:sz w:val="27"/>
              <w:szCs w:val="27"/>
            </w:rPr>
            <w:t>’</w:t>
          </w:r>
          <w:r w:rsidRPr="00444C87">
            <w:rPr>
              <w:rFonts w:ascii="Times New Roman" w:hAnsi="Times New Roman" w:cs="Times New Roman"/>
              <w:noProof/>
              <w:color w:val="000000" w:themeColor="text1"/>
              <w:sz w:val="27"/>
              <w:szCs w:val="27"/>
            </w:rPr>
            <w:tab/>
          </w:r>
          <w:r w:rsidR="00A851AC" w:rsidRPr="00444C87">
            <w:rPr>
              <w:rFonts w:ascii="Times New Roman" w:hAnsi="Times New Roman" w:cs="Times New Roman"/>
              <w:noProof/>
              <w:color w:val="000000" w:themeColor="text1"/>
              <w:sz w:val="27"/>
              <w:szCs w:val="27"/>
            </w:rPr>
            <w:fldChar w:fldCharType="begin"/>
          </w:r>
          <w:r w:rsidRPr="00444C87">
            <w:rPr>
              <w:rFonts w:ascii="Times New Roman" w:hAnsi="Times New Roman" w:cs="Times New Roman"/>
              <w:noProof/>
              <w:color w:val="000000" w:themeColor="text1"/>
              <w:sz w:val="27"/>
              <w:szCs w:val="27"/>
            </w:rPr>
            <w:instrText xml:space="preserve"> PAGEREF _Toc513606180 \h </w:instrText>
          </w:r>
          <w:r w:rsidR="00A851AC" w:rsidRPr="00444C87">
            <w:rPr>
              <w:rFonts w:ascii="Times New Roman" w:hAnsi="Times New Roman" w:cs="Times New Roman"/>
              <w:noProof/>
              <w:color w:val="000000" w:themeColor="text1"/>
              <w:sz w:val="27"/>
              <w:szCs w:val="27"/>
            </w:rPr>
          </w:r>
          <w:r w:rsidR="00A851AC" w:rsidRPr="00444C87">
            <w:rPr>
              <w:rFonts w:ascii="Times New Roman" w:hAnsi="Times New Roman" w:cs="Times New Roman"/>
              <w:noProof/>
              <w:color w:val="000000" w:themeColor="text1"/>
              <w:sz w:val="27"/>
              <w:szCs w:val="27"/>
            </w:rPr>
            <w:fldChar w:fldCharType="separate"/>
          </w:r>
          <w:r w:rsidR="00705307">
            <w:rPr>
              <w:rFonts w:ascii="Times New Roman" w:hAnsi="Times New Roman" w:cs="Times New Roman"/>
              <w:noProof/>
              <w:color w:val="000000" w:themeColor="text1"/>
              <w:sz w:val="27"/>
              <w:szCs w:val="27"/>
            </w:rPr>
            <w:t>40</w:t>
          </w:r>
          <w:r w:rsidR="00A851AC" w:rsidRPr="00444C87">
            <w:rPr>
              <w:rFonts w:ascii="Times New Roman" w:hAnsi="Times New Roman" w:cs="Times New Roman"/>
              <w:noProof/>
              <w:color w:val="000000" w:themeColor="text1"/>
              <w:sz w:val="27"/>
              <w:szCs w:val="27"/>
            </w:rPr>
            <w:fldChar w:fldCharType="end"/>
          </w:r>
        </w:p>
        <w:p w:rsidR="00EB3FD8" w:rsidRPr="00444C87" w:rsidRDefault="00EB3FD8" w:rsidP="00173382">
          <w:pPr>
            <w:pStyle w:val="41"/>
            <w:tabs>
              <w:tab w:val="right" w:leader="dot" w:pos="9344"/>
            </w:tabs>
            <w:spacing w:line="360" w:lineRule="auto"/>
            <w:contextualSpacing/>
            <w:rPr>
              <w:rFonts w:ascii="Times New Roman" w:eastAsiaTheme="minorEastAsia" w:hAnsi="Times New Roman" w:cs="Times New Roman"/>
              <w:noProof/>
              <w:color w:val="000000" w:themeColor="text1"/>
              <w:sz w:val="27"/>
              <w:szCs w:val="27"/>
              <w:lang w:eastAsia="ru-RU"/>
            </w:rPr>
          </w:pPr>
          <w:r w:rsidRPr="00444C87">
            <w:rPr>
              <w:rFonts w:ascii="Times New Roman" w:hAnsi="Times New Roman" w:cs="Times New Roman"/>
              <w:noProof/>
              <w:color w:val="000000" w:themeColor="text1"/>
              <w:sz w:val="27"/>
              <w:szCs w:val="27"/>
            </w:rPr>
            <w:t>2.1.1.2 Аллюзии на имена героев и названия шекспировских пьес</w:t>
          </w:r>
          <w:r w:rsidRPr="00444C87">
            <w:rPr>
              <w:rFonts w:ascii="Times New Roman" w:hAnsi="Times New Roman" w:cs="Times New Roman"/>
              <w:noProof/>
              <w:color w:val="000000" w:themeColor="text1"/>
              <w:sz w:val="27"/>
              <w:szCs w:val="27"/>
            </w:rPr>
            <w:tab/>
          </w:r>
          <w:r w:rsidR="00A851AC" w:rsidRPr="00444C87">
            <w:rPr>
              <w:rFonts w:ascii="Times New Roman" w:hAnsi="Times New Roman" w:cs="Times New Roman"/>
              <w:noProof/>
              <w:color w:val="000000" w:themeColor="text1"/>
              <w:sz w:val="27"/>
              <w:szCs w:val="27"/>
            </w:rPr>
            <w:fldChar w:fldCharType="begin"/>
          </w:r>
          <w:r w:rsidRPr="00444C87">
            <w:rPr>
              <w:rFonts w:ascii="Times New Roman" w:hAnsi="Times New Roman" w:cs="Times New Roman"/>
              <w:noProof/>
              <w:color w:val="000000" w:themeColor="text1"/>
              <w:sz w:val="27"/>
              <w:szCs w:val="27"/>
            </w:rPr>
            <w:instrText xml:space="preserve"> PAGEREF _Toc513606182 \h </w:instrText>
          </w:r>
          <w:r w:rsidR="00A851AC" w:rsidRPr="00444C87">
            <w:rPr>
              <w:rFonts w:ascii="Times New Roman" w:hAnsi="Times New Roman" w:cs="Times New Roman"/>
              <w:noProof/>
              <w:color w:val="000000" w:themeColor="text1"/>
              <w:sz w:val="27"/>
              <w:szCs w:val="27"/>
            </w:rPr>
          </w:r>
          <w:r w:rsidR="00A851AC" w:rsidRPr="00444C87">
            <w:rPr>
              <w:rFonts w:ascii="Times New Roman" w:hAnsi="Times New Roman" w:cs="Times New Roman"/>
              <w:noProof/>
              <w:color w:val="000000" w:themeColor="text1"/>
              <w:sz w:val="27"/>
              <w:szCs w:val="27"/>
            </w:rPr>
            <w:fldChar w:fldCharType="separate"/>
          </w:r>
          <w:r w:rsidR="00705307">
            <w:rPr>
              <w:rFonts w:ascii="Times New Roman" w:hAnsi="Times New Roman" w:cs="Times New Roman"/>
              <w:noProof/>
              <w:color w:val="000000" w:themeColor="text1"/>
              <w:sz w:val="27"/>
              <w:szCs w:val="27"/>
            </w:rPr>
            <w:t>49</w:t>
          </w:r>
          <w:r w:rsidR="00A851AC" w:rsidRPr="00444C87">
            <w:rPr>
              <w:rFonts w:ascii="Times New Roman" w:hAnsi="Times New Roman" w:cs="Times New Roman"/>
              <w:noProof/>
              <w:color w:val="000000" w:themeColor="text1"/>
              <w:sz w:val="27"/>
              <w:szCs w:val="27"/>
            </w:rPr>
            <w:fldChar w:fldCharType="end"/>
          </w:r>
        </w:p>
        <w:p w:rsidR="00EB3FD8" w:rsidRPr="00444C87" w:rsidRDefault="00EB3FD8" w:rsidP="00173382">
          <w:pPr>
            <w:pStyle w:val="31"/>
            <w:tabs>
              <w:tab w:val="right" w:leader="dot" w:pos="9344"/>
            </w:tabs>
            <w:spacing w:line="360" w:lineRule="auto"/>
            <w:contextualSpacing/>
            <w:rPr>
              <w:rFonts w:ascii="Times New Roman" w:eastAsiaTheme="minorEastAsia" w:hAnsi="Times New Roman" w:cs="Times New Roman"/>
              <w:noProof/>
              <w:color w:val="000000" w:themeColor="text1"/>
              <w:sz w:val="27"/>
              <w:szCs w:val="27"/>
              <w:lang w:eastAsia="ru-RU"/>
            </w:rPr>
          </w:pPr>
          <w:r w:rsidRPr="00444C87">
            <w:rPr>
              <w:rFonts w:ascii="Times New Roman" w:hAnsi="Times New Roman" w:cs="Times New Roman"/>
              <w:noProof/>
              <w:color w:val="000000" w:themeColor="text1"/>
              <w:sz w:val="27"/>
              <w:szCs w:val="27"/>
            </w:rPr>
            <w:t>2.1.2 Аллюзии на английскую литературу нового времени</w:t>
          </w:r>
          <w:r w:rsidRPr="00444C87">
            <w:rPr>
              <w:rFonts w:ascii="Times New Roman" w:hAnsi="Times New Roman" w:cs="Times New Roman"/>
              <w:noProof/>
              <w:color w:val="000000" w:themeColor="text1"/>
              <w:sz w:val="27"/>
              <w:szCs w:val="27"/>
            </w:rPr>
            <w:tab/>
          </w:r>
          <w:r w:rsidR="00A851AC" w:rsidRPr="00444C87">
            <w:rPr>
              <w:rFonts w:ascii="Times New Roman" w:hAnsi="Times New Roman" w:cs="Times New Roman"/>
              <w:noProof/>
              <w:color w:val="000000" w:themeColor="text1"/>
              <w:sz w:val="27"/>
              <w:szCs w:val="27"/>
            </w:rPr>
            <w:fldChar w:fldCharType="begin"/>
          </w:r>
          <w:r w:rsidRPr="00444C87">
            <w:rPr>
              <w:rFonts w:ascii="Times New Roman" w:hAnsi="Times New Roman" w:cs="Times New Roman"/>
              <w:noProof/>
              <w:color w:val="000000" w:themeColor="text1"/>
              <w:sz w:val="27"/>
              <w:szCs w:val="27"/>
            </w:rPr>
            <w:instrText xml:space="preserve"> PAGEREF _Toc513606186 \h </w:instrText>
          </w:r>
          <w:r w:rsidR="00A851AC" w:rsidRPr="00444C87">
            <w:rPr>
              <w:rFonts w:ascii="Times New Roman" w:hAnsi="Times New Roman" w:cs="Times New Roman"/>
              <w:noProof/>
              <w:color w:val="000000" w:themeColor="text1"/>
              <w:sz w:val="27"/>
              <w:szCs w:val="27"/>
            </w:rPr>
          </w:r>
          <w:r w:rsidR="00A851AC" w:rsidRPr="00444C87">
            <w:rPr>
              <w:rFonts w:ascii="Times New Roman" w:hAnsi="Times New Roman" w:cs="Times New Roman"/>
              <w:noProof/>
              <w:color w:val="000000" w:themeColor="text1"/>
              <w:sz w:val="27"/>
              <w:szCs w:val="27"/>
            </w:rPr>
            <w:fldChar w:fldCharType="separate"/>
          </w:r>
          <w:r w:rsidR="00705307">
            <w:rPr>
              <w:rFonts w:ascii="Times New Roman" w:hAnsi="Times New Roman" w:cs="Times New Roman"/>
              <w:noProof/>
              <w:color w:val="000000" w:themeColor="text1"/>
              <w:sz w:val="27"/>
              <w:szCs w:val="27"/>
            </w:rPr>
            <w:t>55</w:t>
          </w:r>
          <w:r w:rsidR="00A851AC" w:rsidRPr="00444C87">
            <w:rPr>
              <w:rFonts w:ascii="Times New Roman" w:hAnsi="Times New Roman" w:cs="Times New Roman"/>
              <w:noProof/>
              <w:color w:val="000000" w:themeColor="text1"/>
              <w:sz w:val="27"/>
              <w:szCs w:val="27"/>
            </w:rPr>
            <w:fldChar w:fldCharType="end"/>
          </w:r>
        </w:p>
        <w:p w:rsidR="00EB3FD8" w:rsidRPr="00444C87" w:rsidRDefault="00EB3FD8" w:rsidP="00173382">
          <w:pPr>
            <w:pStyle w:val="41"/>
            <w:tabs>
              <w:tab w:val="right" w:leader="dot" w:pos="9344"/>
            </w:tabs>
            <w:spacing w:line="360" w:lineRule="auto"/>
            <w:contextualSpacing/>
            <w:rPr>
              <w:rFonts w:ascii="Times New Roman" w:eastAsiaTheme="minorEastAsia" w:hAnsi="Times New Roman" w:cs="Times New Roman"/>
              <w:noProof/>
              <w:color w:val="000000" w:themeColor="text1"/>
              <w:sz w:val="27"/>
              <w:szCs w:val="27"/>
              <w:lang w:eastAsia="ru-RU"/>
            </w:rPr>
          </w:pPr>
          <w:r w:rsidRPr="00444C87">
            <w:rPr>
              <w:rFonts w:ascii="Times New Roman" w:hAnsi="Times New Roman" w:cs="Times New Roman"/>
              <w:noProof/>
              <w:color w:val="000000" w:themeColor="text1"/>
              <w:sz w:val="27"/>
              <w:szCs w:val="27"/>
            </w:rPr>
            <w:t>2.1.2.1 Аллюзии на имена героев английских произведений</w:t>
          </w:r>
          <w:r w:rsidRPr="00444C87">
            <w:rPr>
              <w:rFonts w:ascii="Times New Roman" w:hAnsi="Times New Roman" w:cs="Times New Roman"/>
              <w:noProof/>
              <w:color w:val="000000" w:themeColor="text1"/>
              <w:sz w:val="27"/>
              <w:szCs w:val="27"/>
            </w:rPr>
            <w:tab/>
          </w:r>
          <w:r w:rsidR="00A851AC" w:rsidRPr="00444C87">
            <w:rPr>
              <w:rFonts w:ascii="Times New Roman" w:hAnsi="Times New Roman" w:cs="Times New Roman"/>
              <w:noProof/>
              <w:color w:val="000000" w:themeColor="text1"/>
              <w:sz w:val="27"/>
              <w:szCs w:val="27"/>
            </w:rPr>
            <w:fldChar w:fldCharType="begin"/>
          </w:r>
          <w:r w:rsidRPr="00444C87">
            <w:rPr>
              <w:rFonts w:ascii="Times New Roman" w:hAnsi="Times New Roman" w:cs="Times New Roman"/>
              <w:noProof/>
              <w:color w:val="000000" w:themeColor="text1"/>
              <w:sz w:val="27"/>
              <w:szCs w:val="27"/>
            </w:rPr>
            <w:instrText xml:space="preserve"> PAGEREF _Toc513606187 \h </w:instrText>
          </w:r>
          <w:r w:rsidR="00A851AC" w:rsidRPr="00444C87">
            <w:rPr>
              <w:rFonts w:ascii="Times New Roman" w:hAnsi="Times New Roman" w:cs="Times New Roman"/>
              <w:noProof/>
              <w:color w:val="000000" w:themeColor="text1"/>
              <w:sz w:val="27"/>
              <w:szCs w:val="27"/>
            </w:rPr>
          </w:r>
          <w:r w:rsidR="00A851AC" w:rsidRPr="00444C87">
            <w:rPr>
              <w:rFonts w:ascii="Times New Roman" w:hAnsi="Times New Roman" w:cs="Times New Roman"/>
              <w:noProof/>
              <w:color w:val="000000" w:themeColor="text1"/>
              <w:sz w:val="27"/>
              <w:szCs w:val="27"/>
            </w:rPr>
            <w:fldChar w:fldCharType="separate"/>
          </w:r>
          <w:r w:rsidR="00705307">
            <w:rPr>
              <w:rFonts w:ascii="Times New Roman" w:hAnsi="Times New Roman" w:cs="Times New Roman"/>
              <w:noProof/>
              <w:color w:val="000000" w:themeColor="text1"/>
              <w:sz w:val="27"/>
              <w:szCs w:val="27"/>
            </w:rPr>
            <w:t>56</w:t>
          </w:r>
          <w:r w:rsidR="00A851AC" w:rsidRPr="00444C87">
            <w:rPr>
              <w:rFonts w:ascii="Times New Roman" w:hAnsi="Times New Roman" w:cs="Times New Roman"/>
              <w:noProof/>
              <w:color w:val="000000" w:themeColor="text1"/>
              <w:sz w:val="27"/>
              <w:szCs w:val="27"/>
            </w:rPr>
            <w:fldChar w:fldCharType="end"/>
          </w:r>
        </w:p>
        <w:p w:rsidR="00EB3FD8" w:rsidRPr="00444C87" w:rsidRDefault="00EB3FD8" w:rsidP="00173382">
          <w:pPr>
            <w:pStyle w:val="41"/>
            <w:tabs>
              <w:tab w:val="right" w:leader="dot" w:pos="9344"/>
            </w:tabs>
            <w:spacing w:line="360" w:lineRule="auto"/>
            <w:contextualSpacing/>
            <w:rPr>
              <w:rFonts w:ascii="Times New Roman" w:eastAsiaTheme="minorEastAsia" w:hAnsi="Times New Roman" w:cs="Times New Roman"/>
              <w:noProof/>
              <w:color w:val="000000" w:themeColor="text1"/>
              <w:sz w:val="27"/>
              <w:szCs w:val="27"/>
              <w:lang w:eastAsia="ru-RU"/>
            </w:rPr>
          </w:pPr>
          <w:r w:rsidRPr="00444C87">
            <w:rPr>
              <w:rFonts w:ascii="Times New Roman" w:hAnsi="Times New Roman" w:cs="Times New Roman"/>
              <w:noProof/>
              <w:color w:val="000000" w:themeColor="text1"/>
              <w:sz w:val="27"/>
              <w:szCs w:val="27"/>
            </w:rPr>
            <w:t>2.1.2.2 Аллюзии на названия произведений английской классики</w:t>
          </w:r>
          <w:r w:rsidRPr="00444C87">
            <w:rPr>
              <w:rFonts w:ascii="Times New Roman" w:hAnsi="Times New Roman" w:cs="Times New Roman"/>
              <w:noProof/>
              <w:color w:val="000000" w:themeColor="text1"/>
              <w:sz w:val="27"/>
              <w:szCs w:val="27"/>
            </w:rPr>
            <w:tab/>
          </w:r>
          <w:r w:rsidR="00A851AC" w:rsidRPr="00444C87">
            <w:rPr>
              <w:rFonts w:ascii="Times New Roman" w:hAnsi="Times New Roman" w:cs="Times New Roman"/>
              <w:noProof/>
              <w:color w:val="000000" w:themeColor="text1"/>
              <w:sz w:val="27"/>
              <w:szCs w:val="27"/>
            </w:rPr>
            <w:fldChar w:fldCharType="begin"/>
          </w:r>
          <w:r w:rsidRPr="00444C87">
            <w:rPr>
              <w:rFonts w:ascii="Times New Roman" w:hAnsi="Times New Roman" w:cs="Times New Roman"/>
              <w:noProof/>
              <w:color w:val="000000" w:themeColor="text1"/>
              <w:sz w:val="27"/>
              <w:szCs w:val="27"/>
            </w:rPr>
            <w:instrText xml:space="preserve"> PAGEREF _Toc513606233 \h </w:instrText>
          </w:r>
          <w:r w:rsidR="00A851AC" w:rsidRPr="00444C87">
            <w:rPr>
              <w:rFonts w:ascii="Times New Roman" w:hAnsi="Times New Roman" w:cs="Times New Roman"/>
              <w:noProof/>
              <w:color w:val="000000" w:themeColor="text1"/>
              <w:sz w:val="27"/>
              <w:szCs w:val="27"/>
            </w:rPr>
          </w:r>
          <w:r w:rsidR="00A851AC" w:rsidRPr="00444C87">
            <w:rPr>
              <w:rFonts w:ascii="Times New Roman" w:hAnsi="Times New Roman" w:cs="Times New Roman"/>
              <w:noProof/>
              <w:color w:val="000000" w:themeColor="text1"/>
              <w:sz w:val="27"/>
              <w:szCs w:val="27"/>
            </w:rPr>
            <w:fldChar w:fldCharType="separate"/>
          </w:r>
          <w:r w:rsidR="00705307">
            <w:rPr>
              <w:rFonts w:ascii="Times New Roman" w:hAnsi="Times New Roman" w:cs="Times New Roman"/>
              <w:noProof/>
              <w:color w:val="000000" w:themeColor="text1"/>
              <w:sz w:val="27"/>
              <w:szCs w:val="27"/>
            </w:rPr>
            <w:t>64</w:t>
          </w:r>
          <w:r w:rsidR="00A851AC" w:rsidRPr="00444C87">
            <w:rPr>
              <w:rFonts w:ascii="Times New Roman" w:hAnsi="Times New Roman" w:cs="Times New Roman"/>
              <w:noProof/>
              <w:color w:val="000000" w:themeColor="text1"/>
              <w:sz w:val="27"/>
              <w:szCs w:val="27"/>
            </w:rPr>
            <w:fldChar w:fldCharType="end"/>
          </w:r>
        </w:p>
        <w:p w:rsidR="00EB3FD8" w:rsidRPr="00444C87" w:rsidRDefault="00EB3FD8" w:rsidP="00173382">
          <w:pPr>
            <w:pStyle w:val="31"/>
            <w:tabs>
              <w:tab w:val="right" w:leader="dot" w:pos="9344"/>
            </w:tabs>
            <w:spacing w:line="360" w:lineRule="auto"/>
            <w:contextualSpacing/>
            <w:rPr>
              <w:rFonts w:ascii="Times New Roman" w:eastAsiaTheme="minorEastAsia" w:hAnsi="Times New Roman" w:cs="Times New Roman"/>
              <w:noProof/>
              <w:color w:val="000000" w:themeColor="text1"/>
              <w:sz w:val="27"/>
              <w:szCs w:val="27"/>
              <w:lang w:eastAsia="ru-RU"/>
            </w:rPr>
          </w:pPr>
          <w:r w:rsidRPr="00444C87">
            <w:rPr>
              <w:rFonts w:ascii="Times New Roman" w:hAnsi="Times New Roman" w:cs="Times New Roman"/>
              <w:noProof/>
              <w:color w:val="000000" w:themeColor="text1"/>
              <w:sz w:val="27"/>
              <w:szCs w:val="27"/>
            </w:rPr>
            <w:t>2.1.3 Аллюзии на английских писателей</w:t>
          </w:r>
          <w:r w:rsidRPr="00444C87">
            <w:rPr>
              <w:rFonts w:ascii="Times New Roman" w:hAnsi="Times New Roman" w:cs="Times New Roman"/>
              <w:noProof/>
              <w:color w:val="000000" w:themeColor="text1"/>
              <w:sz w:val="27"/>
              <w:szCs w:val="27"/>
            </w:rPr>
            <w:tab/>
          </w:r>
          <w:r w:rsidR="00A851AC" w:rsidRPr="00444C87">
            <w:rPr>
              <w:rFonts w:ascii="Times New Roman" w:hAnsi="Times New Roman" w:cs="Times New Roman"/>
              <w:noProof/>
              <w:color w:val="000000" w:themeColor="text1"/>
              <w:sz w:val="27"/>
              <w:szCs w:val="27"/>
            </w:rPr>
            <w:fldChar w:fldCharType="begin"/>
          </w:r>
          <w:r w:rsidRPr="00444C87">
            <w:rPr>
              <w:rFonts w:ascii="Times New Roman" w:hAnsi="Times New Roman" w:cs="Times New Roman"/>
              <w:noProof/>
              <w:color w:val="000000" w:themeColor="text1"/>
              <w:sz w:val="27"/>
              <w:szCs w:val="27"/>
            </w:rPr>
            <w:instrText xml:space="preserve"> PAGEREF _Toc513606258 \h </w:instrText>
          </w:r>
          <w:r w:rsidR="00A851AC" w:rsidRPr="00444C87">
            <w:rPr>
              <w:rFonts w:ascii="Times New Roman" w:hAnsi="Times New Roman" w:cs="Times New Roman"/>
              <w:noProof/>
              <w:color w:val="000000" w:themeColor="text1"/>
              <w:sz w:val="27"/>
              <w:szCs w:val="27"/>
            </w:rPr>
          </w:r>
          <w:r w:rsidR="00A851AC" w:rsidRPr="00444C87">
            <w:rPr>
              <w:rFonts w:ascii="Times New Roman" w:hAnsi="Times New Roman" w:cs="Times New Roman"/>
              <w:noProof/>
              <w:color w:val="000000" w:themeColor="text1"/>
              <w:sz w:val="27"/>
              <w:szCs w:val="27"/>
            </w:rPr>
            <w:fldChar w:fldCharType="separate"/>
          </w:r>
          <w:r w:rsidR="00705307">
            <w:rPr>
              <w:rFonts w:ascii="Times New Roman" w:hAnsi="Times New Roman" w:cs="Times New Roman"/>
              <w:noProof/>
              <w:color w:val="000000" w:themeColor="text1"/>
              <w:sz w:val="27"/>
              <w:szCs w:val="27"/>
            </w:rPr>
            <w:t>70</w:t>
          </w:r>
          <w:r w:rsidR="00A851AC" w:rsidRPr="00444C87">
            <w:rPr>
              <w:rFonts w:ascii="Times New Roman" w:hAnsi="Times New Roman" w:cs="Times New Roman"/>
              <w:noProof/>
              <w:color w:val="000000" w:themeColor="text1"/>
              <w:sz w:val="27"/>
              <w:szCs w:val="27"/>
            </w:rPr>
            <w:fldChar w:fldCharType="end"/>
          </w:r>
        </w:p>
        <w:p w:rsidR="00EB3FD8" w:rsidRPr="00444C87" w:rsidRDefault="00EB3FD8" w:rsidP="00173382">
          <w:pPr>
            <w:pStyle w:val="41"/>
            <w:tabs>
              <w:tab w:val="right" w:leader="dot" w:pos="9344"/>
            </w:tabs>
            <w:spacing w:line="360" w:lineRule="auto"/>
            <w:contextualSpacing/>
            <w:rPr>
              <w:rFonts w:ascii="Times New Roman" w:eastAsiaTheme="minorEastAsia" w:hAnsi="Times New Roman" w:cs="Times New Roman"/>
              <w:noProof/>
              <w:color w:val="000000" w:themeColor="text1"/>
              <w:sz w:val="27"/>
              <w:szCs w:val="27"/>
              <w:lang w:eastAsia="ru-RU"/>
            </w:rPr>
          </w:pPr>
          <w:r w:rsidRPr="00444C87">
            <w:rPr>
              <w:rFonts w:ascii="Times New Roman" w:hAnsi="Times New Roman" w:cs="Times New Roman"/>
              <w:noProof/>
              <w:color w:val="000000" w:themeColor="text1"/>
              <w:sz w:val="27"/>
              <w:szCs w:val="27"/>
            </w:rPr>
            <w:t>2.1.3.1 Аллюзии на У.Шекспира</w:t>
          </w:r>
          <w:r w:rsidRPr="00444C87">
            <w:rPr>
              <w:rFonts w:ascii="Times New Roman" w:hAnsi="Times New Roman" w:cs="Times New Roman"/>
              <w:noProof/>
              <w:color w:val="000000" w:themeColor="text1"/>
              <w:sz w:val="27"/>
              <w:szCs w:val="27"/>
            </w:rPr>
            <w:tab/>
          </w:r>
          <w:r w:rsidR="00A851AC" w:rsidRPr="00444C87">
            <w:rPr>
              <w:rFonts w:ascii="Times New Roman" w:hAnsi="Times New Roman" w:cs="Times New Roman"/>
              <w:noProof/>
              <w:color w:val="000000" w:themeColor="text1"/>
              <w:sz w:val="27"/>
              <w:szCs w:val="27"/>
            </w:rPr>
            <w:fldChar w:fldCharType="begin"/>
          </w:r>
          <w:r w:rsidRPr="00444C87">
            <w:rPr>
              <w:rFonts w:ascii="Times New Roman" w:hAnsi="Times New Roman" w:cs="Times New Roman"/>
              <w:noProof/>
              <w:color w:val="000000" w:themeColor="text1"/>
              <w:sz w:val="27"/>
              <w:szCs w:val="27"/>
            </w:rPr>
            <w:instrText xml:space="preserve"> PAGEREF _Toc513606259 \h </w:instrText>
          </w:r>
          <w:r w:rsidR="00A851AC" w:rsidRPr="00444C87">
            <w:rPr>
              <w:rFonts w:ascii="Times New Roman" w:hAnsi="Times New Roman" w:cs="Times New Roman"/>
              <w:noProof/>
              <w:color w:val="000000" w:themeColor="text1"/>
              <w:sz w:val="27"/>
              <w:szCs w:val="27"/>
            </w:rPr>
          </w:r>
          <w:r w:rsidR="00A851AC" w:rsidRPr="00444C87">
            <w:rPr>
              <w:rFonts w:ascii="Times New Roman" w:hAnsi="Times New Roman" w:cs="Times New Roman"/>
              <w:noProof/>
              <w:color w:val="000000" w:themeColor="text1"/>
              <w:sz w:val="27"/>
              <w:szCs w:val="27"/>
            </w:rPr>
            <w:fldChar w:fldCharType="separate"/>
          </w:r>
          <w:r w:rsidR="00705307">
            <w:rPr>
              <w:rFonts w:ascii="Times New Roman" w:hAnsi="Times New Roman" w:cs="Times New Roman"/>
              <w:noProof/>
              <w:color w:val="000000" w:themeColor="text1"/>
              <w:sz w:val="27"/>
              <w:szCs w:val="27"/>
            </w:rPr>
            <w:t>70</w:t>
          </w:r>
          <w:r w:rsidR="00A851AC" w:rsidRPr="00444C87">
            <w:rPr>
              <w:rFonts w:ascii="Times New Roman" w:hAnsi="Times New Roman" w:cs="Times New Roman"/>
              <w:noProof/>
              <w:color w:val="000000" w:themeColor="text1"/>
              <w:sz w:val="27"/>
              <w:szCs w:val="27"/>
            </w:rPr>
            <w:fldChar w:fldCharType="end"/>
          </w:r>
        </w:p>
        <w:p w:rsidR="00EB3FD8" w:rsidRPr="00444C87" w:rsidRDefault="00EB3FD8" w:rsidP="00173382">
          <w:pPr>
            <w:pStyle w:val="41"/>
            <w:tabs>
              <w:tab w:val="right" w:leader="dot" w:pos="9344"/>
            </w:tabs>
            <w:spacing w:line="360" w:lineRule="auto"/>
            <w:contextualSpacing/>
            <w:rPr>
              <w:rFonts w:ascii="Times New Roman" w:eastAsiaTheme="minorEastAsia" w:hAnsi="Times New Roman" w:cs="Times New Roman"/>
              <w:noProof/>
              <w:color w:val="000000" w:themeColor="text1"/>
              <w:sz w:val="27"/>
              <w:szCs w:val="27"/>
              <w:lang w:eastAsia="ru-RU"/>
            </w:rPr>
          </w:pPr>
          <w:r w:rsidRPr="00444C87">
            <w:rPr>
              <w:rFonts w:ascii="Times New Roman" w:hAnsi="Times New Roman" w:cs="Times New Roman"/>
              <w:noProof/>
              <w:color w:val="000000" w:themeColor="text1"/>
              <w:sz w:val="27"/>
              <w:szCs w:val="27"/>
            </w:rPr>
            <w:t>2.1.3.2 Аллюзии на англоязычных авторов</w:t>
          </w:r>
          <w:r w:rsidRPr="00444C87">
            <w:rPr>
              <w:rFonts w:ascii="Times New Roman" w:hAnsi="Times New Roman" w:cs="Times New Roman"/>
              <w:noProof/>
              <w:color w:val="000000" w:themeColor="text1"/>
              <w:sz w:val="27"/>
              <w:szCs w:val="27"/>
            </w:rPr>
            <w:tab/>
          </w:r>
          <w:r w:rsidR="00A851AC" w:rsidRPr="00444C87">
            <w:rPr>
              <w:rFonts w:ascii="Times New Roman" w:hAnsi="Times New Roman" w:cs="Times New Roman"/>
              <w:noProof/>
              <w:color w:val="000000" w:themeColor="text1"/>
              <w:sz w:val="27"/>
              <w:szCs w:val="27"/>
            </w:rPr>
            <w:fldChar w:fldCharType="begin"/>
          </w:r>
          <w:r w:rsidRPr="00444C87">
            <w:rPr>
              <w:rFonts w:ascii="Times New Roman" w:hAnsi="Times New Roman" w:cs="Times New Roman"/>
              <w:noProof/>
              <w:color w:val="000000" w:themeColor="text1"/>
              <w:sz w:val="27"/>
              <w:szCs w:val="27"/>
            </w:rPr>
            <w:instrText xml:space="preserve"> PAGEREF _Toc513606262 \h </w:instrText>
          </w:r>
          <w:r w:rsidR="00A851AC" w:rsidRPr="00444C87">
            <w:rPr>
              <w:rFonts w:ascii="Times New Roman" w:hAnsi="Times New Roman" w:cs="Times New Roman"/>
              <w:noProof/>
              <w:color w:val="000000" w:themeColor="text1"/>
              <w:sz w:val="27"/>
              <w:szCs w:val="27"/>
            </w:rPr>
          </w:r>
          <w:r w:rsidR="00A851AC" w:rsidRPr="00444C87">
            <w:rPr>
              <w:rFonts w:ascii="Times New Roman" w:hAnsi="Times New Roman" w:cs="Times New Roman"/>
              <w:noProof/>
              <w:color w:val="000000" w:themeColor="text1"/>
              <w:sz w:val="27"/>
              <w:szCs w:val="27"/>
            </w:rPr>
            <w:fldChar w:fldCharType="separate"/>
          </w:r>
          <w:r w:rsidR="00705307">
            <w:rPr>
              <w:rFonts w:ascii="Times New Roman" w:hAnsi="Times New Roman" w:cs="Times New Roman"/>
              <w:noProof/>
              <w:color w:val="000000" w:themeColor="text1"/>
              <w:sz w:val="27"/>
              <w:szCs w:val="27"/>
            </w:rPr>
            <w:t>72</w:t>
          </w:r>
          <w:r w:rsidR="00A851AC" w:rsidRPr="00444C87">
            <w:rPr>
              <w:rFonts w:ascii="Times New Roman" w:hAnsi="Times New Roman" w:cs="Times New Roman"/>
              <w:noProof/>
              <w:color w:val="000000" w:themeColor="text1"/>
              <w:sz w:val="27"/>
              <w:szCs w:val="27"/>
            </w:rPr>
            <w:fldChar w:fldCharType="end"/>
          </w:r>
        </w:p>
        <w:p w:rsidR="00EB3FD8" w:rsidRPr="00444C87" w:rsidRDefault="00EB3FD8" w:rsidP="00173382">
          <w:pPr>
            <w:pStyle w:val="21"/>
            <w:tabs>
              <w:tab w:val="right" w:leader="dot" w:pos="9344"/>
            </w:tabs>
            <w:spacing w:before="0" w:line="360" w:lineRule="auto"/>
            <w:contextualSpacing/>
            <w:rPr>
              <w:rFonts w:ascii="Times New Roman" w:eastAsiaTheme="minorEastAsia" w:hAnsi="Times New Roman" w:cs="Times New Roman"/>
              <w:b w:val="0"/>
              <w:bCs w:val="0"/>
              <w:noProof/>
              <w:color w:val="000000" w:themeColor="text1"/>
              <w:sz w:val="27"/>
              <w:szCs w:val="27"/>
              <w:lang w:eastAsia="ru-RU"/>
            </w:rPr>
          </w:pPr>
          <w:r w:rsidRPr="00444C87">
            <w:rPr>
              <w:rFonts w:ascii="Times New Roman" w:hAnsi="Times New Roman" w:cs="Times New Roman"/>
              <w:noProof/>
              <w:color w:val="000000" w:themeColor="text1"/>
              <w:sz w:val="27"/>
              <w:szCs w:val="27"/>
            </w:rPr>
            <w:t>2. 2 Аллюзии на русскую классическую литературу</w:t>
          </w:r>
          <w:r w:rsidRPr="00444C87">
            <w:rPr>
              <w:rFonts w:ascii="Times New Roman" w:hAnsi="Times New Roman" w:cs="Times New Roman"/>
              <w:noProof/>
              <w:color w:val="000000" w:themeColor="text1"/>
              <w:sz w:val="27"/>
              <w:szCs w:val="27"/>
            </w:rPr>
            <w:tab/>
          </w:r>
          <w:r w:rsidR="00A851AC" w:rsidRPr="00444C87">
            <w:rPr>
              <w:rFonts w:ascii="Times New Roman" w:hAnsi="Times New Roman" w:cs="Times New Roman"/>
              <w:noProof/>
              <w:color w:val="000000" w:themeColor="text1"/>
              <w:sz w:val="27"/>
              <w:szCs w:val="27"/>
            </w:rPr>
            <w:fldChar w:fldCharType="begin"/>
          </w:r>
          <w:r w:rsidRPr="00444C87">
            <w:rPr>
              <w:rFonts w:ascii="Times New Roman" w:hAnsi="Times New Roman" w:cs="Times New Roman"/>
              <w:noProof/>
              <w:color w:val="000000" w:themeColor="text1"/>
              <w:sz w:val="27"/>
              <w:szCs w:val="27"/>
            </w:rPr>
            <w:instrText xml:space="preserve"> PAGEREF _Toc513606272 \h </w:instrText>
          </w:r>
          <w:r w:rsidR="00A851AC" w:rsidRPr="00444C87">
            <w:rPr>
              <w:rFonts w:ascii="Times New Roman" w:hAnsi="Times New Roman" w:cs="Times New Roman"/>
              <w:noProof/>
              <w:color w:val="000000" w:themeColor="text1"/>
              <w:sz w:val="27"/>
              <w:szCs w:val="27"/>
            </w:rPr>
          </w:r>
          <w:r w:rsidR="00A851AC" w:rsidRPr="00444C87">
            <w:rPr>
              <w:rFonts w:ascii="Times New Roman" w:hAnsi="Times New Roman" w:cs="Times New Roman"/>
              <w:noProof/>
              <w:color w:val="000000" w:themeColor="text1"/>
              <w:sz w:val="27"/>
              <w:szCs w:val="27"/>
            </w:rPr>
            <w:fldChar w:fldCharType="separate"/>
          </w:r>
          <w:r w:rsidR="00705307">
            <w:rPr>
              <w:rFonts w:ascii="Times New Roman" w:hAnsi="Times New Roman" w:cs="Times New Roman"/>
              <w:noProof/>
              <w:color w:val="000000" w:themeColor="text1"/>
              <w:sz w:val="27"/>
              <w:szCs w:val="27"/>
            </w:rPr>
            <w:t>77</w:t>
          </w:r>
          <w:r w:rsidR="00A851AC" w:rsidRPr="00444C87">
            <w:rPr>
              <w:rFonts w:ascii="Times New Roman" w:hAnsi="Times New Roman" w:cs="Times New Roman"/>
              <w:noProof/>
              <w:color w:val="000000" w:themeColor="text1"/>
              <w:sz w:val="27"/>
              <w:szCs w:val="27"/>
            </w:rPr>
            <w:fldChar w:fldCharType="end"/>
          </w:r>
        </w:p>
        <w:p w:rsidR="00EB3FD8" w:rsidRPr="00444C87" w:rsidRDefault="00EB3FD8" w:rsidP="00173382">
          <w:pPr>
            <w:pStyle w:val="31"/>
            <w:tabs>
              <w:tab w:val="right" w:leader="dot" w:pos="9344"/>
            </w:tabs>
            <w:spacing w:line="360" w:lineRule="auto"/>
            <w:contextualSpacing/>
            <w:rPr>
              <w:rFonts w:ascii="Times New Roman" w:eastAsiaTheme="minorEastAsia" w:hAnsi="Times New Roman" w:cs="Times New Roman"/>
              <w:noProof/>
              <w:color w:val="000000" w:themeColor="text1"/>
              <w:sz w:val="27"/>
              <w:szCs w:val="27"/>
              <w:lang w:eastAsia="ru-RU"/>
            </w:rPr>
          </w:pPr>
          <w:r w:rsidRPr="00444C87">
            <w:rPr>
              <w:rFonts w:ascii="Times New Roman" w:hAnsi="Times New Roman" w:cs="Times New Roman"/>
              <w:noProof/>
              <w:color w:val="000000" w:themeColor="text1"/>
              <w:sz w:val="27"/>
              <w:szCs w:val="27"/>
            </w:rPr>
            <w:lastRenderedPageBreak/>
            <w:t>2.2.1 Аллюзии на имена героев русских произведений</w:t>
          </w:r>
          <w:r w:rsidRPr="00444C87">
            <w:rPr>
              <w:rFonts w:ascii="Times New Roman" w:hAnsi="Times New Roman" w:cs="Times New Roman"/>
              <w:noProof/>
              <w:color w:val="000000" w:themeColor="text1"/>
              <w:sz w:val="27"/>
              <w:szCs w:val="27"/>
            </w:rPr>
            <w:tab/>
          </w:r>
          <w:r w:rsidR="00A851AC" w:rsidRPr="00444C87">
            <w:rPr>
              <w:rFonts w:ascii="Times New Roman" w:hAnsi="Times New Roman" w:cs="Times New Roman"/>
              <w:noProof/>
              <w:color w:val="000000" w:themeColor="text1"/>
              <w:sz w:val="27"/>
              <w:szCs w:val="27"/>
            </w:rPr>
            <w:fldChar w:fldCharType="begin"/>
          </w:r>
          <w:r w:rsidRPr="00444C87">
            <w:rPr>
              <w:rFonts w:ascii="Times New Roman" w:hAnsi="Times New Roman" w:cs="Times New Roman"/>
              <w:noProof/>
              <w:color w:val="000000" w:themeColor="text1"/>
              <w:sz w:val="27"/>
              <w:szCs w:val="27"/>
            </w:rPr>
            <w:instrText xml:space="preserve"> PAGEREF _Toc513606273 \h </w:instrText>
          </w:r>
          <w:r w:rsidR="00A851AC" w:rsidRPr="00444C87">
            <w:rPr>
              <w:rFonts w:ascii="Times New Roman" w:hAnsi="Times New Roman" w:cs="Times New Roman"/>
              <w:noProof/>
              <w:color w:val="000000" w:themeColor="text1"/>
              <w:sz w:val="27"/>
              <w:szCs w:val="27"/>
            </w:rPr>
          </w:r>
          <w:r w:rsidR="00A851AC" w:rsidRPr="00444C87">
            <w:rPr>
              <w:rFonts w:ascii="Times New Roman" w:hAnsi="Times New Roman" w:cs="Times New Roman"/>
              <w:noProof/>
              <w:color w:val="000000" w:themeColor="text1"/>
              <w:sz w:val="27"/>
              <w:szCs w:val="27"/>
            </w:rPr>
            <w:fldChar w:fldCharType="separate"/>
          </w:r>
          <w:r w:rsidR="00705307">
            <w:rPr>
              <w:rFonts w:ascii="Times New Roman" w:hAnsi="Times New Roman" w:cs="Times New Roman"/>
              <w:noProof/>
              <w:color w:val="000000" w:themeColor="text1"/>
              <w:sz w:val="27"/>
              <w:szCs w:val="27"/>
            </w:rPr>
            <w:t>78</w:t>
          </w:r>
          <w:r w:rsidR="00A851AC" w:rsidRPr="00444C87">
            <w:rPr>
              <w:rFonts w:ascii="Times New Roman" w:hAnsi="Times New Roman" w:cs="Times New Roman"/>
              <w:noProof/>
              <w:color w:val="000000" w:themeColor="text1"/>
              <w:sz w:val="27"/>
              <w:szCs w:val="27"/>
            </w:rPr>
            <w:fldChar w:fldCharType="end"/>
          </w:r>
        </w:p>
        <w:p w:rsidR="00EB3FD8" w:rsidRPr="00444C87" w:rsidRDefault="00EB3FD8" w:rsidP="00173382">
          <w:pPr>
            <w:pStyle w:val="41"/>
            <w:tabs>
              <w:tab w:val="right" w:leader="dot" w:pos="9344"/>
            </w:tabs>
            <w:spacing w:line="360" w:lineRule="auto"/>
            <w:contextualSpacing/>
            <w:rPr>
              <w:rFonts w:ascii="Times New Roman" w:eastAsiaTheme="minorEastAsia" w:hAnsi="Times New Roman" w:cs="Times New Roman"/>
              <w:noProof/>
              <w:color w:val="000000" w:themeColor="text1"/>
              <w:sz w:val="27"/>
              <w:szCs w:val="27"/>
              <w:lang w:eastAsia="ru-RU"/>
            </w:rPr>
          </w:pPr>
          <w:r w:rsidRPr="00444C87">
            <w:rPr>
              <w:rFonts w:ascii="Times New Roman" w:hAnsi="Times New Roman" w:cs="Times New Roman"/>
              <w:noProof/>
              <w:color w:val="000000" w:themeColor="text1"/>
              <w:sz w:val="27"/>
              <w:szCs w:val="27"/>
            </w:rPr>
            <w:t>2.2.1.1 Реализация единицы ‘</w:t>
          </w:r>
          <w:r w:rsidRPr="00444C87">
            <w:rPr>
              <w:rFonts w:ascii="Times New Roman" w:hAnsi="Times New Roman" w:cs="Times New Roman"/>
              <w:noProof/>
              <w:color w:val="000000" w:themeColor="text1"/>
              <w:sz w:val="27"/>
              <w:szCs w:val="27"/>
              <w:lang w:val="en-US"/>
            </w:rPr>
            <w:t>Anna</w:t>
          </w:r>
          <w:r w:rsidRPr="00444C87">
            <w:rPr>
              <w:rFonts w:ascii="Times New Roman" w:hAnsi="Times New Roman" w:cs="Times New Roman"/>
              <w:noProof/>
              <w:color w:val="000000" w:themeColor="text1"/>
              <w:sz w:val="27"/>
              <w:szCs w:val="27"/>
            </w:rPr>
            <w:t xml:space="preserve"> </w:t>
          </w:r>
          <w:r w:rsidRPr="00444C87">
            <w:rPr>
              <w:rFonts w:ascii="Times New Roman" w:hAnsi="Times New Roman" w:cs="Times New Roman"/>
              <w:noProof/>
              <w:color w:val="000000" w:themeColor="text1"/>
              <w:sz w:val="27"/>
              <w:szCs w:val="27"/>
              <w:lang w:val="en-US"/>
            </w:rPr>
            <w:t>Karenina</w:t>
          </w:r>
          <w:r w:rsidRPr="00444C87">
            <w:rPr>
              <w:rFonts w:ascii="Times New Roman" w:hAnsi="Times New Roman" w:cs="Times New Roman"/>
              <w:noProof/>
              <w:color w:val="000000" w:themeColor="text1"/>
              <w:sz w:val="27"/>
              <w:szCs w:val="27"/>
            </w:rPr>
            <w:t>’</w:t>
          </w:r>
          <w:r w:rsidRPr="00444C87">
            <w:rPr>
              <w:rFonts w:ascii="Times New Roman" w:hAnsi="Times New Roman" w:cs="Times New Roman"/>
              <w:noProof/>
              <w:color w:val="000000" w:themeColor="text1"/>
              <w:sz w:val="27"/>
              <w:szCs w:val="27"/>
            </w:rPr>
            <w:tab/>
          </w:r>
          <w:r w:rsidR="00A851AC" w:rsidRPr="00444C87">
            <w:rPr>
              <w:rFonts w:ascii="Times New Roman" w:hAnsi="Times New Roman" w:cs="Times New Roman"/>
              <w:noProof/>
              <w:color w:val="000000" w:themeColor="text1"/>
              <w:sz w:val="27"/>
              <w:szCs w:val="27"/>
            </w:rPr>
            <w:fldChar w:fldCharType="begin"/>
          </w:r>
          <w:r w:rsidRPr="00444C87">
            <w:rPr>
              <w:rFonts w:ascii="Times New Roman" w:hAnsi="Times New Roman" w:cs="Times New Roman"/>
              <w:noProof/>
              <w:color w:val="000000" w:themeColor="text1"/>
              <w:sz w:val="27"/>
              <w:szCs w:val="27"/>
            </w:rPr>
            <w:instrText xml:space="preserve"> </w:instrText>
          </w:r>
          <w:r w:rsidRPr="00444C87">
            <w:rPr>
              <w:rFonts w:ascii="Times New Roman" w:hAnsi="Times New Roman" w:cs="Times New Roman"/>
              <w:noProof/>
              <w:color w:val="000000" w:themeColor="text1"/>
              <w:sz w:val="27"/>
              <w:szCs w:val="27"/>
              <w:lang w:val="en-US"/>
            </w:rPr>
            <w:instrText>PAGEREF</w:instrText>
          </w:r>
          <w:r w:rsidRPr="00444C87">
            <w:rPr>
              <w:rFonts w:ascii="Times New Roman" w:hAnsi="Times New Roman" w:cs="Times New Roman"/>
              <w:noProof/>
              <w:color w:val="000000" w:themeColor="text1"/>
              <w:sz w:val="27"/>
              <w:szCs w:val="27"/>
            </w:rPr>
            <w:instrText xml:space="preserve"> _</w:instrText>
          </w:r>
          <w:r w:rsidRPr="00444C87">
            <w:rPr>
              <w:rFonts w:ascii="Times New Roman" w:hAnsi="Times New Roman" w:cs="Times New Roman"/>
              <w:noProof/>
              <w:color w:val="000000" w:themeColor="text1"/>
              <w:sz w:val="27"/>
              <w:szCs w:val="27"/>
              <w:lang w:val="en-US"/>
            </w:rPr>
            <w:instrText>Toc</w:instrText>
          </w:r>
          <w:r w:rsidRPr="00444C87">
            <w:rPr>
              <w:rFonts w:ascii="Times New Roman" w:hAnsi="Times New Roman" w:cs="Times New Roman"/>
              <w:noProof/>
              <w:color w:val="000000" w:themeColor="text1"/>
              <w:sz w:val="27"/>
              <w:szCs w:val="27"/>
            </w:rPr>
            <w:instrText>513606274 \</w:instrText>
          </w:r>
          <w:r w:rsidRPr="00444C87">
            <w:rPr>
              <w:rFonts w:ascii="Times New Roman" w:hAnsi="Times New Roman" w:cs="Times New Roman"/>
              <w:noProof/>
              <w:color w:val="000000" w:themeColor="text1"/>
              <w:sz w:val="27"/>
              <w:szCs w:val="27"/>
              <w:lang w:val="en-US"/>
            </w:rPr>
            <w:instrText>h</w:instrText>
          </w:r>
          <w:r w:rsidRPr="00444C87">
            <w:rPr>
              <w:rFonts w:ascii="Times New Roman" w:hAnsi="Times New Roman" w:cs="Times New Roman"/>
              <w:noProof/>
              <w:color w:val="000000" w:themeColor="text1"/>
              <w:sz w:val="27"/>
              <w:szCs w:val="27"/>
            </w:rPr>
            <w:instrText xml:space="preserve"> </w:instrText>
          </w:r>
          <w:r w:rsidR="00A851AC" w:rsidRPr="00444C87">
            <w:rPr>
              <w:rFonts w:ascii="Times New Roman" w:hAnsi="Times New Roman" w:cs="Times New Roman"/>
              <w:noProof/>
              <w:color w:val="000000" w:themeColor="text1"/>
              <w:sz w:val="27"/>
              <w:szCs w:val="27"/>
            </w:rPr>
          </w:r>
          <w:r w:rsidR="00A851AC" w:rsidRPr="00444C87">
            <w:rPr>
              <w:rFonts w:ascii="Times New Roman" w:hAnsi="Times New Roman" w:cs="Times New Roman"/>
              <w:noProof/>
              <w:color w:val="000000" w:themeColor="text1"/>
              <w:sz w:val="27"/>
              <w:szCs w:val="27"/>
            </w:rPr>
            <w:fldChar w:fldCharType="separate"/>
          </w:r>
          <w:r w:rsidR="00705307" w:rsidRPr="00705307">
            <w:rPr>
              <w:rFonts w:ascii="Times New Roman" w:hAnsi="Times New Roman" w:cs="Times New Roman"/>
              <w:noProof/>
              <w:color w:val="000000" w:themeColor="text1"/>
              <w:sz w:val="27"/>
              <w:szCs w:val="27"/>
            </w:rPr>
            <w:t>78</w:t>
          </w:r>
          <w:r w:rsidR="00A851AC" w:rsidRPr="00444C87">
            <w:rPr>
              <w:rFonts w:ascii="Times New Roman" w:hAnsi="Times New Roman" w:cs="Times New Roman"/>
              <w:noProof/>
              <w:color w:val="000000" w:themeColor="text1"/>
              <w:sz w:val="27"/>
              <w:szCs w:val="27"/>
            </w:rPr>
            <w:fldChar w:fldCharType="end"/>
          </w:r>
        </w:p>
        <w:p w:rsidR="00EB3FD8" w:rsidRPr="00444C87" w:rsidRDefault="00EB3FD8" w:rsidP="00173382">
          <w:pPr>
            <w:pStyle w:val="41"/>
            <w:tabs>
              <w:tab w:val="right" w:leader="dot" w:pos="9344"/>
            </w:tabs>
            <w:spacing w:line="360" w:lineRule="auto"/>
            <w:contextualSpacing/>
            <w:rPr>
              <w:rFonts w:ascii="Times New Roman" w:eastAsiaTheme="minorEastAsia" w:hAnsi="Times New Roman" w:cs="Times New Roman"/>
              <w:noProof/>
              <w:color w:val="000000" w:themeColor="text1"/>
              <w:sz w:val="27"/>
              <w:szCs w:val="27"/>
              <w:lang w:eastAsia="ru-RU"/>
            </w:rPr>
          </w:pPr>
          <w:r w:rsidRPr="00444C87">
            <w:rPr>
              <w:rFonts w:ascii="Times New Roman" w:hAnsi="Times New Roman" w:cs="Times New Roman"/>
              <w:noProof/>
              <w:color w:val="000000" w:themeColor="text1"/>
              <w:sz w:val="27"/>
              <w:szCs w:val="27"/>
            </w:rPr>
            <w:t>2.2.1.2 Реализация единиц ‘</w:t>
          </w:r>
          <w:r w:rsidRPr="00444C87">
            <w:rPr>
              <w:rFonts w:ascii="Times New Roman" w:hAnsi="Times New Roman" w:cs="Times New Roman"/>
              <w:noProof/>
              <w:color w:val="000000" w:themeColor="text1"/>
              <w:sz w:val="27"/>
              <w:szCs w:val="27"/>
              <w:lang w:val="en-US"/>
            </w:rPr>
            <w:t>Karamazov</w:t>
          </w:r>
          <w:r w:rsidRPr="00444C87">
            <w:rPr>
              <w:rFonts w:ascii="Times New Roman" w:hAnsi="Times New Roman" w:cs="Times New Roman"/>
              <w:noProof/>
              <w:color w:val="000000" w:themeColor="text1"/>
              <w:sz w:val="27"/>
              <w:szCs w:val="27"/>
            </w:rPr>
            <w:t>’, ‘</w:t>
          </w:r>
          <w:r w:rsidRPr="00444C87">
            <w:rPr>
              <w:rFonts w:ascii="Times New Roman" w:hAnsi="Times New Roman" w:cs="Times New Roman"/>
              <w:noProof/>
              <w:color w:val="000000" w:themeColor="text1"/>
              <w:sz w:val="27"/>
              <w:szCs w:val="27"/>
              <w:lang w:val="en-US"/>
            </w:rPr>
            <w:t>Raskolnikov</w:t>
          </w:r>
          <w:r w:rsidRPr="00444C87">
            <w:rPr>
              <w:rFonts w:ascii="Times New Roman" w:hAnsi="Times New Roman" w:cs="Times New Roman"/>
              <w:noProof/>
              <w:color w:val="000000" w:themeColor="text1"/>
              <w:sz w:val="27"/>
              <w:szCs w:val="27"/>
            </w:rPr>
            <w:t>’, ‘</w:t>
          </w:r>
          <w:r w:rsidRPr="00444C87">
            <w:rPr>
              <w:rFonts w:ascii="Times New Roman" w:hAnsi="Times New Roman" w:cs="Times New Roman"/>
              <w:noProof/>
              <w:color w:val="000000" w:themeColor="text1"/>
              <w:sz w:val="27"/>
              <w:szCs w:val="27"/>
              <w:lang w:val="en-US"/>
            </w:rPr>
            <w:t>Svidrigailov</w:t>
          </w:r>
          <w:r w:rsidRPr="00444C87">
            <w:rPr>
              <w:rFonts w:ascii="Times New Roman" w:hAnsi="Times New Roman" w:cs="Times New Roman"/>
              <w:noProof/>
              <w:color w:val="000000" w:themeColor="text1"/>
              <w:sz w:val="27"/>
              <w:szCs w:val="27"/>
            </w:rPr>
            <w:t>’</w:t>
          </w:r>
          <w:r w:rsidRPr="00444C87">
            <w:rPr>
              <w:rFonts w:ascii="Times New Roman" w:hAnsi="Times New Roman" w:cs="Times New Roman"/>
              <w:noProof/>
              <w:color w:val="000000" w:themeColor="text1"/>
              <w:sz w:val="27"/>
              <w:szCs w:val="27"/>
            </w:rPr>
            <w:tab/>
          </w:r>
          <w:r w:rsidR="00A851AC" w:rsidRPr="00444C87">
            <w:rPr>
              <w:rFonts w:ascii="Times New Roman" w:hAnsi="Times New Roman" w:cs="Times New Roman"/>
              <w:noProof/>
              <w:color w:val="000000" w:themeColor="text1"/>
              <w:sz w:val="27"/>
              <w:szCs w:val="27"/>
            </w:rPr>
            <w:fldChar w:fldCharType="begin"/>
          </w:r>
          <w:r w:rsidRPr="00444C87">
            <w:rPr>
              <w:rFonts w:ascii="Times New Roman" w:hAnsi="Times New Roman" w:cs="Times New Roman"/>
              <w:noProof/>
              <w:color w:val="000000" w:themeColor="text1"/>
              <w:sz w:val="27"/>
              <w:szCs w:val="27"/>
            </w:rPr>
            <w:instrText xml:space="preserve"> </w:instrText>
          </w:r>
          <w:r w:rsidRPr="00444C87">
            <w:rPr>
              <w:rFonts w:ascii="Times New Roman" w:hAnsi="Times New Roman" w:cs="Times New Roman"/>
              <w:noProof/>
              <w:color w:val="000000" w:themeColor="text1"/>
              <w:sz w:val="27"/>
              <w:szCs w:val="27"/>
              <w:lang w:val="en-US"/>
            </w:rPr>
            <w:instrText>PAGEREF</w:instrText>
          </w:r>
          <w:r w:rsidRPr="00444C87">
            <w:rPr>
              <w:rFonts w:ascii="Times New Roman" w:hAnsi="Times New Roman" w:cs="Times New Roman"/>
              <w:noProof/>
              <w:color w:val="000000" w:themeColor="text1"/>
              <w:sz w:val="27"/>
              <w:szCs w:val="27"/>
            </w:rPr>
            <w:instrText xml:space="preserve"> _</w:instrText>
          </w:r>
          <w:r w:rsidRPr="00444C87">
            <w:rPr>
              <w:rFonts w:ascii="Times New Roman" w:hAnsi="Times New Roman" w:cs="Times New Roman"/>
              <w:noProof/>
              <w:color w:val="000000" w:themeColor="text1"/>
              <w:sz w:val="27"/>
              <w:szCs w:val="27"/>
              <w:lang w:val="en-US"/>
            </w:rPr>
            <w:instrText>Toc</w:instrText>
          </w:r>
          <w:r w:rsidRPr="00444C87">
            <w:rPr>
              <w:rFonts w:ascii="Times New Roman" w:hAnsi="Times New Roman" w:cs="Times New Roman"/>
              <w:noProof/>
              <w:color w:val="000000" w:themeColor="text1"/>
              <w:sz w:val="27"/>
              <w:szCs w:val="27"/>
            </w:rPr>
            <w:instrText>513606278 \</w:instrText>
          </w:r>
          <w:r w:rsidRPr="00444C87">
            <w:rPr>
              <w:rFonts w:ascii="Times New Roman" w:hAnsi="Times New Roman" w:cs="Times New Roman"/>
              <w:noProof/>
              <w:color w:val="000000" w:themeColor="text1"/>
              <w:sz w:val="27"/>
              <w:szCs w:val="27"/>
              <w:lang w:val="en-US"/>
            </w:rPr>
            <w:instrText>h</w:instrText>
          </w:r>
          <w:r w:rsidRPr="00444C87">
            <w:rPr>
              <w:rFonts w:ascii="Times New Roman" w:hAnsi="Times New Roman" w:cs="Times New Roman"/>
              <w:noProof/>
              <w:color w:val="000000" w:themeColor="text1"/>
              <w:sz w:val="27"/>
              <w:szCs w:val="27"/>
            </w:rPr>
            <w:instrText xml:space="preserve"> </w:instrText>
          </w:r>
          <w:r w:rsidR="00A851AC" w:rsidRPr="00444C87">
            <w:rPr>
              <w:rFonts w:ascii="Times New Roman" w:hAnsi="Times New Roman" w:cs="Times New Roman"/>
              <w:noProof/>
              <w:color w:val="000000" w:themeColor="text1"/>
              <w:sz w:val="27"/>
              <w:szCs w:val="27"/>
            </w:rPr>
          </w:r>
          <w:r w:rsidR="00A851AC" w:rsidRPr="00444C87">
            <w:rPr>
              <w:rFonts w:ascii="Times New Roman" w:hAnsi="Times New Roman" w:cs="Times New Roman"/>
              <w:noProof/>
              <w:color w:val="000000" w:themeColor="text1"/>
              <w:sz w:val="27"/>
              <w:szCs w:val="27"/>
            </w:rPr>
            <w:fldChar w:fldCharType="separate"/>
          </w:r>
          <w:r w:rsidR="00705307" w:rsidRPr="00705307">
            <w:rPr>
              <w:rFonts w:ascii="Times New Roman" w:hAnsi="Times New Roman" w:cs="Times New Roman"/>
              <w:noProof/>
              <w:color w:val="000000" w:themeColor="text1"/>
              <w:sz w:val="27"/>
              <w:szCs w:val="27"/>
            </w:rPr>
            <w:t>82</w:t>
          </w:r>
          <w:r w:rsidR="00A851AC" w:rsidRPr="00444C87">
            <w:rPr>
              <w:rFonts w:ascii="Times New Roman" w:hAnsi="Times New Roman" w:cs="Times New Roman"/>
              <w:noProof/>
              <w:color w:val="000000" w:themeColor="text1"/>
              <w:sz w:val="27"/>
              <w:szCs w:val="27"/>
            </w:rPr>
            <w:fldChar w:fldCharType="end"/>
          </w:r>
        </w:p>
        <w:p w:rsidR="00EB3FD8" w:rsidRPr="00444C87" w:rsidRDefault="00EB3FD8" w:rsidP="00173382">
          <w:pPr>
            <w:pStyle w:val="31"/>
            <w:tabs>
              <w:tab w:val="right" w:leader="dot" w:pos="9344"/>
            </w:tabs>
            <w:spacing w:line="360" w:lineRule="auto"/>
            <w:contextualSpacing/>
            <w:rPr>
              <w:rFonts w:ascii="Times New Roman" w:eastAsiaTheme="minorEastAsia" w:hAnsi="Times New Roman" w:cs="Times New Roman"/>
              <w:noProof/>
              <w:color w:val="000000" w:themeColor="text1"/>
              <w:sz w:val="27"/>
              <w:szCs w:val="27"/>
              <w:lang w:eastAsia="ru-RU"/>
            </w:rPr>
          </w:pPr>
          <w:r w:rsidRPr="00444C87">
            <w:rPr>
              <w:rFonts w:ascii="Times New Roman" w:hAnsi="Times New Roman" w:cs="Times New Roman"/>
              <w:noProof/>
              <w:color w:val="000000" w:themeColor="text1"/>
              <w:sz w:val="27"/>
              <w:szCs w:val="27"/>
            </w:rPr>
            <w:t>2.2.2 Аллюзии на названия произведений русской классики</w:t>
          </w:r>
          <w:r w:rsidRPr="00444C87">
            <w:rPr>
              <w:rFonts w:ascii="Times New Roman" w:hAnsi="Times New Roman" w:cs="Times New Roman"/>
              <w:noProof/>
              <w:color w:val="000000" w:themeColor="text1"/>
              <w:sz w:val="27"/>
              <w:szCs w:val="27"/>
            </w:rPr>
            <w:tab/>
          </w:r>
          <w:r w:rsidR="00A851AC" w:rsidRPr="00444C87">
            <w:rPr>
              <w:rFonts w:ascii="Times New Roman" w:hAnsi="Times New Roman" w:cs="Times New Roman"/>
              <w:noProof/>
              <w:color w:val="000000" w:themeColor="text1"/>
              <w:sz w:val="27"/>
              <w:szCs w:val="27"/>
            </w:rPr>
            <w:fldChar w:fldCharType="begin"/>
          </w:r>
          <w:r w:rsidRPr="00444C87">
            <w:rPr>
              <w:rFonts w:ascii="Times New Roman" w:hAnsi="Times New Roman" w:cs="Times New Roman"/>
              <w:noProof/>
              <w:color w:val="000000" w:themeColor="text1"/>
              <w:sz w:val="27"/>
              <w:szCs w:val="27"/>
            </w:rPr>
            <w:instrText xml:space="preserve"> PAGEREF _Toc513606279 \h </w:instrText>
          </w:r>
          <w:r w:rsidR="00A851AC" w:rsidRPr="00444C87">
            <w:rPr>
              <w:rFonts w:ascii="Times New Roman" w:hAnsi="Times New Roman" w:cs="Times New Roman"/>
              <w:noProof/>
              <w:color w:val="000000" w:themeColor="text1"/>
              <w:sz w:val="27"/>
              <w:szCs w:val="27"/>
            </w:rPr>
          </w:r>
          <w:r w:rsidR="00A851AC" w:rsidRPr="00444C87">
            <w:rPr>
              <w:rFonts w:ascii="Times New Roman" w:hAnsi="Times New Roman" w:cs="Times New Roman"/>
              <w:noProof/>
              <w:color w:val="000000" w:themeColor="text1"/>
              <w:sz w:val="27"/>
              <w:szCs w:val="27"/>
            </w:rPr>
            <w:fldChar w:fldCharType="separate"/>
          </w:r>
          <w:r w:rsidR="00705307">
            <w:rPr>
              <w:rFonts w:ascii="Times New Roman" w:hAnsi="Times New Roman" w:cs="Times New Roman"/>
              <w:noProof/>
              <w:color w:val="000000" w:themeColor="text1"/>
              <w:sz w:val="27"/>
              <w:szCs w:val="27"/>
            </w:rPr>
            <w:t>91</w:t>
          </w:r>
          <w:r w:rsidR="00A851AC" w:rsidRPr="00444C87">
            <w:rPr>
              <w:rFonts w:ascii="Times New Roman" w:hAnsi="Times New Roman" w:cs="Times New Roman"/>
              <w:noProof/>
              <w:color w:val="000000" w:themeColor="text1"/>
              <w:sz w:val="27"/>
              <w:szCs w:val="27"/>
            </w:rPr>
            <w:fldChar w:fldCharType="end"/>
          </w:r>
        </w:p>
        <w:p w:rsidR="00EB3FD8" w:rsidRPr="00444C87" w:rsidRDefault="00EB3FD8" w:rsidP="00173382">
          <w:pPr>
            <w:pStyle w:val="31"/>
            <w:tabs>
              <w:tab w:val="right" w:leader="dot" w:pos="9344"/>
            </w:tabs>
            <w:spacing w:line="360" w:lineRule="auto"/>
            <w:contextualSpacing/>
            <w:rPr>
              <w:rFonts w:ascii="Times New Roman" w:eastAsiaTheme="minorEastAsia" w:hAnsi="Times New Roman" w:cs="Times New Roman"/>
              <w:noProof/>
              <w:color w:val="000000" w:themeColor="text1"/>
              <w:sz w:val="27"/>
              <w:szCs w:val="27"/>
              <w:lang w:eastAsia="ru-RU"/>
            </w:rPr>
          </w:pPr>
          <w:r w:rsidRPr="00444C87">
            <w:rPr>
              <w:rFonts w:ascii="Times New Roman" w:hAnsi="Times New Roman" w:cs="Times New Roman"/>
              <w:noProof/>
              <w:color w:val="000000" w:themeColor="text1"/>
              <w:sz w:val="27"/>
              <w:szCs w:val="27"/>
            </w:rPr>
            <w:t>2.2.3 Аллюзии на имена русских писателей</w:t>
          </w:r>
          <w:r w:rsidRPr="00444C87">
            <w:rPr>
              <w:rFonts w:ascii="Times New Roman" w:hAnsi="Times New Roman" w:cs="Times New Roman"/>
              <w:noProof/>
              <w:color w:val="000000" w:themeColor="text1"/>
              <w:sz w:val="27"/>
              <w:szCs w:val="27"/>
            </w:rPr>
            <w:tab/>
          </w:r>
          <w:r w:rsidR="00A851AC" w:rsidRPr="00444C87">
            <w:rPr>
              <w:rFonts w:ascii="Times New Roman" w:hAnsi="Times New Roman" w:cs="Times New Roman"/>
              <w:noProof/>
              <w:color w:val="000000" w:themeColor="text1"/>
              <w:sz w:val="27"/>
              <w:szCs w:val="27"/>
            </w:rPr>
            <w:fldChar w:fldCharType="begin"/>
          </w:r>
          <w:r w:rsidRPr="00444C87">
            <w:rPr>
              <w:rFonts w:ascii="Times New Roman" w:hAnsi="Times New Roman" w:cs="Times New Roman"/>
              <w:noProof/>
              <w:color w:val="000000" w:themeColor="text1"/>
              <w:sz w:val="27"/>
              <w:szCs w:val="27"/>
            </w:rPr>
            <w:instrText xml:space="preserve"> PAGEREF _Toc513606280 \h </w:instrText>
          </w:r>
          <w:r w:rsidR="00A851AC" w:rsidRPr="00444C87">
            <w:rPr>
              <w:rFonts w:ascii="Times New Roman" w:hAnsi="Times New Roman" w:cs="Times New Roman"/>
              <w:noProof/>
              <w:color w:val="000000" w:themeColor="text1"/>
              <w:sz w:val="27"/>
              <w:szCs w:val="27"/>
            </w:rPr>
          </w:r>
          <w:r w:rsidR="00A851AC" w:rsidRPr="00444C87">
            <w:rPr>
              <w:rFonts w:ascii="Times New Roman" w:hAnsi="Times New Roman" w:cs="Times New Roman"/>
              <w:noProof/>
              <w:color w:val="000000" w:themeColor="text1"/>
              <w:sz w:val="27"/>
              <w:szCs w:val="27"/>
            </w:rPr>
            <w:fldChar w:fldCharType="separate"/>
          </w:r>
          <w:r w:rsidR="00705307">
            <w:rPr>
              <w:rFonts w:ascii="Times New Roman" w:hAnsi="Times New Roman" w:cs="Times New Roman"/>
              <w:noProof/>
              <w:color w:val="000000" w:themeColor="text1"/>
              <w:sz w:val="27"/>
              <w:szCs w:val="27"/>
            </w:rPr>
            <w:t>98</w:t>
          </w:r>
          <w:r w:rsidR="00A851AC" w:rsidRPr="00444C87">
            <w:rPr>
              <w:rFonts w:ascii="Times New Roman" w:hAnsi="Times New Roman" w:cs="Times New Roman"/>
              <w:noProof/>
              <w:color w:val="000000" w:themeColor="text1"/>
              <w:sz w:val="27"/>
              <w:szCs w:val="27"/>
            </w:rPr>
            <w:fldChar w:fldCharType="end"/>
          </w:r>
        </w:p>
        <w:p w:rsidR="00EB3FD8" w:rsidRPr="00444C87" w:rsidRDefault="00EB3FD8" w:rsidP="00173382">
          <w:pPr>
            <w:pStyle w:val="11"/>
            <w:tabs>
              <w:tab w:val="right" w:leader="dot" w:pos="9344"/>
            </w:tabs>
            <w:spacing w:before="0" w:line="360" w:lineRule="auto"/>
            <w:contextualSpacing/>
            <w:rPr>
              <w:rFonts w:ascii="Times New Roman" w:eastAsiaTheme="minorEastAsia" w:hAnsi="Times New Roman" w:cs="Times New Roman"/>
              <w:b w:val="0"/>
              <w:bCs w:val="0"/>
              <w:caps w:val="0"/>
              <w:noProof/>
              <w:color w:val="000000" w:themeColor="text1"/>
              <w:sz w:val="27"/>
              <w:szCs w:val="27"/>
              <w:lang w:eastAsia="ru-RU"/>
            </w:rPr>
          </w:pPr>
          <w:r w:rsidRPr="00444C87">
            <w:rPr>
              <w:rFonts w:ascii="Times New Roman" w:hAnsi="Times New Roman" w:cs="Times New Roman"/>
              <w:noProof/>
              <w:color w:val="000000" w:themeColor="text1"/>
              <w:sz w:val="27"/>
              <w:szCs w:val="27"/>
            </w:rPr>
            <w:t>Выводы по главе II</w:t>
          </w:r>
          <w:r w:rsidRPr="00444C87">
            <w:rPr>
              <w:rFonts w:ascii="Times New Roman" w:hAnsi="Times New Roman" w:cs="Times New Roman"/>
              <w:noProof/>
              <w:color w:val="000000" w:themeColor="text1"/>
              <w:sz w:val="27"/>
              <w:szCs w:val="27"/>
            </w:rPr>
            <w:tab/>
          </w:r>
          <w:r w:rsidR="00A851AC" w:rsidRPr="00444C87">
            <w:rPr>
              <w:rFonts w:ascii="Times New Roman" w:hAnsi="Times New Roman" w:cs="Times New Roman"/>
              <w:noProof/>
              <w:color w:val="000000" w:themeColor="text1"/>
              <w:sz w:val="27"/>
              <w:szCs w:val="27"/>
            </w:rPr>
            <w:fldChar w:fldCharType="begin"/>
          </w:r>
          <w:r w:rsidRPr="00444C87">
            <w:rPr>
              <w:rFonts w:ascii="Times New Roman" w:hAnsi="Times New Roman" w:cs="Times New Roman"/>
              <w:noProof/>
              <w:color w:val="000000" w:themeColor="text1"/>
              <w:sz w:val="27"/>
              <w:szCs w:val="27"/>
            </w:rPr>
            <w:instrText xml:space="preserve"> PAGEREF _Toc513606286 \h </w:instrText>
          </w:r>
          <w:r w:rsidR="00A851AC" w:rsidRPr="00444C87">
            <w:rPr>
              <w:rFonts w:ascii="Times New Roman" w:hAnsi="Times New Roman" w:cs="Times New Roman"/>
              <w:noProof/>
              <w:color w:val="000000" w:themeColor="text1"/>
              <w:sz w:val="27"/>
              <w:szCs w:val="27"/>
            </w:rPr>
          </w:r>
          <w:r w:rsidR="00A851AC" w:rsidRPr="00444C87">
            <w:rPr>
              <w:rFonts w:ascii="Times New Roman" w:hAnsi="Times New Roman" w:cs="Times New Roman"/>
              <w:noProof/>
              <w:color w:val="000000" w:themeColor="text1"/>
              <w:sz w:val="27"/>
              <w:szCs w:val="27"/>
            </w:rPr>
            <w:fldChar w:fldCharType="separate"/>
          </w:r>
          <w:r w:rsidR="00705307">
            <w:rPr>
              <w:rFonts w:ascii="Times New Roman" w:hAnsi="Times New Roman" w:cs="Times New Roman"/>
              <w:noProof/>
              <w:color w:val="000000" w:themeColor="text1"/>
              <w:sz w:val="27"/>
              <w:szCs w:val="27"/>
            </w:rPr>
            <w:t>107</w:t>
          </w:r>
          <w:r w:rsidR="00A851AC" w:rsidRPr="00444C87">
            <w:rPr>
              <w:rFonts w:ascii="Times New Roman" w:hAnsi="Times New Roman" w:cs="Times New Roman"/>
              <w:noProof/>
              <w:color w:val="000000" w:themeColor="text1"/>
              <w:sz w:val="27"/>
              <w:szCs w:val="27"/>
            </w:rPr>
            <w:fldChar w:fldCharType="end"/>
          </w:r>
        </w:p>
        <w:p w:rsidR="00EB3FD8" w:rsidRPr="00444C87" w:rsidRDefault="00EB3FD8" w:rsidP="00173382">
          <w:pPr>
            <w:pStyle w:val="11"/>
            <w:tabs>
              <w:tab w:val="right" w:leader="dot" w:pos="9344"/>
            </w:tabs>
            <w:spacing w:before="0" w:line="360" w:lineRule="auto"/>
            <w:contextualSpacing/>
            <w:rPr>
              <w:rFonts w:ascii="Times New Roman" w:eastAsiaTheme="minorEastAsia" w:hAnsi="Times New Roman" w:cs="Times New Roman"/>
              <w:b w:val="0"/>
              <w:bCs w:val="0"/>
              <w:caps w:val="0"/>
              <w:noProof/>
              <w:color w:val="000000" w:themeColor="text1"/>
              <w:sz w:val="27"/>
              <w:szCs w:val="27"/>
              <w:lang w:eastAsia="ru-RU"/>
            </w:rPr>
          </w:pPr>
          <w:r w:rsidRPr="00444C87">
            <w:rPr>
              <w:rFonts w:ascii="Times New Roman" w:hAnsi="Times New Roman" w:cs="Times New Roman"/>
              <w:noProof/>
              <w:color w:val="000000" w:themeColor="text1"/>
              <w:sz w:val="27"/>
              <w:szCs w:val="27"/>
            </w:rPr>
            <w:t>Заключение</w:t>
          </w:r>
          <w:r w:rsidRPr="00444C87">
            <w:rPr>
              <w:rFonts w:ascii="Times New Roman" w:hAnsi="Times New Roman" w:cs="Times New Roman"/>
              <w:noProof/>
              <w:color w:val="000000" w:themeColor="text1"/>
              <w:sz w:val="27"/>
              <w:szCs w:val="27"/>
            </w:rPr>
            <w:tab/>
          </w:r>
          <w:r w:rsidR="00A851AC" w:rsidRPr="00444C87">
            <w:rPr>
              <w:rFonts w:ascii="Times New Roman" w:hAnsi="Times New Roman" w:cs="Times New Roman"/>
              <w:noProof/>
              <w:color w:val="000000" w:themeColor="text1"/>
              <w:sz w:val="27"/>
              <w:szCs w:val="27"/>
            </w:rPr>
            <w:fldChar w:fldCharType="begin"/>
          </w:r>
          <w:r w:rsidRPr="00444C87">
            <w:rPr>
              <w:rFonts w:ascii="Times New Roman" w:hAnsi="Times New Roman" w:cs="Times New Roman"/>
              <w:noProof/>
              <w:color w:val="000000" w:themeColor="text1"/>
              <w:sz w:val="27"/>
              <w:szCs w:val="27"/>
            </w:rPr>
            <w:instrText xml:space="preserve"> PAGEREF _Toc513606287 \h </w:instrText>
          </w:r>
          <w:r w:rsidR="00A851AC" w:rsidRPr="00444C87">
            <w:rPr>
              <w:rFonts w:ascii="Times New Roman" w:hAnsi="Times New Roman" w:cs="Times New Roman"/>
              <w:noProof/>
              <w:color w:val="000000" w:themeColor="text1"/>
              <w:sz w:val="27"/>
              <w:szCs w:val="27"/>
            </w:rPr>
          </w:r>
          <w:r w:rsidR="00A851AC" w:rsidRPr="00444C87">
            <w:rPr>
              <w:rFonts w:ascii="Times New Roman" w:hAnsi="Times New Roman" w:cs="Times New Roman"/>
              <w:noProof/>
              <w:color w:val="000000" w:themeColor="text1"/>
              <w:sz w:val="27"/>
              <w:szCs w:val="27"/>
            </w:rPr>
            <w:fldChar w:fldCharType="separate"/>
          </w:r>
          <w:r w:rsidR="00705307">
            <w:rPr>
              <w:rFonts w:ascii="Times New Roman" w:hAnsi="Times New Roman" w:cs="Times New Roman"/>
              <w:noProof/>
              <w:color w:val="000000" w:themeColor="text1"/>
              <w:sz w:val="27"/>
              <w:szCs w:val="27"/>
            </w:rPr>
            <w:t>109</w:t>
          </w:r>
          <w:r w:rsidR="00A851AC" w:rsidRPr="00444C87">
            <w:rPr>
              <w:rFonts w:ascii="Times New Roman" w:hAnsi="Times New Roman" w:cs="Times New Roman"/>
              <w:noProof/>
              <w:color w:val="000000" w:themeColor="text1"/>
              <w:sz w:val="27"/>
              <w:szCs w:val="27"/>
            </w:rPr>
            <w:fldChar w:fldCharType="end"/>
          </w:r>
        </w:p>
        <w:p w:rsidR="00EB3FD8" w:rsidRPr="00444C87" w:rsidRDefault="00EB3FD8" w:rsidP="00173382">
          <w:pPr>
            <w:pStyle w:val="11"/>
            <w:tabs>
              <w:tab w:val="right" w:leader="dot" w:pos="9344"/>
            </w:tabs>
            <w:spacing w:before="0" w:line="360" w:lineRule="auto"/>
            <w:contextualSpacing/>
            <w:rPr>
              <w:rFonts w:ascii="Times New Roman" w:eastAsiaTheme="minorEastAsia" w:hAnsi="Times New Roman" w:cs="Times New Roman"/>
              <w:b w:val="0"/>
              <w:bCs w:val="0"/>
              <w:caps w:val="0"/>
              <w:noProof/>
              <w:color w:val="000000" w:themeColor="text1"/>
              <w:sz w:val="27"/>
              <w:szCs w:val="27"/>
              <w:lang w:eastAsia="ru-RU"/>
            </w:rPr>
          </w:pPr>
          <w:r w:rsidRPr="00444C87">
            <w:rPr>
              <w:rFonts w:ascii="Times New Roman" w:hAnsi="Times New Roman" w:cs="Times New Roman"/>
              <w:noProof/>
              <w:color w:val="000000" w:themeColor="text1"/>
              <w:sz w:val="27"/>
              <w:szCs w:val="27"/>
            </w:rPr>
            <w:t>Список используемой литературы</w:t>
          </w:r>
          <w:r w:rsidRPr="00444C87">
            <w:rPr>
              <w:rFonts w:ascii="Times New Roman" w:hAnsi="Times New Roman" w:cs="Times New Roman"/>
              <w:noProof/>
              <w:color w:val="000000" w:themeColor="text1"/>
              <w:sz w:val="27"/>
              <w:szCs w:val="27"/>
            </w:rPr>
            <w:tab/>
          </w:r>
          <w:r w:rsidR="00A851AC" w:rsidRPr="00444C87">
            <w:rPr>
              <w:rFonts w:ascii="Times New Roman" w:hAnsi="Times New Roman" w:cs="Times New Roman"/>
              <w:noProof/>
              <w:color w:val="000000" w:themeColor="text1"/>
              <w:sz w:val="27"/>
              <w:szCs w:val="27"/>
            </w:rPr>
            <w:fldChar w:fldCharType="begin"/>
          </w:r>
          <w:r w:rsidRPr="00444C87">
            <w:rPr>
              <w:rFonts w:ascii="Times New Roman" w:hAnsi="Times New Roman" w:cs="Times New Roman"/>
              <w:noProof/>
              <w:color w:val="000000" w:themeColor="text1"/>
              <w:sz w:val="27"/>
              <w:szCs w:val="27"/>
            </w:rPr>
            <w:instrText xml:space="preserve"> PAGEREF _Toc513606288 \h </w:instrText>
          </w:r>
          <w:r w:rsidR="00A851AC" w:rsidRPr="00444C87">
            <w:rPr>
              <w:rFonts w:ascii="Times New Roman" w:hAnsi="Times New Roman" w:cs="Times New Roman"/>
              <w:noProof/>
              <w:color w:val="000000" w:themeColor="text1"/>
              <w:sz w:val="27"/>
              <w:szCs w:val="27"/>
            </w:rPr>
          </w:r>
          <w:r w:rsidR="00A851AC" w:rsidRPr="00444C87">
            <w:rPr>
              <w:rFonts w:ascii="Times New Roman" w:hAnsi="Times New Roman" w:cs="Times New Roman"/>
              <w:noProof/>
              <w:color w:val="000000" w:themeColor="text1"/>
              <w:sz w:val="27"/>
              <w:szCs w:val="27"/>
            </w:rPr>
            <w:fldChar w:fldCharType="separate"/>
          </w:r>
          <w:r w:rsidR="00705307">
            <w:rPr>
              <w:rFonts w:ascii="Times New Roman" w:hAnsi="Times New Roman" w:cs="Times New Roman"/>
              <w:noProof/>
              <w:color w:val="000000" w:themeColor="text1"/>
              <w:sz w:val="27"/>
              <w:szCs w:val="27"/>
            </w:rPr>
            <w:t>112</w:t>
          </w:r>
          <w:r w:rsidR="00A851AC" w:rsidRPr="00444C87">
            <w:rPr>
              <w:rFonts w:ascii="Times New Roman" w:hAnsi="Times New Roman" w:cs="Times New Roman"/>
              <w:noProof/>
              <w:color w:val="000000" w:themeColor="text1"/>
              <w:sz w:val="27"/>
              <w:szCs w:val="27"/>
            </w:rPr>
            <w:fldChar w:fldCharType="end"/>
          </w:r>
        </w:p>
        <w:p w:rsidR="00EB3FD8" w:rsidRPr="00444C87" w:rsidRDefault="00EB3FD8" w:rsidP="00173382">
          <w:pPr>
            <w:pStyle w:val="11"/>
            <w:tabs>
              <w:tab w:val="right" w:leader="dot" w:pos="9344"/>
            </w:tabs>
            <w:spacing w:before="0" w:line="360" w:lineRule="auto"/>
            <w:contextualSpacing/>
            <w:rPr>
              <w:rFonts w:ascii="Times New Roman" w:eastAsiaTheme="minorEastAsia" w:hAnsi="Times New Roman" w:cs="Times New Roman"/>
              <w:b w:val="0"/>
              <w:bCs w:val="0"/>
              <w:caps w:val="0"/>
              <w:noProof/>
              <w:color w:val="000000" w:themeColor="text1"/>
              <w:sz w:val="27"/>
              <w:szCs w:val="27"/>
              <w:lang w:eastAsia="ru-RU"/>
            </w:rPr>
          </w:pPr>
          <w:r w:rsidRPr="00444C87">
            <w:rPr>
              <w:rFonts w:ascii="Times New Roman" w:hAnsi="Times New Roman" w:cs="Times New Roman"/>
              <w:noProof/>
              <w:color w:val="000000" w:themeColor="text1"/>
              <w:sz w:val="27"/>
              <w:szCs w:val="27"/>
            </w:rPr>
            <w:t>Список источников</w:t>
          </w:r>
          <w:r w:rsidRPr="00444C87">
            <w:rPr>
              <w:rFonts w:ascii="Times New Roman" w:hAnsi="Times New Roman" w:cs="Times New Roman"/>
              <w:noProof/>
              <w:color w:val="000000" w:themeColor="text1"/>
              <w:sz w:val="27"/>
              <w:szCs w:val="27"/>
            </w:rPr>
            <w:tab/>
          </w:r>
          <w:r w:rsidR="00A851AC" w:rsidRPr="00444C87">
            <w:rPr>
              <w:rFonts w:ascii="Times New Roman" w:hAnsi="Times New Roman" w:cs="Times New Roman"/>
              <w:noProof/>
              <w:color w:val="000000" w:themeColor="text1"/>
              <w:sz w:val="27"/>
              <w:szCs w:val="27"/>
            </w:rPr>
            <w:fldChar w:fldCharType="begin"/>
          </w:r>
          <w:r w:rsidRPr="00444C87">
            <w:rPr>
              <w:rFonts w:ascii="Times New Roman" w:hAnsi="Times New Roman" w:cs="Times New Roman"/>
              <w:noProof/>
              <w:color w:val="000000" w:themeColor="text1"/>
              <w:sz w:val="27"/>
              <w:szCs w:val="27"/>
            </w:rPr>
            <w:instrText xml:space="preserve"> PAGEREF _Toc513606289 \h </w:instrText>
          </w:r>
          <w:r w:rsidR="00A851AC" w:rsidRPr="00444C87">
            <w:rPr>
              <w:rFonts w:ascii="Times New Roman" w:hAnsi="Times New Roman" w:cs="Times New Roman"/>
              <w:noProof/>
              <w:color w:val="000000" w:themeColor="text1"/>
              <w:sz w:val="27"/>
              <w:szCs w:val="27"/>
            </w:rPr>
          </w:r>
          <w:r w:rsidR="00A851AC" w:rsidRPr="00444C87">
            <w:rPr>
              <w:rFonts w:ascii="Times New Roman" w:hAnsi="Times New Roman" w:cs="Times New Roman"/>
              <w:noProof/>
              <w:color w:val="000000" w:themeColor="text1"/>
              <w:sz w:val="27"/>
              <w:szCs w:val="27"/>
            </w:rPr>
            <w:fldChar w:fldCharType="separate"/>
          </w:r>
          <w:r w:rsidR="00705307">
            <w:rPr>
              <w:rFonts w:ascii="Times New Roman" w:hAnsi="Times New Roman" w:cs="Times New Roman"/>
              <w:noProof/>
              <w:color w:val="000000" w:themeColor="text1"/>
              <w:sz w:val="27"/>
              <w:szCs w:val="27"/>
            </w:rPr>
            <w:t>119</w:t>
          </w:r>
          <w:r w:rsidR="00A851AC" w:rsidRPr="00444C87">
            <w:rPr>
              <w:rFonts w:ascii="Times New Roman" w:hAnsi="Times New Roman" w:cs="Times New Roman"/>
              <w:noProof/>
              <w:color w:val="000000" w:themeColor="text1"/>
              <w:sz w:val="27"/>
              <w:szCs w:val="27"/>
            </w:rPr>
            <w:fldChar w:fldCharType="end"/>
          </w:r>
        </w:p>
        <w:p w:rsidR="00452C57" w:rsidRPr="00444C87" w:rsidRDefault="00A851AC" w:rsidP="00173382">
          <w:pPr>
            <w:pStyle w:val="11"/>
            <w:spacing w:before="0" w:line="360" w:lineRule="auto"/>
            <w:contextualSpacing/>
            <w:rPr>
              <w:rFonts w:ascii="Times New Roman" w:hAnsi="Times New Roman" w:cs="Times New Roman"/>
              <w:color w:val="000000" w:themeColor="text1"/>
              <w:sz w:val="27"/>
              <w:szCs w:val="27"/>
            </w:rPr>
          </w:pPr>
          <w:r w:rsidRPr="00444C87">
            <w:rPr>
              <w:rFonts w:ascii="Times New Roman" w:hAnsi="Times New Roman" w:cs="Times New Roman"/>
              <w:color w:val="000000" w:themeColor="text1"/>
              <w:sz w:val="27"/>
              <w:szCs w:val="27"/>
            </w:rPr>
            <w:fldChar w:fldCharType="end"/>
          </w:r>
        </w:p>
      </w:sdtContent>
    </w:sdt>
    <w:p w:rsidR="0071529F" w:rsidRPr="00444C87" w:rsidRDefault="0071529F" w:rsidP="00173382">
      <w:pPr>
        <w:pStyle w:val="4"/>
        <w:spacing w:line="360" w:lineRule="auto"/>
        <w:contextualSpacing/>
        <w:rPr>
          <w:rFonts w:cs="Times New Roman"/>
          <w:sz w:val="27"/>
          <w:szCs w:val="27"/>
        </w:rPr>
      </w:pPr>
      <w:r w:rsidRPr="00444C87">
        <w:rPr>
          <w:rFonts w:cs="Times New Roman"/>
          <w:sz w:val="27"/>
          <w:szCs w:val="27"/>
        </w:rPr>
        <w:br w:type="page"/>
      </w:r>
    </w:p>
    <w:p w:rsidR="0071529F" w:rsidRPr="00444C87" w:rsidRDefault="0071529F" w:rsidP="00EA5A9A">
      <w:pPr>
        <w:pStyle w:val="1"/>
        <w:spacing w:line="360" w:lineRule="auto"/>
        <w:contextualSpacing/>
        <w:rPr>
          <w:rFonts w:cs="Times New Roman"/>
          <w:b w:val="0"/>
          <w:sz w:val="27"/>
          <w:szCs w:val="27"/>
        </w:rPr>
      </w:pPr>
      <w:bookmarkStart w:id="2" w:name="_Toc513606150"/>
      <w:r w:rsidRPr="00444C87">
        <w:rPr>
          <w:rFonts w:cs="Times New Roman"/>
          <w:sz w:val="27"/>
          <w:szCs w:val="27"/>
        </w:rPr>
        <w:lastRenderedPageBreak/>
        <w:t>Введение</w:t>
      </w:r>
      <w:bookmarkEnd w:id="2"/>
    </w:p>
    <w:p w:rsidR="0071529F" w:rsidRPr="00444C87" w:rsidRDefault="0071529F" w:rsidP="00173382">
      <w:pPr>
        <w:pStyle w:val="a3"/>
        <w:spacing w:after="0" w:line="360" w:lineRule="auto"/>
        <w:ind w:left="0" w:firstLine="709"/>
        <w:jc w:val="both"/>
        <w:rPr>
          <w:rFonts w:ascii="Times New Roman" w:hAnsi="Times New Roman" w:cs="Times New Roman"/>
          <w:color w:val="000000" w:themeColor="text1"/>
          <w:sz w:val="27"/>
          <w:szCs w:val="27"/>
        </w:rPr>
      </w:pPr>
      <w:r w:rsidRPr="00444C87">
        <w:rPr>
          <w:rFonts w:ascii="Times New Roman" w:hAnsi="Times New Roman" w:cs="Times New Roman"/>
          <w:color w:val="000000" w:themeColor="text1"/>
          <w:sz w:val="27"/>
          <w:szCs w:val="27"/>
        </w:rPr>
        <w:t>Настоящее исследование посвящено лингвокультурологическому анализу литературных аллюзий в англоязычной литературе. Под литературной аллюзией мы понимаем аллюзии на имена литературных персонажей, авторов и названия художественных произведений.</w:t>
      </w:r>
    </w:p>
    <w:p w:rsidR="0071529F" w:rsidRPr="00444C87" w:rsidRDefault="0071529F" w:rsidP="00173382">
      <w:pPr>
        <w:widowControl w:val="0"/>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7"/>
          <w:szCs w:val="27"/>
          <w:lang w:eastAsia="ru-RU"/>
        </w:rPr>
      </w:pPr>
      <w:r w:rsidRPr="00444C87">
        <w:rPr>
          <w:rFonts w:ascii="Times New Roman" w:eastAsia="Times New Roman" w:hAnsi="Times New Roman" w:cs="Times New Roman"/>
          <w:color w:val="000000" w:themeColor="text1"/>
          <w:sz w:val="27"/>
          <w:szCs w:val="27"/>
          <w:lang w:eastAsia="ru-RU"/>
        </w:rPr>
        <w:t xml:space="preserve">Актуальность данного исследования обусловлена значимостью аллюзии как единицы с богатой лингвокультурологической семантикой. Анализ аллюзий позволяет исследовать взаимосвязь языкового и культурного аспектов любого лингвокультурного сообщества, в том числе, англоязычного. </w:t>
      </w:r>
    </w:p>
    <w:p w:rsidR="0071529F" w:rsidRPr="00444C87" w:rsidRDefault="0071529F" w:rsidP="00173382">
      <w:pPr>
        <w:widowControl w:val="0"/>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7"/>
          <w:szCs w:val="27"/>
          <w:lang w:eastAsia="ru-RU"/>
        </w:rPr>
      </w:pPr>
      <w:r w:rsidRPr="00444C87">
        <w:rPr>
          <w:rFonts w:ascii="Times New Roman" w:eastAsia="Times New Roman" w:hAnsi="Times New Roman" w:cs="Times New Roman"/>
          <w:color w:val="000000" w:themeColor="text1"/>
          <w:sz w:val="27"/>
          <w:szCs w:val="27"/>
          <w:lang w:eastAsia="ru-RU"/>
        </w:rPr>
        <w:t>Новизна исследования заключается в выделении классификации, основанной на градации аллюзивности, а также в сопоставительном анализе реализации литературных аллюзий на произведения английской и русской классики.</w:t>
      </w:r>
    </w:p>
    <w:p w:rsidR="0071529F" w:rsidRPr="00444C87" w:rsidRDefault="0071529F" w:rsidP="00173382">
      <w:pPr>
        <w:widowControl w:val="0"/>
        <w:autoSpaceDE w:val="0"/>
        <w:autoSpaceDN w:val="0"/>
        <w:adjustRightInd w:val="0"/>
        <w:spacing w:after="0" w:line="360" w:lineRule="auto"/>
        <w:ind w:firstLine="709"/>
        <w:contextualSpacing/>
        <w:jc w:val="both"/>
        <w:rPr>
          <w:rFonts w:ascii="Times New Roman" w:hAnsi="Times New Roman" w:cs="Times New Roman"/>
          <w:color w:val="000000" w:themeColor="text1"/>
          <w:sz w:val="27"/>
          <w:szCs w:val="27"/>
        </w:rPr>
      </w:pPr>
      <w:r w:rsidRPr="00444C87">
        <w:rPr>
          <w:rFonts w:ascii="Times New Roman" w:hAnsi="Times New Roman" w:cs="Times New Roman"/>
          <w:color w:val="000000" w:themeColor="text1"/>
          <w:sz w:val="27"/>
          <w:szCs w:val="27"/>
        </w:rPr>
        <w:t>Объектом данного исследования является стилистический прием аллюзии. Предметом данного исследования является изучение функционирования литературной аллюзии в англоязычных художественных текстах.</w:t>
      </w:r>
    </w:p>
    <w:p w:rsidR="0071529F" w:rsidRPr="00444C87" w:rsidRDefault="0071529F" w:rsidP="00173382">
      <w:pPr>
        <w:spacing w:after="0" w:line="360" w:lineRule="auto"/>
        <w:ind w:firstLine="709"/>
        <w:contextualSpacing/>
        <w:jc w:val="both"/>
        <w:rPr>
          <w:rFonts w:ascii="Times New Roman" w:eastAsia="Times New Roman" w:hAnsi="Times New Roman" w:cs="Times New Roman"/>
          <w:color w:val="000000" w:themeColor="text1"/>
          <w:sz w:val="27"/>
          <w:szCs w:val="27"/>
          <w:lang w:eastAsia="ru-RU"/>
        </w:rPr>
      </w:pPr>
      <w:r w:rsidRPr="00444C87">
        <w:rPr>
          <w:rFonts w:ascii="Times New Roman" w:eastAsia="Times New Roman" w:hAnsi="Times New Roman" w:cs="Times New Roman"/>
          <w:color w:val="000000" w:themeColor="text1"/>
          <w:sz w:val="27"/>
          <w:szCs w:val="27"/>
          <w:lang w:eastAsia="ru-RU"/>
        </w:rPr>
        <w:t>Теоретической основой работы послужили труды отечественных и западных лингвистов, посвященные проблеме аллюзивности, например, В.П. Москвина, Э. Майнера, К.Перри, З.Бен-Порат. Кроме того, в основу работы легли общетеоретические труды специалистов в области когнитивистики (Н.Д. Арутюновой, А. Вежбицкой); фразеологии и стилистики (И. В. Арнольд,</w:t>
      </w:r>
      <w:r w:rsidRPr="00444C87">
        <w:rPr>
          <w:rFonts w:ascii="Times New Roman" w:hAnsi="Times New Roman" w:cs="Times New Roman"/>
          <w:color w:val="000000" w:themeColor="text1"/>
          <w:sz w:val="27"/>
          <w:szCs w:val="27"/>
        </w:rPr>
        <w:t xml:space="preserve"> Р.А. Будагов, А. С. Евсеев</w:t>
      </w:r>
      <w:r w:rsidRPr="00444C87">
        <w:rPr>
          <w:rFonts w:ascii="Times New Roman" w:eastAsia="Times New Roman" w:hAnsi="Times New Roman" w:cs="Times New Roman"/>
          <w:color w:val="000000" w:themeColor="text1"/>
          <w:sz w:val="27"/>
          <w:szCs w:val="27"/>
          <w:lang w:eastAsia="ru-RU"/>
        </w:rPr>
        <w:t>); языкознания  (В. фон Гумбольдта и др.).</w:t>
      </w:r>
    </w:p>
    <w:p w:rsidR="0071529F" w:rsidRPr="00444C87" w:rsidRDefault="0071529F" w:rsidP="00173382">
      <w:pPr>
        <w:pStyle w:val="a3"/>
        <w:widowControl w:val="0"/>
        <w:autoSpaceDE w:val="0"/>
        <w:autoSpaceDN w:val="0"/>
        <w:adjustRightInd w:val="0"/>
        <w:spacing w:after="0" w:line="360" w:lineRule="auto"/>
        <w:ind w:left="0" w:firstLine="709"/>
        <w:jc w:val="both"/>
        <w:rPr>
          <w:rFonts w:ascii="Times New Roman" w:hAnsi="Times New Roman" w:cs="Times New Roman"/>
          <w:color w:val="000000" w:themeColor="text1"/>
          <w:sz w:val="27"/>
          <w:szCs w:val="27"/>
        </w:rPr>
      </w:pPr>
      <w:r w:rsidRPr="00444C87">
        <w:rPr>
          <w:rFonts w:ascii="Times New Roman" w:hAnsi="Times New Roman" w:cs="Times New Roman"/>
          <w:color w:val="000000" w:themeColor="text1"/>
          <w:sz w:val="27"/>
          <w:szCs w:val="27"/>
        </w:rPr>
        <w:t xml:space="preserve">Было проанализировано 934 случая реализации аллюзий на примере произведений англоязычных авторов. Источниками исследования послужили британский словарь аллюзий </w:t>
      </w:r>
      <w:r w:rsidRPr="00444C87">
        <w:rPr>
          <w:rFonts w:ascii="Times New Roman" w:hAnsi="Times New Roman" w:cs="Times New Roman"/>
          <w:color w:val="000000" w:themeColor="text1"/>
          <w:sz w:val="27"/>
          <w:szCs w:val="27"/>
          <w:lang w:val="en-US"/>
        </w:rPr>
        <w:t>Oxford</w:t>
      </w:r>
      <w:r w:rsidRPr="00444C87">
        <w:rPr>
          <w:rFonts w:ascii="Times New Roman" w:hAnsi="Times New Roman" w:cs="Times New Roman"/>
          <w:color w:val="000000" w:themeColor="text1"/>
          <w:sz w:val="27"/>
          <w:szCs w:val="27"/>
        </w:rPr>
        <w:t xml:space="preserve"> </w:t>
      </w:r>
      <w:r w:rsidRPr="00444C87">
        <w:rPr>
          <w:rFonts w:ascii="Times New Roman" w:hAnsi="Times New Roman" w:cs="Times New Roman"/>
          <w:color w:val="000000" w:themeColor="text1"/>
          <w:sz w:val="27"/>
          <w:szCs w:val="27"/>
          <w:lang w:val="en-US"/>
        </w:rPr>
        <w:t>Dictionary</w:t>
      </w:r>
      <w:r w:rsidRPr="00444C87">
        <w:rPr>
          <w:rFonts w:ascii="Times New Roman" w:hAnsi="Times New Roman" w:cs="Times New Roman"/>
          <w:color w:val="000000" w:themeColor="text1"/>
          <w:sz w:val="27"/>
          <w:szCs w:val="27"/>
        </w:rPr>
        <w:t xml:space="preserve"> </w:t>
      </w:r>
      <w:r w:rsidRPr="00444C87">
        <w:rPr>
          <w:rFonts w:ascii="Times New Roman" w:hAnsi="Times New Roman" w:cs="Times New Roman"/>
          <w:color w:val="000000" w:themeColor="text1"/>
          <w:sz w:val="27"/>
          <w:szCs w:val="27"/>
          <w:lang w:val="en-US"/>
        </w:rPr>
        <w:t>of</w:t>
      </w:r>
      <w:r w:rsidRPr="00444C87">
        <w:rPr>
          <w:rFonts w:ascii="Times New Roman" w:hAnsi="Times New Roman" w:cs="Times New Roman"/>
          <w:color w:val="000000" w:themeColor="text1"/>
          <w:sz w:val="27"/>
          <w:szCs w:val="27"/>
        </w:rPr>
        <w:t xml:space="preserve"> </w:t>
      </w:r>
      <w:r w:rsidRPr="00444C87">
        <w:rPr>
          <w:rFonts w:ascii="Times New Roman" w:hAnsi="Times New Roman" w:cs="Times New Roman"/>
          <w:color w:val="000000" w:themeColor="text1"/>
          <w:sz w:val="27"/>
          <w:szCs w:val="27"/>
          <w:lang w:val="en-US"/>
        </w:rPr>
        <w:t>Allusions</w:t>
      </w:r>
      <w:r w:rsidRPr="00444C87">
        <w:rPr>
          <w:rFonts w:ascii="Times New Roman" w:hAnsi="Times New Roman" w:cs="Times New Roman"/>
          <w:color w:val="000000" w:themeColor="text1"/>
          <w:sz w:val="27"/>
          <w:szCs w:val="27"/>
        </w:rPr>
        <w:t xml:space="preserve">, а также прозаические произведения англоязычных писателей, написанные на английском языке в конце </w:t>
      </w:r>
      <w:r w:rsidRPr="00444C87">
        <w:rPr>
          <w:rFonts w:ascii="Times New Roman" w:hAnsi="Times New Roman" w:cs="Times New Roman"/>
          <w:color w:val="000000" w:themeColor="text1"/>
          <w:sz w:val="27"/>
          <w:szCs w:val="27"/>
          <w:lang w:val="en-US"/>
        </w:rPr>
        <w:t>XX</w:t>
      </w:r>
      <w:r w:rsidRPr="00444C87">
        <w:rPr>
          <w:rFonts w:ascii="Times New Roman" w:hAnsi="Times New Roman" w:cs="Times New Roman"/>
          <w:color w:val="000000" w:themeColor="text1"/>
          <w:sz w:val="27"/>
          <w:szCs w:val="27"/>
        </w:rPr>
        <w:t xml:space="preserve"> – начале </w:t>
      </w:r>
      <w:r w:rsidRPr="00444C87">
        <w:rPr>
          <w:rFonts w:ascii="Times New Roman" w:hAnsi="Times New Roman" w:cs="Times New Roman"/>
          <w:color w:val="000000" w:themeColor="text1"/>
          <w:sz w:val="27"/>
          <w:szCs w:val="27"/>
          <w:lang w:val="en-US"/>
        </w:rPr>
        <w:t>XXI</w:t>
      </w:r>
      <w:r w:rsidRPr="00444C87">
        <w:rPr>
          <w:rFonts w:ascii="Times New Roman" w:hAnsi="Times New Roman" w:cs="Times New Roman"/>
          <w:color w:val="000000" w:themeColor="text1"/>
          <w:sz w:val="27"/>
          <w:szCs w:val="27"/>
        </w:rPr>
        <w:t xml:space="preserve"> в.  Литературные произведения для анализа отбирались по следующим принципам: наличие в тексте разных аллюзивных уровней, насыщенность текста аллюзиями, в особенности литературными аллюзиями, культурологическая наполненность текстового </w:t>
      </w:r>
      <w:r w:rsidRPr="00444C87">
        <w:rPr>
          <w:rFonts w:ascii="Times New Roman" w:hAnsi="Times New Roman" w:cs="Times New Roman"/>
          <w:color w:val="000000" w:themeColor="text1"/>
          <w:sz w:val="27"/>
          <w:szCs w:val="27"/>
        </w:rPr>
        <w:lastRenderedPageBreak/>
        <w:t>пространства.</w:t>
      </w:r>
    </w:p>
    <w:p w:rsidR="0071529F" w:rsidRPr="00444C87" w:rsidRDefault="0071529F" w:rsidP="00173382">
      <w:pPr>
        <w:pStyle w:val="a3"/>
        <w:widowControl w:val="0"/>
        <w:autoSpaceDE w:val="0"/>
        <w:autoSpaceDN w:val="0"/>
        <w:adjustRightInd w:val="0"/>
        <w:spacing w:after="0" w:line="360" w:lineRule="auto"/>
        <w:ind w:left="0" w:firstLine="709"/>
        <w:jc w:val="both"/>
        <w:rPr>
          <w:rFonts w:ascii="Times New Roman" w:hAnsi="Times New Roman" w:cs="Times New Roman"/>
          <w:color w:val="000000" w:themeColor="text1"/>
          <w:sz w:val="27"/>
          <w:szCs w:val="27"/>
        </w:rPr>
      </w:pPr>
      <w:r w:rsidRPr="00444C87">
        <w:rPr>
          <w:rFonts w:ascii="Times New Roman" w:hAnsi="Times New Roman" w:cs="Times New Roman"/>
          <w:color w:val="000000" w:themeColor="text1"/>
          <w:sz w:val="27"/>
          <w:szCs w:val="27"/>
        </w:rPr>
        <w:t xml:space="preserve">Для описания было отобрано 134 примера на основе некоторых лингвистических принципов, а именно, степени аллюзивности, стилистической принадлежности, репрезентации в контексте.  </w:t>
      </w:r>
    </w:p>
    <w:p w:rsidR="0071529F" w:rsidRPr="00444C87" w:rsidRDefault="0071529F" w:rsidP="00173382">
      <w:pPr>
        <w:pStyle w:val="a3"/>
        <w:spacing w:after="0" w:line="360" w:lineRule="auto"/>
        <w:ind w:left="0" w:firstLine="709"/>
        <w:jc w:val="both"/>
        <w:rPr>
          <w:rFonts w:ascii="Times New Roman" w:hAnsi="Times New Roman" w:cs="Times New Roman"/>
          <w:color w:val="000000" w:themeColor="text1"/>
          <w:sz w:val="27"/>
          <w:szCs w:val="27"/>
        </w:rPr>
      </w:pPr>
      <w:r w:rsidRPr="00444C87">
        <w:rPr>
          <w:rFonts w:ascii="Times New Roman" w:hAnsi="Times New Roman" w:cs="Times New Roman"/>
          <w:color w:val="000000" w:themeColor="text1"/>
          <w:sz w:val="27"/>
          <w:szCs w:val="27"/>
        </w:rPr>
        <w:t>Цель  работы заключается в комплексном анализе литературной аллюзии и ее реализации в англоязычных текстах. Для достижения поставленной цели решались следующие задачи:</w:t>
      </w:r>
    </w:p>
    <w:p w:rsidR="0071529F" w:rsidRPr="00444C87" w:rsidRDefault="0071529F" w:rsidP="00173382">
      <w:pPr>
        <w:pStyle w:val="a3"/>
        <w:widowControl w:val="0"/>
        <w:numPr>
          <w:ilvl w:val="0"/>
          <w:numId w:val="9"/>
        </w:numPr>
        <w:autoSpaceDE w:val="0"/>
        <w:autoSpaceDN w:val="0"/>
        <w:adjustRightInd w:val="0"/>
        <w:spacing w:after="0" w:line="360" w:lineRule="auto"/>
        <w:ind w:left="0" w:firstLine="709"/>
        <w:jc w:val="both"/>
        <w:rPr>
          <w:rFonts w:ascii="Times New Roman" w:hAnsi="Times New Roman" w:cs="Times New Roman"/>
          <w:color w:val="000000" w:themeColor="text1"/>
          <w:sz w:val="27"/>
          <w:szCs w:val="27"/>
        </w:rPr>
      </w:pPr>
      <w:r w:rsidRPr="00444C87">
        <w:rPr>
          <w:rFonts w:ascii="Times New Roman" w:hAnsi="Times New Roman" w:cs="Times New Roman"/>
          <w:color w:val="000000" w:themeColor="text1"/>
          <w:sz w:val="27"/>
          <w:szCs w:val="27"/>
        </w:rPr>
        <w:t>Изучение устройства,  функциональности, классификации стилистического приема аллюзии и смежных понятий;</w:t>
      </w:r>
    </w:p>
    <w:p w:rsidR="0071529F" w:rsidRPr="00444C87" w:rsidRDefault="0071529F" w:rsidP="00173382">
      <w:pPr>
        <w:pStyle w:val="a3"/>
        <w:widowControl w:val="0"/>
        <w:numPr>
          <w:ilvl w:val="0"/>
          <w:numId w:val="9"/>
        </w:numPr>
        <w:autoSpaceDE w:val="0"/>
        <w:autoSpaceDN w:val="0"/>
        <w:adjustRightInd w:val="0"/>
        <w:spacing w:after="0" w:line="360" w:lineRule="auto"/>
        <w:ind w:left="0" w:firstLine="709"/>
        <w:jc w:val="both"/>
        <w:rPr>
          <w:rFonts w:ascii="Times New Roman" w:hAnsi="Times New Roman" w:cs="Times New Roman"/>
          <w:color w:val="000000" w:themeColor="text1"/>
          <w:sz w:val="27"/>
          <w:szCs w:val="27"/>
        </w:rPr>
      </w:pPr>
      <w:r w:rsidRPr="00444C87">
        <w:rPr>
          <w:rFonts w:ascii="Times New Roman" w:hAnsi="Times New Roman" w:cs="Times New Roman"/>
          <w:color w:val="000000" w:themeColor="text1"/>
          <w:sz w:val="27"/>
          <w:szCs w:val="27"/>
        </w:rPr>
        <w:t>Исследование перцептивного аспекта реализации аллюзий в художественных текстах;</w:t>
      </w:r>
    </w:p>
    <w:p w:rsidR="0071529F" w:rsidRPr="00444C87" w:rsidRDefault="0071529F" w:rsidP="00173382">
      <w:pPr>
        <w:pStyle w:val="a3"/>
        <w:widowControl w:val="0"/>
        <w:numPr>
          <w:ilvl w:val="0"/>
          <w:numId w:val="9"/>
        </w:numPr>
        <w:autoSpaceDE w:val="0"/>
        <w:autoSpaceDN w:val="0"/>
        <w:adjustRightInd w:val="0"/>
        <w:spacing w:after="0" w:line="360" w:lineRule="auto"/>
        <w:ind w:left="0" w:firstLine="709"/>
        <w:jc w:val="both"/>
        <w:rPr>
          <w:rFonts w:ascii="Times New Roman" w:hAnsi="Times New Roman" w:cs="Times New Roman"/>
          <w:color w:val="000000" w:themeColor="text1"/>
          <w:sz w:val="27"/>
          <w:szCs w:val="27"/>
        </w:rPr>
      </w:pPr>
      <w:r w:rsidRPr="00444C87">
        <w:rPr>
          <w:rFonts w:ascii="Times New Roman" w:hAnsi="Times New Roman" w:cs="Times New Roman"/>
          <w:color w:val="000000" w:themeColor="text1"/>
          <w:sz w:val="27"/>
          <w:szCs w:val="27"/>
        </w:rPr>
        <w:t>Анализ реализации литературных аллюзий на английскую литературу;</w:t>
      </w:r>
    </w:p>
    <w:p w:rsidR="0071529F" w:rsidRPr="00444C87" w:rsidRDefault="0071529F" w:rsidP="00173382">
      <w:pPr>
        <w:pStyle w:val="a3"/>
        <w:widowControl w:val="0"/>
        <w:numPr>
          <w:ilvl w:val="0"/>
          <w:numId w:val="9"/>
        </w:numPr>
        <w:autoSpaceDE w:val="0"/>
        <w:autoSpaceDN w:val="0"/>
        <w:adjustRightInd w:val="0"/>
        <w:spacing w:after="0" w:line="360" w:lineRule="auto"/>
        <w:ind w:left="0" w:firstLine="709"/>
        <w:jc w:val="both"/>
        <w:rPr>
          <w:rFonts w:ascii="Times New Roman" w:hAnsi="Times New Roman" w:cs="Times New Roman"/>
          <w:color w:val="000000" w:themeColor="text1"/>
          <w:sz w:val="27"/>
          <w:szCs w:val="27"/>
        </w:rPr>
      </w:pPr>
      <w:r w:rsidRPr="00444C87">
        <w:rPr>
          <w:rFonts w:ascii="Times New Roman" w:hAnsi="Times New Roman" w:cs="Times New Roman"/>
          <w:color w:val="000000" w:themeColor="text1"/>
          <w:sz w:val="27"/>
          <w:szCs w:val="27"/>
        </w:rPr>
        <w:t>Анализ представления в англоязычных произведениях литературных аллюзий на русскую литературу;</w:t>
      </w:r>
    </w:p>
    <w:p w:rsidR="0071529F" w:rsidRPr="00444C87" w:rsidRDefault="0071529F" w:rsidP="00173382">
      <w:pPr>
        <w:pStyle w:val="a3"/>
        <w:widowControl w:val="0"/>
        <w:numPr>
          <w:ilvl w:val="0"/>
          <w:numId w:val="9"/>
        </w:numPr>
        <w:autoSpaceDE w:val="0"/>
        <w:autoSpaceDN w:val="0"/>
        <w:adjustRightInd w:val="0"/>
        <w:spacing w:after="0" w:line="360" w:lineRule="auto"/>
        <w:ind w:left="0" w:firstLine="709"/>
        <w:jc w:val="both"/>
        <w:rPr>
          <w:rFonts w:ascii="Times New Roman" w:hAnsi="Times New Roman" w:cs="Times New Roman"/>
          <w:color w:val="000000" w:themeColor="text1"/>
          <w:sz w:val="27"/>
          <w:szCs w:val="27"/>
        </w:rPr>
      </w:pPr>
      <w:r w:rsidRPr="00444C87">
        <w:rPr>
          <w:rFonts w:ascii="Times New Roman" w:hAnsi="Times New Roman" w:cs="Times New Roman"/>
          <w:color w:val="000000" w:themeColor="text1"/>
          <w:sz w:val="27"/>
          <w:szCs w:val="27"/>
        </w:rPr>
        <w:t>Проведение сопоставительного анализа реализации аллюзий на английскую и русскую литературу;</w:t>
      </w:r>
    </w:p>
    <w:p w:rsidR="0071529F" w:rsidRPr="00444C87" w:rsidRDefault="0071529F" w:rsidP="00173382">
      <w:pPr>
        <w:pStyle w:val="a3"/>
        <w:widowControl w:val="0"/>
        <w:numPr>
          <w:ilvl w:val="0"/>
          <w:numId w:val="9"/>
        </w:numPr>
        <w:autoSpaceDE w:val="0"/>
        <w:autoSpaceDN w:val="0"/>
        <w:adjustRightInd w:val="0"/>
        <w:spacing w:after="0" w:line="360" w:lineRule="auto"/>
        <w:ind w:left="0" w:firstLine="709"/>
        <w:jc w:val="both"/>
        <w:rPr>
          <w:rFonts w:ascii="Times New Roman" w:hAnsi="Times New Roman" w:cs="Times New Roman"/>
          <w:color w:val="000000" w:themeColor="text1"/>
          <w:sz w:val="27"/>
          <w:szCs w:val="27"/>
        </w:rPr>
      </w:pPr>
      <w:r w:rsidRPr="00444C87">
        <w:rPr>
          <w:rFonts w:ascii="Times New Roman" w:hAnsi="Times New Roman" w:cs="Times New Roman"/>
          <w:color w:val="000000" w:themeColor="text1"/>
          <w:sz w:val="27"/>
          <w:szCs w:val="27"/>
        </w:rPr>
        <w:t>Выявление специфики реализации аллюзий в англоязычных текстах;</w:t>
      </w:r>
    </w:p>
    <w:p w:rsidR="0071529F" w:rsidRPr="00444C87" w:rsidRDefault="0071529F" w:rsidP="00173382">
      <w:pPr>
        <w:pStyle w:val="a3"/>
        <w:widowControl w:val="0"/>
        <w:numPr>
          <w:ilvl w:val="0"/>
          <w:numId w:val="9"/>
        </w:numPr>
        <w:autoSpaceDE w:val="0"/>
        <w:autoSpaceDN w:val="0"/>
        <w:adjustRightInd w:val="0"/>
        <w:spacing w:after="0" w:line="360" w:lineRule="auto"/>
        <w:ind w:left="0" w:firstLine="709"/>
        <w:jc w:val="both"/>
        <w:rPr>
          <w:rFonts w:ascii="Times New Roman" w:eastAsia="Times New Roman" w:hAnsi="Times New Roman" w:cs="Times New Roman"/>
          <w:color w:val="000000" w:themeColor="text1"/>
          <w:sz w:val="27"/>
          <w:szCs w:val="27"/>
          <w:lang w:eastAsia="ru-RU"/>
        </w:rPr>
      </w:pPr>
      <w:r w:rsidRPr="00444C87">
        <w:rPr>
          <w:rFonts w:ascii="Times New Roman" w:hAnsi="Times New Roman" w:cs="Times New Roman"/>
          <w:color w:val="000000" w:themeColor="text1"/>
          <w:sz w:val="27"/>
          <w:szCs w:val="27"/>
        </w:rPr>
        <w:t xml:space="preserve">Исследование </w:t>
      </w:r>
      <w:r w:rsidR="0000504A" w:rsidRPr="00444C87">
        <w:rPr>
          <w:rFonts w:ascii="Times New Roman" w:hAnsi="Times New Roman" w:cs="Times New Roman"/>
          <w:color w:val="000000" w:themeColor="text1"/>
          <w:sz w:val="27"/>
          <w:szCs w:val="27"/>
        </w:rPr>
        <w:t>различий</w:t>
      </w:r>
      <w:r w:rsidRPr="00444C87">
        <w:rPr>
          <w:rFonts w:ascii="Times New Roman" w:hAnsi="Times New Roman" w:cs="Times New Roman"/>
          <w:color w:val="000000" w:themeColor="text1"/>
          <w:sz w:val="27"/>
          <w:szCs w:val="27"/>
        </w:rPr>
        <w:t xml:space="preserve"> восприятия аллюзий на английскую и русскую классику англоязычным реципиентом.</w:t>
      </w:r>
    </w:p>
    <w:p w:rsidR="0071529F" w:rsidRPr="00444C87" w:rsidRDefault="0071529F" w:rsidP="00173382">
      <w:pPr>
        <w:spacing w:after="0" w:line="360" w:lineRule="auto"/>
        <w:ind w:firstLine="709"/>
        <w:contextualSpacing/>
        <w:jc w:val="both"/>
        <w:rPr>
          <w:rFonts w:ascii="Times New Roman" w:hAnsi="Times New Roman" w:cs="Times New Roman"/>
          <w:color w:val="000000" w:themeColor="text1"/>
          <w:sz w:val="27"/>
          <w:szCs w:val="27"/>
        </w:rPr>
      </w:pPr>
      <w:r w:rsidRPr="00444C87">
        <w:rPr>
          <w:rFonts w:ascii="Times New Roman" w:eastAsia="Times New Roman" w:hAnsi="Times New Roman" w:cs="Times New Roman"/>
          <w:color w:val="000000" w:themeColor="text1"/>
          <w:sz w:val="27"/>
          <w:szCs w:val="27"/>
          <w:lang w:eastAsia="ru-RU"/>
        </w:rPr>
        <w:t>Цель и задачи выпускной квалификационной работы определили ее композиционное построение.</w:t>
      </w:r>
    </w:p>
    <w:p w:rsidR="0071529F" w:rsidRPr="00444C87" w:rsidRDefault="0071529F" w:rsidP="00173382">
      <w:pPr>
        <w:widowControl w:val="0"/>
        <w:autoSpaceDE w:val="0"/>
        <w:autoSpaceDN w:val="0"/>
        <w:adjustRightInd w:val="0"/>
        <w:spacing w:after="0" w:line="360" w:lineRule="auto"/>
        <w:ind w:firstLine="709"/>
        <w:contextualSpacing/>
        <w:jc w:val="both"/>
        <w:rPr>
          <w:rFonts w:ascii="Times New Roman" w:hAnsi="Times New Roman" w:cs="Times New Roman"/>
          <w:color w:val="000000" w:themeColor="text1"/>
          <w:sz w:val="27"/>
          <w:szCs w:val="27"/>
          <w:u w:val="single"/>
        </w:rPr>
      </w:pPr>
      <w:r w:rsidRPr="00444C87">
        <w:rPr>
          <w:rFonts w:ascii="Times New Roman" w:hAnsi="Times New Roman" w:cs="Times New Roman"/>
          <w:color w:val="000000" w:themeColor="text1"/>
          <w:sz w:val="27"/>
          <w:szCs w:val="27"/>
        </w:rPr>
        <w:t xml:space="preserve">Выпускная квалификационная работа состоит из введения, теоретической Главы </w:t>
      </w:r>
      <w:r w:rsidRPr="00444C87">
        <w:rPr>
          <w:rFonts w:ascii="Times New Roman" w:hAnsi="Times New Roman" w:cs="Times New Roman"/>
          <w:color w:val="000000" w:themeColor="text1"/>
          <w:sz w:val="27"/>
          <w:szCs w:val="27"/>
          <w:lang w:val="en-US"/>
        </w:rPr>
        <w:t>I</w:t>
      </w:r>
      <w:r w:rsidRPr="00444C87">
        <w:rPr>
          <w:rFonts w:ascii="Times New Roman" w:hAnsi="Times New Roman" w:cs="Times New Roman"/>
          <w:color w:val="000000" w:themeColor="text1"/>
          <w:sz w:val="27"/>
          <w:szCs w:val="27"/>
        </w:rPr>
        <w:t xml:space="preserve">, исследовательской  Главы </w:t>
      </w:r>
      <w:r w:rsidRPr="00444C87">
        <w:rPr>
          <w:rFonts w:ascii="Times New Roman" w:hAnsi="Times New Roman" w:cs="Times New Roman"/>
          <w:color w:val="000000" w:themeColor="text1"/>
          <w:sz w:val="27"/>
          <w:szCs w:val="27"/>
          <w:lang w:val="en-US"/>
        </w:rPr>
        <w:t>II</w:t>
      </w:r>
      <w:r w:rsidRPr="00444C87">
        <w:rPr>
          <w:rFonts w:ascii="Times New Roman" w:hAnsi="Times New Roman" w:cs="Times New Roman"/>
          <w:color w:val="000000" w:themeColor="text1"/>
          <w:sz w:val="27"/>
          <w:szCs w:val="27"/>
        </w:rPr>
        <w:t>, посвященной анализу полученного материала, заключения, списка использованной литературы.</w:t>
      </w:r>
      <w:r w:rsidRPr="00444C87">
        <w:rPr>
          <w:rFonts w:ascii="Times New Roman" w:hAnsi="Times New Roman" w:cs="Times New Roman"/>
          <w:color w:val="000000" w:themeColor="text1"/>
          <w:sz w:val="27"/>
          <w:szCs w:val="27"/>
          <w:u w:val="single"/>
        </w:rPr>
        <w:t xml:space="preserve"> </w:t>
      </w:r>
    </w:p>
    <w:p w:rsidR="0071529F" w:rsidRPr="00444C87" w:rsidRDefault="0071529F" w:rsidP="00173382">
      <w:pPr>
        <w:pStyle w:val="a3"/>
        <w:spacing w:after="0" w:line="360" w:lineRule="auto"/>
        <w:ind w:left="709" w:firstLine="709"/>
        <w:jc w:val="both"/>
        <w:rPr>
          <w:rFonts w:ascii="Times New Roman" w:hAnsi="Times New Roman" w:cs="Times New Roman"/>
          <w:color w:val="000000" w:themeColor="text1"/>
          <w:sz w:val="27"/>
          <w:szCs w:val="27"/>
          <w:u w:val="single"/>
        </w:rPr>
      </w:pPr>
      <w:r w:rsidRPr="00444C87">
        <w:rPr>
          <w:rFonts w:ascii="Times New Roman" w:hAnsi="Times New Roman" w:cs="Times New Roman"/>
          <w:color w:val="000000" w:themeColor="text1"/>
          <w:sz w:val="27"/>
          <w:szCs w:val="27"/>
          <w:u w:val="single"/>
        </w:rPr>
        <w:t>Положения, выносимые на защиту:</w:t>
      </w:r>
    </w:p>
    <w:p w:rsidR="0071529F" w:rsidRPr="00444C87" w:rsidRDefault="001661D9" w:rsidP="00173382">
      <w:pPr>
        <w:pStyle w:val="a3"/>
        <w:widowControl w:val="0"/>
        <w:numPr>
          <w:ilvl w:val="0"/>
          <w:numId w:val="7"/>
        </w:numPr>
        <w:shd w:val="clear" w:color="auto" w:fill="FFFFFF"/>
        <w:autoSpaceDE w:val="0"/>
        <w:autoSpaceDN w:val="0"/>
        <w:adjustRightInd w:val="0"/>
        <w:spacing w:after="0" w:line="360" w:lineRule="auto"/>
        <w:ind w:left="0" w:firstLine="709"/>
        <w:jc w:val="both"/>
        <w:rPr>
          <w:rFonts w:ascii="Times New Roman" w:eastAsia="Times New Roman" w:hAnsi="Times New Roman" w:cs="Times New Roman"/>
          <w:color w:val="000000" w:themeColor="text1"/>
          <w:sz w:val="27"/>
          <w:szCs w:val="27"/>
          <w:lang w:eastAsia="ru-RU"/>
        </w:rPr>
      </w:pPr>
      <w:r>
        <w:rPr>
          <w:rFonts w:ascii="Times New Roman" w:hAnsi="Times New Roman" w:cs="Times New Roman"/>
          <w:color w:val="000000" w:themeColor="text1"/>
          <w:sz w:val="27"/>
          <w:szCs w:val="27"/>
        </w:rPr>
        <w:t>Наряду с абсолютными</w:t>
      </w:r>
      <w:r w:rsidR="0071529F" w:rsidRPr="00444C87">
        <w:rPr>
          <w:rFonts w:ascii="Times New Roman" w:hAnsi="Times New Roman" w:cs="Times New Roman"/>
          <w:color w:val="000000" w:themeColor="text1"/>
          <w:sz w:val="27"/>
          <w:szCs w:val="27"/>
        </w:rPr>
        <w:t xml:space="preserve"> аллюзи</w:t>
      </w:r>
      <w:r>
        <w:rPr>
          <w:rFonts w:ascii="Times New Roman" w:hAnsi="Times New Roman" w:cs="Times New Roman"/>
          <w:color w:val="000000" w:themeColor="text1"/>
          <w:sz w:val="27"/>
          <w:szCs w:val="27"/>
        </w:rPr>
        <w:t>ями (стопроцентно аллюзивными элементами</w:t>
      </w:r>
      <w:r w:rsidR="00690653" w:rsidRPr="00444C87">
        <w:rPr>
          <w:rFonts w:ascii="Times New Roman" w:hAnsi="Times New Roman" w:cs="Times New Roman"/>
          <w:color w:val="000000" w:themeColor="text1"/>
          <w:sz w:val="27"/>
          <w:szCs w:val="27"/>
        </w:rPr>
        <w:t>, наделенны</w:t>
      </w:r>
      <w:r>
        <w:rPr>
          <w:rFonts w:ascii="Times New Roman" w:hAnsi="Times New Roman" w:cs="Times New Roman"/>
          <w:color w:val="000000" w:themeColor="text1"/>
          <w:sz w:val="27"/>
          <w:szCs w:val="27"/>
        </w:rPr>
        <w:t>ми</w:t>
      </w:r>
      <w:r w:rsidR="00690653" w:rsidRPr="00444C87">
        <w:rPr>
          <w:rFonts w:ascii="Times New Roman" w:hAnsi="Times New Roman" w:cs="Times New Roman"/>
          <w:color w:val="000000" w:themeColor="text1"/>
          <w:sz w:val="27"/>
          <w:szCs w:val="27"/>
        </w:rPr>
        <w:t xml:space="preserve"> аллюзивными свойствами и имеющи</w:t>
      </w:r>
      <w:r>
        <w:rPr>
          <w:rFonts w:ascii="Times New Roman" w:hAnsi="Times New Roman" w:cs="Times New Roman"/>
          <w:color w:val="000000" w:themeColor="text1"/>
          <w:sz w:val="27"/>
          <w:szCs w:val="27"/>
        </w:rPr>
        <w:t>ми</w:t>
      </w:r>
      <w:r w:rsidR="00690653" w:rsidRPr="00444C87">
        <w:rPr>
          <w:rFonts w:ascii="Times New Roman" w:hAnsi="Times New Roman" w:cs="Times New Roman"/>
          <w:color w:val="000000" w:themeColor="text1"/>
          <w:sz w:val="27"/>
          <w:szCs w:val="27"/>
        </w:rPr>
        <w:t xml:space="preserve"> аллюзивную природу)</w:t>
      </w:r>
      <w:r w:rsidR="0071529F" w:rsidRPr="00444C87">
        <w:rPr>
          <w:rFonts w:ascii="Times New Roman" w:hAnsi="Times New Roman" w:cs="Times New Roman"/>
          <w:color w:val="000000" w:themeColor="text1"/>
          <w:sz w:val="27"/>
          <w:szCs w:val="27"/>
        </w:rPr>
        <w:t xml:space="preserve"> существуют частично аллюзивные элементы (квази-аллюзии), наделенные только частью аллюзивных свойств</w:t>
      </w:r>
      <w:r w:rsidR="00690653" w:rsidRPr="00444C87">
        <w:rPr>
          <w:rFonts w:ascii="Times New Roman" w:hAnsi="Times New Roman" w:cs="Times New Roman"/>
          <w:color w:val="000000" w:themeColor="text1"/>
          <w:sz w:val="27"/>
          <w:szCs w:val="27"/>
        </w:rPr>
        <w:t xml:space="preserve"> и функционирующие как </w:t>
      </w:r>
      <w:r w:rsidR="00690653" w:rsidRPr="00444C87">
        <w:rPr>
          <w:rFonts w:ascii="Times New Roman" w:hAnsi="Times New Roman" w:cs="Times New Roman"/>
          <w:color w:val="000000" w:themeColor="text1"/>
          <w:sz w:val="27"/>
          <w:szCs w:val="27"/>
        </w:rPr>
        <w:lastRenderedPageBreak/>
        <w:t>аллюзии лишь частично</w:t>
      </w:r>
      <w:r w:rsidR="0071529F" w:rsidRPr="00444C87">
        <w:rPr>
          <w:rFonts w:ascii="Times New Roman" w:hAnsi="Times New Roman" w:cs="Times New Roman"/>
          <w:color w:val="000000" w:themeColor="text1"/>
          <w:sz w:val="27"/>
          <w:szCs w:val="27"/>
        </w:rPr>
        <w:t xml:space="preserve">. </w:t>
      </w:r>
    </w:p>
    <w:p w:rsidR="0071529F" w:rsidRPr="00444C87" w:rsidRDefault="0071529F" w:rsidP="00173382">
      <w:pPr>
        <w:pStyle w:val="a3"/>
        <w:numPr>
          <w:ilvl w:val="0"/>
          <w:numId w:val="7"/>
        </w:numPr>
        <w:shd w:val="clear" w:color="auto" w:fill="FFFFFF"/>
        <w:spacing w:after="0" w:line="360" w:lineRule="auto"/>
        <w:ind w:left="0" w:firstLine="709"/>
        <w:jc w:val="both"/>
        <w:rPr>
          <w:rFonts w:ascii="Times New Roman" w:hAnsi="Times New Roman" w:cs="Times New Roman"/>
          <w:color w:val="000000" w:themeColor="text1"/>
          <w:sz w:val="27"/>
          <w:szCs w:val="27"/>
        </w:rPr>
      </w:pPr>
      <w:r w:rsidRPr="00444C87">
        <w:rPr>
          <w:rFonts w:ascii="Times New Roman" w:eastAsia="Times New Roman" w:hAnsi="Times New Roman" w:cs="Times New Roman"/>
          <w:color w:val="000000" w:themeColor="text1"/>
          <w:sz w:val="27"/>
          <w:szCs w:val="27"/>
          <w:lang w:eastAsia="ru-RU"/>
        </w:rPr>
        <w:t xml:space="preserve">Знание читателем определенных персонажей и сюжетов, традиционных для его культуры, позволяет ему на подсознательном уровне считывать аллюзию, даже не имея глубоких познаний о том или ином элементе. </w:t>
      </w:r>
      <w:r w:rsidR="00690653" w:rsidRPr="00444C87">
        <w:rPr>
          <w:rFonts w:ascii="Times New Roman" w:eastAsia="Times New Roman" w:hAnsi="Times New Roman" w:cs="Times New Roman"/>
          <w:color w:val="000000" w:themeColor="text1"/>
          <w:sz w:val="27"/>
          <w:szCs w:val="27"/>
          <w:lang w:eastAsia="ru-RU"/>
        </w:rPr>
        <w:t>Такая подсознательная связь порождает вокруг аллюзии ассоциативное поле, необходимое дл</w:t>
      </w:r>
      <w:r w:rsidR="004251C9" w:rsidRPr="00444C87">
        <w:rPr>
          <w:rFonts w:ascii="Times New Roman" w:eastAsia="Times New Roman" w:hAnsi="Times New Roman" w:cs="Times New Roman"/>
          <w:color w:val="000000" w:themeColor="text1"/>
          <w:sz w:val="27"/>
          <w:szCs w:val="27"/>
          <w:lang w:eastAsia="ru-RU"/>
        </w:rPr>
        <w:t>я раскрытия потенциала аллюзии, а также</w:t>
      </w:r>
      <w:r w:rsidR="00690653" w:rsidRPr="00444C87">
        <w:rPr>
          <w:rFonts w:ascii="Times New Roman" w:eastAsia="Times New Roman" w:hAnsi="Times New Roman" w:cs="Times New Roman"/>
          <w:color w:val="000000" w:themeColor="text1"/>
          <w:sz w:val="27"/>
          <w:szCs w:val="27"/>
          <w:lang w:eastAsia="ru-RU"/>
        </w:rPr>
        <w:t xml:space="preserve"> ее успешного функционирования.</w:t>
      </w:r>
    </w:p>
    <w:p w:rsidR="0071529F" w:rsidRPr="00444C87" w:rsidRDefault="0071529F" w:rsidP="00173382">
      <w:pPr>
        <w:pStyle w:val="a3"/>
        <w:numPr>
          <w:ilvl w:val="0"/>
          <w:numId w:val="7"/>
        </w:numPr>
        <w:shd w:val="clear" w:color="auto" w:fill="FFFFFF"/>
        <w:spacing w:after="0" w:line="360" w:lineRule="auto"/>
        <w:ind w:left="0" w:firstLine="709"/>
        <w:jc w:val="both"/>
        <w:rPr>
          <w:rStyle w:val="st"/>
          <w:rFonts w:ascii="Times New Roman" w:hAnsi="Times New Roman" w:cs="Times New Roman"/>
          <w:color w:val="000000" w:themeColor="text1"/>
          <w:sz w:val="27"/>
          <w:szCs w:val="27"/>
        </w:rPr>
      </w:pPr>
      <w:r w:rsidRPr="00444C87">
        <w:rPr>
          <w:rStyle w:val="st"/>
          <w:rFonts w:ascii="Times New Roman" w:hAnsi="Times New Roman" w:cs="Times New Roman"/>
          <w:color w:val="000000" w:themeColor="text1"/>
          <w:sz w:val="27"/>
          <w:szCs w:val="27"/>
        </w:rPr>
        <w:t xml:space="preserve">Отсылки к иностранной литературе, как к чужой с культурологической точки зрения,  не вступают в диалог с подсознанием читателя, поэтому вызывают бо́льшие трудности для восприятия.  </w:t>
      </w:r>
      <w:r w:rsidR="00690653" w:rsidRPr="00444C87">
        <w:rPr>
          <w:rStyle w:val="st"/>
          <w:rFonts w:ascii="Times New Roman" w:hAnsi="Times New Roman" w:cs="Times New Roman"/>
          <w:color w:val="000000" w:themeColor="text1"/>
          <w:sz w:val="27"/>
          <w:szCs w:val="27"/>
        </w:rPr>
        <w:t xml:space="preserve">Такие отсылки не провоцируют появление подсознательных и ассоциативных связей между читателем и аллюзивным элементом, что затрудняет восприятие аллюзии, препятствует раскрытию ее потенциала. </w:t>
      </w:r>
    </w:p>
    <w:p w:rsidR="0071529F" w:rsidRPr="00444C87" w:rsidRDefault="0071529F" w:rsidP="00173382">
      <w:pPr>
        <w:pStyle w:val="a3"/>
        <w:numPr>
          <w:ilvl w:val="0"/>
          <w:numId w:val="7"/>
        </w:numPr>
        <w:shd w:val="clear" w:color="auto" w:fill="FFFFFF"/>
        <w:spacing w:after="0" w:line="360" w:lineRule="auto"/>
        <w:ind w:left="0" w:firstLine="709"/>
        <w:jc w:val="both"/>
        <w:rPr>
          <w:rStyle w:val="st"/>
          <w:rFonts w:ascii="Times New Roman" w:hAnsi="Times New Roman" w:cs="Times New Roman"/>
          <w:color w:val="000000" w:themeColor="text1"/>
          <w:sz w:val="27"/>
          <w:szCs w:val="27"/>
        </w:rPr>
      </w:pPr>
      <w:r w:rsidRPr="00444C87">
        <w:rPr>
          <w:rStyle w:val="st"/>
          <w:rFonts w:ascii="Times New Roman" w:hAnsi="Times New Roman" w:cs="Times New Roman"/>
          <w:color w:val="000000" w:themeColor="text1"/>
          <w:sz w:val="27"/>
          <w:szCs w:val="27"/>
        </w:rPr>
        <w:t>Одни и те же литературные аллюзии могут функционировать по-разному в зависимости от читательского уровня реципиента.</w:t>
      </w:r>
      <w:r w:rsidR="00690653" w:rsidRPr="00444C87">
        <w:rPr>
          <w:rStyle w:val="st"/>
          <w:rFonts w:ascii="Times New Roman" w:hAnsi="Times New Roman" w:cs="Times New Roman"/>
          <w:color w:val="000000" w:themeColor="text1"/>
          <w:sz w:val="27"/>
          <w:szCs w:val="27"/>
        </w:rPr>
        <w:t xml:space="preserve"> Читательский опыт разнится от одного реципиента к другому: читатель</w:t>
      </w:r>
      <w:r w:rsidR="00766826" w:rsidRPr="00444C87">
        <w:rPr>
          <w:rStyle w:val="st"/>
          <w:rFonts w:ascii="Times New Roman" w:hAnsi="Times New Roman" w:cs="Times New Roman"/>
          <w:color w:val="000000" w:themeColor="text1"/>
          <w:sz w:val="27"/>
          <w:szCs w:val="27"/>
        </w:rPr>
        <w:t>, знающий прецедентный текст, и читатель, не знающий его, отличным образом воспринимают те или иные аллюзивные единицы, раскрывая, таким образом, те или иные ее свойства.</w:t>
      </w:r>
    </w:p>
    <w:p w:rsidR="0071529F" w:rsidRPr="00444C87" w:rsidRDefault="0071529F" w:rsidP="00173382">
      <w:pPr>
        <w:spacing w:after="0" w:line="360" w:lineRule="auto"/>
        <w:ind w:firstLine="709"/>
        <w:contextualSpacing/>
        <w:jc w:val="both"/>
        <w:rPr>
          <w:rFonts w:ascii="Times New Roman" w:hAnsi="Times New Roman" w:cs="Times New Roman"/>
          <w:color w:val="000000" w:themeColor="text1"/>
          <w:sz w:val="27"/>
          <w:szCs w:val="27"/>
        </w:rPr>
      </w:pPr>
    </w:p>
    <w:p w:rsidR="0071529F" w:rsidRPr="00444C87" w:rsidRDefault="0071529F" w:rsidP="00173382">
      <w:pPr>
        <w:spacing w:line="360" w:lineRule="auto"/>
        <w:contextualSpacing/>
        <w:rPr>
          <w:rFonts w:ascii="Times New Roman" w:eastAsiaTheme="majorEastAsia" w:hAnsi="Times New Roman" w:cs="Times New Roman"/>
          <w:b/>
          <w:bCs/>
          <w:color w:val="000000" w:themeColor="text1"/>
          <w:sz w:val="27"/>
          <w:szCs w:val="27"/>
        </w:rPr>
      </w:pPr>
    </w:p>
    <w:p w:rsidR="0071529F" w:rsidRPr="00444C87" w:rsidRDefault="0071529F" w:rsidP="00173382">
      <w:pPr>
        <w:spacing w:line="360" w:lineRule="auto"/>
        <w:contextualSpacing/>
        <w:rPr>
          <w:rFonts w:ascii="Times New Roman" w:eastAsiaTheme="majorEastAsia" w:hAnsi="Times New Roman" w:cs="Times New Roman"/>
          <w:b/>
          <w:bCs/>
          <w:color w:val="000000" w:themeColor="text1"/>
          <w:sz w:val="27"/>
          <w:szCs w:val="27"/>
        </w:rPr>
      </w:pPr>
      <w:r w:rsidRPr="00444C87">
        <w:rPr>
          <w:rFonts w:ascii="Times New Roman" w:hAnsi="Times New Roman" w:cs="Times New Roman"/>
          <w:color w:val="000000" w:themeColor="text1"/>
          <w:sz w:val="27"/>
          <w:szCs w:val="27"/>
        </w:rPr>
        <w:br w:type="page"/>
      </w:r>
    </w:p>
    <w:p w:rsidR="0071529F" w:rsidRPr="00444C87" w:rsidRDefault="00A851AC" w:rsidP="00173382">
      <w:pPr>
        <w:pStyle w:val="1"/>
        <w:spacing w:line="360" w:lineRule="auto"/>
        <w:ind w:firstLine="709"/>
        <w:contextualSpacing/>
        <w:rPr>
          <w:rFonts w:cs="Times New Roman"/>
          <w:sz w:val="27"/>
          <w:szCs w:val="27"/>
        </w:rPr>
      </w:pPr>
      <w:hyperlink r:id="rId8" w:anchor="_Toc421517549" w:history="1">
        <w:bookmarkStart w:id="3" w:name="_Toc451840058"/>
        <w:bookmarkStart w:id="4" w:name="_Toc513606151"/>
        <w:r w:rsidR="0071529F" w:rsidRPr="00444C87">
          <w:rPr>
            <w:rStyle w:val="a5"/>
            <w:rFonts w:cs="Times New Roman"/>
            <w:color w:val="000000" w:themeColor="text1"/>
            <w:sz w:val="27"/>
            <w:szCs w:val="27"/>
            <w:u w:val="none"/>
          </w:rPr>
          <w:t>Глава I. Теоретические</w:t>
        </w:r>
      </w:hyperlink>
      <w:r w:rsidR="0071529F" w:rsidRPr="00444C87">
        <w:rPr>
          <w:rFonts w:cs="Times New Roman"/>
          <w:sz w:val="27"/>
          <w:szCs w:val="27"/>
        </w:rPr>
        <w:t xml:space="preserve"> аспекты исследования стилистического приема аллюзии</w:t>
      </w:r>
      <w:bookmarkEnd w:id="3"/>
      <w:bookmarkEnd w:id="4"/>
    </w:p>
    <w:p w:rsidR="0071529F" w:rsidRPr="00444C87" w:rsidRDefault="0071529F" w:rsidP="00173382">
      <w:pPr>
        <w:pStyle w:val="2"/>
        <w:spacing w:line="360" w:lineRule="auto"/>
        <w:ind w:firstLine="709"/>
        <w:contextualSpacing/>
        <w:rPr>
          <w:rFonts w:cs="Times New Roman"/>
          <w:sz w:val="27"/>
          <w:szCs w:val="27"/>
        </w:rPr>
      </w:pPr>
      <w:bookmarkStart w:id="5" w:name="_Toc513606152"/>
      <w:r w:rsidRPr="00444C87">
        <w:rPr>
          <w:rFonts w:cs="Times New Roman"/>
          <w:sz w:val="27"/>
          <w:szCs w:val="27"/>
        </w:rPr>
        <w:t xml:space="preserve">1.1 </w:t>
      </w:r>
      <w:hyperlink r:id="rId9" w:anchor="_Toc421517550" w:history="1">
        <w:bookmarkStart w:id="6" w:name="_Toc451840059"/>
        <w:r w:rsidRPr="00444C87">
          <w:rPr>
            <w:rStyle w:val="a5"/>
            <w:rFonts w:cs="Times New Roman"/>
            <w:color w:val="000000" w:themeColor="text1"/>
            <w:sz w:val="27"/>
            <w:szCs w:val="27"/>
            <w:u w:val="none"/>
          </w:rPr>
          <w:t>Стилистический прием аллюзии</w:t>
        </w:r>
        <w:bookmarkEnd w:id="5"/>
        <w:bookmarkEnd w:id="6"/>
      </w:hyperlink>
    </w:p>
    <w:p w:rsidR="0071529F" w:rsidRPr="00444C87" w:rsidRDefault="0071529F" w:rsidP="00173382">
      <w:pPr>
        <w:pStyle w:val="3"/>
        <w:spacing w:line="360" w:lineRule="auto"/>
        <w:ind w:firstLine="709"/>
        <w:contextualSpacing/>
        <w:rPr>
          <w:sz w:val="27"/>
        </w:rPr>
      </w:pPr>
      <w:bookmarkStart w:id="7" w:name="_Toc513606153"/>
      <w:r w:rsidRPr="00444C87">
        <w:rPr>
          <w:sz w:val="27"/>
        </w:rPr>
        <w:t>1.1.1 Категория интертекстуальности</w:t>
      </w:r>
      <w:bookmarkEnd w:id="7"/>
    </w:p>
    <w:p w:rsidR="0071529F" w:rsidRPr="00444C87" w:rsidRDefault="0071529F" w:rsidP="00173382">
      <w:pPr>
        <w:pStyle w:val="a3"/>
        <w:spacing w:after="0" w:line="360" w:lineRule="auto"/>
        <w:ind w:left="0" w:firstLine="709"/>
        <w:jc w:val="both"/>
        <w:rPr>
          <w:rFonts w:ascii="Times New Roman" w:hAnsi="Times New Roman" w:cs="Times New Roman"/>
          <w:color w:val="000000" w:themeColor="text1"/>
          <w:sz w:val="27"/>
          <w:szCs w:val="27"/>
        </w:rPr>
      </w:pPr>
      <w:r w:rsidRPr="00444C87">
        <w:rPr>
          <w:rFonts w:ascii="Times New Roman" w:hAnsi="Times New Roman" w:cs="Times New Roman"/>
          <w:color w:val="000000" w:themeColor="text1"/>
          <w:sz w:val="27"/>
          <w:szCs w:val="27"/>
        </w:rPr>
        <w:t xml:space="preserve">В настоящем исследовании рассматривается представление литературных аллюзий в англоязычной литературе. Предмет аллюзивности тесно связан с понятием интертекстуальности, которое было введено с целью обозначения общего свойства текстов. Интертекстуальность выражается в наличии связи между текстами, что позволяет самим текстам или их частям эксплицитно или имплицитно ссылаться друг на друга [Кристева 2004; 578].  </w:t>
      </w:r>
    </w:p>
    <w:p w:rsidR="0071529F" w:rsidRPr="00444C87" w:rsidRDefault="0071529F" w:rsidP="00173382">
      <w:pPr>
        <w:pStyle w:val="a3"/>
        <w:spacing w:after="0" w:line="360" w:lineRule="auto"/>
        <w:ind w:left="0" w:right="57" w:firstLine="709"/>
        <w:jc w:val="both"/>
        <w:rPr>
          <w:rFonts w:ascii="Times New Roman" w:hAnsi="Times New Roman" w:cs="Times New Roman"/>
          <w:color w:val="000000" w:themeColor="text1"/>
          <w:sz w:val="27"/>
          <w:szCs w:val="27"/>
        </w:rPr>
      </w:pPr>
      <w:r w:rsidRPr="00444C87">
        <w:rPr>
          <w:rFonts w:ascii="Times New Roman" w:hAnsi="Times New Roman" w:cs="Times New Roman"/>
          <w:color w:val="000000" w:themeColor="text1"/>
          <w:sz w:val="27"/>
          <w:szCs w:val="27"/>
        </w:rPr>
        <w:t>Первоначально идею диалога между двумя и более текстами сформулировал М.М. Бахтин, развивавший эту концепцию в своих работах. Согласно Бахтину понимание есть не что иное, как соотнесение одного текста с другим, а также переосмысление первого уже в ином контексте [Бахтин 1979; 364].</w:t>
      </w:r>
    </w:p>
    <w:p w:rsidR="0071529F" w:rsidRPr="00444C87" w:rsidRDefault="0071529F" w:rsidP="00173382">
      <w:pPr>
        <w:pStyle w:val="a3"/>
        <w:spacing w:after="0" w:line="360" w:lineRule="auto"/>
        <w:ind w:left="0" w:right="57" w:firstLine="709"/>
        <w:jc w:val="both"/>
        <w:rPr>
          <w:rFonts w:ascii="Times New Roman" w:eastAsia="Times New Roman" w:hAnsi="Times New Roman" w:cs="Times New Roman"/>
          <w:color w:val="000000" w:themeColor="text1"/>
          <w:sz w:val="27"/>
          <w:szCs w:val="27"/>
          <w:lang w:eastAsia="ru-RU"/>
        </w:rPr>
      </w:pPr>
      <w:r w:rsidRPr="00444C87">
        <w:rPr>
          <w:rFonts w:ascii="Times New Roman" w:hAnsi="Times New Roman" w:cs="Times New Roman"/>
          <w:color w:val="000000" w:themeColor="text1"/>
          <w:sz w:val="27"/>
          <w:szCs w:val="27"/>
        </w:rPr>
        <w:t>Данная идея нашла отражение во многих работах, в том числе в трудах  Ю.М. Лотмана. Ученый полагал, что культуру можно рассматривать как сложно устроенный текст, который распадается на иерархию «текстов в тексте» и обнаруживает сложное текстовое переплетение. «</w:t>
      </w:r>
      <w:r w:rsidRPr="00444C87">
        <w:rPr>
          <w:rFonts w:ascii="Times New Roman" w:eastAsia="Times New Roman" w:hAnsi="Times New Roman" w:cs="Times New Roman"/>
          <w:color w:val="000000" w:themeColor="text1"/>
          <w:sz w:val="27"/>
          <w:szCs w:val="27"/>
          <w:lang w:eastAsia="ru-RU"/>
        </w:rPr>
        <w:t>Поскольку само слово “текст” включает в себя этимологию переплетения, мы можем сказать, что таким толкованием мы возвращаем понятию “текст” его исконное значение»</w:t>
      </w:r>
      <w:r w:rsidRPr="00444C87">
        <w:rPr>
          <w:rFonts w:ascii="Times New Roman" w:hAnsi="Times New Roman" w:cs="Times New Roman"/>
          <w:color w:val="000000" w:themeColor="text1"/>
          <w:sz w:val="27"/>
          <w:szCs w:val="27"/>
        </w:rPr>
        <w:t xml:space="preserve"> [Лотман 1996; 161]</w:t>
      </w:r>
      <w:r w:rsidRPr="00444C87">
        <w:rPr>
          <w:rFonts w:ascii="Times New Roman" w:eastAsia="Times New Roman" w:hAnsi="Times New Roman" w:cs="Times New Roman"/>
          <w:color w:val="000000" w:themeColor="text1"/>
          <w:sz w:val="27"/>
          <w:szCs w:val="27"/>
          <w:lang w:eastAsia="ru-RU"/>
        </w:rPr>
        <w:t>.</w:t>
      </w:r>
    </w:p>
    <w:p w:rsidR="0071529F" w:rsidRPr="00444C87" w:rsidRDefault="0071529F" w:rsidP="00173382">
      <w:pPr>
        <w:spacing w:line="360" w:lineRule="auto"/>
        <w:ind w:firstLine="709"/>
        <w:contextualSpacing/>
        <w:jc w:val="both"/>
        <w:rPr>
          <w:rFonts w:ascii="Times New Roman" w:hAnsi="Times New Roman" w:cs="Times New Roman"/>
          <w:color w:val="000000" w:themeColor="text1"/>
          <w:sz w:val="27"/>
          <w:szCs w:val="27"/>
        </w:rPr>
      </w:pPr>
      <w:r w:rsidRPr="00444C87">
        <w:rPr>
          <w:rFonts w:ascii="Times New Roman" w:hAnsi="Times New Roman" w:cs="Times New Roman"/>
          <w:color w:val="000000" w:themeColor="text1"/>
          <w:sz w:val="27"/>
          <w:szCs w:val="27"/>
        </w:rPr>
        <w:t xml:space="preserve">Термин интертекстуальность был введен в 1966 году лингвистом Ю.Кристевой, которая утверждала, что любой текст – это сосредоточение ссылок на другие тексты. По словам Ю.Кристевой, между всеми текстами существует серия взаимосвязей: каждый текст заимствует, поглощает или преобразует другой текст. Порождение любого текста является результатом трансформации уже существующего текста. Значение интертекстуального диалога никогда не передается непосредственно от автора к читателю: его суть </w:t>
      </w:r>
      <w:r w:rsidRPr="00444C87">
        <w:rPr>
          <w:rFonts w:ascii="Times New Roman" w:hAnsi="Times New Roman" w:cs="Times New Roman"/>
          <w:color w:val="000000" w:themeColor="text1"/>
          <w:sz w:val="27"/>
          <w:szCs w:val="27"/>
        </w:rPr>
        <w:lastRenderedPageBreak/>
        <w:t>может быть принята/не принята или изменена как автором, так и читателем, исходя из их опыта, знания других текстов.</w:t>
      </w:r>
    </w:p>
    <w:p w:rsidR="0071529F" w:rsidRPr="00444C87" w:rsidRDefault="0071529F" w:rsidP="00173382">
      <w:pPr>
        <w:spacing w:line="360" w:lineRule="auto"/>
        <w:ind w:firstLine="709"/>
        <w:contextualSpacing/>
        <w:jc w:val="both"/>
        <w:rPr>
          <w:rFonts w:ascii="Times New Roman" w:hAnsi="Times New Roman" w:cs="Times New Roman"/>
          <w:color w:val="000000" w:themeColor="text1"/>
          <w:sz w:val="27"/>
          <w:szCs w:val="27"/>
        </w:rPr>
      </w:pPr>
      <w:r w:rsidRPr="00444C87">
        <w:rPr>
          <w:rFonts w:ascii="Times New Roman" w:hAnsi="Times New Roman" w:cs="Times New Roman"/>
          <w:color w:val="000000" w:themeColor="text1"/>
          <w:sz w:val="27"/>
          <w:szCs w:val="27"/>
        </w:rPr>
        <w:t>Вместо термина интертекстуальность Ж. Женетт предложил термин транстекстуальность как более всеобъемлющий. Он перечислил пять подтипов транстекстуальности: интертекстуальность (цитата, плагиат, аллюзия), паратекстуальность  (отношение текста с его околотекстовым окружением), архитекстуальность (взаимодействие текста и жанра), метатекстуальность (явное или неявное взаимодействие текста с суждениями и интерпретациями читателей и критиков), гипотекстуальность (отношение между текстом и предшествующим «гипотекстом» - текстом или жанром, на котором он основан, но который этот текст трансформирует, преображает или расширяет, например, пародия, сиквел или перевод) [Genette 1983; 135].</w:t>
      </w:r>
    </w:p>
    <w:p w:rsidR="0071529F" w:rsidRPr="00444C87" w:rsidRDefault="0071529F" w:rsidP="00173382">
      <w:pPr>
        <w:spacing w:line="360" w:lineRule="auto"/>
        <w:ind w:firstLine="709"/>
        <w:contextualSpacing/>
        <w:jc w:val="both"/>
        <w:rPr>
          <w:rFonts w:ascii="Times New Roman" w:hAnsi="Times New Roman" w:cs="Times New Roman"/>
          <w:color w:val="000000" w:themeColor="text1"/>
          <w:sz w:val="27"/>
          <w:szCs w:val="27"/>
        </w:rPr>
      </w:pPr>
      <w:r w:rsidRPr="00444C87">
        <w:rPr>
          <w:rFonts w:ascii="Times New Roman" w:hAnsi="Times New Roman" w:cs="Times New Roman"/>
          <w:color w:val="000000" w:themeColor="text1"/>
          <w:sz w:val="27"/>
          <w:szCs w:val="27"/>
        </w:rPr>
        <w:t>Другой лингвист, Р. Барт, видит интертекстуальность как средоточение цитат, где значение элементов, раскрывается не самим текстом, а интерпретацией читателя [Barthes 1967; 102]. Согласно Ю.Кристевой и Р.Барту, интертекстуальность – это интеграция различных дискурсов в текст посредством таких механизмов как цитата, пародия, аллюзия, подражание.</w:t>
      </w:r>
    </w:p>
    <w:p w:rsidR="0071529F" w:rsidRPr="00444C87" w:rsidRDefault="0071529F" w:rsidP="00173382">
      <w:pPr>
        <w:spacing w:line="360" w:lineRule="auto"/>
        <w:ind w:firstLine="709"/>
        <w:contextualSpacing/>
        <w:jc w:val="both"/>
        <w:rPr>
          <w:rFonts w:ascii="Times New Roman" w:hAnsi="Times New Roman" w:cs="Times New Roman"/>
          <w:color w:val="000000" w:themeColor="text1"/>
          <w:sz w:val="27"/>
          <w:szCs w:val="27"/>
        </w:rPr>
      </w:pPr>
      <w:r w:rsidRPr="00444C87">
        <w:rPr>
          <w:rFonts w:ascii="Times New Roman" w:eastAsia="Times New Roman" w:hAnsi="Times New Roman" w:cs="Times New Roman"/>
          <w:color w:val="000000" w:themeColor="text1"/>
          <w:sz w:val="27"/>
          <w:szCs w:val="27"/>
          <w:lang w:eastAsia="ru-RU"/>
        </w:rPr>
        <w:t>Согласно теории интертекстуальности тексты, созданные внутри одной культуры, объединены разнообразными связями, которые и становятся источником д</w:t>
      </w:r>
      <w:r w:rsidR="0049105C" w:rsidRPr="00444C87">
        <w:rPr>
          <w:rFonts w:ascii="Times New Roman" w:eastAsia="Times New Roman" w:hAnsi="Times New Roman" w:cs="Times New Roman"/>
          <w:color w:val="000000" w:themeColor="text1"/>
          <w:sz w:val="27"/>
          <w:szCs w:val="27"/>
          <w:lang w:eastAsia="ru-RU"/>
        </w:rPr>
        <w:t>о</w:t>
      </w:r>
      <w:r w:rsidRPr="00444C87">
        <w:rPr>
          <w:rFonts w:ascii="Times New Roman" w:eastAsia="Times New Roman" w:hAnsi="Times New Roman" w:cs="Times New Roman"/>
          <w:color w:val="000000" w:themeColor="text1"/>
          <w:sz w:val="27"/>
          <w:szCs w:val="27"/>
          <w:lang w:eastAsia="ru-RU"/>
        </w:rPr>
        <w:t xml:space="preserve">полнительных смыслов и </w:t>
      </w:r>
      <w:r w:rsidR="0049105C" w:rsidRPr="00444C87">
        <w:rPr>
          <w:rFonts w:ascii="Times New Roman" w:eastAsia="Times New Roman" w:hAnsi="Times New Roman" w:cs="Times New Roman"/>
          <w:color w:val="000000" w:themeColor="text1"/>
          <w:sz w:val="27"/>
          <w:szCs w:val="27"/>
          <w:lang w:eastAsia="ru-RU"/>
        </w:rPr>
        <w:t>о</w:t>
      </w:r>
      <w:r w:rsidRPr="00444C87">
        <w:rPr>
          <w:rFonts w:ascii="Times New Roman" w:eastAsia="Times New Roman" w:hAnsi="Times New Roman" w:cs="Times New Roman"/>
          <w:color w:val="000000" w:themeColor="text1"/>
          <w:sz w:val="27"/>
          <w:szCs w:val="27"/>
          <w:lang w:eastAsia="ru-RU"/>
        </w:rPr>
        <w:t xml:space="preserve">ттенков. Таким образом, интертекстуальность - </w:t>
      </w:r>
      <w:r w:rsidRPr="00444C87">
        <w:rPr>
          <w:rFonts w:ascii="Times New Roman" w:hAnsi="Times New Roman" w:cs="Times New Roman"/>
          <w:color w:val="000000" w:themeColor="text1"/>
          <w:sz w:val="27"/>
          <w:szCs w:val="27"/>
        </w:rPr>
        <w:t>включение в текст целых других текстов с иным субъектом речи, либ</w:t>
      </w:r>
      <w:r w:rsidR="0049105C" w:rsidRPr="00444C87">
        <w:rPr>
          <w:rFonts w:ascii="Times New Roman" w:hAnsi="Times New Roman" w:cs="Times New Roman"/>
          <w:color w:val="000000" w:themeColor="text1"/>
          <w:sz w:val="27"/>
          <w:szCs w:val="27"/>
        </w:rPr>
        <w:t>о</w:t>
      </w:r>
      <w:r w:rsidRPr="00444C87">
        <w:rPr>
          <w:rFonts w:ascii="Times New Roman" w:hAnsi="Times New Roman" w:cs="Times New Roman"/>
          <w:color w:val="000000" w:themeColor="text1"/>
          <w:sz w:val="27"/>
          <w:szCs w:val="27"/>
        </w:rPr>
        <w:t xml:space="preserve"> их фрагмент</w:t>
      </w:r>
      <w:r w:rsidR="0049105C" w:rsidRPr="00444C87">
        <w:rPr>
          <w:rFonts w:ascii="Times New Roman" w:hAnsi="Times New Roman" w:cs="Times New Roman"/>
          <w:color w:val="000000" w:themeColor="text1"/>
          <w:sz w:val="27"/>
          <w:szCs w:val="27"/>
        </w:rPr>
        <w:t>о</w:t>
      </w:r>
      <w:r w:rsidRPr="00444C87">
        <w:rPr>
          <w:rFonts w:ascii="Times New Roman" w:hAnsi="Times New Roman" w:cs="Times New Roman"/>
          <w:color w:val="000000" w:themeColor="text1"/>
          <w:sz w:val="27"/>
          <w:szCs w:val="27"/>
        </w:rPr>
        <w:t>в в виде цитат, реминисценций и аллюзий [Арнольд 2010; 34]. Подразумевая, что аллюзивная единица является частью</w:t>
      </w:r>
      <w:r w:rsidR="0049105C" w:rsidRPr="00444C87">
        <w:rPr>
          <w:rFonts w:ascii="Times New Roman" w:hAnsi="Times New Roman" w:cs="Times New Roman"/>
          <w:color w:val="000000" w:themeColor="text1"/>
          <w:sz w:val="27"/>
          <w:szCs w:val="27"/>
        </w:rPr>
        <w:t xml:space="preserve"> понятия интертекстуальности, необходим</w:t>
      </w:r>
      <w:r w:rsidRPr="00444C87">
        <w:rPr>
          <w:rFonts w:ascii="Times New Roman" w:hAnsi="Times New Roman" w:cs="Times New Roman"/>
          <w:color w:val="000000" w:themeColor="text1"/>
          <w:sz w:val="27"/>
          <w:szCs w:val="27"/>
        </w:rPr>
        <w:t>о отметить, что специфическим аллюзивным св</w:t>
      </w:r>
      <w:r w:rsidR="0049105C" w:rsidRPr="00444C87">
        <w:rPr>
          <w:rFonts w:ascii="Times New Roman" w:hAnsi="Times New Roman" w:cs="Times New Roman"/>
          <w:color w:val="000000" w:themeColor="text1"/>
          <w:sz w:val="27"/>
          <w:szCs w:val="27"/>
        </w:rPr>
        <w:t>о</w:t>
      </w:r>
      <w:r w:rsidRPr="00444C87">
        <w:rPr>
          <w:rFonts w:ascii="Times New Roman" w:hAnsi="Times New Roman" w:cs="Times New Roman"/>
          <w:color w:val="000000" w:themeColor="text1"/>
          <w:sz w:val="27"/>
          <w:szCs w:val="27"/>
        </w:rPr>
        <w:t xml:space="preserve">йством является непрямая </w:t>
      </w:r>
      <w:r w:rsidR="0049105C" w:rsidRPr="00444C87">
        <w:rPr>
          <w:rFonts w:ascii="Times New Roman" w:hAnsi="Times New Roman" w:cs="Times New Roman"/>
          <w:color w:val="000000" w:themeColor="text1"/>
          <w:sz w:val="27"/>
          <w:szCs w:val="27"/>
        </w:rPr>
        <w:t>о</w:t>
      </w:r>
      <w:r w:rsidRPr="00444C87">
        <w:rPr>
          <w:rFonts w:ascii="Times New Roman" w:hAnsi="Times New Roman" w:cs="Times New Roman"/>
          <w:color w:val="000000" w:themeColor="text1"/>
          <w:sz w:val="27"/>
          <w:szCs w:val="27"/>
        </w:rPr>
        <w:t>тсылка к текстам, чт</w:t>
      </w:r>
      <w:r w:rsidR="0049105C" w:rsidRPr="00444C87">
        <w:rPr>
          <w:rFonts w:ascii="Times New Roman" w:hAnsi="Times New Roman" w:cs="Times New Roman"/>
          <w:color w:val="000000" w:themeColor="text1"/>
          <w:sz w:val="27"/>
          <w:szCs w:val="27"/>
        </w:rPr>
        <w:t>о</w:t>
      </w:r>
      <w:r w:rsidRPr="00444C87">
        <w:rPr>
          <w:rFonts w:ascii="Times New Roman" w:hAnsi="Times New Roman" w:cs="Times New Roman"/>
          <w:color w:val="000000" w:themeColor="text1"/>
          <w:sz w:val="27"/>
          <w:szCs w:val="27"/>
        </w:rPr>
        <w:t xml:space="preserve"> пров</w:t>
      </w:r>
      <w:r w:rsidR="0049105C" w:rsidRPr="00444C87">
        <w:rPr>
          <w:rFonts w:ascii="Times New Roman" w:hAnsi="Times New Roman" w:cs="Times New Roman"/>
          <w:color w:val="000000" w:themeColor="text1"/>
          <w:sz w:val="27"/>
          <w:szCs w:val="27"/>
        </w:rPr>
        <w:t>о</w:t>
      </w:r>
      <w:r w:rsidRPr="00444C87">
        <w:rPr>
          <w:rFonts w:ascii="Times New Roman" w:hAnsi="Times New Roman" w:cs="Times New Roman"/>
          <w:color w:val="000000" w:themeColor="text1"/>
          <w:sz w:val="27"/>
          <w:szCs w:val="27"/>
        </w:rPr>
        <w:t xml:space="preserve">цирует появление у читателя </w:t>
      </w:r>
      <w:r w:rsidR="0049105C" w:rsidRPr="00444C87">
        <w:rPr>
          <w:rFonts w:ascii="Times New Roman" w:hAnsi="Times New Roman" w:cs="Times New Roman"/>
          <w:color w:val="000000" w:themeColor="text1"/>
          <w:sz w:val="27"/>
          <w:szCs w:val="27"/>
        </w:rPr>
        <w:t>определенных ассоциаций и осо</w:t>
      </w:r>
      <w:r w:rsidRPr="00444C87">
        <w:rPr>
          <w:rFonts w:ascii="Times New Roman" w:hAnsi="Times New Roman" w:cs="Times New Roman"/>
          <w:color w:val="000000" w:themeColor="text1"/>
          <w:sz w:val="27"/>
          <w:szCs w:val="27"/>
        </w:rPr>
        <w:t xml:space="preserve">бого </w:t>
      </w:r>
      <w:r w:rsidR="0049105C" w:rsidRPr="00444C87">
        <w:rPr>
          <w:rFonts w:ascii="Times New Roman" w:hAnsi="Times New Roman" w:cs="Times New Roman"/>
          <w:color w:val="000000" w:themeColor="text1"/>
          <w:sz w:val="27"/>
          <w:szCs w:val="27"/>
        </w:rPr>
        <w:t>о</w:t>
      </w:r>
      <w:r w:rsidRPr="00444C87">
        <w:rPr>
          <w:rFonts w:ascii="Times New Roman" w:hAnsi="Times New Roman" w:cs="Times New Roman"/>
          <w:color w:val="000000" w:themeColor="text1"/>
          <w:sz w:val="27"/>
          <w:szCs w:val="27"/>
        </w:rPr>
        <w:t>браза мысли.</w:t>
      </w:r>
    </w:p>
    <w:p w:rsidR="0071529F" w:rsidRPr="00444C87" w:rsidRDefault="0071529F" w:rsidP="00173382">
      <w:pPr>
        <w:pStyle w:val="3"/>
        <w:spacing w:line="360" w:lineRule="auto"/>
        <w:ind w:firstLine="709"/>
        <w:contextualSpacing/>
        <w:rPr>
          <w:sz w:val="27"/>
        </w:rPr>
      </w:pPr>
      <w:bookmarkStart w:id="8" w:name="_Toc513606154"/>
      <w:r w:rsidRPr="00444C87">
        <w:rPr>
          <w:sz w:val="27"/>
        </w:rPr>
        <w:t xml:space="preserve">1.1.2 </w:t>
      </w:r>
      <w:hyperlink r:id="rId10" w:anchor="_Toc421517551" w:history="1">
        <w:bookmarkStart w:id="9" w:name="_Toc451840060"/>
        <w:r w:rsidRPr="00444C87">
          <w:rPr>
            <w:rStyle w:val="a5"/>
            <w:color w:val="000000" w:themeColor="text1"/>
            <w:sz w:val="27"/>
            <w:u w:val="none"/>
          </w:rPr>
          <w:t>Определение стилистического приема аллюзии</w:t>
        </w:r>
        <w:bookmarkEnd w:id="8"/>
        <w:bookmarkEnd w:id="9"/>
      </w:hyperlink>
    </w:p>
    <w:p w:rsidR="0071529F" w:rsidRPr="00444C87" w:rsidRDefault="0071529F" w:rsidP="00173382">
      <w:pPr>
        <w:pStyle w:val="a3"/>
        <w:spacing w:after="0" w:line="360" w:lineRule="auto"/>
        <w:ind w:left="0" w:right="57" w:firstLine="709"/>
        <w:jc w:val="both"/>
        <w:rPr>
          <w:rFonts w:ascii="Times New Roman" w:hAnsi="Times New Roman" w:cs="Times New Roman"/>
          <w:color w:val="000000" w:themeColor="text1"/>
          <w:sz w:val="27"/>
          <w:szCs w:val="27"/>
        </w:rPr>
      </w:pPr>
      <w:r w:rsidRPr="00444C87">
        <w:rPr>
          <w:rFonts w:ascii="Times New Roman" w:hAnsi="Times New Roman" w:cs="Times New Roman"/>
          <w:color w:val="000000" w:themeColor="text1"/>
          <w:sz w:val="27"/>
          <w:szCs w:val="27"/>
        </w:rPr>
        <w:t xml:space="preserve">Термин аллюзия появляется во многих западноевропейских языках уже в конце </w:t>
      </w:r>
      <w:r w:rsidRPr="00444C87">
        <w:rPr>
          <w:rFonts w:ascii="Times New Roman" w:hAnsi="Times New Roman" w:cs="Times New Roman"/>
          <w:color w:val="000000" w:themeColor="text1"/>
          <w:sz w:val="27"/>
          <w:szCs w:val="27"/>
          <w:lang w:val="en-US"/>
        </w:rPr>
        <w:t>XVI</w:t>
      </w:r>
      <w:r w:rsidRPr="00444C87">
        <w:rPr>
          <w:rFonts w:ascii="Times New Roman" w:hAnsi="Times New Roman" w:cs="Times New Roman"/>
          <w:color w:val="000000" w:themeColor="text1"/>
          <w:sz w:val="27"/>
          <w:szCs w:val="27"/>
        </w:rPr>
        <w:t xml:space="preserve"> века. Он происходит от латинского “</w:t>
      </w:r>
      <w:r w:rsidRPr="00444C87">
        <w:rPr>
          <w:rFonts w:ascii="Times New Roman" w:hAnsi="Times New Roman" w:cs="Times New Roman"/>
          <w:color w:val="000000" w:themeColor="text1"/>
          <w:sz w:val="27"/>
          <w:szCs w:val="27"/>
          <w:lang w:val="en-US"/>
        </w:rPr>
        <w:t>alludere</w:t>
      </w:r>
      <w:r w:rsidRPr="00444C87">
        <w:rPr>
          <w:rFonts w:ascii="Times New Roman" w:hAnsi="Times New Roman" w:cs="Times New Roman"/>
          <w:color w:val="000000" w:themeColor="text1"/>
          <w:sz w:val="27"/>
          <w:szCs w:val="27"/>
        </w:rPr>
        <w:t xml:space="preserve">” и означает “намекать”. Данное понятие используется в языкознании и литературоведении уже давно, </w:t>
      </w:r>
      <w:r w:rsidRPr="00444C87">
        <w:rPr>
          <w:rFonts w:ascii="Times New Roman" w:hAnsi="Times New Roman" w:cs="Times New Roman"/>
          <w:color w:val="000000" w:themeColor="text1"/>
          <w:sz w:val="27"/>
          <w:szCs w:val="27"/>
        </w:rPr>
        <w:lastRenderedPageBreak/>
        <w:t>однако начал</w:t>
      </w:r>
      <w:r w:rsidRPr="00444C87">
        <w:rPr>
          <w:rFonts w:ascii="Times New Roman" w:hAnsi="Times New Roman" w:cs="Times New Roman"/>
          <w:color w:val="000000" w:themeColor="text1"/>
          <w:sz w:val="27"/>
          <w:szCs w:val="27"/>
          <w:lang w:val="en-US"/>
        </w:rPr>
        <w:t>o</w:t>
      </w:r>
      <w:r w:rsidRPr="00444C87">
        <w:rPr>
          <w:rFonts w:ascii="Times New Roman" w:hAnsi="Times New Roman" w:cs="Times New Roman"/>
          <w:color w:val="000000" w:themeColor="text1"/>
          <w:sz w:val="27"/>
          <w:szCs w:val="27"/>
        </w:rPr>
        <w:t xml:space="preserve"> изучения аллюзии как сти</w:t>
      </w:r>
      <w:r w:rsidR="0049105C" w:rsidRPr="00444C87">
        <w:rPr>
          <w:rFonts w:ascii="Times New Roman" w:hAnsi="Times New Roman" w:cs="Times New Roman"/>
          <w:color w:val="000000" w:themeColor="text1"/>
          <w:sz w:val="27"/>
          <w:szCs w:val="27"/>
        </w:rPr>
        <w:t>листического приема датируется ко</w:t>
      </w:r>
      <w:r w:rsidRPr="00444C87">
        <w:rPr>
          <w:rFonts w:ascii="Times New Roman" w:hAnsi="Times New Roman" w:cs="Times New Roman"/>
          <w:color w:val="000000" w:themeColor="text1"/>
          <w:sz w:val="27"/>
          <w:szCs w:val="27"/>
        </w:rPr>
        <w:t>нцом ХХ века.</w:t>
      </w:r>
    </w:p>
    <w:p w:rsidR="0071529F" w:rsidRPr="00444C87" w:rsidRDefault="0071529F" w:rsidP="00173382">
      <w:pPr>
        <w:pStyle w:val="a3"/>
        <w:spacing w:after="0" w:line="360" w:lineRule="auto"/>
        <w:ind w:left="0" w:right="57" w:firstLine="709"/>
        <w:jc w:val="both"/>
        <w:rPr>
          <w:rFonts w:ascii="Times New Roman" w:hAnsi="Times New Roman" w:cs="Times New Roman"/>
          <w:color w:val="000000" w:themeColor="text1"/>
          <w:sz w:val="27"/>
          <w:szCs w:val="27"/>
        </w:rPr>
      </w:pPr>
      <w:r w:rsidRPr="00444C87">
        <w:rPr>
          <w:rFonts w:ascii="Times New Roman" w:hAnsi="Times New Roman" w:cs="Times New Roman"/>
          <w:color w:val="000000" w:themeColor="text1"/>
          <w:sz w:val="27"/>
          <w:szCs w:val="27"/>
        </w:rPr>
        <w:t>Природа аллюзивных единиц неоднозначна: аллюзии отсылают к тем героям, предметам, фактам, которые являются значимыми для того или иного лингвокультурного сообщества. Аллюзия заключает в себе культурную коннотацию, которая становится неотделимой частью авторского текста, так как этот стилистический прием создает проекцию отсылки к факту. Аллюзии используются с целью вызвать необходимые ассоциации, которые наделены заложенными в понятии того или иного слова характеристиками. Однако представляется важным разграничивать понятие аллюзии и фактического упоминания (непосредственной отсылки).</w:t>
      </w:r>
    </w:p>
    <w:p w:rsidR="00173382" w:rsidRPr="00444C87" w:rsidRDefault="0071529F" w:rsidP="00173382">
      <w:pPr>
        <w:spacing w:line="360" w:lineRule="auto"/>
        <w:ind w:firstLine="709"/>
        <w:contextualSpacing/>
        <w:jc w:val="both"/>
        <w:rPr>
          <w:rFonts w:ascii="Times New Roman" w:hAnsi="Times New Roman" w:cs="Times New Roman"/>
          <w:color w:val="000000" w:themeColor="text1"/>
          <w:sz w:val="27"/>
          <w:szCs w:val="27"/>
          <w:lang w:val="en-US"/>
        </w:rPr>
      </w:pPr>
      <w:r w:rsidRPr="00444C87">
        <w:rPr>
          <w:rFonts w:ascii="Times New Roman" w:hAnsi="Times New Roman" w:cs="Times New Roman"/>
          <w:color w:val="000000" w:themeColor="text1"/>
          <w:sz w:val="27"/>
          <w:szCs w:val="27"/>
        </w:rPr>
        <w:t>Оксфордский словарь английского языка [</w:t>
      </w:r>
      <w:r w:rsidRPr="00444C87">
        <w:rPr>
          <w:rFonts w:ascii="Times New Roman" w:hAnsi="Times New Roman" w:cs="Times New Roman"/>
          <w:color w:val="000000" w:themeColor="text1"/>
          <w:sz w:val="27"/>
          <w:szCs w:val="27"/>
          <w:lang w:val="en-US"/>
        </w:rPr>
        <w:t>OED</w:t>
      </w:r>
      <w:r w:rsidRPr="00444C87">
        <w:rPr>
          <w:rFonts w:ascii="Times New Roman" w:hAnsi="Times New Roman" w:cs="Times New Roman"/>
          <w:color w:val="000000" w:themeColor="text1"/>
          <w:sz w:val="27"/>
          <w:szCs w:val="27"/>
        </w:rPr>
        <w:t xml:space="preserve"> 1989; 349] определяет аллюзию как скрытую, подразумеваемую или косвенную ссылку. Это, похоже, справедливо, поскольку мы можем согласиться с тем, что аллюзия - это тип ссылки. Однако эта традиционная дефиниция не охватывает все аспекты аллюзии и довольно неочевидна в определении того, каким образом намек представляется «открытым, подразумеваемым или косвенным». Краткий Оксфордский словарь литературных терминов [1990; 6] описывает аллюзию более подробно как «косвенную или мимолетную ссылку на какое-то событие, личность, место или художественную работу, природа или релевантность которой не объясняется автором, но полагается на знакомство читателей с тем, что упоминается». Типичным примером реализации аллюзии является следующий отрывок:</w:t>
      </w:r>
    </w:p>
    <w:p w:rsidR="0071529F" w:rsidRPr="00444C87" w:rsidRDefault="0071529F" w:rsidP="00173382">
      <w:pPr>
        <w:pStyle w:val="a3"/>
        <w:numPr>
          <w:ilvl w:val="0"/>
          <w:numId w:val="11"/>
        </w:numPr>
        <w:spacing w:line="360" w:lineRule="auto"/>
        <w:ind w:left="0" w:firstLine="709"/>
        <w:jc w:val="both"/>
        <w:rPr>
          <w:rFonts w:ascii="Times New Roman" w:eastAsia="TimesNewRomanPSMT" w:hAnsi="Times New Roman" w:cs="Times New Roman"/>
          <w:i/>
          <w:color w:val="000000" w:themeColor="text1"/>
          <w:sz w:val="27"/>
          <w:szCs w:val="27"/>
          <w:lang w:val="en-US"/>
        </w:rPr>
      </w:pPr>
      <w:r w:rsidRPr="00444C87">
        <w:rPr>
          <w:rFonts w:ascii="Times New Roman" w:hAnsi="Times New Roman" w:cs="Times New Roman"/>
          <w:i/>
          <w:color w:val="000000" w:themeColor="text1"/>
          <w:sz w:val="27"/>
          <w:szCs w:val="27"/>
          <w:shd w:val="clear" w:color="auto" w:fill="FFFFFF"/>
          <w:lang w:val="en-US"/>
        </w:rPr>
        <w:t>Even if we had the room, you could not be our lodger. Such a thing is simply not possible for a judge.</w:t>
      </w:r>
      <w:r w:rsidRPr="00444C87">
        <w:rPr>
          <w:rFonts w:ascii="Times New Roman" w:hAnsi="Times New Roman" w:cs="Times New Roman"/>
          <w:color w:val="000000" w:themeColor="text1"/>
          <w:sz w:val="27"/>
          <w:szCs w:val="27"/>
          <w:shd w:val="clear" w:color="auto" w:fill="FFFFFF"/>
          <w:lang w:val="en-US"/>
        </w:rPr>
        <w:t> </w:t>
      </w:r>
      <w:r w:rsidRPr="00444C87">
        <w:rPr>
          <w:rFonts w:ascii="Times New Roman" w:eastAsia="TimesNewRomanPSMT" w:hAnsi="Times New Roman" w:cs="Times New Roman"/>
          <w:i/>
          <w:color w:val="000000" w:themeColor="text1"/>
          <w:sz w:val="27"/>
          <w:szCs w:val="27"/>
          <w:lang w:val="en-US"/>
        </w:rPr>
        <w:t xml:space="preserve">She added, Adam, I’m not </w:t>
      </w:r>
      <w:r w:rsidRPr="00444C87">
        <w:rPr>
          <w:rFonts w:ascii="Times New Roman" w:eastAsia="TimesNewRomanPSMT" w:hAnsi="Times New Roman" w:cs="Times New Roman"/>
          <w:b/>
          <w:i/>
          <w:color w:val="000000" w:themeColor="text1"/>
          <w:sz w:val="27"/>
          <w:szCs w:val="27"/>
          <w:lang w:val="en-US"/>
        </w:rPr>
        <w:t>Judas</w:t>
      </w:r>
      <w:r w:rsidRPr="00444C87">
        <w:rPr>
          <w:rFonts w:ascii="Times New Roman" w:eastAsia="TimesNewRomanPSMT" w:hAnsi="Times New Roman" w:cs="Times New Roman"/>
          <w:i/>
          <w:color w:val="000000" w:themeColor="text1"/>
          <w:sz w:val="27"/>
          <w:szCs w:val="27"/>
          <w:lang w:val="en-US"/>
        </w:rPr>
        <w:t>.</w:t>
      </w:r>
    </w:p>
    <w:p w:rsidR="0071529F" w:rsidRPr="00444C87" w:rsidRDefault="0071529F" w:rsidP="00173382">
      <w:pPr>
        <w:pStyle w:val="a3"/>
        <w:spacing w:line="360" w:lineRule="auto"/>
        <w:ind w:left="0" w:firstLine="709"/>
        <w:jc w:val="right"/>
        <w:rPr>
          <w:rFonts w:ascii="Times New Roman" w:eastAsia="TimesNewRomanPSMT" w:hAnsi="Times New Roman" w:cs="Times New Roman"/>
          <w:i/>
          <w:color w:val="000000" w:themeColor="text1"/>
          <w:sz w:val="27"/>
          <w:szCs w:val="27"/>
          <w:lang w:val="en-US"/>
        </w:rPr>
      </w:pPr>
      <w:r w:rsidRPr="00444C87">
        <w:rPr>
          <w:rFonts w:ascii="Times New Roman" w:eastAsia="TimesNewRomanPSMT" w:hAnsi="Times New Roman" w:cs="Times New Roman"/>
          <w:i/>
          <w:color w:val="000000" w:themeColor="text1"/>
          <w:sz w:val="27"/>
          <w:szCs w:val="27"/>
          <w:lang w:val="en-US"/>
        </w:rPr>
        <w:t xml:space="preserve"> [McEwan, Children Act]</w:t>
      </w:r>
    </w:p>
    <w:p w:rsidR="0071529F" w:rsidRPr="00444C87" w:rsidRDefault="0071529F" w:rsidP="00173382">
      <w:pPr>
        <w:spacing w:line="360" w:lineRule="auto"/>
        <w:ind w:firstLine="709"/>
        <w:contextualSpacing/>
        <w:jc w:val="both"/>
        <w:rPr>
          <w:rFonts w:ascii="Times New Roman" w:hAnsi="Times New Roman" w:cs="Times New Roman"/>
          <w:color w:val="000000" w:themeColor="text1"/>
          <w:sz w:val="27"/>
          <w:szCs w:val="27"/>
        </w:rPr>
      </w:pPr>
      <w:r w:rsidRPr="00444C87">
        <w:rPr>
          <w:rFonts w:ascii="Times New Roman" w:hAnsi="Times New Roman" w:cs="Times New Roman"/>
          <w:color w:val="000000" w:themeColor="text1"/>
          <w:sz w:val="27"/>
          <w:szCs w:val="27"/>
        </w:rPr>
        <w:t>Рассмотрим определение аллюзии, предлагаемое В.П. Москвиным:  «аллюзия - стилистическая фигура, содержащая явное указание, аналогию или отчётливый намёк на некий литературный, исторический, мифологический или политический факт, закреплённый в текст</w:t>
      </w:r>
      <w:r w:rsidRPr="00444C87">
        <w:rPr>
          <w:rFonts w:ascii="Times New Roman" w:hAnsi="Times New Roman" w:cs="Times New Roman"/>
          <w:color w:val="000000" w:themeColor="text1"/>
          <w:sz w:val="27"/>
          <w:szCs w:val="27"/>
          <w:lang w:val="en-US"/>
        </w:rPr>
        <w:t>o</w:t>
      </w:r>
      <w:r w:rsidRPr="00444C87">
        <w:rPr>
          <w:rFonts w:ascii="Times New Roman" w:hAnsi="Times New Roman" w:cs="Times New Roman"/>
          <w:color w:val="000000" w:themeColor="text1"/>
          <w:sz w:val="27"/>
          <w:szCs w:val="27"/>
        </w:rPr>
        <w:t xml:space="preserve">вой культуре или в разговорной </w:t>
      </w:r>
      <w:r w:rsidRPr="00444C87">
        <w:rPr>
          <w:rFonts w:ascii="Times New Roman" w:hAnsi="Times New Roman" w:cs="Times New Roman"/>
          <w:color w:val="000000" w:themeColor="text1"/>
          <w:sz w:val="27"/>
          <w:szCs w:val="27"/>
        </w:rPr>
        <w:lastRenderedPageBreak/>
        <w:t xml:space="preserve">речи» [Москвин 2013; 43]. Аллюзии можно отнести к стилистическим фигурам, поскольку именно они актуализируют экспрессивные аспекты речи. </w:t>
      </w:r>
    </w:p>
    <w:p w:rsidR="0071529F" w:rsidRPr="00444C87" w:rsidRDefault="0071529F" w:rsidP="00173382">
      <w:pPr>
        <w:spacing w:line="360" w:lineRule="auto"/>
        <w:ind w:firstLine="709"/>
        <w:contextualSpacing/>
        <w:jc w:val="both"/>
        <w:rPr>
          <w:rFonts w:ascii="Times New Roman" w:hAnsi="Times New Roman" w:cs="Times New Roman"/>
          <w:color w:val="000000" w:themeColor="text1"/>
          <w:sz w:val="27"/>
          <w:szCs w:val="27"/>
        </w:rPr>
      </w:pPr>
      <w:r w:rsidRPr="00444C87">
        <w:rPr>
          <w:rFonts w:ascii="Times New Roman" w:hAnsi="Times New Roman" w:cs="Times New Roman"/>
          <w:color w:val="000000" w:themeColor="text1"/>
          <w:sz w:val="27"/>
          <w:szCs w:val="27"/>
        </w:rPr>
        <w:t xml:space="preserve">Н.М. Разинкина определяет аллюзию следующим образом: «косвенное указание с помощью слова или словосочетания на какой-либо исторический, географический, литературный, мифологический или библейский факт», и отмечает при этом, что «косвенное указание может быть также связано и с событиями повседневной жизни человека» [Разинкина 1989; 182]. Н. А. Фатеева предлагает другое определение аллюзии: заимствование из прецедентного текста определенных единиц, которые и служат в новом контексте узнаваемыми элементами [Фатеева 2000; 275]. </w:t>
      </w:r>
    </w:p>
    <w:p w:rsidR="0071529F" w:rsidRPr="00444C87" w:rsidRDefault="0071529F" w:rsidP="00173382">
      <w:pPr>
        <w:spacing w:line="360" w:lineRule="auto"/>
        <w:ind w:firstLine="709"/>
        <w:contextualSpacing/>
        <w:jc w:val="both"/>
        <w:rPr>
          <w:rFonts w:ascii="Times New Roman" w:hAnsi="Times New Roman" w:cs="Times New Roman"/>
          <w:color w:val="000000" w:themeColor="text1"/>
          <w:spacing w:val="2"/>
          <w:sz w:val="27"/>
          <w:szCs w:val="27"/>
        </w:rPr>
      </w:pPr>
      <w:r w:rsidRPr="00444C87">
        <w:rPr>
          <w:rFonts w:ascii="Times New Roman" w:hAnsi="Times New Roman" w:cs="Times New Roman"/>
          <w:color w:val="000000" w:themeColor="text1"/>
          <w:spacing w:val="2"/>
          <w:sz w:val="27"/>
          <w:szCs w:val="27"/>
        </w:rPr>
        <w:t>Л. О. Машкова полагает, что аллюзия: «не что иное, как проявление литературной традиции»  и что  нет «принципиального различия между имитацией, сознательным воспроизведением формы и содержания более ранних произведений и теми случаями, когда писатель не осознает факта чьего-либо непосредственного влияния на свое творчество…» [Машкова 1989; 24]. А.С. Евсеев, однако, утверждает, что «аллюзия - приём непременно должна включать намерение автора, то есть она должна быть преднамеренной, осознанной, произвольной» [Евсеев 1990; 18].</w:t>
      </w:r>
    </w:p>
    <w:p w:rsidR="0071529F" w:rsidRPr="00444C87" w:rsidRDefault="0071529F" w:rsidP="00173382">
      <w:pPr>
        <w:spacing w:line="360" w:lineRule="auto"/>
        <w:ind w:firstLine="709"/>
        <w:contextualSpacing/>
        <w:jc w:val="both"/>
        <w:rPr>
          <w:rFonts w:ascii="Times New Roman" w:hAnsi="Times New Roman" w:cs="Times New Roman"/>
          <w:color w:val="000000" w:themeColor="text1"/>
          <w:sz w:val="27"/>
          <w:szCs w:val="27"/>
        </w:rPr>
      </w:pPr>
      <w:r w:rsidRPr="00444C87">
        <w:rPr>
          <w:rFonts w:ascii="Times New Roman" w:hAnsi="Times New Roman" w:cs="Times New Roman"/>
          <w:color w:val="000000" w:themeColor="text1"/>
          <w:sz w:val="27"/>
          <w:szCs w:val="27"/>
        </w:rPr>
        <w:t>Согласно трудам И.Р. Гальперина, аллюзия представляет собой косвенную отсылку к широко известным фактам из различных сфер: истории, географии, литературы, мифологии, религии. И.Р. Гальперин утверждает, что автор, используя аллюзию, предполагает, что его аудитория осведомлена об этом факте.  По этой причине писатель не приводит источник (например, прецедентный текст): автор убежден, что опыт читателя совпадает с его собственным опытом. [Гальперин 1971; 136-137] . В ходе исследования были выявлены неоднократные попытки авторов раскрывать смысл аллюзивных единиц прямо в тексте. Можно предположить, что такие примеры реализации аллюзий вступают в противоречие с позицией Гальперина. Автор предполагает, что читатель может не распознать ту или иную аллюзию и приводит ее расшифровку.</w:t>
      </w:r>
    </w:p>
    <w:p w:rsidR="0071529F" w:rsidRPr="00444C87" w:rsidRDefault="0071529F" w:rsidP="00173382">
      <w:pPr>
        <w:spacing w:line="360" w:lineRule="auto"/>
        <w:ind w:firstLine="709"/>
        <w:contextualSpacing/>
        <w:jc w:val="both"/>
        <w:rPr>
          <w:rFonts w:ascii="Times New Roman" w:hAnsi="Times New Roman" w:cs="Times New Roman"/>
          <w:color w:val="000000" w:themeColor="text1"/>
          <w:sz w:val="27"/>
          <w:szCs w:val="27"/>
        </w:rPr>
      </w:pPr>
      <w:r w:rsidRPr="00444C87">
        <w:rPr>
          <w:rFonts w:ascii="Times New Roman" w:hAnsi="Times New Roman" w:cs="Times New Roman"/>
          <w:color w:val="000000" w:themeColor="text1"/>
          <w:sz w:val="27"/>
          <w:szCs w:val="27"/>
        </w:rPr>
        <w:lastRenderedPageBreak/>
        <w:t>А.Х. Паско описывает аллюзии, прежде всего, как метафорические элементы. По его мнению, внутреннее функционирование аллюзии является ключевым фактором в ее определении. А.Х. Паско определяет аллюзию как: «метафорическую межтекстовую связь, появляющуюся, когда текст вызывает ассоциацию с пре-текстом» [</w:t>
      </w:r>
      <w:r w:rsidRPr="00444C87">
        <w:rPr>
          <w:rFonts w:ascii="Times New Roman" w:hAnsi="Times New Roman" w:cs="Times New Roman"/>
          <w:color w:val="000000" w:themeColor="text1"/>
          <w:sz w:val="27"/>
          <w:szCs w:val="27"/>
          <w:lang w:val="en-US"/>
        </w:rPr>
        <w:t>Pasco</w:t>
      </w:r>
      <w:r w:rsidRPr="00444C87">
        <w:rPr>
          <w:rFonts w:ascii="Times New Roman" w:hAnsi="Times New Roman" w:cs="Times New Roman"/>
          <w:color w:val="000000" w:themeColor="text1"/>
          <w:sz w:val="27"/>
          <w:szCs w:val="27"/>
        </w:rPr>
        <w:t xml:space="preserve"> 2002; 5-12]. Одним из примеров реализации аллюзии в качестве метафорического элемента является следующий отрывок:</w:t>
      </w:r>
    </w:p>
    <w:p w:rsidR="0071529F" w:rsidRPr="00444C87" w:rsidRDefault="0071529F" w:rsidP="00173382">
      <w:pPr>
        <w:pStyle w:val="a3"/>
        <w:numPr>
          <w:ilvl w:val="0"/>
          <w:numId w:val="11"/>
        </w:numPr>
        <w:spacing w:line="360" w:lineRule="auto"/>
        <w:ind w:left="0" w:firstLine="709"/>
        <w:jc w:val="both"/>
        <w:rPr>
          <w:rFonts w:ascii="Times New Roman" w:eastAsia="FreeSerif" w:hAnsi="Times New Roman" w:cs="Times New Roman"/>
          <w:i/>
          <w:color w:val="000000" w:themeColor="text1"/>
          <w:sz w:val="27"/>
          <w:szCs w:val="27"/>
          <w:lang w:val="en-US"/>
        </w:rPr>
      </w:pPr>
      <w:r w:rsidRPr="00444C87">
        <w:rPr>
          <w:rFonts w:ascii="Times New Roman" w:eastAsia="FreeSerif" w:hAnsi="Times New Roman" w:cs="Times New Roman"/>
          <w:color w:val="000000" w:themeColor="text1"/>
          <w:sz w:val="27"/>
          <w:szCs w:val="27"/>
          <w:lang w:val="en-US"/>
        </w:rPr>
        <w:t>W</w:t>
      </w:r>
      <w:r w:rsidRPr="00444C87">
        <w:rPr>
          <w:rFonts w:ascii="Times New Roman" w:eastAsia="FreeSerif" w:hAnsi="Times New Roman" w:cs="Times New Roman"/>
          <w:i/>
          <w:color w:val="000000" w:themeColor="text1"/>
          <w:sz w:val="27"/>
          <w:szCs w:val="27"/>
          <w:lang w:val="en-US"/>
        </w:rPr>
        <w:t xml:space="preserve">hat if Slade House is the hallucination, and this door’s my way back? Not a </w:t>
      </w:r>
      <w:r w:rsidRPr="00444C87">
        <w:rPr>
          <w:rFonts w:ascii="Times New Roman" w:eastAsia="FreeSerif" w:hAnsi="Times New Roman" w:cs="Times New Roman"/>
          <w:b/>
          <w:i/>
          <w:color w:val="000000" w:themeColor="text1"/>
          <w:sz w:val="27"/>
          <w:szCs w:val="27"/>
          <w:lang w:val="en-US"/>
        </w:rPr>
        <w:t>rabbit hole</w:t>
      </w:r>
      <w:r w:rsidRPr="00444C87">
        <w:rPr>
          <w:rFonts w:ascii="Times New Roman" w:eastAsia="FreeSerif" w:hAnsi="Times New Roman" w:cs="Times New Roman"/>
          <w:i/>
          <w:color w:val="000000" w:themeColor="text1"/>
          <w:sz w:val="27"/>
          <w:szCs w:val="27"/>
          <w:lang w:val="en-US"/>
        </w:rPr>
        <w:t xml:space="preserve"> into </w:t>
      </w:r>
      <w:r w:rsidRPr="00444C87">
        <w:rPr>
          <w:rFonts w:ascii="Times New Roman" w:eastAsia="FreeSerif" w:hAnsi="Times New Roman" w:cs="Times New Roman"/>
          <w:b/>
          <w:i/>
          <w:color w:val="000000" w:themeColor="text1"/>
          <w:sz w:val="27"/>
          <w:szCs w:val="27"/>
          <w:lang w:val="en-US"/>
        </w:rPr>
        <w:t>Wonderland</w:t>
      </w:r>
      <w:r w:rsidRPr="00444C87">
        <w:rPr>
          <w:rFonts w:ascii="Times New Roman" w:eastAsia="FreeSerif" w:hAnsi="Times New Roman" w:cs="Times New Roman"/>
          <w:i/>
          <w:color w:val="000000" w:themeColor="text1"/>
          <w:sz w:val="27"/>
          <w:szCs w:val="27"/>
          <w:lang w:val="en-US"/>
        </w:rPr>
        <w:t xml:space="preserve"> but the </w:t>
      </w:r>
      <w:r w:rsidRPr="00444C87">
        <w:rPr>
          <w:rFonts w:ascii="Times New Roman" w:eastAsia="FreeSerif" w:hAnsi="Times New Roman" w:cs="Times New Roman"/>
          <w:b/>
          <w:i/>
          <w:color w:val="000000" w:themeColor="text1"/>
          <w:sz w:val="27"/>
          <w:szCs w:val="27"/>
          <w:lang w:val="en-US"/>
        </w:rPr>
        <w:t>rabbit hole</w:t>
      </w:r>
      <w:r w:rsidRPr="00444C87">
        <w:rPr>
          <w:rFonts w:ascii="Times New Roman" w:eastAsia="FreeSerif" w:hAnsi="Times New Roman" w:cs="Times New Roman"/>
          <w:i/>
          <w:color w:val="000000" w:themeColor="text1"/>
          <w:sz w:val="27"/>
          <w:szCs w:val="27"/>
          <w:lang w:val="en-US"/>
        </w:rPr>
        <w:t xml:space="preserve"> home?</w:t>
      </w:r>
    </w:p>
    <w:p w:rsidR="0071529F" w:rsidRPr="00444C87" w:rsidRDefault="0071529F" w:rsidP="00173382">
      <w:pPr>
        <w:spacing w:line="360" w:lineRule="auto"/>
        <w:ind w:firstLine="709"/>
        <w:contextualSpacing/>
        <w:jc w:val="right"/>
        <w:rPr>
          <w:rFonts w:ascii="Times New Roman" w:hAnsi="Times New Roman" w:cs="Times New Roman"/>
          <w:i/>
          <w:color w:val="000000" w:themeColor="text1"/>
          <w:sz w:val="27"/>
          <w:szCs w:val="27"/>
        </w:rPr>
      </w:pPr>
      <w:r w:rsidRPr="00444C87">
        <w:rPr>
          <w:rFonts w:ascii="Times New Roman" w:eastAsia="FreeSerif" w:hAnsi="Times New Roman" w:cs="Times New Roman"/>
          <w:i/>
          <w:color w:val="000000" w:themeColor="text1"/>
          <w:sz w:val="27"/>
          <w:szCs w:val="27"/>
          <w:lang w:val="en-US"/>
        </w:rPr>
        <w:t xml:space="preserve"> </w:t>
      </w:r>
      <w:r w:rsidRPr="00444C87">
        <w:rPr>
          <w:rFonts w:ascii="Times New Roman" w:eastAsia="FreeSerif" w:hAnsi="Times New Roman" w:cs="Times New Roman"/>
          <w:i/>
          <w:color w:val="000000" w:themeColor="text1"/>
          <w:sz w:val="27"/>
          <w:szCs w:val="27"/>
        </w:rPr>
        <w:t>[</w:t>
      </w:r>
      <w:r w:rsidRPr="00444C87">
        <w:rPr>
          <w:rFonts w:ascii="Times New Roman" w:eastAsia="FreeSerif" w:hAnsi="Times New Roman" w:cs="Times New Roman"/>
          <w:i/>
          <w:color w:val="000000" w:themeColor="text1"/>
          <w:sz w:val="27"/>
          <w:szCs w:val="27"/>
          <w:lang w:val="en-US"/>
        </w:rPr>
        <w:t>Mitchell</w:t>
      </w:r>
      <w:r w:rsidRPr="00444C87">
        <w:rPr>
          <w:rFonts w:ascii="Times New Roman" w:eastAsia="FreeSerif" w:hAnsi="Times New Roman" w:cs="Times New Roman"/>
          <w:i/>
          <w:color w:val="000000" w:themeColor="text1"/>
          <w:sz w:val="27"/>
          <w:szCs w:val="27"/>
        </w:rPr>
        <w:t xml:space="preserve">, </w:t>
      </w:r>
      <w:r w:rsidRPr="00444C87">
        <w:rPr>
          <w:rFonts w:ascii="Times New Roman" w:eastAsia="FreeSerif" w:hAnsi="Times New Roman" w:cs="Times New Roman"/>
          <w:i/>
          <w:color w:val="000000" w:themeColor="text1"/>
          <w:sz w:val="27"/>
          <w:szCs w:val="27"/>
          <w:lang w:val="en-US"/>
        </w:rPr>
        <w:t>Slade</w:t>
      </w:r>
      <w:r w:rsidRPr="00444C87">
        <w:rPr>
          <w:rFonts w:ascii="Times New Roman" w:eastAsia="FreeSerif" w:hAnsi="Times New Roman" w:cs="Times New Roman"/>
          <w:i/>
          <w:color w:val="000000" w:themeColor="text1"/>
          <w:sz w:val="27"/>
          <w:szCs w:val="27"/>
        </w:rPr>
        <w:t xml:space="preserve"> </w:t>
      </w:r>
      <w:r w:rsidRPr="00444C87">
        <w:rPr>
          <w:rFonts w:ascii="Times New Roman" w:eastAsia="FreeSerif" w:hAnsi="Times New Roman" w:cs="Times New Roman"/>
          <w:i/>
          <w:color w:val="000000" w:themeColor="text1"/>
          <w:sz w:val="27"/>
          <w:szCs w:val="27"/>
          <w:lang w:val="en-US"/>
        </w:rPr>
        <w:t>House</w:t>
      </w:r>
      <w:r w:rsidRPr="00444C87">
        <w:rPr>
          <w:rFonts w:ascii="Times New Roman" w:eastAsia="FreeSerif" w:hAnsi="Times New Roman" w:cs="Times New Roman"/>
          <w:i/>
          <w:color w:val="000000" w:themeColor="text1"/>
          <w:sz w:val="27"/>
          <w:szCs w:val="27"/>
        </w:rPr>
        <w:t>]</w:t>
      </w:r>
    </w:p>
    <w:p w:rsidR="0071529F" w:rsidRPr="00444C87" w:rsidRDefault="0071529F" w:rsidP="00173382">
      <w:pPr>
        <w:spacing w:line="360" w:lineRule="auto"/>
        <w:ind w:firstLine="709"/>
        <w:contextualSpacing/>
        <w:jc w:val="both"/>
        <w:rPr>
          <w:rFonts w:ascii="Times New Roman" w:hAnsi="Times New Roman" w:cs="Times New Roman"/>
          <w:color w:val="000000" w:themeColor="text1"/>
          <w:sz w:val="27"/>
          <w:szCs w:val="27"/>
        </w:rPr>
      </w:pPr>
      <w:r w:rsidRPr="00444C87">
        <w:rPr>
          <w:rFonts w:ascii="Times New Roman" w:hAnsi="Times New Roman" w:cs="Times New Roman"/>
          <w:color w:val="000000" w:themeColor="text1"/>
          <w:sz w:val="27"/>
          <w:szCs w:val="27"/>
        </w:rPr>
        <w:t>Определение А.Х.Паско близко к истине, но поскольку оно тесно связано с метафорическим элементом, кажется довольно ограниченным: аллюзии проявляются и в других направлениях.</w:t>
      </w:r>
    </w:p>
    <w:p w:rsidR="0071529F" w:rsidRPr="00444C87" w:rsidRDefault="0071529F" w:rsidP="00173382">
      <w:pPr>
        <w:spacing w:line="360" w:lineRule="auto"/>
        <w:ind w:firstLine="709"/>
        <w:contextualSpacing/>
        <w:jc w:val="both"/>
        <w:rPr>
          <w:rFonts w:ascii="Times New Roman" w:hAnsi="Times New Roman" w:cs="Times New Roman"/>
          <w:color w:val="000000" w:themeColor="text1"/>
          <w:sz w:val="27"/>
          <w:szCs w:val="27"/>
        </w:rPr>
      </w:pPr>
      <w:r w:rsidRPr="00444C87">
        <w:rPr>
          <w:rFonts w:ascii="Times New Roman" w:hAnsi="Times New Roman" w:cs="Times New Roman"/>
          <w:color w:val="000000" w:themeColor="text1"/>
          <w:sz w:val="27"/>
          <w:szCs w:val="27"/>
        </w:rPr>
        <w:t>У.Гебел принимает во внимание и другие аспекты аллюзивности, отмечая, что аллюзия является направленным сигналом, который указывает читателю на прецедентный текст [</w:t>
      </w:r>
      <w:r w:rsidRPr="00444C87">
        <w:rPr>
          <w:rFonts w:ascii="Times New Roman" w:hAnsi="Times New Roman" w:cs="Times New Roman"/>
          <w:color w:val="000000" w:themeColor="text1"/>
          <w:sz w:val="27"/>
          <w:szCs w:val="27"/>
          <w:lang w:val="en-US"/>
        </w:rPr>
        <w:t>Hebel</w:t>
      </w:r>
      <w:r w:rsidRPr="00444C87">
        <w:rPr>
          <w:rFonts w:ascii="Times New Roman" w:hAnsi="Times New Roman" w:cs="Times New Roman"/>
          <w:color w:val="000000" w:themeColor="text1"/>
          <w:sz w:val="27"/>
          <w:szCs w:val="27"/>
        </w:rPr>
        <w:t xml:space="preserve"> 1991; 137]. Это представление допускает довольно широкий диапазон того, что можно считать аллюзией. </w:t>
      </w:r>
    </w:p>
    <w:p w:rsidR="0071529F" w:rsidRPr="00444C87" w:rsidRDefault="0071529F" w:rsidP="00173382">
      <w:pPr>
        <w:spacing w:line="360" w:lineRule="auto"/>
        <w:ind w:firstLine="709"/>
        <w:contextualSpacing/>
        <w:jc w:val="both"/>
        <w:rPr>
          <w:rFonts w:ascii="Times New Roman" w:hAnsi="Times New Roman" w:cs="Times New Roman"/>
          <w:color w:val="000000" w:themeColor="text1"/>
          <w:sz w:val="27"/>
          <w:szCs w:val="27"/>
        </w:rPr>
      </w:pPr>
      <w:r w:rsidRPr="00444C87">
        <w:rPr>
          <w:rFonts w:ascii="Times New Roman" w:hAnsi="Times New Roman" w:cs="Times New Roman"/>
          <w:color w:val="000000" w:themeColor="text1"/>
          <w:sz w:val="27"/>
          <w:szCs w:val="27"/>
        </w:rPr>
        <w:t>Одна из исследователей аллюзий З.Бен-Порат называет основой аллюзий элемент косвенной отсылки. Она отклоняется от традиционного представления о том, что аллюзия всегда должна быть косвенной и утверждает, что аллюзия может также иметь форму имени собственного. Указывая на то, что не все аллюзии являются литературными по своей природе, она по-прежнему считает, что прилагательное «литературная» оправдано, когда аллюзия рассматривается как литературный прием. Она определяет этот литературный прием как сигнал, который состоит из знака и референта [</w:t>
      </w:r>
      <w:r w:rsidRPr="00444C87">
        <w:rPr>
          <w:rFonts w:ascii="Times New Roman" w:hAnsi="Times New Roman" w:cs="Times New Roman"/>
          <w:color w:val="000000" w:themeColor="text1"/>
          <w:sz w:val="27"/>
          <w:szCs w:val="27"/>
          <w:lang w:val="en-US"/>
        </w:rPr>
        <w:t>Ben</w:t>
      </w:r>
      <w:r w:rsidRPr="00444C87">
        <w:rPr>
          <w:rFonts w:ascii="Times New Roman" w:hAnsi="Times New Roman" w:cs="Times New Roman"/>
          <w:color w:val="000000" w:themeColor="text1"/>
          <w:sz w:val="27"/>
          <w:szCs w:val="27"/>
        </w:rPr>
        <w:t>-</w:t>
      </w:r>
      <w:r w:rsidRPr="00444C87">
        <w:rPr>
          <w:rFonts w:ascii="Times New Roman" w:hAnsi="Times New Roman" w:cs="Times New Roman"/>
          <w:color w:val="000000" w:themeColor="text1"/>
          <w:sz w:val="27"/>
          <w:szCs w:val="27"/>
          <w:lang w:val="en-US"/>
        </w:rPr>
        <w:t>Porat</w:t>
      </w:r>
      <w:r w:rsidRPr="00444C87">
        <w:rPr>
          <w:rFonts w:ascii="Times New Roman" w:hAnsi="Times New Roman" w:cs="Times New Roman"/>
          <w:color w:val="000000" w:themeColor="text1"/>
          <w:sz w:val="27"/>
          <w:szCs w:val="27"/>
        </w:rPr>
        <w:t xml:space="preserve"> 1976; 105-108].</w:t>
      </w:r>
    </w:p>
    <w:p w:rsidR="0071529F" w:rsidRPr="00444C87" w:rsidRDefault="0071529F" w:rsidP="00173382">
      <w:pPr>
        <w:spacing w:line="360" w:lineRule="auto"/>
        <w:ind w:firstLine="709"/>
        <w:contextualSpacing/>
        <w:jc w:val="both"/>
        <w:rPr>
          <w:rFonts w:ascii="Times New Roman" w:hAnsi="Times New Roman" w:cs="Times New Roman"/>
          <w:color w:val="000000" w:themeColor="text1"/>
          <w:sz w:val="27"/>
          <w:szCs w:val="27"/>
        </w:rPr>
      </w:pPr>
      <w:r w:rsidRPr="00444C87">
        <w:rPr>
          <w:rFonts w:ascii="Times New Roman" w:hAnsi="Times New Roman" w:cs="Times New Roman"/>
          <w:color w:val="000000" w:themeColor="text1"/>
          <w:sz w:val="27"/>
          <w:szCs w:val="27"/>
        </w:rPr>
        <w:t xml:space="preserve">Согласно З.Бен-Порат, литературная аллюзия - это прием для одновременной активации двух текстов. «Эта активация приводит к формированию интертекстуальных шаблонов, природа которых не может быть предопределена». Она проводит различие между аллюзией (литературным приемом) и маркером (фактическим текстом, триггером), который отсылает к референту. З.Бен-Порат также отмечает,  что читатель  может понять текст, </w:t>
      </w:r>
      <w:r w:rsidRPr="00444C87">
        <w:rPr>
          <w:rFonts w:ascii="Times New Roman" w:hAnsi="Times New Roman" w:cs="Times New Roman"/>
          <w:color w:val="000000" w:themeColor="text1"/>
          <w:sz w:val="27"/>
          <w:szCs w:val="27"/>
        </w:rPr>
        <w:lastRenderedPageBreak/>
        <w:t>даже без актуализации аллюзии, то есть без раскрытия ее потенциала. Она рассматривает актуализацию как движение, которое начинается с того, что читатель распознает аллюзию, и заканчивается тем, что читатель проводит связь с референтом, создавая межтекстовые шаблоны.  Для З.Бен-Порат актуализация аллюзии, хотя и не существенна для понимания текста, является ключом к функционированию аллюзии [</w:t>
      </w:r>
      <w:r w:rsidRPr="00444C87">
        <w:rPr>
          <w:rFonts w:ascii="Times New Roman" w:hAnsi="Times New Roman" w:cs="Times New Roman"/>
          <w:color w:val="000000" w:themeColor="text1"/>
          <w:sz w:val="27"/>
          <w:szCs w:val="27"/>
          <w:lang w:val="en-US"/>
        </w:rPr>
        <w:t>Ben</w:t>
      </w:r>
      <w:r w:rsidRPr="00444C87">
        <w:rPr>
          <w:rFonts w:ascii="Times New Roman" w:hAnsi="Times New Roman" w:cs="Times New Roman"/>
          <w:color w:val="000000" w:themeColor="text1"/>
          <w:sz w:val="27"/>
          <w:szCs w:val="27"/>
        </w:rPr>
        <w:t>-</w:t>
      </w:r>
      <w:r w:rsidRPr="00444C87">
        <w:rPr>
          <w:rFonts w:ascii="Times New Roman" w:hAnsi="Times New Roman" w:cs="Times New Roman"/>
          <w:color w:val="000000" w:themeColor="text1"/>
          <w:sz w:val="27"/>
          <w:szCs w:val="27"/>
          <w:lang w:val="en-US"/>
        </w:rPr>
        <w:t>Porat</w:t>
      </w:r>
      <w:r w:rsidRPr="00444C87">
        <w:rPr>
          <w:rFonts w:ascii="Times New Roman" w:hAnsi="Times New Roman" w:cs="Times New Roman"/>
          <w:color w:val="000000" w:themeColor="text1"/>
          <w:sz w:val="27"/>
          <w:szCs w:val="27"/>
        </w:rPr>
        <w:t xml:space="preserve"> 1976; 107-111].</w:t>
      </w:r>
    </w:p>
    <w:p w:rsidR="0071529F" w:rsidRPr="00444C87" w:rsidRDefault="0071529F" w:rsidP="00173382">
      <w:pPr>
        <w:spacing w:line="360" w:lineRule="auto"/>
        <w:ind w:firstLine="709"/>
        <w:contextualSpacing/>
        <w:jc w:val="both"/>
        <w:rPr>
          <w:rFonts w:ascii="Times New Roman" w:hAnsi="Times New Roman" w:cs="Times New Roman"/>
          <w:color w:val="000000" w:themeColor="text1"/>
          <w:sz w:val="27"/>
          <w:szCs w:val="27"/>
        </w:rPr>
      </w:pPr>
      <w:r w:rsidRPr="00444C87">
        <w:rPr>
          <w:rFonts w:ascii="Times New Roman" w:hAnsi="Times New Roman" w:cs="Times New Roman"/>
          <w:color w:val="000000" w:themeColor="text1"/>
          <w:sz w:val="27"/>
          <w:szCs w:val="27"/>
        </w:rPr>
        <w:t xml:space="preserve"> К.Перри развивает аллюзивную теорию З.Бен-Порат. По мнению К.Перри, чтобы сформулировать любую теорию об аллюзии, важно понять ее [аллюзии] ценность для читателя. Она подходит к рассмотрению аллюзии со стороны семантики и прагматики. К.Перри определяет аллюзию как маркер в новом тексте, знак - простой или сложный - указывающий на референт, вторгаясь в него тем или иным образом [</w:t>
      </w:r>
      <w:r w:rsidRPr="00444C87">
        <w:rPr>
          <w:rFonts w:ascii="Times New Roman" w:hAnsi="Times New Roman" w:cs="Times New Roman"/>
          <w:color w:val="000000" w:themeColor="text1"/>
          <w:sz w:val="27"/>
          <w:szCs w:val="27"/>
          <w:lang w:val="en-US"/>
        </w:rPr>
        <w:t>Perri</w:t>
      </w:r>
      <w:r w:rsidRPr="00444C87">
        <w:rPr>
          <w:rFonts w:ascii="Times New Roman" w:hAnsi="Times New Roman" w:cs="Times New Roman"/>
          <w:color w:val="000000" w:themeColor="text1"/>
          <w:sz w:val="27"/>
          <w:szCs w:val="27"/>
        </w:rPr>
        <w:t xml:space="preserve"> 1978; 289-293]. К.Перри также утверждает, что аллюзия не обязательно должна быть косвенным намеком и может выступать в виде имени собственного. Она даже утверждает, что все аллюзии должны функционировать как имена собственные, так как они обозначают  уникальные лица (исходные тексты), при этом косвенно указывая  на свойства, относящиеся к пре- тексту, что наделяет аллюзию смыслом [</w:t>
      </w:r>
      <w:r w:rsidRPr="00444C87">
        <w:rPr>
          <w:rFonts w:ascii="Times New Roman" w:hAnsi="Times New Roman" w:cs="Times New Roman"/>
          <w:color w:val="000000" w:themeColor="text1"/>
          <w:sz w:val="27"/>
          <w:szCs w:val="27"/>
          <w:lang w:val="en-US"/>
        </w:rPr>
        <w:t>Perri</w:t>
      </w:r>
      <w:r w:rsidRPr="00444C87">
        <w:rPr>
          <w:rFonts w:ascii="Times New Roman" w:hAnsi="Times New Roman" w:cs="Times New Roman"/>
          <w:color w:val="000000" w:themeColor="text1"/>
          <w:sz w:val="27"/>
          <w:szCs w:val="27"/>
        </w:rPr>
        <w:t xml:space="preserve"> 1978; 291]. К.Перри также отмечает,  что разница между отсылкой (упоминанием) и аллюзией заключается в том, что ссылка может быть просто заменена описанием референта, в то время как аллюзию необходимо не просто распознать, но и суметь раскрыть ее потенциал, применяя необходимые свойства референта. К.Перри определяет аллюзию как средство, которое служит для обозначения референта исходного текста и косвенно указывает на его атрибуты.  Референт, явно или неявно (но всегда узнаваемо), присутствует в тексте, и читатель должен восстановить его свойства, что и является таким аллюзивным свойством как косвенность [</w:t>
      </w:r>
      <w:r w:rsidRPr="00444C87">
        <w:rPr>
          <w:rFonts w:ascii="Times New Roman" w:hAnsi="Times New Roman" w:cs="Times New Roman"/>
          <w:color w:val="000000" w:themeColor="text1"/>
          <w:sz w:val="27"/>
          <w:szCs w:val="27"/>
          <w:lang w:val="en-US"/>
        </w:rPr>
        <w:t>Perri</w:t>
      </w:r>
      <w:r w:rsidRPr="00444C87">
        <w:rPr>
          <w:rFonts w:ascii="Times New Roman" w:hAnsi="Times New Roman" w:cs="Times New Roman"/>
          <w:color w:val="000000" w:themeColor="text1"/>
          <w:sz w:val="27"/>
          <w:szCs w:val="27"/>
        </w:rPr>
        <w:t xml:space="preserve"> 1978; 305]. Такое аллюзивное свойство как косвенность ярко выражено в следующем примере:</w:t>
      </w:r>
    </w:p>
    <w:p w:rsidR="0071529F" w:rsidRPr="00EA5A9A" w:rsidRDefault="0071529F" w:rsidP="00173382">
      <w:pPr>
        <w:pStyle w:val="a3"/>
        <w:numPr>
          <w:ilvl w:val="0"/>
          <w:numId w:val="11"/>
        </w:numPr>
        <w:autoSpaceDE w:val="0"/>
        <w:autoSpaceDN w:val="0"/>
        <w:adjustRightInd w:val="0"/>
        <w:spacing w:after="0" w:line="360" w:lineRule="auto"/>
        <w:ind w:left="0" w:firstLine="709"/>
        <w:jc w:val="both"/>
        <w:rPr>
          <w:rFonts w:ascii="Times New Roman" w:eastAsia="TimesNewRomanPSMT" w:hAnsi="Times New Roman" w:cs="Times New Roman"/>
          <w:i/>
          <w:color w:val="000000" w:themeColor="text1"/>
          <w:sz w:val="27"/>
          <w:szCs w:val="27"/>
          <w:lang w:val="en-US"/>
        </w:rPr>
      </w:pPr>
      <w:r w:rsidRPr="00EA5A9A">
        <w:rPr>
          <w:rFonts w:ascii="Times New Roman" w:eastAsia="TimesNewRomanPSMT" w:hAnsi="Times New Roman" w:cs="Times New Roman"/>
          <w:i/>
          <w:color w:val="000000" w:themeColor="text1"/>
          <w:sz w:val="27"/>
          <w:szCs w:val="27"/>
          <w:lang w:val="en-US"/>
        </w:rPr>
        <w:t xml:space="preserve">There was something dank or suffocating about the Christian paraphernalia—the </w:t>
      </w:r>
      <w:r w:rsidRPr="00EA5A9A">
        <w:rPr>
          <w:rFonts w:ascii="Times New Roman" w:eastAsia="TimesNewRomanPSMT" w:hAnsi="Times New Roman" w:cs="Times New Roman"/>
          <w:b/>
          <w:i/>
          <w:color w:val="000000" w:themeColor="text1"/>
          <w:sz w:val="27"/>
          <w:szCs w:val="27"/>
          <w:lang w:val="en-US"/>
        </w:rPr>
        <w:t>cross</w:t>
      </w:r>
      <w:r w:rsidRPr="00EA5A9A">
        <w:rPr>
          <w:rFonts w:ascii="Times New Roman" w:eastAsia="TimesNewRomanPSMT" w:hAnsi="Times New Roman" w:cs="Times New Roman"/>
          <w:i/>
          <w:color w:val="000000" w:themeColor="text1"/>
          <w:sz w:val="27"/>
          <w:szCs w:val="27"/>
          <w:lang w:val="en-US"/>
        </w:rPr>
        <w:t xml:space="preserve">, the </w:t>
      </w:r>
      <w:r w:rsidRPr="00EA5A9A">
        <w:rPr>
          <w:rFonts w:ascii="Times New Roman" w:eastAsia="TimesNewRomanPSMT" w:hAnsi="Times New Roman" w:cs="Times New Roman"/>
          <w:b/>
          <w:i/>
          <w:color w:val="000000" w:themeColor="text1"/>
          <w:sz w:val="27"/>
          <w:szCs w:val="27"/>
          <w:lang w:val="en-US"/>
        </w:rPr>
        <w:t>Judas tree</w:t>
      </w:r>
      <w:r w:rsidRPr="00EA5A9A">
        <w:rPr>
          <w:rFonts w:ascii="Times New Roman" w:eastAsia="TimesNewRomanPSMT" w:hAnsi="Times New Roman" w:cs="Times New Roman"/>
          <w:i/>
          <w:color w:val="000000" w:themeColor="text1"/>
          <w:sz w:val="27"/>
          <w:szCs w:val="27"/>
          <w:lang w:val="en-US"/>
        </w:rPr>
        <w:t xml:space="preserve">, the trumpets.And she was the painted lady, </w:t>
      </w:r>
      <w:r w:rsidRPr="00EA5A9A">
        <w:rPr>
          <w:rFonts w:ascii="Times New Roman" w:eastAsia="TimesNewRomanPSMT" w:hAnsi="Times New Roman" w:cs="Times New Roman"/>
          <w:i/>
          <w:color w:val="000000" w:themeColor="text1"/>
          <w:sz w:val="27"/>
          <w:szCs w:val="27"/>
          <w:lang w:val="en-US"/>
        </w:rPr>
        <w:lastRenderedPageBreak/>
        <w:t xml:space="preserve">the fish with rainbows on its scales, the treacherous creature that led the poet astray and </w:t>
      </w:r>
      <w:r w:rsidRPr="00EA5A9A">
        <w:rPr>
          <w:rFonts w:ascii="Times New Roman" w:eastAsia="TimesNewRomanPSMT" w:hAnsi="Times New Roman" w:cs="Times New Roman"/>
          <w:b/>
          <w:i/>
          <w:color w:val="000000" w:themeColor="text1"/>
          <w:sz w:val="27"/>
          <w:szCs w:val="27"/>
          <w:lang w:val="en-US"/>
        </w:rPr>
        <w:t>kissed</w:t>
      </w:r>
      <w:r w:rsidRPr="00EA5A9A">
        <w:rPr>
          <w:rFonts w:ascii="Times New Roman" w:eastAsia="TimesNewRomanPSMT" w:hAnsi="Times New Roman" w:cs="Times New Roman"/>
          <w:i/>
          <w:color w:val="000000" w:themeColor="text1"/>
          <w:sz w:val="27"/>
          <w:szCs w:val="27"/>
          <w:lang w:val="en-US"/>
        </w:rPr>
        <w:t xml:space="preserve"> him. Yes, </w:t>
      </w:r>
      <w:r w:rsidRPr="00EA5A9A">
        <w:rPr>
          <w:rFonts w:ascii="Times New Roman" w:eastAsia="TimesNewRomanPSMT" w:hAnsi="Times New Roman" w:cs="Times New Roman"/>
          <w:b/>
          <w:i/>
          <w:color w:val="000000" w:themeColor="text1"/>
          <w:sz w:val="27"/>
          <w:szCs w:val="27"/>
          <w:lang w:val="en-US"/>
        </w:rPr>
        <w:t>that kiss</w:t>
      </w:r>
      <w:r w:rsidRPr="00EA5A9A">
        <w:rPr>
          <w:rFonts w:ascii="Times New Roman" w:eastAsia="TimesNewRomanPSMT" w:hAnsi="Times New Roman" w:cs="Times New Roman"/>
          <w:i/>
          <w:color w:val="000000" w:themeColor="text1"/>
          <w:sz w:val="27"/>
          <w:szCs w:val="27"/>
          <w:lang w:val="en-US"/>
        </w:rPr>
        <w:t>. It was her guilt that had kept her away.</w:t>
      </w:r>
    </w:p>
    <w:p w:rsidR="0071529F" w:rsidRPr="00444C87" w:rsidRDefault="0071529F" w:rsidP="00173382">
      <w:pPr>
        <w:spacing w:line="360" w:lineRule="auto"/>
        <w:ind w:firstLine="709"/>
        <w:contextualSpacing/>
        <w:jc w:val="right"/>
        <w:rPr>
          <w:rFonts w:ascii="Times New Roman" w:hAnsi="Times New Roman" w:cs="Times New Roman"/>
          <w:i/>
          <w:color w:val="000000" w:themeColor="text1"/>
          <w:sz w:val="27"/>
          <w:szCs w:val="27"/>
        </w:rPr>
      </w:pPr>
      <w:r w:rsidRPr="00444C87">
        <w:rPr>
          <w:rFonts w:ascii="Times New Roman" w:hAnsi="Times New Roman" w:cs="Times New Roman"/>
          <w:i/>
          <w:color w:val="000000" w:themeColor="text1"/>
          <w:sz w:val="27"/>
          <w:szCs w:val="27"/>
        </w:rPr>
        <w:t>[</w:t>
      </w:r>
      <w:r w:rsidRPr="00444C87">
        <w:rPr>
          <w:rFonts w:ascii="Times New Roman" w:hAnsi="Times New Roman" w:cs="Times New Roman"/>
          <w:i/>
          <w:color w:val="000000" w:themeColor="text1"/>
          <w:sz w:val="27"/>
          <w:szCs w:val="27"/>
          <w:lang w:val="en-US"/>
        </w:rPr>
        <w:t>McEwan</w:t>
      </w:r>
      <w:r w:rsidRPr="00444C87">
        <w:rPr>
          <w:rFonts w:ascii="Times New Roman" w:hAnsi="Times New Roman" w:cs="Times New Roman"/>
          <w:i/>
          <w:color w:val="000000" w:themeColor="text1"/>
          <w:sz w:val="27"/>
          <w:szCs w:val="27"/>
        </w:rPr>
        <w:t xml:space="preserve">, </w:t>
      </w:r>
      <w:r w:rsidRPr="00444C87">
        <w:rPr>
          <w:rFonts w:ascii="Times New Roman" w:hAnsi="Times New Roman" w:cs="Times New Roman"/>
          <w:i/>
          <w:color w:val="000000" w:themeColor="text1"/>
          <w:sz w:val="27"/>
          <w:szCs w:val="27"/>
          <w:lang w:val="en-US"/>
        </w:rPr>
        <w:t>Children</w:t>
      </w:r>
      <w:r w:rsidRPr="00444C87">
        <w:rPr>
          <w:rFonts w:ascii="Times New Roman" w:hAnsi="Times New Roman" w:cs="Times New Roman"/>
          <w:i/>
          <w:color w:val="000000" w:themeColor="text1"/>
          <w:sz w:val="27"/>
          <w:szCs w:val="27"/>
        </w:rPr>
        <w:t xml:space="preserve"> </w:t>
      </w:r>
      <w:r w:rsidRPr="00444C87">
        <w:rPr>
          <w:rFonts w:ascii="Times New Roman" w:hAnsi="Times New Roman" w:cs="Times New Roman"/>
          <w:i/>
          <w:color w:val="000000" w:themeColor="text1"/>
          <w:sz w:val="27"/>
          <w:szCs w:val="27"/>
          <w:lang w:val="en-US"/>
        </w:rPr>
        <w:t>Act</w:t>
      </w:r>
      <w:r w:rsidRPr="00444C87">
        <w:rPr>
          <w:rFonts w:ascii="Times New Roman" w:hAnsi="Times New Roman" w:cs="Times New Roman"/>
          <w:i/>
          <w:color w:val="000000" w:themeColor="text1"/>
          <w:sz w:val="27"/>
          <w:szCs w:val="27"/>
        </w:rPr>
        <w:t>]</w:t>
      </w:r>
    </w:p>
    <w:p w:rsidR="0071529F" w:rsidRPr="00444C87" w:rsidRDefault="0071529F" w:rsidP="00173382">
      <w:pPr>
        <w:spacing w:line="360" w:lineRule="auto"/>
        <w:ind w:firstLine="709"/>
        <w:contextualSpacing/>
        <w:jc w:val="both"/>
        <w:rPr>
          <w:rFonts w:ascii="Times New Roman" w:hAnsi="Times New Roman" w:cs="Times New Roman"/>
          <w:color w:val="000000" w:themeColor="text1"/>
          <w:sz w:val="27"/>
          <w:szCs w:val="27"/>
        </w:rPr>
      </w:pPr>
      <w:r w:rsidRPr="00444C87">
        <w:rPr>
          <w:rFonts w:ascii="Times New Roman" w:hAnsi="Times New Roman" w:cs="Times New Roman"/>
          <w:color w:val="000000" w:themeColor="text1"/>
          <w:sz w:val="27"/>
          <w:szCs w:val="27"/>
        </w:rPr>
        <w:t>Кроме того, К.Перри рассматривает аллюзии с точки зрения прагматики. Она ссылается на теорию речевых актов Дж.Серла [Searle 1969; 12] и утверждает, что «узнавание, запоминание, осознание, связывание: это последствия успешной реализации аллюзии в рамках своей аудитории» [</w:t>
      </w:r>
      <w:r w:rsidRPr="00444C87">
        <w:rPr>
          <w:rFonts w:ascii="Times New Roman" w:hAnsi="Times New Roman" w:cs="Times New Roman"/>
          <w:color w:val="000000" w:themeColor="text1"/>
          <w:sz w:val="27"/>
          <w:szCs w:val="27"/>
          <w:lang w:val="en-US"/>
        </w:rPr>
        <w:t>Perri</w:t>
      </w:r>
      <w:r w:rsidRPr="00444C87">
        <w:rPr>
          <w:rFonts w:ascii="Times New Roman" w:hAnsi="Times New Roman" w:cs="Times New Roman"/>
          <w:color w:val="000000" w:themeColor="text1"/>
          <w:sz w:val="27"/>
          <w:szCs w:val="27"/>
        </w:rPr>
        <w:t xml:space="preserve"> 1978; 301]. Однако теория речевых актов не учитывает значение этих эффектов для читателя, поэтому К.Перри использует для дальнейшего исследования заключения Фрейда. </w:t>
      </w:r>
    </w:p>
    <w:p w:rsidR="0071529F" w:rsidRPr="00444C87" w:rsidRDefault="0071529F" w:rsidP="00173382">
      <w:pPr>
        <w:spacing w:line="360" w:lineRule="auto"/>
        <w:ind w:firstLine="709"/>
        <w:contextualSpacing/>
        <w:jc w:val="both"/>
        <w:rPr>
          <w:rFonts w:ascii="Times New Roman" w:hAnsi="Times New Roman" w:cs="Times New Roman"/>
          <w:color w:val="000000" w:themeColor="text1"/>
          <w:sz w:val="27"/>
          <w:szCs w:val="27"/>
        </w:rPr>
      </w:pPr>
      <w:r w:rsidRPr="00444C87">
        <w:rPr>
          <w:rFonts w:ascii="Times New Roman" w:hAnsi="Times New Roman" w:cs="Times New Roman"/>
          <w:color w:val="000000" w:themeColor="text1"/>
          <w:sz w:val="27"/>
          <w:szCs w:val="27"/>
        </w:rPr>
        <w:t>Следуя учениям З.Бен-Порат и К.Перри, У.Ирвин начинает определение аллюзии с заявления, что аллюзия не должна быть завуалированной. Функционирование аллюзии требует чего-то большего, чем простое замещение референта. Для того чтобы отсылка начала функционировать как аллюзия, необходимо нечто большее, чем простое узнавание или угадывание элемента [</w:t>
      </w:r>
      <w:r w:rsidRPr="00444C87">
        <w:rPr>
          <w:rFonts w:ascii="Times New Roman" w:hAnsi="Times New Roman" w:cs="Times New Roman"/>
          <w:color w:val="000000" w:themeColor="text1"/>
          <w:sz w:val="27"/>
          <w:szCs w:val="27"/>
          <w:lang w:val="en-US"/>
        </w:rPr>
        <w:t>Irwin</w:t>
      </w:r>
      <w:r w:rsidRPr="00444C87">
        <w:rPr>
          <w:rFonts w:ascii="Times New Roman" w:hAnsi="Times New Roman" w:cs="Times New Roman"/>
          <w:color w:val="000000" w:themeColor="text1"/>
          <w:sz w:val="27"/>
          <w:szCs w:val="27"/>
        </w:rPr>
        <w:t xml:space="preserve"> 2001; 287-294]. </w:t>
      </w:r>
    </w:p>
    <w:p w:rsidR="0071529F" w:rsidRPr="00444C87" w:rsidRDefault="0071529F" w:rsidP="00173382">
      <w:pPr>
        <w:spacing w:line="360" w:lineRule="auto"/>
        <w:ind w:firstLine="709"/>
        <w:contextualSpacing/>
        <w:jc w:val="both"/>
        <w:rPr>
          <w:rFonts w:ascii="Times New Roman" w:hAnsi="Times New Roman" w:cs="Times New Roman"/>
          <w:color w:val="000000" w:themeColor="text1"/>
          <w:sz w:val="27"/>
          <w:szCs w:val="27"/>
        </w:rPr>
      </w:pPr>
      <w:r w:rsidRPr="00444C87">
        <w:rPr>
          <w:rFonts w:ascii="Times New Roman" w:hAnsi="Times New Roman" w:cs="Times New Roman"/>
          <w:color w:val="000000" w:themeColor="text1"/>
          <w:sz w:val="27"/>
          <w:szCs w:val="27"/>
        </w:rPr>
        <w:t>Также У.Ирвин полагает, что аллюзия необязательно должна быть краткой. По его мнению, аллюзия может быть представлена не только словами, но и использованием определенной формы, стиля, также аллюзия может быть длинной ссылкой (например, целая строфа) [</w:t>
      </w:r>
      <w:r w:rsidRPr="00444C87">
        <w:rPr>
          <w:rFonts w:ascii="Times New Roman" w:hAnsi="Times New Roman" w:cs="Times New Roman"/>
          <w:color w:val="000000" w:themeColor="text1"/>
          <w:sz w:val="27"/>
          <w:szCs w:val="27"/>
          <w:lang w:val="en-US"/>
        </w:rPr>
        <w:t>Irwin</w:t>
      </w:r>
      <w:r w:rsidRPr="00444C87">
        <w:rPr>
          <w:rFonts w:ascii="Times New Roman" w:hAnsi="Times New Roman" w:cs="Times New Roman"/>
          <w:color w:val="000000" w:themeColor="text1"/>
          <w:sz w:val="27"/>
          <w:szCs w:val="27"/>
        </w:rPr>
        <w:t xml:space="preserve"> 2001; 295]. В качестве примера У.Ирвин приводит «Потерянный рай» Мильтона, как целого произведения, являющегося аллюзией на другое произведение («Одиссея» Гомера).</w:t>
      </w:r>
    </w:p>
    <w:p w:rsidR="0071529F" w:rsidRPr="00444C87" w:rsidRDefault="0071529F" w:rsidP="00173382">
      <w:pPr>
        <w:spacing w:line="360" w:lineRule="auto"/>
        <w:ind w:firstLine="709"/>
        <w:contextualSpacing/>
        <w:jc w:val="both"/>
        <w:rPr>
          <w:rFonts w:ascii="Times New Roman" w:hAnsi="Times New Roman" w:cs="Times New Roman"/>
          <w:color w:val="000000" w:themeColor="text1"/>
          <w:sz w:val="27"/>
          <w:szCs w:val="27"/>
        </w:rPr>
      </w:pPr>
      <w:r w:rsidRPr="00444C87">
        <w:rPr>
          <w:rFonts w:ascii="Times New Roman" w:hAnsi="Times New Roman" w:cs="Times New Roman"/>
          <w:color w:val="000000" w:themeColor="text1"/>
          <w:sz w:val="27"/>
          <w:szCs w:val="27"/>
        </w:rPr>
        <w:t xml:space="preserve">По мнению У.Ирвина, авторская интенция - это то, что отличает аллюзии от обычных ссылок (упоминаний). Несмотря на то, что это, по-видимому, ключевой аспект в определении аллюзии У.Ирвина, он не раскрывает эту проблему, говоря лишь, что порождаемые аллюзией ассоциации выходят за рамки авторской интенции. </w:t>
      </w:r>
    </w:p>
    <w:p w:rsidR="0071529F" w:rsidRPr="00444C87" w:rsidRDefault="0071529F" w:rsidP="00173382">
      <w:pPr>
        <w:spacing w:line="360" w:lineRule="auto"/>
        <w:ind w:firstLine="709"/>
        <w:contextualSpacing/>
        <w:jc w:val="both"/>
        <w:rPr>
          <w:rFonts w:ascii="Times New Roman" w:hAnsi="Times New Roman" w:cs="Times New Roman"/>
          <w:color w:val="000000" w:themeColor="text1"/>
          <w:sz w:val="27"/>
          <w:szCs w:val="27"/>
        </w:rPr>
      </w:pPr>
      <w:r w:rsidRPr="00444C87">
        <w:rPr>
          <w:rFonts w:ascii="Times New Roman" w:hAnsi="Times New Roman" w:cs="Times New Roman"/>
          <w:color w:val="000000" w:themeColor="text1"/>
          <w:sz w:val="27"/>
          <w:szCs w:val="27"/>
        </w:rPr>
        <w:t xml:space="preserve">У.Ирвин предлагает следующее, весьма объемное, определение аллюзии. Аллюзия - это ссылка, которая является косвенной в том смысле, что требует появления ассоциаций, что выходит за рамки простой замены референта. Автор </w:t>
      </w:r>
      <w:r w:rsidRPr="00444C87">
        <w:rPr>
          <w:rFonts w:ascii="Times New Roman" w:hAnsi="Times New Roman" w:cs="Times New Roman"/>
          <w:color w:val="000000" w:themeColor="text1"/>
          <w:sz w:val="27"/>
          <w:szCs w:val="27"/>
        </w:rPr>
        <w:lastRenderedPageBreak/>
        <w:t>должен подразумевать эту косвенную отсылку, то есть для реализации необходима авторская интенция. Важно, чтобы читатель эту отсылку мог распознать и обнаружить. Аллюзии часто несут в себе информацию, легкодоступную и понятную каждому члену культурного и языкового сообщества.  Как правило, но не обязательно, это единицы краткие, они могут быть или не быть литературными по своей природе. В целом, косвенный характер ссылки, авторская интенция и возможность обнаружения читателем составляют достаточное условие для реализации аллюзии [</w:t>
      </w:r>
      <w:r w:rsidRPr="00444C87">
        <w:rPr>
          <w:rFonts w:ascii="Times New Roman" w:hAnsi="Times New Roman" w:cs="Times New Roman"/>
          <w:color w:val="000000" w:themeColor="text1"/>
          <w:sz w:val="27"/>
          <w:szCs w:val="27"/>
          <w:lang w:val="en-US"/>
        </w:rPr>
        <w:t>Irwin</w:t>
      </w:r>
      <w:r w:rsidRPr="00444C87">
        <w:rPr>
          <w:rFonts w:ascii="Times New Roman" w:hAnsi="Times New Roman" w:cs="Times New Roman"/>
          <w:color w:val="000000" w:themeColor="text1"/>
          <w:sz w:val="27"/>
          <w:szCs w:val="27"/>
        </w:rPr>
        <w:t xml:space="preserve"> 2001; 297].</w:t>
      </w:r>
    </w:p>
    <w:p w:rsidR="0071529F" w:rsidRPr="00444C87" w:rsidRDefault="0071529F" w:rsidP="00173382">
      <w:pPr>
        <w:spacing w:line="360" w:lineRule="auto"/>
        <w:ind w:firstLine="709"/>
        <w:contextualSpacing/>
        <w:jc w:val="both"/>
        <w:rPr>
          <w:rFonts w:ascii="Times New Roman" w:hAnsi="Times New Roman" w:cs="Times New Roman"/>
          <w:color w:val="000000" w:themeColor="text1"/>
          <w:sz w:val="27"/>
          <w:szCs w:val="27"/>
        </w:rPr>
      </w:pPr>
      <w:r w:rsidRPr="00444C87">
        <w:rPr>
          <w:rFonts w:ascii="Times New Roman" w:hAnsi="Times New Roman" w:cs="Times New Roman"/>
          <w:color w:val="000000" w:themeColor="text1"/>
          <w:sz w:val="27"/>
          <w:szCs w:val="27"/>
        </w:rPr>
        <w:t xml:space="preserve">Хотя определение У.Ирвина более полное, чем определение З.Бен-Порат и К.Перри, оно слишком сильно полагается на значение авторской интенции.  </w:t>
      </w:r>
    </w:p>
    <w:p w:rsidR="0071529F" w:rsidRPr="00444C87" w:rsidRDefault="0071529F" w:rsidP="00173382">
      <w:pPr>
        <w:spacing w:line="360" w:lineRule="auto"/>
        <w:ind w:firstLine="709"/>
        <w:contextualSpacing/>
        <w:jc w:val="both"/>
        <w:rPr>
          <w:rFonts w:ascii="Times New Roman" w:hAnsi="Times New Roman" w:cs="Times New Roman"/>
          <w:color w:val="000000" w:themeColor="text1"/>
          <w:sz w:val="27"/>
          <w:szCs w:val="27"/>
        </w:rPr>
      </w:pPr>
      <w:r w:rsidRPr="00444C87">
        <w:rPr>
          <w:rFonts w:ascii="Times New Roman" w:hAnsi="Times New Roman" w:cs="Times New Roman"/>
          <w:color w:val="000000" w:themeColor="text1"/>
          <w:sz w:val="27"/>
          <w:szCs w:val="27"/>
        </w:rPr>
        <w:t>Говоря об исследовании аллюзий, можно выделить несколько подходов, существующих на данный момент в англистике: литературоведческий, когнитивный, лингвостилистический.</w:t>
      </w:r>
    </w:p>
    <w:p w:rsidR="0071529F" w:rsidRPr="00444C87" w:rsidRDefault="0071529F" w:rsidP="00173382">
      <w:pPr>
        <w:spacing w:line="360" w:lineRule="auto"/>
        <w:ind w:firstLine="709"/>
        <w:contextualSpacing/>
        <w:jc w:val="both"/>
        <w:rPr>
          <w:rFonts w:ascii="Times New Roman" w:hAnsi="Times New Roman" w:cs="Times New Roman"/>
          <w:color w:val="000000" w:themeColor="text1"/>
          <w:sz w:val="27"/>
          <w:szCs w:val="27"/>
        </w:rPr>
      </w:pPr>
      <w:r w:rsidRPr="00444C87">
        <w:rPr>
          <w:rFonts w:ascii="Times New Roman" w:hAnsi="Times New Roman" w:cs="Times New Roman"/>
          <w:color w:val="000000" w:themeColor="text1"/>
          <w:sz w:val="27"/>
          <w:szCs w:val="27"/>
        </w:rPr>
        <w:t>Литературоведческий подход основывается на анализе аллюзии как отличительной характеристики определенного автора. Данный факт ограничивает исследование аллюзии в рамках данного подхода изучением только литературной традиции. Следовательно, в рамках литературоведческого подхода понятие аллюзии широко: иногда под аллюзией подразумевают сознательное или неосознанное подражание внутри литературной традиции.</w:t>
      </w:r>
    </w:p>
    <w:p w:rsidR="0071529F" w:rsidRPr="00444C87" w:rsidRDefault="0071529F" w:rsidP="00173382">
      <w:pPr>
        <w:spacing w:line="360" w:lineRule="auto"/>
        <w:ind w:firstLine="709"/>
        <w:contextualSpacing/>
        <w:jc w:val="both"/>
        <w:rPr>
          <w:rFonts w:ascii="Times New Roman" w:hAnsi="Times New Roman" w:cs="Times New Roman"/>
          <w:color w:val="000000" w:themeColor="text1"/>
          <w:sz w:val="27"/>
          <w:szCs w:val="27"/>
        </w:rPr>
      </w:pPr>
      <w:r w:rsidRPr="00444C87">
        <w:rPr>
          <w:rFonts w:ascii="Times New Roman" w:hAnsi="Times New Roman" w:cs="Times New Roman"/>
          <w:color w:val="000000" w:themeColor="text1"/>
          <w:sz w:val="27"/>
          <w:szCs w:val="27"/>
        </w:rPr>
        <w:t>Когнитивный подход к изучению аллюзии появился в результате внедрения когнитивной науки в лингвистические исследования. В рамках этого направления аллюзия рассматривается в свете соотношения и взаимосвязи мыслительной деятельности и языкового воплощения.</w:t>
      </w:r>
    </w:p>
    <w:p w:rsidR="0071529F" w:rsidRPr="00444C87" w:rsidRDefault="0071529F" w:rsidP="00173382">
      <w:pPr>
        <w:spacing w:line="360" w:lineRule="auto"/>
        <w:ind w:firstLine="709"/>
        <w:contextualSpacing/>
        <w:jc w:val="both"/>
        <w:rPr>
          <w:rFonts w:ascii="Times New Roman" w:hAnsi="Times New Roman" w:cs="Times New Roman"/>
          <w:bCs/>
          <w:iCs/>
          <w:color w:val="000000" w:themeColor="text1"/>
          <w:sz w:val="27"/>
          <w:szCs w:val="27"/>
        </w:rPr>
      </w:pPr>
      <w:r w:rsidRPr="00444C87">
        <w:rPr>
          <w:rFonts w:ascii="Times New Roman" w:hAnsi="Times New Roman" w:cs="Times New Roman"/>
          <w:bCs/>
          <w:iCs/>
          <w:color w:val="000000" w:themeColor="text1"/>
          <w:sz w:val="27"/>
          <w:szCs w:val="27"/>
        </w:rPr>
        <w:t xml:space="preserve">В рамках когнитивно-дискурсивного подхода, основанного на развитии теории ментальных пространств и концептуальной интеграции (Ж. Фоконье, М. Тернер), аллюзия рассматривается как единица, непосредственно связанная с дискурсом и существующая только в его границах. </w:t>
      </w:r>
    </w:p>
    <w:p w:rsidR="0071529F" w:rsidRPr="00444C87" w:rsidRDefault="0071529F" w:rsidP="00173382">
      <w:pPr>
        <w:spacing w:line="360" w:lineRule="auto"/>
        <w:ind w:firstLine="709"/>
        <w:contextualSpacing/>
        <w:jc w:val="both"/>
        <w:rPr>
          <w:rFonts w:ascii="Times New Roman" w:hAnsi="Times New Roman" w:cs="Times New Roman"/>
          <w:color w:val="000000" w:themeColor="text1"/>
          <w:sz w:val="27"/>
          <w:szCs w:val="27"/>
        </w:rPr>
      </w:pPr>
      <w:r w:rsidRPr="00444C87">
        <w:rPr>
          <w:rFonts w:ascii="Times New Roman" w:hAnsi="Times New Roman" w:cs="Times New Roman"/>
          <w:bCs/>
          <w:iCs/>
          <w:color w:val="000000" w:themeColor="text1"/>
          <w:sz w:val="27"/>
          <w:szCs w:val="27"/>
        </w:rPr>
        <w:t xml:space="preserve">Существует и лингвостилистический подход, базирующийся на изучении лингвистической и стилистической природы аллюзии. В рамках этого подхода аллюзия определяется как прием, основанный на авторской интенции: писатель намеренно использует в тексте отсылки к традиционным и широко </w:t>
      </w:r>
      <w:r w:rsidRPr="00444C87">
        <w:rPr>
          <w:rFonts w:ascii="Times New Roman" w:hAnsi="Times New Roman" w:cs="Times New Roman"/>
          <w:bCs/>
          <w:iCs/>
          <w:color w:val="000000" w:themeColor="text1"/>
          <w:sz w:val="27"/>
          <w:szCs w:val="27"/>
        </w:rPr>
        <w:lastRenderedPageBreak/>
        <w:t xml:space="preserve">распространенным культурным реалиям, которые известны его аудитории </w:t>
      </w:r>
      <w:r w:rsidRPr="00444C87">
        <w:rPr>
          <w:rFonts w:ascii="Times New Roman" w:hAnsi="Times New Roman" w:cs="Times New Roman"/>
          <w:color w:val="000000" w:themeColor="text1"/>
          <w:sz w:val="27"/>
          <w:szCs w:val="27"/>
        </w:rPr>
        <w:t>[Мамаева 1977; 1].</w:t>
      </w:r>
    </w:p>
    <w:p w:rsidR="0071529F" w:rsidRPr="00444C87" w:rsidRDefault="0071529F" w:rsidP="00173382">
      <w:pPr>
        <w:spacing w:line="360" w:lineRule="auto"/>
        <w:ind w:firstLine="709"/>
        <w:contextualSpacing/>
        <w:jc w:val="both"/>
        <w:rPr>
          <w:rFonts w:ascii="Times New Roman" w:hAnsi="Times New Roman" w:cs="Times New Roman"/>
          <w:color w:val="000000" w:themeColor="text1"/>
          <w:sz w:val="27"/>
          <w:szCs w:val="27"/>
        </w:rPr>
      </w:pPr>
      <w:r w:rsidRPr="00444C87">
        <w:rPr>
          <w:rFonts w:ascii="Times New Roman" w:hAnsi="Times New Roman" w:cs="Times New Roman"/>
          <w:color w:val="000000" w:themeColor="text1"/>
          <w:sz w:val="27"/>
          <w:szCs w:val="27"/>
        </w:rPr>
        <w:t>Внутри лингвостилистического подхода существует теория, основанная на изучении аллюзии в рамках филологического комментирования текста. Например, И. В. Гюббенет изучает аллюзию как средство, позволяющее анализировать литературное произведение и выявлять уровень читательского знания, а именно «историко-филологического фонового знания» [Гюббенет 1981; 30].</w:t>
      </w:r>
    </w:p>
    <w:p w:rsidR="0071529F" w:rsidRPr="00444C87" w:rsidRDefault="0071529F" w:rsidP="00173382">
      <w:pPr>
        <w:spacing w:line="360" w:lineRule="auto"/>
        <w:ind w:firstLine="709"/>
        <w:contextualSpacing/>
        <w:jc w:val="both"/>
        <w:rPr>
          <w:rFonts w:ascii="Times New Roman" w:hAnsi="Times New Roman" w:cs="Times New Roman"/>
          <w:color w:val="000000" w:themeColor="text1"/>
          <w:sz w:val="27"/>
          <w:szCs w:val="27"/>
        </w:rPr>
      </w:pPr>
      <w:r w:rsidRPr="00444C87">
        <w:rPr>
          <w:rFonts w:ascii="Times New Roman" w:hAnsi="Times New Roman" w:cs="Times New Roman"/>
          <w:color w:val="000000" w:themeColor="text1"/>
          <w:sz w:val="27"/>
          <w:szCs w:val="27"/>
        </w:rPr>
        <w:t xml:space="preserve">Аллюзия является одним из стилистических приемов, благодаря которому возможна реализация интертекстуальных связей. Однако наряду с аллюзией существуют и другие интертекстуальные понятия, которые необходимо выделить отдельно: цитата и реминисценция. </w:t>
      </w:r>
    </w:p>
    <w:p w:rsidR="0071529F" w:rsidRPr="00444C87" w:rsidRDefault="00A851AC" w:rsidP="00173382">
      <w:pPr>
        <w:pStyle w:val="3"/>
        <w:spacing w:line="360" w:lineRule="auto"/>
        <w:ind w:firstLine="709"/>
        <w:contextualSpacing/>
        <w:rPr>
          <w:sz w:val="27"/>
        </w:rPr>
      </w:pPr>
      <w:hyperlink r:id="rId11" w:anchor="_Toc421517552" w:history="1">
        <w:bookmarkStart w:id="10" w:name="_Toc451840061"/>
        <w:bookmarkStart w:id="11" w:name="_Toc513606155"/>
        <w:r w:rsidR="0071529F" w:rsidRPr="00444C87">
          <w:rPr>
            <w:rStyle w:val="a5"/>
            <w:color w:val="000000" w:themeColor="text1"/>
            <w:sz w:val="27"/>
            <w:u w:val="none"/>
          </w:rPr>
          <w:t>1.1.3 Аллюзия и смежные понятия</w:t>
        </w:r>
        <w:bookmarkEnd w:id="10"/>
        <w:bookmarkEnd w:id="11"/>
      </w:hyperlink>
    </w:p>
    <w:p w:rsidR="0071529F" w:rsidRPr="00444C87" w:rsidRDefault="0071529F" w:rsidP="00173382">
      <w:pPr>
        <w:pStyle w:val="a3"/>
        <w:spacing w:after="0" w:line="360" w:lineRule="auto"/>
        <w:ind w:left="0" w:firstLine="709"/>
        <w:jc w:val="both"/>
        <w:rPr>
          <w:rFonts w:ascii="Times New Roman" w:hAnsi="Times New Roman" w:cs="Times New Roman"/>
          <w:color w:val="000000" w:themeColor="text1"/>
          <w:sz w:val="27"/>
          <w:szCs w:val="27"/>
        </w:rPr>
      </w:pPr>
      <w:r w:rsidRPr="00444C87">
        <w:rPr>
          <w:rFonts w:ascii="Times New Roman" w:hAnsi="Times New Roman" w:cs="Times New Roman"/>
          <w:color w:val="000000" w:themeColor="text1"/>
          <w:sz w:val="27"/>
          <w:szCs w:val="27"/>
        </w:rPr>
        <w:t xml:space="preserve">Цитата и реминисценция являются по отношению к аллюзии смежными понятиями: нередко можно встретить сопоставление и сравнение этих интертекстуальных элементов. Аллюзия, в отличие от них, не имеет такого эксплицитного выражения в тексте. По этой причине она представляется более трудной для распознавания и  восприятия читателем. Ш.Нодье полагает, что «цитата является показателем поверхностности и заурядности автора, в то время, как аллюзия может нести в себе печать гения» [Нодье 1832; 35]. </w:t>
      </w:r>
    </w:p>
    <w:p w:rsidR="0071529F" w:rsidRPr="00444C87" w:rsidRDefault="0071529F" w:rsidP="00173382">
      <w:pPr>
        <w:pStyle w:val="a3"/>
        <w:spacing w:after="0" w:line="360" w:lineRule="auto"/>
        <w:ind w:left="0" w:firstLine="709"/>
        <w:jc w:val="both"/>
        <w:rPr>
          <w:rFonts w:ascii="Times New Roman" w:hAnsi="Times New Roman" w:cs="Times New Roman"/>
          <w:color w:val="000000" w:themeColor="text1"/>
          <w:sz w:val="27"/>
          <w:szCs w:val="27"/>
        </w:rPr>
      </w:pPr>
      <w:r w:rsidRPr="00444C87">
        <w:rPr>
          <w:rFonts w:ascii="Times New Roman" w:hAnsi="Times New Roman" w:cs="Times New Roman"/>
          <w:color w:val="000000" w:themeColor="text1"/>
          <w:sz w:val="27"/>
          <w:szCs w:val="27"/>
        </w:rPr>
        <w:t>Для того чтобы разграничить понятия аллюзии и цитаты, рассмотрим предлагаемое Ш.Нодье определение: аллюзия  - это хитрый способ соотнести известное высказывание со своим.  По этой причине аллюзия отличается от цитации отсутствием необходимости в опоре на и так известного всем автора. Аллюзивное высказывание, в отличие от цитирования, не столько отсылает к первоисточнику, сколько обращается к памяти реципиента [Нодье 1832; 35].</w:t>
      </w:r>
    </w:p>
    <w:p w:rsidR="0071529F" w:rsidRPr="00444C87" w:rsidRDefault="0071529F" w:rsidP="00173382">
      <w:pPr>
        <w:pStyle w:val="a3"/>
        <w:spacing w:after="0" w:line="360" w:lineRule="auto"/>
        <w:ind w:left="0" w:firstLine="709"/>
        <w:jc w:val="both"/>
        <w:rPr>
          <w:rFonts w:ascii="Times New Roman" w:hAnsi="Times New Roman" w:cs="Times New Roman"/>
          <w:color w:val="000000" w:themeColor="text1"/>
          <w:sz w:val="27"/>
          <w:szCs w:val="27"/>
          <w:shd w:val="clear" w:color="auto" w:fill="FFFFFF"/>
        </w:rPr>
      </w:pPr>
      <w:r w:rsidRPr="00444C87">
        <w:rPr>
          <w:rFonts w:ascii="Times New Roman" w:hAnsi="Times New Roman" w:cs="Times New Roman"/>
          <w:color w:val="000000" w:themeColor="text1"/>
          <w:sz w:val="27"/>
          <w:szCs w:val="27"/>
          <w:shd w:val="clear" w:color="auto" w:fill="FFFFFF"/>
        </w:rPr>
        <w:t xml:space="preserve">Понятию “цитата” сопутствуют термины “цитация”, “цитатность” и “цитирование”: цитата является результатом цитирования (цитации) и представляет собой продукт реализации цитатности в том или ином тексте. Различие между цитацией и цитированием заключается в следующем: цитация </w:t>
      </w:r>
      <w:r w:rsidRPr="00444C87">
        <w:rPr>
          <w:rFonts w:ascii="Times New Roman" w:hAnsi="Times New Roman" w:cs="Times New Roman"/>
          <w:color w:val="000000" w:themeColor="text1"/>
          <w:sz w:val="27"/>
          <w:szCs w:val="27"/>
          <w:shd w:val="clear" w:color="auto" w:fill="FFFFFF"/>
        </w:rPr>
        <w:lastRenderedPageBreak/>
        <w:t>является элементом речевой ситуации, в то время, как цитирование – «введение в текст фрагментов других текстов»  [Арутюнова 1986; 28-41].</w:t>
      </w:r>
    </w:p>
    <w:p w:rsidR="0071529F" w:rsidRPr="00444C87" w:rsidRDefault="0071529F" w:rsidP="00173382">
      <w:pPr>
        <w:pStyle w:val="a3"/>
        <w:spacing w:after="0" w:line="360" w:lineRule="auto"/>
        <w:ind w:left="0" w:firstLine="709"/>
        <w:jc w:val="both"/>
        <w:rPr>
          <w:rFonts w:ascii="Times New Roman" w:hAnsi="Times New Roman" w:cs="Times New Roman"/>
          <w:color w:val="000000" w:themeColor="text1"/>
          <w:sz w:val="27"/>
          <w:szCs w:val="27"/>
        </w:rPr>
      </w:pPr>
      <w:r w:rsidRPr="00444C87">
        <w:rPr>
          <w:rFonts w:ascii="Times New Roman" w:hAnsi="Times New Roman" w:cs="Times New Roman"/>
          <w:color w:val="000000" w:themeColor="text1"/>
          <w:sz w:val="27"/>
          <w:szCs w:val="27"/>
          <w:shd w:val="clear" w:color="auto" w:fill="FFFFFF"/>
        </w:rPr>
        <w:t xml:space="preserve">В рамках литературоведческого подхода цитаты рассматривается как нечто родовое, а реминисценция и аллюзия являются ее разновидностями. Цитата, как родовое понятие, включает в себя «цитату - воспроизведение фрагмента чужого текста, аллюзию и реминисценцию» [Фоменко 1999; 497]. </w:t>
      </w:r>
    </w:p>
    <w:p w:rsidR="0071529F" w:rsidRPr="00444C87" w:rsidRDefault="0071529F" w:rsidP="00173382">
      <w:pPr>
        <w:pStyle w:val="a3"/>
        <w:spacing w:after="0" w:line="360" w:lineRule="auto"/>
        <w:ind w:left="0" w:firstLine="709"/>
        <w:jc w:val="both"/>
        <w:rPr>
          <w:rFonts w:ascii="Times New Roman" w:hAnsi="Times New Roman" w:cs="Times New Roman"/>
          <w:color w:val="000000" w:themeColor="text1"/>
          <w:sz w:val="27"/>
          <w:szCs w:val="27"/>
        </w:rPr>
      </w:pPr>
      <w:r w:rsidRPr="00444C87">
        <w:rPr>
          <w:rFonts w:ascii="Times New Roman" w:hAnsi="Times New Roman" w:cs="Times New Roman"/>
          <w:color w:val="000000" w:themeColor="text1"/>
          <w:sz w:val="27"/>
          <w:szCs w:val="27"/>
        </w:rPr>
        <w:t xml:space="preserve"> А.Г. Новикова изучает вопросы интертекстуальности, в том числе, понятия аллюзии и цитаты как интертекстуальных элементов. Она предлагает следующее определение цитаты: воссоздание некоторых составляющих прецедентного текста с сохранением предикации. Таким образом, вероятно абсолютно или частично точное повторение образца. В отличие от цитаты, аллюзия выборочно заимствует компоненты текста-источника и не сохраняет предикацию (она осуществляется заново). Даже при выборочном заимствовании элементов пре-текста, они остаются узнаваемыми реципиентом в новом контексте. Это является ключевым отличием устройства аллюзии и цитаты [Новикова 1983;46-49].</w:t>
      </w:r>
    </w:p>
    <w:p w:rsidR="0071529F" w:rsidRPr="00444C87" w:rsidRDefault="0071529F" w:rsidP="00173382">
      <w:pPr>
        <w:pStyle w:val="a3"/>
        <w:spacing w:after="0" w:line="360" w:lineRule="auto"/>
        <w:ind w:left="0" w:firstLine="709"/>
        <w:jc w:val="both"/>
        <w:rPr>
          <w:rFonts w:ascii="Times New Roman" w:hAnsi="Times New Roman" w:cs="Times New Roman"/>
          <w:color w:val="000000" w:themeColor="text1"/>
          <w:sz w:val="27"/>
          <w:szCs w:val="27"/>
        </w:rPr>
      </w:pPr>
      <w:r w:rsidRPr="00444C87">
        <w:rPr>
          <w:rFonts w:ascii="Times New Roman" w:hAnsi="Times New Roman" w:cs="Times New Roman"/>
          <w:color w:val="000000" w:themeColor="text1"/>
          <w:sz w:val="27"/>
          <w:szCs w:val="27"/>
        </w:rPr>
        <w:t xml:space="preserve">Возвращаясь к понятию цитации, стоит отметить, что необходимо отграничивать его от непосредственно цитаты.  Цитация представляет собой процесс, инструментом которого и является цитата. По мнению А.С. Евсеева, цитация – это сознательное воспроизведение компонентов, относящихся к одной семиотической системе, в другой системе. В результате, цитация, как и аллюзия, относится не только к речевой и языковой системам, но и к другим семиотическим областям [Евсеев 1990; 10]. Данный факт отмечает и З.Г.Минц: «...цитатой в нашем смысле слова, по-видимому, могут быть и знаки заместители произведений несловесных искусств»  [Минц 1992; 124]. </w:t>
      </w:r>
    </w:p>
    <w:p w:rsidR="0071529F" w:rsidRPr="00444C87" w:rsidRDefault="0071529F" w:rsidP="00173382">
      <w:pPr>
        <w:pStyle w:val="a3"/>
        <w:spacing w:after="0" w:line="360" w:lineRule="auto"/>
        <w:ind w:left="0" w:firstLine="709"/>
        <w:jc w:val="both"/>
        <w:rPr>
          <w:rFonts w:ascii="Times New Roman" w:hAnsi="Times New Roman" w:cs="Times New Roman"/>
          <w:color w:val="000000" w:themeColor="text1"/>
          <w:sz w:val="27"/>
          <w:szCs w:val="27"/>
        </w:rPr>
      </w:pPr>
      <w:r w:rsidRPr="00444C87">
        <w:rPr>
          <w:rFonts w:ascii="Times New Roman" w:hAnsi="Times New Roman" w:cs="Times New Roman"/>
          <w:color w:val="000000" w:themeColor="text1"/>
          <w:sz w:val="27"/>
          <w:szCs w:val="27"/>
        </w:rPr>
        <w:t>В вопросе разграничения понятий цитаты и аллюзии И.Р.Гальперин опирается на критерий дословности, как ключевой для данной проблемы. По его мнению, цитата является дословным элементом прецедентного текста, в то время как аллюзия служит лишь упоминанием или отсылкой. [Гальперин 1977; 332].</w:t>
      </w:r>
    </w:p>
    <w:p w:rsidR="0071529F" w:rsidRPr="00444C87" w:rsidRDefault="0071529F" w:rsidP="00173382">
      <w:pPr>
        <w:pStyle w:val="a3"/>
        <w:spacing w:after="0" w:line="360" w:lineRule="auto"/>
        <w:ind w:left="0" w:firstLine="709"/>
        <w:jc w:val="both"/>
        <w:rPr>
          <w:rFonts w:ascii="Times New Roman" w:hAnsi="Times New Roman" w:cs="Times New Roman"/>
          <w:color w:val="000000" w:themeColor="text1"/>
          <w:sz w:val="27"/>
          <w:szCs w:val="27"/>
        </w:rPr>
      </w:pPr>
      <w:r w:rsidRPr="00444C87">
        <w:rPr>
          <w:rFonts w:ascii="Times New Roman" w:hAnsi="Times New Roman" w:cs="Times New Roman"/>
          <w:color w:val="000000" w:themeColor="text1"/>
          <w:sz w:val="27"/>
          <w:szCs w:val="27"/>
        </w:rPr>
        <w:lastRenderedPageBreak/>
        <w:t xml:space="preserve">Цитата и аллюзия, как уже упоминалось выше, являются интертекстуальными  элементами. Если в широком значении интертекст понимают как общее текстовое пространство, внутри которого объединяются и сочетаются разные тексты, то в более узком значении интертекст – не что иное, как включения чужого текста (прецедентного текста) в новый (текст-реципиент) в виде аллюзий и цитат. При этом цитата – это воссоздание фрагмента пре-текста, а аллюзия – отсылка к описанной в отрывке ситуации. [Гальперин 1977; 10]. </w:t>
      </w:r>
    </w:p>
    <w:p w:rsidR="0071529F" w:rsidRPr="00444C87" w:rsidRDefault="0071529F" w:rsidP="00173382">
      <w:pPr>
        <w:pStyle w:val="a3"/>
        <w:spacing w:after="0" w:line="360" w:lineRule="auto"/>
        <w:ind w:left="0" w:firstLine="709"/>
        <w:jc w:val="both"/>
        <w:rPr>
          <w:rFonts w:ascii="Times New Roman" w:hAnsi="Times New Roman" w:cs="Times New Roman"/>
          <w:color w:val="000000" w:themeColor="text1"/>
          <w:sz w:val="27"/>
          <w:szCs w:val="27"/>
        </w:rPr>
      </w:pPr>
      <w:r w:rsidRPr="00444C87">
        <w:rPr>
          <w:rFonts w:ascii="Times New Roman" w:hAnsi="Times New Roman" w:cs="Times New Roman"/>
          <w:color w:val="000000" w:themeColor="text1"/>
          <w:sz w:val="27"/>
          <w:szCs w:val="27"/>
        </w:rPr>
        <w:t xml:space="preserve">Согласно А.С.Евсееву, существует два способа реализации аллюзии: номинация и цитация. Таким образом, цитация представляет собой один из двух способов существования аллюзии как явления, а значит, эти понятия находятся на совершенно разных уровнях функционирования [Евсеев 1990; 18-20]. </w:t>
      </w:r>
    </w:p>
    <w:p w:rsidR="0071529F" w:rsidRPr="00444C87" w:rsidRDefault="0071529F" w:rsidP="00173382">
      <w:pPr>
        <w:pStyle w:val="a3"/>
        <w:spacing w:after="0" w:line="360" w:lineRule="auto"/>
        <w:ind w:left="0" w:firstLine="709"/>
        <w:jc w:val="both"/>
        <w:rPr>
          <w:rFonts w:ascii="Times New Roman" w:eastAsia="Times New Roman" w:hAnsi="Times New Roman" w:cs="Times New Roman"/>
          <w:color w:val="000000" w:themeColor="text1"/>
          <w:sz w:val="27"/>
          <w:szCs w:val="27"/>
          <w:bdr w:val="none" w:sz="0" w:space="0" w:color="auto" w:frame="1"/>
          <w:lang w:eastAsia="ru-RU"/>
        </w:rPr>
      </w:pPr>
      <w:r w:rsidRPr="00444C87">
        <w:rPr>
          <w:rFonts w:ascii="Times New Roman" w:hAnsi="Times New Roman" w:cs="Times New Roman"/>
          <w:color w:val="000000" w:themeColor="text1"/>
          <w:sz w:val="27"/>
          <w:szCs w:val="27"/>
        </w:rPr>
        <w:t>Не менее противоречивым является и другая категория интертекстуальности, вызывающая немало дискуссий, - реминисценция. Традиционно лингвисты (Н</w:t>
      </w:r>
      <w:r w:rsidRPr="00444C87">
        <w:rPr>
          <w:rFonts w:ascii="Times New Roman" w:eastAsia="Times New Roman" w:hAnsi="Times New Roman" w:cs="Times New Roman"/>
          <w:color w:val="000000" w:themeColor="text1"/>
          <w:sz w:val="27"/>
          <w:szCs w:val="27"/>
          <w:bdr w:val="none" w:sz="0" w:space="0" w:color="auto" w:frame="1"/>
          <w:lang w:eastAsia="ru-RU"/>
        </w:rPr>
        <w:t>.Г. Владимирова, С.Г.Велединская) определяют реминисценцию как туманное, смутное, неопределенное воспоминание об объекте, событии, явлении, которое порождает ассоциацию и наводит на сопоставление с каким-то конструктом. Н.Г. Владимирова выделяет психологический аспект в определении понятия реминисценции как ключевой [Владимирова 2001; 270]. С.Г.Велединская также опирается на психологическую сторону явления в определении понятия реминисценции, которая, по ее мнению, представляет собой отсылку не к какому-то прецедентному тексту, а непосредственно к событию из чьей-то жизни [Велединская 1997; 20]. И Н.Г. Владимирова, и С.Г.Велединская разграничивают понятия реминисценции и аллюзии, утверждая, что они имеют разный механизм действия.</w:t>
      </w:r>
    </w:p>
    <w:p w:rsidR="0071529F" w:rsidRPr="00444C87" w:rsidRDefault="0071529F" w:rsidP="00173382">
      <w:pPr>
        <w:pStyle w:val="a3"/>
        <w:spacing w:after="0" w:line="360" w:lineRule="auto"/>
        <w:ind w:left="0" w:firstLine="709"/>
        <w:jc w:val="both"/>
        <w:rPr>
          <w:rFonts w:ascii="Times New Roman" w:eastAsia="Times New Roman" w:hAnsi="Times New Roman" w:cs="Times New Roman"/>
          <w:color w:val="000000" w:themeColor="text1"/>
          <w:sz w:val="27"/>
          <w:szCs w:val="27"/>
          <w:bdr w:val="none" w:sz="0" w:space="0" w:color="auto" w:frame="1"/>
          <w:lang w:eastAsia="ru-RU"/>
        </w:rPr>
      </w:pPr>
      <w:r w:rsidRPr="00444C87">
        <w:rPr>
          <w:rFonts w:ascii="Times New Roman" w:eastAsia="Times New Roman" w:hAnsi="Times New Roman" w:cs="Times New Roman"/>
          <w:color w:val="000000" w:themeColor="text1"/>
          <w:sz w:val="27"/>
          <w:szCs w:val="27"/>
          <w:bdr w:val="none" w:sz="0" w:space="0" w:color="auto" w:frame="1"/>
          <w:lang w:eastAsia="ru-RU"/>
        </w:rPr>
        <w:t xml:space="preserve">Однако, по мнению Н.А.Фатеевой, реминисценция может функционировать как аллюзия. Е.М.Дронова и вовсе отождествляет эти понятия: она полагает, что и аллюзия, и реминисценция являются средствами создания интертекстуального взаимодействия, а значит, они представляют </w:t>
      </w:r>
      <w:r w:rsidRPr="00444C87">
        <w:rPr>
          <w:rFonts w:ascii="Times New Roman" w:eastAsia="Times New Roman" w:hAnsi="Times New Roman" w:cs="Times New Roman"/>
          <w:color w:val="000000" w:themeColor="text1"/>
          <w:sz w:val="27"/>
          <w:szCs w:val="27"/>
          <w:bdr w:val="none" w:sz="0" w:space="0" w:color="auto" w:frame="1"/>
          <w:lang w:eastAsia="ru-RU"/>
        </w:rPr>
        <w:lastRenderedPageBreak/>
        <w:t>собой компоненты прецедентного текста, реализующиеся в новом контексте [Дронова 2004; 92-96].</w:t>
      </w:r>
    </w:p>
    <w:p w:rsidR="0071529F" w:rsidRPr="00444C87" w:rsidRDefault="0071529F" w:rsidP="00173382">
      <w:pPr>
        <w:pStyle w:val="a3"/>
        <w:spacing w:after="0" w:line="360" w:lineRule="auto"/>
        <w:ind w:left="0" w:firstLine="709"/>
        <w:jc w:val="both"/>
        <w:rPr>
          <w:rFonts w:ascii="Times New Roman" w:eastAsia="Times New Roman" w:hAnsi="Times New Roman" w:cs="Times New Roman"/>
          <w:color w:val="000000" w:themeColor="text1"/>
          <w:sz w:val="27"/>
          <w:szCs w:val="27"/>
          <w:bdr w:val="none" w:sz="0" w:space="0" w:color="auto" w:frame="1"/>
          <w:lang w:eastAsia="ru-RU"/>
        </w:rPr>
      </w:pPr>
      <w:r w:rsidRPr="00444C87">
        <w:rPr>
          <w:rFonts w:ascii="Times New Roman" w:eastAsia="Times New Roman" w:hAnsi="Times New Roman" w:cs="Times New Roman"/>
          <w:color w:val="000000" w:themeColor="text1"/>
          <w:sz w:val="27"/>
          <w:szCs w:val="27"/>
          <w:bdr w:val="none" w:sz="0" w:space="0" w:color="auto" w:frame="1"/>
          <w:lang w:eastAsia="ru-RU"/>
        </w:rPr>
        <w:t xml:space="preserve">В то же время Е.В.Хализев утверждает, что реминисценция, которую он называет “образом литературы в литературе”, по механизму действия напоминает цитату [Хализев 1999; 48].  Реминисценция может быть включена автором в текст намеренно, однако может появиться непроизвольно, без авторской воли и интенции, как “литературное припоминание” [Хализев 1999; 48]. </w:t>
      </w:r>
    </w:p>
    <w:p w:rsidR="0071529F" w:rsidRPr="00444C87" w:rsidRDefault="0071529F" w:rsidP="00173382">
      <w:pPr>
        <w:pStyle w:val="a3"/>
        <w:spacing w:after="0" w:line="360" w:lineRule="auto"/>
        <w:ind w:left="0" w:firstLine="709"/>
        <w:jc w:val="both"/>
        <w:rPr>
          <w:rFonts w:ascii="Times New Roman" w:hAnsi="Times New Roman" w:cs="Times New Roman"/>
          <w:color w:val="000000" w:themeColor="text1"/>
          <w:sz w:val="27"/>
          <w:szCs w:val="27"/>
        </w:rPr>
      </w:pPr>
      <w:r w:rsidRPr="00444C87">
        <w:rPr>
          <w:rFonts w:ascii="Times New Roman" w:eastAsia="Times New Roman" w:hAnsi="Times New Roman" w:cs="Times New Roman"/>
          <w:color w:val="000000" w:themeColor="text1"/>
          <w:sz w:val="27"/>
          <w:szCs w:val="27"/>
          <w:bdr w:val="none" w:sz="0" w:space="0" w:color="auto" w:frame="1"/>
          <w:lang w:eastAsia="ru-RU"/>
        </w:rPr>
        <w:t xml:space="preserve">Подводя итог рассмотрению аллюзии и смежных понятий, стоит отметить, что все они являются интертекстуальными категориями, реализующиеся, в той или ной степени, похожим образом. Культура представляет собой слияние кодов и дискурсов, а значит, ее можно назвать текстом, в котором реализуются как старые, так и новые высказывания. Следовательно, «любой текст </w:t>
      </w:r>
      <w:r w:rsidRPr="00444C87">
        <w:rPr>
          <w:rFonts w:ascii="Times New Roman" w:hAnsi="Times New Roman" w:cs="Times New Roman"/>
          <w:color w:val="000000" w:themeColor="text1"/>
          <w:sz w:val="27"/>
          <w:szCs w:val="27"/>
        </w:rPr>
        <w:t>является одновременно и произведением и интертекстом. Интертекстуальность же – это диалог текстов, маркированный определенными языковыми сигналами» [Степанов 2003; 82].</w:t>
      </w:r>
    </w:p>
    <w:p w:rsidR="0071529F" w:rsidRPr="00444C87" w:rsidRDefault="0071529F" w:rsidP="00173382">
      <w:pPr>
        <w:pStyle w:val="3"/>
        <w:spacing w:line="360" w:lineRule="auto"/>
        <w:ind w:firstLine="709"/>
        <w:contextualSpacing/>
        <w:rPr>
          <w:sz w:val="27"/>
        </w:rPr>
      </w:pPr>
      <w:bookmarkStart w:id="12" w:name="_Toc513606156"/>
      <w:r w:rsidRPr="00444C87">
        <w:rPr>
          <w:sz w:val="27"/>
        </w:rPr>
        <w:t>1.1.4 Функции аллюзии</w:t>
      </w:r>
      <w:bookmarkEnd w:id="12"/>
    </w:p>
    <w:p w:rsidR="0071529F" w:rsidRPr="00444C87" w:rsidRDefault="0071529F" w:rsidP="00173382">
      <w:pPr>
        <w:spacing w:line="360" w:lineRule="auto"/>
        <w:ind w:firstLine="709"/>
        <w:contextualSpacing/>
        <w:jc w:val="both"/>
        <w:rPr>
          <w:rFonts w:ascii="Times New Roman" w:hAnsi="Times New Roman" w:cs="Times New Roman"/>
          <w:color w:val="000000" w:themeColor="text1"/>
          <w:sz w:val="27"/>
          <w:szCs w:val="27"/>
        </w:rPr>
      </w:pPr>
      <w:r w:rsidRPr="00444C87">
        <w:rPr>
          <w:rFonts w:ascii="Times New Roman" w:hAnsi="Times New Roman" w:cs="Times New Roman"/>
          <w:color w:val="000000" w:themeColor="text1"/>
          <w:sz w:val="27"/>
          <w:szCs w:val="27"/>
        </w:rPr>
        <w:t xml:space="preserve">Аллюзии обогащают тексты, в которых используются, поскольку именно они наделяют тексты двусмысленностью. </w:t>
      </w:r>
    </w:p>
    <w:p w:rsidR="0071529F" w:rsidRPr="00444C87" w:rsidRDefault="0071529F" w:rsidP="00173382">
      <w:pPr>
        <w:spacing w:line="360" w:lineRule="auto"/>
        <w:ind w:firstLine="709"/>
        <w:contextualSpacing/>
        <w:jc w:val="both"/>
        <w:rPr>
          <w:rFonts w:ascii="Times New Roman" w:hAnsi="Times New Roman" w:cs="Times New Roman"/>
          <w:color w:val="000000" w:themeColor="text1"/>
          <w:sz w:val="27"/>
          <w:szCs w:val="27"/>
        </w:rPr>
      </w:pPr>
      <w:r w:rsidRPr="00444C87">
        <w:rPr>
          <w:rFonts w:ascii="Times New Roman" w:hAnsi="Times New Roman" w:cs="Times New Roman"/>
          <w:color w:val="000000" w:themeColor="text1"/>
          <w:sz w:val="27"/>
          <w:szCs w:val="27"/>
        </w:rPr>
        <w:t xml:space="preserve">Согласно Р.Леппихальме, функции аллюзий можно разделить на три основных группы: юмористическая, характеризующая и тематическая [Leppihalme 1997; 10]. </w:t>
      </w:r>
    </w:p>
    <w:p w:rsidR="0071529F" w:rsidRPr="00444C87" w:rsidRDefault="0071529F" w:rsidP="00173382">
      <w:pPr>
        <w:spacing w:line="360" w:lineRule="auto"/>
        <w:ind w:firstLine="709"/>
        <w:contextualSpacing/>
        <w:jc w:val="both"/>
        <w:rPr>
          <w:rFonts w:ascii="Times New Roman" w:hAnsi="Times New Roman" w:cs="Times New Roman"/>
          <w:color w:val="000000" w:themeColor="text1"/>
          <w:sz w:val="27"/>
          <w:szCs w:val="27"/>
        </w:rPr>
      </w:pPr>
      <w:r w:rsidRPr="00444C87">
        <w:rPr>
          <w:rFonts w:ascii="Times New Roman" w:hAnsi="Times New Roman" w:cs="Times New Roman"/>
          <w:color w:val="000000" w:themeColor="text1"/>
          <w:sz w:val="27"/>
          <w:szCs w:val="27"/>
        </w:rPr>
        <w:t>Юмористическая функция (включает в себя иронию и пародию) призвана добавлять ситуации несерьезности, обличать пороки. Аллюзия может также функционировать как способ характеризации персонажа. Герой, который использует в речи аллюзии, кажется эрудированным, грамотным, образованным [Leppihalme 1997; 44]. Тематическая функция необходима для раскрытия в тексте необходимой тематики. Следующие отрывки являются примерами реализации этих трех функций: юмористической функции, функции характеризации и тематической функции соответственно:</w:t>
      </w:r>
    </w:p>
    <w:p w:rsidR="0071529F" w:rsidRPr="00444C87" w:rsidRDefault="0071529F" w:rsidP="00173382">
      <w:pPr>
        <w:pStyle w:val="a3"/>
        <w:numPr>
          <w:ilvl w:val="0"/>
          <w:numId w:val="11"/>
        </w:numPr>
        <w:spacing w:line="360" w:lineRule="auto"/>
        <w:ind w:left="0" w:firstLine="709"/>
        <w:jc w:val="both"/>
        <w:rPr>
          <w:rFonts w:ascii="Times New Roman" w:hAnsi="Times New Roman" w:cs="Times New Roman"/>
          <w:i/>
          <w:color w:val="000000" w:themeColor="text1"/>
          <w:sz w:val="27"/>
          <w:szCs w:val="27"/>
          <w:lang w:val="en-US"/>
        </w:rPr>
      </w:pPr>
      <w:r w:rsidRPr="00444C87">
        <w:rPr>
          <w:rFonts w:ascii="Times New Roman" w:eastAsia="FreeSerif" w:hAnsi="Times New Roman" w:cs="Times New Roman"/>
          <w:i/>
          <w:color w:val="000000" w:themeColor="text1"/>
          <w:sz w:val="27"/>
          <w:szCs w:val="27"/>
          <w:lang w:val="en-US"/>
        </w:rPr>
        <w:lastRenderedPageBreak/>
        <w:t xml:space="preserve">“I hope you’re a good performer in court,” said Builder One, “ cause if there’s one thing juries hate more than traffic wardens, it’s </w:t>
      </w:r>
      <w:r w:rsidRPr="00444C87">
        <w:rPr>
          <w:rFonts w:ascii="Times New Roman" w:eastAsia="FreeSerif" w:hAnsi="Times New Roman" w:cs="Times New Roman"/>
          <w:i/>
          <w:iCs/>
          <w:color w:val="000000" w:themeColor="text1"/>
          <w:sz w:val="27"/>
          <w:szCs w:val="27"/>
          <w:lang w:val="en-US"/>
        </w:rPr>
        <w:t xml:space="preserve">short, </w:t>
      </w:r>
      <w:r w:rsidRPr="00444C87">
        <w:rPr>
          <w:rFonts w:ascii="Times New Roman" w:eastAsia="FreeSerif" w:hAnsi="Times New Roman" w:cs="Times New Roman"/>
          <w:i/>
          <w:color w:val="000000" w:themeColor="text1"/>
          <w:sz w:val="27"/>
          <w:szCs w:val="27"/>
          <w:lang w:val="en-US"/>
        </w:rPr>
        <w:t xml:space="preserve">little </w:t>
      </w:r>
      <w:r w:rsidRPr="00444C87">
        <w:rPr>
          <w:rFonts w:ascii="Times New Roman" w:eastAsia="FreeSerif" w:hAnsi="Times New Roman" w:cs="Times New Roman"/>
          <w:b/>
          <w:i/>
          <w:color w:val="000000" w:themeColor="text1"/>
          <w:sz w:val="27"/>
          <w:szCs w:val="27"/>
          <w:lang w:val="en-US"/>
        </w:rPr>
        <w:t>Napoleon</w:t>
      </w:r>
      <w:r w:rsidRPr="00444C87">
        <w:rPr>
          <w:rFonts w:ascii="Times New Roman" w:eastAsia="FreeSerif" w:hAnsi="Times New Roman" w:cs="Times New Roman"/>
          <w:i/>
          <w:color w:val="000000" w:themeColor="text1"/>
          <w:sz w:val="27"/>
          <w:szCs w:val="27"/>
          <w:lang w:val="en-US"/>
        </w:rPr>
        <w:t>, privatized traffic wardens.”</w:t>
      </w:r>
    </w:p>
    <w:p w:rsidR="0071529F" w:rsidRPr="00444C87" w:rsidRDefault="0071529F" w:rsidP="00173382">
      <w:pPr>
        <w:tabs>
          <w:tab w:val="left" w:pos="5760"/>
          <w:tab w:val="right" w:pos="9355"/>
        </w:tabs>
        <w:spacing w:line="360" w:lineRule="auto"/>
        <w:ind w:firstLine="709"/>
        <w:contextualSpacing/>
        <w:rPr>
          <w:rFonts w:ascii="Times New Roman" w:hAnsi="Times New Roman" w:cs="Times New Roman"/>
          <w:i/>
          <w:color w:val="000000" w:themeColor="text1"/>
          <w:sz w:val="27"/>
          <w:szCs w:val="27"/>
          <w:lang w:val="en-US"/>
        </w:rPr>
      </w:pPr>
      <w:r w:rsidRPr="00444C87">
        <w:rPr>
          <w:rFonts w:ascii="Times New Roman" w:hAnsi="Times New Roman" w:cs="Times New Roman"/>
          <w:i/>
          <w:color w:val="000000" w:themeColor="text1"/>
          <w:sz w:val="27"/>
          <w:szCs w:val="27"/>
          <w:lang w:val="en-US"/>
        </w:rPr>
        <w:tab/>
      </w:r>
      <w:r w:rsidRPr="00444C87">
        <w:rPr>
          <w:rFonts w:ascii="Times New Roman" w:hAnsi="Times New Roman" w:cs="Times New Roman"/>
          <w:i/>
          <w:color w:val="000000" w:themeColor="text1"/>
          <w:sz w:val="27"/>
          <w:szCs w:val="27"/>
          <w:lang w:val="en-US"/>
        </w:rPr>
        <w:tab/>
        <w:t>[Mitchell, Slade House]</w:t>
      </w:r>
    </w:p>
    <w:p w:rsidR="0071529F" w:rsidRPr="00444C87" w:rsidRDefault="0071529F" w:rsidP="00173382">
      <w:pPr>
        <w:pStyle w:val="a3"/>
        <w:numPr>
          <w:ilvl w:val="0"/>
          <w:numId w:val="11"/>
        </w:numPr>
        <w:spacing w:line="360" w:lineRule="auto"/>
        <w:ind w:left="0" w:firstLine="709"/>
        <w:jc w:val="both"/>
        <w:rPr>
          <w:rFonts w:ascii="Times New Roman" w:eastAsia="Times New Roman" w:hAnsi="Times New Roman" w:cs="Times New Roman"/>
          <w:i/>
          <w:color w:val="000000" w:themeColor="text1"/>
          <w:sz w:val="27"/>
          <w:szCs w:val="27"/>
          <w:lang w:eastAsia="ru-RU"/>
        </w:rPr>
      </w:pPr>
      <w:r w:rsidRPr="00444C87">
        <w:rPr>
          <w:rFonts w:ascii="Times New Roman" w:eastAsia="Times New Roman" w:hAnsi="Times New Roman" w:cs="Times New Roman"/>
          <w:i/>
          <w:color w:val="000000" w:themeColor="text1"/>
          <w:sz w:val="27"/>
          <w:szCs w:val="27"/>
          <w:lang w:val="en-US" w:eastAsia="ru-RU"/>
        </w:rPr>
        <w:t xml:space="preserve">“I was impressed by your poetry.” She smiled. “The hummingbird-kingfisher. The </w:t>
      </w:r>
      <w:r w:rsidRPr="00444C87">
        <w:rPr>
          <w:rFonts w:ascii="Times New Roman" w:eastAsia="Times New Roman" w:hAnsi="Times New Roman" w:cs="Times New Roman"/>
          <w:b/>
          <w:bCs/>
          <w:i/>
          <w:color w:val="000000" w:themeColor="text1"/>
          <w:sz w:val="27"/>
          <w:szCs w:val="27"/>
          <w:lang w:val="en-US" w:eastAsia="ru-RU"/>
        </w:rPr>
        <w:t>Pushkinesque</w:t>
      </w:r>
      <w:r w:rsidRPr="00444C87">
        <w:rPr>
          <w:rFonts w:ascii="Times New Roman" w:eastAsia="Times New Roman" w:hAnsi="Times New Roman" w:cs="Times New Roman"/>
          <w:i/>
          <w:color w:val="000000" w:themeColor="text1"/>
          <w:sz w:val="27"/>
          <w:szCs w:val="27"/>
          <w:lang w:val="en-US" w:eastAsia="ru-RU"/>
        </w:rPr>
        <w:t> quality.”</w:t>
      </w:r>
    </w:p>
    <w:p w:rsidR="0071529F" w:rsidRPr="00444C87" w:rsidRDefault="0071529F" w:rsidP="00173382">
      <w:pPr>
        <w:spacing w:line="360" w:lineRule="auto"/>
        <w:ind w:firstLine="709"/>
        <w:contextualSpacing/>
        <w:jc w:val="right"/>
        <w:rPr>
          <w:rFonts w:ascii="Times New Roman" w:eastAsia="Times New Roman" w:hAnsi="Times New Roman" w:cs="Times New Roman"/>
          <w:i/>
          <w:color w:val="000000" w:themeColor="text1"/>
          <w:sz w:val="27"/>
          <w:szCs w:val="27"/>
          <w:lang w:val="en-US" w:eastAsia="ru-RU"/>
        </w:rPr>
      </w:pPr>
      <w:r w:rsidRPr="00444C87">
        <w:rPr>
          <w:rFonts w:ascii="Times New Roman" w:eastAsia="Times New Roman" w:hAnsi="Times New Roman" w:cs="Times New Roman"/>
          <w:i/>
          <w:color w:val="000000" w:themeColor="text1"/>
          <w:sz w:val="27"/>
          <w:szCs w:val="27"/>
          <w:lang w:val="en-US" w:eastAsia="ru-RU"/>
        </w:rPr>
        <w:t>[O’Brien, The Father's Tale]</w:t>
      </w:r>
    </w:p>
    <w:p w:rsidR="0071529F" w:rsidRPr="00444C87" w:rsidRDefault="0071529F" w:rsidP="00173382">
      <w:pPr>
        <w:pStyle w:val="a3"/>
        <w:numPr>
          <w:ilvl w:val="0"/>
          <w:numId w:val="11"/>
        </w:numPr>
        <w:spacing w:line="360" w:lineRule="auto"/>
        <w:ind w:left="0" w:firstLine="709"/>
        <w:rPr>
          <w:rFonts w:ascii="Times New Roman" w:eastAsia="Times New Roman" w:hAnsi="Times New Roman" w:cs="Times New Roman"/>
          <w:i/>
          <w:color w:val="000000" w:themeColor="text1"/>
          <w:sz w:val="27"/>
          <w:szCs w:val="27"/>
          <w:lang w:val="en-US" w:eastAsia="ru-RU"/>
        </w:rPr>
      </w:pPr>
      <w:r w:rsidRPr="00444C87">
        <w:rPr>
          <w:rFonts w:ascii="Times New Roman" w:eastAsia="Times New Roman" w:hAnsi="Times New Roman" w:cs="Times New Roman"/>
          <w:i/>
          <w:color w:val="000000" w:themeColor="text1"/>
          <w:sz w:val="27"/>
          <w:szCs w:val="27"/>
          <w:lang w:val="en-US" w:eastAsia="ru-RU"/>
        </w:rPr>
        <w:t>Go find Stephane, he's wandering about in the fog like a spaniel who's lost her puppies. Very Edgar Allan </w:t>
      </w:r>
      <w:r w:rsidRPr="00444C87">
        <w:rPr>
          <w:rFonts w:ascii="Times New Roman" w:eastAsia="Times New Roman" w:hAnsi="Times New Roman" w:cs="Times New Roman"/>
          <w:b/>
          <w:bCs/>
          <w:i/>
          <w:color w:val="000000" w:themeColor="text1"/>
          <w:sz w:val="27"/>
          <w:szCs w:val="27"/>
          <w:lang w:val="en-US" w:eastAsia="ru-RU"/>
        </w:rPr>
        <w:t>Poe-ish</w:t>
      </w:r>
      <w:r w:rsidRPr="00444C87">
        <w:rPr>
          <w:rFonts w:ascii="Times New Roman" w:eastAsia="Times New Roman" w:hAnsi="Times New Roman" w:cs="Times New Roman"/>
          <w:i/>
          <w:color w:val="000000" w:themeColor="text1"/>
          <w:sz w:val="27"/>
          <w:szCs w:val="27"/>
          <w:lang w:val="en-US" w:eastAsia="ru-RU"/>
        </w:rPr>
        <w:t> out there, excellent night for murder</w:t>
      </w:r>
    </w:p>
    <w:p w:rsidR="0071529F" w:rsidRPr="00444C87" w:rsidRDefault="0071529F" w:rsidP="00173382">
      <w:pPr>
        <w:spacing w:line="360" w:lineRule="auto"/>
        <w:ind w:firstLine="709"/>
        <w:contextualSpacing/>
        <w:jc w:val="right"/>
        <w:rPr>
          <w:rFonts w:ascii="Times New Roman" w:eastAsia="Times New Roman" w:hAnsi="Times New Roman" w:cs="Times New Roman"/>
          <w:i/>
          <w:color w:val="000000" w:themeColor="text1"/>
          <w:sz w:val="27"/>
          <w:szCs w:val="27"/>
          <w:lang w:eastAsia="ru-RU"/>
        </w:rPr>
      </w:pPr>
      <w:r w:rsidRPr="00444C87">
        <w:rPr>
          <w:rFonts w:ascii="Times New Roman" w:eastAsia="Times New Roman" w:hAnsi="Times New Roman" w:cs="Times New Roman"/>
          <w:i/>
          <w:color w:val="000000" w:themeColor="text1"/>
          <w:sz w:val="27"/>
          <w:szCs w:val="27"/>
          <w:lang w:eastAsia="ru-RU"/>
        </w:rPr>
        <w:t>[</w:t>
      </w:r>
      <w:r w:rsidRPr="00444C87">
        <w:rPr>
          <w:rFonts w:ascii="Times New Roman" w:eastAsia="Times New Roman" w:hAnsi="Times New Roman" w:cs="Times New Roman"/>
          <w:i/>
          <w:color w:val="000000" w:themeColor="text1"/>
          <w:sz w:val="27"/>
          <w:szCs w:val="27"/>
          <w:lang w:val="en-US" w:eastAsia="ru-RU"/>
        </w:rPr>
        <w:t>Deverell</w:t>
      </w:r>
      <w:r w:rsidRPr="00444C87">
        <w:rPr>
          <w:rFonts w:ascii="Times New Roman" w:eastAsia="Times New Roman" w:hAnsi="Times New Roman" w:cs="Times New Roman"/>
          <w:i/>
          <w:color w:val="000000" w:themeColor="text1"/>
          <w:sz w:val="27"/>
          <w:szCs w:val="27"/>
          <w:lang w:eastAsia="ru-RU"/>
        </w:rPr>
        <w:t xml:space="preserve">, </w:t>
      </w:r>
      <w:r w:rsidRPr="00444C87">
        <w:rPr>
          <w:rFonts w:ascii="Times New Roman" w:eastAsia="Times New Roman" w:hAnsi="Times New Roman" w:cs="Times New Roman"/>
          <w:i/>
          <w:color w:val="000000" w:themeColor="text1"/>
          <w:sz w:val="27"/>
          <w:szCs w:val="27"/>
          <w:lang w:val="en-US" w:eastAsia="ru-RU"/>
        </w:rPr>
        <w:t>Slander</w:t>
      </w:r>
      <w:r w:rsidRPr="00444C87">
        <w:rPr>
          <w:rFonts w:ascii="Times New Roman" w:eastAsia="Times New Roman" w:hAnsi="Times New Roman" w:cs="Times New Roman"/>
          <w:i/>
          <w:color w:val="000000" w:themeColor="text1"/>
          <w:sz w:val="27"/>
          <w:szCs w:val="27"/>
          <w:lang w:eastAsia="ru-RU"/>
        </w:rPr>
        <w:t>]</w:t>
      </w:r>
    </w:p>
    <w:p w:rsidR="0071529F" w:rsidRPr="00444C87" w:rsidRDefault="0071529F" w:rsidP="00173382">
      <w:pPr>
        <w:spacing w:line="360" w:lineRule="auto"/>
        <w:ind w:firstLine="709"/>
        <w:contextualSpacing/>
        <w:jc w:val="both"/>
        <w:rPr>
          <w:rFonts w:ascii="Times New Roman" w:hAnsi="Times New Roman" w:cs="Times New Roman"/>
          <w:color w:val="000000" w:themeColor="text1"/>
          <w:sz w:val="27"/>
          <w:szCs w:val="27"/>
        </w:rPr>
      </w:pPr>
      <w:r w:rsidRPr="00444C87">
        <w:rPr>
          <w:rFonts w:ascii="Times New Roman" w:hAnsi="Times New Roman" w:cs="Times New Roman"/>
          <w:color w:val="000000" w:themeColor="text1"/>
          <w:sz w:val="27"/>
          <w:szCs w:val="27"/>
        </w:rPr>
        <w:t>Р.Леппихальме рассматривает аспект функционирования аллюзии в тексте, различая реализацию аллюзий на макро- и микро-уровне. На макро-уровне использование аллюзии является структурным и тематическим, так как макро-уровень включает в себя внутреннюю структуру и интерпретацию текста. Микро-уровень – лексико-семантический и стилистический уровень [Leppihalme 1997; 45-62].</w:t>
      </w:r>
    </w:p>
    <w:p w:rsidR="0071529F" w:rsidRPr="00444C87" w:rsidRDefault="0071529F" w:rsidP="00173382">
      <w:pPr>
        <w:spacing w:line="360" w:lineRule="auto"/>
        <w:ind w:firstLine="709"/>
        <w:contextualSpacing/>
        <w:jc w:val="both"/>
        <w:rPr>
          <w:rFonts w:ascii="Times New Roman" w:hAnsi="Times New Roman" w:cs="Times New Roman"/>
          <w:color w:val="000000" w:themeColor="text1"/>
          <w:sz w:val="27"/>
          <w:szCs w:val="27"/>
        </w:rPr>
      </w:pPr>
      <w:r w:rsidRPr="00444C87">
        <w:rPr>
          <w:rFonts w:ascii="Times New Roman" w:hAnsi="Times New Roman" w:cs="Times New Roman"/>
          <w:color w:val="000000" w:themeColor="text1"/>
          <w:sz w:val="27"/>
          <w:szCs w:val="27"/>
        </w:rPr>
        <w:t>Кроме того, Леппихальме проводит различие между художественными (живыми) функциями и стереотипными (мертвыми) функциями. Это различие происходит из идеи, что со временем некоторые аллюзии используются уже не с целью активации референта. Как отмечала З.Бен-Порат, подобное распространено в журналистике и рекламе. Аллюзия используется в гротескной форме для создания эффекта, например, продукта якобы для особого потребителя. Со временем такое использование определенной аллюзии лишается аллюзивной силы и становится стереотипным выражением или идиомой, теряющей контакт с исходным референтом [</w:t>
      </w:r>
      <w:r w:rsidRPr="00444C87">
        <w:rPr>
          <w:rFonts w:ascii="Times New Roman" w:hAnsi="Times New Roman" w:cs="Times New Roman"/>
          <w:color w:val="000000" w:themeColor="text1"/>
          <w:sz w:val="27"/>
          <w:szCs w:val="27"/>
          <w:lang w:val="en-US"/>
        </w:rPr>
        <w:t>Ben</w:t>
      </w:r>
      <w:r w:rsidRPr="00444C87">
        <w:rPr>
          <w:rFonts w:ascii="Times New Roman" w:hAnsi="Times New Roman" w:cs="Times New Roman"/>
          <w:color w:val="000000" w:themeColor="text1"/>
          <w:sz w:val="27"/>
          <w:szCs w:val="27"/>
        </w:rPr>
        <w:t>-</w:t>
      </w:r>
      <w:r w:rsidRPr="00444C87">
        <w:rPr>
          <w:rFonts w:ascii="Times New Roman" w:hAnsi="Times New Roman" w:cs="Times New Roman"/>
          <w:color w:val="000000" w:themeColor="text1"/>
          <w:sz w:val="27"/>
          <w:szCs w:val="27"/>
          <w:lang w:val="en-US"/>
        </w:rPr>
        <w:t>Porat</w:t>
      </w:r>
      <w:r w:rsidRPr="00444C87">
        <w:rPr>
          <w:rFonts w:ascii="Times New Roman" w:hAnsi="Times New Roman" w:cs="Times New Roman"/>
          <w:color w:val="000000" w:themeColor="text1"/>
          <w:sz w:val="27"/>
          <w:szCs w:val="27"/>
        </w:rPr>
        <w:t xml:space="preserve"> 1976; 115].</w:t>
      </w:r>
    </w:p>
    <w:p w:rsidR="0071529F" w:rsidRPr="00444C87" w:rsidRDefault="0071529F" w:rsidP="00173382">
      <w:pPr>
        <w:spacing w:line="360" w:lineRule="auto"/>
        <w:ind w:firstLine="709"/>
        <w:contextualSpacing/>
        <w:jc w:val="both"/>
        <w:rPr>
          <w:rFonts w:ascii="Times New Roman" w:hAnsi="Times New Roman" w:cs="Times New Roman"/>
          <w:color w:val="000000" w:themeColor="text1"/>
          <w:sz w:val="27"/>
          <w:szCs w:val="27"/>
        </w:rPr>
      </w:pPr>
      <w:r w:rsidRPr="00444C87">
        <w:rPr>
          <w:rFonts w:ascii="Times New Roman" w:hAnsi="Times New Roman" w:cs="Times New Roman"/>
          <w:color w:val="000000" w:themeColor="text1"/>
          <w:sz w:val="27"/>
          <w:szCs w:val="27"/>
        </w:rPr>
        <w:t xml:space="preserve">Леппихальме отмечает, что в некоторых случаях мертвые или умирающие аллюзии могут быть реанимированы: это свидетельствует о том, что аллюзивные корни живы даже у мертвой аллюзии. Значит, пытаясь породить </w:t>
      </w:r>
      <w:r w:rsidRPr="00444C87">
        <w:rPr>
          <w:rFonts w:ascii="Times New Roman" w:hAnsi="Times New Roman" w:cs="Times New Roman"/>
          <w:color w:val="000000" w:themeColor="text1"/>
          <w:sz w:val="27"/>
          <w:szCs w:val="27"/>
        </w:rPr>
        <w:lastRenderedPageBreak/>
        <w:t>отсылку к исходному референту, можно использовать и стереотипные (мертвые) аллюзии [Leppihalme 1997; 53].</w:t>
      </w:r>
    </w:p>
    <w:p w:rsidR="0071529F" w:rsidRPr="00444C87" w:rsidRDefault="0071529F" w:rsidP="00173382">
      <w:pPr>
        <w:spacing w:line="360" w:lineRule="auto"/>
        <w:ind w:firstLine="709"/>
        <w:contextualSpacing/>
        <w:jc w:val="both"/>
        <w:rPr>
          <w:rFonts w:ascii="Times New Roman" w:hAnsi="Times New Roman" w:cs="Times New Roman"/>
          <w:color w:val="000000" w:themeColor="text1"/>
          <w:sz w:val="27"/>
          <w:szCs w:val="27"/>
        </w:rPr>
      </w:pPr>
      <w:r w:rsidRPr="00444C87">
        <w:rPr>
          <w:rFonts w:ascii="Times New Roman" w:hAnsi="Times New Roman" w:cs="Times New Roman"/>
          <w:color w:val="000000" w:themeColor="text1"/>
          <w:sz w:val="27"/>
          <w:szCs w:val="27"/>
        </w:rPr>
        <w:t>М.Уилер полагает, что аллюзивный функционал сводится к трем областям: культурной, родовой и текстовой. Культурная функция аллюзии помогает разграничивать национальные, религиозные, классовые пласты. Родовая аллюзивная функция служит для обозначения взаимосвязи между новым контекстом и литературной традицией. Текстовая функция устанавливает связь между прецедентными и новыми текстами. Часто одной и той же аллюзивной единице свойственно одновременное наличие нескольких функций, которые дополняют друг друга [</w:t>
      </w:r>
      <w:r w:rsidRPr="00444C87">
        <w:rPr>
          <w:rFonts w:ascii="Times New Roman" w:hAnsi="Times New Roman" w:cs="Times New Roman"/>
          <w:color w:val="000000" w:themeColor="text1"/>
          <w:sz w:val="27"/>
          <w:szCs w:val="27"/>
          <w:lang w:val="en-US"/>
        </w:rPr>
        <w:t>Wheeler</w:t>
      </w:r>
      <w:r w:rsidRPr="00444C87">
        <w:rPr>
          <w:rFonts w:ascii="Times New Roman" w:hAnsi="Times New Roman" w:cs="Times New Roman"/>
          <w:color w:val="000000" w:themeColor="text1"/>
          <w:sz w:val="27"/>
          <w:szCs w:val="27"/>
        </w:rPr>
        <w:t xml:space="preserve"> 1979; 65].</w:t>
      </w:r>
    </w:p>
    <w:p w:rsidR="0071529F" w:rsidRPr="00444C87" w:rsidRDefault="0071529F" w:rsidP="00EA5A9A">
      <w:pPr>
        <w:spacing w:line="360" w:lineRule="auto"/>
        <w:ind w:firstLine="709"/>
        <w:contextualSpacing/>
        <w:jc w:val="both"/>
        <w:rPr>
          <w:rFonts w:ascii="Times New Roman" w:hAnsi="Times New Roman" w:cs="Times New Roman"/>
          <w:color w:val="000000" w:themeColor="text1"/>
          <w:sz w:val="27"/>
          <w:szCs w:val="27"/>
        </w:rPr>
      </w:pPr>
      <w:r w:rsidRPr="00444C87">
        <w:rPr>
          <w:rFonts w:ascii="Times New Roman" w:hAnsi="Times New Roman" w:cs="Times New Roman"/>
          <w:color w:val="000000" w:themeColor="text1"/>
          <w:sz w:val="27"/>
          <w:szCs w:val="27"/>
        </w:rPr>
        <w:t>Говоря о текстовых функциях аллюзии, стоит отметить, что они чаще всего свойственны литературным аллюзиям и имеют некоторые подвиды. Первая текстовая функция заключается в передаче глубинных смыслов посредством мудрых известных изречений, гномических умозаключений, афоризмов. Вторая текстовая функция заключается в лаконичном изложении собственной позиции, за счет лапидарности аллюзивного высказывания. Третья текстовая функция аллюзии: украшение текста. Наконец, четвертая текстовая функция – это ведение внутреннего диалога с другими текстами, сюжетами, темами, авторами, героями [</w:t>
      </w:r>
      <w:r w:rsidRPr="00444C87">
        <w:rPr>
          <w:rFonts w:ascii="Times New Roman" w:hAnsi="Times New Roman" w:cs="Times New Roman"/>
          <w:color w:val="000000" w:themeColor="text1"/>
          <w:sz w:val="27"/>
          <w:szCs w:val="27"/>
          <w:lang w:val="en-US"/>
        </w:rPr>
        <w:t>Wheeler</w:t>
      </w:r>
      <w:r w:rsidRPr="00444C87">
        <w:rPr>
          <w:rFonts w:ascii="Times New Roman" w:hAnsi="Times New Roman" w:cs="Times New Roman"/>
          <w:color w:val="000000" w:themeColor="text1"/>
          <w:sz w:val="27"/>
          <w:szCs w:val="27"/>
        </w:rPr>
        <w:t xml:space="preserve"> 1979; 69].</w:t>
      </w:r>
      <w:bookmarkStart w:id="13" w:name="_Toc421517561"/>
    </w:p>
    <w:p w:rsidR="0071529F" w:rsidRPr="00444C87" w:rsidRDefault="0071529F" w:rsidP="00173382">
      <w:pPr>
        <w:pStyle w:val="2"/>
        <w:spacing w:line="360" w:lineRule="auto"/>
        <w:ind w:firstLine="709"/>
        <w:contextualSpacing/>
        <w:rPr>
          <w:rFonts w:cs="Times New Roman"/>
          <w:sz w:val="27"/>
          <w:szCs w:val="27"/>
        </w:rPr>
      </w:pPr>
      <w:bookmarkStart w:id="14" w:name="_Toc421517558"/>
      <w:bookmarkStart w:id="15" w:name="_Toc513606157"/>
      <w:r w:rsidRPr="00444C87">
        <w:rPr>
          <w:rFonts w:cs="Times New Roman"/>
          <w:sz w:val="27"/>
          <w:szCs w:val="27"/>
        </w:rPr>
        <w:t>1.2 Классификация аллюзий</w:t>
      </w:r>
      <w:bookmarkEnd w:id="14"/>
      <w:bookmarkEnd w:id="15"/>
    </w:p>
    <w:p w:rsidR="0071529F" w:rsidRPr="00444C87" w:rsidRDefault="0071529F" w:rsidP="00173382">
      <w:pPr>
        <w:pStyle w:val="3"/>
        <w:spacing w:line="360" w:lineRule="auto"/>
        <w:ind w:firstLine="709"/>
        <w:contextualSpacing/>
        <w:rPr>
          <w:sz w:val="27"/>
        </w:rPr>
      </w:pPr>
      <w:bookmarkStart w:id="16" w:name="_Toc421517559"/>
      <w:bookmarkStart w:id="17" w:name="_Toc513606158"/>
      <w:r w:rsidRPr="00444C87">
        <w:rPr>
          <w:sz w:val="27"/>
        </w:rPr>
        <w:t>1.2.1 Тематическая классификация аллюзий</w:t>
      </w:r>
      <w:bookmarkEnd w:id="16"/>
      <w:bookmarkEnd w:id="17"/>
    </w:p>
    <w:p w:rsidR="0071529F" w:rsidRPr="00444C87" w:rsidRDefault="0071529F" w:rsidP="00173382">
      <w:pPr>
        <w:pStyle w:val="a3"/>
        <w:spacing w:line="360" w:lineRule="auto"/>
        <w:ind w:left="0" w:firstLine="709"/>
        <w:jc w:val="both"/>
        <w:outlineLvl w:val="2"/>
        <w:rPr>
          <w:rFonts w:ascii="Times New Roman" w:hAnsi="Times New Roman" w:cs="Times New Roman"/>
          <w:color w:val="000000" w:themeColor="text1"/>
          <w:sz w:val="27"/>
          <w:szCs w:val="27"/>
        </w:rPr>
      </w:pPr>
      <w:bookmarkStart w:id="18" w:name="_Toc513605607"/>
      <w:bookmarkStart w:id="19" w:name="_Toc513605924"/>
      <w:bookmarkStart w:id="20" w:name="_Toc513606159"/>
      <w:r w:rsidRPr="00444C87">
        <w:rPr>
          <w:rFonts w:ascii="Times New Roman" w:hAnsi="Times New Roman" w:cs="Times New Roman"/>
          <w:color w:val="000000" w:themeColor="text1"/>
          <w:sz w:val="27"/>
          <w:szCs w:val="27"/>
        </w:rPr>
        <w:t>Разделением, систематизацией и классификацией видов аллюзий и их функций занимались многие отечественные и зарубежные исследователи. Основой классификации аллюзивных единиц могут служить различные критерии: источник аллюзии, степень распространения аллюзивного факта, присутствие культурной, национальной или иной окраски.</w:t>
      </w:r>
      <w:bookmarkEnd w:id="18"/>
      <w:bookmarkEnd w:id="19"/>
      <w:bookmarkEnd w:id="20"/>
    </w:p>
    <w:p w:rsidR="0071529F" w:rsidRPr="00444C87" w:rsidRDefault="0071529F" w:rsidP="00173382">
      <w:pPr>
        <w:pStyle w:val="a3"/>
        <w:spacing w:line="360" w:lineRule="auto"/>
        <w:ind w:left="0" w:firstLine="709"/>
        <w:jc w:val="both"/>
        <w:outlineLvl w:val="2"/>
        <w:rPr>
          <w:rFonts w:ascii="Times New Roman" w:hAnsi="Times New Roman" w:cs="Times New Roman"/>
          <w:color w:val="000000" w:themeColor="text1"/>
          <w:sz w:val="27"/>
          <w:szCs w:val="27"/>
        </w:rPr>
      </w:pPr>
      <w:bookmarkStart w:id="21" w:name="_Toc513605608"/>
      <w:bookmarkStart w:id="22" w:name="_Toc513605925"/>
      <w:bookmarkStart w:id="23" w:name="_Toc513606160"/>
      <w:r w:rsidRPr="00444C87">
        <w:rPr>
          <w:rFonts w:ascii="Times New Roman" w:hAnsi="Times New Roman" w:cs="Times New Roman"/>
          <w:color w:val="000000" w:themeColor="text1"/>
          <w:sz w:val="27"/>
          <w:szCs w:val="27"/>
        </w:rPr>
        <w:t xml:space="preserve">М. Д. Тухарели вывела семантическую классификацию аллюзивных единиц: имена собственные (антропонимы); реалии (библейские, литературные, мифологические, исторические и прочие); цитаты, известные высказывания, </w:t>
      </w:r>
      <w:r w:rsidRPr="00444C87">
        <w:rPr>
          <w:rFonts w:ascii="Times New Roman" w:hAnsi="Times New Roman" w:cs="Times New Roman"/>
          <w:color w:val="000000" w:themeColor="text1"/>
          <w:sz w:val="27"/>
          <w:szCs w:val="27"/>
        </w:rPr>
        <w:lastRenderedPageBreak/>
        <w:t>реминисценции. По мнению М.Д. Тухарели, структурно аллюзия может быть представлена разными словесными формами: словом, сочетанием слов и более крупными образованиями. М. Д Тухарели выделяет также аллюзии-сверхфразовые единства, аллюзии-абзацы, аллюзии-строфы, аллюзии-прозаические строфы, аллюзии-главы, наконец, аллюзии-художественные произведения [Тухарели 1984; 18].</w:t>
      </w:r>
      <w:bookmarkEnd w:id="21"/>
      <w:bookmarkEnd w:id="22"/>
      <w:bookmarkEnd w:id="23"/>
    </w:p>
    <w:p w:rsidR="0071529F" w:rsidRPr="00444C87" w:rsidRDefault="0071529F" w:rsidP="00173382">
      <w:pPr>
        <w:pStyle w:val="a3"/>
        <w:spacing w:line="360" w:lineRule="auto"/>
        <w:ind w:left="0" w:firstLine="709"/>
        <w:jc w:val="both"/>
        <w:outlineLvl w:val="2"/>
        <w:rPr>
          <w:rFonts w:ascii="Times New Roman" w:hAnsi="Times New Roman" w:cs="Times New Roman"/>
          <w:color w:val="000000" w:themeColor="text1"/>
          <w:sz w:val="27"/>
          <w:szCs w:val="27"/>
        </w:rPr>
      </w:pPr>
      <w:bookmarkStart w:id="24" w:name="_Toc513605609"/>
      <w:bookmarkStart w:id="25" w:name="_Toc513605926"/>
      <w:bookmarkStart w:id="26" w:name="_Toc513606161"/>
      <w:r w:rsidRPr="00444C87">
        <w:rPr>
          <w:rFonts w:ascii="Times New Roman" w:hAnsi="Times New Roman" w:cs="Times New Roman"/>
          <w:color w:val="000000" w:themeColor="text1"/>
          <w:sz w:val="27"/>
          <w:szCs w:val="27"/>
        </w:rPr>
        <w:t>Согласно классификации Р. Ф. Томаса существует несколько типов аллюзии:</w:t>
      </w:r>
      <w:bookmarkEnd w:id="24"/>
      <w:bookmarkEnd w:id="25"/>
      <w:bookmarkEnd w:id="26"/>
    </w:p>
    <w:p w:rsidR="0071529F" w:rsidRPr="00444C87" w:rsidRDefault="0071529F" w:rsidP="00173382">
      <w:pPr>
        <w:pStyle w:val="a3"/>
        <w:spacing w:line="360" w:lineRule="auto"/>
        <w:ind w:left="0" w:firstLine="709"/>
        <w:jc w:val="both"/>
        <w:outlineLvl w:val="2"/>
        <w:rPr>
          <w:rFonts w:ascii="Times New Roman" w:hAnsi="Times New Roman" w:cs="Times New Roman"/>
          <w:color w:val="000000" w:themeColor="text1"/>
          <w:sz w:val="27"/>
          <w:szCs w:val="27"/>
        </w:rPr>
      </w:pPr>
      <w:bookmarkStart w:id="27" w:name="_Toc513605610"/>
      <w:bookmarkStart w:id="28" w:name="_Toc513605927"/>
      <w:bookmarkStart w:id="29" w:name="_Toc513606162"/>
      <w:r w:rsidRPr="00444C87">
        <w:rPr>
          <w:rFonts w:ascii="Times New Roman" w:hAnsi="Times New Roman" w:cs="Times New Roman"/>
          <w:color w:val="000000" w:themeColor="text1"/>
          <w:sz w:val="27"/>
          <w:szCs w:val="27"/>
        </w:rPr>
        <w:t>1) Случайная ссылка: «использование языка, который напоминает конкретный антецедент, но только в общем виде» [Thomas 1986; 118];</w:t>
      </w:r>
      <w:bookmarkEnd w:id="27"/>
      <w:bookmarkEnd w:id="28"/>
      <w:bookmarkEnd w:id="29"/>
      <w:r w:rsidRPr="00444C87">
        <w:rPr>
          <w:rFonts w:ascii="Times New Roman" w:hAnsi="Times New Roman" w:cs="Times New Roman"/>
          <w:color w:val="000000" w:themeColor="text1"/>
          <w:sz w:val="27"/>
          <w:szCs w:val="27"/>
        </w:rPr>
        <w:t xml:space="preserve"> </w:t>
      </w:r>
    </w:p>
    <w:p w:rsidR="0071529F" w:rsidRPr="00444C87" w:rsidRDefault="0071529F" w:rsidP="00173382">
      <w:pPr>
        <w:pStyle w:val="a3"/>
        <w:spacing w:line="360" w:lineRule="auto"/>
        <w:ind w:left="0" w:firstLine="709"/>
        <w:jc w:val="both"/>
        <w:outlineLvl w:val="2"/>
        <w:rPr>
          <w:rFonts w:ascii="Times New Roman" w:hAnsi="Times New Roman" w:cs="Times New Roman"/>
          <w:color w:val="000000" w:themeColor="text1"/>
          <w:sz w:val="27"/>
          <w:szCs w:val="27"/>
        </w:rPr>
      </w:pPr>
      <w:bookmarkStart w:id="30" w:name="_Toc513605611"/>
      <w:bookmarkStart w:id="31" w:name="_Toc513605928"/>
      <w:bookmarkStart w:id="32" w:name="_Toc513606163"/>
      <w:r w:rsidRPr="00444C87">
        <w:rPr>
          <w:rFonts w:ascii="Times New Roman" w:hAnsi="Times New Roman" w:cs="Times New Roman"/>
          <w:color w:val="000000" w:themeColor="text1"/>
          <w:sz w:val="27"/>
          <w:szCs w:val="27"/>
        </w:rPr>
        <w:t>2) Единичная ссылка: читатель призван «вспомнить контекст и применить этот контекст к новой ситуации »[Thomas 1986; 177];</w:t>
      </w:r>
      <w:bookmarkEnd w:id="30"/>
      <w:bookmarkEnd w:id="31"/>
      <w:bookmarkEnd w:id="32"/>
    </w:p>
    <w:p w:rsidR="0071529F" w:rsidRPr="00444C87" w:rsidRDefault="0071529F" w:rsidP="00173382">
      <w:pPr>
        <w:pStyle w:val="a3"/>
        <w:spacing w:line="360" w:lineRule="auto"/>
        <w:ind w:left="0" w:firstLine="709"/>
        <w:jc w:val="both"/>
        <w:outlineLvl w:val="2"/>
        <w:rPr>
          <w:rFonts w:ascii="Times New Roman" w:hAnsi="Times New Roman" w:cs="Times New Roman"/>
          <w:color w:val="000000" w:themeColor="text1"/>
          <w:sz w:val="27"/>
          <w:szCs w:val="27"/>
        </w:rPr>
      </w:pPr>
      <w:bookmarkStart w:id="33" w:name="_Toc513605612"/>
      <w:bookmarkStart w:id="34" w:name="_Toc513605929"/>
      <w:bookmarkStart w:id="35" w:name="_Toc513606164"/>
      <w:r w:rsidRPr="00444C87">
        <w:rPr>
          <w:rFonts w:ascii="Times New Roman" w:hAnsi="Times New Roman" w:cs="Times New Roman"/>
          <w:color w:val="000000" w:themeColor="text1"/>
          <w:sz w:val="27"/>
          <w:szCs w:val="27"/>
        </w:rPr>
        <w:t>3) Ссылка на самого себя: автор ссылается на свои литературные работы (т.н. само-референция) [Thomas 1986; 66];</w:t>
      </w:r>
      <w:bookmarkEnd w:id="33"/>
      <w:bookmarkEnd w:id="34"/>
      <w:bookmarkEnd w:id="35"/>
      <w:r w:rsidRPr="00444C87">
        <w:rPr>
          <w:rFonts w:ascii="Times New Roman" w:hAnsi="Times New Roman" w:cs="Times New Roman"/>
          <w:color w:val="000000" w:themeColor="text1"/>
          <w:sz w:val="27"/>
          <w:szCs w:val="27"/>
        </w:rPr>
        <w:t xml:space="preserve"> </w:t>
      </w:r>
    </w:p>
    <w:p w:rsidR="0071529F" w:rsidRPr="00444C87" w:rsidRDefault="0071529F" w:rsidP="00173382">
      <w:pPr>
        <w:pStyle w:val="a3"/>
        <w:spacing w:line="360" w:lineRule="auto"/>
        <w:ind w:left="0" w:firstLine="709"/>
        <w:jc w:val="both"/>
        <w:outlineLvl w:val="2"/>
        <w:rPr>
          <w:rFonts w:ascii="Times New Roman" w:hAnsi="Times New Roman" w:cs="Times New Roman"/>
          <w:color w:val="000000" w:themeColor="text1"/>
          <w:sz w:val="27"/>
          <w:szCs w:val="27"/>
        </w:rPr>
      </w:pPr>
      <w:bookmarkStart w:id="36" w:name="_Toc513605613"/>
      <w:bookmarkStart w:id="37" w:name="_Toc513605930"/>
      <w:bookmarkStart w:id="38" w:name="_Toc513606165"/>
      <w:r w:rsidRPr="00444C87">
        <w:rPr>
          <w:rFonts w:ascii="Times New Roman" w:hAnsi="Times New Roman" w:cs="Times New Roman"/>
          <w:color w:val="000000" w:themeColor="text1"/>
          <w:sz w:val="27"/>
          <w:szCs w:val="27"/>
        </w:rPr>
        <w:t>4) Корректирующая аллюзия: ссылка явно противоречит пре-тексту [Thomas 1986; 69];</w:t>
      </w:r>
      <w:bookmarkEnd w:id="36"/>
      <w:bookmarkEnd w:id="37"/>
      <w:bookmarkEnd w:id="38"/>
    </w:p>
    <w:p w:rsidR="0071529F" w:rsidRPr="00444C87" w:rsidRDefault="0071529F" w:rsidP="00173382">
      <w:pPr>
        <w:pStyle w:val="a3"/>
        <w:spacing w:line="360" w:lineRule="auto"/>
        <w:ind w:left="0" w:firstLine="709"/>
        <w:jc w:val="both"/>
        <w:outlineLvl w:val="2"/>
        <w:rPr>
          <w:rFonts w:ascii="Times New Roman" w:hAnsi="Times New Roman" w:cs="Times New Roman"/>
          <w:color w:val="000000" w:themeColor="text1"/>
          <w:sz w:val="27"/>
          <w:szCs w:val="27"/>
        </w:rPr>
      </w:pPr>
      <w:bookmarkStart w:id="39" w:name="_Toc513605614"/>
      <w:bookmarkStart w:id="40" w:name="_Toc513605931"/>
      <w:bookmarkStart w:id="41" w:name="_Toc513606166"/>
      <w:r w:rsidRPr="00444C87">
        <w:rPr>
          <w:rFonts w:ascii="Times New Roman" w:hAnsi="Times New Roman" w:cs="Times New Roman"/>
          <w:color w:val="000000" w:themeColor="text1"/>
          <w:sz w:val="27"/>
          <w:szCs w:val="27"/>
        </w:rPr>
        <w:t>5) Очевидная отсылка: такая аллюзия кажется явной, но при ближайшем рассмотрении вызывает диссонанс и нарушение интенции (раскрытие потенциала такой единицы зависит от уровня осведомленности и грамотности адресата) [Thomas 1986; 171];</w:t>
      </w:r>
      <w:bookmarkEnd w:id="39"/>
      <w:bookmarkEnd w:id="40"/>
      <w:bookmarkEnd w:id="41"/>
      <w:r w:rsidRPr="00444C87">
        <w:rPr>
          <w:rFonts w:ascii="Times New Roman" w:hAnsi="Times New Roman" w:cs="Times New Roman"/>
          <w:color w:val="000000" w:themeColor="text1"/>
          <w:sz w:val="27"/>
          <w:szCs w:val="27"/>
        </w:rPr>
        <w:t xml:space="preserve"> </w:t>
      </w:r>
    </w:p>
    <w:p w:rsidR="0071529F" w:rsidRPr="00444C87" w:rsidRDefault="0071529F" w:rsidP="00173382">
      <w:pPr>
        <w:pStyle w:val="a3"/>
        <w:spacing w:line="360" w:lineRule="auto"/>
        <w:ind w:left="0" w:firstLine="709"/>
        <w:jc w:val="both"/>
        <w:outlineLvl w:val="2"/>
        <w:rPr>
          <w:rFonts w:ascii="Times New Roman" w:hAnsi="Times New Roman" w:cs="Times New Roman"/>
          <w:color w:val="000000" w:themeColor="text1"/>
          <w:sz w:val="27"/>
          <w:szCs w:val="27"/>
        </w:rPr>
      </w:pPr>
      <w:bookmarkStart w:id="42" w:name="_Toc513605615"/>
      <w:bookmarkStart w:id="43" w:name="_Toc513605932"/>
      <w:bookmarkStart w:id="44" w:name="_Toc513606167"/>
      <w:r w:rsidRPr="00444C87">
        <w:rPr>
          <w:rFonts w:ascii="Times New Roman" w:hAnsi="Times New Roman" w:cs="Times New Roman"/>
          <w:color w:val="000000" w:themeColor="text1"/>
          <w:sz w:val="27"/>
          <w:szCs w:val="27"/>
        </w:rPr>
        <w:t>6) Конфлотация: одновременное обращение к нескольким источникам, которое позволяет автору ссылаться на ряд антецедентов, тем самым объединяя их в собственное видение [Thomas 1986; 193]. Этот тип аллюзий можно отнести к интертекстуальности, поскольку отсылка не всегда очевидна, и автор может не иметь в виду конкретного произведения искусства.</w:t>
      </w:r>
      <w:bookmarkEnd w:id="42"/>
      <w:bookmarkEnd w:id="43"/>
      <w:bookmarkEnd w:id="44"/>
      <w:r w:rsidRPr="00444C87">
        <w:rPr>
          <w:rFonts w:ascii="Times New Roman" w:hAnsi="Times New Roman" w:cs="Times New Roman"/>
          <w:color w:val="000000" w:themeColor="text1"/>
          <w:sz w:val="27"/>
          <w:szCs w:val="27"/>
        </w:rPr>
        <w:t xml:space="preserve"> </w:t>
      </w:r>
    </w:p>
    <w:p w:rsidR="0071529F" w:rsidRPr="00444C87" w:rsidRDefault="0071529F" w:rsidP="00173382">
      <w:pPr>
        <w:pStyle w:val="a3"/>
        <w:spacing w:line="360" w:lineRule="auto"/>
        <w:ind w:left="0" w:firstLine="709"/>
        <w:jc w:val="both"/>
        <w:outlineLvl w:val="2"/>
        <w:rPr>
          <w:rFonts w:ascii="Times New Roman" w:hAnsi="Times New Roman" w:cs="Times New Roman"/>
          <w:color w:val="000000" w:themeColor="text1"/>
          <w:sz w:val="27"/>
          <w:szCs w:val="27"/>
        </w:rPr>
      </w:pPr>
      <w:bookmarkStart w:id="45" w:name="_Toc513605616"/>
      <w:bookmarkStart w:id="46" w:name="_Toc513605933"/>
      <w:bookmarkStart w:id="47" w:name="_Toc513606168"/>
      <w:r w:rsidRPr="00444C87">
        <w:rPr>
          <w:rFonts w:ascii="Times New Roman" w:hAnsi="Times New Roman" w:cs="Times New Roman"/>
          <w:color w:val="000000" w:themeColor="text1"/>
          <w:sz w:val="27"/>
          <w:szCs w:val="27"/>
        </w:rPr>
        <w:t>Томас также полагает, что аллюзия отличается от интертекстуальности тем, что она включает в себя намеренную авторскую интенцию. Успешность реализации аллюзии зависит хотя бы  от части аудитории, которая ее распознала. Аллюзии могут быть настолько неочевидными, что будут понятны лишь самому автору.</w:t>
      </w:r>
      <w:bookmarkEnd w:id="45"/>
      <w:bookmarkEnd w:id="46"/>
      <w:bookmarkEnd w:id="47"/>
    </w:p>
    <w:p w:rsidR="0071529F" w:rsidRPr="00444C87" w:rsidRDefault="0071529F" w:rsidP="00173382">
      <w:pPr>
        <w:pStyle w:val="a3"/>
        <w:spacing w:after="0" w:line="360" w:lineRule="auto"/>
        <w:ind w:left="0" w:firstLine="709"/>
        <w:jc w:val="both"/>
        <w:rPr>
          <w:rFonts w:ascii="Times New Roman" w:hAnsi="Times New Roman" w:cs="Times New Roman"/>
          <w:color w:val="000000" w:themeColor="text1"/>
          <w:sz w:val="27"/>
          <w:szCs w:val="27"/>
        </w:rPr>
      </w:pPr>
      <w:r w:rsidRPr="00444C87">
        <w:rPr>
          <w:rFonts w:ascii="Times New Roman" w:hAnsi="Times New Roman" w:cs="Times New Roman"/>
          <w:color w:val="000000" w:themeColor="text1"/>
          <w:sz w:val="27"/>
          <w:szCs w:val="27"/>
        </w:rPr>
        <w:lastRenderedPageBreak/>
        <w:t xml:space="preserve">По мнению А. Г. Мамаевой, существуют аллюзии, формирующие лейтмотив произведения, его доминантную тему: такие аллюзии именуются тематически значимыми [Мамаева 1977; 16]. Таким образом, согласно А. Г. Мамаевой, аллюзии делятся на тематически значимые (доминантные) и фрагментарно значимые (аллюзии локального действия). Частично значимые аллюзии, или аллюзии локального действия, не способствуют созданию смыслового единства текста, однако развивают определенную идею в какой-то из его частей [Мамаева 1977; 24]. </w:t>
      </w:r>
    </w:p>
    <w:p w:rsidR="0071529F" w:rsidRPr="00444C87" w:rsidRDefault="0071529F" w:rsidP="00173382">
      <w:pPr>
        <w:pStyle w:val="a3"/>
        <w:spacing w:after="0" w:line="360" w:lineRule="auto"/>
        <w:ind w:left="0" w:firstLine="709"/>
        <w:jc w:val="both"/>
        <w:rPr>
          <w:rFonts w:ascii="Times New Roman" w:hAnsi="Times New Roman" w:cs="Times New Roman"/>
          <w:color w:val="000000" w:themeColor="text1"/>
          <w:sz w:val="27"/>
          <w:szCs w:val="27"/>
        </w:rPr>
      </w:pPr>
      <w:r w:rsidRPr="00444C87">
        <w:rPr>
          <w:rFonts w:ascii="Times New Roman" w:hAnsi="Times New Roman" w:cs="Times New Roman"/>
          <w:color w:val="000000" w:themeColor="text1"/>
          <w:sz w:val="27"/>
          <w:szCs w:val="27"/>
        </w:rPr>
        <w:t xml:space="preserve">Перед тем, как привести тематическую классификацию аллюзивных единиц, стоит отметить следующее. Классификация аллюзивных единиц, основанная на тематическом аспекте, не способствует раскрытию аллюзивного устройства и механизма его действия. Тем не менее, тематический аспект важен для понимания: он помогает увидеть актуальность и важность тех или иных мотивов для конкретного исторического и литературного периода.  Иначе говоря, темы и мотивы «могут оказывать влияние на формирование стилистической картины данного языка в рассматриваемый период» [Андреева 1965; 14]. </w:t>
      </w:r>
    </w:p>
    <w:p w:rsidR="0071529F" w:rsidRPr="00444C87" w:rsidRDefault="0071529F" w:rsidP="00173382">
      <w:pPr>
        <w:pStyle w:val="a3"/>
        <w:spacing w:after="0" w:line="360" w:lineRule="auto"/>
        <w:ind w:left="0" w:firstLine="709"/>
        <w:jc w:val="both"/>
        <w:rPr>
          <w:rFonts w:ascii="Times New Roman" w:hAnsi="Times New Roman" w:cs="Times New Roman"/>
          <w:color w:val="000000" w:themeColor="text1"/>
          <w:sz w:val="27"/>
          <w:szCs w:val="27"/>
        </w:rPr>
      </w:pPr>
      <w:r w:rsidRPr="00444C87">
        <w:rPr>
          <w:rFonts w:ascii="Times New Roman" w:hAnsi="Times New Roman" w:cs="Times New Roman"/>
          <w:color w:val="000000" w:themeColor="text1"/>
          <w:sz w:val="27"/>
          <w:szCs w:val="27"/>
        </w:rPr>
        <w:t xml:space="preserve">В соответствии с тематическим разделением, И.Р. Гальперин выделяет мифологические, библейские, исторические и литературные аллюзии [Гальперин 1997; 334]. Тематическая классификации позволяет увидеть всеобъемлемость и универсальность аллюзивных единиц: они охватывают многие сферы жизни, деятельности  и творчества человека [Рогозина 1993; 69].  </w:t>
      </w:r>
    </w:p>
    <w:p w:rsidR="0071529F" w:rsidRPr="00444C87" w:rsidRDefault="0071529F" w:rsidP="00EA5A9A">
      <w:pPr>
        <w:pStyle w:val="a3"/>
        <w:spacing w:after="0" w:line="360" w:lineRule="auto"/>
        <w:ind w:left="0" w:firstLine="709"/>
        <w:jc w:val="both"/>
        <w:rPr>
          <w:rFonts w:ascii="Times New Roman" w:hAnsi="Times New Roman" w:cs="Times New Roman"/>
          <w:color w:val="000000" w:themeColor="text1"/>
          <w:sz w:val="27"/>
          <w:szCs w:val="27"/>
        </w:rPr>
      </w:pPr>
      <w:r w:rsidRPr="00444C87">
        <w:rPr>
          <w:rFonts w:ascii="Times New Roman" w:hAnsi="Times New Roman" w:cs="Times New Roman"/>
          <w:color w:val="000000" w:themeColor="text1"/>
          <w:sz w:val="27"/>
          <w:szCs w:val="27"/>
        </w:rPr>
        <w:t xml:space="preserve">Е. М. Дронова предлагает собственную аллюзивную классификацию. К первой группе она относит аллюзии, являющиеся элементами культуры того или иного общества. Ко второй группе она относит аллюзии, которые, как правило, актуальны лишь на момент создания художественного произведения: это отсылки к «фактам повседневной жизни и явлениям массовой культуры»  [Е.М. Дронова  2006; 17-19]. Аллюзии первой группы, относящиеся к тем или иным культурным элементам, являются, как правило, отсылками к литературным сюжетам и явлениям, историческим фактам, библейским мотивам, предметам искусства. Аллюзии второй группы отсылают читателей к </w:t>
      </w:r>
      <w:r w:rsidRPr="00444C87">
        <w:rPr>
          <w:rFonts w:ascii="Times New Roman" w:hAnsi="Times New Roman" w:cs="Times New Roman"/>
          <w:color w:val="000000" w:themeColor="text1"/>
          <w:sz w:val="27"/>
          <w:szCs w:val="27"/>
        </w:rPr>
        <w:lastRenderedPageBreak/>
        <w:t xml:space="preserve">фактам и знаниям, актуальным на данный период времени в конкретном лингвокультурном сообществе. </w:t>
      </w:r>
    </w:p>
    <w:p w:rsidR="0071529F" w:rsidRPr="00444C87" w:rsidRDefault="0071529F" w:rsidP="00173382">
      <w:pPr>
        <w:pStyle w:val="3"/>
        <w:spacing w:line="360" w:lineRule="auto"/>
        <w:ind w:firstLine="709"/>
        <w:contextualSpacing/>
        <w:rPr>
          <w:b w:val="0"/>
          <w:sz w:val="27"/>
        </w:rPr>
      </w:pPr>
      <w:bookmarkStart w:id="48" w:name="_Toc421517560"/>
      <w:bookmarkStart w:id="49" w:name="_Toc513606169"/>
      <w:r w:rsidRPr="00444C87">
        <w:rPr>
          <w:sz w:val="27"/>
        </w:rPr>
        <w:t>1.2.2. Семантико-стилистическая классификация аллюзий</w:t>
      </w:r>
      <w:bookmarkEnd w:id="48"/>
      <w:bookmarkEnd w:id="49"/>
    </w:p>
    <w:p w:rsidR="0071529F" w:rsidRPr="00444C87" w:rsidRDefault="0071529F" w:rsidP="00173382">
      <w:pPr>
        <w:pStyle w:val="a3"/>
        <w:spacing w:line="360" w:lineRule="auto"/>
        <w:ind w:left="0" w:firstLine="709"/>
        <w:jc w:val="both"/>
        <w:rPr>
          <w:rFonts w:ascii="Times New Roman" w:hAnsi="Times New Roman" w:cs="Times New Roman"/>
          <w:color w:val="000000" w:themeColor="text1"/>
          <w:sz w:val="27"/>
          <w:szCs w:val="27"/>
        </w:rPr>
      </w:pPr>
      <w:r w:rsidRPr="00444C87">
        <w:rPr>
          <w:rFonts w:ascii="Times New Roman" w:hAnsi="Times New Roman" w:cs="Times New Roman"/>
          <w:color w:val="000000" w:themeColor="text1"/>
          <w:sz w:val="27"/>
          <w:szCs w:val="27"/>
        </w:rPr>
        <w:t xml:space="preserve"> Широко известно, что аллюзия может по-разному реализовываться в контексте. В работе А.Г. Мамаевой выделены два следующих принципа:</w:t>
      </w:r>
    </w:p>
    <w:p w:rsidR="0071529F" w:rsidRPr="00444C87" w:rsidRDefault="0071529F" w:rsidP="00173382">
      <w:pPr>
        <w:pStyle w:val="a3"/>
        <w:spacing w:line="360" w:lineRule="auto"/>
        <w:ind w:left="0" w:firstLine="709"/>
        <w:jc w:val="both"/>
        <w:rPr>
          <w:rFonts w:ascii="Times New Roman" w:hAnsi="Times New Roman" w:cs="Times New Roman"/>
          <w:color w:val="000000" w:themeColor="text1"/>
          <w:sz w:val="27"/>
          <w:szCs w:val="27"/>
        </w:rPr>
      </w:pPr>
      <w:r w:rsidRPr="00444C87">
        <w:rPr>
          <w:rFonts w:ascii="Times New Roman" w:hAnsi="Times New Roman" w:cs="Times New Roman"/>
          <w:color w:val="000000" w:themeColor="text1"/>
          <w:sz w:val="27"/>
          <w:szCs w:val="27"/>
        </w:rPr>
        <w:t xml:space="preserve">- принцип сопоставления: сравниваются признаки аллюзии с признаками некоего персонажа, действия, лица, ситуации произведения; </w:t>
      </w:r>
    </w:p>
    <w:p w:rsidR="0071529F" w:rsidRPr="00444C87" w:rsidRDefault="0071529F" w:rsidP="00173382">
      <w:pPr>
        <w:pStyle w:val="a3"/>
        <w:spacing w:line="360" w:lineRule="auto"/>
        <w:ind w:left="0" w:firstLine="709"/>
        <w:jc w:val="both"/>
        <w:rPr>
          <w:rFonts w:ascii="Times New Roman" w:hAnsi="Times New Roman" w:cs="Times New Roman"/>
          <w:color w:val="000000" w:themeColor="text1"/>
          <w:sz w:val="27"/>
          <w:szCs w:val="27"/>
        </w:rPr>
      </w:pPr>
      <w:r w:rsidRPr="00444C87">
        <w:rPr>
          <w:rFonts w:ascii="Times New Roman" w:hAnsi="Times New Roman" w:cs="Times New Roman"/>
          <w:color w:val="000000" w:themeColor="text1"/>
          <w:sz w:val="27"/>
          <w:szCs w:val="27"/>
        </w:rPr>
        <w:t xml:space="preserve">- принцип совмещения (и реализации) информации, заложенной в аллюзивном факте  и предметно-логического значения в пределах слова, фразы, предложения [Мамаева 1976; 22]. </w:t>
      </w:r>
    </w:p>
    <w:p w:rsidR="0071529F" w:rsidRPr="00444C87" w:rsidRDefault="0071529F" w:rsidP="00173382">
      <w:pPr>
        <w:pStyle w:val="a3"/>
        <w:spacing w:line="360" w:lineRule="auto"/>
        <w:ind w:left="0" w:firstLine="709"/>
        <w:jc w:val="both"/>
        <w:rPr>
          <w:rFonts w:ascii="Times New Roman" w:hAnsi="Times New Roman" w:cs="Times New Roman"/>
          <w:color w:val="000000" w:themeColor="text1"/>
          <w:sz w:val="27"/>
          <w:szCs w:val="27"/>
        </w:rPr>
      </w:pPr>
      <w:r w:rsidRPr="00444C87">
        <w:rPr>
          <w:rFonts w:ascii="Times New Roman" w:hAnsi="Times New Roman" w:cs="Times New Roman"/>
          <w:color w:val="000000" w:themeColor="text1"/>
          <w:sz w:val="27"/>
          <w:szCs w:val="27"/>
        </w:rPr>
        <w:t>Принцип сопоставления подразумевает наличие аналогии между аллюзией и конкретным объектом текста и включает три вида сопоставления:</w:t>
      </w:r>
    </w:p>
    <w:p w:rsidR="0071529F" w:rsidRPr="00444C87" w:rsidRDefault="0071529F" w:rsidP="00173382">
      <w:pPr>
        <w:pStyle w:val="a3"/>
        <w:spacing w:line="360" w:lineRule="auto"/>
        <w:ind w:left="0" w:firstLine="709"/>
        <w:jc w:val="both"/>
        <w:rPr>
          <w:rFonts w:ascii="Times New Roman" w:hAnsi="Times New Roman" w:cs="Times New Roman"/>
          <w:color w:val="000000" w:themeColor="text1"/>
          <w:sz w:val="27"/>
          <w:szCs w:val="27"/>
        </w:rPr>
      </w:pPr>
      <w:r w:rsidRPr="00444C87">
        <w:rPr>
          <w:rFonts w:ascii="Times New Roman" w:hAnsi="Times New Roman" w:cs="Times New Roman"/>
          <w:color w:val="000000" w:themeColor="text1"/>
          <w:sz w:val="27"/>
          <w:szCs w:val="27"/>
        </w:rPr>
        <w:t>- на принципе сходства;</w:t>
      </w:r>
    </w:p>
    <w:p w:rsidR="0071529F" w:rsidRPr="00444C87" w:rsidRDefault="0071529F" w:rsidP="00173382">
      <w:pPr>
        <w:pStyle w:val="a3"/>
        <w:spacing w:line="360" w:lineRule="auto"/>
        <w:ind w:left="0" w:firstLine="709"/>
        <w:jc w:val="both"/>
        <w:rPr>
          <w:rFonts w:ascii="Times New Roman" w:hAnsi="Times New Roman" w:cs="Times New Roman"/>
          <w:color w:val="000000" w:themeColor="text1"/>
          <w:sz w:val="27"/>
          <w:szCs w:val="27"/>
        </w:rPr>
      </w:pPr>
      <w:r w:rsidRPr="00444C87">
        <w:rPr>
          <w:rFonts w:ascii="Times New Roman" w:hAnsi="Times New Roman" w:cs="Times New Roman"/>
          <w:color w:val="000000" w:themeColor="text1"/>
          <w:sz w:val="27"/>
          <w:szCs w:val="27"/>
        </w:rPr>
        <w:t>- на принципе полярности;</w:t>
      </w:r>
    </w:p>
    <w:p w:rsidR="0071529F" w:rsidRPr="00444C87" w:rsidRDefault="0071529F" w:rsidP="00173382">
      <w:pPr>
        <w:pStyle w:val="a3"/>
        <w:spacing w:line="360" w:lineRule="auto"/>
        <w:ind w:left="0" w:firstLine="709"/>
        <w:jc w:val="both"/>
        <w:rPr>
          <w:rFonts w:ascii="Times New Roman" w:hAnsi="Times New Roman" w:cs="Times New Roman"/>
          <w:color w:val="000000" w:themeColor="text1"/>
          <w:sz w:val="27"/>
          <w:szCs w:val="27"/>
        </w:rPr>
      </w:pPr>
      <w:r w:rsidRPr="00444C87">
        <w:rPr>
          <w:rFonts w:ascii="Times New Roman" w:hAnsi="Times New Roman" w:cs="Times New Roman"/>
          <w:color w:val="000000" w:themeColor="text1"/>
          <w:sz w:val="27"/>
          <w:szCs w:val="27"/>
        </w:rPr>
        <w:t>- на принципе несоизмеримости;</w:t>
      </w:r>
    </w:p>
    <w:p w:rsidR="0071529F" w:rsidRPr="00444C87" w:rsidRDefault="0071529F" w:rsidP="00173382">
      <w:pPr>
        <w:pStyle w:val="a3"/>
        <w:spacing w:line="360" w:lineRule="auto"/>
        <w:ind w:left="0" w:firstLine="709"/>
        <w:jc w:val="both"/>
        <w:rPr>
          <w:rFonts w:ascii="Times New Roman" w:hAnsi="Times New Roman" w:cs="Times New Roman"/>
          <w:color w:val="000000" w:themeColor="text1"/>
          <w:sz w:val="27"/>
          <w:szCs w:val="27"/>
        </w:rPr>
      </w:pPr>
      <w:r w:rsidRPr="00444C87">
        <w:rPr>
          <w:rFonts w:ascii="Times New Roman" w:hAnsi="Times New Roman" w:cs="Times New Roman"/>
          <w:color w:val="000000" w:themeColor="text1"/>
          <w:sz w:val="27"/>
          <w:szCs w:val="27"/>
        </w:rPr>
        <w:t xml:space="preserve"> Как правило, семантика аллюзии реализуется по принципу сходства в сравнительных конструкциях. </w:t>
      </w:r>
    </w:p>
    <w:p w:rsidR="0071529F" w:rsidRPr="00444C87" w:rsidRDefault="0071529F" w:rsidP="00173382">
      <w:pPr>
        <w:pStyle w:val="a3"/>
        <w:spacing w:line="360" w:lineRule="auto"/>
        <w:ind w:left="0" w:firstLine="709"/>
        <w:jc w:val="both"/>
        <w:rPr>
          <w:rFonts w:ascii="Times New Roman" w:hAnsi="Times New Roman" w:cs="Times New Roman"/>
          <w:color w:val="000000" w:themeColor="text1"/>
          <w:sz w:val="27"/>
          <w:szCs w:val="27"/>
        </w:rPr>
      </w:pPr>
      <w:r w:rsidRPr="00444C87">
        <w:rPr>
          <w:rFonts w:ascii="Times New Roman" w:hAnsi="Times New Roman" w:cs="Times New Roman"/>
          <w:color w:val="000000" w:themeColor="text1"/>
          <w:sz w:val="27"/>
          <w:szCs w:val="27"/>
        </w:rPr>
        <w:t>Реализация аллюзии по принципу полярности происходит тогда, когда аллюзия и ее окружение находятся в отношениях семантической (смысловой) оппозиции. Оппозиция возникает из-за того, что хорошо известная информация о данном аллюзивном факте по-новому актуализируется в данном контексте.  В результате такого противопоставления рождается так называемая аллюзивная ирония (термин А. Г. Мамаевой).  Такая ирония появляется, когда, например:</w:t>
      </w:r>
    </w:p>
    <w:p w:rsidR="0071529F" w:rsidRPr="00444C87" w:rsidRDefault="0071529F" w:rsidP="00173382">
      <w:pPr>
        <w:pStyle w:val="a3"/>
        <w:spacing w:line="360" w:lineRule="auto"/>
        <w:ind w:left="0" w:firstLine="709"/>
        <w:jc w:val="both"/>
        <w:rPr>
          <w:rFonts w:ascii="Times New Roman" w:hAnsi="Times New Roman" w:cs="Times New Roman"/>
          <w:color w:val="000000" w:themeColor="text1"/>
          <w:sz w:val="27"/>
          <w:szCs w:val="27"/>
        </w:rPr>
      </w:pPr>
      <w:r w:rsidRPr="00444C87">
        <w:rPr>
          <w:rFonts w:ascii="Times New Roman" w:hAnsi="Times New Roman" w:cs="Times New Roman"/>
          <w:color w:val="000000" w:themeColor="text1"/>
          <w:sz w:val="27"/>
          <w:szCs w:val="27"/>
        </w:rPr>
        <w:t>- принятое, зафиксированное ‘энциклопедическое’ значение аллюзии вступает в противоречие с экспликацией этого значения в произведении;</w:t>
      </w:r>
    </w:p>
    <w:p w:rsidR="0071529F" w:rsidRPr="00444C87" w:rsidRDefault="0071529F" w:rsidP="00173382">
      <w:pPr>
        <w:pStyle w:val="a3"/>
        <w:spacing w:line="360" w:lineRule="auto"/>
        <w:ind w:left="0" w:firstLine="709"/>
        <w:jc w:val="both"/>
        <w:rPr>
          <w:rFonts w:ascii="Times New Roman" w:hAnsi="Times New Roman" w:cs="Times New Roman"/>
          <w:color w:val="000000" w:themeColor="text1"/>
          <w:sz w:val="27"/>
          <w:szCs w:val="27"/>
        </w:rPr>
      </w:pPr>
      <w:r w:rsidRPr="00444C87">
        <w:rPr>
          <w:rFonts w:ascii="Times New Roman" w:hAnsi="Times New Roman" w:cs="Times New Roman"/>
          <w:color w:val="000000" w:themeColor="text1"/>
          <w:sz w:val="27"/>
          <w:szCs w:val="27"/>
        </w:rPr>
        <w:t>- информация о данном аллюзивном факте не соответствует тем чертам, которые характеризуют определенный персонаж или некое событие в произведении;</w:t>
      </w:r>
    </w:p>
    <w:p w:rsidR="0071529F" w:rsidRPr="00444C87" w:rsidRDefault="0071529F" w:rsidP="00173382">
      <w:pPr>
        <w:pStyle w:val="a3"/>
        <w:spacing w:line="360" w:lineRule="auto"/>
        <w:ind w:left="0" w:firstLine="709"/>
        <w:jc w:val="both"/>
        <w:rPr>
          <w:rFonts w:ascii="Times New Roman" w:hAnsi="Times New Roman" w:cs="Times New Roman"/>
          <w:color w:val="000000" w:themeColor="text1"/>
          <w:sz w:val="27"/>
          <w:szCs w:val="27"/>
        </w:rPr>
      </w:pPr>
      <w:r w:rsidRPr="00444C87">
        <w:rPr>
          <w:rFonts w:ascii="Times New Roman" w:hAnsi="Times New Roman" w:cs="Times New Roman"/>
          <w:color w:val="000000" w:themeColor="text1"/>
          <w:sz w:val="27"/>
          <w:szCs w:val="27"/>
        </w:rPr>
        <w:lastRenderedPageBreak/>
        <w:t>- аллюзивный факт обладает внешне схожим признаком с признаком данного контекста при условии сильного различия прочих аллюзивных черт, которые не получили эксплицитное выражение в данном контексте.</w:t>
      </w:r>
    </w:p>
    <w:p w:rsidR="0071529F" w:rsidRPr="00444C87" w:rsidRDefault="0071529F" w:rsidP="00173382">
      <w:pPr>
        <w:pStyle w:val="a3"/>
        <w:spacing w:line="360" w:lineRule="auto"/>
        <w:ind w:left="0" w:firstLine="709"/>
        <w:jc w:val="both"/>
        <w:rPr>
          <w:rFonts w:ascii="Times New Roman" w:hAnsi="Times New Roman" w:cs="Times New Roman"/>
          <w:color w:val="000000" w:themeColor="text1"/>
          <w:sz w:val="27"/>
          <w:szCs w:val="27"/>
        </w:rPr>
      </w:pPr>
      <w:r w:rsidRPr="00444C87">
        <w:rPr>
          <w:rFonts w:ascii="Times New Roman" w:hAnsi="Times New Roman" w:cs="Times New Roman"/>
          <w:color w:val="000000" w:themeColor="text1"/>
          <w:sz w:val="27"/>
          <w:szCs w:val="27"/>
        </w:rPr>
        <w:t xml:space="preserve">Существует также другой принцип реализации аллюзии в контексте – принцип совмещения. Именно этот принцип необходим для создания так называемого стилистического каламбура (аллюзивного каламбура). Этот прием появляется, когда непосредственное значение слова становиться носителем содержания самой аллюзии. </w:t>
      </w:r>
    </w:p>
    <w:p w:rsidR="0071529F" w:rsidRPr="00444C87" w:rsidRDefault="0071529F" w:rsidP="00173382">
      <w:pPr>
        <w:pStyle w:val="a3"/>
        <w:spacing w:line="360" w:lineRule="auto"/>
        <w:ind w:left="0" w:firstLine="709"/>
        <w:jc w:val="both"/>
        <w:rPr>
          <w:rFonts w:ascii="Times New Roman" w:hAnsi="Times New Roman" w:cs="Times New Roman"/>
          <w:color w:val="000000" w:themeColor="text1"/>
          <w:sz w:val="27"/>
          <w:szCs w:val="27"/>
        </w:rPr>
      </w:pPr>
      <w:r w:rsidRPr="00444C87">
        <w:rPr>
          <w:rFonts w:ascii="Times New Roman" w:hAnsi="Times New Roman" w:cs="Times New Roman"/>
          <w:color w:val="000000" w:themeColor="text1"/>
          <w:sz w:val="27"/>
          <w:szCs w:val="27"/>
        </w:rPr>
        <w:t>Принято выделять три приема (один основной и два вспомогательных), которые способствуют созданию и реализации ассоциаций, заложенных в аллюзии.  Существование лексического указателя на источник рождения аллюзии является первым и основным приемом.</w:t>
      </w:r>
    </w:p>
    <w:p w:rsidR="0071529F" w:rsidRPr="00444C87" w:rsidRDefault="0071529F" w:rsidP="00173382">
      <w:pPr>
        <w:pStyle w:val="a3"/>
        <w:spacing w:line="360" w:lineRule="auto"/>
        <w:ind w:left="0" w:firstLine="709"/>
        <w:jc w:val="both"/>
        <w:rPr>
          <w:rFonts w:ascii="Times New Roman" w:hAnsi="Times New Roman" w:cs="Times New Roman"/>
          <w:color w:val="000000" w:themeColor="text1"/>
          <w:sz w:val="27"/>
          <w:szCs w:val="27"/>
        </w:rPr>
      </w:pPr>
      <w:r w:rsidRPr="00444C87">
        <w:rPr>
          <w:rFonts w:ascii="Times New Roman" w:hAnsi="Times New Roman" w:cs="Times New Roman"/>
          <w:color w:val="000000" w:themeColor="text1"/>
          <w:sz w:val="27"/>
          <w:szCs w:val="27"/>
        </w:rPr>
        <w:t>Ниже представлены два дополнительных приема, которые выделяет</w:t>
      </w:r>
    </w:p>
    <w:p w:rsidR="0071529F" w:rsidRPr="00444C87" w:rsidRDefault="0071529F" w:rsidP="00173382">
      <w:pPr>
        <w:pStyle w:val="a3"/>
        <w:spacing w:line="360" w:lineRule="auto"/>
        <w:ind w:left="0" w:firstLine="709"/>
        <w:jc w:val="both"/>
        <w:rPr>
          <w:rFonts w:ascii="Times New Roman" w:hAnsi="Times New Roman" w:cs="Times New Roman"/>
          <w:color w:val="000000" w:themeColor="text1"/>
          <w:sz w:val="27"/>
          <w:szCs w:val="27"/>
        </w:rPr>
      </w:pPr>
      <w:r w:rsidRPr="00444C87">
        <w:rPr>
          <w:rFonts w:ascii="Times New Roman" w:hAnsi="Times New Roman" w:cs="Times New Roman"/>
          <w:color w:val="000000" w:themeColor="text1"/>
          <w:sz w:val="27"/>
          <w:szCs w:val="27"/>
        </w:rPr>
        <w:t xml:space="preserve"> А. Г. Мамаева: </w:t>
      </w:r>
    </w:p>
    <w:p w:rsidR="0071529F" w:rsidRPr="00444C87" w:rsidRDefault="0071529F" w:rsidP="00173382">
      <w:pPr>
        <w:pStyle w:val="a3"/>
        <w:spacing w:line="360" w:lineRule="auto"/>
        <w:ind w:left="0" w:firstLine="709"/>
        <w:jc w:val="both"/>
        <w:rPr>
          <w:rFonts w:ascii="Times New Roman" w:hAnsi="Times New Roman" w:cs="Times New Roman"/>
          <w:color w:val="000000" w:themeColor="text1"/>
          <w:sz w:val="27"/>
          <w:szCs w:val="27"/>
        </w:rPr>
      </w:pPr>
      <w:r w:rsidRPr="00444C87">
        <w:rPr>
          <w:rFonts w:ascii="Times New Roman" w:hAnsi="Times New Roman" w:cs="Times New Roman"/>
          <w:color w:val="000000" w:themeColor="text1"/>
          <w:sz w:val="27"/>
          <w:szCs w:val="27"/>
        </w:rPr>
        <w:t>- ритмико-синтаксический способ создания ассоциативных связей;</w:t>
      </w:r>
    </w:p>
    <w:p w:rsidR="0071529F" w:rsidRPr="00444C87" w:rsidRDefault="0071529F" w:rsidP="00173382">
      <w:pPr>
        <w:pStyle w:val="a3"/>
        <w:spacing w:line="360" w:lineRule="auto"/>
        <w:ind w:left="0" w:firstLine="709"/>
        <w:jc w:val="both"/>
        <w:rPr>
          <w:rFonts w:ascii="Times New Roman" w:hAnsi="Times New Roman" w:cs="Times New Roman"/>
          <w:color w:val="000000" w:themeColor="text1"/>
          <w:sz w:val="27"/>
          <w:szCs w:val="27"/>
        </w:rPr>
      </w:pPr>
      <w:r w:rsidRPr="00444C87">
        <w:rPr>
          <w:rFonts w:ascii="Times New Roman" w:hAnsi="Times New Roman" w:cs="Times New Roman"/>
          <w:color w:val="000000" w:themeColor="text1"/>
          <w:sz w:val="27"/>
          <w:szCs w:val="27"/>
        </w:rPr>
        <w:t>- способ дублирования композиционно-архитектонической организации всего произведения, на которое делается аллюзия.</w:t>
      </w:r>
    </w:p>
    <w:p w:rsidR="0071529F" w:rsidRPr="00444C87" w:rsidRDefault="0071529F" w:rsidP="00173382">
      <w:pPr>
        <w:pStyle w:val="a3"/>
        <w:spacing w:line="360" w:lineRule="auto"/>
        <w:ind w:left="0" w:firstLine="709"/>
        <w:jc w:val="both"/>
        <w:rPr>
          <w:rFonts w:ascii="Times New Roman" w:hAnsi="Times New Roman" w:cs="Times New Roman"/>
          <w:color w:val="000000" w:themeColor="text1"/>
          <w:sz w:val="27"/>
          <w:szCs w:val="27"/>
        </w:rPr>
      </w:pPr>
      <w:r w:rsidRPr="00444C87">
        <w:rPr>
          <w:rFonts w:ascii="Times New Roman" w:hAnsi="Times New Roman" w:cs="Times New Roman"/>
          <w:color w:val="000000" w:themeColor="text1"/>
          <w:sz w:val="27"/>
          <w:szCs w:val="27"/>
        </w:rPr>
        <w:t>Стоит отметить, что второй способ может быть применен только к конкретной разновидности аллюзий (тематической) [Мамаева 1976; 23-24].</w:t>
      </w:r>
    </w:p>
    <w:p w:rsidR="0071529F" w:rsidRDefault="0071529F" w:rsidP="00EA5A9A">
      <w:pPr>
        <w:pStyle w:val="a3"/>
        <w:spacing w:line="360" w:lineRule="auto"/>
        <w:ind w:left="0" w:firstLine="709"/>
        <w:jc w:val="both"/>
        <w:rPr>
          <w:rFonts w:ascii="Times New Roman" w:hAnsi="Times New Roman" w:cs="Times New Roman"/>
          <w:color w:val="000000" w:themeColor="text1"/>
          <w:sz w:val="27"/>
          <w:szCs w:val="27"/>
        </w:rPr>
      </w:pPr>
      <w:r w:rsidRPr="00444C87">
        <w:rPr>
          <w:rFonts w:ascii="Times New Roman" w:hAnsi="Times New Roman" w:cs="Times New Roman"/>
          <w:color w:val="000000" w:themeColor="text1"/>
          <w:sz w:val="27"/>
          <w:szCs w:val="27"/>
        </w:rPr>
        <w:t>Первый прием относится преимущественно к литературным аллюзиям и заключается в следующем: в любое произведение переносятся те синтаксические структуры произведений, на которые  показывает аллюзия (лексическая). Такой перенос рождает в новом контексте некое ритмическое единство, которое повторяет ритмические связи оригинала, что усиливает взаимосвязь между контекстом и аллюзивным источником. Важно отметить, что при переносе этих структур, их первоначальное значение не только полностью внедряется в канву текста-реципиента, но и особо акцентируется в новом окружении.</w:t>
      </w:r>
    </w:p>
    <w:p w:rsidR="00EA5A9A" w:rsidRDefault="00EA5A9A" w:rsidP="00EA5A9A">
      <w:pPr>
        <w:pStyle w:val="a3"/>
        <w:spacing w:line="360" w:lineRule="auto"/>
        <w:ind w:left="0" w:firstLine="709"/>
        <w:jc w:val="both"/>
        <w:rPr>
          <w:rFonts w:ascii="Times New Roman" w:hAnsi="Times New Roman" w:cs="Times New Roman"/>
          <w:color w:val="000000" w:themeColor="text1"/>
          <w:sz w:val="27"/>
          <w:szCs w:val="27"/>
        </w:rPr>
      </w:pPr>
    </w:p>
    <w:p w:rsidR="00EA5A9A" w:rsidRPr="00444C87" w:rsidRDefault="00EA5A9A" w:rsidP="00EA5A9A">
      <w:pPr>
        <w:pStyle w:val="a3"/>
        <w:spacing w:line="360" w:lineRule="auto"/>
        <w:ind w:left="0" w:firstLine="709"/>
        <w:jc w:val="both"/>
        <w:rPr>
          <w:rFonts w:ascii="Times New Roman" w:hAnsi="Times New Roman" w:cs="Times New Roman"/>
          <w:color w:val="000000" w:themeColor="text1"/>
          <w:sz w:val="27"/>
          <w:szCs w:val="27"/>
        </w:rPr>
      </w:pPr>
    </w:p>
    <w:p w:rsidR="0071529F" w:rsidRPr="00444C87" w:rsidRDefault="0071529F" w:rsidP="00173382">
      <w:pPr>
        <w:pStyle w:val="3"/>
        <w:spacing w:line="360" w:lineRule="auto"/>
        <w:ind w:firstLine="709"/>
        <w:contextualSpacing/>
        <w:rPr>
          <w:sz w:val="27"/>
        </w:rPr>
      </w:pPr>
      <w:bookmarkStart w:id="50" w:name="_Toc513606170"/>
      <w:r w:rsidRPr="00444C87">
        <w:rPr>
          <w:sz w:val="27"/>
        </w:rPr>
        <w:lastRenderedPageBreak/>
        <w:t>1.2.3. Литературные аллюзии</w:t>
      </w:r>
      <w:bookmarkEnd w:id="50"/>
    </w:p>
    <w:p w:rsidR="0071529F" w:rsidRPr="00444C87" w:rsidRDefault="0071529F" w:rsidP="00173382">
      <w:pPr>
        <w:autoSpaceDE w:val="0"/>
        <w:autoSpaceDN w:val="0"/>
        <w:adjustRightInd w:val="0"/>
        <w:spacing w:after="0" w:line="360" w:lineRule="auto"/>
        <w:ind w:firstLine="709"/>
        <w:contextualSpacing/>
        <w:jc w:val="both"/>
        <w:rPr>
          <w:rFonts w:ascii="Times New Roman" w:hAnsi="Times New Roman" w:cs="Times New Roman"/>
          <w:color w:val="000000" w:themeColor="text1"/>
          <w:sz w:val="27"/>
          <w:szCs w:val="27"/>
        </w:rPr>
      </w:pPr>
      <w:r w:rsidRPr="00444C87">
        <w:rPr>
          <w:rFonts w:ascii="Times New Roman" w:hAnsi="Times New Roman" w:cs="Times New Roman"/>
          <w:color w:val="000000" w:themeColor="text1"/>
          <w:sz w:val="27"/>
          <w:szCs w:val="27"/>
        </w:rPr>
        <w:t>Исходя из тематической классификации аллюзий И.Р.Гальперина, мы выделяем литературные аллюзии, анализ реализации которых и является целью данной работы. Под литературными аллюзиями мы будем подразумевать следующее: аллюзии на персонажей и названия литературных произведений, а также на авторов литературных произведений. В следующих отрывках представлены типичные примеры аллюзий на литературного персонажа, писателя и название литературного произведения соответственно:</w:t>
      </w:r>
    </w:p>
    <w:p w:rsidR="0071529F" w:rsidRPr="00444C87" w:rsidRDefault="0071529F" w:rsidP="00173382">
      <w:pPr>
        <w:pStyle w:val="a3"/>
        <w:numPr>
          <w:ilvl w:val="0"/>
          <w:numId w:val="11"/>
        </w:numPr>
        <w:shd w:val="clear" w:color="auto" w:fill="FFFFFF"/>
        <w:spacing w:after="0" w:line="360" w:lineRule="auto"/>
        <w:ind w:left="0" w:firstLine="709"/>
        <w:jc w:val="both"/>
        <w:rPr>
          <w:rFonts w:ascii="Times New Roman" w:eastAsia="Times New Roman" w:hAnsi="Times New Roman" w:cs="Times New Roman"/>
          <w:i/>
          <w:color w:val="000000" w:themeColor="text1"/>
          <w:sz w:val="27"/>
          <w:szCs w:val="27"/>
          <w:lang w:val="en-US" w:eastAsia="ru-RU"/>
        </w:rPr>
      </w:pPr>
      <w:r w:rsidRPr="00444C87">
        <w:rPr>
          <w:rFonts w:ascii="Times New Roman" w:eastAsia="Times New Roman" w:hAnsi="Times New Roman" w:cs="Times New Roman"/>
          <w:i/>
          <w:color w:val="000000" w:themeColor="text1"/>
          <w:sz w:val="27"/>
          <w:szCs w:val="27"/>
          <w:lang w:val="en-US" w:eastAsia="ru-RU"/>
        </w:rPr>
        <w:t xml:space="preserve">... well for a </w:t>
      </w:r>
      <w:r w:rsidRPr="00444C87">
        <w:rPr>
          <w:rFonts w:ascii="Times New Roman" w:eastAsia="Times New Roman" w:hAnsi="Times New Roman" w:cs="Times New Roman"/>
          <w:b/>
          <w:i/>
          <w:color w:val="000000" w:themeColor="text1"/>
          <w:sz w:val="27"/>
          <w:szCs w:val="27"/>
          <w:lang w:val="en-US" w:eastAsia="ru-RU"/>
        </w:rPr>
        <w:t>Don Juan</w:t>
      </w:r>
      <w:r w:rsidRPr="00444C87">
        <w:rPr>
          <w:rFonts w:ascii="Times New Roman" w:eastAsia="Times New Roman" w:hAnsi="Times New Roman" w:cs="Times New Roman"/>
          <w:i/>
          <w:color w:val="000000" w:themeColor="text1"/>
          <w:sz w:val="27"/>
          <w:szCs w:val="27"/>
          <w:lang w:val="en-US" w:eastAsia="ru-RU"/>
        </w:rPr>
        <w:t xml:space="preserve"> do-it-yourself system, but doesn't hold much water as an explanation of </w:t>
      </w:r>
      <w:r w:rsidRPr="00444C87">
        <w:rPr>
          <w:rFonts w:ascii="Times New Roman" w:eastAsia="Times New Roman" w:hAnsi="Times New Roman" w:cs="Times New Roman"/>
          <w:b/>
          <w:bCs/>
          <w:i/>
          <w:color w:val="000000" w:themeColor="text1"/>
          <w:sz w:val="27"/>
          <w:szCs w:val="27"/>
          <w:lang w:val="en-US" w:eastAsia="ru-RU"/>
        </w:rPr>
        <w:t>Don Juanesque</w:t>
      </w:r>
      <w:r w:rsidRPr="00444C87">
        <w:rPr>
          <w:rFonts w:ascii="Times New Roman" w:eastAsia="Times New Roman" w:hAnsi="Times New Roman" w:cs="Times New Roman"/>
          <w:i/>
          <w:color w:val="000000" w:themeColor="text1"/>
          <w:sz w:val="27"/>
          <w:szCs w:val="27"/>
          <w:lang w:val="en-US" w:eastAsia="ru-RU"/>
        </w:rPr>
        <w:t> behaviour.</w:t>
      </w:r>
    </w:p>
    <w:p w:rsidR="0071529F" w:rsidRPr="00444C87" w:rsidRDefault="0071529F" w:rsidP="00173382">
      <w:pPr>
        <w:autoSpaceDE w:val="0"/>
        <w:autoSpaceDN w:val="0"/>
        <w:adjustRightInd w:val="0"/>
        <w:spacing w:after="0" w:line="360" w:lineRule="auto"/>
        <w:ind w:firstLine="709"/>
        <w:contextualSpacing/>
        <w:jc w:val="right"/>
        <w:rPr>
          <w:rFonts w:ascii="Times New Roman" w:eastAsia="Times New Roman" w:hAnsi="Times New Roman" w:cs="Times New Roman"/>
          <w:i/>
          <w:color w:val="000000" w:themeColor="text1"/>
          <w:sz w:val="27"/>
          <w:szCs w:val="27"/>
          <w:lang w:val="en-US" w:eastAsia="ru-RU"/>
        </w:rPr>
      </w:pPr>
      <w:r w:rsidRPr="00444C87">
        <w:rPr>
          <w:rFonts w:ascii="Times New Roman" w:eastAsia="Times New Roman" w:hAnsi="Times New Roman" w:cs="Times New Roman"/>
          <w:i/>
          <w:color w:val="000000" w:themeColor="text1"/>
          <w:sz w:val="27"/>
          <w:szCs w:val="27"/>
          <w:lang w:val="en-US" w:eastAsia="ru-RU"/>
        </w:rPr>
        <w:t>[Powell, Fisher King]</w:t>
      </w:r>
    </w:p>
    <w:p w:rsidR="0071529F" w:rsidRPr="00444C87" w:rsidRDefault="0071529F" w:rsidP="00173382">
      <w:pPr>
        <w:pStyle w:val="a3"/>
        <w:numPr>
          <w:ilvl w:val="0"/>
          <w:numId w:val="11"/>
        </w:numPr>
        <w:shd w:val="clear" w:color="auto" w:fill="FFFFFF"/>
        <w:spacing w:line="360" w:lineRule="auto"/>
        <w:ind w:left="0" w:firstLine="709"/>
        <w:jc w:val="both"/>
        <w:rPr>
          <w:rFonts w:ascii="Times New Roman" w:hAnsi="Times New Roman" w:cs="Times New Roman"/>
          <w:i/>
          <w:color w:val="000000" w:themeColor="text1"/>
          <w:sz w:val="27"/>
          <w:szCs w:val="27"/>
          <w:lang w:val="en-US"/>
        </w:rPr>
      </w:pPr>
      <w:r w:rsidRPr="00444C87">
        <w:rPr>
          <w:rStyle w:val="st"/>
          <w:rFonts w:ascii="Times New Roman" w:hAnsi="Times New Roman" w:cs="Times New Roman"/>
          <w:i/>
          <w:color w:val="000000" w:themeColor="text1"/>
          <w:sz w:val="27"/>
          <w:szCs w:val="27"/>
          <w:lang w:val="en-US"/>
        </w:rPr>
        <w:t>I am </w:t>
      </w:r>
      <w:r w:rsidRPr="00444C87">
        <w:rPr>
          <w:rStyle w:val="a4"/>
          <w:rFonts w:ascii="Times New Roman" w:hAnsi="Times New Roman" w:cs="Times New Roman"/>
          <w:color w:val="000000" w:themeColor="text1"/>
          <w:sz w:val="27"/>
          <w:szCs w:val="27"/>
          <w:lang w:val="en-US"/>
        </w:rPr>
        <w:t xml:space="preserve">like </w:t>
      </w:r>
      <w:r w:rsidRPr="00444C87">
        <w:rPr>
          <w:rStyle w:val="a4"/>
          <w:rFonts w:ascii="Times New Roman" w:hAnsi="Times New Roman" w:cs="Times New Roman"/>
          <w:b/>
          <w:color w:val="000000" w:themeColor="text1"/>
          <w:sz w:val="27"/>
          <w:szCs w:val="27"/>
          <w:lang w:val="en-US"/>
        </w:rPr>
        <w:t>Nabokov</w:t>
      </w:r>
      <w:r w:rsidRPr="00444C87">
        <w:rPr>
          <w:rStyle w:val="st"/>
          <w:rFonts w:ascii="Times New Roman" w:hAnsi="Times New Roman" w:cs="Times New Roman"/>
          <w:i/>
          <w:color w:val="000000" w:themeColor="text1"/>
          <w:sz w:val="27"/>
          <w:szCs w:val="27"/>
          <w:lang w:val="en-US"/>
        </w:rPr>
        <w:t> peering into the dark recesses of time. Peering into my blackout, I invoke the muse—“Speak, Memory!” How did I get home last night? Was my karaoke performance received well?</w:t>
      </w:r>
    </w:p>
    <w:p w:rsidR="0071529F" w:rsidRPr="00444C87" w:rsidRDefault="0071529F" w:rsidP="00173382">
      <w:pPr>
        <w:autoSpaceDE w:val="0"/>
        <w:autoSpaceDN w:val="0"/>
        <w:adjustRightInd w:val="0"/>
        <w:spacing w:after="0" w:line="360" w:lineRule="auto"/>
        <w:ind w:firstLine="709"/>
        <w:contextualSpacing/>
        <w:jc w:val="right"/>
        <w:rPr>
          <w:rFonts w:ascii="Times New Roman" w:eastAsia="Times New Roman" w:hAnsi="Times New Roman" w:cs="Times New Roman"/>
          <w:i/>
          <w:color w:val="000000" w:themeColor="text1"/>
          <w:sz w:val="27"/>
          <w:szCs w:val="27"/>
          <w:lang w:val="en-US" w:eastAsia="ru-RU"/>
        </w:rPr>
      </w:pPr>
      <w:r w:rsidRPr="00444C87">
        <w:rPr>
          <w:rFonts w:ascii="Times New Roman" w:eastAsia="Times New Roman" w:hAnsi="Times New Roman" w:cs="Times New Roman"/>
          <w:i/>
          <w:color w:val="000000" w:themeColor="text1"/>
          <w:sz w:val="27"/>
          <w:szCs w:val="27"/>
          <w:lang w:val="en-US" w:eastAsia="ru-RU"/>
        </w:rPr>
        <w:t>[Smyles, Iris Has Free Time]</w:t>
      </w:r>
    </w:p>
    <w:p w:rsidR="0071529F" w:rsidRPr="00444C87" w:rsidRDefault="0071529F" w:rsidP="00173382">
      <w:pPr>
        <w:pStyle w:val="a3"/>
        <w:numPr>
          <w:ilvl w:val="0"/>
          <w:numId w:val="11"/>
        </w:numPr>
        <w:autoSpaceDE w:val="0"/>
        <w:autoSpaceDN w:val="0"/>
        <w:adjustRightInd w:val="0"/>
        <w:spacing w:after="0" w:line="360" w:lineRule="auto"/>
        <w:ind w:left="0" w:firstLine="709"/>
        <w:jc w:val="both"/>
        <w:rPr>
          <w:rFonts w:ascii="Times New Roman" w:eastAsia="Times New Roman" w:hAnsi="Times New Roman" w:cs="Times New Roman"/>
          <w:i/>
          <w:color w:val="000000" w:themeColor="text1"/>
          <w:sz w:val="27"/>
          <w:szCs w:val="27"/>
          <w:lang w:val="en-US" w:eastAsia="ru-RU"/>
        </w:rPr>
      </w:pPr>
      <w:r w:rsidRPr="00444C87">
        <w:rPr>
          <w:rFonts w:ascii="Times New Roman" w:eastAsia="Times New Roman" w:hAnsi="Times New Roman" w:cs="Times New Roman"/>
          <w:i/>
          <w:color w:val="000000" w:themeColor="text1"/>
          <w:sz w:val="27"/>
          <w:szCs w:val="27"/>
          <w:lang w:val="en-US" w:eastAsia="ru-RU"/>
        </w:rPr>
        <w:t xml:space="preserve">But somehow, I was invited to the new magazine and book imprint's launch party, a </w:t>
      </w:r>
      <w:r w:rsidRPr="00444C87">
        <w:rPr>
          <w:rFonts w:ascii="Times New Roman" w:eastAsia="Times New Roman" w:hAnsi="Times New Roman" w:cs="Times New Roman"/>
          <w:b/>
          <w:i/>
          <w:color w:val="000000" w:themeColor="text1"/>
          <w:sz w:val="27"/>
          <w:szCs w:val="27"/>
          <w:lang w:val="en-US" w:eastAsia="ru-RU"/>
        </w:rPr>
        <w:t>Great</w:t>
      </w:r>
      <w:r w:rsidRPr="00444C87">
        <w:rPr>
          <w:rFonts w:ascii="Times New Roman" w:eastAsia="Times New Roman" w:hAnsi="Times New Roman" w:cs="Times New Roman"/>
          <w:i/>
          <w:color w:val="000000" w:themeColor="text1"/>
          <w:sz w:val="27"/>
          <w:szCs w:val="27"/>
          <w:lang w:val="en-US" w:eastAsia="ru-RU"/>
        </w:rPr>
        <w:t xml:space="preserve"> </w:t>
      </w:r>
      <w:r w:rsidRPr="00444C87">
        <w:rPr>
          <w:rFonts w:ascii="Times New Roman" w:eastAsia="Times New Roman" w:hAnsi="Times New Roman" w:cs="Times New Roman"/>
          <w:b/>
          <w:bCs/>
          <w:i/>
          <w:color w:val="000000" w:themeColor="text1"/>
          <w:sz w:val="27"/>
          <w:szCs w:val="27"/>
          <w:lang w:val="en-US" w:eastAsia="ru-RU"/>
        </w:rPr>
        <w:t>Gatsbian</w:t>
      </w:r>
      <w:r w:rsidRPr="00444C87">
        <w:rPr>
          <w:rFonts w:ascii="Times New Roman" w:eastAsia="Times New Roman" w:hAnsi="Times New Roman" w:cs="Times New Roman"/>
          <w:i/>
          <w:color w:val="000000" w:themeColor="text1"/>
          <w:sz w:val="27"/>
          <w:szCs w:val="27"/>
          <w:lang w:val="en-US" w:eastAsia="ru-RU"/>
        </w:rPr>
        <w:t xml:space="preserve"> affair on Liberty Island. </w:t>
      </w:r>
    </w:p>
    <w:p w:rsidR="0071529F" w:rsidRPr="00444C87" w:rsidRDefault="0071529F" w:rsidP="00173382">
      <w:pPr>
        <w:shd w:val="clear" w:color="auto" w:fill="FFFFFF"/>
        <w:spacing w:after="0" w:line="360" w:lineRule="auto"/>
        <w:ind w:firstLine="709"/>
        <w:contextualSpacing/>
        <w:jc w:val="right"/>
        <w:outlineLvl w:val="2"/>
        <w:rPr>
          <w:rFonts w:ascii="Times New Roman" w:eastAsia="Times New Roman" w:hAnsi="Times New Roman" w:cs="Times New Roman"/>
          <w:i/>
          <w:color w:val="000000" w:themeColor="text1"/>
          <w:sz w:val="27"/>
          <w:szCs w:val="27"/>
          <w:lang w:val="en-US" w:eastAsia="ru-RU"/>
        </w:rPr>
      </w:pPr>
      <w:r w:rsidRPr="00444C87">
        <w:rPr>
          <w:rFonts w:ascii="Times New Roman" w:eastAsia="Times New Roman" w:hAnsi="Times New Roman" w:cs="Times New Roman"/>
          <w:i/>
          <w:color w:val="000000" w:themeColor="text1"/>
          <w:sz w:val="27"/>
          <w:szCs w:val="27"/>
          <w:lang w:val="en-US" w:eastAsia="ru-RU"/>
        </w:rPr>
        <w:t xml:space="preserve"> </w:t>
      </w:r>
      <w:bookmarkStart w:id="51" w:name="_Toc513605619"/>
      <w:bookmarkStart w:id="52" w:name="_Toc513605936"/>
      <w:bookmarkStart w:id="53" w:name="_Toc513606171"/>
      <w:r w:rsidRPr="00444C87">
        <w:rPr>
          <w:rFonts w:ascii="Times New Roman" w:eastAsia="Times New Roman" w:hAnsi="Times New Roman" w:cs="Times New Roman"/>
          <w:i/>
          <w:color w:val="000000" w:themeColor="text1"/>
          <w:sz w:val="27"/>
          <w:szCs w:val="27"/>
          <w:lang w:val="en-US" w:eastAsia="ru-RU"/>
        </w:rPr>
        <w:t xml:space="preserve">[Lakshmi, </w:t>
      </w:r>
      <w:hyperlink r:id="rId12" w:history="1">
        <w:r w:rsidRPr="00444C87">
          <w:rPr>
            <w:rFonts w:ascii="Times New Roman" w:eastAsia="Times New Roman" w:hAnsi="Times New Roman" w:cs="Times New Roman"/>
            <w:i/>
            <w:color w:val="000000" w:themeColor="text1"/>
            <w:sz w:val="27"/>
            <w:szCs w:val="27"/>
            <w:lang w:val="en-US" w:eastAsia="ru-RU"/>
          </w:rPr>
          <w:t>Love, Loss, and What We Ate</w:t>
        </w:r>
      </w:hyperlink>
      <w:r w:rsidRPr="00444C87">
        <w:rPr>
          <w:rFonts w:ascii="Times New Roman" w:eastAsia="Times New Roman" w:hAnsi="Times New Roman" w:cs="Times New Roman"/>
          <w:i/>
          <w:color w:val="000000" w:themeColor="text1"/>
          <w:sz w:val="27"/>
          <w:szCs w:val="27"/>
          <w:lang w:val="en-US" w:eastAsia="ru-RU"/>
        </w:rPr>
        <w:t>]</w:t>
      </w:r>
      <w:bookmarkEnd w:id="51"/>
      <w:bookmarkEnd w:id="52"/>
      <w:bookmarkEnd w:id="53"/>
    </w:p>
    <w:p w:rsidR="0071529F" w:rsidRPr="00444C87" w:rsidRDefault="0071529F" w:rsidP="00173382">
      <w:pPr>
        <w:autoSpaceDE w:val="0"/>
        <w:autoSpaceDN w:val="0"/>
        <w:adjustRightInd w:val="0"/>
        <w:spacing w:after="0" w:line="360" w:lineRule="auto"/>
        <w:ind w:firstLine="709"/>
        <w:contextualSpacing/>
        <w:jc w:val="both"/>
        <w:rPr>
          <w:rFonts w:ascii="Times New Roman" w:hAnsi="Times New Roman" w:cs="Times New Roman"/>
          <w:color w:val="000000" w:themeColor="text1"/>
          <w:sz w:val="27"/>
          <w:szCs w:val="27"/>
        </w:rPr>
      </w:pPr>
      <w:r w:rsidRPr="001661D9">
        <w:rPr>
          <w:rFonts w:ascii="Times New Roman" w:hAnsi="Times New Roman" w:cs="Times New Roman"/>
          <w:color w:val="000000" w:themeColor="text1"/>
          <w:sz w:val="27"/>
          <w:szCs w:val="27"/>
          <w:lang w:val="en-US"/>
        </w:rPr>
        <w:t xml:space="preserve"> </w:t>
      </w:r>
      <w:r w:rsidRPr="00444C87">
        <w:rPr>
          <w:rFonts w:ascii="Times New Roman" w:hAnsi="Times New Roman" w:cs="Times New Roman"/>
          <w:color w:val="000000" w:themeColor="text1"/>
          <w:sz w:val="27"/>
          <w:szCs w:val="27"/>
        </w:rPr>
        <w:t>В данном разделе рассмотрим, как определяют литературную аллюзию зарубежные исследователи.</w:t>
      </w:r>
    </w:p>
    <w:p w:rsidR="0071529F" w:rsidRPr="00444C87" w:rsidRDefault="0071529F" w:rsidP="00173382">
      <w:pPr>
        <w:autoSpaceDE w:val="0"/>
        <w:autoSpaceDN w:val="0"/>
        <w:adjustRightInd w:val="0"/>
        <w:spacing w:after="0" w:line="360" w:lineRule="auto"/>
        <w:ind w:firstLine="709"/>
        <w:contextualSpacing/>
        <w:jc w:val="both"/>
        <w:rPr>
          <w:rFonts w:ascii="Times New Roman" w:hAnsi="Times New Roman" w:cs="Times New Roman"/>
          <w:color w:val="000000" w:themeColor="text1"/>
          <w:sz w:val="27"/>
          <w:szCs w:val="27"/>
        </w:rPr>
      </w:pPr>
      <w:r w:rsidRPr="00444C87">
        <w:rPr>
          <w:rFonts w:ascii="Times New Roman" w:hAnsi="Times New Roman" w:cs="Times New Roman"/>
          <w:color w:val="000000" w:themeColor="text1"/>
          <w:sz w:val="27"/>
          <w:szCs w:val="27"/>
        </w:rPr>
        <w:t>В своей статье Э.Майнер пишет об аллюзиях: «Аллюзия – это подразумеваемая отсылка к другим литературным работам, к искусству, истории, известным деятелям современности и т.д. Отсылка может использоваться просто для того, чтобы показать свое знание, как в некоторых александрийских и средневековых стихотворениях;  обратиться к читателю или аудитории, чтобы поделиться опытом или знанием; или с целью обогатить литературное произведение, объединив известный материал с новым поэтическим контекстом» [</w:t>
      </w:r>
      <w:r w:rsidRPr="00444C87">
        <w:rPr>
          <w:rFonts w:ascii="Times New Roman" w:hAnsi="Times New Roman" w:cs="Times New Roman"/>
          <w:color w:val="000000" w:themeColor="text1"/>
          <w:sz w:val="27"/>
          <w:szCs w:val="27"/>
          <w:lang w:val="en-US"/>
        </w:rPr>
        <w:t>Miner</w:t>
      </w:r>
      <w:r w:rsidRPr="00444C87">
        <w:rPr>
          <w:rFonts w:ascii="Times New Roman" w:hAnsi="Times New Roman" w:cs="Times New Roman"/>
          <w:color w:val="000000" w:themeColor="text1"/>
          <w:sz w:val="27"/>
          <w:szCs w:val="27"/>
        </w:rPr>
        <w:t xml:space="preserve"> 1965: 18]. Э.Майнер подчеркивает скрытую природу аллюзии. В других работах, посвященных изучению аллюзии, например, у З.Бен-Порат, аллюзивная природа не признается полностью </w:t>
      </w:r>
      <w:r w:rsidRPr="00444C87">
        <w:rPr>
          <w:rFonts w:ascii="Times New Roman" w:hAnsi="Times New Roman" w:cs="Times New Roman"/>
          <w:color w:val="000000" w:themeColor="text1"/>
          <w:sz w:val="27"/>
          <w:szCs w:val="27"/>
        </w:rPr>
        <w:lastRenderedPageBreak/>
        <w:t>завуалированной. Для активации аллюзии знак непременно должен быть обнаружен и использован читателем.</w:t>
      </w:r>
    </w:p>
    <w:p w:rsidR="0071529F" w:rsidRPr="00444C87" w:rsidRDefault="0071529F" w:rsidP="00173382">
      <w:pPr>
        <w:autoSpaceDE w:val="0"/>
        <w:autoSpaceDN w:val="0"/>
        <w:adjustRightInd w:val="0"/>
        <w:spacing w:after="0" w:line="360" w:lineRule="auto"/>
        <w:ind w:firstLine="709"/>
        <w:contextualSpacing/>
        <w:jc w:val="both"/>
        <w:rPr>
          <w:rFonts w:ascii="Times New Roman" w:hAnsi="Times New Roman" w:cs="Times New Roman"/>
          <w:color w:val="000000" w:themeColor="text1"/>
          <w:sz w:val="27"/>
          <w:szCs w:val="27"/>
        </w:rPr>
      </w:pPr>
      <w:r w:rsidRPr="00444C87">
        <w:rPr>
          <w:rFonts w:ascii="Times New Roman" w:hAnsi="Times New Roman" w:cs="Times New Roman"/>
          <w:color w:val="000000" w:themeColor="text1"/>
          <w:sz w:val="27"/>
          <w:szCs w:val="27"/>
        </w:rPr>
        <w:t>Почти через 30 лет после своего первого определения аллюзии, Э.Майнер представляет измененную версию: «Умышленное включение  [поэтом] опознаваемых элементов из других источников прошлого или современности, текстовых или иных» [</w:t>
      </w:r>
      <w:r w:rsidRPr="00444C87">
        <w:rPr>
          <w:rFonts w:ascii="Times New Roman" w:hAnsi="Times New Roman" w:cs="Times New Roman"/>
          <w:color w:val="000000" w:themeColor="text1"/>
          <w:sz w:val="27"/>
          <w:szCs w:val="27"/>
          <w:lang w:val="en-US"/>
        </w:rPr>
        <w:t>Miner</w:t>
      </w:r>
      <w:r w:rsidRPr="00444C87">
        <w:rPr>
          <w:rFonts w:ascii="Times New Roman" w:hAnsi="Times New Roman" w:cs="Times New Roman"/>
          <w:color w:val="000000" w:themeColor="text1"/>
          <w:sz w:val="27"/>
          <w:szCs w:val="27"/>
        </w:rPr>
        <w:t xml:space="preserve"> 1994: 13]. Во втором определении Э.Майнер рассматривает аллюзию как «умышленное» обращение автора к другим источникам. Э.Майнер справедливо указывает на то, что аллюзия требует «понимания читателем оригинала заимствования», устанавливая при этом «абстрактную, а не вербальную связь с пре-текстом» [</w:t>
      </w:r>
      <w:r w:rsidRPr="00444C87">
        <w:rPr>
          <w:rFonts w:ascii="Times New Roman" w:hAnsi="Times New Roman" w:cs="Times New Roman"/>
          <w:color w:val="000000" w:themeColor="text1"/>
          <w:sz w:val="27"/>
          <w:szCs w:val="27"/>
          <w:lang w:val="en-US"/>
        </w:rPr>
        <w:t>Miner</w:t>
      </w:r>
      <w:r w:rsidRPr="00444C87">
        <w:rPr>
          <w:rFonts w:ascii="Times New Roman" w:hAnsi="Times New Roman" w:cs="Times New Roman"/>
          <w:color w:val="000000" w:themeColor="text1"/>
          <w:sz w:val="27"/>
          <w:szCs w:val="27"/>
        </w:rPr>
        <w:t xml:space="preserve"> 1994: 14]. Именно второе определение аллюзии, данное Э.Майнером, кажется нам наиболее релевантным: по этой причине оно взято в качестве основного определения аллюзии в данном исследовании.</w:t>
      </w:r>
    </w:p>
    <w:p w:rsidR="0071529F" w:rsidRPr="00444C87" w:rsidRDefault="0071529F" w:rsidP="00173382">
      <w:pPr>
        <w:autoSpaceDE w:val="0"/>
        <w:autoSpaceDN w:val="0"/>
        <w:adjustRightInd w:val="0"/>
        <w:spacing w:after="0" w:line="360" w:lineRule="auto"/>
        <w:ind w:firstLine="709"/>
        <w:contextualSpacing/>
        <w:jc w:val="both"/>
        <w:rPr>
          <w:rFonts w:ascii="Times New Roman" w:hAnsi="Times New Roman" w:cs="Times New Roman"/>
          <w:color w:val="000000" w:themeColor="text1"/>
          <w:sz w:val="27"/>
          <w:szCs w:val="27"/>
        </w:rPr>
      </w:pPr>
      <w:r w:rsidRPr="00444C87">
        <w:rPr>
          <w:rFonts w:ascii="Times New Roman" w:hAnsi="Times New Roman" w:cs="Times New Roman"/>
          <w:color w:val="000000" w:themeColor="text1"/>
          <w:sz w:val="27"/>
          <w:szCs w:val="27"/>
        </w:rPr>
        <w:t xml:space="preserve">В своей работе Э.Майнер ссылается на множество важных исследований, посвященных природе и реализации аллюзий: труды З.Бен-Порат, К.Перри, Дж.Холландера. В своей поздней работе Э.Майнер ограничивает использование приема аллюзии – он утверждает, что аллюзии относятся не к любой литературной технике, а лишь к поэтической. </w:t>
      </w:r>
    </w:p>
    <w:p w:rsidR="0071529F" w:rsidRPr="00444C87" w:rsidRDefault="0071529F" w:rsidP="00173382">
      <w:pPr>
        <w:autoSpaceDE w:val="0"/>
        <w:autoSpaceDN w:val="0"/>
        <w:adjustRightInd w:val="0"/>
        <w:spacing w:after="0" w:line="360" w:lineRule="auto"/>
        <w:ind w:firstLine="709"/>
        <w:contextualSpacing/>
        <w:jc w:val="both"/>
        <w:rPr>
          <w:rFonts w:ascii="Times New Roman" w:hAnsi="Times New Roman" w:cs="Times New Roman"/>
          <w:color w:val="000000" w:themeColor="text1"/>
          <w:sz w:val="27"/>
          <w:szCs w:val="27"/>
        </w:rPr>
      </w:pPr>
      <w:r w:rsidRPr="00444C87">
        <w:rPr>
          <w:rFonts w:ascii="Times New Roman" w:hAnsi="Times New Roman" w:cs="Times New Roman"/>
          <w:color w:val="000000" w:themeColor="text1"/>
          <w:sz w:val="27"/>
          <w:szCs w:val="27"/>
        </w:rPr>
        <w:t>З.Бен-Порат определяет литературную аллюзию так же, как и К.Перри: «критерий завуалированности» [</w:t>
      </w:r>
      <w:r w:rsidRPr="00444C87">
        <w:rPr>
          <w:rFonts w:ascii="Times New Roman" w:hAnsi="Times New Roman" w:cs="Times New Roman"/>
          <w:color w:val="000000" w:themeColor="text1"/>
          <w:sz w:val="27"/>
          <w:szCs w:val="27"/>
          <w:lang w:val="en-US"/>
        </w:rPr>
        <w:t>Perri</w:t>
      </w:r>
      <w:r w:rsidRPr="00444C87">
        <w:rPr>
          <w:rFonts w:ascii="Times New Roman" w:hAnsi="Times New Roman" w:cs="Times New Roman"/>
          <w:color w:val="000000" w:themeColor="text1"/>
          <w:sz w:val="27"/>
          <w:szCs w:val="27"/>
        </w:rPr>
        <w:t xml:space="preserve"> 1979; 180]. По мнению З.Бен-Порат, литературная аллюзия – это, прежде всего прием, связывающий два текста [Бен-Порат 1979; 588], при использовании которого акцентируется внимание скорее на функции и структуре аллюзивной единицы, чем на ее природе как «косвенной отсылки». З.Бен-Порат предлагает новаторское определение литературной аллюзии, которое отличается от определения аллюзии в целом:</w:t>
      </w:r>
    </w:p>
    <w:p w:rsidR="0071529F" w:rsidRPr="00444C87" w:rsidRDefault="0071529F" w:rsidP="00173382">
      <w:pPr>
        <w:autoSpaceDE w:val="0"/>
        <w:autoSpaceDN w:val="0"/>
        <w:adjustRightInd w:val="0"/>
        <w:spacing w:after="0" w:line="360" w:lineRule="auto"/>
        <w:ind w:firstLine="709"/>
        <w:contextualSpacing/>
        <w:jc w:val="both"/>
        <w:rPr>
          <w:rFonts w:ascii="Times New Roman" w:hAnsi="Times New Roman" w:cs="Times New Roman"/>
          <w:color w:val="000000" w:themeColor="text1"/>
          <w:sz w:val="27"/>
          <w:szCs w:val="27"/>
        </w:rPr>
      </w:pPr>
      <w:r w:rsidRPr="00444C87">
        <w:rPr>
          <w:rFonts w:ascii="Times New Roman" w:hAnsi="Times New Roman" w:cs="Times New Roman"/>
          <w:color w:val="000000" w:themeColor="text1"/>
          <w:sz w:val="27"/>
          <w:szCs w:val="27"/>
        </w:rPr>
        <w:t xml:space="preserve">«Литературная аллюзия - это прием для одновременной активации двух текстов. Активация достигается посредством использования специального сигнала: сигнал-знак (простой или сложный) в данном тексте характеризуется дополнительным «референтом». Этим референтом всегда является независимый текст. Одновременная активация двух связанных таким образом текстов </w:t>
      </w:r>
      <w:r w:rsidRPr="00444C87">
        <w:rPr>
          <w:rFonts w:ascii="Times New Roman" w:hAnsi="Times New Roman" w:cs="Times New Roman"/>
          <w:color w:val="000000" w:themeColor="text1"/>
          <w:sz w:val="27"/>
          <w:szCs w:val="27"/>
        </w:rPr>
        <w:lastRenderedPageBreak/>
        <w:t xml:space="preserve">приводит к формированию интертекстуальных моделей, природа которых не может быть предопределена » [Бен-Порат 1979; 107-108]. </w:t>
      </w:r>
    </w:p>
    <w:p w:rsidR="0071529F" w:rsidRPr="00444C87" w:rsidRDefault="0071529F" w:rsidP="00173382">
      <w:pPr>
        <w:autoSpaceDE w:val="0"/>
        <w:autoSpaceDN w:val="0"/>
        <w:adjustRightInd w:val="0"/>
        <w:spacing w:after="0" w:line="360" w:lineRule="auto"/>
        <w:ind w:firstLine="709"/>
        <w:contextualSpacing/>
        <w:jc w:val="both"/>
        <w:rPr>
          <w:rFonts w:ascii="Times New Roman" w:hAnsi="Times New Roman" w:cs="Times New Roman"/>
          <w:color w:val="000000" w:themeColor="text1"/>
          <w:sz w:val="27"/>
          <w:szCs w:val="27"/>
        </w:rPr>
      </w:pPr>
      <w:r w:rsidRPr="00444C87">
        <w:rPr>
          <w:rFonts w:ascii="Times New Roman" w:hAnsi="Times New Roman" w:cs="Times New Roman"/>
          <w:color w:val="000000" w:themeColor="text1"/>
          <w:sz w:val="27"/>
          <w:szCs w:val="27"/>
        </w:rPr>
        <w:t>В этом высказывании З.Бен-Порат предпринимает попытку описать линейный процесс чтения двух независимых текстов одновременно. В определении можно выделить три основных аспекта: «активация литературной аллюзии», «манипуляция специальным знаком» и «формирование интертекстуальных шаблонов».</w:t>
      </w:r>
    </w:p>
    <w:p w:rsidR="0071529F" w:rsidRPr="00444C87" w:rsidRDefault="0071529F" w:rsidP="00173382">
      <w:pPr>
        <w:autoSpaceDE w:val="0"/>
        <w:autoSpaceDN w:val="0"/>
        <w:adjustRightInd w:val="0"/>
        <w:spacing w:after="0" w:line="360" w:lineRule="auto"/>
        <w:ind w:firstLine="709"/>
        <w:contextualSpacing/>
        <w:jc w:val="both"/>
        <w:rPr>
          <w:rFonts w:ascii="Times New Roman" w:hAnsi="Times New Roman" w:cs="Times New Roman"/>
          <w:color w:val="000000" w:themeColor="text1"/>
          <w:sz w:val="27"/>
          <w:szCs w:val="27"/>
        </w:rPr>
      </w:pPr>
      <w:r w:rsidRPr="00444C87">
        <w:rPr>
          <w:rFonts w:ascii="Times New Roman" w:hAnsi="Times New Roman" w:cs="Times New Roman"/>
          <w:color w:val="000000" w:themeColor="text1"/>
          <w:sz w:val="27"/>
          <w:szCs w:val="27"/>
        </w:rPr>
        <w:t>Важной также является выявленная дифференциация между аллюзией в качестве текстового элемента внутри пре-текста («сигнал» / «маркер») и аллюзией в качестве процесса активации, по крайней мере, одного другого текста («прием»).</w:t>
      </w:r>
    </w:p>
    <w:p w:rsidR="0071529F" w:rsidRPr="00444C87" w:rsidRDefault="0071529F" w:rsidP="00173382">
      <w:pPr>
        <w:autoSpaceDE w:val="0"/>
        <w:autoSpaceDN w:val="0"/>
        <w:adjustRightInd w:val="0"/>
        <w:spacing w:after="0" w:line="360" w:lineRule="auto"/>
        <w:ind w:firstLine="709"/>
        <w:contextualSpacing/>
        <w:jc w:val="both"/>
        <w:rPr>
          <w:rFonts w:ascii="Times New Roman" w:hAnsi="Times New Roman" w:cs="Times New Roman"/>
          <w:color w:val="000000" w:themeColor="text1"/>
          <w:sz w:val="27"/>
          <w:szCs w:val="27"/>
        </w:rPr>
      </w:pPr>
      <w:r w:rsidRPr="00444C87">
        <w:rPr>
          <w:rFonts w:ascii="Times New Roman" w:hAnsi="Times New Roman" w:cs="Times New Roman"/>
          <w:color w:val="000000" w:themeColor="text1"/>
          <w:sz w:val="27"/>
          <w:szCs w:val="27"/>
        </w:rPr>
        <w:t xml:space="preserve">В своем определении литературной аллюзии З.Бен-Порат не упоминает роль читателя в процессе распознавания аллюзий. Однако три выделенных выше аспекта предполагают необходимость нахождения потенциала нового текста и использования собственного интеллекта и знания в понимании произведения. [Бен-Порат 1979; 265]. Для читателя важно суметь активировать оба текста: «Читатель должен увидеть наличие маркера сразу. За этим следует попытка распознать первоначальную форму аллюзии, что чаще всего приводит к идентификации пре-текста, где аллюзивная единица появилась изначально. Если удается вспомнить оригинальную форму маркера, - этого должно быть достаточно для интерпретации знака в новом тексте. Идентификация маркера пре-текста является обязательным этапом в распознании самой аллюзии» [Бен-Порат 1979; 108]. </w:t>
      </w:r>
    </w:p>
    <w:p w:rsidR="0071529F" w:rsidRPr="00444C87" w:rsidRDefault="0071529F" w:rsidP="00173382">
      <w:pPr>
        <w:autoSpaceDE w:val="0"/>
        <w:autoSpaceDN w:val="0"/>
        <w:adjustRightInd w:val="0"/>
        <w:spacing w:after="0" w:line="360" w:lineRule="auto"/>
        <w:ind w:firstLine="709"/>
        <w:contextualSpacing/>
        <w:jc w:val="both"/>
        <w:rPr>
          <w:rFonts w:ascii="Times New Roman" w:hAnsi="Times New Roman" w:cs="Times New Roman"/>
          <w:color w:val="000000" w:themeColor="text1"/>
          <w:sz w:val="27"/>
          <w:szCs w:val="27"/>
        </w:rPr>
      </w:pPr>
      <w:r w:rsidRPr="00444C87">
        <w:rPr>
          <w:rFonts w:ascii="Times New Roman" w:hAnsi="Times New Roman" w:cs="Times New Roman"/>
          <w:color w:val="000000" w:themeColor="text1"/>
          <w:sz w:val="27"/>
          <w:szCs w:val="27"/>
        </w:rPr>
        <w:t>Наконец, когда оба текста активированы, читатель переходит к следующему этапу понимания литературной аллюзии: создание интертекстуальных моделей. Весь процесс понимания литературной аллюзий заканчивается «интертекстуальной моделью», созданной читателем [Бен-Порат 1979; 109].</w:t>
      </w:r>
    </w:p>
    <w:p w:rsidR="0071529F" w:rsidRPr="00444C87" w:rsidRDefault="0071529F" w:rsidP="00173382">
      <w:pPr>
        <w:autoSpaceDE w:val="0"/>
        <w:autoSpaceDN w:val="0"/>
        <w:adjustRightInd w:val="0"/>
        <w:spacing w:after="0" w:line="360" w:lineRule="auto"/>
        <w:ind w:firstLine="709"/>
        <w:contextualSpacing/>
        <w:jc w:val="both"/>
        <w:rPr>
          <w:rFonts w:ascii="Times New Roman" w:hAnsi="Times New Roman" w:cs="Times New Roman"/>
          <w:color w:val="000000" w:themeColor="text1"/>
          <w:sz w:val="27"/>
          <w:szCs w:val="27"/>
        </w:rPr>
      </w:pPr>
      <w:r w:rsidRPr="00444C87">
        <w:rPr>
          <w:rFonts w:ascii="Times New Roman" w:hAnsi="Times New Roman" w:cs="Times New Roman"/>
          <w:color w:val="000000" w:themeColor="text1"/>
          <w:sz w:val="27"/>
          <w:szCs w:val="27"/>
        </w:rPr>
        <w:t xml:space="preserve">Термин «интертекстуальная модель» происходит из идеи «реализации» в интегративной семантике Б.Хрушовского. Концепция Б.Хрушовского о реализации текста читателем встроена в его теорию литературного текста: «Все, </w:t>
      </w:r>
      <w:r w:rsidRPr="00444C87">
        <w:rPr>
          <w:rFonts w:ascii="Times New Roman" w:hAnsi="Times New Roman" w:cs="Times New Roman"/>
          <w:color w:val="000000" w:themeColor="text1"/>
          <w:sz w:val="27"/>
          <w:szCs w:val="27"/>
        </w:rPr>
        <w:lastRenderedPageBreak/>
        <w:t>что мы переживаем в литературе или говорим об этом, основано на текстах. Однако литературное произведение не является фиксированным объектом – необходимо обращать внимание на фактический язык, представленный на страницах книги. Литературное произведение – это текст, который познает читатель. Читатель «осознает» текст, связывает вещи, которые не связаны явно, совершает догадки, заполняет пробелы и т. д. В «реализации» текста читателем есть два основных аспекта: понимание значений, представленных в тексте, и опыта «общения» с несемантическими, риторическими сторонами текста. В обоих аспектах реализация текста как эстетического объекта включает в себя объединение нескольких элементов: звуков, которые повторяются и создают аллитерации или рифмы, повторения слов или сцен, события в цепочке сюжета, поведение героев, инциденты, комические или трагические, личные качества и т. д.» [</w:t>
      </w:r>
      <w:r w:rsidRPr="00444C87">
        <w:rPr>
          <w:rFonts w:ascii="Times New Roman" w:hAnsi="Times New Roman" w:cs="Times New Roman"/>
          <w:color w:val="000000" w:themeColor="text1"/>
          <w:sz w:val="27"/>
          <w:szCs w:val="27"/>
          <w:lang w:val="en-US"/>
        </w:rPr>
        <w:t>Hrushovski</w:t>
      </w:r>
      <w:r w:rsidRPr="00444C87">
        <w:rPr>
          <w:rFonts w:ascii="Times New Roman" w:hAnsi="Times New Roman" w:cs="Times New Roman"/>
          <w:color w:val="000000" w:themeColor="text1"/>
          <w:sz w:val="27"/>
          <w:szCs w:val="27"/>
        </w:rPr>
        <w:t xml:space="preserve"> 1988; 636].</w:t>
      </w:r>
    </w:p>
    <w:p w:rsidR="0071529F" w:rsidRPr="00444C87" w:rsidRDefault="0071529F" w:rsidP="00173382">
      <w:pPr>
        <w:autoSpaceDE w:val="0"/>
        <w:autoSpaceDN w:val="0"/>
        <w:adjustRightInd w:val="0"/>
        <w:spacing w:after="0" w:line="360" w:lineRule="auto"/>
        <w:ind w:firstLine="709"/>
        <w:contextualSpacing/>
        <w:jc w:val="both"/>
        <w:rPr>
          <w:rFonts w:ascii="Times New Roman" w:hAnsi="Times New Roman" w:cs="Times New Roman"/>
          <w:color w:val="000000" w:themeColor="text1"/>
          <w:sz w:val="27"/>
          <w:szCs w:val="27"/>
        </w:rPr>
      </w:pPr>
      <w:r w:rsidRPr="00444C87">
        <w:rPr>
          <w:rFonts w:ascii="Times New Roman" w:hAnsi="Times New Roman" w:cs="Times New Roman"/>
          <w:color w:val="000000" w:themeColor="text1"/>
          <w:sz w:val="27"/>
          <w:szCs w:val="27"/>
        </w:rPr>
        <w:t>Таким образом, концепция З.Бен-Порат об «интертекстуальной модели» в ее теории литературной аллюзии основана на концепции Б.Хрушовского в его теории литературного текста. Б.Хрушовский полагает, что «значимые единицы - это не слова и предложения, а модели» и что читатель создает модель путем «объединения семантических элементов», которые находятся в тексте и строятся из слов и предложений этого же текста. Текст содержит  «множество смыслов и значений», и, следовательно, «он не может быть исчерпан одной интерпретацией» [</w:t>
      </w:r>
      <w:r w:rsidRPr="00444C87">
        <w:rPr>
          <w:rFonts w:ascii="Times New Roman" w:hAnsi="Times New Roman" w:cs="Times New Roman"/>
          <w:color w:val="000000" w:themeColor="text1"/>
          <w:sz w:val="27"/>
          <w:szCs w:val="27"/>
          <w:lang w:val="en-US"/>
        </w:rPr>
        <w:t>Hrushovski</w:t>
      </w:r>
      <w:r w:rsidRPr="00444C87">
        <w:rPr>
          <w:rFonts w:ascii="Times New Roman" w:hAnsi="Times New Roman" w:cs="Times New Roman"/>
          <w:color w:val="000000" w:themeColor="text1"/>
          <w:sz w:val="27"/>
          <w:szCs w:val="27"/>
        </w:rPr>
        <w:t xml:space="preserve"> 1988; 638]. </w:t>
      </w:r>
    </w:p>
    <w:p w:rsidR="0071529F" w:rsidRPr="00444C87" w:rsidRDefault="0071529F" w:rsidP="00173382">
      <w:pPr>
        <w:autoSpaceDE w:val="0"/>
        <w:autoSpaceDN w:val="0"/>
        <w:adjustRightInd w:val="0"/>
        <w:spacing w:after="0" w:line="360" w:lineRule="auto"/>
        <w:ind w:firstLine="709"/>
        <w:contextualSpacing/>
        <w:jc w:val="both"/>
        <w:rPr>
          <w:rFonts w:ascii="Times New Roman" w:hAnsi="Times New Roman" w:cs="Times New Roman"/>
          <w:color w:val="000000" w:themeColor="text1"/>
          <w:sz w:val="27"/>
          <w:szCs w:val="27"/>
        </w:rPr>
      </w:pPr>
      <w:r w:rsidRPr="00444C87">
        <w:rPr>
          <w:rFonts w:ascii="Times New Roman" w:hAnsi="Times New Roman" w:cs="Times New Roman"/>
          <w:color w:val="000000" w:themeColor="text1"/>
          <w:sz w:val="27"/>
          <w:szCs w:val="27"/>
        </w:rPr>
        <w:t>В данной работе под литературной аллюзией мы понимаем умышленную отсылку автора к литературным героям, сюжетам, явлениям, а также к писателям. По нашему мнению, для успешного функционирования литературных аллюзий необходимо два компонента: оправданная и продуманная авторская интенция и читательское восприятие. Зачастую роль читателя в реализации аллюзий и раскрытии их потенциала остается недооцененной. Нам представляется, что значение реципиента в реализации аллюзий, и особенно литературных аллюзий, велико, по этой причине в следующем разделе будет рассмотрен вопрос читательского восприятия аллюзий.</w:t>
      </w:r>
    </w:p>
    <w:p w:rsidR="0071529F" w:rsidRPr="00444C87" w:rsidRDefault="0071529F" w:rsidP="00173382">
      <w:pPr>
        <w:pStyle w:val="2"/>
        <w:spacing w:line="360" w:lineRule="auto"/>
        <w:ind w:firstLine="709"/>
        <w:contextualSpacing/>
        <w:rPr>
          <w:rFonts w:cs="Times New Roman"/>
          <w:sz w:val="27"/>
          <w:szCs w:val="27"/>
        </w:rPr>
      </w:pPr>
      <w:bookmarkStart w:id="54" w:name="_Toc513606172"/>
      <w:r w:rsidRPr="00444C87">
        <w:rPr>
          <w:rFonts w:cs="Times New Roman"/>
          <w:sz w:val="27"/>
          <w:szCs w:val="27"/>
        </w:rPr>
        <w:lastRenderedPageBreak/>
        <w:t>1.3 Перцептивный аспект реализации аллюзий</w:t>
      </w:r>
      <w:bookmarkEnd w:id="54"/>
    </w:p>
    <w:p w:rsidR="0071529F" w:rsidRPr="00444C87" w:rsidRDefault="0071529F" w:rsidP="00173382">
      <w:pPr>
        <w:pStyle w:val="3"/>
        <w:spacing w:line="360" w:lineRule="auto"/>
        <w:ind w:firstLine="709"/>
        <w:contextualSpacing/>
        <w:rPr>
          <w:sz w:val="27"/>
        </w:rPr>
      </w:pPr>
      <w:bookmarkStart w:id="55" w:name="_Toc513606173"/>
      <w:r w:rsidRPr="00444C87">
        <w:rPr>
          <w:sz w:val="27"/>
        </w:rPr>
        <w:t>1.3.1 К вопросу о читательском восприятии авторской интенции</w:t>
      </w:r>
      <w:bookmarkEnd w:id="55"/>
    </w:p>
    <w:p w:rsidR="0071529F" w:rsidRPr="00444C87" w:rsidRDefault="0071529F" w:rsidP="00173382">
      <w:pPr>
        <w:spacing w:line="360" w:lineRule="auto"/>
        <w:ind w:firstLine="709"/>
        <w:contextualSpacing/>
        <w:jc w:val="both"/>
        <w:rPr>
          <w:rFonts w:ascii="Times New Roman" w:hAnsi="Times New Roman" w:cs="Times New Roman"/>
          <w:color w:val="000000" w:themeColor="text1"/>
          <w:sz w:val="27"/>
          <w:szCs w:val="27"/>
        </w:rPr>
      </w:pPr>
      <w:r w:rsidRPr="00444C87">
        <w:rPr>
          <w:rFonts w:ascii="Times New Roman" w:hAnsi="Times New Roman" w:cs="Times New Roman"/>
          <w:color w:val="000000" w:themeColor="text1"/>
          <w:sz w:val="27"/>
          <w:szCs w:val="27"/>
        </w:rPr>
        <w:t>За объяснением, как аллюзия работает в отношении реципиента, К.Перри обращается к Фрейду. Она принимает идею Фрейда [</w:t>
      </w:r>
      <w:r w:rsidRPr="00444C87">
        <w:rPr>
          <w:rFonts w:ascii="Times New Roman" w:hAnsi="Times New Roman" w:cs="Times New Roman"/>
          <w:color w:val="000000" w:themeColor="text1"/>
          <w:sz w:val="27"/>
          <w:szCs w:val="27"/>
          <w:lang w:val="en-US"/>
        </w:rPr>
        <w:t>Freud</w:t>
      </w:r>
      <w:r w:rsidRPr="00444C87">
        <w:rPr>
          <w:rFonts w:ascii="Times New Roman" w:hAnsi="Times New Roman" w:cs="Times New Roman"/>
          <w:color w:val="000000" w:themeColor="text1"/>
          <w:sz w:val="27"/>
          <w:szCs w:val="27"/>
        </w:rPr>
        <w:t xml:space="preserve"> 1905; 120] о том, что «мы получаем удовольствие от словесных шуток, потому что их «игровое» использование представляет собой детскую свободу, лишенную взрослых». Суть идеи заключается в расходовании психической энергии. Если в тексте встречается что-то неизвестное, это отнимает у читателя много внутренней энергии, тогда как, если встречается что-то известное, знакомое нам, что мы должны помнить, это приносит нам удовольствие [</w:t>
      </w:r>
      <w:r w:rsidRPr="00444C87">
        <w:rPr>
          <w:rFonts w:ascii="Times New Roman" w:hAnsi="Times New Roman" w:cs="Times New Roman"/>
          <w:color w:val="000000" w:themeColor="text1"/>
          <w:sz w:val="27"/>
          <w:szCs w:val="27"/>
          <w:lang w:val="en-US"/>
        </w:rPr>
        <w:t>Perri</w:t>
      </w:r>
      <w:r w:rsidRPr="00444C87">
        <w:rPr>
          <w:rFonts w:ascii="Times New Roman" w:hAnsi="Times New Roman" w:cs="Times New Roman"/>
          <w:color w:val="000000" w:themeColor="text1"/>
          <w:sz w:val="27"/>
          <w:szCs w:val="27"/>
        </w:rPr>
        <w:t xml:space="preserve"> 1978; 302]. К.Перри утверждает, что генезис аллюзии исходит из психического удовольствия, полученного от изучения чего-то, что запоминается с использованием небольших затрат нашей психической энергии» [</w:t>
      </w:r>
      <w:r w:rsidRPr="00444C87">
        <w:rPr>
          <w:rFonts w:ascii="Times New Roman" w:hAnsi="Times New Roman" w:cs="Times New Roman"/>
          <w:color w:val="000000" w:themeColor="text1"/>
          <w:sz w:val="27"/>
          <w:szCs w:val="27"/>
          <w:lang w:val="en-US"/>
        </w:rPr>
        <w:t>Perri</w:t>
      </w:r>
      <w:r w:rsidRPr="00444C87">
        <w:rPr>
          <w:rFonts w:ascii="Times New Roman" w:hAnsi="Times New Roman" w:cs="Times New Roman"/>
          <w:color w:val="000000" w:themeColor="text1"/>
          <w:sz w:val="27"/>
          <w:szCs w:val="27"/>
        </w:rPr>
        <w:t xml:space="preserve"> 1978; 302].  К.Перри признает, что эту точку зрения можно оспорить и вновь возвращается к Фрейду, напоминая, что такой вид удовольствия является относительным. </w:t>
      </w:r>
    </w:p>
    <w:p w:rsidR="0071529F" w:rsidRPr="00444C87" w:rsidRDefault="0071529F" w:rsidP="00173382">
      <w:pPr>
        <w:spacing w:line="360" w:lineRule="auto"/>
        <w:ind w:firstLine="709"/>
        <w:contextualSpacing/>
        <w:jc w:val="both"/>
        <w:rPr>
          <w:rFonts w:ascii="Times New Roman" w:hAnsi="Times New Roman" w:cs="Times New Roman"/>
          <w:color w:val="000000" w:themeColor="text1"/>
          <w:sz w:val="27"/>
          <w:szCs w:val="27"/>
        </w:rPr>
      </w:pPr>
      <w:r w:rsidRPr="00444C87">
        <w:rPr>
          <w:rFonts w:ascii="Times New Roman" w:hAnsi="Times New Roman" w:cs="Times New Roman"/>
          <w:color w:val="000000" w:themeColor="text1"/>
          <w:sz w:val="27"/>
          <w:szCs w:val="27"/>
        </w:rPr>
        <w:t>Ирвин придерживается мысли, что нам нравятся аллюзии за их «игровое» свойство. Он полагает, что, хотя далеко не все аллюзии могут быть игровыми, игровой элемент проявляется в процессе актуализации аллюзии, игры со словами [</w:t>
      </w:r>
      <w:r w:rsidRPr="00444C87">
        <w:rPr>
          <w:rFonts w:ascii="Times New Roman" w:hAnsi="Times New Roman" w:cs="Times New Roman"/>
          <w:color w:val="000000" w:themeColor="text1"/>
          <w:sz w:val="27"/>
          <w:szCs w:val="27"/>
          <w:lang w:val="en-US"/>
        </w:rPr>
        <w:t>Irwin</w:t>
      </w:r>
      <w:r w:rsidRPr="00444C87">
        <w:rPr>
          <w:rFonts w:ascii="Times New Roman" w:hAnsi="Times New Roman" w:cs="Times New Roman"/>
          <w:color w:val="000000" w:themeColor="text1"/>
          <w:sz w:val="27"/>
          <w:szCs w:val="27"/>
        </w:rPr>
        <w:t xml:space="preserve"> 2002; 524].</w:t>
      </w:r>
    </w:p>
    <w:p w:rsidR="0071529F" w:rsidRPr="00444C87" w:rsidRDefault="0071529F" w:rsidP="00173382">
      <w:pPr>
        <w:spacing w:line="360" w:lineRule="auto"/>
        <w:ind w:firstLine="709"/>
        <w:contextualSpacing/>
        <w:jc w:val="both"/>
        <w:rPr>
          <w:rFonts w:ascii="Times New Roman" w:hAnsi="Times New Roman" w:cs="Times New Roman"/>
          <w:color w:val="000000" w:themeColor="text1"/>
          <w:sz w:val="27"/>
          <w:szCs w:val="27"/>
        </w:rPr>
      </w:pPr>
      <w:r w:rsidRPr="00444C87">
        <w:rPr>
          <w:rFonts w:ascii="Times New Roman" w:hAnsi="Times New Roman" w:cs="Times New Roman"/>
          <w:color w:val="000000" w:themeColor="text1"/>
          <w:sz w:val="27"/>
          <w:szCs w:val="27"/>
        </w:rPr>
        <w:t>У. Ирвин видит несколько причин использования аллюзии. К ним относятся: дидактическая (желание дать некоторое знание читателю), эстетическая (желание доставить читателю эстетическое удовольствие), традиционная (желание следовать литературным традициям) [</w:t>
      </w:r>
      <w:r w:rsidRPr="00444C87">
        <w:rPr>
          <w:rFonts w:ascii="Times New Roman" w:hAnsi="Times New Roman" w:cs="Times New Roman"/>
          <w:color w:val="000000" w:themeColor="text1"/>
          <w:sz w:val="27"/>
          <w:szCs w:val="27"/>
          <w:lang w:val="en-US"/>
        </w:rPr>
        <w:t>Irwin</w:t>
      </w:r>
      <w:r w:rsidRPr="00444C87">
        <w:rPr>
          <w:rFonts w:ascii="Times New Roman" w:hAnsi="Times New Roman" w:cs="Times New Roman"/>
          <w:color w:val="000000" w:themeColor="text1"/>
          <w:sz w:val="27"/>
          <w:szCs w:val="27"/>
        </w:rPr>
        <w:t xml:space="preserve"> 2002; 522].</w:t>
      </w:r>
    </w:p>
    <w:p w:rsidR="0071529F" w:rsidRPr="00444C87" w:rsidRDefault="0071529F" w:rsidP="00173382">
      <w:pPr>
        <w:spacing w:line="360" w:lineRule="auto"/>
        <w:ind w:firstLine="709"/>
        <w:contextualSpacing/>
        <w:jc w:val="both"/>
        <w:rPr>
          <w:rFonts w:ascii="Times New Roman" w:hAnsi="Times New Roman" w:cs="Times New Roman"/>
          <w:color w:val="000000" w:themeColor="text1"/>
          <w:sz w:val="27"/>
          <w:szCs w:val="27"/>
        </w:rPr>
      </w:pPr>
      <w:r w:rsidRPr="00444C87">
        <w:rPr>
          <w:rFonts w:ascii="Times New Roman" w:hAnsi="Times New Roman" w:cs="Times New Roman"/>
          <w:color w:val="000000" w:themeColor="text1"/>
          <w:sz w:val="27"/>
          <w:szCs w:val="27"/>
        </w:rPr>
        <w:t>По мнению У.Ирвина, аллюзии - это всегда попытка общения, и его главной задачей является попытка создания эстетического образа. Для У.Ирвина все аллюзии отвечают одному и тому же замыслу: они создают связь между читателем и автором [</w:t>
      </w:r>
      <w:r w:rsidRPr="00444C87">
        <w:rPr>
          <w:rFonts w:ascii="Times New Roman" w:hAnsi="Times New Roman" w:cs="Times New Roman"/>
          <w:color w:val="000000" w:themeColor="text1"/>
          <w:sz w:val="27"/>
          <w:szCs w:val="27"/>
          <w:lang w:val="en-US"/>
        </w:rPr>
        <w:t>Irwin</w:t>
      </w:r>
      <w:r w:rsidRPr="00444C87">
        <w:rPr>
          <w:rFonts w:ascii="Times New Roman" w:hAnsi="Times New Roman" w:cs="Times New Roman"/>
          <w:color w:val="000000" w:themeColor="text1"/>
          <w:sz w:val="27"/>
          <w:szCs w:val="27"/>
        </w:rPr>
        <w:t xml:space="preserve"> 2002; 521]. Аллюзия позволяет читателю наслаждаться чувством, что он является частью творческого процесса, а также удовольствием от ощущения открытия и понимания. Также читатель может </w:t>
      </w:r>
      <w:r w:rsidRPr="00444C87">
        <w:rPr>
          <w:rFonts w:ascii="Times New Roman" w:hAnsi="Times New Roman" w:cs="Times New Roman"/>
          <w:color w:val="000000" w:themeColor="text1"/>
          <w:sz w:val="27"/>
          <w:szCs w:val="27"/>
        </w:rPr>
        <w:lastRenderedPageBreak/>
        <w:t>наслаждаться тем, что является  «частью общего понимания». Ярким примером игры автора с читателем при помощи аллюзии является следующий отрывок:</w:t>
      </w:r>
    </w:p>
    <w:p w:rsidR="0071529F" w:rsidRPr="00444C87" w:rsidRDefault="0071529F" w:rsidP="00173382">
      <w:pPr>
        <w:pStyle w:val="a3"/>
        <w:numPr>
          <w:ilvl w:val="0"/>
          <w:numId w:val="11"/>
        </w:numPr>
        <w:spacing w:line="360" w:lineRule="auto"/>
        <w:ind w:left="0" w:firstLine="709"/>
        <w:rPr>
          <w:rFonts w:ascii="Times New Roman" w:eastAsia="TimesNewRomanPSMT" w:hAnsi="Times New Roman" w:cs="Times New Roman"/>
          <w:i/>
          <w:color w:val="000000" w:themeColor="text1"/>
          <w:sz w:val="27"/>
          <w:szCs w:val="27"/>
          <w:lang w:val="en-US"/>
        </w:rPr>
      </w:pPr>
      <w:r w:rsidRPr="00444C87">
        <w:rPr>
          <w:rFonts w:ascii="Times New Roman" w:eastAsia="TimesNewRomanPSMT" w:hAnsi="Times New Roman" w:cs="Times New Roman"/>
          <w:i/>
          <w:color w:val="000000" w:themeColor="text1"/>
          <w:sz w:val="27"/>
          <w:szCs w:val="27"/>
          <w:lang w:val="en-US"/>
        </w:rPr>
        <w:t xml:space="preserve">So I drowned my load in the river in the shade of the </w:t>
      </w:r>
      <w:r w:rsidRPr="00444C87">
        <w:rPr>
          <w:rFonts w:ascii="Times New Roman" w:eastAsia="TimesNewRomanPSMT" w:hAnsi="Times New Roman" w:cs="Times New Roman"/>
          <w:b/>
          <w:i/>
          <w:color w:val="000000" w:themeColor="text1"/>
          <w:sz w:val="27"/>
          <w:szCs w:val="27"/>
          <w:lang w:val="en-US"/>
        </w:rPr>
        <w:t>Judas tree</w:t>
      </w:r>
      <w:r w:rsidRPr="00444C87">
        <w:rPr>
          <w:rFonts w:ascii="Times New Roman" w:eastAsia="TimesNewRomanPSMT" w:hAnsi="Times New Roman" w:cs="Times New Roman"/>
          <w:i/>
          <w:color w:val="000000" w:themeColor="text1"/>
          <w:sz w:val="27"/>
          <w:szCs w:val="27"/>
          <w:lang w:val="en-US"/>
        </w:rPr>
        <w:t>.</w:t>
      </w:r>
    </w:p>
    <w:p w:rsidR="0071529F" w:rsidRPr="00444C87" w:rsidRDefault="0071529F" w:rsidP="00173382">
      <w:pPr>
        <w:spacing w:line="360" w:lineRule="auto"/>
        <w:ind w:firstLine="709"/>
        <w:contextualSpacing/>
        <w:jc w:val="right"/>
        <w:rPr>
          <w:rFonts w:ascii="Times New Roman" w:hAnsi="Times New Roman" w:cs="Times New Roman"/>
          <w:i/>
          <w:color w:val="000000" w:themeColor="text1"/>
          <w:sz w:val="27"/>
          <w:szCs w:val="27"/>
        </w:rPr>
      </w:pPr>
      <w:r w:rsidRPr="00444C87">
        <w:rPr>
          <w:rFonts w:ascii="Times New Roman" w:hAnsi="Times New Roman" w:cs="Times New Roman"/>
          <w:i/>
          <w:color w:val="000000" w:themeColor="text1"/>
          <w:sz w:val="27"/>
          <w:szCs w:val="27"/>
        </w:rPr>
        <w:t>[</w:t>
      </w:r>
      <w:r w:rsidRPr="00444C87">
        <w:rPr>
          <w:rFonts w:ascii="Times New Roman" w:hAnsi="Times New Roman" w:cs="Times New Roman"/>
          <w:i/>
          <w:color w:val="000000" w:themeColor="text1"/>
          <w:sz w:val="27"/>
          <w:szCs w:val="27"/>
          <w:lang w:val="en-US"/>
        </w:rPr>
        <w:t>McEwan</w:t>
      </w:r>
      <w:r w:rsidRPr="00444C87">
        <w:rPr>
          <w:rFonts w:ascii="Times New Roman" w:hAnsi="Times New Roman" w:cs="Times New Roman"/>
          <w:i/>
          <w:color w:val="000000" w:themeColor="text1"/>
          <w:sz w:val="27"/>
          <w:szCs w:val="27"/>
        </w:rPr>
        <w:t xml:space="preserve">, </w:t>
      </w:r>
      <w:r w:rsidRPr="00444C87">
        <w:rPr>
          <w:rFonts w:ascii="Times New Roman" w:hAnsi="Times New Roman" w:cs="Times New Roman"/>
          <w:i/>
          <w:color w:val="000000" w:themeColor="text1"/>
          <w:sz w:val="27"/>
          <w:szCs w:val="27"/>
          <w:lang w:val="en-US"/>
        </w:rPr>
        <w:t>Children</w:t>
      </w:r>
      <w:r w:rsidRPr="00444C87">
        <w:rPr>
          <w:rFonts w:ascii="Times New Roman" w:hAnsi="Times New Roman" w:cs="Times New Roman"/>
          <w:i/>
          <w:color w:val="000000" w:themeColor="text1"/>
          <w:sz w:val="27"/>
          <w:szCs w:val="27"/>
        </w:rPr>
        <w:t xml:space="preserve"> </w:t>
      </w:r>
      <w:r w:rsidRPr="00444C87">
        <w:rPr>
          <w:rFonts w:ascii="Times New Roman" w:hAnsi="Times New Roman" w:cs="Times New Roman"/>
          <w:i/>
          <w:color w:val="000000" w:themeColor="text1"/>
          <w:sz w:val="27"/>
          <w:szCs w:val="27"/>
          <w:lang w:val="en-US"/>
        </w:rPr>
        <w:t>Act</w:t>
      </w:r>
      <w:r w:rsidRPr="00444C87">
        <w:rPr>
          <w:rFonts w:ascii="Times New Roman" w:hAnsi="Times New Roman" w:cs="Times New Roman"/>
          <w:i/>
          <w:color w:val="000000" w:themeColor="text1"/>
          <w:sz w:val="27"/>
          <w:szCs w:val="27"/>
        </w:rPr>
        <w:t>]</w:t>
      </w:r>
    </w:p>
    <w:p w:rsidR="0071529F" w:rsidRPr="00444C87" w:rsidRDefault="0071529F" w:rsidP="00173382">
      <w:pPr>
        <w:spacing w:line="360" w:lineRule="auto"/>
        <w:ind w:firstLine="709"/>
        <w:contextualSpacing/>
        <w:jc w:val="both"/>
        <w:rPr>
          <w:rFonts w:ascii="Times New Roman" w:hAnsi="Times New Roman" w:cs="Times New Roman"/>
          <w:color w:val="000000" w:themeColor="text1"/>
          <w:sz w:val="27"/>
          <w:szCs w:val="27"/>
        </w:rPr>
      </w:pPr>
      <w:r w:rsidRPr="00444C87">
        <w:rPr>
          <w:rFonts w:ascii="Times New Roman" w:hAnsi="Times New Roman" w:cs="Times New Roman"/>
          <w:color w:val="000000" w:themeColor="text1"/>
          <w:sz w:val="27"/>
          <w:szCs w:val="27"/>
        </w:rPr>
        <w:t>Иногда кажется, что авторы используют аллюзии, взывая к некоторому тщеславию в своих читателях. Как отмечает У.Ирвин, это может поспособствовать положительному отношению читателей к произведению и автору. Однако недостатком этой тактики является то, что она может и оттолкнуть некоторых читателей. Вероятно, это будут читатели, которые смогут обнаружить элементы инородности в тексте, но не смогут распознать их источник [</w:t>
      </w:r>
      <w:r w:rsidRPr="00444C87">
        <w:rPr>
          <w:rFonts w:ascii="Times New Roman" w:hAnsi="Times New Roman" w:cs="Times New Roman"/>
          <w:color w:val="000000" w:themeColor="text1"/>
          <w:sz w:val="27"/>
          <w:szCs w:val="27"/>
          <w:lang w:val="en-US"/>
        </w:rPr>
        <w:t>Irwin</w:t>
      </w:r>
      <w:r w:rsidRPr="00444C87">
        <w:rPr>
          <w:rFonts w:ascii="Times New Roman" w:hAnsi="Times New Roman" w:cs="Times New Roman"/>
          <w:color w:val="000000" w:themeColor="text1"/>
          <w:sz w:val="27"/>
          <w:szCs w:val="27"/>
        </w:rPr>
        <w:t xml:space="preserve"> 2002; 522]. У.Ирвин также отмечает, что использование аллюзий - это балансирование между недостаточным и чрезмерным использованием, и что чрезмерное использование аллюзий может также раздражать и отталкивать читателей.</w:t>
      </w:r>
    </w:p>
    <w:p w:rsidR="0071529F" w:rsidRPr="00444C87" w:rsidRDefault="0071529F" w:rsidP="00173382">
      <w:pPr>
        <w:spacing w:line="360" w:lineRule="auto"/>
        <w:ind w:firstLine="709"/>
        <w:contextualSpacing/>
        <w:jc w:val="both"/>
        <w:rPr>
          <w:rFonts w:ascii="Times New Roman" w:hAnsi="Times New Roman" w:cs="Times New Roman"/>
          <w:color w:val="000000" w:themeColor="text1"/>
          <w:sz w:val="27"/>
          <w:szCs w:val="27"/>
        </w:rPr>
      </w:pPr>
      <w:r w:rsidRPr="00444C87">
        <w:rPr>
          <w:rFonts w:ascii="Times New Roman" w:hAnsi="Times New Roman" w:cs="Times New Roman"/>
          <w:color w:val="000000" w:themeColor="text1"/>
          <w:sz w:val="27"/>
          <w:szCs w:val="27"/>
        </w:rPr>
        <w:t>Это раздражение может быть объяснено идеей Фрейда о расходовании психической энергии: некоторых читателей может раздражать, что они вынуждены постоянно останавливаться для распознания интертекстуальных связей. Особенно это касается неочевидных аллюзий, которые могут вынудить  читателя искать источник, чтобы раскрыть суть аллюзии, тем самым активируя ее. Подобный эффект иногда может быть преднамеренным:  у автора могут быть свои причины умышленного отталкивания некоторых читателей. Это можно назвать спекуляцией или проявлением авторского тщеславия [</w:t>
      </w:r>
      <w:r w:rsidRPr="00444C87">
        <w:rPr>
          <w:rFonts w:ascii="Times New Roman" w:hAnsi="Times New Roman" w:cs="Times New Roman"/>
          <w:color w:val="000000" w:themeColor="text1"/>
          <w:sz w:val="27"/>
          <w:szCs w:val="27"/>
          <w:lang w:val="en-US"/>
        </w:rPr>
        <w:t>Irwin</w:t>
      </w:r>
      <w:r w:rsidRPr="00444C87">
        <w:rPr>
          <w:rFonts w:ascii="Times New Roman" w:hAnsi="Times New Roman" w:cs="Times New Roman"/>
          <w:color w:val="000000" w:themeColor="text1"/>
          <w:sz w:val="27"/>
          <w:szCs w:val="27"/>
        </w:rPr>
        <w:t xml:space="preserve"> 2002; 527].</w:t>
      </w:r>
    </w:p>
    <w:p w:rsidR="00173382" w:rsidRDefault="0071529F" w:rsidP="00EA5A9A">
      <w:pPr>
        <w:spacing w:line="360" w:lineRule="auto"/>
        <w:ind w:firstLine="709"/>
        <w:contextualSpacing/>
        <w:jc w:val="both"/>
        <w:rPr>
          <w:rFonts w:ascii="Times New Roman" w:hAnsi="Times New Roman" w:cs="Times New Roman"/>
          <w:color w:val="000000" w:themeColor="text1"/>
          <w:sz w:val="27"/>
          <w:szCs w:val="27"/>
        </w:rPr>
      </w:pPr>
      <w:r w:rsidRPr="00444C87">
        <w:rPr>
          <w:rFonts w:ascii="Times New Roman" w:hAnsi="Times New Roman" w:cs="Times New Roman"/>
          <w:color w:val="000000" w:themeColor="text1"/>
          <w:sz w:val="27"/>
          <w:szCs w:val="27"/>
        </w:rPr>
        <w:t>Хотя излишнее расходование психической энергии может оттолкнуть некоторых читателей, также возможно, что другим читателям может понравиться решать головоломку. Таким образом, читатель берет на себя роль, близкую к роли детектива в таинственном романе [</w:t>
      </w:r>
      <w:r w:rsidRPr="00444C87">
        <w:rPr>
          <w:rFonts w:ascii="Times New Roman" w:hAnsi="Times New Roman" w:cs="Times New Roman"/>
          <w:color w:val="000000" w:themeColor="text1"/>
          <w:sz w:val="27"/>
          <w:szCs w:val="27"/>
          <w:lang w:val="en-US"/>
        </w:rPr>
        <w:t>Irwin</w:t>
      </w:r>
      <w:r w:rsidRPr="00444C87">
        <w:rPr>
          <w:rFonts w:ascii="Times New Roman" w:hAnsi="Times New Roman" w:cs="Times New Roman"/>
          <w:color w:val="000000" w:themeColor="text1"/>
          <w:sz w:val="27"/>
          <w:szCs w:val="27"/>
        </w:rPr>
        <w:t xml:space="preserve"> 2002; 525]. </w:t>
      </w:r>
      <w:bookmarkStart w:id="56" w:name="_Toc513606174"/>
    </w:p>
    <w:p w:rsidR="00EA5A9A" w:rsidRDefault="00EA5A9A" w:rsidP="00EA5A9A">
      <w:pPr>
        <w:spacing w:line="360" w:lineRule="auto"/>
        <w:ind w:firstLine="709"/>
        <w:contextualSpacing/>
        <w:jc w:val="both"/>
        <w:rPr>
          <w:rFonts w:ascii="Times New Roman" w:hAnsi="Times New Roman" w:cs="Times New Roman"/>
          <w:color w:val="000000" w:themeColor="text1"/>
          <w:sz w:val="27"/>
          <w:szCs w:val="27"/>
        </w:rPr>
      </w:pPr>
    </w:p>
    <w:p w:rsidR="00EA5A9A" w:rsidRPr="00444C87" w:rsidRDefault="00EA5A9A" w:rsidP="00EA5A9A">
      <w:pPr>
        <w:spacing w:line="360" w:lineRule="auto"/>
        <w:ind w:firstLine="709"/>
        <w:contextualSpacing/>
        <w:jc w:val="both"/>
        <w:rPr>
          <w:rFonts w:ascii="Times New Roman" w:hAnsi="Times New Roman" w:cs="Times New Roman"/>
          <w:sz w:val="27"/>
          <w:szCs w:val="27"/>
        </w:rPr>
      </w:pPr>
    </w:p>
    <w:p w:rsidR="0071529F" w:rsidRPr="00444C87" w:rsidRDefault="0071529F" w:rsidP="00173382">
      <w:pPr>
        <w:pStyle w:val="3"/>
        <w:spacing w:line="360" w:lineRule="auto"/>
        <w:ind w:firstLine="709"/>
        <w:contextualSpacing/>
        <w:rPr>
          <w:sz w:val="27"/>
        </w:rPr>
      </w:pPr>
      <w:r w:rsidRPr="00444C87">
        <w:rPr>
          <w:sz w:val="27"/>
        </w:rPr>
        <w:lastRenderedPageBreak/>
        <w:t>1.3.2 Проблема распознавания текстовой отсылки реципиентом</w:t>
      </w:r>
      <w:bookmarkEnd w:id="56"/>
    </w:p>
    <w:p w:rsidR="0071529F" w:rsidRPr="00444C87" w:rsidRDefault="0071529F" w:rsidP="00173382">
      <w:pPr>
        <w:spacing w:line="360" w:lineRule="auto"/>
        <w:ind w:firstLine="709"/>
        <w:contextualSpacing/>
        <w:jc w:val="both"/>
        <w:rPr>
          <w:rFonts w:ascii="Times New Roman" w:hAnsi="Times New Roman" w:cs="Times New Roman"/>
          <w:color w:val="000000" w:themeColor="text1"/>
          <w:sz w:val="27"/>
          <w:szCs w:val="27"/>
        </w:rPr>
      </w:pPr>
      <w:r w:rsidRPr="00444C87">
        <w:rPr>
          <w:rFonts w:ascii="Times New Roman" w:hAnsi="Times New Roman" w:cs="Times New Roman"/>
          <w:color w:val="000000" w:themeColor="text1"/>
          <w:sz w:val="27"/>
          <w:szCs w:val="27"/>
        </w:rPr>
        <w:t>Исследователи аллюзивности предлагают читателям, которые сталкиваются с трудностями узнавания аллюзивных элементов в тексте, некоторые алгоритмы для решения этой проблемы. Благодаря этим классификациям, советам и объяснениям, реципиенту будет проще распознать аллюзию.</w:t>
      </w:r>
    </w:p>
    <w:p w:rsidR="0071529F" w:rsidRPr="00444C87" w:rsidRDefault="0071529F" w:rsidP="00173382">
      <w:pPr>
        <w:spacing w:line="360" w:lineRule="auto"/>
        <w:ind w:firstLine="709"/>
        <w:contextualSpacing/>
        <w:jc w:val="both"/>
        <w:rPr>
          <w:rFonts w:ascii="Times New Roman" w:hAnsi="Times New Roman" w:cs="Times New Roman"/>
          <w:color w:val="000000" w:themeColor="text1"/>
          <w:sz w:val="27"/>
          <w:szCs w:val="27"/>
        </w:rPr>
      </w:pPr>
      <w:r w:rsidRPr="00444C87">
        <w:rPr>
          <w:rFonts w:ascii="Times New Roman" w:hAnsi="Times New Roman" w:cs="Times New Roman"/>
          <w:color w:val="000000" w:themeColor="text1"/>
          <w:sz w:val="27"/>
          <w:szCs w:val="27"/>
        </w:rPr>
        <w:t>К.Перри описывает пять типов аллюзий. Первый тип - «имя собственное». В этом случае в качестве прямой ссылки на исходный текст используется цитата или имя собственное. Хотя цитата не всегда классифицируется как аллюзия, она может функционировать таким же образом, как и аллюзивный элемент [</w:t>
      </w:r>
      <w:r w:rsidRPr="00444C87">
        <w:rPr>
          <w:rFonts w:ascii="Times New Roman" w:hAnsi="Times New Roman" w:cs="Times New Roman"/>
          <w:color w:val="000000" w:themeColor="text1"/>
          <w:sz w:val="27"/>
          <w:szCs w:val="27"/>
          <w:lang w:val="en-US"/>
        </w:rPr>
        <w:t>Perri</w:t>
      </w:r>
      <w:r w:rsidRPr="00444C87">
        <w:rPr>
          <w:rFonts w:ascii="Times New Roman" w:hAnsi="Times New Roman" w:cs="Times New Roman"/>
          <w:color w:val="000000" w:themeColor="text1"/>
          <w:sz w:val="27"/>
          <w:szCs w:val="27"/>
        </w:rPr>
        <w:t xml:space="preserve"> 1978; 303]. По мнению Г.Мейера особенность цитации проявляется в ее уникальном появлении в новой среде, с которой она тесно связана с одной стороны, но в то же время, от которой она отделена кавычками [</w:t>
      </w:r>
      <w:r w:rsidRPr="00444C87">
        <w:rPr>
          <w:rFonts w:ascii="Times New Roman" w:hAnsi="Times New Roman" w:cs="Times New Roman"/>
          <w:color w:val="000000" w:themeColor="text1"/>
          <w:sz w:val="27"/>
          <w:szCs w:val="27"/>
          <w:lang w:val="en-US"/>
        </w:rPr>
        <w:t>Meyer</w:t>
      </w:r>
      <w:r w:rsidRPr="00444C87">
        <w:rPr>
          <w:rFonts w:ascii="Times New Roman" w:hAnsi="Times New Roman" w:cs="Times New Roman"/>
          <w:color w:val="000000" w:themeColor="text1"/>
          <w:sz w:val="27"/>
          <w:szCs w:val="27"/>
        </w:rPr>
        <w:t xml:space="preserve"> 1968]. Кроме того, цитата не должна быть всегда открытой и явной, даже искаженная цитата может позволить читателю распознать отсылку к пре-тексту [Hylen 2005; 128].</w:t>
      </w:r>
    </w:p>
    <w:p w:rsidR="0071529F" w:rsidRPr="00444C87" w:rsidRDefault="0071529F" w:rsidP="00173382">
      <w:pPr>
        <w:spacing w:line="360" w:lineRule="auto"/>
        <w:ind w:firstLine="709"/>
        <w:contextualSpacing/>
        <w:jc w:val="both"/>
        <w:rPr>
          <w:rFonts w:ascii="Times New Roman" w:hAnsi="Times New Roman" w:cs="Times New Roman"/>
          <w:color w:val="000000" w:themeColor="text1"/>
          <w:sz w:val="27"/>
          <w:szCs w:val="27"/>
        </w:rPr>
      </w:pPr>
      <w:r w:rsidRPr="00444C87">
        <w:rPr>
          <w:rFonts w:ascii="Times New Roman" w:hAnsi="Times New Roman" w:cs="Times New Roman"/>
          <w:color w:val="000000" w:themeColor="text1"/>
          <w:sz w:val="27"/>
          <w:szCs w:val="27"/>
        </w:rPr>
        <w:t>Второй тип аллюзии по К.Перри - «точное описание». Аллюзии такого типа представляют собой повторение содержания или формы прецедентного текста и почти всегда угадываются читателями [</w:t>
      </w:r>
      <w:r w:rsidRPr="00444C87">
        <w:rPr>
          <w:rFonts w:ascii="Times New Roman" w:hAnsi="Times New Roman" w:cs="Times New Roman"/>
          <w:color w:val="000000" w:themeColor="text1"/>
          <w:sz w:val="27"/>
          <w:szCs w:val="27"/>
          <w:lang w:val="en-US"/>
        </w:rPr>
        <w:t>Perri</w:t>
      </w:r>
      <w:r w:rsidRPr="00444C87">
        <w:rPr>
          <w:rFonts w:ascii="Times New Roman" w:hAnsi="Times New Roman" w:cs="Times New Roman"/>
          <w:color w:val="000000" w:themeColor="text1"/>
          <w:sz w:val="27"/>
          <w:szCs w:val="27"/>
        </w:rPr>
        <w:t xml:space="preserve"> 1978; 303].</w:t>
      </w:r>
    </w:p>
    <w:p w:rsidR="0071529F" w:rsidRPr="00444C87" w:rsidRDefault="0071529F" w:rsidP="00173382">
      <w:pPr>
        <w:spacing w:line="360" w:lineRule="auto"/>
        <w:ind w:firstLine="709"/>
        <w:contextualSpacing/>
        <w:jc w:val="both"/>
        <w:rPr>
          <w:rFonts w:ascii="Times New Roman" w:hAnsi="Times New Roman" w:cs="Times New Roman"/>
          <w:color w:val="000000" w:themeColor="text1"/>
          <w:sz w:val="27"/>
          <w:szCs w:val="27"/>
        </w:rPr>
      </w:pPr>
      <w:r w:rsidRPr="00444C87">
        <w:rPr>
          <w:rFonts w:ascii="Times New Roman" w:hAnsi="Times New Roman" w:cs="Times New Roman"/>
          <w:color w:val="000000" w:themeColor="text1"/>
          <w:sz w:val="27"/>
          <w:szCs w:val="27"/>
        </w:rPr>
        <w:t>Третий тип аллюзии – «парафраз». Это расширенная категория «точного описания». Для данного типа характерно следующее: автор не пересказывает известную историю как таковую, а переносит ее на своих собственных персонажей [</w:t>
      </w:r>
      <w:r w:rsidRPr="00444C87">
        <w:rPr>
          <w:rFonts w:ascii="Times New Roman" w:hAnsi="Times New Roman" w:cs="Times New Roman"/>
          <w:color w:val="000000" w:themeColor="text1"/>
          <w:sz w:val="27"/>
          <w:szCs w:val="27"/>
          <w:lang w:val="en-US"/>
        </w:rPr>
        <w:t>Perri</w:t>
      </w:r>
      <w:r w:rsidRPr="00444C87">
        <w:rPr>
          <w:rFonts w:ascii="Times New Roman" w:hAnsi="Times New Roman" w:cs="Times New Roman"/>
          <w:color w:val="000000" w:themeColor="text1"/>
          <w:sz w:val="27"/>
          <w:szCs w:val="27"/>
        </w:rPr>
        <w:t xml:space="preserve"> 1978; 304]. Парафраз подразумевает повторение целой истории или некоторых ее частей из более раннего текста в новом контексте.</w:t>
      </w:r>
    </w:p>
    <w:p w:rsidR="0071529F" w:rsidRPr="00444C87" w:rsidRDefault="0071529F" w:rsidP="00173382">
      <w:pPr>
        <w:spacing w:line="360" w:lineRule="auto"/>
        <w:ind w:firstLine="709"/>
        <w:contextualSpacing/>
        <w:jc w:val="both"/>
        <w:rPr>
          <w:rFonts w:ascii="Times New Roman" w:hAnsi="Times New Roman" w:cs="Times New Roman"/>
          <w:color w:val="000000" w:themeColor="text1"/>
          <w:sz w:val="27"/>
          <w:szCs w:val="27"/>
        </w:rPr>
      </w:pPr>
      <w:r w:rsidRPr="00444C87">
        <w:rPr>
          <w:rFonts w:ascii="Times New Roman" w:hAnsi="Times New Roman" w:cs="Times New Roman"/>
          <w:color w:val="000000" w:themeColor="text1"/>
          <w:sz w:val="27"/>
          <w:szCs w:val="27"/>
        </w:rPr>
        <w:t>К.Перри выделяет четвертый тип аллюзии – «само-отсылка». Эта категория подразумевает повторение слов или фраз внутри одного и того же текста, что может быть обусловлено рифмой, ассонансом или аллитерацией. Отсылка к себе может быть представлена любым из выше описанных типов аллюзии. Единственное отличие заключается в том, что новый текст одновременно является пре-текстом для самого себя [</w:t>
      </w:r>
      <w:r w:rsidRPr="00444C87">
        <w:rPr>
          <w:rFonts w:ascii="Times New Roman" w:hAnsi="Times New Roman" w:cs="Times New Roman"/>
          <w:color w:val="000000" w:themeColor="text1"/>
          <w:sz w:val="27"/>
          <w:szCs w:val="27"/>
          <w:lang w:val="en-US"/>
        </w:rPr>
        <w:t>Perri</w:t>
      </w:r>
      <w:r w:rsidRPr="00444C87">
        <w:rPr>
          <w:rFonts w:ascii="Times New Roman" w:hAnsi="Times New Roman" w:cs="Times New Roman"/>
          <w:color w:val="000000" w:themeColor="text1"/>
          <w:sz w:val="27"/>
          <w:szCs w:val="27"/>
        </w:rPr>
        <w:t xml:space="preserve"> 1978; 305].</w:t>
      </w:r>
    </w:p>
    <w:p w:rsidR="0071529F" w:rsidRPr="00444C87" w:rsidRDefault="0071529F" w:rsidP="00173382">
      <w:pPr>
        <w:spacing w:line="360" w:lineRule="auto"/>
        <w:ind w:firstLine="709"/>
        <w:contextualSpacing/>
        <w:jc w:val="both"/>
        <w:rPr>
          <w:rFonts w:ascii="Times New Roman" w:hAnsi="Times New Roman" w:cs="Times New Roman"/>
          <w:color w:val="000000" w:themeColor="text1"/>
          <w:sz w:val="27"/>
          <w:szCs w:val="27"/>
        </w:rPr>
      </w:pPr>
      <w:r w:rsidRPr="00444C87">
        <w:rPr>
          <w:rFonts w:ascii="Times New Roman" w:hAnsi="Times New Roman" w:cs="Times New Roman"/>
          <w:color w:val="000000" w:themeColor="text1"/>
          <w:sz w:val="27"/>
          <w:szCs w:val="27"/>
        </w:rPr>
        <w:lastRenderedPageBreak/>
        <w:t>Последний тип аллюзии, описанный К.Перри «вторит литературным конвенциям, с целью переноса свойств, характерных для тех или иных аспектов истории литературы». Это может быть выбор конкретного стиля, жанра или даже названия: всё это может вызывать ассоциации с литературной традицией [</w:t>
      </w:r>
      <w:r w:rsidRPr="00444C87">
        <w:rPr>
          <w:rFonts w:ascii="Times New Roman" w:hAnsi="Times New Roman" w:cs="Times New Roman"/>
          <w:color w:val="000000" w:themeColor="text1"/>
          <w:sz w:val="27"/>
          <w:szCs w:val="27"/>
          <w:lang w:val="en-US"/>
        </w:rPr>
        <w:t>Perri</w:t>
      </w:r>
      <w:r w:rsidRPr="00444C87">
        <w:rPr>
          <w:rFonts w:ascii="Times New Roman" w:hAnsi="Times New Roman" w:cs="Times New Roman"/>
          <w:color w:val="000000" w:themeColor="text1"/>
          <w:sz w:val="27"/>
          <w:szCs w:val="27"/>
        </w:rPr>
        <w:t xml:space="preserve"> 1978; 305]. </w:t>
      </w:r>
    </w:p>
    <w:p w:rsidR="0071529F" w:rsidRPr="00444C87" w:rsidRDefault="0071529F" w:rsidP="00173382">
      <w:pPr>
        <w:spacing w:line="360" w:lineRule="auto"/>
        <w:ind w:firstLine="709"/>
        <w:contextualSpacing/>
        <w:jc w:val="both"/>
        <w:rPr>
          <w:rFonts w:ascii="Times New Roman" w:hAnsi="Times New Roman" w:cs="Times New Roman"/>
          <w:color w:val="000000" w:themeColor="text1"/>
          <w:sz w:val="27"/>
          <w:szCs w:val="27"/>
        </w:rPr>
      </w:pPr>
      <w:r w:rsidRPr="00444C87">
        <w:rPr>
          <w:rFonts w:ascii="Times New Roman" w:hAnsi="Times New Roman" w:cs="Times New Roman"/>
          <w:color w:val="000000" w:themeColor="text1"/>
          <w:sz w:val="27"/>
          <w:szCs w:val="27"/>
        </w:rPr>
        <w:t xml:space="preserve">Классификация К.Перри помогает читателю распознать отсылки, однако не дает ответа на вопрос, какие из них являются аллюзивными, а какие нет. </w:t>
      </w:r>
    </w:p>
    <w:p w:rsidR="0071529F" w:rsidRPr="00444C87" w:rsidRDefault="0071529F" w:rsidP="00173382">
      <w:pPr>
        <w:spacing w:line="360" w:lineRule="auto"/>
        <w:ind w:firstLine="709"/>
        <w:contextualSpacing/>
        <w:jc w:val="both"/>
        <w:rPr>
          <w:rFonts w:ascii="Times New Roman" w:hAnsi="Times New Roman" w:cs="Times New Roman"/>
          <w:color w:val="000000" w:themeColor="text1"/>
          <w:sz w:val="27"/>
          <w:szCs w:val="27"/>
        </w:rPr>
      </w:pPr>
      <w:r w:rsidRPr="00444C87">
        <w:rPr>
          <w:rFonts w:ascii="Times New Roman" w:hAnsi="Times New Roman" w:cs="Times New Roman"/>
          <w:color w:val="000000" w:themeColor="text1"/>
          <w:sz w:val="27"/>
          <w:szCs w:val="27"/>
        </w:rPr>
        <w:t>Для этой цели Р.Хейс, проводивший исследования библейских текстов, предлагает семь критериев, которые помогут ответить на вопрос: присутствует ли в том или ином случае отсылка к другому тексту [</w:t>
      </w:r>
      <w:r w:rsidRPr="00444C87">
        <w:rPr>
          <w:rFonts w:ascii="Times New Roman" w:hAnsi="Times New Roman" w:cs="Times New Roman"/>
          <w:color w:val="000000" w:themeColor="text1"/>
          <w:sz w:val="27"/>
          <w:szCs w:val="27"/>
          <w:lang w:val="en-US"/>
        </w:rPr>
        <w:t>Hays</w:t>
      </w:r>
      <w:r w:rsidRPr="00444C87">
        <w:rPr>
          <w:rFonts w:ascii="Times New Roman" w:hAnsi="Times New Roman" w:cs="Times New Roman"/>
          <w:color w:val="000000" w:themeColor="text1"/>
          <w:sz w:val="27"/>
          <w:szCs w:val="27"/>
        </w:rPr>
        <w:t xml:space="preserve"> 1989; 29]:</w:t>
      </w:r>
    </w:p>
    <w:p w:rsidR="0071529F" w:rsidRPr="00444C87" w:rsidRDefault="0071529F" w:rsidP="00173382">
      <w:pPr>
        <w:spacing w:line="360" w:lineRule="auto"/>
        <w:ind w:firstLine="709"/>
        <w:contextualSpacing/>
        <w:jc w:val="both"/>
        <w:rPr>
          <w:rFonts w:ascii="Times New Roman" w:hAnsi="Times New Roman" w:cs="Times New Roman"/>
          <w:color w:val="000000" w:themeColor="text1"/>
          <w:sz w:val="27"/>
          <w:szCs w:val="27"/>
        </w:rPr>
      </w:pPr>
      <w:r w:rsidRPr="00444C87">
        <w:rPr>
          <w:rFonts w:ascii="Times New Roman" w:hAnsi="Times New Roman" w:cs="Times New Roman"/>
          <w:color w:val="000000" w:themeColor="text1"/>
          <w:sz w:val="27"/>
          <w:szCs w:val="27"/>
        </w:rPr>
        <w:t>1. Доступность: является ли источник предполагаемой аллюзии доступным для автора и/или читателя?</w:t>
      </w:r>
    </w:p>
    <w:p w:rsidR="0071529F" w:rsidRPr="00444C87" w:rsidRDefault="0071529F" w:rsidP="00173382">
      <w:pPr>
        <w:spacing w:line="360" w:lineRule="auto"/>
        <w:ind w:firstLine="709"/>
        <w:contextualSpacing/>
        <w:jc w:val="both"/>
        <w:rPr>
          <w:rFonts w:ascii="Times New Roman" w:hAnsi="Times New Roman" w:cs="Times New Roman"/>
          <w:color w:val="000000" w:themeColor="text1"/>
          <w:sz w:val="27"/>
          <w:szCs w:val="27"/>
        </w:rPr>
      </w:pPr>
      <w:r w:rsidRPr="00444C87">
        <w:rPr>
          <w:rFonts w:ascii="Times New Roman" w:hAnsi="Times New Roman" w:cs="Times New Roman"/>
          <w:color w:val="000000" w:themeColor="text1"/>
          <w:sz w:val="27"/>
          <w:szCs w:val="27"/>
        </w:rPr>
        <w:t xml:space="preserve">2.  Объем: насколько полно представлен повтор (слова, конструкции)? </w:t>
      </w:r>
    </w:p>
    <w:p w:rsidR="0071529F" w:rsidRPr="00444C87" w:rsidRDefault="0071529F" w:rsidP="00173382">
      <w:pPr>
        <w:spacing w:line="360" w:lineRule="auto"/>
        <w:ind w:firstLine="709"/>
        <w:contextualSpacing/>
        <w:jc w:val="both"/>
        <w:rPr>
          <w:rFonts w:ascii="Times New Roman" w:hAnsi="Times New Roman" w:cs="Times New Roman"/>
          <w:color w:val="000000" w:themeColor="text1"/>
          <w:sz w:val="27"/>
          <w:szCs w:val="27"/>
        </w:rPr>
      </w:pPr>
      <w:r w:rsidRPr="00444C87">
        <w:rPr>
          <w:rFonts w:ascii="Times New Roman" w:hAnsi="Times New Roman" w:cs="Times New Roman"/>
          <w:color w:val="000000" w:themeColor="text1"/>
          <w:sz w:val="27"/>
          <w:szCs w:val="27"/>
        </w:rPr>
        <w:t>3.  Повторение: как часто автор ссылается на один и тот же элемент?</w:t>
      </w:r>
    </w:p>
    <w:p w:rsidR="0071529F" w:rsidRPr="00444C87" w:rsidRDefault="0071529F" w:rsidP="00173382">
      <w:pPr>
        <w:spacing w:line="360" w:lineRule="auto"/>
        <w:ind w:firstLine="709"/>
        <w:contextualSpacing/>
        <w:jc w:val="both"/>
        <w:rPr>
          <w:rFonts w:ascii="Times New Roman" w:hAnsi="Times New Roman" w:cs="Times New Roman"/>
          <w:color w:val="000000" w:themeColor="text1"/>
          <w:sz w:val="27"/>
          <w:szCs w:val="27"/>
        </w:rPr>
      </w:pPr>
      <w:r w:rsidRPr="00444C87">
        <w:rPr>
          <w:rFonts w:ascii="Times New Roman" w:hAnsi="Times New Roman" w:cs="Times New Roman"/>
          <w:color w:val="000000" w:themeColor="text1"/>
          <w:sz w:val="27"/>
          <w:szCs w:val="27"/>
        </w:rPr>
        <w:t>4. Тематическая согласованность: насколько удачно аллюзия вписывается в новый контекст?</w:t>
      </w:r>
    </w:p>
    <w:p w:rsidR="0071529F" w:rsidRPr="00444C87" w:rsidRDefault="0071529F" w:rsidP="00173382">
      <w:pPr>
        <w:spacing w:line="360" w:lineRule="auto"/>
        <w:ind w:firstLine="709"/>
        <w:contextualSpacing/>
        <w:jc w:val="both"/>
        <w:rPr>
          <w:rFonts w:ascii="Times New Roman" w:hAnsi="Times New Roman" w:cs="Times New Roman"/>
          <w:color w:val="000000" w:themeColor="text1"/>
          <w:sz w:val="27"/>
          <w:szCs w:val="27"/>
        </w:rPr>
      </w:pPr>
      <w:r w:rsidRPr="00444C87">
        <w:rPr>
          <w:rFonts w:ascii="Times New Roman" w:hAnsi="Times New Roman" w:cs="Times New Roman"/>
          <w:color w:val="000000" w:themeColor="text1"/>
          <w:sz w:val="27"/>
          <w:szCs w:val="27"/>
        </w:rPr>
        <w:t>5. Убедительность: намеревался ли автор создать предполагаемый смысловой эффект? Поняли бы его читатели?</w:t>
      </w:r>
    </w:p>
    <w:p w:rsidR="0071529F" w:rsidRPr="00444C87" w:rsidRDefault="0071529F" w:rsidP="00173382">
      <w:pPr>
        <w:spacing w:line="360" w:lineRule="auto"/>
        <w:ind w:firstLine="709"/>
        <w:contextualSpacing/>
        <w:jc w:val="both"/>
        <w:rPr>
          <w:rFonts w:ascii="Times New Roman" w:hAnsi="Times New Roman" w:cs="Times New Roman"/>
          <w:color w:val="000000" w:themeColor="text1"/>
          <w:sz w:val="27"/>
          <w:szCs w:val="27"/>
        </w:rPr>
      </w:pPr>
      <w:r w:rsidRPr="00444C87">
        <w:rPr>
          <w:rFonts w:ascii="Times New Roman" w:hAnsi="Times New Roman" w:cs="Times New Roman"/>
          <w:color w:val="000000" w:themeColor="text1"/>
          <w:sz w:val="27"/>
          <w:szCs w:val="27"/>
        </w:rPr>
        <w:t>6. Историческая интерпретация: встречались ли подобные аллюзии ранее в других текстах?</w:t>
      </w:r>
    </w:p>
    <w:p w:rsidR="0071529F" w:rsidRPr="00444C87" w:rsidRDefault="0071529F" w:rsidP="00173382">
      <w:pPr>
        <w:spacing w:line="360" w:lineRule="auto"/>
        <w:ind w:firstLine="709"/>
        <w:contextualSpacing/>
        <w:jc w:val="both"/>
        <w:rPr>
          <w:rFonts w:ascii="Times New Roman" w:hAnsi="Times New Roman" w:cs="Times New Roman"/>
          <w:color w:val="000000" w:themeColor="text1"/>
          <w:sz w:val="27"/>
          <w:szCs w:val="27"/>
        </w:rPr>
      </w:pPr>
      <w:r w:rsidRPr="00444C87">
        <w:rPr>
          <w:rFonts w:ascii="Times New Roman" w:hAnsi="Times New Roman" w:cs="Times New Roman"/>
          <w:color w:val="000000" w:themeColor="text1"/>
          <w:sz w:val="27"/>
          <w:szCs w:val="27"/>
        </w:rPr>
        <w:t>7. Удовлетворение: Имеет ли эта реализация смысл?</w:t>
      </w:r>
    </w:p>
    <w:p w:rsidR="0071529F" w:rsidRPr="00444C87" w:rsidRDefault="0071529F" w:rsidP="00173382">
      <w:pPr>
        <w:spacing w:line="360" w:lineRule="auto"/>
        <w:ind w:firstLine="709"/>
        <w:contextualSpacing/>
        <w:jc w:val="both"/>
        <w:rPr>
          <w:rFonts w:ascii="Times New Roman" w:hAnsi="Times New Roman" w:cs="Times New Roman"/>
          <w:color w:val="000000" w:themeColor="text1"/>
          <w:sz w:val="27"/>
          <w:szCs w:val="27"/>
        </w:rPr>
      </w:pPr>
      <w:r w:rsidRPr="00444C87">
        <w:rPr>
          <w:rFonts w:ascii="Times New Roman" w:hAnsi="Times New Roman" w:cs="Times New Roman"/>
          <w:color w:val="000000" w:themeColor="text1"/>
          <w:sz w:val="27"/>
          <w:szCs w:val="27"/>
        </w:rPr>
        <w:t>Эти критерии рассматриваются как средство, которое помогает читателю оценивать предлагаемые аллюзии. Эти субъективные суждения являются авторскими методами, которые можно использовать для ответа на вопрос: оправдано ли использование аллюзии.</w:t>
      </w:r>
    </w:p>
    <w:p w:rsidR="0071529F" w:rsidRPr="00444C87" w:rsidRDefault="0071529F" w:rsidP="00173382">
      <w:pPr>
        <w:spacing w:line="360" w:lineRule="auto"/>
        <w:ind w:firstLine="709"/>
        <w:contextualSpacing/>
        <w:jc w:val="both"/>
        <w:rPr>
          <w:rFonts w:ascii="Times New Roman" w:hAnsi="Times New Roman" w:cs="Times New Roman"/>
          <w:color w:val="000000" w:themeColor="text1"/>
          <w:sz w:val="27"/>
          <w:szCs w:val="27"/>
        </w:rPr>
      </w:pPr>
      <w:r w:rsidRPr="00444C87">
        <w:rPr>
          <w:rFonts w:ascii="Times New Roman" w:hAnsi="Times New Roman" w:cs="Times New Roman"/>
          <w:color w:val="000000" w:themeColor="text1"/>
          <w:sz w:val="27"/>
          <w:szCs w:val="27"/>
        </w:rPr>
        <w:t>Кроме того, существуют различные категории аллюзивных маркеров, которые помогают читателю распознать текст референта. К.Шефер и Д.Паулиен представляют четыре различных типа аллюзивных маркеров, которые представляют собой цитаты, структурные параллели, тематические параллели и вербальные параллели.</w:t>
      </w:r>
    </w:p>
    <w:p w:rsidR="0071529F" w:rsidRPr="00444C87" w:rsidRDefault="0071529F" w:rsidP="00173382">
      <w:pPr>
        <w:spacing w:line="360" w:lineRule="auto"/>
        <w:ind w:firstLine="709"/>
        <w:contextualSpacing/>
        <w:jc w:val="both"/>
        <w:rPr>
          <w:rFonts w:ascii="Times New Roman" w:hAnsi="Times New Roman" w:cs="Times New Roman"/>
          <w:color w:val="000000" w:themeColor="text1"/>
          <w:sz w:val="27"/>
          <w:szCs w:val="27"/>
        </w:rPr>
      </w:pPr>
      <w:r w:rsidRPr="00444C87">
        <w:rPr>
          <w:rFonts w:ascii="Times New Roman" w:hAnsi="Times New Roman" w:cs="Times New Roman"/>
          <w:color w:val="000000" w:themeColor="text1"/>
          <w:sz w:val="27"/>
          <w:szCs w:val="27"/>
        </w:rPr>
        <w:lastRenderedPageBreak/>
        <w:t>Цитаты обычно рассматриваются как точные выдержки из текстов, перемещаемые из одного источника в другой. Это определение представляется не совсем точным, если говорить, например, о древних текстах. Вследствие некорректных переводов, ошибок редактирования и текстовых изменений, существование точных цитат из древних текстов невозможно.  Подобные факты свидетельствуют о том, что цитата не обязательно является точной формулировкой: цитата появляется, когда автор воспроизводит слова из какого-либо литературного источника. Это предполагает преднамеренное заимствование формулировки «в той форме, которая не была бы использована, если бы не возникновение этой конкретной формы в предшествующем источнике» [Shaefer 2008; 51].</w:t>
      </w:r>
    </w:p>
    <w:p w:rsidR="0071529F" w:rsidRPr="00444C87" w:rsidRDefault="0071529F" w:rsidP="00173382">
      <w:pPr>
        <w:spacing w:line="360" w:lineRule="auto"/>
        <w:ind w:firstLine="709"/>
        <w:contextualSpacing/>
        <w:jc w:val="both"/>
        <w:rPr>
          <w:rFonts w:ascii="Times New Roman" w:hAnsi="Times New Roman" w:cs="Times New Roman"/>
          <w:color w:val="000000" w:themeColor="text1"/>
          <w:sz w:val="27"/>
          <w:szCs w:val="27"/>
        </w:rPr>
      </w:pPr>
      <w:r w:rsidRPr="00444C87">
        <w:rPr>
          <w:rFonts w:ascii="Times New Roman" w:hAnsi="Times New Roman" w:cs="Times New Roman"/>
          <w:color w:val="000000" w:themeColor="text1"/>
          <w:sz w:val="27"/>
          <w:szCs w:val="27"/>
        </w:rPr>
        <w:t>Структурные параллели возникают, когда авторы используют более ранние тексты в качестве моделей для написания некоторых отрывков своих произведений. Д.Паулиен утверждает, что «структурные параллели раньше всего появляются в сознании писателя, еще до того как он начинает писать». Подобные параллели можно наблюдать в поэтических и повествовательных формах [</w:t>
      </w:r>
      <w:r w:rsidRPr="00444C87">
        <w:rPr>
          <w:rFonts w:ascii="Times New Roman" w:hAnsi="Times New Roman" w:cs="Times New Roman"/>
          <w:color w:val="000000" w:themeColor="text1"/>
          <w:sz w:val="27"/>
          <w:szCs w:val="27"/>
          <w:lang w:val="en-US"/>
        </w:rPr>
        <w:t>Paulien</w:t>
      </w:r>
      <w:r w:rsidRPr="00444C87">
        <w:rPr>
          <w:rFonts w:ascii="Times New Roman" w:hAnsi="Times New Roman" w:cs="Times New Roman"/>
          <w:color w:val="000000" w:themeColor="text1"/>
          <w:sz w:val="27"/>
          <w:szCs w:val="27"/>
        </w:rPr>
        <w:t xml:space="preserve"> 1988; 43].</w:t>
      </w:r>
    </w:p>
    <w:p w:rsidR="0071529F" w:rsidRPr="00444C87" w:rsidRDefault="0071529F" w:rsidP="00173382">
      <w:pPr>
        <w:spacing w:line="360" w:lineRule="auto"/>
        <w:ind w:firstLine="709"/>
        <w:contextualSpacing/>
        <w:jc w:val="both"/>
        <w:rPr>
          <w:rFonts w:ascii="Times New Roman" w:hAnsi="Times New Roman" w:cs="Times New Roman"/>
          <w:color w:val="000000" w:themeColor="text1"/>
          <w:sz w:val="27"/>
          <w:szCs w:val="27"/>
        </w:rPr>
      </w:pPr>
      <w:r w:rsidRPr="00444C87">
        <w:rPr>
          <w:rFonts w:ascii="Times New Roman" w:hAnsi="Times New Roman" w:cs="Times New Roman"/>
          <w:color w:val="000000" w:themeColor="text1"/>
          <w:sz w:val="27"/>
          <w:szCs w:val="27"/>
        </w:rPr>
        <w:t>Когда новый и исходный тексты объединены общей темой, которая выходит за рамки представленной аллюзии, это говорит о наличии тематических параллелей. Кроме того, в случае тематических параллелей словесные связи могут быть идентифицированы как темы, которые являются традиционными и стандартными для конкретных жанров литературы [Shaefer 2008; 57].</w:t>
      </w:r>
    </w:p>
    <w:p w:rsidR="0071529F" w:rsidRPr="00444C87" w:rsidRDefault="0071529F" w:rsidP="00173382">
      <w:pPr>
        <w:spacing w:line="360" w:lineRule="auto"/>
        <w:ind w:firstLine="709"/>
        <w:contextualSpacing/>
        <w:jc w:val="both"/>
        <w:rPr>
          <w:rFonts w:ascii="Times New Roman" w:hAnsi="Times New Roman" w:cs="Times New Roman"/>
          <w:color w:val="000000" w:themeColor="text1"/>
          <w:sz w:val="27"/>
          <w:szCs w:val="27"/>
        </w:rPr>
      </w:pPr>
      <w:r w:rsidRPr="00444C87">
        <w:rPr>
          <w:rFonts w:ascii="Times New Roman" w:hAnsi="Times New Roman" w:cs="Times New Roman"/>
          <w:color w:val="000000" w:themeColor="text1"/>
          <w:sz w:val="27"/>
          <w:szCs w:val="27"/>
        </w:rPr>
        <w:t>Вербальная параллель подразумевает параллельность нескольких второстепенных по значению слов [</w:t>
      </w:r>
      <w:r w:rsidRPr="00444C87">
        <w:rPr>
          <w:rFonts w:ascii="Times New Roman" w:hAnsi="Times New Roman" w:cs="Times New Roman"/>
          <w:color w:val="000000" w:themeColor="text1"/>
          <w:sz w:val="27"/>
          <w:szCs w:val="27"/>
          <w:lang w:val="en-US"/>
        </w:rPr>
        <w:t>Paulien</w:t>
      </w:r>
      <w:r w:rsidRPr="00444C87">
        <w:rPr>
          <w:rFonts w:ascii="Times New Roman" w:hAnsi="Times New Roman" w:cs="Times New Roman"/>
          <w:color w:val="000000" w:themeColor="text1"/>
          <w:sz w:val="27"/>
          <w:szCs w:val="27"/>
        </w:rPr>
        <w:t xml:space="preserve"> 1988; 41]. При рассмотрении наряду с другими параллелями вербальные параллели классифицируются как сознательные аллюзии. </w:t>
      </w:r>
    </w:p>
    <w:p w:rsidR="0071529F" w:rsidRPr="00444C87" w:rsidRDefault="0071529F" w:rsidP="00EA5A9A">
      <w:pPr>
        <w:spacing w:line="360" w:lineRule="auto"/>
        <w:ind w:firstLine="709"/>
        <w:contextualSpacing/>
        <w:jc w:val="both"/>
        <w:rPr>
          <w:rFonts w:ascii="Times New Roman" w:hAnsi="Times New Roman" w:cs="Times New Roman"/>
          <w:sz w:val="27"/>
          <w:szCs w:val="27"/>
        </w:rPr>
      </w:pPr>
      <w:r w:rsidRPr="00444C87">
        <w:rPr>
          <w:rFonts w:ascii="Times New Roman" w:hAnsi="Times New Roman" w:cs="Times New Roman"/>
          <w:color w:val="000000" w:themeColor="text1"/>
          <w:sz w:val="27"/>
          <w:szCs w:val="27"/>
        </w:rPr>
        <w:t>Д.Паулиен полагает, что «чем больше критериев подходит для предлагаемой аллюзии, тем больше вероятность, что автор сознательно создавал свое произведение с учетом конкретного литературного контекста» [</w:t>
      </w:r>
      <w:r w:rsidRPr="00444C87">
        <w:rPr>
          <w:rFonts w:ascii="Times New Roman" w:hAnsi="Times New Roman" w:cs="Times New Roman"/>
          <w:color w:val="000000" w:themeColor="text1"/>
          <w:sz w:val="27"/>
          <w:szCs w:val="27"/>
          <w:lang w:val="en-US"/>
        </w:rPr>
        <w:t>Paulien</w:t>
      </w:r>
      <w:r w:rsidRPr="00444C87">
        <w:rPr>
          <w:rFonts w:ascii="Times New Roman" w:hAnsi="Times New Roman" w:cs="Times New Roman"/>
          <w:color w:val="000000" w:themeColor="text1"/>
          <w:sz w:val="27"/>
          <w:szCs w:val="27"/>
        </w:rPr>
        <w:t xml:space="preserve"> </w:t>
      </w:r>
      <w:r w:rsidRPr="00444C87">
        <w:rPr>
          <w:rFonts w:ascii="Times New Roman" w:hAnsi="Times New Roman" w:cs="Times New Roman"/>
          <w:color w:val="000000" w:themeColor="text1"/>
          <w:sz w:val="27"/>
          <w:szCs w:val="27"/>
        </w:rPr>
        <w:lastRenderedPageBreak/>
        <w:t>1988; 41]. Поэтому, когда в тексте четко обозначены аллюзивные маркеры, очевидно, что эти аллюзии заложены авторской интенцией.</w:t>
      </w:r>
    </w:p>
    <w:p w:rsidR="0071529F" w:rsidRPr="00444C87" w:rsidRDefault="0071529F" w:rsidP="00173382">
      <w:pPr>
        <w:pStyle w:val="3"/>
        <w:spacing w:line="360" w:lineRule="auto"/>
        <w:ind w:firstLine="709"/>
        <w:contextualSpacing/>
        <w:rPr>
          <w:sz w:val="27"/>
        </w:rPr>
      </w:pPr>
      <w:bookmarkStart w:id="57" w:name="_Toc513606175"/>
      <w:bookmarkEnd w:id="13"/>
      <w:r w:rsidRPr="00444C87">
        <w:rPr>
          <w:sz w:val="27"/>
        </w:rPr>
        <w:t>1.3.3 Восприятие прецедентных текстов реципиентом</w:t>
      </w:r>
      <w:bookmarkEnd w:id="57"/>
    </w:p>
    <w:p w:rsidR="0071529F" w:rsidRPr="00444C87" w:rsidRDefault="0071529F" w:rsidP="00173382">
      <w:pPr>
        <w:spacing w:line="360" w:lineRule="auto"/>
        <w:ind w:firstLine="709"/>
        <w:contextualSpacing/>
        <w:jc w:val="both"/>
        <w:rPr>
          <w:rFonts w:ascii="Times New Roman" w:hAnsi="Times New Roman" w:cs="Times New Roman"/>
          <w:color w:val="000000" w:themeColor="text1"/>
          <w:sz w:val="27"/>
          <w:szCs w:val="27"/>
        </w:rPr>
      </w:pPr>
      <w:r w:rsidRPr="00444C87">
        <w:rPr>
          <w:rFonts w:ascii="Times New Roman" w:hAnsi="Times New Roman" w:cs="Times New Roman"/>
          <w:color w:val="000000" w:themeColor="text1"/>
          <w:sz w:val="27"/>
          <w:szCs w:val="27"/>
        </w:rPr>
        <w:t xml:space="preserve">Важным аспектом реализации аллюзий является роль читателя и его восприятия прецедентных текстов. С целью установления связи между текстом и пре-текстами (известными из собственного читательского опыта) реципиент должен уметь воспринимать соответствующие сигналы, именуемые интертекстуальной диспозицией [Holthuis 1993; 33]. </w:t>
      </w:r>
    </w:p>
    <w:p w:rsidR="0071529F" w:rsidRPr="00444C87" w:rsidRDefault="0071529F" w:rsidP="00173382">
      <w:pPr>
        <w:spacing w:line="360" w:lineRule="auto"/>
        <w:ind w:firstLine="709"/>
        <w:contextualSpacing/>
        <w:jc w:val="both"/>
        <w:rPr>
          <w:rFonts w:ascii="Times New Roman" w:hAnsi="Times New Roman" w:cs="Times New Roman"/>
          <w:color w:val="000000" w:themeColor="text1"/>
          <w:sz w:val="27"/>
          <w:szCs w:val="27"/>
        </w:rPr>
      </w:pPr>
      <w:r w:rsidRPr="00444C87">
        <w:rPr>
          <w:rFonts w:ascii="Times New Roman" w:hAnsi="Times New Roman" w:cs="Times New Roman"/>
          <w:color w:val="000000" w:themeColor="text1"/>
          <w:sz w:val="27"/>
          <w:szCs w:val="27"/>
        </w:rPr>
        <w:t>Подобные сигналы могут быть осознанно введены автором, который предполагает, что для всех реципиентов (или для большей их части) текст окажется знакомым. Если это предположение оправдается, читатель может провести параллель между читаемым текстом и прецедентным текстом, обнаружив связь между ними. Однако вероятность такого исхода зависит от множества факторов, которые, в свою очередь, способствуют или препятствуют узнаванию выше упомянутых сигналов (интертекстуальной диспозиции). Кроме того, некоторые сигналы могут восприниматься читателем в силу его личного языкового опыта, даже если они не были намеренно созданы автором текста. Возможен и такой исход: автор подразумевает определенный прецедентный текст, а читатель распознает сигнал по-своему и устанавливает связь с иным пре-текстом. Причиной этому может служить отличие фоновых знаний и языкового опыта автора и реципиента, а также разное восприятие актуальности одних и тех же пре-текстов [Христенко 1992; 41].</w:t>
      </w:r>
    </w:p>
    <w:p w:rsidR="0071529F" w:rsidRPr="00444C87" w:rsidRDefault="0071529F" w:rsidP="00173382">
      <w:pPr>
        <w:spacing w:line="360" w:lineRule="auto"/>
        <w:ind w:firstLine="709"/>
        <w:contextualSpacing/>
        <w:jc w:val="both"/>
        <w:rPr>
          <w:rFonts w:ascii="Times New Roman" w:hAnsi="Times New Roman" w:cs="Times New Roman"/>
          <w:color w:val="000000" w:themeColor="text1"/>
          <w:sz w:val="27"/>
          <w:szCs w:val="27"/>
        </w:rPr>
      </w:pPr>
      <w:r w:rsidRPr="00444C87">
        <w:rPr>
          <w:rFonts w:ascii="Times New Roman" w:hAnsi="Times New Roman" w:cs="Times New Roman"/>
          <w:color w:val="000000" w:themeColor="text1"/>
          <w:sz w:val="27"/>
          <w:szCs w:val="27"/>
        </w:rPr>
        <w:t xml:space="preserve">Говоря об узнавании и толковании известного пре-текста, стоит отметить также его лексико-семантический анализ, происходящий параллельно. Лексико-семантическая сочетаемость отдельных элементов устойчивого выражения сохраняется в памяти читателя, и если эта сочетаемость нарушается, реципиент актуализирует иные контексты для этих же элементов, но по отдельности. При возникновении противоречий в сочетаемости память продолжает актуализировать иные привычные сочетания с теми же элементами. Аллюзии тесно связаны с пре-текстом, поэтому и употребление (как элементов </w:t>
      </w:r>
      <w:r w:rsidRPr="00444C87">
        <w:rPr>
          <w:rFonts w:ascii="Times New Roman" w:hAnsi="Times New Roman" w:cs="Times New Roman"/>
          <w:color w:val="000000" w:themeColor="text1"/>
          <w:sz w:val="27"/>
          <w:szCs w:val="27"/>
        </w:rPr>
        <w:lastRenderedPageBreak/>
        <w:t>прецедентного текста в отрыве от первоначального контекста) приводит к нарушению связи между формой и ее привычным видением и пониманием. В случае с аллюзиями это происходит в силу того, что пре-текст (точнее, его элементы) используются в новом контексте. Кроме того, новый контекст может насыщать аллюзию непривычными смыслами, что создает больший контраст между первоначальным толкованием, которое знакомо реципиенту, и новой интерпретацией. При раскрытии потенциала таких аллюзий читатель  соотносит оригинал и измененную форму, а также сравнивает пре-текст с новым контекстом [Алефиренко 2012; 71].</w:t>
      </w:r>
    </w:p>
    <w:p w:rsidR="0071529F" w:rsidRPr="00444C87" w:rsidRDefault="0071529F" w:rsidP="00173382">
      <w:pPr>
        <w:autoSpaceDE w:val="0"/>
        <w:autoSpaceDN w:val="0"/>
        <w:adjustRightInd w:val="0"/>
        <w:spacing w:after="0" w:line="360" w:lineRule="auto"/>
        <w:ind w:firstLine="709"/>
        <w:contextualSpacing/>
        <w:jc w:val="both"/>
        <w:rPr>
          <w:rFonts w:ascii="Times New Roman" w:hAnsi="Times New Roman" w:cs="Times New Roman"/>
          <w:color w:val="000000" w:themeColor="text1"/>
          <w:sz w:val="27"/>
          <w:szCs w:val="27"/>
        </w:rPr>
      </w:pPr>
      <w:r w:rsidRPr="00444C87">
        <w:rPr>
          <w:rFonts w:ascii="Times New Roman" w:hAnsi="Times New Roman" w:cs="Times New Roman"/>
          <w:color w:val="000000" w:themeColor="text1"/>
          <w:sz w:val="27"/>
          <w:szCs w:val="27"/>
        </w:rPr>
        <w:t>Рассматривая аллюзию в свете читательского восприятия, можно определять ее как элемент любого языкового уровня, порождающий в сознании реципиента смысловую или иную связь с прецедентным текстом. Это позволяет утверждать, что элемент пре-текста становится аллюзией лишь в том случае, если воспринимается как таковой читателем. Таким образом, аллюзия является немаркированным элементом пре-текста, который реципиент должен распознать самостоятельно. Если такой элемент графически или синтаксически маркируется автором, он является цитатой [Rößler 1999; 120].</w:t>
      </w:r>
    </w:p>
    <w:p w:rsidR="0071529F" w:rsidRPr="00444C87" w:rsidRDefault="0071529F" w:rsidP="00173382">
      <w:pPr>
        <w:pStyle w:val="Default"/>
        <w:spacing w:line="360" w:lineRule="auto"/>
        <w:ind w:firstLine="709"/>
        <w:contextualSpacing/>
        <w:jc w:val="both"/>
        <w:rPr>
          <w:rFonts w:ascii="Times New Roman" w:hAnsi="Times New Roman" w:cs="Times New Roman"/>
          <w:color w:val="000000" w:themeColor="text1"/>
          <w:sz w:val="27"/>
          <w:szCs w:val="27"/>
        </w:rPr>
      </w:pPr>
      <w:r w:rsidRPr="00444C87">
        <w:rPr>
          <w:rFonts w:ascii="Times New Roman" w:hAnsi="Times New Roman" w:cs="Times New Roman"/>
          <w:color w:val="000000" w:themeColor="text1"/>
          <w:sz w:val="27"/>
          <w:szCs w:val="27"/>
        </w:rPr>
        <w:t>Исследователи, занимающиеся вопросом аллюзивности, чаще всего предполагают идеальное знание реципиентом прецедентного текста, высокий уровень его культурного и языкового сознания – идеальные условия для восприятия аллюзий. Однако важно отметить, что в реальности на восприятие читателем аллюзий влияет множество факторов: различные условия и возможности, степень известности и актуальности пре-текста для каждого отдельного реципиента, отличия языкового, культурного и читательского опыта, уровень языкового сознания, мотивация реципиента, коммуникативная среда.</w:t>
      </w:r>
    </w:p>
    <w:p w:rsidR="0071529F" w:rsidRPr="00444C87" w:rsidRDefault="0071529F" w:rsidP="00173382">
      <w:pPr>
        <w:pStyle w:val="Default"/>
        <w:spacing w:line="360" w:lineRule="auto"/>
        <w:ind w:firstLine="709"/>
        <w:contextualSpacing/>
        <w:jc w:val="both"/>
        <w:rPr>
          <w:rFonts w:ascii="Times New Roman" w:hAnsi="Times New Roman" w:cs="Times New Roman"/>
          <w:color w:val="000000" w:themeColor="text1"/>
          <w:sz w:val="27"/>
          <w:szCs w:val="27"/>
        </w:rPr>
      </w:pPr>
      <w:r w:rsidRPr="00444C87">
        <w:rPr>
          <w:rFonts w:ascii="Times New Roman" w:hAnsi="Times New Roman" w:cs="Times New Roman"/>
          <w:color w:val="000000" w:themeColor="text1"/>
          <w:sz w:val="27"/>
          <w:szCs w:val="27"/>
        </w:rPr>
        <w:t xml:space="preserve">Таким образом, можно сделать вывод, что для каждого случая реализации аллюзии открытыми остаются следующие вопросы. Предполагает ли автор знание читателем пре-текста; использует ли он интенционально заведомо широко или малоизвестные элементы; рассчитывает ли автор на собственную аудиторию или оставляет за каждым читателем право вольной интерпретации того или иного  элемента. Преследует ли автор цель произвести впечатление на </w:t>
      </w:r>
      <w:r w:rsidRPr="00444C87">
        <w:rPr>
          <w:rFonts w:ascii="Times New Roman" w:hAnsi="Times New Roman" w:cs="Times New Roman"/>
          <w:color w:val="000000" w:themeColor="text1"/>
          <w:sz w:val="27"/>
          <w:szCs w:val="27"/>
        </w:rPr>
        <w:lastRenderedPageBreak/>
        <w:t>читателя, научить, вызвать иную реакцию или использование аллюзий не обусловлено его диалогом с читателем. Какова необходимость обязательного знания пре-текста со стороны читателя для раскрытия потенциала аллюзии; достаточно ли поверхностных знаний или необходимо глубокое погружение в предмет. Как сильно распознание аллюзии влияет на восприятие реципиентом всего читаемого текста?</w:t>
      </w:r>
    </w:p>
    <w:p w:rsidR="0071529F" w:rsidRPr="00444C87" w:rsidRDefault="0071529F" w:rsidP="00173382">
      <w:pPr>
        <w:pStyle w:val="Default"/>
        <w:spacing w:line="360" w:lineRule="auto"/>
        <w:ind w:firstLine="709"/>
        <w:contextualSpacing/>
        <w:jc w:val="both"/>
        <w:rPr>
          <w:rFonts w:ascii="Times New Roman" w:hAnsi="Times New Roman" w:cs="Times New Roman"/>
          <w:color w:val="000000" w:themeColor="text1"/>
          <w:sz w:val="27"/>
          <w:szCs w:val="27"/>
        </w:rPr>
      </w:pPr>
      <w:r w:rsidRPr="00444C87">
        <w:rPr>
          <w:rFonts w:ascii="Times New Roman" w:hAnsi="Times New Roman" w:cs="Times New Roman"/>
          <w:color w:val="000000" w:themeColor="text1"/>
          <w:sz w:val="27"/>
          <w:szCs w:val="27"/>
        </w:rPr>
        <w:t>Попытки ответить на данные вопросы были предприняты во второй главе данного исследования.</w:t>
      </w:r>
    </w:p>
    <w:p w:rsidR="0071529F" w:rsidRPr="00444C87" w:rsidRDefault="0071529F" w:rsidP="00173382">
      <w:pPr>
        <w:spacing w:line="360" w:lineRule="auto"/>
        <w:ind w:firstLine="709"/>
        <w:contextualSpacing/>
        <w:jc w:val="both"/>
        <w:rPr>
          <w:rFonts w:ascii="Times New Roman" w:hAnsi="Times New Roman" w:cs="Times New Roman"/>
          <w:color w:val="000000" w:themeColor="text1"/>
          <w:sz w:val="27"/>
          <w:szCs w:val="27"/>
        </w:rPr>
      </w:pPr>
    </w:p>
    <w:p w:rsidR="0071529F" w:rsidRPr="00444C87" w:rsidRDefault="0071529F" w:rsidP="00173382">
      <w:pPr>
        <w:spacing w:line="360" w:lineRule="auto"/>
        <w:contextualSpacing/>
        <w:rPr>
          <w:rFonts w:ascii="Times New Roman" w:hAnsi="Times New Roman" w:cs="Times New Roman"/>
          <w:color w:val="000000" w:themeColor="text1"/>
          <w:sz w:val="27"/>
          <w:szCs w:val="27"/>
        </w:rPr>
      </w:pPr>
      <w:r w:rsidRPr="00444C87">
        <w:rPr>
          <w:rFonts w:ascii="Times New Roman" w:hAnsi="Times New Roman" w:cs="Times New Roman"/>
          <w:color w:val="000000" w:themeColor="text1"/>
          <w:sz w:val="27"/>
          <w:szCs w:val="27"/>
        </w:rPr>
        <w:br w:type="page"/>
      </w:r>
    </w:p>
    <w:p w:rsidR="0071529F" w:rsidRPr="00444C87" w:rsidRDefault="0071529F" w:rsidP="00173382">
      <w:pPr>
        <w:pStyle w:val="1"/>
        <w:spacing w:line="360" w:lineRule="auto"/>
        <w:contextualSpacing/>
        <w:rPr>
          <w:rFonts w:cs="Times New Roman"/>
          <w:sz w:val="27"/>
          <w:szCs w:val="27"/>
        </w:rPr>
      </w:pPr>
      <w:bookmarkStart w:id="58" w:name="_Toc451840068"/>
      <w:bookmarkStart w:id="59" w:name="_Toc513606176"/>
      <w:r w:rsidRPr="00444C87">
        <w:rPr>
          <w:rFonts w:cs="Times New Roman"/>
          <w:sz w:val="27"/>
          <w:szCs w:val="27"/>
        </w:rPr>
        <w:lastRenderedPageBreak/>
        <w:t>Выводы по главе I</w:t>
      </w:r>
      <w:bookmarkEnd w:id="58"/>
      <w:bookmarkEnd w:id="59"/>
      <w:r w:rsidRPr="00444C87">
        <w:rPr>
          <w:rFonts w:cs="Times New Roman"/>
          <w:sz w:val="27"/>
          <w:szCs w:val="27"/>
        </w:rPr>
        <w:t xml:space="preserve">   </w:t>
      </w:r>
    </w:p>
    <w:p w:rsidR="0071529F" w:rsidRPr="00444C87" w:rsidRDefault="0071529F" w:rsidP="00173382">
      <w:pPr>
        <w:pStyle w:val="a3"/>
        <w:spacing w:after="0" w:line="360" w:lineRule="auto"/>
        <w:ind w:left="0" w:firstLine="851"/>
        <w:jc w:val="both"/>
        <w:rPr>
          <w:rFonts w:ascii="Times New Roman" w:hAnsi="Times New Roman" w:cs="Times New Roman"/>
          <w:color w:val="000000" w:themeColor="text1"/>
          <w:sz w:val="27"/>
          <w:szCs w:val="27"/>
        </w:rPr>
      </w:pPr>
      <w:r w:rsidRPr="00444C87">
        <w:rPr>
          <w:rFonts w:ascii="Times New Roman" w:hAnsi="Times New Roman" w:cs="Times New Roman"/>
          <w:color w:val="000000" w:themeColor="text1"/>
          <w:sz w:val="27"/>
          <w:szCs w:val="27"/>
        </w:rPr>
        <w:t>В данной главе выпускной квалификационной работы были изучены вопросы интертекстуальности и аллюзивности. Были рассмотрены характеристики, свойства и функции аллюзии и смежных понятий. Был проведен разбор различных аллюзивных классификаций: отдельно была исследована литературная аллюзия. Кроме того, был рассмотрен перцептивный аспект реализации аллюзии: его значимость и механизм действия. В результате изучения данных вопросов были сделаны следующие выводы:</w:t>
      </w:r>
    </w:p>
    <w:p w:rsidR="0071529F" w:rsidRPr="00444C87" w:rsidRDefault="0071529F" w:rsidP="00173382">
      <w:pPr>
        <w:pStyle w:val="a3"/>
        <w:numPr>
          <w:ilvl w:val="0"/>
          <w:numId w:val="10"/>
        </w:numPr>
        <w:spacing w:line="360" w:lineRule="auto"/>
        <w:ind w:left="0" w:firstLine="709"/>
        <w:jc w:val="both"/>
        <w:rPr>
          <w:rFonts w:ascii="Times New Roman" w:hAnsi="Times New Roman" w:cs="Times New Roman"/>
          <w:color w:val="000000" w:themeColor="text1"/>
          <w:sz w:val="27"/>
          <w:szCs w:val="27"/>
        </w:rPr>
      </w:pPr>
      <w:r w:rsidRPr="00444C87">
        <w:rPr>
          <w:rFonts w:ascii="Times New Roman" w:hAnsi="Times New Roman" w:cs="Times New Roman"/>
          <w:color w:val="000000" w:themeColor="text1"/>
          <w:sz w:val="27"/>
          <w:szCs w:val="27"/>
        </w:rPr>
        <w:t xml:space="preserve"> Основной аллюзивной характеристикой является перенос свойств объекта из прецедентного текста в текст-реципиент;</w:t>
      </w:r>
    </w:p>
    <w:p w:rsidR="0071529F" w:rsidRPr="00444C87" w:rsidRDefault="0071529F" w:rsidP="00173382">
      <w:pPr>
        <w:pStyle w:val="a3"/>
        <w:numPr>
          <w:ilvl w:val="0"/>
          <w:numId w:val="10"/>
        </w:numPr>
        <w:spacing w:line="360" w:lineRule="auto"/>
        <w:ind w:left="0" w:firstLine="709"/>
        <w:jc w:val="both"/>
        <w:rPr>
          <w:rFonts w:ascii="Times New Roman" w:hAnsi="Times New Roman" w:cs="Times New Roman"/>
          <w:color w:val="000000" w:themeColor="text1"/>
          <w:sz w:val="27"/>
          <w:szCs w:val="27"/>
        </w:rPr>
      </w:pPr>
      <w:r w:rsidRPr="00444C87">
        <w:rPr>
          <w:rFonts w:ascii="Times New Roman" w:hAnsi="Times New Roman" w:cs="Times New Roman"/>
          <w:color w:val="000000" w:themeColor="text1"/>
          <w:sz w:val="27"/>
          <w:szCs w:val="27"/>
        </w:rPr>
        <w:t xml:space="preserve"> Для реализации аллюзии необходимо три компонента: косвенный характер ссылки, интенция автора и возможность обнаружения ссылки читателем;</w:t>
      </w:r>
    </w:p>
    <w:p w:rsidR="0071529F" w:rsidRPr="00444C87" w:rsidRDefault="0071529F" w:rsidP="00173382">
      <w:pPr>
        <w:pStyle w:val="a3"/>
        <w:numPr>
          <w:ilvl w:val="0"/>
          <w:numId w:val="10"/>
        </w:numPr>
        <w:spacing w:line="360" w:lineRule="auto"/>
        <w:ind w:left="0" w:firstLine="709"/>
        <w:jc w:val="both"/>
        <w:rPr>
          <w:rFonts w:ascii="Times New Roman" w:hAnsi="Times New Roman" w:cs="Times New Roman"/>
          <w:color w:val="000000" w:themeColor="text1"/>
          <w:sz w:val="27"/>
          <w:szCs w:val="27"/>
        </w:rPr>
      </w:pPr>
      <w:r w:rsidRPr="00444C87">
        <w:rPr>
          <w:rFonts w:ascii="Times New Roman" w:hAnsi="Times New Roman" w:cs="Times New Roman"/>
          <w:color w:val="000000" w:themeColor="text1"/>
          <w:sz w:val="27"/>
          <w:szCs w:val="27"/>
        </w:rPr>
        <w:t>Аллюзия, в отличие от других стилистических приемов, подразумевает необходимость читательского знания для осуществления связи между пре-текстом и новым контекстом;</w:t>
      </w:r>
    </w:p>
    <w:p w:rsidR="0071529F" w:rsidRPr="00444C87" w:rsidRDefault="0071529F" w:rsidP="00173382">
      <w:pPr>
        <w:pStyle w:val="a3"/>
        <w:numPr>
          <w:ilvl w:val="0"/>
          <w:numId w:val="10"/>
        </w:numPr>
        <w:spacing w:after="0" w:line="360" w:lineRule="auto"/>
        <w:ind w:left="0" w:firstLine="709"/>
        <w:jc w:val="both"/>
        <w:rPr>
          <w:rFonts w:ascii="Times New Roman" w:hAnsi="Times New Roman" w:cs="Times New Roman"/>
          <w:color w:val="000000" w:themeColor="text1"/>
          <w:sz w:val="27"/>
          <w:szCs w:val="27"/>
        </w:rPr>
      </w:pPr>
      <w:r w:rsidRPr="00444C87">
        <w:rPr>
          <w:rFonts w:ascii="Times New Roman" w:hAnsi="Times New Roman" w:cs="Times New Roman"/>
          <w:color w:val="000000" w:themeColor="text1"/>
          <w:sz w:val="27"/>
          <w:szCs w:val="27"/>
        </w:rPr>
        <w:t>От обычных упоминаний аллюзию отличает обязательное наличие авторской интенции;</w:t>
      </w:r>
    </w:p>
    <w:p w:rsidR="0071529F" w:rsidRPr="00444C87" w:rsidRDefault="0071529F" w:rsidP="00173382">
      <w:pPr>
        <w:pStyle w:val="a3"/>
        <w:numPr>
          <w:ilvl w:val="0"/>
          <w:numId w:val="10"/>
        </w:numPr>
        <w:spacing w:after="0" w:line="360" w:lineRule="auto"/>
        <w:ind w:left="0" w:firstLine="709"/>
        <w:jc w:val="both"/>
        <w:rPr>
          <w:rFonts w:ascii="Times New Roman" w:hAnsi="Times New Roman" w:cs="Times New Roman"/>
          <w:color w:val="000000" w:themeColor="text1"/>
          <w:sz w:val="27"/>
          <w:szCs w:val="27"/>
        </w:rPr>
      </w:pPr>
      <w:r w:rsidRPr="00444C87">
        <w:rPr>
          <w:rFonts w:ascii="Times New Roman" w:hAnsi="Times New Roman" w:cs="Times New Roman"/>
          <w:color w:val="000000" w:themeColor="text1"/>
          <w:sz w:val="27"/>
          <w:szCs w:val="27"/>
        </w:rPr>
        <w:t>Аллюзия имеет три основные функции: культурную (для обозначения национальных, религиозных и др. пластов); родовую (для взаимодействия литературной традиции и нового текста); текстовую (для установления интертекстуальных связей);</w:t>
      </w:r>
    </w:p>
    <w:p w:rsidR="0071529F" w:rsidRPr="00444C87" w:rsidRDefault="0071529F" w:rsidP="00173382">
      <w:pPr>
        <w:pStyle w:val="a3"/>
        <w:numPr>
          <w:ilvl w:val="0"/>
          <w:numId w:val="10"/>
        </w:numPr>
        <w:spacing w:after="0" w:line="360" w:lineRule="auto"/>
        <w:ind w:left="0" w:firstLine="709"/>
        <w:jc w:val="both"/>
        <w:rPr>
          <w:rFonts w:ascii="Times New Roman" w:hAnsi="Times New Roman" w:cs="Times New Roman"/>
          <w:color w:val="000000" w:themeColor="text1"/>
          <w:sz w:val="27"/>
          <w:szCs w:val="27"/>
        </w:rPr>
      </w:pPr>
      <w:r w:rsidRPr="00444C87">
        <w:rPr>
          <w:rFonts w:ascii="Times New Roman" w:hAnsi="Times New Roman" w:cs="Times New Roman"/>
          <w:color w:val="000000" w:themeColor="text1"/>
          <w:sz w:val="27"/>
          <w:szCs w:val="27"/>
        </w:rPr>
        <w:t>Под литературной аллюзией понимается умышленная отсылка автора к литературным героям, сюжетам, явлениям, а также к писателям;</w:t>
      </w:r>
    </w:p>
    <w:p w:rsidR="0071529F" w:rsidRPr="00444C87" w:rsidRDefault="0071529F" w:rsidP="00173382">
      <w:pPr>
        <w:pStyle w:val="a3"/>
        <w:numPr>
          <w:ilvl w:val="0"/>
          <w:numId w:val="10"/>
        </w:numPr>
        <w:spacing w:after="0" w:line="360" w:lineRule="auto"/>
        <w:ind w:left="0" w:firstLine="709"/>
        <w:jc w:val="both"/>
        <w:rPr>
          <w:rFonts w:ascii="Times New Roman" w:hAnsi="Times New Roman" w:cs="Times New Roman"/>
          <w:color w:val="000000" w:themeColor="text1"/>
          <w:sz w:val="27"/>
          <w:szCs w:val="27"/>
        </w:rPr>
      </w:pPr>
      <w:r w:rsidRPr="00444C87">
        <w:rPr>
          <w:rFonts w:ascii="Times New Roman" w:hAnsi="Times New Roman" w:cs="Times New Roman"/>
          <w:color w:val="000000" w:themeColor="text1"/>
          <w:sz w:val="27"/>
          <w:szCs w:val="27"/>
        </w:rPr>
        <w:t>Роль читателя в реализации аллюзий имеет большую значимость, поскольку аллюзивный элемент нужно не только распознать, но и суметь раскрыть его потенциал за счет ассоциативных, подсознательных и др. связей;</w:t>
      </w:r>
    </w:p>
    <w:p w:rsidR="0071529F" w:rsidRPr="00444C87" w:rsidRDefault="0071529F" w:rsidP="00173382">
      <w:pPr>
        <w:pStyle w:val="a3"/>
        <w:numPr>
          <w:ilvl w:val="0"/>
          <w:numId w:val="10"/>
        </w:numPr>
        <w:spacing w:after="0" w:line="360" w:lineRule="auto"/>
        <w:ind w:left="0" w:firstLine="709"/>
        <w:jc w:val="both"/>
        <w:rPr>
          <w:rFonts w:ascii="Times New Roman" w:hAnsi="Times New Roman" w:cs="Times New Roman"/>
          <w:color w:val="000000" w:themeColor="text1"/>
          <w:sz w:val="27"/>
          <w:szCs w:val="27"/>
        </w:rPr>
      </w:pPr>
      <w:r w:rsidRPr="00444C87">
        <w:rPr>
          <w:rFonts w:ascii="Times New Roman" w:hAnsi="Times New Roman" w:cs="Times New Roman"/>
          <w:color w:val="000000" w:themeColor="text1"/>
          <w:sz w:val="27"/>
          <w:szCs w:val="27"/>
        </w:rPr>
        <w:t>Аллюзии служат для создания связи между читателем и автором;</w:t>
      </w:r>
    </w:p>
    <w:p w:rsidR="0071529F" w:rsidRPr="00444C87" w:rsidRDefault="0071529F" w:rsidP="00173382">
      <w:pPr>
        <w:pStyle w:val="a3"/>
        <w:numPr>
          <w:ilvl w:val="0"/>
          <w:numId w:val="10"/>
        </w:numPr>
        <w:spacing w:after="0" w:line="360" w:lineRule="auto"/>
        <w:ind w:left="0" w:firstLine="709"/>
        <w:jc w:val="both"/>
        <w:rPr>
          <w:rFonts w:ascii="Times New Roman" w:hAnsi="Times New Roman" w:cs="Times New Roman"/>
          <w:color w:val="000000" w:themeColor="text1"/>
          <w:sz w:val="27"/>
          <w:szCs w:val="27"/>
        </w:rPr>
      </w:pPr>
      <w:r w:rsidRPr="00444C87">
        <w:rPr>
          <w:rFonts w:ascii="Times New Roman" w:hAnsi="Times New Roman" w:cs="Times New Roman"/>
          <w:color w:val="000000" w:themeColor="text1"/>
          <w:sz w:val="27"/>
          <w:szCs w:val="27"/>
        </w:rPr>
        <w:t>Единица, перенесенная из пре-текста в новый текст, становится аллюзивной только в том случае, если читатель ее распознает и раскрывает ее потенциал;</w:t>
      </w:r>
    </w:p>
    <w:p w:rsidR="0071529F" w:rsidRPr="00444C87" w:rsidRDefault="0071529F" w:rsidP="00173382">
      <w:pPr>
        <w:pStyle w:val="a3"/>
        <w:numPr>
          <w:ilvl w:val="0"/>
          <w:numId w:val="10"/>
        </w:numPr>
        <w:spacing w:after="0" w:line="360" w:lineRule="auto"/>
        <w:ind w:left="0" w:firstLine="709"/>
        <w:jc w:val="both"/>
        <w:rPr>
          <w:rFonts w:ascii="Times New Roman" w:hAnsi="Times New Roman" w:cs="Times New Roman"/>
          <w:color w:val="000000" w:themeColor="text1"/>
          <w:sz w:val="27"/>
          <w:szCs w:val="27"/>
        </w:rPr>
      </w:pPr>
      <w:r w:rsidRPr="00444C87">
        <w:rPr>
          <w:rFonts w:ascii="Times New Roman" w:hAnsi="Times New Roman" w:cs="Times New Roman"/>
          <w:color w:val="000000" w:themeColor="text1"/>
          <w:sz w:val="27"/>
          <w:szCs w:val="27"/>
        </w:rPr>
        <w:lastRenderedPageBreak/>
        <w:t>Восприятие аллюзий реципиентом варьируется в зависимости от языкового, культурного, читательского опыта; уровня языкового сознания; степени актуальности того или иного элемента пре-текста; коммуникативной среды.</w:t>
      </w:r>
    </w:p>
    <w:p w:rsidR="0071529F" w:rsidRPr="00444C87" w:rsidRDefault="0071529F" w:rsidP="00173382">
      <w:pPr>
        <w:spacing w:line="360" w:lineRule="auto"/>
        <w:ind w:firstLine="709"/>
        <w:contextualSpacing/>
        <w:jc w:val="both"/>
        <w:rPr>
          <w:rFonts w:ascii="Times New Roman" w:hAnsi="Times New Roman" w:cs="Times New Roman"/>
          <w:color w:val="000000" w:themeColor="text1"/>
          <w:sz w:val="27"/>
          <w:szCs w:val="27"/>
        </w:rPr>
      </w:pPr>
    </w:p>
    <w:p w:rsidR="0071529F" w:rsidRPr="00444C87" w:rsidRDefault="0071529F" w:rsidP="00173382">
      <w:pPr>
        <w:spacing w:line="360" w:lineRule="auto"/>
        <w:contextualSpacing/>
        <w:rPr>
          <w:rFonts w:ascii="Times New Roman" w:eastAsiaTheme="majorEastAsia" w:hAnsi="Times New Roman" w:cs="Times New Roman"/>
          <w:b/>
          <w:bCs/>
          <w:color w:val="000000" w:themeColor="text1"/>
          <w:sz w:val="27"/>
          <w:szCs w:val="27"/>
        </w:rPr>
      </w:pPr>
      <w:r w:rsidRPr="00444C87">
        <w:rPr>
          <w:rFonts w:ascii="Times New Roman" w:eastAsiaTheme="majorEastAsia" w:hAnsi="Times New Roman" w:cs="Times New Roman"/>
          <w:b/>
          <w:bCs/>
          <w:color w:val="000000" w:themeColor="text1"/>
          <w:sz w:val="27"/>
          <w:szCs w:val="27"/>
        </w:rPr>
        <w:br w:type="page"/>
      </w:r>
    </w:p>
    <w:p w:rsidR="003518C6" w:rsidRPr="00444C87" w:rsidRDefault="003518C6" w:rsidP="00173382">
      <w:pPr>
        <w:pStyle w:val="1"/>
        <w:spacing w:line="360" w:lineRule="auto"/>
        <w:contextualSpacing/>
        <w:rPr>
          <w:rFonts w:cs="Times New Roman"/>
          <w:b w:val="0"/>
          <w:sz w:val="27"/>
          <w:szCs w:val="27"/>
        </w:rPr>
      </w:pPr>
      <w:bookmarkStart w:id="60" w:name="_Toc513606177"/>
      <w:r w:rsidRPr="00444C87">
        <w:rPr>
          <w:rFonts w:cs="Times New Roman"/>
          <w:sz w:val="27"/>
          <w:szCs w:val="27"/>
        </w:rPr>
        <w:lastRenderedPageBreak/>
        <w:t xml:space="preserve">Глава </w:t>
      </w:r>
      <w:r w:rsidRPr="00444C87">
        <w:rPr>
          <w:rFonts w:cs="Times New Roman"/>
          <w:sz w:val="27"/>
          <w:szCs w:val="27"/>
          <w:lang w:val="en-US"/>
        </w:rPr>
        <w:t>II</w:t>
      </w:r>
      <w:r w:rsidRPr="00444C87">
        <w:rPr>
          <w:rFonts w:cs="Times New Roman"/>
          <w:sz w:val="27"/>
          <w:szCs w:val="27"/>
        </w:rPr>
        <w:t>. Лингвокультурологический анализ реализации литературных аллюзий в художественном тексте</w:t>
      </w:r>
      <w:bookmarkEnd w:id="60"/>
    </w:p>
    <w:p w:rsidR="00C40A79" w:rsidRPr="00444C87" w:rsidRDefault="00C40A79" w:rsidP="00173382">
      <w:pPr>
        <w:pStyle w:val="2"/>
        <w:spacing w:line="360" w:lineRule="auto"/>
        <w:contextualSpacing/>
        <w:rPr>
          <w:rFonts w:cs="Times New Roman"/>
          <w:sz w:val="27"/>
          <w:szCs w:val="27"/>
        </w:rPr>
      </w:pPr>
      <w:bookmarkStart w:id="61" w:name="_Toc513606178"/>
      <w:r w:rsidRPr="00444C87">
        <w:rPr>
          <w:rFonts w:cs="Times New Roman"/>
          <w:sz w:val="27"/>
          <w:szCs w:val="27"/>
        </w:rPr>
        <w:t>2.1 Аллюзии на английскую литературу</w:t>
      </w:r>
      <w:bookmarkEnd w:id="61"/>
    </w:p>
    <w:p w:rsidR="00C40A79" w:rsidRPr="00444C87" w:rsidRDefault="00C40A79" w:rsidP="00173382">
      <w:pPr>
        <w:pStyle w:val="3"/>
        <w:spacing w:line="360" w:lineRule="auto"/>
        <w:contextualSpacing/>
        <w:rPr>
          <w:sz w:val="27"/>
        </w:rPr>
      </w:pPr>
      <w:bookmarkStart w:id="62" w:name="_Toc513606179"/>
      <w:r w:rsidRPr="00444C87">
        <w:rPr>
          <w:sz w:val="27"/>
        </w:rPr>
        <w:t>2.1.1 Шекспировские аллюзии</w:t>
      </w:r>
      <w:bookmarkEnd w:id="62"/>
    </w:p>
    <w:p w:rsidR="00271375" w:rsidRPr="00444C87" w:rsidRDefault="00271375" w:rsidP="00173382">
      <w:pPr>
        <w:spacing w:after="0" w:line="360" w:lineRule="auto"/>
        <w:ind w:firstLine="709"/>
        <w:contextualSpacing/>
        <w:jc w:val="both"/>
        <w:rPr>
          <w:rFonts w:ascii="Times New Roman" w:hAnsi="Times New Roman" w:cs="Times New Roman"/>
          <w:color w:val="000000" w:themeColor="text1"/>
          <w:sz w:val="27"/>
          <w:szCs w:val="27"/>
        </w:rPr>
      </w:pPr>
      <w:r w:rsidRPr="00444C87">
        <w:rPr>
          <w:rFonts w:ascii="Times New Roman" w:hAnsi="Times New Roman" w:cs="Times New Roman"/>
          <w:color w:val="000000" w:themeColor="text1"/>
          <w:sz w:val="27"/>
          <w:szCs w:val="27"/>
        </w:rPr>
        <w:t xml:space="preserve"> В исследовательской главе работы мы рассмотрим реализацию двух больших групп отсылок, представленных в англоязычных произведениях: на английскую </w:t>
      </w:r>
      <w:r w:rsidR="007058BF" w:rsidRPr="00444C87">
        <w:rPr>
          <w:rFonts w:ascii="Times New Roman" w:hAnsi="Times New Roman" w:cs="Times New Roman"/>
          <w:color w:val="000000" w:themeColor="text1"/>
          <w:sz w:val="27"/>
          <w:szCs w:val="27"/>
        </w:rPr>
        <w:t xml:space="preserve">классическую </w:t>
      </w:r>
      <w:r w:rsidRPr="00444C87">
        <w:rPr>
          <w:rFonts w:ascii="Times New Roman" w:hAnsi="Times New Roman" w:cs="Times New Roman"/>
          <w:color w:val="000000" w:themeColor="text1"/>
          <w:sz w:val="27"/>
          <w:szCs w:val="27"/>
        </w:rPr>
        <w:t xml:space="preserve">литературу и на русскую </w:t>
      </w:r>
      <w:r w:rsidR="007058BF" w:rsidRPr="00444C87">
        <w:rPr>
          <w:rFonts w:ascii="Times New Roman" w:hAnsi="Times New Roman" w:cs="Times New Roman"/>
          <w:color w:val="000000" w:themeColor="text1"/>
          <w:sz w:val="27"/>
          <w:szCs w:val="27"/>
        </w:rPr>
        <w:t xml:space="preserve">классическую </w:t>
      </w:r>
      <w:r w:rsidRPr="00444C87">
        <w:rPr>
          <w:rFonts w:ascii="Times New Roman" w:hAnsi="Times New Roman" w:cs="Times New Roman"/>
          <w:color w:val="000000" w:themeColor="text1"/>
          <w:sz w:val="27"/>
          <w:szCs w:val="27"/>
        </w:rPr>
        <w:t xml:space="preserve">литературу. По нашему мнению,  </w:t>
      </w:r>
      <w:r w:rsidR="007058BF" w:rsidRPr="00444C87">
        <w:rPr>
          <w:rFonts w:ascii="Times New Roman" w:hAnsi="Times New Roman" w:cs="Times New Roman"/>
          <w:color w:val="000000" w:themeColor="text1"/>
          <w:sz w:val="27"/>
          <w:szCs w:val="27"/>
        </w:rPr>
        <w:t>выделение этих двух групп резонно, вследствие кардинальных от</w:t>
      </w:r>
      <w:r w:rsidRPr="00444C87">
        <w:rPr>
          <w:rFonts w:ascii="Times New Roman" w:hAnsi="Times New Roman" w:cs="Times New Roman"/>
          <w:color w:val="000000" w:themeColor="text1"/>
          <w:sz w:val="27"/>
          <w:szCs w:val="27"/>
        </w:rPr>
        <w:t>личий реализации</w:t>
      </w:r>
      <w:r w:rsidR="007058BF" w:rsidRPr="00444C87">
        <w:rPr>
          <w:rFonts w:ascii="Times New Roman" w:hAnsi="Times New Roman" w:cs="Times New Roman"/>
          <w:color w:val="000000" w:themeColor="text1"/>
          <w:sz w:val="27"/>
          <w:szCs w:val="27"/>
        </w:rPr>
        <w:t xml:space="preserve"> этих единиц и их</w:t>
      </w:r>
      <w:r w:rsidRPr="00444C87">
        <w:rPr>
          <w:rFonts w:ascii="Times New Roman" w:hAnsi="Times New Roman" w:cs="Times New Roman"/>
          <w:color w:val="000000" w:themeColor="text1"/>
          <w:sz w:val="27"/>
          <w:szCs w:val="27"/>
        </w:rPr>
        <w:t xml:space="preserve"> влияния на читателя, </w:t>
      </w:r>
      <w:r w:rsidR="00873962" w:rsidRPr="00444C87">
        <w:rPr>
          <w:rFonts w:ascii="Times New Roman" w:hAnsi="Times New Roman" w:cs="Times New Roman"/>
          <w:color w:val="000000" w:themeColor="text1"/>
          <w:sz w:val="27"/>
          <w:szCs w:val="27"/>
        </w:rPr>
        <w:t>которые были</w:t>
      </w:r>
      <w:r w:rsidRPr="00444C87">
        <w:rPr>
          <w:rFonts w:ascii="Times New Roman" w:hAnsi="Times New Roman" w:cs="Times New Roman"/>
          <w:color w:val="000000" w:themeColor="text1"/>
          <w:sz w:val="27"/>
          <w:szCs w:val="27"/>
        </w:rPr>
        <w:t xml:space="preserve"> выявлен</w:t>
      </w:r>
      <w:r w:rsidR="00873962" w:rsidRPr="00444C87">
        <w:rPr>
          <w:rFonts w:ascii="Times New Roman" w:hAnsi="Times New Roman" w:cs="Times New Roman"/>
          <w:color w:val="000000" w:themeColor="text1"/>
          <w:sz w:val="27"/>
          <w:szCs w:val="27"/>
        </w:rPr>
        <w:t>ы</w:t>
      </w:r>
      <w:r w:rsidRPr="00444C87">
        <w:rPr>
          <w:rFonts w:ascii="Times New Roman" w:hAnsi="Times New Roman" w:cs="Times New Roman"/>
          <w:color w:val="000000" w:themeColor="text1"/>
          <w:sz w:val="27"/>
          <w:szCs w:val="27"/>
        </w:rPr>
        <w:t xml:space="preserve"> в ходе исследования. </w:t>
      </w:r>
    </w:p>
    <w:p w:rsidR="0024564E" w:rsidRPr="00444C87" w:rsidRDefault="00873962" w:rsidP="00173382">
      <w:pPr>
        <w:spacing w:after="0" w:line="360" w:lineRule="auto"/>
        <w:ind w:firstLine="709"/>
        <w:contextualSpacing/>
        <w:jc w:val="both"/>
        <w:rPr>
          <w:rFonts w:ascii="Times New Roman" w:hAnsi="Times New Roman" w:cs="Times New Roman"/>
          <w:color w:val="000000" w:themeColor="text1"/>
          <w:sz w:val="27"/>
          <w:szCs w:val="27"/>
        </w:rPr>
      </w:pPr>
      <w:r w:rsidRPr="00444C87">
        <w:rPr>
          <w:rFonts w:ascii="Times New Roman" w:hAnsi="Times New Roman" w:cs="Times New Roman"/>
          <w:color w:val="000000" w:themeColor="text1"/>
          <w:sz w:val="27"/>
          <w:szCs w:val="27"/>
        </w:rPr>
        <w:t>В первой группе аллюзий на английскую литературу мы выделили две равнозначные подгруппы: шекспировские аллюзии</w:t>
      </w:r>
      <w:r w:rsidR="005E7F9E" w:rsidRPr="00444C87">
        <w:rPr>
          <w:rFonts w:ascii="Times New Roman" w:hAnsi="Times New Roman" w:cs="Times New Roman"/>
          <w:color w:val="000000" w:themeColor="text1"/>
          <w:sz w:val="27"/>
          <w:szCs w:val="27"/>
        </w:rPr>
        <w:t xml:space="preserve"> (и квази-аллюзии)</w:t>
      </w:r>
      <w:r w:rsidRPr="00444C87">
        <w:rPr>
          <w:rFonts w:ascii="Times New Roman" w:hAnsi="Times New Roman" w:cs="Times New Roman"/>
          <w:color w:val="000000" w:themeColor="text1"/>
          <w:sz w:val="27"/>
          <w:szCs w:val="27"/>
        </w:rPr>
        <w:t xml:space="preserve"> и аллюзии на английские произведения нового времени</w:t>
      </w:r>
      <w:r w:rsidR="005E7F9E" w:rsidRPr="00444C87">
        <w:rPr>
          <w:rFonts w:ascii="Times New Roman" w:hAnsi="Times New Roman" w:cs="Times New Roman"/>
          <w:color w:val="000000" w:themeColor="text1"/>
          <w:sz w:val="27"/>
          <w:szCs w:val="27"/>
        </w:rPr>
        <w:t xml:space="preserve"> (и квази-аллюзии)</w:t>
      </w:r>
      <w:r w:rsidRPr="00444C87">
        <w:rPr>
          <w:rFonts w:ascii="Times New Roman" w:hAnsi="Times New Roman" w:cs="Times New Roman"/>
          <w:color w:val="000000" w:themeColor="text1"/>
          <w:sz w:val="27"/>
          <w:szCs w:val="27"/>
        </w:rPr>
        <w:t>.</w:t>
      </w:r>
      <w:r w:rsidR="0024564E" w:rsidRPr="00444C87">
        <w:rPr>
          <w:rFonts w:ascii="Times New Roman" w:hAnsi="Times New Roman" w:cs="Times New Roman"/>
          <w:color w:val="000000" w:themeColor="text1"/>
          <w:sz w:val="27"/>
          <w:szCs w:val="27"/>
        </w:rPr>
        <w:t xml:space="preserve"> Хотя до сих пор мы оперировали только понятием ‘аллюзия’, стоит отметить, что в ходе исследования были выявлены </w:t>
      </w:r>
      <w:r w:rsidR="005E7F9E" w:rsidRPr="00444C87">
        <w:rPr>
          <w:rFonts w:ascii="Times New Roman" w:hAnsi="Times New Roman" w:cs="Times New Roman"/>
          <w:color w:val="000000" w:themeColor="text1"/>
          <w:sz w:val="27"/>
          <w:szCs w:val="27"/>
        </w:rPr>
        <w:t xml:space="preserve">аллюзивные </w:t>
      </w:r>
      <w:r w:rsidR="0024564E" w:rsidRPr="00444C87">
        <w:rPr>
          <w:rFonts w:ascii="Times New Roman" w:hAnsi="Times New Roman" w:cs="Times New Roman"/>
          <w:color w:val="000000" w:themeColor="text1"/>
          <w:sz w:val="27"/>
          <w:szCs w:val="27"/>
        </w:rPr>
        <w:t>элементы</w:t>
      </w:r>
      <w:r w:rsidR="005E7F9E" w:rsidRPr="00444C87">
        <w:rPr>
          <w:rFonts w:ascii="Times New Roman" w:hAnsi="Times New Roman" w:cs="Times New Roman"/>
          <w:color w:val="000000" w:themeColor="text1"/>
          <w:sz w:val="27"/>
          <w:szCs w:val="27"/>
        </w:rPr>
        <w:t>, выходящие за рамки традиционного представления об аллюзии, которые мы именуем квази-аллюзиями (частично аллюзивными элементами). По</w:t>
      </w:r>
      <w:r w:rsidR="00752C6B" w:rsidRPr="00444C87">
        <w:rPr>
          <w:rFonts w:ascii="Times New Roman" w:hAnsi="Times New Roman" w:cs="Times New Roman"/>
          <w:color w:val="000000" w:themeColor="text1"/>
          <w:sz w:val="27"/>
          <w:szCs w:val="27"/>
        </w:rPr>
        <w:t xml:space="preserve">дробное рассмотрение таких элементов (определение, функционирование, реализация) </w:t>
      </w:r>
      <w:r w:rsidR="005E7F9E" w:rsidRPr="00444C87">
        <w:rPr>
          <w:rFonts w:ascii="Times New Roman" w:hAnsi="Times New Roman" w:cs="Times New Roman"/>
          <w:color w:val="000000" w:themeColor="text1"/>
          <w:sz w:val="27"/>
          <w:szCs w:val="27"/>
        </w:rPr>
        <w:t>представлен</w:t>
      </w:r>
      <w:r w:rsidR="00752C6B" w:rsidRPr="00444C87">
        <w:rPr>
          <w:rFonts w:ascii="Times New Roman" w:hAnsi="Times New Roman" w:cs="Times New Roman"/>
          <w:color w:val="000000" w:themeColor="text1"/>
          <w:sz w:val="27"/>
          <w:szCs w:val="27"/>
        </w:rPr>
        <w:t>о</w:t>
      </w:r>
      <w:r w:rsidR="005E7F9E" w:rsidRPr="00444C87">
        <w:rPr>
          <w:rFonts w:ascii="Times New Roman" w:hAnsi="Times New Roman" w:cs="Times New Roman"/>
          <w:color w:val="000000" w:themeColor="text1"/>
          <w:sz w:val="27"/>
          <w:szCs w:val="27"/>
        </w:rPr>
        <w:t xml:space="preserve"> в </w:t>
      </w:r>
      <w:r w:rsidR="00752C6B" w:rsidRPr="00444C87">
        <w:rPr>
          <w:rFonts w:ascii="Times New Roman" w:hAnsi="Times New Roman" w:cs="Times New Roman"/>
          <w:color w:val="000000" w:themeColor="text1"/>
          <w:sz w:val="27"/>
          <w:szCs w:val="27"/>
        </w:rPr>
        <w:t>данной</w:t>
      </w:r>
      <w:r w:rsidR="005E7F9E" w:rsidRPr="00444C87">
        <w:rPr>
          <w:rFonts w:ascii="Times New Roman" w:hAnsi="Times New Roman" w:cs="Times New Roman"/>
          <w:color w:val="000000" w:themeColor="text1"/>
          <w:sz w:val="27"/>
          <w:szCs w:val="27"/>
        </w:rPr>
        <w:t xml:space="preserve"> главе.</w:t>
      </w:r>
    </w:p>
    <w:p w:rsidR="00873962" w:rsidRPr="00444C87" w:rsidRDefault="0024564E" w:rsidP="00173382">
      <w:pPr>
        <w:spacing w:after="0" w:line="360" w:lineRule="auto"/>
        <w:ind w:firstLine="709"/>
        <w:contextualSpacing/>
        <w:jc w:val="both"/>
        <w:rPr>
          <w:rFonts w:ascii="Times New Roman" w:hAnsi="Times New Roman" w:cs="Times New Roman"/>
          <w:color w:val="000000" w:themeColor="text1"/>
          <w:sz w:val="27"/>
          <w:szCs w:val="27"/>
        </w:rPr>
      </w:pPr>
      <w:r w:rsidRPr="00444C87">
        <w:rPr>
          <w:rFonts w:ascii="Times New Roman" w:hAnsi="Times New Roman" w:cs="Times New Roman"/>
          <w:color w:val="000000" w:themeColor="text1"/>
          <w:sz w:val="27"/>
          <w:szCs w:val="27"/>
        </w:rPr>
        <w:t>Всего в ходе исследования было проанализировано 934 примера реализации литературных аллюзий и квази-аллюзий, из которых 607 являются отсылками к героям и названиям английских произведений, а также к англоязычным авторам (233 примера</w:t>
      </w:r>
      <w:r w:rsidR="005E7F9E" w:rsidRPr="00444C87">
        <w:rPr>
          <w:rFonts w:ascii="Times New Roman" w:hAnsi="Times New Roman" w:cs="Times New Roman"/>
          <w:color w:val="000000" w:themeColor="text1"/>
          <w:sz w:val="27"/>
          <w:szCs w:val="27"/>
        </w:rPr>
        <w:t xml:space="preserve"> –</w:t>
      </w:r>
      <w:r w:rsidRPr="00444C87">
        <w:rPr>
          <w:rFonts w:ascii="Times New Roman" w:hAnsi="Times New Roman" w:cs="Times New Roman"/>
          <w:color w:val="000000" w:themeColor="text1"/>
          <w:sz w:val="27"/>
          <w:szCs w:val="27"/>
        </w:rPr>
        <w:t xml:space="preserve"> шекс</w:t>
      </w:r>
      <w:r w:rsidR="005E7F9E" w:rsidRPr="00444C87">
        <w:rPr>
          <w:rFonts w:ascii="Times New Roman" w:hAnsi="Times New Roman" w:cs="Times New Roman"/>
          <w:color w:val="000000" w:themeColor="text1"/>
          <w:sz w:val="27"/>
          <w:szCs w:val="27"/>
        </w:rPr>
        <w:t xml:space="preserve">пировские аллюзии и квази-аллюзии; 374 примера – аллюзии и квази-аллюзии на английскую </w:t>
      </w:r>
      <w:r w:rsidR="00C8619C" w:rsidRPr="00444C87">
        <w:rPr>
          <w:rFonts w:ascii="Times New Roman" w:hAnsi="Times New Roman" w:cs="Times New Roman"/>
          <w:color w:val="000000" w:themeColor="text1"/>
          <w:sz w:val="27"/>
          <w:szCs w:val="27"/>
        </w:rPr>
        <w:t>литературу</w:t>
      </w:r>
      <w:r w:rsidR="005E7F9E" w:rsidRPr="00444C87">
        <w:rPr>
          <w:rFonts w:ascii="Times New Roman" w:hAnsi="Times New Roman" w:cs="Times New Roman"/>
          <w:color w:val="000000" w:themeColor="text1"/>
          <w:sz w:val="27"/>
          <w:szCs w:val="27"/>
        </w:rPr>
        <w:t xml:space="preserve"> нового времени). Из всех отсылок к английской классике лишь 15% относятся к категории квази-аллюзий (частично аллюзивных элементов). Остальные 85% являются полноценными аллюзивными единицами, из которых 54% - аллюзивные эпитеты, 21% - аллюзивные сравнения, 10% - метафорические переносы.</w:t>
      </w:r>
    </w:p>
    <w:p w:rsidR="003518C6" w:rsidRPr="00444C87" w:rsidRDefault="007D11F1" w:rsidP="00EA5A9A">
      <w:pPr>
        <w:pStyle w:val="4"/>
        <w:spacing w:line="360" w:lineRule="auto"/>
        <w:contextualSpacing/>
        <w:rPr>
          <w:rFonts w:cs="Times New Roman"/>
          <w:sz w:val="27"/>
          <w:szCs w:val="27"/>
        </w:rPr>
      </w:pPr>
      <w:bookmarkStart w:id="63" w:name="_Toc513606180"/>
      <w:r w:rsidRPr="00444C87">
        <w:rPr>
          <w:rFonts w:cs="Times New Roman"/>
          <w:sz w:val="27"/>
          <w:szCs w:val="27"/>
        </w:rPr>
        <w:lastRenderedPageBreak/>
        <w:t>2.1.1.1 Реализация единицы ‘</w:t>
      </w:r>
      <w:r w:rsidRPr="00444C87">
        <w:rPr>
          <w:rFonts w:cs="Times New Roman"/>
          <w:sz w:val="27"/>
          <w:szCs w:val="27"/>
          <w:lang w:val="en-US"/>
        </w:rPr>
        <w:t>Hamlet</w:t>
      </w:r>
      <w:r w:rsidRPr="00444C87">
        <w:rPr>
          <w:rFonts w:cs="Times New Roman"/>
          <w:sz w:val="27"/>
          <w:szCs w:val="27"/>
        </w:rPr>
        <w:t>’</w:t>
      </w:r>
      <w:bookmarkEnd w:id="63"/>
    </w:p>
    <w:p w:rsidR="00C40A79" w:rsidRPr="00444C87" w:rsidRDefault="00873962" w:rsidP="00173382">
      <w:pPr>
        <w:spacing w:after="0" w:line="360" w:lineRule="auto"/>
        <w:ind w:firstLine="709"/>
        <w:contextualSpacing/>
        <w:jc w:val="both"/>
        <w:rPr>
          <w:rFonts w:ascii="Times New Roman" w:hAnsi="Times New Roman" w:cs="Times New Roman"/>
          <w:color w:val="000000" w:themeColor="text1"/>
          <w:sz w:val="27"/>
          <w:szCs w:val="27"/>
        </w:rPr>
      </w:pPr>
      <w:r w:rsidRPr="00444C87">
        <w:rPr>
          <w:rFonts w:ascii="Times New Roman" w:hAnsi="Times New Roman" w:cs="Times New Roman"/>
          <w:color w:val="000000" w:themeColor="text1"/>
          <w:sz w:val="27"/>
          <w:szCs w:val="27"/>
        </w:rPr>
        <w:t>С целью разграничения понятий аллюзии, квази-аллюзии, аллюзивного упоминания,  а также для  утверждения классификация этих единиц по степени аллюзивности в соответствии</w:t>
      </w:r>
      <w:r w:rsidR="00FA64A1" w:rsidRPr="00444C87">
        <w:rPr>
          <w:rFonts w:ascii="Times New Roman" w:hAnsi="Times New Roman" w:cs="Times New Roman"/>
          <w:color w:val="000000" w:themeColor="text1"/>
          <w:sz w:val="27"/>
          <w:szCs w:val="27"/>
        </w:rPr>
        <w:t xml:space="preserve"> с аллюзивной градацией, </w:t>
      </w:r>
      <w:r w:rsidRPr="00444C87">
        <w:rPr>
          <w:rFonts w:ascii="Times New Roman" w:hAnsi="Times New Roman" w:cs="Times New Roman"/>
          <w:color w:val="000000" w:themeColor="text1"/>
          <w:sz w:val="27"/>
          <w:szCs w:val="27"/>
        </w:rPr>
        <w:t xml:space="preserve">был выбран следующий алгоритм. </w:t>
      </w:r>
      <w:r w:rsidR="00FA64A1" w:rsidRPr="00444C87">
        <w:rPr>
          <w:rFonts w:ascii="Times New Roman" w:hAnsi="Times New Roman" w:cs="Times New Roman"/>
          <w:color w:val="000000" w:themeColor="text1"/>
          <w:sz w:val="27"/>
          <w:szCs w:val="27"/>
        </w:rPr>
        <w:t xml:space="preserve">Сначала </w:t>
      </w:r>
      <w:r w:rsidR="00271375" w:rsidRPr="00444C87">
        <w:rPr>
          <w:rFonts w:ascii="Times New Roman" w:hAnsi="Times New Roman" w:cs="Times New Roman"/>
          <w:color w:val="000000" w:themeColor="text1"/>
          <w:sz w:val="27"/>
          <w:szCs w:val="27"/>
        </w:rPr>
        <w:t>б</w:t>
      </w:r>
      <w:r w:rsidR="00C40A79" w:rsidRPr="00444C87">
        <w:rPr>
          <w:rFonts w:ascii="Times New Roman" w:hAnsi="Times New Roman" w:cs="Times New Roman"/>
          <w:color w:val="000000" w:themeColor="text1"/>
          <w:sz w:val="27"/>
          <w:szCs w:val="27"/>
        </w:rPr>
        <w:t>ыл проведен сравнительно-сопоставительный анализ использования одной и той же лексической единицы в различных контекстах с целью установления ее принадлежности или непринадлежности к той или иной стилистической категории.</w:t>
      </w:r>
    </w:p>
    <w:p w:rsidR="00C40A79" w:rsidRPr="00444C87" w:rsidRDefault="00C40A79" w:rsidP="00173382">
      <w:pPr>
        <w:spacing w:after="0" w:line="360" w:lineRule="auto"/>
        <w:ind w:firstLine="709"/>
        <w:contextualSpacing/>
        <w:jc w:val="both"/>
        <w:rPr>
          <w:rFonts w:ascii="Times New Roman" w:hAnsi="Times New Roman" w:cs="Times New Roman"/>
          <w:color w:val="000000" w:themeColor="text1"/>
          <w:sz w:val="27"/>
          <w:szCs w:val="27"/>
        </w:rPr>
      </w:pPr>
      <w:r w:rsidRPr="00444C87">
        <w:rPr>
          <w:rFonts w:ascii="Times New Roman" w:hAnsi="Times New Roman" w:cs="Times New Roman"/>
          <w:color w:val="000000" w:themeColor="text1"/>
          <w:sz w:val="27"/>
          <w:szCs w:val="27"/>
        </w:rPr>
        <w:t>Для анализа была использована единица “</w:t>
      </w:r>
      <w:r w:rsidRPr="00444C87">
        <w:rPr>
          <w:rFonts w:ascii="Times New Roman" w:hAnsi="Times New Roman" w:cs="Times New Roman"/>
          <w:color w:val="000000" w:themeColor="text1"/>
          <w:sz w:val="27"/>
          <w:szCs w:val="27"/>
          <w:lang w:val="en-US"/>
        </w:rPr>
        <w:t>Hamlet</w:t>
      </w:r>
      <w:r w:rsidRPr="00444C87">
        <w:rPr>
          <w:rFonts w:ascii="Times New Roman" w:hAnsi="Times New Roman" w:cs="Times New Roman"/>
          <w:color w:val="000000" w:themeColor="text1"/>
          <w:sz w:val="27"/>
          <w:szCs w:val="27"/>
        </w:rPr>
        <w:t>”, получившая стилистически неоднозначное представление в тексте Т.Кеннеди:</w:t>
      </w:r>
    </w:p>
    <w:p w:rsidR="00C40A79" w:rsidRPr="00444C87" w:rsidRDefault="00C40A79" w:rsidP="00173382">
      <w:pPr>
        <w:pStyle w:val="a3"/>
        <w:numPr>
          <w:ilvl w:val="0"/>
          <w:numId w:val="1"/>
        </w:numPr>
        <w:spacing w:line="360" w:lineRule="auto"/>
        <w:ind w:left="0" w:firstLine="709"/>
        <w:jc w:val="both"/>
        <w:rPr>
          <w:rFonts w:ascii="Times New Roman" w:hAnsi="Times New Roman" w:cs="Times New Roman"/>
          <w:i/>
          <w:color w:val="000000" w:themeColor="text1"/>
          <w:sz w:val="27"/>
          <w:szCs w:val="27"/>
          <w:shd w:val="clear" w:color="auto" w:fill="FFFFFF"/>
          <w:lang w:val="en-US"/>
        </w:rPr>
      </w:pPr>
      <w:r w:rsidRPr="00444C87">
        <w:rPr>
          <w:rStyle w:val="a4"/>
          <w:rFonts w:ascii="Times New Roman" w:hAnsi="Times New Roman" w:cs="Times New Roman"/>
          <w:bCs/>
          <w:color w:val="000000" w:themeColor="text1"/>
          <w:sz w:val="27"/>
          <w:szCs w:val="27"/>
          <w:shd w:val="clear" w:color="auto" w:fill="FFFFFF"/>
          <w:lang w:val="en-US"/>
        </w:rPr>
        <w:t>She</w:t>
      </w:r>
      <w:r w:rsidRPr="00444C87">
        <w:rPr>
          <w:rFonts w:ascii="Times New Roman" w:hAnsi="Times New Roman" w:cs="Times New Roman"/>
          <w:i/>
          <w:color w:val="000000" w:themeColor="text1"/>
          <w:sz w:val="27"/>
          <w:szCs w:val="27"/>
          <w:shd w:val="clear" w:color="auto" w:fill="FFFFFF"/>
          <w:lang w:val="en-US"/>
        </w:rPr>
        <w:t> glanced at the title of his </w:t>
      </w:r>
      <w:r w:rsidRPr="00444C87">
        <w:rPr>
          <w:rStyle w:val="a4"/>
          <w:rFonts w:ascii="Times New Roman" w:hAnsi="Times New Roman" w:cs="Times New Roman"/>
          <w:bCs/>
          <w:color w:val="000000" w:themeColor="text1"/>
          <w:sz w:val="27"/>
          <w:szCs w:val="27"/>
          <w:shd w:val="clear" w:color="auto" w:fill="FFFFFF"/>
          <w:lang w:val="en-US"/>
        </w:rPr>
        <w:t>book</w:t>
      </w:r>
      <w:r w:rsidRPr="00444C87">
        <w:rPr>
          <w:rFonts w:ascii="Times New Roman" w:hAnsi="Times New Roman" w:cs="Times New Roman"/>
          <w:i/>
          <w:color w:val="000000" w:themeColor="text1"/>
          <w:sz w:val="27"/>
          <w:szCs w:val="27"/>
          <w:shd w:val="clear" w:color="auto" w:fill="FFFFFF"/>
          <w:lang w:val="en-US"/>
        </w:rPr>
        <w:t>. </w:t>
      </w:r>
      <w:r w:rsidRPr="00444C87">
        <w:rPr>
          <w:rStyle w:val="a4"/>
          <w:rFonts w:ascii="Times New Roman" w:hAnsi="Times New Roman" w:cs="Times New Roman"/>
          <w:b/>
          <w:bCs/>
          <w:color w:val="000000" w:themeColor="text1"/>
          <w:sz w:val="27"/>
          <w:szCs w:val="27"/>
          <w:shd w:val="clear" w:color="auto" w:fill="FFFFFF"/>
          <w:lang w:val="en-US"/>
        </w:rPr>
        <w:t>Hamlet</w:t>
      </w:r>
      <w:r w:rsidRPr="00444C87">
        <w:rPr>
          <w:rFonts w:ascii="Times New Roman" w:hAnsi="Times New Roman" w:cs="Times New Roman"/>
          <w:i/>
          <w:color w:val="000000" w:themeColor="text1"/>
          <w:sz w:val="27"/>
          <w:szCs w:val="27"/>
          <w:shd w:val="clear" w:color="auto" w:fill="FFFFFF"/>
          <w:lang w:val="en-US"/>
        </w:rPr>
        <w:t>. Of course. </w:t>
      </w:r>
      <w:r w:rsidRPr="00444C87">
        <w:rPr>
          <w:rStyle w:val="a4"/>
          <w:rFonts w:ascii="Times New Roman" w:hAnsi="Times New Roman" w:cs="Times New Roman"/>
          <w:b/>
          <w:bCs/>
          <w:color w:val="000000" w:themeColor="text1"/>
          <w:sz w:val="27"/>
          <w:szCs w:val="27"/>
          <w:shd w:val="clear" w:color="auto" w:fill="FFFFFF"/>
          <w:lang w:val="en-US"/>
        </w:rPr>
        <w:t>Hamlet</w:t>
      </w:r>
      <w:r w:rsidRPr="00444C87">
        <w:rPr>
          <w:rFonts w:ascii="Times New Roman" w:hAnsi="Times New Roman" w:cs="Times New Roman"/>
          <w:i/>
          <w:color w:val="000000" w:themeColor="text1"/>
          <w:sz w:val="27"/>
          <w:szCs w:val="27"/>
          <w:shd w:val="clear" w:color="auto" w:fill="FFFFFF"/>
          <w:lang w:val="en-US"/>
        </w:rPr>
        <w:t> ... “Still reading that play, Dad?”  'Yes' 'It's so short, how long could it take you to read it?' He glared at her. 'Until I know which part I played.' </w:t>
      </w:r>
    </w:p>
    <w:p w:rsidR="00C40A79" w:rsidRPr="00444C87" w:rsidRDefault="00C40A79" w:rsidP="00173382">
      <w:pPr>
        <w:spacing w:line="360" w:lineRule="auto"/>
        <w:ind w:firstLine="709"/>
        <w:contextualSpacing/>
        <w:jc w:val="right"/>
        <w:rPr>
          <w:rFonts w:ascii="Times New Roman" w:hAnsi="Times New Roman" w:cs="Times New Roman"/>
          <w:color w:val="000000" w:themeColor="text1"/>
          <w:sz w:val="27"/>
          <w:szCs w:val="27"/>
          <w:shd w:val="clear" w:color="auto" w:fill="FFFFFF"/>
          <w:lang w:val="en-US"/>
        </w:rPr>
      </w:pPr>
      <w:r w:rsidRPr="00444C87">
        <w:rPr>
          <w:rFonts w:ascii="Times New Roman" w:hAnsi="Times New Roman" w:cs="Times New Roman"/>
          <w:i/>
          <w:color w:val="000000" w:themeColor="text1"/>
          <w:sz w:val="27"/>
          <w:szCs w:val="27"/>
          <w:shd w:val="clear" w:color="auto" w:fill="FFFFFF"/>
          <w:lang w:val="en-US"/>
        </w:rPr>
        <w:t xml:space="preserve">[Kennedy, </w:t>
      </w:r>
      <w:r w:rsidRPr="00444C87">
        <w:rPr>
          <w:rFonts w:ascii="Times New Roman" w:hAnsi="Times New Roman" w:cs="Times New Roman"/>
          <w:i/>
          <w:color w:val="000000" w:themeColor="text1"/>
          <w:sz w:val="27"/>
          <w:szCs w:val="27"/>
          <w:lang w:val="en-US"/>
        </w:rPr>
        <w:t>In The Company Of Angels</w:t>
      </w:r>
      <w:r w:rsidRPr="00444C87">
        <w:rPr>
          <w:rFonts w:ascii="Times New Roman" w:hAnsi="Times New Roman" w:cs="Times New Roman"/>
          <w:i/>
          <w:color w:val="000000" w:themeColor="text1"/>
          <w:sz w:val="27"/>
          <w:szCs w:val="27"/>
          <w:shd w:val="clear" w:color="auto" w:fill="FFFFFF"/>
          <w:lang w:val="en-US"/>
        </w:rPr>
        <w:t>]</w:t>
      </w:r>
    </w:p>
    <w:p w:rsidR="00C40A79" w:rsidRPr="00444C87" w:rsidRDefault="00C40A79" w:rsidP="00173382">
      <w:pPr>
        <w:autoSpaceDE w:val="0"/>
        <w:autoSpaceDN w:val="0"/>
        <w:adjustRightInd w:val="0"/>
        <w:spacing w:after="0" w:line="360" w:lineRule="auto"/>
        <w:ind w:firstLine="709"/>
        <w:contextualSpacing/>
        <w:jc w:val="both"/>
        <w:rPr>
          <w:rFonts w:ascii="Times New Roman" w:eastAsia="TimesNewRomanPSMT" w:hAnsi="Times New Roman" w:cs="Times New Roman"/>
          <w:color w:val="000000" w:themeColor="text1"/>
          <w:sz w:val="27"/>
          <w:szCs w:val="27"/>
        </w:rPr>
      </w:pPr>
      <w:r w:rsidRPr="00444C87">
        <w:rPr>
          <w:rFonts w:ascii="Times New Roman" w:eastAsia="TimesNewRomanPSMT" w:hAnsi="Times New Roman" w:cs="Times New Roman"/>
          <w:color w:val="000000" w:themeColor="text1"/>
          <w:sz w:val="27"/>
          <w:szCs w:val="27"/>
        </w:rPr>
        <w:t>В данном примере единица ‘</w:t>
      </w:r>
      <w:r w:rsidRPr="00444C87">
        <w:rPr>
          <w:rFonts w:ascii="Times New Roman" w:eastAsia="TimesNewRomanPSMT" w:hAnsi="Times New Roman" w:cs="Times New Roman"/>
          <w:color w:val="000000" w:themeColor="text1"/>
          <w:sz w:val="27"/>
          <w:szCs w:val="27"/>
          <w:lang w:val="en-US"/>
        </w:rPr>
        <w:t>Hamlet</w:t>
      </w:r>
      <w:r w:rsidRPr="00444C87">
        <w:rPr>
          <w:rFonts w:ascii="Times New Roman" w:eastAsia="TimesNewRomanPSMT" w:hAnsi="Times New Roman" w:cs="Times New Roman"/>
          <w:color w:val="000000" w:themeColor="text1"/>
          <w:sz w:val="27"/>
          <w:szCs w:val="27"/>
        </w:rPr>
        <w:t xml:space="preserve">’ является фактическим упоминанием, которое, на первый взгляд, не имеет аллюзивной природы. Действительно, нельзя назвать данный элемент однозначно аллюзивным: здесь ярко не выражен важный признак – перенос свойств единицы из прецедентного текста в новый, - что является характерной функцией аллюзии. Еще одно свойство, которым обладают только аллюзивные единицы, - необходимость знания читателем пре-текста, узнавание единицы в новом тексте и дешифрование интертекстуального диалога с целью раскрытия потенциала аллюзивного элемента – также эксплицитно не выражено. В данном случае нет необходимости в глубоком познании читателя: герой Гамлета, как и сама пьеса Шекспира, широко известны всем, провал интерпретации не возникнет. Однако здесь, по нашему мнению, оба аллюзивных признака, описанных выше, представлены имплицитно, тем самым наделяя данное фактическое упоминание частичной аллюзивностью. Подобное единицы мы будем называть аллюзивными упоминаниями. </w:t>
      </w:r>
    </w:p>
    <w:p w:rsidR="00C40A79" w:rsidRPr="00444C87" w:rsidRDefault="00C40A79" w:rsidP="00173382">
      <w:pPr>
        <w:autoSpaceDE w:val="0"/>
        <w:autoSpaceDN w:val="0"/>
        <w:adjustRightInd w:val="0"/>
        <w:spacing w:after="0" w:line="360" w:lineRule="auto"/>
        <w:ind w:firstLine="709"/>
        <w:contextualSpacing/>
        <w:jc w:val="both"/>
        <w:rPr>
          <w:rFonts w:ascii="Times New Roman" w:eastAsia="TimesNewRomanPSMT" w:hAnsi="Times New Roman" w:cs="Times New Roman"/>
          <w:color w:val="000000" w:themeColor="text1"/>
          <w:sz w:val="27"/>
          <w:szCs w:val="27"/>
        </w:rPr>
      </w:pPr>
      <w:r w:rsidRPr="00444C87">
        <w:rPr>
          <w:rFonts w:ascii="Times New Roman" w:eastAsia="TimesNewRomanPSMT" w:hAnsi="Times New Roman" w:cs="Times New Roman"/>
          <w:color w:val="000000" w:themeColor="text1"/>
          <w:sz w:val="27"/>
          <w:szCs w:val="27"/>
        </w:rPr>
        <w:lastRenderedPageBreak/>
        <w:t>Для доказательства этой теории, рассмотрим имплицитно выраженные аллюзивные свойства. Первое – это перенос свойств единицы из пре-текста. В данном отрывке внимание читателя акцентируется не на сюжете трагедии Шекспира (вероятно, предполагается, что сюжет читателю знаком в той или иной степени), а на значимости содержания этого произведения искусства для героя, который готов вновь и вновь перечитывать текст, пока не поймет, какую роль в этом тексте играет он сам. Более того, для героини эта пьеса тоже больше, чем просто книга: лишь взглянув на обложку, она говорит “</w:t>
      </w:r>
      <w:r w:rsidRPr="00444C87">
        <w:rPr>
          <w:rFonts w:ascii="Times New Roman" w:eastAsia="TimesNewRomanPSMT" w:hAnsi="Times New Roman" w:cs="Times New Roman"/>
          <w:color w:val="000000" w:themeColor="text1"/>
          <w:sz w:val="27"/>
          <w:szCs w:val="27"/>
          <w:lang w:val="en-US"/>
        </w:rPr>
        <w:t>Of</w:t>
      </w:r>
      <w:r w:rsidRPr="00444C87">
        <w:rPr>
          <w:rFonts w:ascii="Times New Roman" w:eastAsia="TimesNewRomanPSMT" w:hAnsi="Times New Roman" w:cs="Times New Roman"/>
          <w:color w:val="000000" w:themeColor="text1"/>
          <w:sz w:val="27"/>
          <w:szCs w:val="27"/>
        </w:rPr>
        <w:t xml:space="preserve"> </w:t>
      </w:r>
      <w:r w:rsidRPr="00444C87">
        <w:rPr>
          <w:rFonts w:ascii="Times New Roman" w:eastAsia="TimesNewRomanPSMT" w:hAnsi="Times New Roman" w:cs="Times New Roman"/>
          <w:color w:val="000000" w:themeColor="text1"/>
          <w:sz w:val="27"/>
          <w:szCs w:val="27"/>
          <w:lang w:val="en-US"/>
        </w:rPr>
        <w:t>course</w:t>
      </w:r>
      <w:r w:rsidRPr="00444C87">
        <w:rPr>
          <w:rFonts w:ascii="Times New Roman" w:eastAsia="TimesNewRomanPSMT" w:hAnsi="Times New Roman" w:cs="Times New Roman"/>
          <w:color w:val="000000" w:themeColor="text1"/>
          <w:sz w:val="27"/>
          <w:szCs w:val="27"/>
        </w:rPr>
        <w:t>”(“Конечно”). Эту короткую фразу в данном контексте можно интерпретировать как удивление, разочарование, сарказм, раздражение: она постоянно видит отца за чтением этой книги, и это ей не нравится. По сюжету главные герои романа испытывают психические и психиатрические проблемы, основной слой атмосферы этого произведения – безумие, что коррелирует с трагедией Шекспира. Суть имплицитности переноса свойств здесь заключается в следующем: читатель может быть даже не знаком близко с пьесой и ее содержанием, в его жизни она может не играть никакой роли, однако значимость именно этого произведения для героев романа нельзя отрицать. А значимые для героев вещи – ключи к пониманию их характеров, душевных переживаний, поступков. Это особенно важно, если учесть жанр произведения – психологический роман. Кроме того, более эксплицитным намеком на неслучайность упоминания именного этого произведения является атмосфера всеобщего безумия, царящая на протяжении всего романа. Таким образом, присутствует перенос такой особенности пьесы Шекспира, как всеобщее помешательство, на текст романа Кеннеди. Можно сделать вывод, что аллюзивный признак переноса свойств в данном примере присутствует. Далее мы будем часто сталкиваться с подобным явлением: фактическое упоминание, наделенное аллюзивной природой (аллюзивное упоминание, квази-аллюзия).</w:t>
      </w:r>
    </w:p>
    <w:p w:rsidR="00C40A79" w:rsidRPr="00444C87" w:rsidRDefault="00C40A79" w:rsidP="00173382">
      <w:pPr>
        <w:autoSpaceDE w:val="0"/>
        <w:autoSpaceDN w:val="0"/>
        <w:adjustRightInd w:val="0"/>
        <w:spacing w:after="0" w:line="360" w:lineRule="auto"/>
        <w:ind w:firstLine="709"/>
        <w:contextualSpacing/>
        <w:jc w:val="both"/>
        <w:rPr>
          <w:rFonts w:ascii="Times New Roman" w:eastAsia="TimesNewRomanPSMT" w:hAnsi="Times New Roman" w:cs="Times New Roman"/>
          <w:color w:val="000000" w:themeColor="text1"/>
          <w:sz w:val="27"/>
          <w:szCs w:val="27"/>
        </w:rPr>
      </w:pPr>
      <w:r w:rsidRPr="00444C87">
        <w:rPr>
          <w:rFonts w:ascii="Times New Roman" w:eastAsia="TimesNewRomanPSMT" w:hAnsi="Times New Roman" w:cs="Times New Roman"/>
          <w:color w:val="000000" w:themeColor="text1"/>
          <w:sz w:val="27"/>
          <w:szCs w:val="27"/>
        </w:rPr>
        <w:t xml:space="preserve">Наличие второго признака – знание читателем пре-текста – спорно. Проблема заключается в том, что отсутствует какая-либо шкала знания того или иного текста. Можно выделить несколько уровней знания текста: и первый, исключая уровень полного незнания, – это узнавание. Всё, что происходит с </w:t>
      </w:r>
      <w:r w:rsidRPr="00444C87">
        <w:rPr>
          <w:rFonts w:ascii="Times New Roman" w:eastAsia="TimesNewRomanPSMT" w:hAnsi="Times New Roman" w:cs="Times New Roman"/>
          <w:color w:val="000000" w:themeColor="text1"/>
          <w:sz w:val="27"/>
          <w:szCs w:val="27"/>
        </w:rPr>
        <w:lastRenderedPageBreak/>
        <w:t>читателем на этом уровне при встрече с названием произведения в каком-либо контексте – узнавание: читатель признает, что где-то слышал подобное название, возможно, вспоминает автора, время, место. Второй уровень – примерное знание сюжета. Этот уровень также не обязывает читателя знать наизусть то или иное произведение: достаточно помнить сюжет в пересказе, после просмотра фильма или как фоновое знание, если сюжет широко известен. Третий уровень – это хорошее знание сюжета. В этом случае читатель лично ознакомился с прецедентным текстом и неплохо его помнит. Наконец, четвертый уровень – это глубокое знание сюжета. Глубокое, не значит широкое: возможно не помнить ту или иную деталь, но важно воспроизвести в уме и в сознании результат собственного анализа, рефлексии по поводу прочитанного или мнение критиков, литературоведов. Как видно из этой классификации разных уровней бывают не только аллюзии, но и читатели. К сожалению, этот аспект редко принимается во внимание. Нам представляется, это важной сферой диалога автор-читатель, а следовательно, важной стороной реализации аллюзии, так как чтение – это не что иное как работа, а читатель – полноценный трудящийся, которому необходимо делать шаги в направлении автора, а не бездействовать, ожидая движения только со стороны писателя.</w:t>
      </w:r>
    </w:p>
    <w:p w:rsidR="00C40A79" w:rsidRPr="00444C87" w:rsidRDefault="00C40A79" w:rsidP="00173382">
      <w:pPr>
        <w:autoSpaceDE w:val="0"/>
        <w:autoSpaceDN w:val="0"/>
        <w:adjustRightInd w:val="0"/>
        <w:spacing w:after="0" w:line="360" w:lineRule="auto"/>
        <w:ind w:firstLine="709"/>
        <w:contextualSpacing/>
        <w:jc w:val="both"/>
        <w:rPr>
          <w:rFonts w:ascii="Times New Roman" w:eastAsia="TimesNewRomanPSMT" w:hAnsi="Times New Roman" w:cs="Times New Roman"/>
          <w:color w:val="000000" w:themeColor="text1"/>
          <w:sz w:val="27"/>
          <w:szCs w:val="27"/>
        </w:rPr>
      </w:pPr>
      <w:r w:rsidRPr="00444C87">
        <w:rPr>
          <w:rFonts w:ascii="Times New Roman" w:eastAsia="TimesNewRomanPSMT" w:hAnsi="Times New Roman" w:cs="Times New Roman"/>
          <w:color w:val="000000" w:themeColor="text1"/>
          <w:sz w:val="27"/>
          <w:szCs w:val="27"/>
        </w:rPr>
        <w:t>Исходя из выше сказанного, можно говорить о следующих проблемах. Является ли аллюзия однонаправленным приемом, который автор использует, осознавая тот факт, что понят он будет либо не всеми, либо не всеми корректно, как он предполагает. Если это не так, является ли аллюзия многоуровневым приемом с разными уровнями потенциалов, которые раскрываются в соответствии со знанием читателя? Если так, осознает ли это сам автор?</w:t>
      </w:r>
    </w:p>
    <w:p w:rsidR="00C40A79" w:rsidRPr="00444C87" w:rsidRDefault="00C40A79" w:rsidP="00173382">
      <w:pPr>
        <w:autoSpaceDE w:val="0"/>
        <w:autoSpaceDN w:val="0"/>
        <w:adjustRightInd w:val="0"/>
        <w:spacing w:after="0" w:line="360" w:lineRule="auto"/>
        <w:ind w:firstLine="709"/>
        <w:contextualSpacing/>
        <w:jc w:val="both"/>
        <w:rPr>
          <w:rFonts w:ascii="Times New Roman" w:eastAsia="TimesNewRomanPSMT" w:hAnsi="Times New Roman" w:cs="Times New Roman"/>
          <w:color w:val="000000" w:themeColor="text1"/>
          <w:sz w:val="27"/>
          <w:szCs w:val="27"/>
        </w:rPr>
      </w:pPr>
      <w:r w:rsidRPr="00444C87">
        <w:rPr>
          <w:rFonts w:ascii="Times New Roman" w:eastAsia="TimesNewRomanPSMT" w:hAnsi="Times New Roman" w:cs="Times New Roman"/>
          <w:color w:val="000000" w:themeColor="text1"/>
          <w:sz w:val="27"/>
          <w:szCs w:val="27"/>
        </w:rPr>
        <w:t>С данными вопросами мы не раз сталкивались в ходе исследования, однозначных ответов на них у нас не появилось, однако в результате анализа были сделаны важные выводы, которые будут описаны позже.</w:t>
      </w:r>
    </w:p>
    <w:p w:rsidR="00C40A79" w:rsidRPr="00444C87" w:rsidRDefault="00C40A79" w:rsidP="00173382">
      <w:pPr>
        <w:autoSpaceDE w:val="0"/>
        <w:autoSpaceDN w:val="0"/>
        <w:adjustRightInd w:val="0"/>
        <w:spacing w:after="0" w:line="360" w:lineRule="auto"/>
        <w:ind w:firstLine="709"/>
        <w:contextualSpacing/>
        <w:jc w:val="both"/>
        <w:rPr>
          <w:rFonts w:ascii="Times New Roman" w:eastAsia="TimesNewRomanPSMT" w:hAnsi="Times New Roman" w:cs="Times New Roman"/>
          <w:color w:val="000000" w:themeColor="text1"/>
          <w:sz w:val="27"/>
          <w:szCs w:val="27"/>
        </w:rPr>
      </w:pPr>
      <w:r w:rsidRPr="00444C87">
        <w:rPr>
          <w:rFonts w:ascii="Times New Roman" w:eastAsia="TimesNewRomanPSMT" w:hAnsi="Times New Roman" w:cs="Times New Roman"/>
          <w:color w:val="000000" w:themeColor="text1"/>
          <w:sz w:val="27"/>
          <w:szCs w:val="27"/>
        </w:rPr>
        <w:t>Возвращаясь к примеру из романа Кеннеди, стоит сказать, что здесь аллюзивный признак – необходимость знания пре-текста отсутствует: читатели всех четырех уровней в состоянии одинаково трактовать данный отрывок, вне зависимости от степени знания пьесы Шекспира.</w:t>
      </w:r>
    </w:p>
    <w:p w:rsidR="00C40A79" w:rsidRPr="00444C87" w:rsidRDefault="00C40A79" w:rsidP="00173382">
      <w:pPr>
        <w:autoSpaceDE w:val="0"/>
        <w:autoSpaceDN w:val="0"/>
        <w:adjustRightInd w:val="0"/>
        <w:spacing w:after="0" w:line="360" w:lineRule="auto"/>
        <w:ind w:firstLine="709"/>
        <w:contextualSpacing/>
        <w:jc w:val="both"/>
        <w:rPr>
          <w:rFonts w:ascii="Times New Roman" w:eastAsia="TimesNewRomanPSMT" w:hAnsi="Times New Roman" w:cs="Times New Roman"/>
          <w:color w:val="000000" w:themeColor="text1"/>
          <w:sz w:val="27"/>
          <w:szCs w:val="27"/>
        </w:rPr>
      </w:pPr>
      <w:r w:rsidRPr="00444C87">
        <w:rPr>
          <w:rFonts w:ascii="Times New Roman" w:eastAsia="TimesNewRomanPSMT" w:hAnsi="Times New Roman" w:cs="Times New Roman"/>
          <w:color w:val="000000" w:themeColor="text1"/>
          <w:sz w:val="27"/>
          <w:szCs w:val="27"/>
        </w:rPr>
        <w:lastRenderedPageBreak/>
        <w:t>Помимо двух аллюзивных признаков, для полноценного функционирования аллюзии необходимо ассоциативное поле. В результате наложения всех элементов – единицы, пре-текста (источника), интертекстуальных включений, аллюзивных признаков (переноса свойств), ассоциативного поля – у читателя возникают те образы, которые помогают автору в раскрытии замысла собственного произведения.</w:t>
      </w:r>
    </w:p>
    <w:p w:rsidR="00C40A79" w:rsidRPr="00444C87" w:rsidRDefault="00C40A79" w:rsidP="00173382">
      <w:pPr>
        <w:autoSpaceDE w:val="0"/>
        <w:autoSpaceDN w:val="0"/>
        <w:adjustRightInd w:val="0"/>
        <w:spacing w:after="0" w:line="360" w:lineRule="auto"/>
        <w:ind w:firstLine="709"/>
        <w:contextualSpacing/>
        <w:jc w:val="both"/>
        <w:rPr>
          <w:rFonts w:ascii="Times New Roman" w:eastAsia="TimesNewRomanPSMT" w:hAnsi="Times New Roman" w:cs="Times New Roman"/>
          <w:color w:val="000000" w:themeColor="text1"/>
          <w:sz w:val="27"/>
          <w:szCs w:val="27"/>
        </w:rPr>
      </w:pPr>
      <w:r w:rsidRPr="00444C87">
        <w:rPr>
          <w:rFonts w:ascii="Times New Roman" w:eastAsia="TimesNewRomanPSMT" w:hAnsi="Times New Roman" w:cs="Times New Roman"/>
          <w:color w:val="000000" w:themeColor="text1"/>
          <w:sz w:val="27"/>
          <w:szCs w:val="27"/>
        </w:rPr>
        <w:t xml:space="preserve">Подводя итог всему выше сказанному, данное фактическое упоминание является аллюзивным и его можно отнести к разряду аллюзивных упоминаний (квази-аллюзий).  </w:t>
      </w:r>
    </w:p>
    <w:p w:rsidR="00C40A79" w:rsidRPr="00444C87" w:rsidRDefault="00C40A79" w:rsidP="00173382">
      <w:pPr>
        <w:autoSpaceDE w:val="0"/>
        <w:autoSpaceDN w:val="0"/>
        <w:adjustRightInd w:val="0"/>
        <w:spacing w:after="0" w:line="360" w:lineRule="auto"/>
        <w:ind w:firstLine="709"/>
        <w:contextualSpacing/>
        <w:jc w:val="both"/>
        <w:rPr>
          <w:rFonts w:ascii="Times New Roman" w:eastAsia="TimesNewRomanPSMT" w:hAnsi="Times New Roman" w:cs="Times New Roman"/>
          <w:color w:val="000000" w:themeColor="text1"/>
          <w:sz w:val="27"/>
          <w:szCs w:val="27"/>
          <w:lang w:val="en-US"/>
        </w:rPr>
      </w:pPr>
      <w:r w:rsidRPr="00444C87">
        <w:rPr>
          <w:rFonts w:ascii="Times New Roman" w:eastAsia="TimesNewRomanPSMT" w:hAnsi="Times New Roman" w:cs="Times New Roman"/>
          <w:color w:val="000000" w:themeColor="text1"/>
          <w:sz w:val="27"/>
          <w:szCs w:val="27"/>
        </w:rPr>
        <w:t xml:space="preserve">В соответствии с описанным алгоритмом были проанализированы все примеры реализации аллюзивных и частично аллюзивных элементов. Рассмотрим другие примеры представления единицы </w:t>
      </w:r>
      <w:r w:rsidRPr="00444C87">
        <w:rPr>
          <w:rFonts w:ascii="Times New Roman" w:eastAsia="TimesNewRomanPSMT" w:hAnsi="Times New Roman" w:cs="Times New Roman"/>
          <w:color w:val="000000" w:themeColor="text1"/>
          <w:sz w:val="27"/>
          <w:szCs w:val="27"/>
          <w:lang w:val="en-US"/>
        </w:rPr>
        <w:t>‘Hamlet’</w:t>
      </w:r>
      <w:r w:rsidR="00EA5A9A">
        <w:rPr>
          <w:rFonts w:ascii="Times New Roman" w:eastAsia="TimesNewRomanPSMT" w:hAnsi="Times New Roman" w:cs="Times New Roman"/>
          <w:color w:val="000000" w:themeColor="text1"/>
          <w:sz w:val="27"/>
          <w:szCs w:val="27"/>
        </w:rPr>
        <w:t>:</w:t>
      </w:r>
    </w:p>
    <w:p w:rsidR="00C40A79" w:rsidRPr="00444C87" w:rsidRDefault="00C40A79" w:rsidP="00173382">
      <w:pPr>
        <w:pStyle w:val="a3"/>
        <w:numPr>
          <w:ilvl w:val="0"/>
          <w:numId w:val="1"/>
        </w:numPr>
        <w:shd w:val="clear" w:color="auto" w:fill="FFFFFF"/>
        <w:spacing w:line="360" w:lineRule="auto"/>
        <w:ind w:left="0" w:firstLine="709"/>
        <w:jc w:val="both"/>
        <w:rPr>
          <w:rFonts w:ascii="Times New Roman" w:hAnsi="Times New Roman" w:cs="Times New Roman"/>
          <w:i/>
          <w:color w:val="000000" w:themeColor="text1"/>
          <w:sz w:val="27"/>
          <w:szCs w:val="27"/>
          <w:shd w:val="clear" w:color="auto" w:fill="FFFFFF"/>
          <w:lang w:val="en-US"/>
        </w:rPr>
      </w:pPr>
      <w:r w:rsidRPr="00444C87">
        <w:rPr>
          <w:rFonts w:ascii="Times New Roman" w:hAnsi="Times New Roman" w:cs="Times New Roman"/>
          <w:i/>
          <w:color w:val="000000" w:themeColor="text1"/>
          <w:sz w:val="27"/>
          <w:szCs w:val="27"/>
          <w:shd w:val="clear" w:color="auto" w:fill="FFFFFF"/>
          <w:lang w:val="en-US"/>
        </w:rPr>
        <w:t>After a pause, </w:t>
      </w:r>
      <w:r w:rsidRPr="00444C87">
        <w:rPr>
          <w:rStyle w:val="a4"/>
          <w:rFonts w:ascii="Times New Roman" w:hAnsi="Times New Roman" w:cs="Times New Roman"/>
          <w:iCs w:val="0"/>
          <w:color w:val="000000" w:themeColor="text1"/>
          <w:sz w:val="27"/>
          <w:szCs w:val="27"/>
          <w:shd w:val="clear" w:color="auto" w:fill="FFFFFF"/>
          <w:lang w:val="en-US"/>
        </w:rPr>
        <w:t>his Uncle</w:t>
      </w:r>
      <w:r w:rsidRPr="00444C87">
        <w:rPr>
          <w:rFonts w:ascii="Times New Roman" w:hAnsi="Times New Roman" w:cs="Times New Roman"/>
          <w:i/>
          <w:color w:val="000000" w:themeColor="text1"/>
          <w:sz w:val="27"/>
          <w:szCs w:val="27"/>
          <w:shd w:val="clear" w:color="auto" w:fill="FFFFFF"/>
          <w:lang w:val="en-US"/>
        </w:rPr>
        <w:t> Albert continued, “Franz, I will give you some advice and instruction to help you become the victor in a confrontation, when it matters.” At that </w:t>
      </w:r>
      <w:r w:rsidRPr="00444C87">
        <w:rPr>
          <w:rStyle w:val="a4"/>
          <w:rFonts w:ascii="Times New Roman" w:hAnsi="Times New Roman" w:cs="Times New Roman"/>
          <w:iCs w:val="0"/>
          <w:color w:val="000000" w:themeColor="text1"/>
          <w:sz w:val="27"/>
          <w:szCs w:val="27"/>
          <w:shd w:val="clear" w:color="auto" w:fill="FFFFFF"/>
          <w:lang w:val="en-US"/>
        </w:rPr>
        <w:t>point</w:t>
      </w:r>
      <w:r w:rsidRPr="00444C87">
        <w:rPr>
          <w:rFonts w:ascii="Times New Roman" w:hAnsi="Times New Roman" w:cs="Times New Roman"/>
          <w:i/>
          <w:color w:val="000000" w:themeColor="text1"/>
          <w:sz w:val="27"/>
          <w:szCs w:val="27"/>
          <w:shd w:val="clear" w:color="auto" w:fill="FFFFFF"/>
          <w:lang w:val="en-US"/>
        </w:rPr>
        <w:t>, </w:t>
      </w:r>
      <w:r w:rsidRPr="00444C87">
        <w:rPr>
          <w:rStyle w:val="a4"/>
          <w:rFonts w:ascii="Times New Roman" w:hAnsi="Times New Roman" w:cs="Times New Roman"/>
          <w:iCs w:val="0"/>
          <w:color w:val="000000" w:themeColor="text1"/>
          <w:sz w:val="27"/>
          <w:szCs w:val="27"/>
          <w:shd w:val="clear" w:color="auto" w:fill="FFFFFF"/>
          <w:lang w:val="en-US"/>
        </w:rPr>
        <w:t xml:space="preserve">his uncle settled into his easy chair </w:t>
      </w:r>
      <w:r w:rsidRPr="00444C87">
        <w:rPr>
          <w:rFonts w:ascii="Times New Roman" w:hAnsi="Times New Roman" w:cs="Times New Roman"/>
          <w:i/>
          <w:color w:val="000000" w:themeColor="text1"/>
          <w:sz w:val="27"/>
          <w:szCs w:val="27"/>
          <w:shd w:val="clear" w:color="auto" w:fill="FFFFFF"/>
          <w:lang w:val="en-US"/>
        </w:rPr>
        <w:t>by the </w:t>
      </w:r>
      <w:r w:rsidRPr="00444C87">
        <w:rPr>
          <w:rStyle w:val="a4"/>
          <w:rFonts w:ascii="Times New Roman" w:hAnsi="Times New Roman" w:cs="Times New Roman"/>
          <w:iCs w:val="0"/>
          <w:color w:val="000000" w:themeColor="text1"/>
          <w:sz w:val="27"/>
          <w:szCs w:val="27"/>
          <w:shd w:val="clear" w:color="auto" w:fill="FFFFFF"/>
          <w:lang w:val="en-US"/>
        </w:rPr>
        <w:t>huge</w:t>
      </w:r>
      <w:r w:rsidRPr="00444C87">
        <w:rPr>
          <w:rStyle w:val="a4"/>
          <w:rFonts w:ascii="Times New Roman" w:hAnsi="Times New Roman" w:cs="Times New Roman"/>
          <w:i w:val="0"/>
          <w:iCs w:val="0"/>
          <w:color w:val="000000" w:themeColor="text1"/>
          <w:sz w:val="27"/>
          <w:szCs w:val="27"/>
          <w:shd w:val="clear" w:color="auto" w:fill="FFFFFF"/>
          <w:lang w:val="en-US"/>
        </w:rPr>
        <w:t xml:space="preserve"> </w:t>
      </w:r>
      <w:r w:rsidRPr="00444C87">
        <w:rPr>
          <w:rStyle w:val="a4"/>
          <w:rFonts w:ascii="Times New Roman" w:hAnsi="Times New Roman" w:cs="Times New Roman"/>
          <w:iCs w:val="0"/>
          <w:color w:val="000000" w:themeColor="text1"/>
          <w:sz w:val="27"/>
          <w:szCs w:val="27"/>
          <w:shd w:val="clear" w:color="auto" w:fill="FFFFFF"/>
          <w:lang w:val="en-US"/>
        </w:rPr>
        <w:t>fireplace</w:t>
      </w:r>
      <w:r w:rsidRPr="00444C87">
        <w:rPr>
          <w:rFonts w:ascii="Times New Roman" w:hAnsi="Times New Roman" w:cs="Times New Roman"/>
          <w:i/>
          <w:color w:val="000000" w:themeColor="text1"/>
          <w:sz w:val="27"/>
          <w:szCs w:val="27"/>
          <w:shd w:val="clear" w:color="auto" w:fill="FFFFFF"/>
          <w:lang w:val="en-US"/>
        </w:rPr>
        <w:t>, </w:t>
      </w:r>
      <w:r w:rsidRPr="00444C87">
        <w:rPr>
          <w:rStyle w:val="a4"/>
          <w:rFonts w:ascii="Times New Roman" w:hAnsi="Times New Roman" w:cs="Times New Roman"/>
          <w:iCs w:val="0"/>
          <w:color w:val="000000" w:themeColor="text1"/>
          <w:sz w:val="27"/>
          <w:szCs w:val="27"/>
          <w:shd w:val="clear" w:color="auto" w:fill="FFFFFF"/>
          <w:lang w:val="en-US"/>
        </w:rPr>
        <w:t>lit</w:t>
      </w:r>
      <w:r w:rsidRPr="00444C87">
        <w:rPr>
          <w:rStyle w:val="a4"/>
          <w:rFonts w:ascii="Times New Roman" w:hAnsi="Times New Roman" w:cs="Times New Roman"/>
          <w:i w:val="0"/>
          <w:iCs w:val="0"/>
          <w:color w:val="000000" w:themeColor="text1"/>
          <w:sz w:val="27"/>
          <w:szCs w:val="27"/>
          <w:shd w:val="clear" w:color="auto" w:fill="FFFFFF"/>
          <w:lang w:val="en-US"/>
        </w:rPr>
        <w:t xml:space="preserve"> </w:t>
      </w:r>
      <w:r w:rsidRPr="00444C87">
        <w:rPr>
          <w:rStyle w:val="a4"/>
          <w:rFonts w:ascii="Times New Roman" w:hAnsi="Times New Roman" w:cs="Times New Roman"/>
          <w:iCs w:val="0"/>
          <w:color w:val="000000" w:themeColor="text1"/>
          <w:sz w:val="27"/>
          <w:szCs w:val="27"/>
          <w:shd w:val="clear" w:color="auto" w:fill="FFFFFF"/>
          <w:lang w:val="en-US"/>
        </w:rPr>
        <w:t>his</w:t>
      </w:r>
      <w:r w:rsidRPr="00444C87">
        <w:rPr>
          <w:rStyle w:val="a4"/>
          <w:rFonts w:ascii="Times New Roman" w:hAnsi="Times New Roman" w:cs="Times New Roman"/>
          <w:i w:val="0"/>
          <w:iCs w:val="0"/>
          <w:color w:val="000000" w:themeColor="text1"/>
          <w:sz w:val="27"/>
          <w:szCs w:val="27"/>
          <w:shd w:val="clear" w:color="auto" w:fill="FFFFFF"/>
          <w:lang w:val="en-US"/>
        </w:rPr>
        <w:t xml:space="preserve"> </w:t>
      </w:r>
      <w:r w:rsidRPr="00444C87">
        <w:rPr>
          <w:rStyle w:val="a4"/>
          <w:rFonts w:ascii="Times New Roman" w:hAnsi="Times New Roman" w:cs="Times New Roman"/>
          <w:iCs w:val="0"/>
          <w:color w:val="000000" w:themeColor="text1"/>
          <w:sz w:val="27"/>
          <w:szCs w:val="27"/>
          <w:shd w:val="clear" w:color="auto" w:fill="FFFFFF"/>
          <w:lang w:val="en-US"/>
        </w:rPr>
        <w:t>pipe</w:t>
      </w:r>
      <w:r w:rsidRPr="00444C87">
        <w:rPr>
          <w:rFonts w:ascii="Times New Roman" w:hAnsi="Times New Roman" w:cs="Times New Roman"/>
          <w:i/>
          <w:color w:val="000000" w:themeColor="text1"/>
          <w:sz w:val="27"/>
          <w:szCs w:val="27"/>
          <w:shd w:val="clear" w:color="auto" w:fill="FFFFFF"/>
          <w:lang w:val="en-US"/>
        </w:rPr>
        <w:t>, and </w:t>
      </w:r>
      <w:r w:rsidRPr="00444C87">
        <w:rPr>
          <w:rStyle w:val="a4"/>
          <w:rFonts w:ascii="Times New Roman" w:hAnsi="Times New Roman" w:cs="Times New Roman"/>
          <w:iCs w:val="0"/>
          <w:color w:val="000000" w:themeColor="text1"/>
          <w:sz w:val="27"/>
          <w:szCs w:val="27"/>
          <w:shd w:val="clear" w:color="auto" w:fill="FFFFFF"/>
          <w:lang w:val="en-US"/>
        </w:rPr>
        <w:t>opened</w:t>
      </w:r>
      <w:r w:rsidRPr="00444C87">
        <w:rPr>
          <w:rFonts w:ascii="Times New Roman" w:hAnsi="Times New Roman" w:cs="Times New Roman"/>
          <w:i/>
          <w:color w:val="000000" w:themeColor="text1"/>
          <w:sz w:val="27"/>
          <w:szCs w:val="27"/>
          <w:shd w:val="clear" w:color="auto" w:fill="FFFFFF"/>
          <w:lang w:val="en-US"/>
        </w:rPr>
        <w:t> a </w:t>
      </w:r>
      <w:r w:rsidRPr="00444C87">
        <w:rPr>
          <w:rStyle w:val="a4"/>
          <w:rFonts w:ascii="Times New Roman" w:hAnsi="Times New Roman" w:cs="Times New Roman"/>
          <w:iCs w:val="0"/>
          <w:color w:val="000000" w:themeColor="text1"/>
          <w:sz w:val="27"/>
          <w:szCs w:val="27"/>
          <w:shd w:val="clear" w:color="auto" w:fill="FFFFFF"/>
          <w:lang w:val="en-US"/>
        </w:rPr>
        <w:t>book</w:t>
      </w:r>
      <w:r w:rsidRPr="00444C87">
        <w:rPr>
          <w:rFonts w:ascii="Times New Roman" w:hAnsi="Times New Roman" w:cs="Times New Roman"/>
          <w:i/>
          <w:color w:val="000000" w:themeColor="text1"/>
          <w:sz w:val="27"/>
          <w:szCs w:val="27"/>
          <w:shd w:val="clear" w:color="auto" w:fill="FFFFFF"/>
          <w:lang w:val="en-US"/>
        </w:rPr>
        <w:t> to </w:t>
      </w:r>
      <w:r w:rsidRPr="00444C87">
        <w:rPr>
          <w:rStyle w:val="a4"/>
          <w:rFonts w:ascii="Times New Roman" w:hAnsi="Times New Roman" w:cs="Times New Roman"/>
          <w:iCs w:val="0"/>
          <w:color w:val="000000" w:themeColor="text1"/>
          <w:sz w:val="27"/>
          <w:szCs w:val="27"/>
          <w:shd w:val="clear" w:color="auto" w:fill="FFFFFF"/>
          <w:lang w:val="en-US"/>
        </w:rPr>
        <w:t>Shakespeare's</w:t>
      </w:r>
      <w:r w:rsidRPr="00444C87">
        <w:rPr>
          <w:rStyle w:val="a4"/>
          <w:rFonts w:ascii="Times New Roman" w:hAnsi="Times New Roman" w:cs="Times New Roman"/>
          <w:i w:val="0"/>
          <w:iCs w:val="0"/>
          <w:color w:val="000000" w:themeColor="text1"/>
          <w:sz w:val="27"/>
          <w:szCs w:val="27"/>
          <w:shd w:val="clear" w:color="auto" w:fill="FFFFFF"/>
          <w:lang w:val="en-US"/>
        </w:rPr>
        <w:t xml:space="preserve"> </w:t>
      </w:r>
      <w:r w:rsidRPr="00444C87">
        <w:rPr>
          <w:rStyle w:val="a4"/>
          <w:rFonts w:ascii="Times New Roman" w:hAnsi="Times New Roman" w:cs="Times New Roman"/>
          <w:b/>
          <w:iCs w:val="0"/>
          <w:color w:val="000000" w:themeColor="text1"/>
          <w:sz w:val="27"/>
          <w:szCs w:val="27"/>
          <w:shd w:val="clear" w:color="auto" w:fill="FFFFFF"/>
          <w:lang w:val="en-US"/>
        </w:rPr>
        <w:t>Hamlet</w:t>
      </w:r>
      <w:r w:rsidRPr="00444C87">
        <w:rPr>
          <w:rFonts w:ascii="Times New Roman" w:hAnsi="Times New Roman" w:cs="Times New Roman"/>
          <w:i/>
          <w:color w:val="000000" w:themeColor="text1"/>
          <w:sz w:val="27"/>
          <w:szCs w:val="27"/>
          <w:shd w:val="clear" w:color="auto" w:fill="FFFFFF"/>
          <w:lang w:val="en-US"/>
        </w:rPr>
        <w:t>. </w:t>
      </w:r>
    </w:p>
    <w:p w:rsidR="00C40A79" w:rsidRPr="00444C87" w:rsidRDefault="00C40A79" w:rsidP="00173382">
      <w:pPr>
        <w:shd w:val="clear" w:color="auto" w:fill="FFFFFF"/>
        <w:spacing w:line="360" w:lineRule="auto"/>
        <w:ind w:firstLine="709"/>
        <w:contextualSpacing/>
        <w:jc w:val="right"/>
        <w:rPr>
          <w:rFonts w:ascii="Times New Roman" w:hAnsi="Times New Roman" w:cs="Times New Roman"/>
          <w:color w:val="000000" w:themeColor="text1"/>
          <w:sz w:val="27"/>
          <w:szCs w:val="27"/>
          <w:lang w:val="en-US"/>
        </w:rPr>
      </w:pPr>
      <w:r w:rsidRPr="00444C87">
        <w:rPr>
          <w:rFonts w:ascii="Times New Roman" w:hAnsi="Times New Roman" w:cs="Times New Roman"/>
          <w:i/>
          <w:color w:val="000000" w:themeColor="text1"/>
          <w:sz w:val="27"/>
          <w:szCs w:val="27"/>
          <w:shd w:val="clear" w:color="auto" w:fill="FFFFFF"/>
          <w:lang w:val="en-US"/>
        </w:rPr>
        <w:t xml:space="preserve">[Eiderzen, </w:t>
      </w:r>
      <w:r w:rsidRPr="00444C87">
        <w:rPr>
          <w:rStyle w:val="fn"/>
          <w:rFonts w:ascii="Times New Roman" w:hAnsi="Times New Roman"/>
          <w:i/>
          <w:color w:val="000000" w:themeColor="text1"/>
          <w:sz w:val="27"/>
          <w:szCs w:val="27"/>
          <w:lang w:val="en-US"/>
        </w:rPr>
        <w:t>The Ambiance of Victoria</w:t>
      </w:r>
      <w:r w:rsidRPr="00444C87">
        <w:rPr>
          <w:rFonts w:ascii="Times New Roman" w:hAnsi="Times New Roman" w:cs="Times New Roman"/>
          <w:i/>
          <w:color w:val="000000" w:themeColor="text1"/>
          <w:sz w:val="27"/>
          <w:szCs w:val="27"/>
          <w:shd w:val="clear" w:color="auto" w:fill="FFFFFF"/>
          <w:lang w:val="en-US"/>
        </w:rPr>
        <w:t>]</w:t>
      </w:r>
    </w:p>
    <w:p w:rsidR="00C40A79" w:rsidRPr="00444C87" w:rsidRDefault="00C40A79" w:rsidP="00173382">
      <w:pPr>
        <w:autoSpaceDE w:val="0"/>
        <w:autoSpaceDN w:val="0"/>
        <w:adjustRightInd w:val="0"/>
        <w:spacing w:after="0" w:line="360" w:lineRule="auto"/>
        <w:ind w:firstLine="709"/>
        <w:contextualSpacing/>
        <w:jc w:val="both"/>
        <w:rPr>
          <w:rFonts w:ascii="Times New Roman" w:eastAsia="TimesNewRomanPSMT" w:hAnsi="Times New Roman" w:cs="Times New Roman"/>
          <w:color w:val="000000" w:themeColor="text1"/>
          <w:sz w:val="27"/>
          <w:szCs w:val="27"/>
        </w:rPr>
      </w:pPr>
      <w:r w:rsidRPr="00444C87">
        <w:rPr>
          <w:rFonts w:ascii="Times New Roman" w:eastAsia="TimesNewRomanPSMT" w:hAnsi="Times New Roman" w:cs="Times New Roman"/>
          <w:color w:val="000000" w:themeColor="text1"/>
          <w:sz w:val="27"/>
          <w:szCs w:val="27"/>
        </w:rPr>
        <w:t>Представленная в данном контексте единица ‘</w:t>
      </w:r>
      <w:r w:rsidRPr="00444C87">
        <w:rPr>
          <w:rFonts w:ascii="Times New Roman" w:eastAsia="TimesNewRomanPSMT" w:hAnsi="Times New Roman" w:cs="Times New Roman"/>
          <w:color w:val="000000" w:themeColor="text1"/>
          <w:sz w:val="27"/>
          <w:szCs w:val="27"/>
          <w:lang w:val="en-US"/>
        </w:rPr>
        <w:t>Hamlet</w:t>
      </w:r>
      <w:r w:rsidRPr="00444C87">
        <w:rPr>
          <w:rFonts w:ascii="Times New Roman" w:eastAsia="TimesNewRomanPSMT" w:hAnsi="Times New Roman" w:cs="Times New Roman"/>
          <w:color w:val="000000" w:themeColor="text1"/>
          <w:sz w:val="27"/>
          <w:szCs w:val="27"/>
        </w:rPr>
        <w:t>’ так же является примером неоднозначной реализации. Как и в предыдущем примере, единица ‘</w:t>
      </w:r>
      <w:r w:rsidRPr="00444C87">
        <w:rPr>
          <w:rFonts w:ascii="Times New Roman" w:eastAsia="TimesNewRomanPSMT" w:hAnsi="Times New Roman" w:cs="Times New Roman"/>
          <w:color w:val="000000" w:themeColor="text1"/>
          <w:sz w:val="27"/>
          <w:szCs w:val="27"/>
          <w:lang w:val="en-US"/>
        </w:rPr>
        <w:t>Hamlet</w:t>
      </w:r>
      <w:r w:rsidRPr="00444C87">
        <w:rPr>
          <w:rFonts w:ascii="Times New Roman" w:eastAsia="TimesNewRomanPSMT" w:hAnsi="Times New Roman" w:cs="Times New Roman"/>
          <w:color w:val="000000" w:themeColor="text1"/>
          <w:sz w:val="27"/>
          <w:szCs w:val="27"/>
        </w:rPr>
        <w:t>’ - фактическое упоминание, наделенное аллюзивным признаком. Здесь этим признаком является перенос свойств на лексическую единицу – специфика пьесы, вызывающая стойкую ассоциацию с этим классическим сюжетом у читателя, влияет на восприятие речи и мыслей персонажа именно в контексте вышеупомянутой пьесы.  Здесь пьеса “Гамлет” – не что иное, как оружие, приносящее победу в любом противостоянии. Автор намекает на глубокомысленность и афористичность данной пьесы, знание которой сродни практическому навыку, полученному эмпирическим путем.</w:t>
      </w:r>
    </w:p>
    <w:p w:rsidR="00C40A79" w:rsidRPr="00444C87" w:rsidRDefault="00C40A79" w:rsidP="00173382">
      <w:pPr>
        <w:autoSpaceDE w:val="0"/>
        <w:autoSpaceDN w:val="0"/>
        <w:adjustRightInd w:val="0"/>
        <w:spacing w:after="0" w:line="360" w:lineRule="auto"/>
        <w:ind w:firstLine="709"/>
        <w:contextualSpacing/>
        <w:jc w:val="both"/>
        <w:rPr>
          <w:rFonts w:ascii="Times New Roman" w:hAnsi="Times New Roman" w:cs="Times New Roman"/>
          <w:color w:val="000000" w:themeColor="text1"/>
          <w:sz w:val="27"/>
          <w:szCs w:val="27"/>
        </w:rPr>
      </w:pPr>
      <w:r w:rsidRPr="00444C87">
        <w:rPr>
          <w:rFonts w:ascii="Times New Roman" w:hAnsi="Times New Roman" w:cs="Times New Roman"/>
          <w:color w:val="000000" w:themeColor="text1"/>
          <w:sz w:val="27"/>
          <w:szCs w:val="27"/>
        </w:rPr>
        <w:t>Помимо примеров неоднозначного использования единицы “</w:t>
      </w:r>
      <w:r w:rsidRPr="00444C87">
        <w:rPr>
          <w:rFonts w:ascii="Times New Roman" w:hAnsi="Times New Roman" w:cs="Times New Roman"/>
          <w:color w:val="000000" w:themeColor="text1"/>
          <w:sz w:val="27"/>
          <w:szCs w:val="27"/>
          <w:lang w:val="en-US"/>
        </w:rPr>
        <w:t>Hamlet</w:t>
      </w:r>
      <w:r w:rsidRPr="00444C87">
        <w:rPr>
          <w:rFonts w:ascii="Times New Roman" w:hAnsi="Times New Roman" w:cs="Times New Roman"/>
          <w:color w:val="000000" w:themeColor="text1"/>
          <w:sz w:val="27"/>
          <w:szCs w:val="27"/>
        </w:rPr>
        <w:t>”, в англоязычных текстах часто встречаются абсолютные аллюзии “</w:t>
      </w:r>
      <w:r w:rsidRPr="00444C87">
        <w:rPr>
          <w:rFonts w:ascii="Times New Roman" w:hAnsi="Times New Roman" w:cs="Times New Roman"/>
          <w:color w:val="000000" w:themeColor="text1"/>
          <w:sz w:val="27"/>
          <w:szCs w:val="27"/>
          <w:lang w:val="en-US"/>
        </w:rPr>
        <w:t>Hamlet</w:t>
      </w:r>
      <w:r w:rsidRPr="00444C87">
        <w:rPr>
          <w:rFonts w:ascii="Times New Roman" w:hAnsi="Times New Roman" w:cs="Times New Roman"/>
          <w:color w:val="000000" w:themeColor="text1"/>
          <w:sz w:val="27"/>
          <w:szCs w:val="27"/>
        </w:rPr>
        <w:t>”/“</w:t>
      </w:r>
      <w:r w:rsidRPr="00444C87">
        <w:rPr>
          <w:rFonts w:ascii="Times New Roman" w:hAnsi="Times New Roman" w:cs="Times New Roman"/>
          <w:color w:val="000000" w:themeColor="text1"/>
          <w:sz w:val="27"/>
          <w:szCs w:val="27"/>
          <w:lang w:val="en-US"/>
        </w:rPr>
        <w:t>Hamletish</w:t>
      </w:r>
      <w:r w:rsidRPr="00444C87">
        <w:rPr>
          <w:rFonts w:ascii="Times New Roman" w:hAnsi="Times New Roman" w:cs="Times New Roman"/>
          <w:color w:val="000000" w:themeColor="text1"/>
          <w:sz w:val="27"/>
          <w:szCs w:val="27"/>
        </w:rPr>
        <w:t>”, выраженные эпитетом или сравнением:</w:t>
      </w:r>
    </w:p>
    <w:p w:rsidR="00C40A79" w:rsidRPr="00444C87" w:rsidRDefault="00C40A79" w:rsidP="00173382">
      <w:pPr>
        <w:pStyle w:val="a3"/>
        <w:numPr>
          <w:ilvl w:val="0"/>
          <w:numId w:val="1"/>
        </w:numPr>
        <w:shd w:val="clear" w:color="auto" w:fill="FFFFFF"/>
        <w:spacing w:line="360" w:lineRule="auto"/>
        <w:ind w:left="0" w:firstLine="709"/>
        <w:jc w:val="both"/>
        <w:rPr>
          <w:rFonts w:ascii="Times New Roman" w:eastAsia="Times New Roman" w:hAnsi="Times New Roman" w:cs="Times New Roman"/>
          <w:i/>
          <w:color w:val="000000" w:themeColor="text1"/>
          <w:sz w:val="27"/>
          <w:szCs w:val="27"/>
          <w:lang w:val="en-US" w:eastAsia="ru-RU"/>
        </w:rPr>
      </w:pPr>
      <w:r w:rsidRPr="00444C87">
        <w:rPr>
          <w:rFonts w:ascii="Times New Roman" w:eastAsia="Times New Roman" w:hAnsi="Times New Roman" w:cs="Times New Roman"/>
          <w:i/>
          <w:color w:val="000000" w:themeColor="text1"/>
          <w:sz w:val="27"/>
          <w:szCs w:val="27"/>
          <w:lang w:val="en-US" w:eastAsia="ru-RU"/>
        </w:rPr>
        <w:lastRenderedPageBreak/>
        <w:t>We knew Al Gore was a good but inwardly constricted man full of self-doubt, messianic intentions, </w:t>
      </w:r>
      <w:r w:rsidRPr="00444C87">
        <w:rPr>
          <w:rFonts w:ascii="Times New Roman" w:eastAsia="Times New Roman" w:hAnsi="Times New Roman" w:cs="Times New Roman"/>
          <w:b/>
          <w:bCs/>
          <w:i/>
          <w:color w:val="000000" w:themeColor="text1"/>
          <w:sz w:val="27"/>
          <w:szCs w:val="27"/>
          <w:lang w:val="en-US" w:eastAsia="ru-RU"/>
        </w:rPr>
        <w:t>Hamletish</w:t>
      </w:r>
      <w:r w:rsidRPr="00444C87">
        <w:rPr>
          <w:rFonts w:ascii="Times New Roman" w:eastAsia="Times New Roman" w:hAnsi="Times New Roman" w:cs="Times New Roman"/>
          <w:i/>
          <w:color w:val="000000" w:themeColor="text1"/>
          <w:sz w:val="27"/>
          <w:szCs w:val="27"/>
          <w:lang w:val="en-US" w:eastAsia="ru-RU"/>
        </w:rPr>
        <w:t> pessimism, Old Washington propriety, guilt (as the heir of a tobacco fortune) and sorrow at the death, from lung cancer, of his sister.</w:t>
      </w:r>
    </w:p>
    <w:p w:rsidR="00C40A79" w:rsidRPr="00444C87" w:rsidRDefault="00C40A79" w:rsidP="00173382">
      <w:pPr>
        <w:shd w:val="clear" w:color="auto" w:fill="FFFFFF"/>
        <w:spacing w:line="360" w:lineRule="auto"/>
        <w:ind w:firstLine="709"/>
        <w:contextualSpacing/>
        <w:jc w:val="right"/>
        <w:rPr>
          <w:rFonts w:ascii="Times New Roman" w:eastAsia="Times New Roman" w:hAnsi="Times New Roman" w:cs="Times New Roman"/>
          <w:i/>
          <w:color w:val="000000" w:themeColor="text1"/>
          <w:sz w:val="27"/>
          <w:szCs w:val="27"/>
          <w:lang w:val="en-US" w:eastAsia="ru-RU"/>
        </w:rPr>
      </w:pPr>
      <w:r w:rsidRPr="00444C87">
        <w:rPr>
          <w:rFonts w:ascii="Times New Roman" w:eastAsia="Times New Roman" w:hAnsi="Times New Roman" w:cs="Times New Roman"/>
          <w:i/>
          <w:color w:val="000000" w:themeColor="text1"/>
          <w:sz w:val="27"/>
          <w:szCs w:val="27"/>
          <w:lang w:val="en-US" w:eastAsia="ru-RU"/>
        </w:rPr>
        <w:t>[</w:t>
      </w:r>
      <w:hyperlink r:id="rId13" w:history="1">
        <w:r w:rsidRPr="00444C87">
          <w:rPr>
            <w:rFonts w:ascii="Times New Roman" w:eastAsia="Times New Roman" w:hAnsi="Times New Roman" w:cs="Times New Roman"/>
            <w:i/>
            <w:color w:val="000000" w:themeColor="text1"/>
            <w:sz w:val="27"/>
            <w:szCs w:val="27"/>
            <w:lang w:val="en-US" w:eastAsia="ru-RU"/>
          </w:rPr>
          <w:t>Ellis</w:t>
        </w:r>
      </w:hyperlink>
      <w:r w:rsidRPr="00444C87">
        <w:rPr>
          <w:rFonts w:ascii="Times New Roman" w:hAnsi="Times New Roman" w:cs="Times New Roman"/>
          <w:i/>
          <w:color w:val="000000" w:themeColor="text1"/>
          <w:sz w:val="27"/>
          <w:szCs w:val="27"/>
          <w:lang w:val="en-US"/>
        </w:rPr>
        <w:t xml:space="preserve">, </w:t>
      </w:r>
      <w:r w:rsidRPr="00444C87">
        <w:rPr>
          <w:rStyle w:val="fn"/>
          <w:rFonts w:ascii="Times New Roman" w:hAnsi="Times New Roman"/>
          <w:i/>
          <w:color w:val="000000" w:themeColor="text1"/>
          <w:sz w:val="27"/>
          <w:szCs w:val="27"/>
          <w:lang w:val="en-US"/>
        </w:rPr>
        <w:t>And So It Went</w:t>
      </w:r>
      <w:r w:rsidRPr="00444C87">
        <w:rPr>
          <w:rFonts w:ascii="Times New Roman" w:eastAsia="Times New Roman" w:hAnsi="Times New Roman" w:cs="Times New Roman"/>
          <w:i/>
          <w:color w:val="000000" w:themeColor="text1"/>
          <w:sz w:val="27"/>
          <w:szCs w:val="27"/>
          <w:lang w:val="en-US" w:eastAsia="ru-RU"/>
        </w:rPr>
        <w:t>]</w:t>
      </w:r>
    </w:p>
    <w:p w:rsidR="00C40A79" w:rsidRPr="00444C87" w:rsidRDefault="00C40A79" w:rsidP="00173382">
      <w:pPr>
        <w:pStyle w:val="a3"/>
        <w:numPr>
          <w:ilvl w:val="0"/>
          <w:numId w:val="1"/>
        </w:numPr>
        <w:shd w:val="clear" w:color="auto" w:fill="FFFFFF"/>
        <w:spacing w:after="0" w:line="360" w:lineRule="auto"/>
        <w:ind w:left="0" w:firstLine="709"/>
        <w:rPr>
          <w:rFonts w:ascii="Times New Roman" w:eastAsia="Times New Roman" w:hAnsi="Times New Roman" w:cs="Times New Roman"/>
          <w:i/>
          <w:color w:val="000000" w:themeColor="text1"/>
          <w:sz w:val="27"/>
          <w:szCs w:val="27"/>
          <w:lang w:val="en-US" w:eastAsia="ru-RU"/>
        </w:rPr>
      </w:pPr>
      <w:r w:rsidRPr="00444C87">
        <w:rPr>
          <w:rFonts w:ascii="Times New Roman" w:eastAsia="Times New Roman" w:hAnsi="Times New Roman" w:cs="Times New Roman"/>
          <w:i/>
          <w:color w:val="000000" w:themeColor="text1"/>
          <w:sz w:val="27"/>
          <w:szCs w:val="27"/>
          <w:lang w:val="en-US" w:eastAsia="ru-RU"/>
        </w:rPr>
        <w:t>He seems conflicted, </w:t>
      </w:r>
      <w:r w:rsidRPr="00444C87">
        <w:rPr>
          <w:rFonts w:ascii="Times New Roman" w:eastAsia="Times New Roman" w:hAnsi="Times New Roman" w:cs="Times New Roman"/>
          <w:b/>
          <w:bCs/>
          <w:i/>
          <w:color w:val="000000" w:themeColor="text1"/>
          <w:sz w:val="27"/>
          <w:szCs w:val="27"/>
          <w:lang w:val="en-US" w:eastAsia="ru-RU"/>
        </w:rPr>
        <w:t>Hamletish</w:t>
      </w:r>
      <w:r w:rsidRPr="00444C87">
        <w:rPr>
          <w:rFonts w:ascii="Times New Roman" w:eastAsia="Times New Roman" w:hAnsi="Times New Roman" w:cs="Times New Roman"/>
          <w:i/>
          <w:color w:val="000000" w:themeColor="text1"/>
          <w:sz w:val="27"/>
          <w:szCs w:val="27"/>
          <w:lang w:val="en-US" w:eastAsia="ru-RU"/>
        </w:rPr>
        <w:t>, overweight, sweaty, loyal to Malcolm and the legislation and counting on his fingers. He has little children, a new baby, and he probably promised his wife he wouldn't, never ever.</w:t>
      </w:r>
    </w:p>
    <w:p w:rsidR="00C40A79" w:rsidRPr="00444C87" w:rsidRDefault="00C40A79" w:rsidP="00EA5A9A">
      <w:pPr>
        <w:pStyle w:val="a3"/>
        <w:shd w:val="clear" w:color="auto" w:fill="FFFFFF"/>
        <w:spacing w:line="360" w:lineRule="auto"/>
        <w:ind w:left="0" w:firstLine="709"/>
        <w:jc w:val="right"/>
        <w:rPr>
          <w:rFonts w:ascii="Times New Roman" w:eastAsia="Times New Roman" w:hAnsi="Times New Roman" w:cs="Times New Roman"/>
          <w:i/>
          <w:color w:val="000000" w:themeColor="text1"/>
          <w:sz w:val="27"/>
          <w:szCs w:val="27"/>
          <w:lang w:val="en-US" w:eastAsia="ru-RU"/>
        </w:rPr>
      </w:pPr>
      <w:r w:rsidRPr="00444C87">
        <w:rPr>
          <w:rFonts w:ascii="Times New Roman" w:eastAsia="Times New Roman" w:hAnsi="Times New Roman" w:cs="Times New Roman"/>
          <w:i/>
          <w:color w:val="000000" w:themeColor="text1"/>
          <w:sz w:val="27"/>
          <w:szCs w:val="27"/>
          <w:lang w:val="en-US" w:eastAsia="ru-RU"/>
        </w:rPr>
        <w:t>[</w:t>
      </w:r>
      <w:hyperlink r:id="rId14" w:history="1">
        <w:r w:rsidRPr="00444C87">
          <w:rPr>
            <w:rFonts w:ascii="Times New Roman" w:eastAsia="Times New Roman" w:hAnsi="Times New Roman" w:cs="Times New Roman"/>
            <w:i/>
            <w:color w:val="000000" w:themeColor="text1"/>
            <w:sz w:val="27"/>
            <w:szCs w:val="27"/>
            <w:lang w:val="en-US" w:eastAsia="ru-RU"/>
          </w:rPr>
          <w:t>Ellis</w:t>
        </w:r>
      </w:hyperlink>
      <w:r w:rsidRPr="00444C87">
        <w:rPr>
          <w:rFonts w:ascii="Times New Roman" w:hAnsi="Times New Roman" w:cs="Times New Roman"/>
          <w:i/>
          <w:color w:val="000000" w:themeColor="text1"/>
          <w:sz w:val="27"/>
          <w:szCs w:val="27"/>
          <w:lang w:val="en-US"/>
        </w:rPr>
        <w:t xml:space="preserve">, </w:t>
      </w:r>
      <w:r w:rsidRPr="00444C87">
        <w:rPr>
          <w:rStyle w:val="fn"/>
          <w:rFonts w:ascii="Times New Roman" w:hAnsi="Times New Roman"/>
          <w:i/>
          <w:color w:val="000000" w:themeColor="text1"/>
          <w:sz w:val="27"/>
          <w:szCs w:val="27"/>
          <w:lang w:val="en-US"/>
        </w:rPr>
        <w:t>And So It Went</w:t>
      </w:r>
      <w:r w:rsidRPr="00444C87">
        <w:rPr>
          <w:rFonts w:ascii="Times New Roman" w:eastAsia="Times New Roman" w:hAnsi="Times New Roman" w:cs="Times New Roman"/>
          <w:i/>
          <w:color w:val="000000" w:themeColor="text1"/>
          <w:sz w:val="27"/>
          <w:szCs w:val="27"/>
          <w:lang w:val="en-US" w:eastAsia="ru-RU"/>
        </w:rPr>
        <w:t>]</w:t>
      </w:r>
    </w:p>
    <w:p w:rsidR="00C40A79" w:rsidRPr="00444C87" w:rsidRDefault="00C40A79" w:rsidP="00173382">
      <w:pPr>
        <w:spacing w:after="0" w:line="360" w:lineRule="auto"/>
        <w:ind w:firstLine="709"/>
        <w:contextualSpacing/>
        <w:jc w:val="both"/>
        <w:rPr>
          <w:rFonts w:ascii="Times New Roman" w:eastAsia="TimesNewRomanPSMT" w:hAnsi="Times New Roman" w:cs="Times New Roman"/>
          <w:color w:val="000000" w:themeColor="text1"/>
          <w:sz w:val="27"/>
          <w:szCs w:val="27"/>
        </w:rPr>
      </w:pPr>
      <w:r w:rsidRPr="00444C87">
        <w:rPr>
          <w:rFonts w:ascii="Times New Roman" w:eastAsia="TimesNewRomanPSMT" w:hAnsi="Times New Roman" w:cs="Times New Roman"/>
          <w:color w:val="000000" w:themeColor="text1"/>
          <w:sz w:val="27"/>
          <w:szCs w:val="27"/>
        </w:rPr>
        <w:t>В данных примерах аллюзивная природа единицы “</w:t>
      </w:r>
      <w:r w:rsidRPr="00444C87">
        <w:rPr>
          <w:rFonts w:ascii="Times New Roman" w:eastAsia="TimesNewRomanPSMT" w:hAnsi="Times New Roman" w:cs="Times New Roman"/>
          <w:color w:val="000000" w:themeColor="text1"/>
          <w:sz w:val="27"/>
          <w:szCs w:val="27"/>
          <w:lang w:val="en-US"/>
        </w:rPr>
        <w:t>Hamletish</w:t>
      </w:r>
      <w:r w:rsidRPr="00444C87">
        <w:rPr>
          <w:rFonts w:ascii="Times New Roman" w:eastAsia="TimesNewRomanPSMT" w:hAnsi="Times New Roman" w:cs="Times New Roman"/>
          <w:color w:val="000000" w:themeColor="text1"/>
          <w:sz w:val="27"/>
          <w:szCs w:val="27"/>
        </w:rPr>
        <w:t>” неоспорима.  Во-первых, в обоих случаях этот элемент является аллюзивным эпитетом, образованным от имени “</w:t>
      </w:r>
      <w:r w:rsidRPr="00444C87">
        <w:rPr>
          <w:rFonts w:ascii="Times New Roman" w:eastAsia="TimesNewRomanPSMT" w:hAnsi="Times New Roman" w:cs="Times New Roman"/>
          <w:color w:val="000000" w:themeColor="text1"/>
          <w:sz w:val="27"/>
          <w:szCs w:val="27"/>
          <w:lang w:val="en-US"/>
        </w:rPr>
        <w:t>Hamlet</w:t>
      </w:r>
      <w:r w:rsidRPr="00444C87">
        <w:rPr>
          <w:rFonts w:ascii="Times New Roman" w:eastAsia="TimesNewRomanPSMT" w:hAnsi="Times New Roman" w:cs="Times New Roman"/>
          <w:color w:val="000000" w:themeColor="text1"/>
          <w:sz w:val="27"/>
          <w:szCs w:val="27"/>
        </w:rPr>
        <w:t>” с помощью суффикса -</w:t>
      </w:r>
      <w:r w:rsidRPr="00444C87">
        <w:rPr>
          <w:rFonts w:ascii="Times New Roman" w:eastAsia="TimesNewRomanPSMT" w:hAnsi="Times New Roman" w:cs="Times New Roman"/>
          <w:color w:val="000000" w:themeColor="text1"/>
          <w:sz w:val="27"/>
          <w:szCs w:val="27"/>
          <w:lang w:val="en-US"/>
        </w:rPr>
        <w:t>ish</w:t>
      </w:r>
      <w:r w:rsidRPr="00444C87">
        <w:rPr>
          <w:rFonts w:ascii="Times New Roman" w:eastAsia="TimesNewRomanPSMT" w:hAnsi="Times New Roman" w:cs="Times New Roman"/>
          <w:color w:val="000000" w:themeColor="text1"/>
          <w:sz w:val="27"/>
          <w:szCs w:val="27"/>
        </w:rPr>
        <w:t xml:space="preserve">.  Во-вторых,  в обоих примерах реализован первый аллюзивный признак – перенос свойств из пре-текста на новый контекст. Здесь происходит отождествление нестабильности и пессимизма героев с психическим состоянием Гамлета. </w:t>
      </w:r>
    </w:p>
    <w:p w:rsidR="00C40A79" w:rsidRPr="00444C87" w:rsidRDefault="00C40A79" w:rsidP="00173382">
      <w:pPr>
        <w:spacing w:after="0" w:line="360" w:lineRule="auto"/>
        <w:ind w:firstLine="709"/>
        <w:contextualSpacing/>
        <w:jc w:val="both"/>
        <w:rPr>
          <w:rFonts w:ascii="Times New Roman" w:eastAsia="TimesNewRomanPSMT" w:hAnsi="Times New Roman" w:cs="Times New Roman"/>
          <w:color w:val="000000" w:themeColor="text1"/>
          <w:sz w:val="27"/>
          <w:szCs w:val="27"/>
        </w:rPr>
      </w:pPr>
      <w:r w:rsidRPr="00444C87">
        <w:rPr>
          <w:rFonts w:ascii="Times New Roman" w:eastAsia="TimesNewRomanPSMT" w:hAnsi="Times New Roman" w:cs="Times New Roman"/>
          <w:color w:val="000000" w:themeColor="text1"/>
          <w:sz w:val="27"/>
          <w:szCs w:val="27"/>
        </w:rPr>
        <w:t>В случае с единицей ‘</w:t>
      </w:r>
      <w:r w:rsidRPr="00444C87">
        <w:rPr>
          <w:rFonts w:ascii="Times New Roman" w:eastAsia="TimesNewRomanPSMT" w:hAnsi="Times New Roman" w:cs="Times New Roman"/>
          <w:color w:val="000000" w:themeColor="text1"/>
          <w:sz w:val="27"/>
          <w:szCs w:val="27"/>
          <w:lang w:val="en-US"/>
        </w:rPr>
        <w:t>Hamlet</w:t>
      </w:r>
      <w:r w:rsidRPr="00444C87">
        <w:rPr>
          <w:rFonts w:ascii="Times New Roman" w:eastAsia="TimesNewRomanPSMT" w:hAnsi="Times New Roman" w:cs="Times New Roman"/>
          <w:color w:val="000000" w:themeColor="text1"/>
          <w:sz w:val="27"/>
          <w:szCs w:val="27"/>
        </w:rPr>
        <w:t xml:space="preserve">’, можно говорить о стойком ассоциативном поле, порождаемом архетипичностью Гамлет. Гамлет – обобщенный образ, первообраз, для которого характерны определенные особенности, позволяющие использовать эту единицу в качестве беспроигрышной аллюзии. Архетипичность Гамлета благоприятствует переносу этих самых особенностей, свойств: как следствие, эта единица используется в качестве аллюзии часто и в совершенно разных контекстах. Основными свойствами героя, к которым апеллируют авторы, являются помешательство, безрассудство, пессимизм, комплексность, расстройство личность, безысходность, сомнение, противоречивость. Вследствие того, что архетип существует в коллективном бессознательном, ассоциативное поле вокруг этой единицы всегда устойчиво: подобная апелляция к ассоциациям реципиента не требует интеллектуальных усилий последнего. Тот факт, что архетип существует в нашем подсознании, подтверждает отсутствие необходимости знания читателем пре-текста в случае столкновения с единицей </w:t>
      </w:r>
      <w:r w:rsidRPr="00444C87">
        <w:rPr>
          <w:rFonts w:ascii="Times New Roman" w:hAnsi="Times New Roman" w:cs="Times New Roman"/>
          <w:iCs/>
          <w:color w:val="000000" w:themeColor="text1"/>
          <w:sz w:val="27"/>
          <w:szCs w:val="27"/>
        </w:rPr>
        <w:t>“</w:t>
      </w:r>
      <w:r w:rsidRPr="00444C87">
        <w:rPr>
          <w:rFonts w:ascii="Times New Roman" w:hAnsi="Times New Roman" w:cs="Times New Roman"/>
          <w:iCs/>
          <w:color w:val="000000" w:themeColor="text1"/>
          <w:sz w:val="27"/>
          <w:szCs w:val="27"/>
          <w:lang w:val="en-US"/>
        </w:rPr>
        <w:t>Hamlet</w:t>
      </w:r>
      <w:r w:rsidRPr="00444C87">
        <w:rPr>
          <w:rFonts w:ascii="Times New Roman" w:hAnsi="Times New Roman" w:cs="Times New Roman"/>
          <w:iCs/>
          <w:color w:val="000000" w:themeColor="text1"/>
          <w:sz w:val="27"/>
          <w:szCs w:val="27"/>
        </w:rPr>
        <w:t xml:space="preserve">”: потенциал этого элемента будет раскрыт, </w:t>
      </w:r>
      <w:r w:rsidRPr="00444C87">
        <w:rPr>
          <w:rFonts w:ascii="Times New Roman" w:hAnsi="Times New Roman" w:cs="Times New Roman"/>
          <w:iCs/>
          <w:color w:val="000000" w:themeColor="text1"/>
          <w:sz w:val="27"/>
          <w:szCs w:val="27"/>
        </w:rPr>
        <w:lastRenderedPageBreak/>
        <w:t>благодаря бессознательным силам читателя. Это объясняет и бесспорную аллюзивность этого элемента: вне зависимости от интенции автора, благодаря архетипичности, данная единица всегда будет создавать вокруг себя ассоциативное поле, которое при взаимодействии с контекстом позволяет раскрыть аллюзивный потенциал. Соотносимая с исходным текстом, такая единица актуализирует фрейм, который был представлен в прецедентном тексте.</w:t>
      </w:r>
    </w:p>
    <w:p w:rsidR="00C40A79" w:rsidRPr="00444C87" w:rsidRDefault="00C40A79" w:rsidP="00173382">
      <w:pPr>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7"/>
          <w:szCs w:val="27"/>
          <w:lang w:eastAsia="ru-RU"/>
        </w:rPr>
      </w:pPr>
      <w:r w:rsidRPr="00444C87">
        <w:rPr>
          <w:rFonts w:ascii="Times New Roman" w:hAnsi="Times New Roman" w:cs="Times New Roman"/>
          <w:iCs/>
          <w:color w:val="000000" w:themeColor="text1"/>
          <w:sz w:val="27"/>
          <w:szCs w:val="27"/>
        </w:rPr>
        <w:t>Схожие по репрезентации аллюзивные эпитеты представлены в следующих примерах, где единица “</w:t>
      </w:r>
      <w:r w:rsidRPr="00444C87">
        <w:rPr>
          <w:rFonts w:ascii="Times New Roman" w:hAnsi="Times New Roman" w:cs="Times New Roman"/>
          <w:iCs/>
          <w:color w:val="000000" w:themeColor="text1"/>
          <w:sz w:val="27"/>
          <w:szCs w:val="27"/>
          <w:lang w:val="en-US"/>
        </w:rPr>
        <w:t>Hamlet</w:t>
      </w:r>
      <w:r w:rsidRPr="00444C87">
        <w:rPr>
          <w:rFonts w:ascii="Times New Roman" w:hAnsi="Times New Roman" w:cs="Times New Roman"/>
          <w:iCs/>
          <w:color w:val="000000" w:themeColor="text1"/>
          <w:sz w:val="27"/>
          <w:szCs w:val="27"/>
        </w:rPr>
        <w:t>” реализована через производное прилагательное:</w:t>
      </w:r>
    </w:p>
    <w:p w:rsidR="00C40A79" w:rsidRPr="00444C87" w:rsidRDefault="00C40A79" w:rsidP="00173382">
      <w:pPr>
        <w:pStyle w:val="a3"/>
        <w:numPr>
          <w:ilvl w:val="0"/>
          <w:numId w:val="1"/>
        </w:numPr>
        <w:spacing w:line="360" w:lineRule="auto"/>
        <w:ind w:left="0" w:firstLine="709"/>
        <w:rPr>
          <w:rFonts w:ascii="Times New Roman" w:hAnsi="Times New Roman" w:cs="Times New Roman"/>
          <w:i/>
          <w:color w:val="000000" w:themeColor="text1"/>
          <w:sz w:val="27"/>
          <w:szCs w:val="27"/>
          <w:shd w:val="clear" w:color="auto" w:fill="FFFFFF"/>
          <w:lang w:val="en-US"/>
        </w:rPr>
      </w:pPr>
      <w:r w:rsidRPr="00444C87">
        <w:rPr>
          <w:rFonts w:ascii="Times New Roman" w:hAnsi="Times New Roman" w:cs="Times New Roman"/>
          <w:i/>
          <w:color w:val="000000" w:themeColor="text1"/>
          <w:sz w:val="27"/>
          <w:szCs w:val="27"/>
          <w:shd w:val="clear" w:color="auto" w:fill="FFFFFF"/>
          <w:lang w:val="en-US"/>
        </w:rPr>
        <w:t xml:space="preserve">“I guess,” Auberon said. “I guess things have changed.” </w:t>
      </w:r>
      <w:r w:rsidRPr="00444C87">
        <w:rPr>
          <w:rFonts w:ascii="Times New Roman" w:hAnsi="Times New Roman" w:cs="Times New Roman"/>
          <w:b/>
          <w:i/>
          <w:color w:val="000000" w:themeColor="text1"/>
          <w:sz w:val="27"/>
          <w:szCs w:val="27"/>
          <w:shd w:val="clear" w:color="auto" w:fill="FFFFFF"/>
          <w:lang w:val="en-US"/>
        </w:rPr>
        <w:t>Hamletish</w:t>
      </w:r>
      <w:r w:rsidRPr="00444C87">
        <w:rPr>
          <w:rFonts w:ascii="Times New Roman" w:hAnsi="Times New Roman" w:cs="Times New Roman"/>
          <w:i/>
          <w:color w:val="000000" w:themeColor="text1"/>
          <w:sz w:val="27"/>
          <w:szCs w:val="27"/>
          <w:shd w:val="clear" w:color="auto" w:fill="FFFFFF"/>
          <w:lang w:val="en-US"/>
        </w:rPr>
        <w:t xml:space="preserve"> in a black sweater and pants he’d found among his old clothes, he sat somewhat folded up in a tall buttoned leather chair. </w:t>
      </w:r>
    </w:p>
    <w:p w:rsidR="00C40A79" w:rsidRPr="00444C87" w:rsidRDefault="00C40A79" w:rsidP="00173382">
      <w:pPr>
        <w:spacing w:line="360" w:lineRule="auto"/>
        <w:ind w:firstLine="709"/>
        <w:contextualSpacing/>
        <w:jc w:val="right"/>
        <w:rPr>
          <w:rFonts w:ascii="Times New Roman" w:hAnsi="Times New Roman" w:cs="Times New Roman"/>
          <w:i/>
          <w:color w:val="000000" w:themeColor="text1"/>
          <w:sz w:val="27"/>
          <w:szCs w:val="27"/>
          <w:shd w:val="clear" w:color="auto" w:fill="FFFFFF"/>
          <w:lang w:val="en-US"/>
        </w:rPr>
      </w:pPr>
      <w:r w:rsidRPr="00444C87">
        <w:rPr>
          <w:rFonts w:ascii="Times New Roman" w:hAnsi="Times New Roman" w:cs="Times New Roman"/>
          <w:i/>
          <w:color w:val="000000" w:themeColor="text1"/>
          <w:sz w:val="27"/>
          <w:szCs w:val="27"/>
          <w:shd w:val="clear" w:color="auto" w:fill="FFFFFF"/>
          <w:lang w:val="en-US"/>
        </w:rPr>
        <w:t>[Crowley</w:t>
      </w:r>
      <w:r w:rsidRPr="00444C87">
        <w:rPr>
          <w:rFonts w:ascii="Times New Roman" w:hAnsi="Times New Roman" w:cs="Times New Roman"/>
          <w:i/>
          <w:color w:val="000000" w:themeColor="text1"/>
          <w:sz w:val="27"/>
          <w:szCs w:val="27"/>
          <w:shd w:val="clear" w:color="auto" w:fill="FFFFFF"/>
        </w:rPr>
        <w:t xml:space="preserve">, </w:t>
      </w:r>
      <w:r w:rsidRPr="00444C87">
        <w:rPr>
          <w:rStyle w:val="fn"/>
          <w:rFonts w:ascii="Times New Roman" w:hAnsi="Times New Roman"/>
          <w:i/>
          <w:color w:val="000000" w:themeColor="text1"/>
          <w:sz w:val="27"/>
          <w:szCs w:val="27"/>
          <w:lang w:val="en-US"/>
        </w:rPr>
        <w:t>Little, Big</w:t>
      </w:r>
      <w:r w:rsidRPr="00444C87">
        <w:rPr>
          <w:rFonts w:ascii="Times New Roman" w:hAnsi="Times New Roman" w:cs="Times New Roman"/>
          <w:i/>
          <w:color w:val="000000" w:themeColor="text1"/>
          <w:sz w:val="27"/>
          <w:szCs w:val="27"/>
          <w:shd w:val="clear" w:color="auto" w:fill="FFFFFF"/>
          <w:lang w:val="en-US"/>
        </w:rPr>
        <w:t>]</w:t>
      </w:r>
    </w:p>
    <w:p w:rsidR="00C40A79" w:rsidRPr="00444C87" w:rsidRDefault="00C40A79" w:rsidP="00173382">
      <w:pPr>
        <w:pStyle w:val="a3"/>
        <w:numPr>
          <w:ilvl w:val="0"/>
          <w:numId w:val="1"/>
        </w:numPr>
        <w:shd w:val="clear" w:color="auto" w:fill="FFFFFF"/>
        <w:spacing w:after="0" w:line="360" w:lineRule="auto"/>
        <w:ind w:left="0" w:firstLine="709"/>
        <w:rPr>
          <w:rFonts w:ascii="Times New Roman" w:eastAsia="Times New Roman" w:hAnsi="Times New Roman" w:cs="Times New Roman"/>
          <w:i/>
          <w:color w:val="000000" w:themeColor="text1"/>
          <w:sz w:val="27"/>
          <w:szCs w:val="27"/>
          <w:lang w:val="en-US" w:eastAsia="ru-RU"/>
        </w:rPr>
      </w:pPr>
      <w:r w:rsidRPr="00444C87">
        <w:rPr>
          <w:rFonts w:ascii="Times New Roman" w:eastAsia="Times New Roman" w:hAnsi="Times New Roman" w:cs="Times New Roman"/>
          <w:i/>
          <w:color w:val="000000" w:themeColor="text1"/>
          <w:sz w:val="27"/>
          <w:szCs w:val="27"/>
          <w:lang w:val="en-US" w:eastAsia="ru-RU"/>
        </w:rPr>
        <w:t>It was not as though I felt a </w:t>
      </w:r>
      <w:r w:rsidRPr="00444C87">
        <w:rPr>
          <w:rFonts w:ascii="Times New Roman" w:eastAsia="Times New Roman" w:hAnsi="Times New Roman" w:cs="Times New Roman"/>
          <w:b/>
          <w:bCs/>
          <w:i/>
          <w:color w:val="000000" w:themeColor="text1"/>
          <w:sz w:val="27"/>
          <w:szCs w:val="27"/>
          <w:lang w:val="en-US" w:eastAsia="ru-RU"/>
        </w:rPr>
        <w:t>Hamletish</w:t>
      </w:r>
      <w:r w:rsidRPr="00444C87">
        <w:rPr>
          <w:rFonts w:ascii="Times New Roman" w:eastAsia="Times New Roman" w:hAnsi="Times New Roman" w:cs="Times New Roman"/>
          <w:i/>
          <w:color w:val="000000" w:themeColor="text1"/>
          <w:sz w:val="27"/>
          <w:szCs w:val="27"/>
          <w:lang w:val="en-US" w:eastAsia="ru-RU"/>
        </w:rPr>
        <w:t> compulsion to avenge the death of my father. The Prince of Denmark could perhaps not take the line that his old man was well out of the way— an awfully long—winded old chap he must have been</w:t>
      </w:r>
    </w:p>
    <w:p w:rsidR="00C40A79" w:rsidRPr="00444C87" w:rsidRDefault="00C40A79" w:rsidP="00173382">
      <w:pPr>
        <w:shd w:val="clear" w:color="auto" w:fill="FFFFFF"/>
        <w:spacing w:line="360" w:lineRule="auto"/>
        <w:ind w:firstLine="709"/>
        <w:contextualSpacing/>
        <w:jc w:val="right"/>
        <w:rPr>
          <w:rFonts w:ascii="Times New Roman" w:eastAsia="Times New Roman" w:hAnsi="Times New Roman" w:cs="Times New Roman"/>
          <w:i/>
          <w:color w:val="000000" w:themeColor="text1"/>
          <w:sz w:val="27"/>
          <w:szCs w:val="27"/>
          <w:lang w:val="en-US" w:eastAsia="ru-RU"/>
        </w:rPr>
      </w:pPr>
      <w:r w:rsidRPr="00444C87">
        <w:rPr>
          <w:rFonts w:ascii="Times New Roman" w:eastAsia="Times New Roman" w:hAnsi="Times New Roman" w:cs="Times New Roman"/>
          <w:i/>
          <w:color w:val="000000" w:themeColor="text1"/>
          <w:sz w:val="27"/>
          <w:szCs w:val="27"/>
          <w:lang w:val="en-US" w:eastAsia="ru-RU"/>
        </w:rPr>
        <w:t xml:space="preserve">[Barnard, </w:t>
      </w:r>
      <w:r w:rsidRPr="00444C87">
        <w:rPr>
          <w:rStyle w:val="fn"/>
          <w:rFonts w:ascii="Times New Roman" w:hAnsi="Times New Roman"/>
          <w:i/>
          <w:color w:val="000000" w:themeColor="text1"/>
          <w:sz w:val="27"/>
          <w:szCs w:val="27"/>
          <w:lang w:val="en-US"/>
        </w:rPr>
        <w:t>Death by Sheer Torture</w:t>
      </w:r>
      <w:r w:rsidRPr="00444C87">
        <w:rPr>
          <w:rFonts w:ascii="Times New Roman" w:eastAsia="Times New Roman" w:hAnsi="Times New Roman" w:cs="Times New Roman"/>
          <w:i/>
          <w:color w:val="000000" w:themeColor="text1"/>
          <w:sz w:val="27"/>
          <w:szCs w:val="27"/>
          <w:lang w:val="en-US" w:eastAsia="ru-RU"/>
        </w:rPr>
        <w:t>]</w:t>
      </w:r>
    </w:p>
    <w:p w:rsidR="00C40A79" w:rsidRPr="00444C87" w:rsidRDefault="00C40A79" w:rsidP="00173382">
      <w:pPr>
        <w:pStyle w:val="a3"/>
        <w:numPr>
          <w:ilvl w:val="0"/>
          <w:numId w:val="1"/>
        </w:numPr>
        <w:shd w:val="clear" w:color="auto" w:fill="FFFFFF"/>
        <w:spacing w:line="360" w:lineRule="auto"/>
        <w:ind w:left="0" w:firstLine="709"/>
        <w:jc w:val="both"/>
        <w:rPr>
          <w:rFonts w:ascii="Times New Roman" w:eastAsia="Times New Roman" w:hAnsi="Times New Roman" w:cs="Times New Roman"/>
          <w:i/>
          <w:color w:val="000000" w:themeColor="text1"/>
          <w:sz w:val="27"/>
          <w:szCs w:val="27"/>
          <w:lang w:val="en-US" w:eastAsia="ru-RU"/>
        </w:rPr>
      </w:pPr>
      <w:r w:rsidRPr="00444C87">
        <w:rPr>
          <w:rFonts w:ascii="Times New Roman" w:eastAsia="Times New Roman" w:hAnsi="Times New Roman" w:cs="Times New Roman"/>
          <w:i/>
          <w:color w:val="000000" w:themeColor="text1"/>
          <w:sz w:val="27"/>
          <w:szCs w:val="27"/>
          <w:lang w:val="en-US" w:eastAsia="ru-RU"/>
        </w:rPr>
        <w:t>Miss Wrexal looked at the man, who was reared on one elbow in the hammock, and was looking enigmatical, </w:t>
      </w:r>
      <w:r w:rsidRPr="00444C87">
        <w:rPr>
          <w:rFonts w:ascii="Times New Roman" w:eastAsia="Times New Roman" w:hAnsi="Times New Roman" w:cs="Times New Roman"/>
          <w:b/>
          <w:bCs/>
          <w:i/>
          <w:color w:val="000000" w:themeColor="text1"/>
          <w:sz w:val="27"/>
          <w:szCs w:val="27"/>
          <w:lang w:val="en-US" w:eastAsia="ru-RU"/>
        </w:rPr>
        <w:t>Hamletish</w:t>
      </w:r>
      <w:r w:rsidRPr="00444C87">
        <w:rPr>
          <w:rFonts w:ascii="Times New Roman" w:eastAsia="Times New Roman" w:hAnsi="Times New Roman" w:cs="Times New Roman"/>
          <w:i/>
          <w:color w:val="000000" w:themeColor="text1"/>
          <w:sz w:val="27"/>
          <w:szCs w:val="27"/>
          <w:lang w:val="en-US" w:eastAsia="ru-RU"/>
        </w:rPr>
        <w:t>. He glanced at her quickly, then pursed his mouth in a boyish negligence.</w:t>
      </w:r>
    </w:p>
    <w:p w:rsidR="00C40A79" w:rsidRPr="00444C87" w:rsidRDefault="00C40A79" w:rsidP="00173382">
      <w:pPr>
        <w:shd w:val="clear" w:color="auto" w:fill="FFFFFF"/>
        <w:spacing w:line="360" w:lineRule="auto"/>
        <w:ind w:firstLine="709"/>
        <w:contextualSpacing/>
        <w:jc w:val="right"/>
        <w:rPr>
          <w:rFonts w:ascii="Times New Roman" w:eastAsia="Times New Roman" w:hAnsi="Times New Roman" w:cs="Times New Roman"/>
          <w:i/>
          <w:color w:val="000000" w:themeColor="text1"/>
          <w:sz w:val="27"/>
          <w:szCs w:val="27"/>
          <w:lang w:val="en-US" w:eastAsia="ru-RU"/>
        </w:rPr>
      </w:pPr>
      <w:r w:rsidRPr="00444C87">
        <w:rPr>
          <w:rFonts w:ascii="Times New Roman" w:eastAsia="Times New Roman" w:hAnsi="Times New Roman" w:cs="Times New Roman"/>
          <w:i/>
          <w:color w:val="000000" w:themeColor="text1"/>
          <w:sz w:val="27"/>
          <w:szCs w:val="27"/>
          <w:lang w:val="en-US" w:eastAsia="ru-RU"/>
        </w:rPr>
        <w:t xml:space="preserve">[Lawrence, </w:t>
      </w:r>
      <w:r w:rsidRPr="00444C87">
        <w:rPr>
          <w:rStyle w:val="fn"/>
          <w:rFonts w:ascii="Times New Roman" w:hAnsi="Times New Roman"/>
          <w:i/>
          <w:color w:val="000000" w:themeColor="text1"/>
          <w:sz w:val="27"/>
          <w:szCs w:val="27"/>
          <w:lang w:val="en-US"/>
        </w:rPr>
        <w:t>The Woman Who Rode Away</w:t>
      </w:r>
      <w:r w:rsidRPr="00444C87">
        <w:rPr>
          <w:rFonts w:ascii="Times New Roman" w:eastAsia="Times New Roman" w:hAnsi="Times New Roman" w:cs="Times New Roman"/>
          <w:i/>
          <w:color w:val="000000" w:themeColor="text1"/>
          <w:sz w:val="27"/>
          <w:szCs w:val="27"/>
          <w:lang w:val="en-US" w:eastAsia="ru-RU"/>
        </w:rPr>
        <w:t>]</w:t>
      </w:r>
    </w:p>
    <w:p w:rsidR="00C40A79" w:rsidRPr="00444C87" w:rsidRDefault="00C40A79" w:rsidP="00173382">
      <w:pPr>
        <w:pStyle w:val="a3"/>
        <w:numPr>
          <w:ilvl w:val="0"/>
          <w:numId w:val="1"/>
        </w:numPr>
        <w:shd w:val="clear" w:color="auto" w:fill="FFFFFF"/>
        <w:spacing w:after="0" w:line="360" w:lineRule="auto"/>
        <w:ind w:left="0" w:firstLine="709"/>
        <w:rPr>
          <w:rFonts w:ascii="Times New Roman" w:eastAsia="Times New Roman" w:hAnsi="Times New Roman" w:cs="Times New Roman"/>
          <w:i/>
          <w:color w:val="000000" w:themeColor="text1"/>
          <w:sz w:val="27"/>
          <w:szCs w:val="27"/>
          <w:lang w:val="en-US" w:eastAsia="ru-RU"/>
        </w:rPr>
      </w:pPr>
      <w:r w:rsidRPr="00444C87">
        <w:rPr>
          <w:rFonts w:ascii="Times New Roman" w:eastAsia="Times New Roman" w:hAnsi="Times New Roman" w:cs="Times New Roman"/>
          <w:i/>
          <w:color w:val="000000" w:themeColor="text1"/>
          <w:sz w:val="27"/>
          <w:szCs w:val="27"/>
          <w:lang w:val="en-US" w:eastAsia="ru-RU"/>
        </w:rPr>
        <w:t>I saw how complicated the whole thing could be—and probably ought to be—so soon I was in a very </w:t>
      </w:r>
      <w:r w:rsidRPr="00444C87">
        <w:rPr>
          <w:rFonts w:ascii="Times New Roman" w:eastAsia="Times New Roman" w:hAnsi="Times New Roman" w:cs="Times New Roman"/>
          <w:b/>
          <w:bCs/>
          <w:i/>
          <w:color w:val="000000" w:themeColor="text1"/>
          <w:sz w:val="27"/>
          <w:szCs w:val="27"/>
          <w:lang w:val="en-US" w:eastAsia="ru-RU"/>
        </w:rPr>
        <w:t>Hamletish</w:t>
      </w:r>
      <w:r w:rsidRPr="00444C87">
        <w:rPr>
          <w:rFonts w:ascii="Times New Roman" w:eastAsia="Times New Roman" w:hAnsi="Times New Roman" w:cs="Times New Roman"/>
          <w:i/>
          <w:color w:val="000000" w:themeColor="text1"/>
          <w:sz w:val="27"/>
          <w:szCs w:val="27"/>
          <w:lang w:val="en-US" w:eastAsia="ru-RU"/>
        </w:rPr>
        <w:t> dilemma.</w:t>
      </w:r>
    </w:p>
    <w:p w:rsidR="00C40A79" w:rsidRPr="00444C87" w:rsidRDefault="00C40A79" w:rsidP="00173382">
      <w:pPr>
        <w:shd w:val="clear" w:color="auto" w:fill="FFFFFF"/>
        <w:spacing w:after="0" w:line="360" w:lineRule="auto"/>
        <w:ind w:firstLine="709"/>
        <w:contextualSpacing/>
        <w:jc w:val="right"/>
        <w:rPr>
          <w:rFonts w:ascii="Times New Roman" w:eastAsia="Times New Roman" w:hAnsi="Times New Roman" w:cs="Times New Roman"/>
          <w:i/>
          <w:color w:val="000000" w:themeColor="text1"/>
          <w:sz w:val="27"/>
          <w:szCs w:val="27"/>
          <w:lang w:eastAsia="ru-RU"/>
        </w:rPr>
      </w:pPr>
      <w:r w:rsidRPr="00444C87">
        <w:rPr>
          <w:rFonts w:ascii="Times New Roman" w:eastAsia="Times New Roman" w:hAnsi="Times New Roman" w:cs="Times New Roman"/>
          <w:i/>
          <w:color w:val="000000" w:themeColor="text1"/>
          <w:sz w:val="27"/>
          <w:szCs w:val="27"/>
          <w:lang w:eastAsia="ru-RU"/>
        </w:rPr>
        <w:t>[</w:t>
      </w:r>
      <w:hyperlink r:id="rId15" w:history="1">
        <w:r w:rsidRPr="00444C87">
          <w:rPr>
            <w:rFonts w:ascii="Times New Roman" w:eastAsia="Times New Roman" w:hAnsi="Times New Roman" w:cs="Times New Roman"/>
            <w:i/>
            <w:color w:val="000000" w:themeColor="text1"/>
            <w:sz w:val="27"/>
            <w:szCs w:val="27"/>
            <w:lang w:val="en-US" w:eastAsia="ru-RU"/>
          </w:rPr>
          <w:t>Price</w:t>
        </w:r>
      </w:hyperlink>
      <w:r w:rsidRPr="00444C87">
        <w:rPr>
          <w:rFonts w:ascii="Times New Roman" w:hAnsi="Times New Roman" w:cs="Times New Roman"/>
          <w:i/>
          <w:color w:val="000000" w:themeColor="text1"/>
          <w:sz w:val="27"/>
          <w:szCs w:val="27"/>
        </w:rPr>
        <w:t xml:space="preserve">, </w:t>
      </w:r>
      <w:r w:rsidRPr="00444C87">
        <w:rPr>
          <w:rStyle w:val="fn"/>
          <w:rFonts w:ascii="Times New Roman" w:hAnsi="Times New Roman"/>
          <w:i/>
          <w:color w:val="000000" w:themeColor="text1"/>
          <w:sz w:val="27"/>
          <w:szCs w:val="27"/>
          <w:lang w:val="en-US"/>
        </w:rPr>
        <w:t>Midstream</w:t>
      </w:r>
      <w:r w:rsidRPr="00444C87">
        <w:rPr>
          <w:rFonts w:ascii="Times New Roman" w:eastAsia="Times New Roman" w:hAnsi="Times New Roman" w:cs="Times New Roman"/>
          <w:i/>
          <w:color w:val="000000" w:themeColor="text1"/>
          <w:sz w:val="27"/>
          <w:szCs w:val="27"/>
          <w:lang w:eastAsia="ru-RU"/>
        </w:rPr>
        <w:t>]</w:t>
      </w:r>
    </w:p>
    <w:p w:rsidR="00C40A79" w:rsidRPr="00444C87" w:rsidRDefault="00C40A79" w:rsidP="00173382">
      <w:pPr>
        <w:shd w:val="clear" w:color="auto" w:fill="FFFFFF"/>
        <w:spacing w:line="360" w:lineRule="auto"/>
        <w:ind w:firstLine="709"/>
        <w:contextualSpacing/>
        <w:jc w:val="both"/>
        <w:rPr>
          <w:rFonts w:ascii="Times New Roman" w:eastAsia="Times New Roman" w:hAnsi="Times New Roman" w:cs="Times New Roman"/>
          <w:color w:val="000000" w:themeColor="text1"/>
          <w:sz w:val="27"/>
          <w:szCs w:val="27"/>
          <w:lang w:eastAsia="ru-RU"/>
        </w:rPr>
      </w:pPr>
      <w:r w:rsidRPr="00444C87">
        <w:rPr>
          <w:rFonts w:ascii="Times New Roman" w:eastAsia="Times New Roman" w:hAnsi="Times New Roman" w:cs="Times New Roman"/>
          <w:color w:val="000000" w:themeColor="text1"/>
          <w:sz w:val="27"/>
          <w:szCs w:val="27"/>
          <w:lang w:eastAsia="ru-RU"/>
        </w:rPr>
        <w:t xml:space="preserve">В первом примере представлен перенос внешнего признака на аллюзивный эпитет: герой одет во все черное, что рождает ассоциацию с одеянием шекспировского Гамлета. Во втором примере представлена прямая отсылка к сюжету пьесы: как и Гамлет, герой чувствует непреодолимое желание </w:t>
      </w:r>
      <w:r w:rsidRPr="00444C87">
        <w:rPr>
          <w:rFonts w:ascii="Times New Roman" w:eastAsia="Times New Roman" w:hAnsi="Times New Roman" w:cs="Times New Roman"/>
          <w:color w:val="000000" w:themeColor="text1"/>
          <w:sz w:val="27"/>
          <w:szCs w:val="27"/>
          <w:lang w:eastAsia="ru-RU"/>
        </w:rPr>
        <w:lastRenderedPageBreak/>
        <w:t>отомстить за отца. В третьем примере эпитет  ‘</w:t>
      </w:r>
      <w:r w:rsidRPr="00444C87">
        <w:rPr>
          <w:rFonts w:ascii="Times New Roman" w:hAnsi="Times New Roman" w:cs="Times New Roman"/>
          <w:color w:val="000000" w:themeColor="text1"/>
          <w:sz w:val="27"/>
          <w:szCs w:val="27"/>
          <w:shd w:val="clear" w:color="auto" w:fill="FFFFFF"/>
          <w:lang w:val="en-US"/>
        </w:rPr>
        <w:t>Hamletish</w:t>
      </w:r>
      <w:r w:rsidRPr="00444C87">
        <w:rPr>
          <w:rFonts w:ascii="Times New Roman" w:eastAsia="Times New Roman" w:hAnsi="Times New Roman" w:cs="Times New Roman"/>
          <w:color w:val="000000" w:themeColor="text1"/>
          <w:sz w:val="27"/>
          <w:szCs w:val="27"/>
          <w:lang w:eastAsia="ru-RU"/>
        </w:rPr>
        <w:t>’ отождествляется с загадочностью и таинственностью. Наконец, в последнем примере реализован мотив дилеммы, сложного выбора. Во всех примерах присутствует необходимый для функционирования аллюзии перенос свойств.</w:t>
      </w:r>
    </w:p>
    <w:p w:rsidR="00C40A79" w:rsidRPr="00444C87" w:rsidRDefault="00C40A79" w:rsidP="00173382">
      <w:pPr>
        <w:shd w:val="clear" w:color="auto" w:fill="FFFFFF"/>
        <w:spacing w:line="360" w:lineRule="auto"/>
        <w:ind w:firstLine="709"/>
        <w:contextualSpacing/>
        <w:jc w:val="both"/>
        <w:rPr>
          <w:rFonts w:ascii="Times New Roman" w:eastAsia="Times New Roman" w:hAnsi="Times New Roman" w:cs="Times New Roman"/>
          <w:color w:val="000000" w:themeColor="text1"/>
          <w:sz w:val="27"/>
          <w:szCs w:val="27"/>
          <w:lang w:eastAsia="ru-RU"/>
        </w:rPr>
      </w:pPr>
      <w:r w:rsidRPr="00444C87">
        <w:rPr>
          <w:rFonts w:ascii="Times New Roman" w:eastAsia="Times New Roman" w:hAnsi="Times New Roman" w:cs="Times New Roman"/>
          <w:color w:val="000000" w:themeColor="text1"/>
          <w:sz w:val="27"/>
          <w:szCs w:val="27"/>
          <w:lang w:eastAsia="ru-RU"/>
        </w:rPr>
        <w:t>Большая часть аллюзивных эпитетов от единицы ‘</w:t>
      </w:r>
      <w:r w:rsidRPr="00444C87">
        <w:rPr>
          <w:rFonts w:ascii="Times New Roman" w:eastAsia="Times New Roman" w:hAnsi="Times New Roman" w:cs="Times New Roman"/>
          <w:color w:val="000000" w:themeColor="text1"/>
          <w:sz w:val="27"/>
          <w:szCs w:val="27"/>
          <w:lang w:val="en-US" w:eastAsia="ru-RU"/>
        </w:rPr>
        <w:t>Hamlet</w:t>
      </w:r>
      <w:r w:rsidRPr="00444C87">
        <w:rPr>
          <w:rFonts w:ascii="Times New Roman" w:eastAsia="Times New Roman" w:hAnsi="Times New Roman" w:cs="Times New Roman"/>
          <w:color w:val="000000" w:themeColor="text1"/>
          <w:sz w:val="27"/>
          <w:szCs w:val="27"/>
          <w:lang w:eastAsia="ru-RU"/>
        </w:rPr>
        <w:t>’образована с помощью суффкиса –</w:t>
      </w:r>
      <w:r w:rsidRPr="00444C87">
        <w:rPr>
          <w:rFonts w:ascii="Times New Roman" w:eastAsia="Times New Roman" w:hAnsi="Times New Roman" w:cs="Times New Roman"/>
          <w:color w:val="000000" w:themeColor="text1"/>
          <w:sz w:val="27"/>
          <w:szCs w:val="27"/>
          <w:lang w:val="en-US" w:eastAsia="ru-RU"/>
        </w:rPr>
        <w:t>ish</w:t>
      </w:r>
      <w:r w:rsidRPr="00444C87">
        <w:rPr>
          <w:rFonts w:ascii="Times New Roman" w:eastAsia="Times New Roman" w:hAnsi="Times New Roman" w:cs="Times New Roman"/>
          <w:color w:val="000000" w:themeColor="text1"/>
          <w:sz w:val="27"/>
          <w:szCs w:val="27"/>
          <w:lang w:eastAsia="ru-RU"/>
        </w:rPr>
        <w:t>, однако иногда можно встретить эпитеты, образованные с помощью суффикса –</w:t>
      </w:r>
      <w:r w:rsidRPr="00444C87">
        <w:rPr>
          <w:rFonts w:ascii="Times New Roman" w:eastAsia="Times New Roman" w:hAnsi="Times New Roman" w:cs="Times New Roman"/>
          <w:color w:val="000000" w:themeColor="text1"/>
          <w:sz w:val="27"/>
          <w:szCs w:val="27"/>
          <w:lang w:val="en-US" w:eastAsia="ru-RU"/>
        </w:rPr>
        <w:t>esque</w:t>
      </w:r>
      <w:r w:rsidRPr="00444C87">
        <w:rPr>
          <w:rFonts w:ascii="Times New Roman" w:eastAsia="Times New Roman" w:hAnsi="Times New Roman" w:cs="Times New Roman"/>
          <w:color w:val="000000" w:themeColor="text1"/>
          <w:sz w:val="27"/>
          <w:szCs w:val="27"/>
          <w:lang w:eastAsia="ru-RU"/>
        </w:rPr>
        <w:t>:</w:t>
      </w:r>
    </w:p>
    <w:p w:rsidR="00C40A79" w:rsidRPr="00444C87" w:rsidRDefault="00C40A79" w:rsidP="00173382">
      <w:pPr>
        <w:pStyle w:val="a3"/>
        <w:numPr>
          <w:ilvl w:val="0"/>
          <w:numId w:val="1"/>
        </w:numPr>
        <w:shd w:val="clear" w:color="auto" w:fill="FFFFFF"/>
        <w:spacing w:after="0" w:line="360" w:lineRule="auto"/>
        <w:ind w:left="0" w:firstLine="709"/>
        <w:jc w:val="both"/>
        <w:rPr>
          <w:rFonts w:ascii="Times New Roman" w:eastAsia="Times New Roman" w:hAnsi="Times New Roman" w:cs="Times New Roman"/>
          <w:i/>
          <w:color w:val="000000" w:themeColor="text1"/>
          <w:sz w:val="27"/>
          <w:szCs w:val="27"/>
          <w:lang w:val="en-US" w:eastAsia="ru-RU"/>
        </w:rPr>
      </w:pPr>
      <w:r w:rsidRPr="00444C87">
        <w:rPr>
          <w:rFonts w:ascii="Times New Roman" w:eastAsia="Times New Roman" w:hAnsi="Times New Roman" w:cs="Times New Roman"/>
          <w:i/>
          <w:color w:val="000000" w:themeColor="text1"/>
          <w:sz w:val="27"/>
          <w:szCs w:val="27"/>
          <w:lang w:val="en-US" w:eastAsia="ru-RU"/>
        </w:rPr>
        <w:t>But the wound from his parting with Kathryn was still fresh in his mind and spirit and his most Catholic conscience and a veritable </w:t>
      </w:r>
      <w:r w:rsidRPr="00444C87">
        <w:rPr>
          <w:rFonts w:ascii="Times New Roman" w:eastAsia="Times New Roman" w:hAnsi="Times New Roman" w:cs="Times New Roman"/>
          <w:b/>
          <w:bCs/>
          <w:i/>
          <w:color w:val="000000" w:themeColor="text1"/>
          <w:sz w:val="27"/>
          <w:szCs w:val="27"/>
          <w:lang w:val="en-US" w:eastAsia="ru-RU"/>
        </w:rPr>
        <w:t>Hamlet-esque</w:t>
      </w:r>
      <w:r w:rsidRPr="00444C87">
        <w:rPr>
          <w:rFonts w:ascii="Times New Roman" w:eastAsia="Times New Roman" w:hAnsi="Times New Roman" w:cs="Times New Roman"/>
          <w:i/>
          <w:color w:val="000000" w:themeColor="text1"/>
          <w:sz w:val="27"/>
          <w:szCs w:val="27"/>
          <w:lang w:val="en-US" w:eastAsia="ru-RU"/>
        </w:rPr>
        <w:t xml:space="preserve"> idealization of women and the world in general would not allow him to take up this so tempting and transparent offer. </w:t>
      </w:r>
    </w:p>
    <w:p w:rsidR="00C40A79" w:rsidRPr="00444C87" w:rsidRDefault="00C40A79" w:rsidP="00173382">
      <w:pPr>
        <w:pStyle w:val="a3"/>
        <w:shd w:val="clear" w:color="auto" w:fill="FFFFFF"/>
        <w:spacing w:after="0" w:line="360" w:lineRule="auto"/>
        <w:ind w:left="0" w:firstLine="709"/>
        <w:jc w:val="right"/>
        <w:rPr>
          <w:rFonts w:ascii="Times New Roman" w:eastAsia="Times New Roman" w:hAnsi="Times New Roman" w:cs="Times New Roman"/>
          <w:i/>
          <w:color w:val="000000" w:themeColor="text1"/>
          <w:sz w:val="27"/>
          <w:szCs w:val="27"/>
          <w:lang w:eastAsia="ru-RU"/>
        </w:rPr>
      </w:pPr>
      <w:r w:rsidRPr="00444C87">
        <w:rPr>
          <w:rFonts w:ascii="Times New Roman" w:eastAsia="Times New Roman" w:hAnsi="Times New Roman" w:cs="Times New Roman"/>
          <w:i/>
          <w:color w:val="000000" w:themeColor="text1"/>
          <w:sz w:val="27"/>
          <w:szCs w:val="27"/>
          <w:lang w:val="en-US" w:eastAsia="ru-RU"/>
        </w:rPr>
        <w:t>[Notzon, The Dogs Barking]</w:t>
      </w:r>
    </w:p>
    <w:p w:rsidR="00C40A79" w:rsidRPr="00444C87" w:rsidRDefault="00C40A79" w:rsidP="00173382">
      <w:pPr>
        <w:pStyle w:val="a3"/>
        <w:numPr>
          <w:ilvl w:val="0"/>
          <w:numId w:val="1"/>
        </w:numPr>
        <w:shd w:val="clear" w:color="auto" w:fill="FFFFFF"/>
        <w:spacing w:after="0" w:line="360" w:lineRule="auto"/>
        <w:ind w:left="0" w:firstLine="709"/>
        <w:jc w:val="both"/>
        <w:rPr>
          <w:rFonts w:ascii="Times New Roman" w:eastAsia="Times New Roman" w:hAnsi="Times New Roman" w:cs="Times New Roman"/>
          <w:i/>
          <w:color w:val="000000" w:themeColor="text1"/>
          <w:sz w:val="27"/>
          <w:szCs w:val="27"/>
          <w:lang w:val="en-US" w:eastAsia="ru-RU"/>
        </w:rPr>
      </w:pPr>
      <w:r w:rsidRPr="00444C87">
        <w:rPr>
          <w:rFonts w:ascii="Times New Roman" w:eastAsia="Times New Roman" w:hAnsi="Times New Roman" w:cs="Times New Roman"/>
          <w:i/>
          <w:color w:val="000000" w:themeColor="text1"/>
          <w:sz w:val="27"/>
          <w:szCs w:val="27"/>
          <w:lang w:val="en-US" w:eastAsia="ru-RU"/>
        </w:rPr>
        <w:t xml:space="preserve"> … could induce schizophrenic visions or lay your soul to rest and keep imagination awake thru the night Inducing paranormal paranoia awakening </w:t>
      </w:r>
      <w:r w:rsidRPr="00444C87">
        <w:rPr>
          <w:rFonts w:ascii="Times New Roman" w:eastAsia="Times New Roman" w:hAnsi="Times New Roman" w:cs="Times New Roman"/>
          <w:b/>
          <w:bCs/>
          <w:i/>
          <w:color w:val="000000" w:themeColor="text1"/>
          <w:sz w:val="27"/>
          <w:szCs w:val="27"/>
          <w:lang w:val="en-US" w:eastAsia="ru-RU"/>
        </w:rPr>
        <w:t>hamletesque</w:t>
      </w:r>
      <w:r w:rsidRPr="00444C87">
        <w:rPr>
          <w:rFonts w:ascii="Times New Roman" w:eastAsia="Times New Roman" w:hAnsi="Times New Roman" w:cs="Times New Roman"/>
          <w:i/>
          <w:color w:val="000000" w:themeColor="text1"/>
          <w:sz w:val="27"/>
          <w:szCs w:val="27"/>
          <w:lang w:val="en-US" w:eastAsia="ru-RU"/>
        </w:rPr>
        <w:t> ghost illuminated in straitjacket…</w:t>
      </w:r>
    </w:p>
    <w:p w:rsidR="00C40A79" w:rsidRPr="00444C87" w:rsidRDefault="00C40A79" w:rsidP="007B432C">
      <w:pPr>
        <w:pStyle w:val="a3"/>
        <w:shd w:val="clear" w:color="auto" w:fill="FFFFFF"/>
        <w:spacing w:after="0" w:line="360" w:lineRule="auto"/>
        <w:ind w:left="0" w:firstLine="709"/>
        <w:jc w:val="right"/>
        <w:rPr>
          <w:rFonts w:ascii="Times New Roman" w:eastAsia="Times New Roman" w:hAnsi="Times New Roman" w:cs="Times New Roman"/>
          <w:i/>
          <w:color w:val="000000" w:themeColor="text1"/>
          <w:sz w:val="27"/>
          <w:szCs w:val="27"/>
          <w:lang w:val="en-US" w:eastAsia="ru-RU"/>
        </w:rPr>
      </w:pPr>
      <w:r w:rsidRPr="00444C87">
        <w:rPr>
          <w:rFonts w:ascii="Times New Roman" w:eastAsia="Times New Roman" w:hAnsi="Times New Roman" w:cs="Times New Roman"/>
          <w:i/>
          <w:color w:val="000000" w:themeColor="text1"/>
          <w:sz w:val="27"/>
          <w:szCs w:val="27"/>
          <w:lang w:val="en-US" w:eastAsia="ru-RU"/>
        </w:rPr>
        <w:t>[Townsend, Rhinoceros Blue]</w:t>
      </w:r>
    </w:p>
    <w:p w:rsidR="00C40A79" w:rsidRPr="00444C87" w:rsidRDefault="00C40A79" w:rsidP="00173382">
      <w:pPr>
        <w:pStyle w:val="a3"/>
        <w:numPr>
          <w:ilvl w:val="0"/>
          <w:numId w:val="1"/>
        </w:numPr>
        <w:shd w:val="clear" w:color="auto" w:fill="FFFFFF"/>
        <w:spacing w:after="0" w:line="360" w:lineRule="auto"/>
        <w:ind w:left="0" w:firstLine="709"/>
        <w:jc w:val="both"/>
        <w:rPr>
          <w:rFonts w:ascii="Times New Roman" w:eastAsia="Times New Roman" w:hAnsi="Times New Roman" w:cs="Times New Roman"/>
          <w:i/>
          <w:color w:val="000000" w:themeColor="text1"/>
          <w:sz w:val="27"/>
          <w:szCs w:val="27"/>
          <w:lang w:val="en-US" w:eastAsia="ru-RU"/>
        </w:rPr>
      </w:pPr>
      <w:r w:rsidRPr="00444C87">
        <w:rPr>
          <w:rFonts w:ascii="Times New Roman" w:eastAsia="Times New Roman" w:hAnsi="Times New Roman" w:cs="Times New Roman"/>
          <w:i/>
          <w:color w:val="000000" w:themeColor="text1"/>
          <w:sz w:val="27"/>
          <w:szCs w:val="27"/>
          <w:lang w:val="en-US" w:eastAsia="ru-RU"/>
        </w:rPr>
        <w:t>He has </w:t>
      </w:r>
      <w:r w:rsidRPr="00444C87">
        <w:rPr>
          <w:rFonts w:ascii="Times New Roman" w:eastAsia="Times New Roman" w:hAnsi="Times New Roman" w:cs="Times New Roman"/>
          <w:b/>
          <w:bCs/>
          <w:i/>
          <w:color w:val="000000" w:themeColor="text1"/>
          <w:sz w:val="27"/>
          <w:szCs w:val="27"/>
          <w:lang w:val="en-US" w:eastAsia="ru-RU"/>
        </w:rPr>
        <w:t>Hamletesque</w:t>
      </w:r>
      <w:r w:rsidRPr="00444C87">
        <w:rPr>
          <w:rFonts w:ascii="Times New Roman" w:eastAsia="Times New Roman" w:hAnsi="Times New Roman" w:cs="Times New Roman"/>
          <w:i/>
          <w:color w:val="000000" w:themeColor="text1"/>
          <w:sz w:val="27"/>
          <w:szCs w:val="27"/>
          <w:lang w:val="en-US" w:eastAsia="ru-RU"/>
        </w:rPr>
        <w:t> pretensions: "You would pluck out the heart of my mystery ..." He is studious, he is callow. His head is in the clouds. But the days are coming when the poetry will come alive. When the books will turn inside out.</w:t>
      </w:r>
    </w:p>
    <w:p w:rsidR="00C40A79" w:rsidRPr="00444C87" w:rsidRDefault="00C40A79" w:rsidP="007B432C">
      <w:pPr>
        <w:pStyle w:val="a3"/>
        <w:shd w:val="clear" w:color="auto" w:fill="FFFFFF"/>
        <w:spacing w:after="0" w:line="360" w:lineRule="auto"/>
        <w:ind w:left="0" w:firstLine="709"/>
        <w:jc w:val="right"/>
        <w:rPr>
          <w:rFonts w:ascii="Times New Roman" w:eastAsia="Times New Roman" w:hAnsi="Times New Roman" w:cs="Times New Roman"/>
          <w:i/>
          <w:color w:val="000000" w:themeColor="text1"/>
          <w:sz w:val="27"/>
          <w:szCs w:val="27"/>
          <w:lang w:eastAsia="ru-RU"/>
        </w:rPr>
      </w:pPr>
      <w:r w:rsidRPr="00444C87">
        <w:rPr>
          <w:rFonts w:ascii="Times New Roman" w:eastAsia="Times New Roman" w:hAnsi="Times New Roman" w:cs="Times New Roman"/>
          <w:i/>
          <w:color w:val="000000" w:themeColor="text1"/>
          <w:sz w:val="27"/>
          <w:szCs w:val="27"/>
          <w:lang w:eastAsia="ru-RU"/>
        </w:rPr>
        <w:t xml:space="preserve"> [</w:t>
      </w:r>
      <w:r w:rsidRPr="00444C87">
        <w:rPr>
          <w:rFonts w:ascii="Times New Roman" w:eastAsia="Times New Roman" w:hAnsi="Times New Roman" w:cs="Times New Roman"/>
          <w:i/>
          <w:color w:val="000000" w:themeColor="text1"/>
          <w:sz w:val="27"/>
          <w:szCs w:val="27"/>
          <w:lang w:val="en-US" w:eastAsia="ru-RU"/>
        </w:rPr>
        <w:t>Swift</w:t>
      </w:r>
      <w:r w:rsidRPr="00444C87">
        <w:rPr>
          <w:rFonts w:ascii="Times New Roman" w:eastAsia="Times New Roman" w:hAnsi="Times New Roman" w:cs="Times New Roman"/>
          <w:i/>
          <w:color w:val="000000" w:themeColor="text1"/>
          <w:sz w:val="27"/>
          <w:szCs w:val="27"/>
          <w:lang w:eastAsia="ru-RU"/>
        </w:rPr>
        <w:t xml:space="preserve">, </w:t>
      </w:r>
      <w:r w:rsidRPr="00444C87">
        <w:rPr>
          <w:rFonts w:ascii="Times New Roman" w:eastAsia="Times New Roman" w:hAnsi="Times New Roman" w:cs="Times New Roman"/>
          <w:i/>
          <w:color w:val="000000" w:themeColor="text1"/>
          <w:sz w:val="27"/>
          <w:szCs w:val="27"/>
          <w:lang w:val="en-US" w:eastAsia="ru-RU"/>
        </w:rPr>
        <w:t>Ever</w:t>
      </w:r>
      <w:r w:rsidRPr="00444C87">
        <w:rPr>
          <w:rFonts w:ascii="Times New Roman" w:eastAsia="Times New Roman" w:hAnsi="Times New Roman" w:cs="Times New Roman"/>
          <w:i/>
          <w:color w:val="000000" w:themeColor="text1"/>
          <w:sz w:val="27"/>
          <w:szCs w:val="27"/>
          <w:lang w:eastAsia="ru-RU"/>
        </w:rPr>
        <w:t xml:space="preserve"> </w:t>
      </w:r>
      <w:r w:rsidRPr="00444C87">
        <w:rPr>
          <w:rFonts w:ascii="Times New Roman" w:eastAsia="Times New Roman" w:hAnsi="Times New Roman" w:cs="Times New Roman"/>
          <w:i/>
          <w:color w:val="000000" w:themeColor="text1"/>
          <w:sz w:val="27"/>
          <w:szCs w:val="27"/>
          <w:lang w:val="en-US" w:eastAsia="ru-RU"/>
        </w:rPr>
        <w:t>After</w:t>
      </w:r>
      <w:r w:rsidRPr="00444C87">
        <w:rPr>
          <w:rFonts w:ascii="Times New Roman" w:eastAsia="Times New Roman" w:hAnsi="Times New Roman" w:cs="Times New Roman"/>
          <w:i/>
          <w:color w:val="000000" w:themeColor="text1"/>
          <w:sz w:val="27"/>
          <w:szCs w:val="27"/>
          <w:lang w:eastAsia="ru-RU"/>
        </w:rPr>
        <w:t>]</w:t>
      </w:r>
    </w:p>
    <w:p w:rsidR="00C40A79" w:rsidRPr="00444C87" w:rsidRDefault="00C40A79" w:rsidP="00173382">
      <w:pPr>
        <w:pStyle w:val="a3"/>
        <w:shd w:val="clear" w:color="auto" w:fill="FFFFFF"/>
        <w:spacing w:after="0" w:line="360" w:lineRule="auto"/>
        <w:ind w:left="0" w:firstLine="709"/>
        <w:jc w:val="both"/>
        <w:rPr>
          <w:rFonts w:ascii="Times New Roman" w:eastAsia="Times New Roman" w:hAnsi="Times New Roman" w:cs="Times New Roman"/>
          <w:color w:val="000000" w:themeColor="text1"/>
          <w:sz w:val="27"/>
          <w:szCs w:val="27"/>
          <w:lang w:eastAsia="ru-RU"/>
        </w:rPr>
      </w:pPr>
      <w:r w:rsidRPr="00444C87">
        <w:rPr>
          <w:rFonts w:ascii="Times New Roman" w:eastAsia="Times New Roman" w:hAnsi="Times New Roman" w:cs="Times New Roman"/>
          <w:color w:val="000000" w:themeColor="text1"/>
          <w:sz w:val="27"/>
          <w:szCs w:val="27"/>
          <w:lang w:eastAsia="ru-RU"/>
        </w:rPr>
        <w:t>В первом примере раскрывается ранее не встречавшийся мотив – гамлетовская идеализация женщин и мира в целом: именно это свойство не позволяет герою романа поддаться искушению. Во втором примере реализован сюжетный мотив: гамлетовский призрак – отсылка к тени отца Гамлета. В третьем примере эпитет характеризует претенциозность персонажа, поэтичного, неоперившегося, наивного, мечтательного и летающего в облаках -  в той или иной степени всё это характеризует самого Гамлета. Все эти отсылки к пре-тексту свидетельствуют об аллюзивности данных единиц.</w:t>
      </w:r>
    </w:p>
    <w:p w:rsidR="00C40A79" w:rsidRPr="00444C87" w:rsidRDefault="00C40A79" w:rsidP="00173382">
      <w:pPr>
        <w:spacing w:line="360" w:lineRule="auto"/>
        <w:ind w:firstLine="709"/>
        <w:contextualSpacing/>
        <w:jc w:val="both"/>
        <w:rPr>
          <w:rFonts w:ascii="Times New Roman" w:hAnsi="Times New Roman" w:cs="Times New Roman"/>
          <w:color w:val="000000" w:themeColor="text1"/>
          <w:sz w:val="27"/>
          <w:szCs w:val="27"/>
        </w:rPr>
      </w:pPr>
      <w:r w:rsidRPr="00444C87">
        <w:rPr>
          <w:rFonts w:ascii="Times New Roman" w:hAnsi="Times New Roman" w:cs="Times New Roman"/>
          <w:color w:val="000000" w:themeColor="text1"/>
          <w:sz w:val="27"/>
          <w:szCs w:val="27"/>
        </w:rPr>
        <w:t>Помимо аллюзивных эпитетов, в англоязычных текстах также часто встречается аллюзивное сравнение “</w:t>
      </w:r>
      <w:r w:rsidRPr="00444C87">
        <w:rPr>
          <w:rFonts w:ascii="Times New Roman" w:hAnsi="Times New Roman" w:cs="Times New Roman"/>
          <w:color w:val="000000" w:themeColor="text1"/>
          <w:sz w:val="27"/>
          <w:szCs w:val="27"/>
          <w:lang w:val="en-US"/>
        </w:rPr>
        <w:t>Hamlet</w:t>
      </w:r>
      <w:r w:rsidRPr="00444C87">
        <w:rPr>
          <w:rFonts w:ascii="Times New Roman" w:hAnsi="Times New Roman" w:cs="Times New Roman"/>
          <w:color w:val="000000" w:themeColor="text1"/>
          <w:sz w:val="27"/>
          <w:szCs w:val="27"/>
        </w:rPr>
        <w:t>”, введенное указателем ‘</w:t>
      </w:r>
      <w:r w:rsidRPr="00444C87">
        <w:rPr>
          <w:rFonts w:ascii="Times New Roman" w:hAnsi="Times New Roman" w:cs="Times New Roman"/>
          <w:color w:val="000000" w:themeColor="text1"/>
          <w:sz w:val="27"/>
          <w:szCs w:val="27"/>
          <w:lang w:val="en-US"/>
        </w:rPr>
        <w:t>like</w:t>
      </w:r>
      <w:r w:rsidRPr="00444C87">
        <w:rPr>
          <w:rFonts w:ascii="Times New Roman" w:hAnsi="Times New Roman" w:cs="Times New Roman"/>
          <w:color w:val="000000" w:themeColor="text1"/>
          <w:sz w:val="27"/>
          <w:szCs w:val="27"/>
        </w:rPr>
        <w:t>’:</w:t>
      </w:r>
    </w:p>
    <w:p w:rsidR="00C40A79" w:rsidRPr="00444C87" w:rsidRDefault="00C40A79" w:rsidP="00173382">
      <w:pPr>
        <w:pStyle w:val="a3"/>
        <w:numPr>
          <w:ilvl w:val="0"/>
          <w:numId w:val="1"/>
        </w:numPr>
        <w:shd w:val="clear" w:color="auto" w:fill="FFFFFF"/>
        <w:spacing w:line="360" w:lineRule="auto"/>
        <w:ind w:left="0" w:firstLine="709"/>
        <w:rPr>
          <w:rStyle w:val="st"/>
          <w:rFonts w:ascii="Times New Roman" w:hAnsi="Times New Roman" w:cs="Times New Roman"/>
          <w:i/>
          <w:color w:val="000000" w:themeColor="text1"/>
          <w:sz w:val="27"/>
          <w:szCs w:val="27"/>
          <w:lang w:val="en-US"/>
        </w:rPr>
      </w:pPr>
      <w:r w:rsidRPr="00444C87">
        <w:rPr>
          <w:rStyle w:val="st"/>
          <w:rFonts w:ascii="Times New Roman" w:hAnsi="Times New Roman" w:cs="Times New Roman"/>
          <w:i/>
          <w:color w:val="000000" w:themeColor="text1"/>
          <w:sz w:val="27"/>
          <w:szCs w:val="27"/>
          <w:lang w:val="en-US"/>
        </w:rPr>
        <w:lastRenderedPageBreak/>
        <w:t>Melchior held the apple up in one hand, peering thoughtfully at it </w:t>
      </w:r>
      <w:r w:rsidRPr="00444C87">
        <w:rPr>
          <w:rStyle w:val="a4"/>
          <w:rFonts w:ascii="Times New Roman" w:hAnsi="Times New Roman" w:cs="Times New Roman"/>
          <w:b/>
          <w:bCs/>
          <w:i w:val="0"/>
          <w:iCs w:val="0"/>
          <w:color w:val="000000" w:themeColor="text1"/>
          <w:sz w:val="27"/>
          <w:szCs w:val="27"/>
          <w:lang w:val="en-US"/>
        </w:rPr>
        <w:t>like Hamlet</w:t>
      </w:r>
      <w:r w:rsidRPr="00444C87">
        <w:rPr>
          <w:rStyle w:val="st"/>
          <w:rFonts w:ascii="Times New Roman" w:hAnsi="Times New Roman" w:cs="Times New Roman"/>
          <w:i/>
          <w:color w:val="000000" w:themeColor="text1"/>
          <w:sz w:val="27"/>
          <w:szCs w:val="27"/>
          <w:lang w:val="en-US"/>
        </w:rPr>
        <w:t> with Yorick's skull. </w:t>
      </w:r>
    </w:p>
    <w:p w:rsidR="00C40A79" w:rsidRPr="00444C87" w:rsidRDefault="00C40A79" w:rsidP="00173382">
      <w:pPr>
        <w:shd w:val="clear" w:color="auto" w:fill="FFFFFF"/>
        <w:spacing w:line="360" w:lineRule="auto"/>
        <w:ind w:firstLine="709"/>
        <w:contextualSpacing/>
        <w:jc w:val="right"/>
        <w:rPr>
          <w:rStyle w:val="st"/>
          <w:rFonts w:ascii="Times New Roman" w:hAnsi="Times New Roman" w:cs="Times New Roman"/>
          <w:i/>
          <w:color w:val="000000" w:themeColor="text1"/>
          <w:sz w:val="27"/>
          <w:szCs w:val="27"/>
          <w:lang w:val="en-US"/>
        </w:rPr>
      </w:pPr>
      <w:r w:rsidRPr="007B432C">
        <w:rPr>
          <w:rStyle w:val="st"/>
          <w:rFonts w:ascii="Times New Roman" w:hAnsi="Times New Roman" w:cs="Times New Roman"/>
          <w:i/>
          <w:color w:val="000000" w:themeColor="text1"/>
          <w:sz w:val="27"/>
          <w:szCs w:val="27"/>
        </w:rPr>
        <w:t>[</w:t>
      </w:r>
      <w:hyperlink r:id="rId16" w:history="1">
        <w:r w:rsidRPr="007B432C">
          <w:rPr>
            <w:rStyle w:val="a5"/>
            <w:rFonts w:ascii="Times New Roman" w:hAnsi="Times New Roman" w:cs="Times New Roman"/>
            <w:i/>
            <w:color w:val="000000" w:themeColor="text1"/>
            <w:sz w:val="27"/>
            <w:szCs w:val="27"/>
            <w:u w:val="none"/>
          </w:rPr>
          <w:t>McCullough</w:t>
        </w:r>
      </w:hyperlink>
      <w:r w:rsidRPr="007B432C">
        <w:rPr>
          <w:rFonts w:ascii="Times New Roman" w:hAnsi="Times New Roman" w:cs="Times New Roman"/>
          <w:i/>
          <w:color w:val="000000" w:themeColor="text1"/>
          <w:sz w:val="27"/>
          <w:szCs w:val="27"/>
        </w:rPr>
        <w:t xml:space="preserve">, </w:t>
      </w:r>
      <w:r w:rsidRPr="007B432C">
        <w:rPr>
          <w:rStyle w:val="fn"/>
          <w:rFonts w:ascii="Times New Roman" w:hAnsi="Times New Roman"/>
          <w:i/>
          <w:color w:val="000000" w:themeColor="text1"/>
          <w:sz w:val="27"/>
          <w:szCs w:val="27"/>
          <w:lang w:val="en-US"/>
        </w:rPr>
        <w:t>Spellcrash</w:t>
      </w:r>
      <w:r w:rsidRPr="00444C87">
        <w:rPr>
          <w:rStyle w:val="st"/>
          <w:rFonts w:ascii="Times New Roman" w:hAnsi="Times New Roman" w:cs="Times New Roman"/>
          <w:i/>
          <w:color w:val="000000" w:themeColor="text1"/>
          <w:sz w:val="27"/>
          <w:szCs w:val="27"/>
        </w:rPr>
        <w:t>]</w:t>
      </w:r>
    </w:p>
    <w:p w:rsidR="00C40A79" w:rsidRPr="00444C87" w:rsidRDefault="00C40A79" w:rsidP="00173382">
      <w:pPr>
        <w:pStyle w:val="a3"/>
        <w:numPr>
          <w:ilvl w:val="0"/>
          <w:numId w:val="1"/>
        </w:numPr>
        <w:shd w:val="clear" w:color="auto" w:fill="FFFFFF"/>
        <w:spacing w:line="360" w:lineRule="auto"/>
        <w:ind w:left="0" w:firstLine="709"/>
        <w:jc w:val="both"/>
        <w:rPr>
          <w:rStyle w:val="st"/>
          <w:rFonts w:ascii="Times New Roman" w:hAnsi="Times New Roman" w:cs="Times New Roman"/>
          <w:i/>
          <w:color w:val="000000" w:themeColor="text1"/>
          <w:sz w:val="27"/>
          <w:szCs w:val="27"/>
          <w:lang w:val="en-US"/>
        </w:rPr>
      </w:pPr>
      <w:r w:rsidRPr="00444C87">
        <w:rPr>
          <w:rStyle w:val="st"/>
          <w:rFonts w:ascii="Times New Roman" w:hAnsi="Times New Roman" w:cs="Times New Roman"/>
          <w:i/>
          <w:color w:val="000000" w:themeColor="text1"/>
          <w:sz w:val="27"/>
          <w:szCs w:val="27"/>
          <w:lang w:val="en-US"/>
        </w:rPr>
        <w:t>Carole had no idea that some of the scenes were supposed to steel Daniels's nerve to murder her. But even at this late hour, Daniels had one last round of </w:t>
      </w:r>
      <w:r w:rsidRPr="00444C87">
        <w:rPr>
          <w:rStyle w:val="a4"/>
          <w:rFonts w:ascii="Times New Roman" w:hAnsi="Times New Roman" w:cs="Times New Roman"/>
          <w:b/>
          <w:bCs/>
          <w:i w:val="0"/>
          <w:iCs w:val="0"/>
          <w:color w:val="000000" w:themeColor="text1"/>
          <w:sz w:val="27"/>
          <w:szCs w:val="27"/>
          <w:lang w:val="en-US"/>
        </w:rPr>
        <w:t xml:space="preserve">Hamlet-like </w:t>
      </w:r>
      <w:r w:rsidRPr="00444C87">
        <w:rPr>
          <w:rStyle w:val="st"/>
          <w:rFonts w:ascii="Times New Roman" w:hAnsi="Times New Roman" w:cs="Times New Roman"/>
          <w:i/>
          <w:color w:val="000000" w:themeColor="text1"/>
          <w:sz w:val="27"/>
          <w:szCs w:val="27"/>
          <w:lang w:val="en-US"/>
        </w:rPr>
        <w:t>doubt.</w:t>
      </w:r>
    </w:p>
    <w:p w:rsidR="00C40A79" w:rsidRPr="00444C87" w:rsidRDefault="00C40A79" w:rsidP="00173382">
      <w:pPr>
        <w:pStyle w:val="a3"/>
        <w:shd w:val="clear" w:color="auto" w:fill="FFFFFF"/>
        <w:spacing w:line="360" w:lineRule="auto"/>
        <w:ind w:left="0" w:firstLine="709"/>
        <w:jc w:val="right"/>
        <w:rPr>
          <w:rFonts w:ascii="Times New Roman" w:hAnsi="Times New Roman" w:cs="Times New Roman"/>
          <w:color w:val="000000" w:themeColor="text1"/>
          <w:sz w:val="27"/>
          <w:szCs w:val="27"/>
          <w:lang w:val="en-US"/>
        </w:rPr>
      </w:pPr>
      <w:r w:rsidRPr="00444C87">
        <w:rPr>
          <w:rStyle w:val="st"/>
          <w:rFonts w:ascii="Times New Roman" w:hAnsi="Times New Roman" w:cs="Times New Roman"/>
          <w:i/>
          <w:color w:val="000000" w:themeColor="text1"/>
          <w:sz w:val="27"/>
          <w:szCs w:val="27"/>
          <w:lang w:val="en-US"/>
        </w:rPr>
        <w:t xml:space="preserve">[Scott, </w:t>
      </w:r>
      <w:r w:rsidRPr="00444C87">
        <w:rPr>
          <w:rStyle w:val="fn"/>
          <w:rFonts w:ascii="Times New Roman" w:hAnsi="Times New Roman"/>
          <w:i/>
          <w:color w:val="000000" w:themeColor="text1"/>
          <w:sz w:val="27"/>
          <w:szCs w:val="27"/>
          <w:lang w:val="en-US"/>
        </w:rPr>
        <w:t>Kill Or Be Killed</w:t>
      </w:r>
      <w:r w:rsidRPr="00444C87">
        <w:rPr>
          <w:rStyle w:val="st"/>
          <w:rFonts w:ascii="Times New Roman" w:hAnsi="Times New Roman" w:cs="Times New Roman"/>
          <w:i/>
          <w:color w:val="000000" w:themeColor="text1"/>
          <w:sz w:val="27"/>
          <w:szCs w:val="27"/>
          <w:lang w:val="en-US"/>
        </w:rPr>
        <w:t>]</w:t>
      </w:r>
    </w:p>
    <w:p w:rsidR="00C40A79" w:rsidRPr="00444C87" w:rsidRDefault="00C40A79" w:rsidP="00173382">
      <w:pPr>
        <w:autoSpaceDE w:val="0"/>
        <w:autoSpaceDN w:val="0"/>
        <w:adjustRightInd w:val="0"/>
        <w:spacing w:after="0" w:line="360" w:lineRule="auto"/>
        <w:ind w:firstLine="709"/>
        <w:contextualSpacing/>
        <w:jc w:val="both"/>
        <w:rPr>
          <w:rFonts w:ascii="Times New Roman" w:hAnsi="Times New Roman" w:cs="Times New Roman"/>
          <w:color w:val="000000" w:themeColor="text1"/>
          <w:sz w:val="27"/>
          <w:szCs w:val="27"/>
        </w:rPr>
      </w:pPr>
      <w:r w:rsidRPr="00444C87">
        <w:rPr>
          <w:rFonts w:ascii="Times New Roman" w:hAnsi="Times New Roman" w:cs="Times New Roman"/>
          <w:color w:val="000000" w:themeColor="text1"/>
          <w:sz w:val="27"/>
          <w:szCs w:val="27"/>
        </w:rPr>
        <w:t>В данных примерах аллюзивная единица предваряется индикатором “</w:t>
      </w:r>
      <w:r w:rsidRPr="00444C87">
        <w:rPr>
          <w:rFonts w:ascii="Times New Roman" w:hAnsi="Times New Roman" w:cs="Times New Roman"/>
          <w:color w:val="000000" w:themeColor="text1"/>
          <w:sz w:val="27"/>
          <w:szCs w:val="27"/>
          <w:lang w:val="en-US"/>
        </w:rPr>
        <w:t>like</w:t>
      </w:r>
      <w:r w:rsidRPr="00444C87">
        <w:rPr>
          <w:rFonts w:ascii="Times New Roman" w:hAnsi="Times New Roman" w:cs="Times New Roman"/>
          <w:color w:val="000000" w:themeColor="text1"/>
          <w:sz w:val="27"/>
          <w:szCs w:val="27"/>
        </w:rPr>
        <w:t>”, что является признаком введения сравнения. В первом примере аллюзивное сравнение осуществляет перенос значения по внешнему признаку: образ Гамлета, держащего в руках череп Йорика, королевского шута. Во втором примере реализован перенос иного свойства – сомнения Гамлета, которое проходит лейтмотивом через всю пьесу. Таким образом, аллюзивность обеих единиц подтверждается наличием у них аллюзивного признака.</w:t>
      </w:r>
    </w:p>
    <w:p w:rsidR="00C40A79" w:rsidRPr="00444C87" w:rsidRDefault="00C40A79" w:rsidP="00173382">
      <w:pPr>
        <w:autoSpaceDE w:val="0"/>
        <w:autoSpaceDN w:val="0"/>
        <w:adjustRightInd w:val="0"/>
        <w:spacing w:after="0" w:line="360" w:lineRule="auto"/>
        <w:ind w:firstLine="709"/>
        <w:contextualSpacing/>
        <w:jc w:val="both"/>
        <w:rPr>
          <w:rFonts w:ascii="Times New Roman" w:hAnsi="Times New Roman" w:cs="Times New Roman"/>
          <w:color w:val="000000" w:themeColor="text1"/>
          <w:sz w:val="27"/>
          <w:szCs w:val="27"/>
        </w:rPr>
      </w:pPr>
      <w:r w:rsidRPr="00444C87">
        <w:rPr>
          <w:rFonts w:ascii="Times New Roman" w:hAnsi="Times New Roman" w:cs="Times New Roman"/>
          <w:color w:val="000000" w:themeColor="text1"/>
          <w:sz w:val="27"/>
          <w:szCs w:val="27"/>
        </w:rPr>
        <w:t>Были рассмотрены примеры, в которых ‘</w:t>
      </w:r>
      <w:r w:rsidRPr="00444C87">
        <w:rPr>
          <w:rFonts w:ascii="Times New Roman" w:hAnsi="Times New Roman" w:cs="Times New Roman"/>
          <w:color w:val="000000" w:themeColor="text1"/>
          <w:sz w:val="27"/>
          <w:szCs w:val="27"/>
          <w:lang w:val="en-US"/>
        </w:rPr>
        <w:t>Hamlet</w:t>
      </w:r>
      <w:r w:rsidRPr="00444C87">
        <w:rPr>
          <w:rFonts w:ascii="Times New Roman" w:hAnsi="Times New Roman" w:cs="Times New Roman"/>
          <w:color w:val="000000" w:themeColor="text1"/>
          <w:sz w:val="27"/>
          <w:szCs w:val="27"/>
        </w:rPr>
        <w:t>’ предстает в качестве аллюзивной или частично аллюзивной единицы. Если полноценно аллюзивные единицы не вызывают сомнений и вопросов, то аллюзивные упоминания (квази-аллюзии) остаются спорными элементами. Для сравнения с выше представленными примерами реализации квази-аллюзий будет приведен пример использования фактического упоминания, не наделенного аллюзивной природой:</w:t>
      </w:r>
    </w:p>
    <w:p w:rsidR="00C40A79" w:rsidRPr="00444C87" w:rsidRDefault="00C40A79" w:rsidP="00173382">
      <w:pPr>
        <w:pStyle w:val="a3"/>
        <w:numPr>
          <w:ilvl w:val="0"/>
          <w:numId w:val="1"/>
        </w:numPr>
        <w:autoSpaceDE w:val="0"/>
        <w:autoSpaceDN w:val="0"/>
        <w:adjustRightInd w:val="0"/>
        <w:spacing w:after="0" w:line="360" w:lineRule="auto"/>
        <w:ind w:left="0" w:firstLine="709"/>
        <w:jc w:val="both"/>
        <w:rPr>
          <w:rFonts w:ascii="Times New Roman" w:hAnsi="Times New Roman" w:cs="Times New Roman"/>
          <w:i/>
          <w:color w:val="000000" w:themeColor="text1"/>
          <w:sz w:val="27"/>
          <w:szCs w:val="27"/>
          <w:shd w:val="clear" w:color="auto" w:fill="FFFFFF"/>
          <w:lang w:val="en-US"/>
        </w:rPr>
      </w:pPr>
      <w:r w:rsidRPr="00444C87">
        <w:rPr>
          <w:rFonts w:ascii="Times New Roman" w:hAnsi="Times New Roman" w:cs="Times New Roman"/>
          <w:i/>
          <w:color w:val="000000" w:themeColor="text1"/>
          <w:sz w:val="27"/>
          <w:szCs w:val="27"/>
          <w:shd w:val="clear" w:color="auto" w:fill="FFFFFF"/>
          <w:lang w:val="en-US"/>
        </w:rPr>
        <w:t>Curiously, everyone tries to identify with </w:t>
      </w:r>
      <w:r w:rsidRPr="00444C87">
        <w:rPr>
          <w:rStyle w:val="a4"/>
          <w:rFonts w:ascii="Times New Roman" w:hAnsi="Times New Roman" w:cs="Times New Roman"/>
          <w:b/>
          <w:bCs/>
          <w:color w:val="000000" w:themeColor="text1"/>
          <w:sz w:val="27"/>
          <w:szCs w:val="27"/>
          <w:shd w:val="clear" w:color="auto" w:fill="FFFFFF"/>
          <w:lang w:val="en-US"/>
        </w:rPr>
        <w:t>Hamlet</w:t>
      </w:r>
      <w:r w:rsidRPr="00444C87">
        <w:rPr>
          <w:rFonts w:ascii="Times New Roman" w:hAnsi="Times New Roman" w:cs="Times New Roman"/>
          <w:i/>
          <w:color w:val="000000" w:themeColor="text1"/>
          <w:sz w:val="27"/>
          <w:szCs w:val="27"/>
          <w:shd w:val="clear" w:color="auto" w:fill="FFFFFF"/>
          <w:lang w:val="en-US"/>
        </w:rPr>
        <w:t>, even actresses — and in fact Sarah Bernhardt did play </w:t>
      </w:r>
      <w:r w:rsidRPr="00444C87">
        <w:rPr>
          <w:rStyle w:val="a4"/>
          <w:rFonts w:ascii="Times New Roman" w:hAnsi="Times New Roman" w:cs="Times New Roman"/>
          <w:b/>
          <w:bCs/>
          <w:color w:val="000000" w:themeColor="text1"/>
          <w:sz w:val="27"/>
          <w:szCs w:val="27"/>
          <w:shd w:val="clear" w:color="auto" w:fill="FFFFFF"/>
          <w:lang w:val="en-US"/>
        </w:rPr>
        <w:t>Hamlet</w:t>
      </w:r>
      <w:r w:rsidRPr="00444C87">
        <w:rPr>
          <w:rFonts w:ascii="Times New Roman" w:hAnsi="Times New Roman" w:cs="Times New Roman"/>
          <w:i/>
          <w:color w:val="000000" w:themeColor="text1"/>
          <w:sz w:val="27"/>
          <w:szCs w:val="27"/>
          <w:shd w:val="clear" w:color="auto" w:fill="FFFFFF"/>
          <w:lang w:val="en-US"/>
        </w:rPr>
        <w:t>, and I am glad to say she broke her leg in doing it.</w:t>
      </w:r>
    </w:p>
    <w:p w:rsidR="00C40A79" w:rsidRPr="00444C87" w:rsidRDefault="00C40A79" w:rsidP="007B432C">
      <w:pPr>
        <w:autoSpaceDE w:val="0"/>
        <w:autoSpaceDN w:val="0"/>
        <w:adjustRightInd w:val="0"/>
        <w:spacing w:after="0" w:line="360" w:lineRule="auto"/>
        <w:ind w:firstLine="709"/>
        <w:contextualSpacing/>
        <w:jc w:val="right"/>
        <w:rPr>
          <w:rFonts w:ascii="Times New Roman" w:hAnsi="Times New Roman" w:cs="Times New Roman"/>
          <w:i/>
          <w:iCs/>
          <w:color w:val="000000" w:themeColor="text1"/>
          <w:sz w:val="27"/>
          <w:szCs w:val="27"/>
        </w:rPr>
      </w:pPr>
      <w:r w:rsidRPr="00444C87">
        <w:rPr>
          <w:rFonts w:ascii="Times New Roman" w:hAnsi="Times New Roman" w:cs="Times New Roman"/>
          <w:i/>
          <w:iCs/>
          <w:color w:val="000000" w:themeColor="text1"/>
          <w:sz w:val="27"/>
          <w:szCs w:val="27"/>
        </w:rPr>
        <w:t>[</w:t>
      </w:r>
      <w:r w:rsidRPr="00444C87">
        <w:rPr>
          <w:rFonts w:ascii="Times New Roman" w:hAnsi="Times New Roman" w:cs="Times New Roman"/>
          <w:i/>
          <w:iCs/>
          <w:color w:val="000000" w:themeColor="text1"/>
          <w:sz w:val="27"/>
          <w:szCs w:val="27"/>
          <w:lang w:val="en-US"/>
        </w:rPr>
        <w:t>Auden</w:t>
      </w:r>
      <w:r w:rsidRPr="00444C87">
        <w:rPr>
          <w:rFonts w:ascii="Times New Roman" w:hAnsi="Times New Roman" w:cs="Times New Roman"/>
          <w:i/>
          <w:iCs/>
          <w:color w:val="000000" w:themeColor="text1"/>
          <w:sz w:val="27"/>
          <w:szCs w:val="27"/>
        </w:rPr>
        <w:t xml:space="preserve">, </w:t>
      </w:r>
      <w:r w:rsidRPr="00444C87">
        <w:rPr>
          <w:rFonts w:ascii="Times New Roman" w:hAnsi="Times New Roman" w:cs="Times New Roman"/>
          <w:i/>
          <w:iCs/>
          <w:color w:val="000000" w:themeColor="text1"/>
          <w:sz w:val="27"/>
          <w:szCs w:val="27"/>
          <w:lang w:val="en-US"/>
        </w:rPr>
        <w:t>Lectures</w:t>
      </w:r>
      <w:r w:rsidRPr="00444C87">
        <w:rPr>
          <w:rFonts w:ascii="Times New Roman" w:hAnsi="Times New Roman" w:cs="Times New Roman"/>
          <w:i/>
          <w:iCs/>
          <w:color w:val="000000" w:themeColor="text1"/>
          <w:sz w:val="27"/>
          <w:szCs w:val="27"/>
        </w:rPr>
        <w:t xml:space="preserve"> </w:t>
      </w:r>
      <w:r w:rsidRPr="00444C87">
        <w:rPr>
          <w:rFonts w:ascii="Times New Roman" w:hAnsi="Times New Roman" w:cs="Times New Roman"/>
          <w:i/>
          <w:iCs/>
          <w:color w:val="000000" w:themeColor="text1"/>
          <w:sz w:val="27"/>
          <w:szCs w:val="27"/>
          <w:lang w:val="en-US"/>
        </w:rPr>
        <w:t>on</w:t>
      </w:r>
      <w:r w:rsidRPr="00444C87">
        <w:rPr>
          <w:rFonts w:ascii="Times New Roman" w:hAnsi="Times New Roman" w:cs="Times New Roman"/>
          <w:i/>
          <w:iCs/>
          <w:color w:val="000000" w:themeColor="text1"/>
          <w:sz w:val="27"/>
          <w:szCs w:val="27"/>
        </w:rPr>
        <w:t xml:space="preserve"> </w:t>
      </w:r>
      <w:r w:rsidRPr="00444C87">
        <w:rPr>
          <w:rFonts w:ascii="Times New Roman" w:hAnsi="Times New Roman" w:cs="Times New Roman"/>
          <w:i/>
          <w:iCs/>
          <w:color w:val="000000" w:themeColor="text1"/>
          <w:sz w:val="27"/>
          <w:szCs w:val="27"/>
          <w:lang w:val="en-US"/>
        </w:rPr>
        <w:t>Shakespeare</w:t>
      </w:r>
      <w:r w:rsidRPr="00444C87">
        <w:rPr>
          <w:rFonts w:ascii="Times New Roman" w:hAnsi="Times New Roman" w:cs="Times New Roman"/>
          <w:i/>
          <w:iCs/>
          <w:color w:val="000000" w:themeColor="text1"/>
          <w:sz w:val="27"/>
          <w:szCs w:val="27"/>
        </w:rPr>
        <w:t>]</w:t>
      </w:r>
    </w:p>
    <w:p w:rsidR="00C40A79" w:rsidRPr="00444C87" w:rsidRDefault="00C40A79" w:rsidP="00173382">
      <w:pPr>
        <w:autoSpaceDE w:val="0"/>
        <w:autoSpaceDN w:val="0"/>
        <w:adjustRightInd w:val="0"/>
        <w:spacing w:after="0" w:line="360" w:lineRule="auto"/>
        <w:ind w:firstLine="709"/>
        <w:contextualSpacing/>
        <w:jc w:val="both"/>
        <w:rPr>
          <w:rFonts w:ascii="Times New Roman" w:hAnsi="Times New Roman" w:cs="Times New Roman"/>
          <w:iCs/>
          <w:color w:val="000000" w:themeColor="text1"/>
          <w:sz w:val="27"/>
          <w:szCs w:val="27"/>
        </w:rPr>
      </w:pPr>
      <w:r w:rsidRPr="00444C87">
        <w:rPr>
          <w:rFonts w:ascii="Times New Roman" w:hAnsi="Times New Roman" w:cs="Times New Roman"/>
          <w:iCs/>
          <w:color w:val="000000" w:themeColor="text1"/>
          <w:sz w:val="27"/>
          <w:szCs w:val="27"/>
        </w:rPr>
        <w:t>Здесь единица ‘</w:t>
      </w:r>
      <w:r w:rsidRPr="00444C87">
        <w:rPr>
          <w:rFonts w:ascii="Times New Roman" w:hAnsi="Times New Roman" w:cs="Times New Roman"/>
          <w:iCs/>
          <w:color w:val="000000" w:themeColor="text1"/>
          <w:sz w:val="27"/>
          <w:szCs w:val="27"/>
          <w:lang w:val="en-US"/>
        </w:rPr>
        <w:t>Hamlet</w:t>
      </w:r>
      <w:r w:rsidRPr="00444C87">
        <w:rPr>
          <w:rFonts w:ascii="Times New Roman" w:hAnsi="Times New Roman" w:cs="Times New Roman"/>
          <w:iCs/>
          <w:color w:val="000000" w:themeColor="text1"/>
          <w:sz w:val="27"/>
          <w:szCs w:val="27"/>
        </w:rPr>
        <w:t xml:space="preserve">’ является фактическим упоминанием с отсутствующими аллюзивными признаками. Если в случае с квази-аллюзиями речь шла об имплицитно представленных аллюзивных признаках, здесь эти признаки не реализованы даже неявно. Полностью отсутствует перенос свойств: единица не наделена авторскими смыслами, не отсылает к сюжету пьесы, не </w:t>
      </w:r>
      <w:r w:rsidRPr="00444C87">
        <w:rPr>
          <w:rFonts w:ascii="Times New Roman" w:hAnsi="Times New Roman" w:cs="Times New Roman"/>
          <w:iCs/>
          <w:color w:val="000000" w:themeColor="text1"/>
          <w:sz w:val="27"/>
          <w:szCs w:val="27"/>
        </w:rPr>
        <w:lastRenderedPageBreak/>
        <w:t>провоцирует появление ассоциаций, не наделена интертекстуальными включениями, не требует интерпретации, не порождает многоуровневневую систему понимания. Единица лишена и второго свойства – необходимости знания пре-текста читателем. Всё, что важно знать и понимать в данном случае: “Гамлет” – это всемирно известная пьеса. Лишенная двусмысленность, имплицитности и подтекста, данная единица отличается от той, что представлена в примере из романа Эллиса: там лексическая единица одновременно и находится под влиянием контекста, и оказывает влияние на него.</w:t>
      </w:r>
    </w:p>
    <w:p w:rsidR="00C40A79" w:rsidRPr="00444C87" w:rsidRDefault="00C40A79" w:rsidP="00173382">
      <w:pPr>
        <w:autoSpaceDE w:val="0"/>
        <w:autoSpaceDN w:val="0"/>
        <w:adjustRightInd w:val="0"/>
        <w:spacing w:after="0" w:line="360" w:lineRule="auto"/>
        <w:ind w:firstLine="709"/>
        <w:contextualSpacing/>
        <w:jc w:val="both"/>
        <w:rPr>
          <w:rFonts w:ascii="Times New Roman" w:hAnsi="Times New Roman" w:cs="Times New Roman"/>
          <w:iCs/>
          <w:color w:val="000000" w:themeColor="text1"/>
          <w:sz w:val="27"/>
          <w:szCs w:val="27"/>
        </w:rPr>
      </w:pPr>
      <w:r w:rsidRPr="00444C87">
        <w:rPr>
          <w:rFonts w:ascii="Times New Roman" w:hAnsi="Times New Roman" w:cs="Times New Roman"/>
          <w:iCs/>
          <w:color w:val="000000" w:themeColor="text1"/>
          <w:sz w:val="27"/>
          <w:szCs w:val="27"/>
        </w:rPr>
        <w:t>В англоязычном словаре аллюзий представлено две статьи, посвященных единице ‘</w:t>
      </w:r>
      <w:r w:rsidRPr="00444C87">
        <w:rPr>
          <w:rFonts w:ascii="Times New Roman" w:hAnsi="Times New Roman" w:cs="Times New Roman"/>
          <w:iCs/>
          <w:color w:val="000000" w:themeColor="text1"/>
          <w:sz w:val="27"/>
          <w:szCs w:val="27"/>
          <w:lang w:val="en-US"/>
        </w:rPr>
        <w:t>Hamlet</w:t>
      </w:r>
      <w:r w:rsidRPr="00444C87">
        <w:rPr>
          <w:rFonts w:ascii="Times New Roman" w:hAnsi="Times New Roman" w:cs="Times New Roman"/>
          <w:iCs/>
          <w:color w:val="000000" w:themeColor="text1"/>
          <w:sz w:val="27"/>
          <w:szCs w:val="27"/>
        </w:rPr>
        <w:t>’. Вместе эти статьи охватывают все мотивы, присутствующие в описанных выше примерах употребления данного элемента:</w:t>
      </w:r>
    </w:p>
    <w:p w:rsidR="00C40A79" w:rsidRPr="007B432C" w:rsidRDefault="00C40A79" w:rsidP="00173382">
      <w:pPr>
        <w:pStyle w:val="a3"/>
        <w:numPr>
          <w:ilvl w:val="0"/>
          <w:numId w:val="1"/>
        </w:numPr>
        <w:autoSpaceDE w:val="0"/>
        <w:autoSpaceDN w:val="0"/>
        <w:adjustRightInd w:val="0"/>
        <w:spacing w:after="0" w:line="360" w:lineRule="auto"/>
        <w:ind w:left="0" w:firstLine="709"/>
        <w:jc w:val="both"/>
        <w:rPr>
          <w:rFonts w:ascii="Times New Roman" w:hAnsi="Times New Roman" w:cs="Times New Roman"/>
          <w:i/>
          <w:color w:val="000000" w:themeColor="text1"/>
          <w:sz w:val="27"/>
          <w:szCs w:val="27"/>
          <w:lang w:val="en-US"/>
        </w:rPr>
      </w:pPr>
      <w:r w:rsidRPr="007B432C">
        <w:rPr>
          <w:rFonts w:ascii="Times New Roman" w:hAnsi="Times New Roman" w:cs="Times New Roman"/>
          <w:b/>
          <w:bCs/>
          <w:i/>
          <w:color w:val="000000" w:themeColor="text1"/>
          <w:sz w:val="27"/>
          <w:szCs w:val="27"/>
          <w:lang w:val="en-US"/>
        </w:rPr>
        <w:t>Hamlet</w:t>
      </w:r>
      <w:r w:rsidRPr="007B432C">
        <w:rPr>
          <w:rFonts w:ascii="Times New Roman" w:hAnsi="Times New Roman" w:cs="Times New Roman"/>
          <w:i/>
          <w:color w:val="000000" w:themeColor="text1"/>
          <w:sz w:val="27"/>
          <w:szCs w:val="27"/>
          <w:lang w:val="en-US"/>
        </w:rPr>
        <w:t>, the Prince of Denmark, is the hero of Shakespeare's tragedy of that title. Introspective and indecisive, Hamlet broods over revenge for his father's murder. The play features several famous soliloquies in which Hamlet deliberates on the course of action he should take. His name can be applied to someone who stops to ponder what to do, especially to an anxiously indecisive person.</w:t>
      </w:r>
    </w:p>
    <w:p w:rsidR="00C40A79" w:rsidRPr="00444C87" w:rsidRDefault="00C40A79" w:rsidP="00173382">
      <w:pPr>
        <w:pStyle w:val="a3"/>
        <w:numPr>
          <w:ilvl w:val="0"/>
          <w:numId w:val="1"/>
        </w:numPr>
        <w:autoSpaceDE w:val="0"/>
        <w:autoSpaceDN w:val="0"/>
        <w:adjustRightInd w:val="0"/>
        <w:spacing w:after="0" w:line="360" w:lineRule="auto"/>
        <w:ind w:left="0" w:firstLine="709"/>
        <w:jc w:val="both"/>
        <w:rPr>
          <w:rFonts w:ascii="Times New Roman" w:hAnsi="Times New Roman" w:cs="Times New Roman"/>
          <w:i/>
          <w:color w:val="000000" w:themeColor="text1"/>
          <w:sz w:val="27"/>
          <w:szCs w:val="27"/>
          <w:lang w:val="en-US"/>
        </w:rPr>
      </w:pPr>
      <w:r w:rsidRPr="00444C87">
        <w:rPr>
          <w:rFonts w:ascii="Times New Roman" w:hAnsi="Times New Roman" w:cs="Times New Roman"/>
          <w:b/>
          <w:bCs/>
          <w:i/>
          <w:color w:val="000000" w:themeColor="text1"/>
          <w:sz w:val="27"/>
          <w:szCs w:val="27"/>
          <w:lang w:val="en-US"/>
        </w:rPr>
        <w:t>Hamlet</w:t>
      </w:r>
      <w:r w:rsidRPr="00444C87">
        <w:rPr>
          <w:rFonts w:ascii="Times New Roman" w:hAnsi="Times New Roman" w:cs="Times New Roman"/>
          <w:i/>
          <w:color w:val="000000" w:themeColor="text1"/>
          <w:sz w:val="27"/>
          <w:szCs w:val="27"/>
          <w:lang w:val="en-US"/>
        </w:rPr>
        <w:t>, a legendary prince of Denmark, is the hero of Shakespeare's play of the same name (1604). Hamlet is a tormented character, devastated by the death of his father and remarriage of his mother, and uncertain as to what action to take. He is obsessively introspective and delivers long soliloquies expressing his mental anguish, most famously his contemplation of suicide in the speech beginning 'To be, or not to be: that is the question'. Hamlet can be alluded to as someone who talks at length, expressing anxieties, doubts, or unhappiness.</w:t>
      </w:r>
    </w:p>
    <w:p w:rsidR="00C40A79" w:rsidRPr="00444C87" w:rsidRDefault="00C40A79" w:rsidP="007B432C">
      <w:pPr>
        <w:shd w:val="clear" w:color="auto" w:fill="FFFFFF"/>
        <w:spacing w:after="0" w:line="360" w:lineRule="auto"/>
        <w:ind w:firstLine="709"/>
        <w:contextualSpacing/>
        <w:jc w:val="right"/>
        <w:outlineLvl w:val="2"/>
        <w:rPr>
          <w:rFonts w:ascii="Times New Roman" w:hAnsi="Times New Roman" w:cs="Times New Roman"/>
          <w:color w:val="000000" w:themeColor="text1"/>
          <w:sz w:val="27"/>
          <w:szCs w:val="27"/>
          <w:lang w:val="en-US"/>
        </w:rPr>
      </w:pPr>
      <w:bookmarkStart w:id="64" w:name="_Toc513605628"/>
      <w:bookmarkStart w:id="65" w:name="_Toc513605946"/>
      <w:bookmarkStart w:id="66" w:name="_Toc513606181"/>
      <w:r w:rsidRPr="00444C87">
        <w:rPr>
          <w:rFonts w:ascii="Times New Roman" w:eastAsia="Times New Roman" w:hAnsi="Times New Roman" w:cs="Times New Roman"/>
          <w:i/>
          <w:color w:val="000000" w:themeColor="text1"/>
          <w:sz w:val="27"/>
          <w:szCs w:val="27"/>
          <w:lang w:val="en-US" w:eastAsia="ru-RU"/>
        </w:rPr>
        <w:t>[The Oxford Dictionary of Allusions]</w:t>
      </w:r>
      <w:bookmarkEnd w:id="64"/>
      <w:bookmarkEnd w:id="65"/>
      <w:bookmarkEnd w:id="66"/>
    </w:p>
    <w:p w:rsidR="00C40A79" w:rsidRPr="00444C87" w:rsidRDefault="00C40A79" w:rsidP="00173382">
      <w:pPr>
        <w:autoSpaceDE w:val="0"/>
        <w:autoSpaceDN w:val="0"/>
        <w:adjustRightInd w:val="0"/>
        <w:spacing w:after="0" w:line="360" w:lineRule="auto"/>
        <w:ind w:firstLine="709"/>
        <w:contextualSpacing/>
        <w:jc w:val="both"/>
        <w:rPr>
          <w:rFonts w:ascii="Times New Roman" w:hAnsi="Times New Roman" w:cs="Times New Roman"/>
          <w:iCs/>
          <w:color w:val="000000" w:themeColor="text1"/>
          <w:sz w:val="27"/>
          <w:szCs w:val="27"/>
        </w:rPr>
      </w:pPr>
      <w:r w:rsidRPr="00444C87">
        <w:rPr>
          <w:rFonts w:ascii="Times New Roman" w:hAnsi="Times New Roman" w:cs="Times New Roman"/>
          <w:color w:val="000000" w:themeColor="text1"/>
          <w:sz w:val="27"/>
          <w:szCs w:val="27"/>
        </w:rPr>
        <w:t>Наличие в аллюзивном словаре двух статей для данной единицы, в которых освещаются все ее внутренние свойства, подтверждает многоуровневость элемента. Интересно, что читатель подсознательно понимает, к какому из представленных мотивов апеллирует единица в том или ином контексте. В этом заключается феномен взаимодействия и диалога архетипичного элемента и читательского подсознания.</w:t>
      </w:r>
    </w:p>
    <w:p w:rsidR="00C40A79" w:rsidRPr="00444C87" w:rsidRDefault="00C40A79" w:rsidP="00173382">
      <w:pPr>
        <w:autoSpaceDE w:val="0"/>
        <w:autoSpaceDN w:val="0"/>
        <w:adjustRightInd w:val="0"/>
        <w:spacing w:after="0" w:line="360" w:lineRule="auto"/>
        <w:ind w:firstLine="709"/>
        <w:contextualSpacing/>
        <w:jc w:val="both"/>
        <w:rPr>
          <w:rFonts w:ascii="Times New Roman" w:hAnsi="Times New Roman" w:cs="Times New Roman"/>
          <w:iCs/>
          <w:color w:val="000000" w:themeColor="text1"/>
          <w:sz w:val="27"/>
          <w:szCs w:val="27"/>
        </w:rPr>
      </w:pPr>
      <w:r w:rsidRPr="00444C87">
        <w:rPr>
          <w:rFonts w:ascii="Times New Roman" w:hAnsi="Times New Roman" w:cs="Times New Roman"/>
          <w:iCs/>
          <w:color w:val="000000" w:themeColor="text1"/>
          <w:sz w:val="27"/>
          <w:szCs w:val="27"/>
        </w:rPr>
        <w:lastRenderedPageBreak/>
        <w:t>Исходя из анализа реализации единицы ‘</w:t>
      </w:r>
      <w:r w:rsidRPr="00444C87">
        <w:rPr>
          <w:rFonts w:ascii="Times New Roman" w:hAnsi="Times New Roman" w:cs="Times New Roman"/>
          <w:iCs/>
          <w:color w:val="000000" w:themeColor="text1"/>
          <w:sz w:val="27"/>
          <w:szCs w:val="27"/>
          <w:lang w:val="en-US"/>
        </w:rPr>
        <w:t>Hamlet</w:t>
      </w:r>
      <w:r w:rsidRPr="00444C87">
        <w:rPr>
          <w:rFonts w:ascii="Times New Roman" w:hAnsi="Times New Roman" w:cs="Times New Roman"/>
          <w:iCs/>
          <w:color w:val="000000" w:themeColor="text1"/>
          <w:sz w:val="27"/>
          <w:szCs w:val="27"/>
        </w:rPr>
        <w:t>’ в англоязычной литературе можно сделать следующие выводы. Во-первых, внутри подобных единиц существует градация, где с одной стороны находятся абсолютные (стопроцентные) аллюзии, наделенные всеми аллюзивными признаками, а с другой стороны – не аллюзивные единицы (единицы с нулевой аллюзивностью), у которых отсутствуют все аллюзивные признаки. Однако некоторые единицы обладают не всеми, но некоторыми аллюзивными признаками: этого недостаточно для функционирования наравне с полноценными аллюзиями, но и не позволяет называть такие элементы не аллюзивными. Подобные единицы были отнесены к категории квази-алюзий (частично аллюзивных элементов). В качестве таких квази-аллюзий были представлены фактические упоминания, наделенные аллюзивной природой (одним из аллюзивных признаков, а также ассоциативным полем). Такие единицы мы определяем как аллюзивные упоминания.</w:t>
      </w:r>
    </w:p>
    <w:p w:rsidR="007D11F1" w:rsidRPr="00444C87" w:rsidRDefault="00C40A79" w:rsidP="00173382">
      <w:pPr>
        <w:autoSpaceDE w:val="0"/>
        <w:autoSpaceDN w:val="0"/>
        <w:adjustRightInd w:val="0"/>
        <w:spacing w:after="0" w:line="360" w:lineRule="auto"/>
        <w:ind w:firstLine="709"/>
        <w:contextualSpacing/>
        <w:jc w:val="both"/>
        <w:rPr>
          <w:rFonts w:ascii="Times New Roman" w:hAnsi="Times New Roman" w:cs="Times New Roman"/>
          <w:iCs/>
          <w:color w:val="000000" w:themeColor="text1"/>
          <w:sz w:val="27"/>
          <w:szCs w:val="27"/>
        </w:rPr>
      </w:pPr>
      <w:r w:rsidRPr="00444C87">
        <w:rPr>
          <w:rFonts w:ascii="Times New Roman" w:hAnsi="Times New Roman" w:cs="Times New Roman"/>
          <w:iCs/>
          <w:color w:val="000000" w:themeColor="text1"/>
          <w:sz w:val="27"/>
          <w:szCs w:val="27"/>
        </w:rPr>
        <w:t>Также была поставлена проблема многоуровневости читательского знания, а как следствие – понимания и интерпретации. В случае с единицей ‘</w:t>
      </w:r>
      <w:r w:rsidRPr="00444C87">
        <w:rPr>
          <w:rFonts w:ascii="Times New Roman" w:hAnsi="Times New Roman" w:cs="Times New Roman"/>
          <w:iCs/>
          <w:color w:val="000000" w:themeColor="text1"/>
          <w:sz w:val="27"/>
          <w:szCs w:val="27"/>
          <w:lang w:val="en-US"/>
        </w:rPr>
        <w:t>Hamlet</w:t>
      </w:r>
      <w:r w:rsidRPr="00444C87">
        <w:rPr>
          <w:rFonts w:ascii="Times New Roman" w:hAnsi="Times New Roman" w:cs="Times New Roman"/>
          <w:iCs/>
          <w:color w:val="000000" w:themeColor="text1"/>
          <w:sz w:val="27"/>
          <w:szCs w:val="27"/>
        </w:rPr>
        <w:t>’ проблема была частично решена. Архетипичность это единицы позволяет раскрывать функционал аллюзии или квази-аллюзии с помощью только читательского подсознания, благодаря чему, без интеллектуальных усилий рождаются стойкие ассоциации, помогающие раскрывать авторский замысел.</w:t>
      </w:r>
    </w:p>
    <w:p w:rsidR="007D11F1" w:rsidRPr="00444C87" w:rsidRDefault="007D11F1" w:rsidP="00173382">
      <w:pPr>
        <w:pStyle w:val="4"/>
        <w:spacing w:line="360" w:lineRule="auto"/>
        <w:contextualSpacing/>
        <w:rPr>
          <w:rFonts w:cs="Times New Roman"/>
          <w:sz w:val="27"/>
          <w:szCs w:val="27"/>
        </w:rPr>
      </w:pPr>
      <w:bookmarkStart w:id="67" w:name="_Toc513606182"/>
      <w:r w:rsidRPr="00444C87">
        <w:rPr>
          <w:rFonts w:cs="Times New Roman"/>
          <w:sz w:val="27"/>
          <w:szCs w:val="27"/>
        </w:rPr>
        <w:t>2.1.1.2 Аллюзии на имена героев и названия шекспировских пьес</w:t>
      </w:r>
      <w:bookmarkEnd w:id="67"/>
    </w:p>
    <w:p w:rsidR="007D11F1" w:rsidRPr="00444C87" w:rsidRDefault="007D11F1" w:rsidP="00173382">
      <w:pPr>
        <w:autoSpaceDE w:val="0"/>
        <w:autoSpaceDN w:val="0"/>
        <w:adjustRightInd w:val="0"/>
        <w:spacing w:after="0" w:line="360" w:lineRule="auto"/>
        <w:ind w:firstLine="709"/>
        <w:contextualSpacing/>
        <w:jc w:val="both"/>
        <w:rPr>
          <w:rFonts w:ascii="Times New Roman" w:hAnsi="Times New Roman" w:cs="Times New Roman"/>
          <w:iCs/>
          <w:color w:val="000000" w:themeColor="text1"/>
          <w:sz w:val="27"/>
          <w:szCs w:val="27"/>
        </w:rPr>
      </w:pPr>
    </w:p>
    <w:p w:rsidR="00C40A79" w:rsidRPr="00444C87" w:rsidRDefault="00C40A79" w:rsidP="00173382">
      <w:pPr>
        <w:spacing w:after="0" w:line="360" w:lineRule="auto"/>
        <w:ind w:firstLine="709"/>
        <w:contextualSpacing/>
        <w:jc w:val="both"/>
        <w:rPr>
          <w:rFonts w:ascii="Times New Roman" w:hAnsi="Times New Roman" w:cs="Times New Roman"/>
          <w:i/>
          <w:color w:val="000000" w:themeColor="text1"/>
          <w:sz w:val="27"/>
          <w:szCs w:val="27"/>
        </w:rPr>
      </w:pPr>
      <w:r w:rsidRPr="00444C87">
        <w:rPr>
          <w:rFonts w:ascii="Times New Roman" w:hAnsi="Times New Roman" w:cs="Times New Roman"/>
          <w:color w:val="000000" w:themeColor="text1"/>
          <w:sz w:val="27"/>
          <w:szCs w:val="27"/>
        </w:rPr>
        <w:t>Говоря о шекспировских аллюзиях, следует отметить наличие разнообразных примеров реализации единиц, отсылающих нас к текстам и героям У.Шекспира. Довольно часто встречается единица ‘</w:t>
      </w:r>
      <w:r w:rsidRPr="00444C87">
        <w:rPr>
          <w:rFonts w:ascii="Times New Roman" w:hAnsi="Times New Roman" w:cs="Times New Roman"/>
          <w:color w:val="000000" w:themeColor="text1"/>
          <w:sz w:val="27"/>
          <w:szCs w:val="27"/>
          <w:lang w:val="en-US"/>
        </w:rPr>
        <w:t>Romeo</w:t>
      </w:r>
      <w:r w:rsidRPr="00444C87">
        <w:rPr>
          <w:rFonts w:ascii="Times New Roman" w:hAnsi="Times New Roman" w:cs="Times New Roman"/>
          <w:color w:val="000000" w:themeColor="text1"/>
          <w:sz w:val="27"/>
          <w:szCs w:val="27"/>
        </w:rPr>
        <w:t>’:</w:t>
      </w:r>
    </w:p>
    <w:p w:rsidR="00C40A79" w:rsidRPr="00444C87" w:rsidRDefault="00C40A79" w:rsidP="00173382">
      <w:pPr>
        <w:pStyle w:val="a3"/>
        <w:numPr>
          <w:ilvl w:val="0"/>
          <w:numId w:val="1"/>
        </w:numPr>
        <w:shd w:val="clear" w:color="auto" w:fill="FFFFFF"/>
        <w:spacing w:after="0" w:line="360" w:lineRule="auto"/>
        <w:ind w:left="0" w:firstLine="709"/>
        <w:jc w:val="both"/>
        <w:rPr>
          <w:rFonts w:ascii="Times New Roman" w:eastAsia="Times New Roman" w:hAnsi="Times New Roman" w:cs="Times New Roman"/>
          <w:color w:val="000000" w:themeColor="text1"/>
          <w:sz w:val="27"/>
          <w:szCs w:val="27"/>
          <w:lang w:val="en-US" w:eastAsia="ru-RU"/>
        </w:rPr>
      </w:pPr>
      <w:r w:rsidRPr="00444C87">
        <w:rPr>
          <w:rFonts w:ascii="Times New Roman" w:eastAsia="Times New Roman" w:hAnsi="Times New Roman" w:cs="Times New Roman"/>
          <w:i/>
          <w:color w:val="000000" w:themeColor="text1"/>
          <w:sz w:val="27"/>
          <w:szCs w:val="27"/>
          <w:lang w:val="en-US" w:eastAsia="ru-RU"/>
        </w:rPr>
        <w:t>It would have been so romantic, such a good line to have retorted, “Why, looking for you!” but I never felt confident being as direct and </w:t>
      </w:r>
      <w:r w:rsidRPr="00444C87">
        <w:rPr>
          <w:rFonts w:ascii="Times New Roman" w:eastAsia="Times New Roman" w:hAnsi="Times New Roman" w:cs="Times New Roman"/>
          <w:b/>
          <w:bCs/>
          <w:i/>
          <w:color w:val="000000" w:themeColor="text1"/>
          <w:sz w:val="27"/>
          <w:szCs w:val="27"/>
          <w:lang w:val="en-US" w:eastAsia="ru-RU"/>
        </w:rPr>
        <w:t>Romeoish</w:t>
      </w:r>
      <w:r w:rsidRPr="00444C87">
        <w:rPr>
          <w:rFonts w:ascii="Times New Roman" w:eastAsia="Times New Roman" w:hAnsi="Times New Roman" w:cs="Times New Roman"/>
          <w:i/>
          <w:color w:val="000000" w:themeColor="text1"/>
          <w:sz w:val="27"/>
          <w:szCs w:val="27"/>
          <w:lang w:val="en-US" w:eastAsia="ru-RU"/>
        </w:rPr>
        <w:t xml:space="preserve"> with girls as that, so I just said dully, “I'm on my lunch hour.” </w:t>
      </w:r>
    </w:p>
    <w:p w:rsidR="00C40A79" w:rsidRPr="00444C87" w:rsidRDefault="00C40A79" w:rsidP="00173382">
      <w:pPr>
        <w:pStyle w:val="a3"/>
        <w:shd w:val="clear" w:color="auto" w:fill="FFFFFF"/>
        <w:spacing w:after="0" w:line="360" w:lineRule="auto"/>
        <w:ind w:left="0" w:firstLine="709"/>
        <w:jc w:val="right"/>
        <w:rPr>
          <w:rFonts w:ascii="Times New Roman" w:eastAsia="Times New Roman" w:hAnsi="Times New Roman" w:cs="Times New Roman"/>
          <w:i/>
          <w:color w:val="000000" w:themeColor="text1"/>
          <w:sz w:val="27"/>
          <w:szCs w:val="27"/>
          <w:lang w:val="en-US" w:eastAsia="ru-RU"/>
        </w:rPr>
      </w:pPr>
      <w:r w:rsidRPr="00444C87">
        <w:rPr>
          <w:rFonts w:ascii="Times New Roman" w:eastAsia="Times New Roman" w:hAnsi="Times New Roman" w:cs="Times New Roman"/>
          <w:i/>
          <w:color w:val="000000" w:themeColor="text1"/>
          <w:sz w:val="27"/>
          <w:szCs w:val="27"/>
          <w:lang w:val="en-US" w:eastAsia="ru-RU"/>
        </w:rPr>
        <w:t xml:space="preserve">[Macmillan, </w:t>
      </w:r>
      <w:r w:rsidRPr="00444C87">
        <w:rPr>
          <w:rStyle w:val="fn"/>
          <w:rFonts w:ascii="Times New Roman" w:hAnsi="Times New Roman"/>
          <w:i/>
          <w:color w:val="000000" w:themeColor="text1"/>
          <w:sz w:val="27"/>
          <w:szCs w:val="27"/>
          <w:lang w:val="en-US"/>
        </w:rPr>
        <w:t>Summer In The Heart</w:t>
      </w:r>
      <w:r w:rsidRPr="00444C87">
        <w:rPr>
          <w:rFonts w:ascii="Times New Roman" w:eastAsia="Times New Roman" w:hAnsi="Times New Roman" w:cs="Times New Roman"/>
          <w:i/>
          <w:color w:val="000000" w:themeColor="text1"/>
          <w:sz w:val="27"/>
          <w:szCs w:val="27"/>
          <w:lang w:val="en-US" w:eastAsia="ru-RU"/>
        </w:rPr>
        <w:t>]</w:t>
      </w:r>
    </w:p>
    <w:p w:rsidR="00C40A79" w:rsidRPr="00444C87" w:rsidRDefault="00C40A79" w:rsidP="00173382">
      <w:pPr>
        <w:pStyle w:val="a3"/>
        <w:numPr>
          <w:ilvl w:val="0"/>
          <w:numId w:val="1"/>
        </w:numPr>
        <w:shd w:val="clear" w:color="auto" w:fill="FFFFFF"/>
        <w:spacing w:after="0" w:line="360" w:lineRule="auto"/>
        <w:ind w:left="0" w:firstLine="709"/>
        <w:rPr>
          <w:rFonts w:ascii="Times New Roman" w:eastAsia="Times New Roman" w:hAnsi="Times New Roman" w:cs="Times New Roman"/>
          <w:i/>
          <w:color w:val="000000" w:themeColor="text1"/>
          <w:sz w:val="27"/>
          <w:szCs w:val="27"/>
          <w:lang w:val="en-US" w:eastAsia="ru-RU"/>
        </w:rPr>
      </w:pPr>
      <w:r w:rsidRPr="00444C87">
        <w:rPr>
          <w:rFonts w:ascii="Times New Roman" w:eastAsia="Times New Roman" w:hAnsi="Times New Roman" w:cs="Times New Roman"/>
          <w:i/>
          <w:color w:val="000000" w:themeColor="text1"/>
          <w:sz w:val="27"/>
          <w:szCs w:val="27"/>
          <w:lang w:val="en-US" w:eastAsia="ru-RU"/>
        </w:rPr>
        <w:lastRenderedPageBreak/>
        <w:t>Not wanting to sound too </w:t>
      </w:r>
      <w:r w:rsidRPr="00444C87">
        <w:rPr>
          <w:rFonts w:ascii="Times New Roman" w:eastAsia="Times New Roman" w:hAnsi="Times New Roman" w:cs="Times New Roman"/>
          <w:b/>
          <w:bCs/>
          <w:i/>
          <w:color w:val="000000" w:themeColor="text1"/>
          <w:sz w:val="27"/>
          <w:szCs w:val="27"/>
          <w:lang w:val="en-US" w:eastAsia="ru-RU"/>
        </w:rPr>
        <w:t>Romeo-esque</w:t>
      </w:r>
      <w:r w:rsidRPr="00444C87">
        <w:rPr>
          <w:rFonts w:ascii="Times New Roman" w:eastAsia="Times New Roman" w:hAnsi="Times New Roman" w:cs="Times New Roman"/>
          <w:i/>
          <w:color w:val="000000" w:themeColor="text1"/>
          <w:sz w:val="27"/>
          <w:szCs w:val="27"/>
          <w:lang w:val="en-US" w:eastAsia="ru-RU"/>
        </w:rPr>
        <w:t xml:space="preserve"> he finally replied, “Of course I love you I thought that much was obvious.” “Ha, I knew it!” she said with a bit of a shake and leapt to him. She held him tight and said seriously, “I love you too.” </w:t>
      </w:r>
    </w:p>
    <w:p w:rsidR="00C40A79" w:rsidRPr="00444C87" w:rsidRDefault="00C40A79" w:rsidP="00173382">
      <w:pPr>
        <w:pStyle w:val="a3"/>
        <w:shd w:val="clear" w:color="auto" w:fill="FFFFFF"/>
        <w:spacing w:after="0" w:line="360" w:lineRule="auto"/>
        <w:ind w:left="0" w:firstLine="709"/>
        <w:jc w:val="right"/>
        <w:rPr>
          <w:rFonts w:ascii="Times New Roman" w:eastAsia="Times New Roman" w:hAnsi="Times New Roman" w:cs="Times New Roman"/>
          <w:color w:val="000000" w:themeColor="text1"/>
          <w:sz w:val="27"/>
          <w:szCs w:val="27"/>
          <w:lang w:eastAsia="ru-RU"/>
        </w:rPr>
      </w:pPr>
      <w:r w:rsidRPr="00444C87">
        <w:rPr>
          <w:rFonts w:ascii="Times New Roman" w:eastAsia="Times New Roman" w:hAnsi="Times New Roman" w:cs="Times New Roman"/>
          <w:i/>
          <w:color w:val="000000" w:themeColor="text1"/>
          <w:sz w:val="27"/>
          <w:szCs w:val="27"/>
          <w:lang w:eastAsia="ru-RU"/>
        </w:rPr>
        <w:t>[</w:t>
      </w:r>
      <w:hyperlink r:id="rId17" w:history="1">
        <w:r w:rsidRPr="00444C87">
          <w:rPr>
            <w:rFonts w:ascii="Times New Roman" w:eastAsia="Times New Roman" w:hAnsi="Times New Roman" w:cs="Times New Roman"/>
            <w:i/>
            <w:color w:val="000000" w:themeColor="text1"/>
            <w:sz w:val="27"/>
            <w:szCs w:val="27"/>
            <w:lang w:val="en-US" w:eastAsia="ru-RU"/>
          </w:rPr>
          <w:t>Featherstone</w:t>
        </w:r>
      </w:hyperlink>
      <w:r w:rsidRPr="00444C87">
        <w:rPr>
          <w:rFonts w:ascii="Times New Roman" w:hAnsi="Times New Roman" w:cs="Times New Roman"/>
          <w:i/>
          <w:color w:val="000000" w:themeColor="text1"/>
          <w:sz w:val="27"/>
          <w:szCs w:val="27"/>
        </w:rPr>
        <w:t xml:space="preserve">, </w:t>
      </w:r>
      <w:r w:rsidRPr="00444C87">
        <w:rPr>
          <w:rStyle w:val="fn"/>
          <w:rFonts w:ascii="Times New Roman" w:hAnsi="Times New Roman"/>
          <w:i/>
          <w:color w:val="000000" w:themeColor="text1"/>
          <w:sz w:val="27"/>
          <w:szCs w:val="27"/>
          <w:lang w:val="en-US"/>
        </w:rPr>
        <w:t>Gone</w:t>
      </w:r>
      <w:r w:rsidRPr="00444C87">
        <w:rPr>
          <w:rFonts w:ascii="Times New Roman" w:eastAsia="Times New Roman" w:hAnsi="Times New Roman" w:cs="Times New Roman"/>
          <w:i/>
          <w:color w:val="000000" w:themeColor="text1"/>
          <w:sz w:val="27"/>
          <w:szCs w:val="27"/>
          <w:lang w:eastAsia="ru-RU"/>
        </w:rPr>
        <w:t>]</w:t>
      </w:r>
    </w:p>
    <w:p w:rsidR="00C40A79" w:rsidRPr="00444C87" w:rsidRDefault="00C40A79" w:rsidP="00173382">
      <w:pPr>
        <w:pStyle w:val="a3"/>
        <w:shd w:val="clear" w:color="auto" w:fill="FFFFFF"/>
        <w:spacing w:after="0" w:line="360" w:lineRule="auto"/>
        <w:ind w:left="0" w:firstLine="709"/>
        <w:jc w:val="both"/>
        <w:rPr>
          <w:rFonts w:ascii="Times New Roman" w:eastAsia="Times New Roman" w:hAnsi="Times New Roman" w:cs="Times New Roman"/>
          <w:color w:val="000000" w:themeColor="text1"/>
          <w:sz w:val="27"/>
          <w:szCs w:val="27"/>
          <w:lang w:eastAsia="ru-RU"/>
        </w:rPr>
      </w:pPr>
      <w:r w:rsidRPr="00444C87">
        <w:rPr>
          <w:rFonts w:ascii="Times New Roman" w:eastAsia="Times New Roman" w:hAnsi="Times New Roman" w:cs="Times New Roman"/>
          <w:color w:val="000000" w:themeColor="text1"/>
          <w:sz w:val="27"/>
          <w:szCs w:val="27"/>
          <w:lang w:eastAsia="ru-RU"/>
        </w:rPr>
        <w:t>В данных примерах единица ‘</w:t>
      </w:r>
      <w:r w:rsidRPr="00444C87">
        <w:rPr>
          <w:rFonts w:ascii="Times New Roman" w:eastAsia="Times New Roman" w:hAnsi="Times New Roman" w:cs="Times New Roman"/>
          <w:color w:val="000000" w:themeColor="text1"/>
          <w:sz w:val="27"/>
          <w:szCs w:val="27"/>
          <w:lang w:val="en-US" w:eastAsia="ru-RU"/>
        </w:rPr>
        <w:t>Romeo</w:t>
      </w:r>
      <w:r w:rsidRPr="00444C87">
        <w:rPr>
          <w:rFonts w:ascii="Times New Roman" w:eastAsia="Times New Roman" w:hAnsi="Times New Roman" w:cs="Times New Roman"/>
          <w:color w:val="000000" w:themeColor="text1"/>
          <w:sz w:val="27"/>
          <w:szCs w:val="27"/>
          <w:lang w:eastAsia="ru-RU"/>
        </w:rPr>
        <w:t>’ представлена в форме эпитета, реализованного через производное прилагательное. Стоит отметить, что прилагательные образованы с помощью разных суффиксов, однако в обоих случаях происходит перенос одного и того же свойства - романтичности и решительности влюбленного Ромео. Как и Гамлет, Ромео является архетипичным персонажем. Соответственно, в случае с единицей ‘</w:t>
      </w:r>
      <w:r w:rsidRPr="00444C87">
        <w:rPr>
          <w:rFonts w:ascii="Times New Roman" w:eastAsia="Times New Roman" w:hAnsi="Times New Roman" w:cs="Times New Roman"/>
          <w:color w:val="000000" w:themeColor="text1"/>
          <w:sz w:val="27"/>
          <w:szCs w:val="27"/>
          <w:lang w:val="en-US" w:eastAsia="ru-RU"/>
        </w:rPr>
        <w:t>Romeo</w:t>
      </w:r>
      <w:r w:rsidRPr="00444C87">
        <w:rPr>
          <w:rFonts w:ascii="Times New Roman" w:eastAsia="Times New Roman" w:hAnsi="Times New Roman" w:cs="Times New Roman"/>
          <w:color w:val="000000" w:themeColor="text1"/>
          <w:sz w:val="27"/>
          <w:szCs w:val="27"/>
          <w:lang w:eastAsia="ru-RU"/>
        </w:rPr>
        <w:t>’ также отсутствует необходимость обязательного знания пре-текста.</w:t>
      </w:r>
    </w:p>
    <w:p w:rsidR="00C40A79" w:rsidRPr="00444C87" w:rsidRDefault="00C40A79" w:rsidP="00173382">
      <w:pPr>
        <w:pStyle w:val="a3"/>
        <w:numPr>
          <w:ilvl w:val="0"/>
          <w:numId w:val="1"/>
        </w:numPr>
        <w:shd w:val="clear" w:color="auto" w:fill="FFFFFF"/>
        <w:spacing w:after="0" w:line="360" w:lineRule="auto"/>
        <w:ind w:left="0" w:firstLine="709"/>
        <w:rPr>
          <w:rFonts w:ascii="Times New Roman" w:eastAsia="Times New Roman" w:hAnsi="Times New Roman" w:cs="Times New Roman"/>
          <w:i/>
          <w:color w:val="000000" w:themeColor="text1"/>
          <w:sz w:val="27"/>
          <w:szCs w:val="27"/>
          <w:lang w:val="en-US" w:eastAsia="ru-RU"/>
        </w:rPr>
      </w:pPr>
      <w:r w:rsidRPr="00444C87">
        <w:rPr>
          <w:rFonts w:ascii="Times New Roman" w:eastAsia="Times New Roman" w:hAnsi="Times New Roman" w:cs="Times New Roman"/>
          <w:i/>
          <w:color w:val="000000" w:themeColor="text1"/>
          <w:sz w:val="27"/>
          <w:szCs w:val="27"/>
          <w:lang w:val="en-US" w:eastAsia="ru-RU"/>
        </w:rPr>
        <w:t>There was still a third lawyer, Burton Stimson, the youngest but assuredly not the least able of the three, a pale, darkhaired </w:t>
      </w:r>
      <w:r w:rsidRPr="00444C87">
        <w:rPr>
          <w:rFonts w:ascii="Times New Roman" w:eastAsia="Times New Roman" w:hAnsi="Times New Roman" w:cs="Times New Roman"/>
          <w:b/>
          <w:bCs/>
          <w:i/>
          <w:color w:val="000000" w:themeColor="text1"/>
          <w:sz w:val="27"/>
          <w:szCs w:val="27"/>
          <w:lang w:val="en-US" w:eastAsia="ru-RU"/>
        </w:rPr>
        <w:t>Romeoish</w:t>
      </w:r>
      <w:r w:rsidRPr="00444C87">
        <w:rPr>
          <w:rFonts w:ascii="Times New Roman" w:eastAsia="Times New Roman" w:hAnsi="Times New Roman" w:cs="Times New Roman"/>
          <w:i/>
          <w:color w:val="000000" w:themeColor="text1"/>
          <w:sz w:val="27"/>
          <w:szCs w:val="27"/>
          <w:lang w:val="en-US" w:eastAsia="ru-RU"/>
        </w:rPr>
        <w:t> youth with burning eyes, whom Cowperwood had encountered doing some little work for Laughlin.</w:t>
      </w:r>
    </w:p>
    <w:p w:rsidR="00C40A79" w:rsidRPr="00444C87" w:rsidRDefault="00C40A79" w:rsidP="00173382">
      <w:pPr>
        <w:pStyle w:val="a3"/>
        <w:spacing w:after="0" w:line="360" w:lineRule="auto"/>
        <w:ind w:left="0" w:firstLine="709"/>
        <w:jc w:val="right"/>
        <w:rPr>
          <w:rFonts w:ascii="Times New Roman" w:eastAsia="Times New Roman" w:hAnsi="Times New Roman" w:cs="Times New Roman"/>
          <w:b/>
          <w:color w:val="000000" w:themeColor="text1"/>
          <w:sz w:val="27"/>
          <w:szCs w:val="27"/>
          <w:lang w:eastAsia="ru-RU"/>
        </w:rPr>
      </w:pPr>
      <w:r w:rsidRPr="00444C87">
        <w:rPr>
          <w:rFonts w:ascii="Times New Roman" w:eastAsia="Times New Roman" w:hAnsi="Times New Roman" w:cs="Times New Roman"/>
          <w:b/>
          <w:i/>
          <w:color w:val="000000" w:themeColor="text1"/>
          <w:sz w:val="27"/>
          <w:szCs w:val="27"/>
          <w:lang w:eastAsia="ru-RU"/>
        </w:rPr>
        <w:t>[</w:t>
      </w:r>
      <w:hyperlink r:id="rId18" w:history="1">
        <w:r w:rsidRPr="00444C87">
          <w:rPr>
            <w:rFonts w:ascii="Times New Roman" w:eastAsia="Times New Roman" w:hAnsi="Times New Roman" w:cs="Times New Roman"/>
            <w:i/>
            <w:color w:val="000000" w:themeColor="text1"/>
            <w:sz w:val="27"/>
            <w:szCs w:val="27"/>
            <w:lang w:val="en-US" w:eastAsia="ru-RU"/>
          </w:rPr>
          <w:t>Dreiser</w:t>
        </w:r>
      </w:hyperlink>
      <w:r w:rsidRPr="00444C87">
        <w:rPr>
          <w:rFonts w:ascii="Times New Roman" w:hAnsi="Times New Roman" w:cs="Times New Roman"/>
          <w:i/>
          <w:color w:val="000000" w:themeColor="text1"/>
          <w:sz w:val="27"/>
          <w:szCs w:val="27"/>
        </w:rPr>
        <w:t xml:space="preserve">, </w:t>
      </w:r>
      <w:r w:rsidRPr="00444C87">
        <w:rPr>
          <w:rStyle w:val="fn"/>
          <w:rFonts w:ascii="Times New Roman" w:hAnsi="Times New Roman"/>
          <w:i/>
          <w:color w:val="000000" w:themeColor="text1"/>
          <w:sz w:val="27"/>
          <w:szCs w:val="27"/>
          <w:lang w:val="en-US"/>
        </w:rPr>
        <w:t>The</w:t>
      </w:r>
      <w:r w:rsidRPr="00444C87">
        <w:rPr>
          <w:rStyle w:val="fn"/>
          <w:rFonts w:ascii="Times New Roman" w:hAnsi="Times New Roman"/>
          <w:i/>
          <w:color w:val="000000" w:themeColor="text1"/>
          <w:sz w:val="27"/>
          <w:szCs w:val="27"/>
        </w:rPr>
        <w:t xml:space="preserve"> </w:t>
      </w:r>
      <w:r w:rsidRPr="00444C87">
        <w:rPr>
          <w:rStyle w:val="fn"/>
          <w:rFonts w:ascii="Times New Roman" w:hAnsi="Times New Roman"/>
          <w:i/>
          <w:color w:val="000000" w:themeColor="text1"/>
          <w:sz w:val="27"/>
          <w:szCs w:val="27"/>
          <w:lang w:val="en-US"/>
        </w:rPr>
        <w:t>Titan</w:t>
      </w:r>
      <w:r w:rsidRPr="00444C87">
        <w:rPr>
          <w:rFonts w:ascii="Times New Roman" w:eastAsia="Times New Roman" w:hAnsi="Times New Roman" w:cs="Times New Roman"/>
          <w:b/>
          <w:i/>
          <w:color w:val="000000" w:themeColor="text1"/>
          <w:sz w:val="27"/>
          <w:szCs w:val="27"/>
          <w:lang w:eastAsia="ru-RU"/>
        </w:rPr>
        <w:t>]</w:t>
      </w:r>
    </w:p>
    <w:p w:rsidR="00C40A79" w:rsidRPr="00444C87" w:rsidRDefault="00C40A79" w:rsidP="00173382">
      <w:pPr>
        <w:pStyle w:val="a3"/>
        <w:spacing w:after="0" w:line="360" w:lineRule="auto"/>
        <w:ind w:left="0" w:firstLine="709"/>
        <w:jc w:val="both"/>
        <w:rPr>
          <w:rFonts w:ascii="Times New Roman" w:eastAsia="Times New Roman" w:hAnsi="Times New Roman" w:cs="Times New Roman"/>
          <w:color w:val="000000" w:themeColor="text1"/>
          <w:sz w:val="27"/>
          <w:szCs w:val="27"/>
          <w:lang w:eastAsia="ru-RU"/>
        </w:rPr>
      </w:pPr>
      <w:r w:rsidRPr="00444C87">
        <w:rPr>
          <w:rFonts w:ascii="Times New Roman" w:eastAsia="Times New Roman" w:hAnsi="Times New Roman" w:cs="Times New Roman"/>
          <w:color w:val="000000" w:themeColor="text1"/>
          <w:sz w:val="27"/>
          <w:szCs w:val="27"/>
          <w:lang w:eastAsia="ru-RU"/>
        </w:rPr>
        <w:t>Здесь единица “</w:t>
      </w:r>
      <w:r w:rsidRPr="00444C87">
        <w:rPr>
          <w:rFonts w:ascii="Times New Roman" w:eastAsia="Times New Roman" w:hAnsi="Times New Roman" w:cs="Times New Roman"/>
          <w:color w:val="000000" w:themeColor="text1"/>
          <w:sz w:val="27"/>
          <w:szCs w:val="27"/>
          <w:lang w:val="en-US" w:eastAsia="ru-RU"/>
        </w:rPr>
        <w:t>Romeo</w:t>
      </w:r>
      <w:r w:rsidRPr="00444C87">
        <w:rPr>
          <w:rFonts w:ascii="Times New Roman" w:eastAsia="Times New Roman" w:hAnsi="Times New Roman" w:cs="Times New Roman"/>
          <w:color w:val="000000" w:themeColor="text1"/>
          <w:sz w:val="27"/>
          <w:szCs w:val="27"/>
          <w:lang w:eastAsia="ru-RU"/>
        </w:rPr>
        <w:t>” также является аллюзивным эпитетом, выраженным производным прилагательным, однако в данном случае главным при переносе свойств стал внешний признак – юность и красота Ромео – что помогает Драйзеру с большей точностью описать персонажа.</w:t>
      </w:r>
    </w:p>
    <w:p w:rsidR="00C40A79" w:rsidRPr="00444C87" w:rsidRDefault="00C40A79" w:rsidP="00173382">
      <w:pPr>
        <w:pStyle w:val="a3"/>
        <w:spacing w:after="0" w:line="360" w:lineRule="auto"/>
        <w:ind w:left="0" w:firstLine="709"/>
        <w:jc w:val="both"/>
        <w:rPr>
          <w:rFonts w:ascii="Times New Roman" w:eastAsia="Times New Roman" w:hAnsi="Times New Roman" w:cs="Times New Roman"/>
          <w:color w:val="000000" w:themeColor="text1"/>
          <w:sz w:val="27"/>
          <w:szCs w:val="27"/>
          <w:lang w:eastAsia="ru-RU"/>
        </w:rPr>
      </w:pPr>
      <w:r w:rsidRPr="00444C87">
        <w:rPr>
          <w:rFonts w:ascii="Times New Roman" w:eastAsia="Times New Roman" w:hAnsi="Times New Roman" w:cs="Times New Roman"/>
          <w:color w:val="000000" w:themeColor="text1"/>
          <w:sz w:val="27"/>
          <w:szCs w:val="27"/>
          <w:lang w:eastAsia="ru-RU"/>
        </w:rPr>
        <w:t>Статья из англоязычного словаря аллюзий подтверждает распространенность мотива юного влюбленного человека в случае с единицей ‘</w:t>
      </w:r>
      <w:r w:rsidRPr="00444C87">
        <w:rPr>
          <w:rFonts w:ascii="Times New Roman" w:eastAsia="Times New Roman" w:hAnsi="Times New Roman" w:cs="Times New Roman"/>
          <w:color w:val="000000" w:themeColor="text1"/>
          <w:sz w:val="27"/>
          <w:szCs w:val="27"/>
          <w:lang w:val="en-US" w:eastAsia="ru-RU"/>
        </w:rPr>
        <w:t>Romeo</w:t>
      </w:r>
      <w:r w:rsidRPr="00444C87">
        <w:rPr>
          <w:rFonts w:ascii="Times New Roman" w:eastAsia="Times New Roman" w:hAnsi="Times New Roman" w:cs="Times New Roman"/>
          <w:color w:val="000000" w:themeColor="text1"/>
          <w:sz w:val="27"/>
          <w:szCs w:val="27"/>
          <w:lang w:eastAsia="ru-RU"/>
        </w:rPr>
        <w:t>’:</w:t>
      </w:r>
    </w:p>
    <w:p w:rsidR="00C40A79" w:rsidRPr="00444C87" w:rsidRDefault="00C40A79" w:rsidP="00173382">
      <w:pPr>
        <w:pStyle w:val="a3"/>
        <w:numPr>
          <w:ilvl w:val="0"/>
          <w:numId w:val="1"/>
        </w:numPr>
        <w:autoSpaceDE w:val="0"/>
        <w:autoSpaceDN w:val="0"/>
        <w:adjustRightInd w:val="0"/>
        <w:spacing w:after="0" w:line="360" w:lineRule="auto"/>
        <w:ind w:left="0" w:firstLine="709"/>
        <w:jc w:val="both"/>
        <w:rPr>
          <w:rFonts w:ascii="Times New Roman" w:hAnsi="Times New Roman" w:cs="Times New Roman"/>
          <w:color w:val="000000" w:themeColor="text1"/>
          <w:sz w:val="27"/>
          <w:szCs w:val="27"/>
          <w:lang w:val="en-US"/>
        </w:rPr>
      </w:pPr>
      <w:r w:rsidRPr="00444C87">
        <w:rPr>
          <w:rFonts w:ascii="Times New Roman" w:hAnsi="Times New Roman" w:cs="Times New Roman"/>
          <w:b/>
          <w:bCs/>
          <w:i/>
          <w:color w:val="000000" w:themeColor="text1"/>
          <w:sz w:val="27"/>
          <w:szCs w:val="27"/>
          <w:lang w:val="en-US"/>
        </w:rPr>
        <w:t xml:space="preserve">Romeo </w:t>
      </w:r>
      <w:r w:rsidRPr="00444C87">
        <w:rPr>
          <w:rFonts w:ascii="Times New Roman" w:hAnsi="Times New Roman" w:cs="Times New Roman"/>
          <w:i/>
          <w:color w:val="000000" w:themeColor="text1"/>
          <w:sz w:val="27"/>
          <w:szCs w:val="27"/>
          <w:lang w:val="en-US"/>
        </w:rPr>
        <w:t xml:space="preserve">is the passionate and faithful young lover in Shakespeare's tragedy </w:t>
      </w:r>
      <w:r w:rsidRPr="00444C87">
        <w:rPr>
          <w:rFonts w:ascii="Times New Roman" w:hAnsi="Times New Roman" w:cs="Times New Roman"/>
          <w:i/>
          <w:iCs/>
          <w:color w:val="000000" w:themeColor="text1"/>
          <w:sz w:val="27"/>
          <w:szCs w:val="27"/>
          <w:lang w:val="en-US"/>
        </w:rPr>
        <w:t xml:space="preserve">Romeo and Juliet </w:t>
      </w:r>
      <w:r w:rsidRPr="00444C87">
        <w:rPr>
          <w:rFonts w:ascii="Times New Roman" w:hAnsi="Times New Roman" w:cs="Times New Roman"/>
          <w:i/>
          <w:color w:val="000000" w:themeColor="text1"/>
          <w:sz w:val="27"/>
          <w:szCs w:val="27"/>
          <w:lang w:val="en-US"/>
        </w:rPr>
        <w:t>(1599). His name can be used to denote a young man in Love.</w:t>
      </w:r>
      <w:r w:rsidRPr="00444C87">
        <w:rPr>
          <w:rFonts w:ascii="Times New Roman" w:hAnsi="Times New Roman" w:cs="Times New Roman"/>
          <w:color w:val="000000" w:themeColor="text1"/>
          <w:sz w:val="27"/>
          <w:szCs w:val="27"/>
          <w:lang w:val="en-US"/>
        </w:rPr>
        <w:t>.</w:t>
      </w:r>
    </w:p>
    <w:p w:rsidR="00C40A79" w:rsidRPr="00444C87" w:rsidRDefault="00C40A79" w:rsidP="00173382">
      <w:pPr>
        <w:shd w:val="clear" w:color="auto" w:fill="FFFFFF"/>
        <w:spacing w:after="0" w:line="360" w:lineRule="auto"/>
        <w:ind w:firstLine="709"/>
        <w:contextualSpacing/>
        <w:jc w:val="right"/>
        <w:outlineLvl w:val="2"/>
        <w:rPr>
          <w:rFonts w:ascii="Times New Roman" w:eastAsia="Times New Roman" w:hAnsi="Times New Roman" w:cs="Times New Roman"/>
          <w:i/>
          <w:color w:val="000000" w:themeColor="text1"/>
          <w:sz w:val="27"/>
          <w:szCs w:val="27"/>
          <w:lang w:val="en-US" w:eastAsia="ru-RU"/>
        </w:rPr>
      </w:pPr>
      <w:bookmarkStart w:id="68" w:name="_Toc513605629"/>
      <w:bookmarkStart w:id="69" w:name="_Toc513605948"/>
      <w:bookmarkStart w:id="70" w:name="_Toc513606183"/>
      <w:r w:rsidRPr="00444C87">
        <w:rPr>
          <w:rFonts w:ascii="Times New Roman" w:eastAsia="Times New Roman" w:hAnsi="Times New Roman" w:cs="Times New Roman"/>
          <w:i/>
          <w:color w:val="000000" w:themeColor="text1"/>
          <w:sz w:val="27"/>
          <w:szCs w:val="27"/>
          <w:lang w:val="en-US" w:eastAsia="ru-RU"/>
        </w:rPr>
        <w:t>[The Oxford Dictionary of Allusions]</w:t>
      </w:r>
      <w:bookmarkEnd w:id="68"/>
      <w:bookmarkEnd w:id="69"/>
      <w:bookmarkEnd w:id="70"/>
    </w:p>
    <w:p w:rsidR="00C40A79" w:rsidRPr="00444C87" w:rsidRDefault="00C40A79" w:rsidP="00173382">
      <w:pPr>
        <w:pStyle w:val="a3"/>
        <w:spacing w:after="0" w:line="360" w:lineRule="auto"/>
        <w:ind w:left="0" w:firstLine="709"/>
        <w:jc w:val="both"/>
        <w:rPr>
          <w:rFonts w:ascii="Times New Roman" w:eastAsia="Times New Roman" w:hAnsi="Times New Roman" w:cs="Times New Roman"/>
          <w:color w:val="000000" w:themeColor="text1"/>
          <w:sz w:val="27"/>
          <w:szCs w:val="27"/>
          <w:lang w:eastAsia="ru-RU"/>
        </w:rPr>
      </w:pPr>
      <w:r w:rsidRPr="00444C87">
        <w:rPr>
          <w:rFonts w:ascii="Times New Roman" w:eastAsia="Times New Roman" w:hAnsi="Times New Roman" w:cs="Times New Roman"/>
          <w:color w:val="000000" w:themeColor="text1"/>
          <w:sz w:val="27"/>
          <w:szCs w:val="27"/>
          <w:lang w:eastAsia="ru-RU"/>
        </w:rPr>
        <w:t>Помимо аллюзий на Ромео, часто можно встретить эпитеты, образованные от единицы ‘</w:t>
      </w:r>
      <w:r w:rsidRPr="00444C87">
        <w:rPr>
          <w:rFonts w:ascii="Times New Roman" w:eastAsia="Times New Roman" w:hAnsi="Times New Roman" w:cs="Times New Roman"/>
          <w:color w:val="000000" w:themeColor="text1"/>
          <w:sz w:val="27"/>
          <w:szCs w:val="27"/>
          <w:lang w:val="en-US" w:eastAsia="ru-RU"/>
        </w:rPr>
        <w:t>Romeo</w:t>
      </w:r>
      <w:r w:rsidRPr="00444C87">
        <w:rPr>
          <w:rFonts w:ascii="Times New Roman" w:eastAsia="Times New Roman" w:hAnsi="Times New Roman" w:cs="Times New Roman"/>
          <w:color w:val="000000" w:themeColor="text1"/>
          <w:sz w:val="27"/>
          <w:szCs w:val="27"/>
          <w:lang w:eastAsia="ru-RU"/>
        </w:rPr>
        <w:t xml:space="preserve"> </w:t>
      </w:r>
      <w:r w:rsidRPr="00444C87">
        <w:rPr>
          <w:rFonts w:ascii="Times New Roman" w:eastAsia="Times New Roman" w:hAnsi="Times New Roman" w:cs="Times New Roman"/>
          <w:color w:val="000000" w:themeColor="text1"/>
          <w:sz w:val="27"/>
          <w:szCs w:val="27"/>
          <w:lang w:val="en-US" w:eastAsia="ru-RU"/>
        </w:rPr>
        <w:t>and</w:t>
      </w:r>
      <w:r w:rsidRPr="00444C87">
        <w:rPr>
          <w:rFonts w:ascii="Times New Roman" w:eastAsia="Times New Roman" w:hAnsi="Times New Roman" w:cs="Times New Roman"/>
          <w:color w:val="000000" w:themeColor="text1"/>
          <w:sz w:val="27"/>
          <w:szCs w:val="27"/>
          <w:lang w:eastAsia="ru-RU"/>
        </w:rPr>
        <w:t xml:space="preserve"> </w:t>
      </w:r>
      <w:r w:rsidRPr="00444C87">
        <w:rPr>
          <w:rFonts w:ascii="Times New Roman" w:eastAsia="Times New Roman" w:hAnsi="Times New Roman" w:cs="Times New Roman"/>
          <w:color w:val="000000" w:themeColor="text1"/>
          <w:sz w:val="27"/>
          <w:szCs w:val="27"/>
          <w:lang w:val="en-US" w:eastAsia="ru-RU"/>
        </w:rPr>
        <w:t>Juliet</w:t>
      </w:r>
      <w:r w:rsidRPr="00444C87">
        <w:rPr>
          <w:rFonts w:ascii="Times New Roman" w:eastAsia="Times New Roman" w:hAnsi="Times New Roman" w:cs="Times New Roman"/>
          <w:color w:val="000000" w:themeColor="text1"/>
          <w:sz w:val="27"/>
          <w:szCs w:val="27"/>
          <w:lang w:eastAsia="ru-RU"/>
        </w:rPr>
        <w:t>’, которые отсылают читателя уже не к герою, а к целому шекспировскому сюжету:</w:t>
      </w:r>
    </w:p>
    <w:p w:rsidR="00C40A79" w:rsidRPr="00444C87" w:rsidRDefault="00C40A79" w:rsidP="00173382">
      <w:pPr>
        <w:pStyle w:val="a3"/>
        <w:numPr>
          <w:ilvl w:val="0"/>
          <w:numId w:val="1"/>
        </w:numPr>
        <w:shd w:val="clear" w:color="auto" w:fill="FFFFFF"/>
        <w:spacing w:after="0" w:line="360" w:lineRule="auto"/>
        <w:ind w:left="0" w:firstLine="709"/>
        <w:jc w:val="both"/>
        <w:rPr>
          <w:rFonts w:ascii="Times New Roman" w:eastAsia="Times New Roman" w:hAnsi="Times New Roman" w:cs="Times New Roman"/>
          <w:i/>
          <w:color w:val="000000" w:themeColor="text1"/>
          <w:sz w:val="27"/>
          <w:szCs w:val="27"/>
          <w:lang w:val="en-US" w:eastAsia="ru-RU"/>
        </w:rPr>
      </w:pPr>
      <w:r w:rsidRPr="00444C87">
        <w:rPr>
          <w:rFonts w:ascii="Times New Roman" w:eastAsia="Times New Roman" w:hAnsi="Times New Roman" w:cs="Times New Roman"/>
          <w:i/>
          <w:color w:val="000000" w:themeColor="text1"/>
          <w:sz w:val="27"/>
          <w:szCs w:val="27"/>
          <w:lang w:val="en-US" w:eastAsia="ru-RU"/>
        </w:rPr>
        <w:lastRenderedPageBreak/>
        <w:t xml:space="preserve">This makes me feel quite </w:t>
      </w:r>
      <w:r w:rsidRPr="00444C87">
        <w:rPr>
          <w:rFonts w:ascii="Times New Roman" w:eastAsia="Times New Roman" w:hAnsi="Times New Roman" w:cs="Times New Roman"/>
          <w:b/>
          <w:i/>
          <w:color w:val="000000" w:themeColor="text1"/>
          <w:sz w:val="27"/>
          <w:szCs w:val="27"/>
          <w:lang w:val="en-US" w:eastAsia="ru-RU"/>
        </w:rPr>
        <w:t>Romeo and</w:t>
      </w:r>
      <w:r w:rsidRPr="00444C87">
        <w:rPr>
          <w:rFonts w:ascii="Times New Roman" w:eastAsia="Times New Roman" w:hAnsi="Times New Roman" w:cs="Times New Roman"/>
          <w:i/>
          <w:color w:val="000000" w:themeColor="text1"/>
          <w:sz w:val="27"/>
          <w:szCs w:val="27"/>
          <w:lang w:val="en-US" w:eastAsia="ru-RU"/>
        </w:rPr>
        <w:t> </w:t>
      </w:r>
      <w:r w:rsidRPr="00444C87">
        <w:rPr>
          <w:rFonts w:ascii="Times New Roman" w:eastAsia="Times New Roman" w:hAnsi="Times New Roman" w:cs="Times New Roman"/>
          <w:b/>
          <w:bCs/>
          <w:i/>
          <w:color w:val="000000" w:themeColor="text1"/>
          <w:sz w:val="27"/>
          <w:szCs w:val="27"/>
          <w:lang w:val="en-US" w:eastAsia="ru-RU"/>
        </w:rPr>
        <w:t>juliet-ish</w:t>
      </w:r>
      <w:r w:rsidRPr="00444C87">
        <w:rPr>
          <w:rFonts w:ascii="Times New Roman" w:eastAsia="Times New Roman" w:hAnsi="Times New Roman" w:cs="Times New Roman"/>
          <w:i/>
          <w:color w:val="000000" w:themeColor="text1"/>
          <w:sz w:val="27"/>
          <w:szCs w:val="27"/>
          <w:lang w:val="en-US" w:eastAsia="ru-RU"/>
        </w:rPr>
        <w:t xml:space="preserve">, but I'm hoping that nobody will have to drink poison. The sherry is finished and Gida's parents have wisely taken the keys to the booze cabinet with them, so Dean has to do this cold. </w:t>
      </w:r>
    </w:p>
    <w:p w:rsidR="00C40A79" w:rsidRPr="00444C87" w:rsidRDefault="00C40A79" w:rsidP="007B432C">
      <w:pPr>
        <w:pStyle w:val="a3"/>
        <w:shd w:val="clear" w:color="auto" w:fill="FFFFFF"/>
        <w:spacing w:after="0" w:line="360" w:lineRule="auto"/>
        <w:ind w:left="0" w:firstLine="709"/>
        <w:jc w:val="right"/>
        <w:rPr>
          <w:rFonts w:ascii="Times New Roman" w:eastAsia="Times New Roman" w:hAnsi="Times New Roman" w:cs="Times New Roman"/>
          <w:i/>
          <w:color w:val="000000" w:themeColor="text1"/>
          <w:sz w:val="27"/>
          <w:szCs w:val="27"/>
          <w:lang w:val="en-US" w:eastAsia="ru-RU"/>
        </w:rPr>
      </w:pPr>
      <w:r w:rsidRPr="00444C87">
        <w:rPr>
          <w:rFonts w:ascii="Times New Roman" w:eastAsia="Times New Roman" w:hAnsi="Times New Roman" w:cs="Times New Roman"/>
          <w:i/>
          <w:color w:val="000000" w:themeColor="text1"/>
          <w:sz w:val="27"/>
          <w:szCs w:val="27"/>
          <w:lang w:val="en-US" w:eastAsia="ru-RU"/>
        </w:rPr>
        <w:t>[</w:t>
      </w:r>
      <w:hyperlink r:id="rId19" w:history="1">
        <w:r w:rsidRPr="00444C87">
          <w:rPr>
            <w:rFonts w:ascii="Times New Roman" w:eastAsia="Times New Roman" w:hAnsi="Times New Roman" w:cs="Times New Roman"/>
            <w:i/>
            <w:color w:val="000000" w:themeColor="text1"/>
            <w:sz w:val="27"/>
            <w:szCs w:val="27"/>
            <w:lang w:eastAsia="ru-RU"/>
          </w:rPr>
          <w:t>Awerbuck</w:t>
        </w:r>
      </w:hyperlink>
      <w:r w:rsidRPr="00444C87">
        <w:rPr>
          <w:rFonts w:ascii="Times New Roman" w:hAnsi="Times New Roman" w:cs="Times New Roman"/>
          <w:i/>
          <w:color w:val="000000" w:themeColor="text1"/>
          <w:sz w:val="27"/>
          <w:szCs w:val="27"/>
        </w:rPr>
        <w:t xml:space="preserve">, </w:t>
      </w:r>
      <w:r w:rsidRPr="00444C87">
        <w:rPr>
          <w:rStyle w:val="fn"/>
          <w:rFonts w:ascii="Times New Roman" w:hAnsi="Times New Roman"/>
          <w:i/>
          <w:color w:val="000000" w:themeColor="text1"/>
          <w:sz w:val="27"/>
          <w:szCs w:val="27"/>
          <w:lang w:val="en-US"/>
        </w:rPr>
        <w:t>Gardening At Night</w:t>
      </w:r>
      <w:r w:rsidRPr="00444C87">
        <w:rPr>
          <w:rFonts w:ascii="Times New Roman" w:eastAsia="Times New Roman" w:hAnsi="Times New Roman" w:cs="Times New Roman"/>
          <w:i/>
          <w:color w:val="000000" w:themeColor="text1"/>
          <w:sz w:val="27"/>
          <w:szCs w:val="27"/>
          <w:lang w:val="en-US" w:eastAsia="ru-RU"/>
        </w:rPr>
        <w:t>]</w:t>
      </w:r>
    </w:p>
    <w:p w:rsidR="00C40A79" w:rsidRPr="00444C87" w:rsidRDefault="00C40A79" w:rsidP="00173382">
      <w:pPr>
        <w:pStyle w:val="a3"/>
        <w:numPr>
          <w:ilvl w:val="0"/>
          <w:numId w:val="1"/>
        </w:numPr>
        <w:shd w:val="clear" w:color="auto" w:fill="FFFFFF"/>
        <w:spacing w:after="0" w:line="360" w:lineRule="auto"/>
        <w:ind w:left="0" w:firstLine="709"/>
        <w:jc w:val="both"/>
        <w:rPr>
          <w:rFonts w:ascii="Times New Roman" w:eastAsia="Times New Roman" w:hAnsi="Times New Roman" w:cs="Times New Roman"/>
          <w:i/>
          <w:color w:val="000000" w:themeColor="text1"/>
          <w:sz w:val="27"/>
          <w:szCs w:val="27"/>
          <w:lang w:val="en-US" w:eastAsia="ru-RU"/>
        </w:rPr>
      </w:pPr>
      <w:r w:rsidRPr="00444C87">
        <w:rPr>
          <w:rFonts w:ascii="Times New Roman" w:eastAsia="Times New Roman" w:hAnsi="Times New Roman" w:cs="Times New Roman"/>
          <w:i/>
          <w:color w:val="000000" w:themeColor="text1"/>
          <w:sz w:val="27"/>
          <w:szCs w:val="27"/>
          <w:lang w:val="en-US" w:eastAsia="ru-RU"/>
        </w:rPr>
        <w:t xml:space="preserve"> How 'bout I kill you right now, then you can watch each other bleed to death. Kind of </w:t>
      </w:r>
      <w:r w:rsidRPr="00444C87">
        <w:rPr>
          <w:rFonts w:ascii="Times New Roman" w:eastAsia="Times New Roman" w:hAnsi="Times New Roman" w:cs="Times New Roman"/>
          <w:b/>
          <w:i/>
          <w:color w:val="000000" w:themeColor="text1"/>
          <w:sz w:val="27"/>
          <w:szCs w:val="27"/>
          <w:lang w:val="en-US" w:eastAsia="ru-RU"/>
        </w:rPr>
        <w:t>Romeo and</w:t>
      </w:r>
      <w:r w:rsidRPr="00444C87">
        <w:rPr>
          <w:rFonts w:ascii="Times New Roman" w:eastAsia="Times New Roman" w:hAnsi="Times New Roman" w:cs="Times New Roman"/>
          <w:i/>
          <w:color w:val="000000" w:themeColor="text1"/>
          <w:sz w:val="27"/>
          <w:szCs w:val="27"/>
          <w:lang w:val="en-US" w:eastAsia="ru-RU"/>
        </w:rPr>
        <w:t> </w:t>
      </w:r>
      <w:r w:rsidRPr="00444C87">
        <w:rPr>
          <w:rFonts w:ascii="Times New Roman" w:eastAsia="Times New Roman" w:hAnsi="Times New Roman" w:cs="Times New Roman"/>
          <w:b/>
          <w:bCs/>
          <w:i/>
          <w:color w:val="000000" w:themeColor="text1"/>
          <w:sz w:val="27"/>
          <w:szCs w:val="27"/>
          <w:lang w:val="en-US" w:eastAsia="ru-RU"/>
        </w:rPr>
        <w:t>Juliet-ish</w:t>
      </w:r>
      <w:r w:rsidRPr="00444C87">
        <w:rPr>
          <w:rFonts w:ascii="Times New Roman" w:eastAsia="Times New Roman" w:hAnsi="Times New Roman" w:cs="Times New Roman"/>
          <w:i/>
          <w:color w:val="000000" w:themeColor="text1"/>
          <w:sz w:val="27"/>
          <w:szCs w:val="27"/>
          <w:lang w:val="en-US" w:eastAsia="ru-RU"/>
        </w:rPr>
        <w:t> isn't it? How clever of me. Sometimes I even surprise myself with my own ingenuity.</w:t>
      </w:r>
    </w:p>
    <w:p w:rsidR="00C40A79" w:rsidRPr="00444C87" w:rsidRDefault="00C40A79" w:rsidP="00173382">
      <w:pPr>
        <w:pStyle w:val="a3"/>
        <w:shd w:val="clear" w:color="auto" w:fill="FFFFFF"/>
        <w:spacing w:after="0" w:line="360" w:lineRule="auto"/>
        <w:ind w:left="0" w:firstLine="709"/>
        <w:jc w:val="right"/>
        <w:rPr>
          <w:rFonts w:ascii="Times New Roman" w:eastAsia="Times New Roman" w:hAnsi="Times New Roman" w:cs="Times New Roman"/>
          <w:i/>
          <w:color w:val="000000" w:themeColor="text1"/>
          <w:sz w:val="27"/>
          <w:szCs w:val="27"/>
          <w:lang w:eastAsia="ru-RU"/>
        </w:rPr>
      </w:pPr>
      <w:r w:rsidRPr="00444C87">
        <w:rPr>
          <w:rFonts w:ascii="Times New Roman" w:eastAsia="Times New Roman" w:hAnsi="Times New Roman" w:cs="Times New Roman"/>
          <w:i/>
          <w:color w:val="000000" w:themeColor="text1"/>
          <w:sz w:val="27"/>
          <w:szCs w:val="27"/>
          <w:lang w:val="en-US" w:eastAsia="ru-RU"/>
        </w:rPr>
        <w:t>[</w:t>
      </w:r>
      <w:hyperlink r:id="rId20" w:history="1">
        <w:r w:rsidRPr="00444C87">
          <w:rPr>
            <w:rFonts w:ascii="Times New Roman" w:eastAsia="Times New Roman" w:hAnsi="Times New Roman" w:cs="Times New Roman"/>
            <w:i/>
            <w:color w:val="000000" w:themeColor="text1"/>
            <w:sz w:val="27"/>
            <w:szCs w:val="27"/>
            <w:lang w:val="en-US" w:eastAsia="ru-RU"/>
          </w:rPr>
          <w:t>Redington</w:t>
        </w:r>
      </w:hyperlink>
      <w:r w:rsidRPr="00444C87">
        <w:rPr>
          <w:rFonts w:ascii="Times New Roman" w:hAnsi="Times New Roman" w:cs="Times New Roman"/>
          <w:i/>
          <w:color w:val="000000" w:themeColor="text1"/>
          <w:sz w:val="27"/>
          <w:szCs w:val="27"/>
        </w:rPr>
        <w:t xml:space="preserve">, </w:t>
      </w:r>
      <w:r w:rsidRPr="00444C87">
        <w:rPr>
          <w:rStyle w:val="fn"/>
          <w:rFonts w:ascii="Times New Roman" w:hAnsi="Times New Roman"/>
          <w:i/>
          <w:color w:val="000000" w:themeColor="text1"/>
          <w:sz w:val="27"/>
          <w:szCs w:val="27"/>
          <w:lang w:val="en-US"/>
        </w:rPr>
        <w:t>Love Me Anyway</w:t>
      </w:r>
      <w:r w:rsidRPr="00444C87">
        <w:rPr>
          <w:rFonts w:ascii="Times New Roman" w:eastAsia="Times New Roman" w:hAnsi="Times New Roman" w:cs="Times New Roman"/>
          <w:i/>
          <w:color w:val="000000" w:themeColor="text1"/>
          <w:sz w:val="27"/>
          <w:szCs w:val="27"/>
          <w:lang w:val="en-US" w:eastAsia="ru-RU"/>
        </w:rPr>
        <w:t>]</w:t>
      </w:r>
    </w:p>
    <w:p w:rsidR="00C40A79" w:rsidRPr="00444C87" w:rsidRDefault="00C40A79" w:rsidP="00173382">
      <w:pPr>
        <w:pStyle w:val="a3"/>
        <w:shd w:val="clear" w:color="auto" w:fill="FFFFFF"/>
        <w:spacing w:after="0" w:line="360" w:lineRule="auto"/>
        <w:ind w:left="0" w:firstLine="709"/>
        <w:jc w:val="both"/>
        <w:rPr>
          <w:rFonts w:ascii="Times New Roman" w:eastAsia="Times New Roman" w:hAnsi="Times New Roman" w:cs="Times New Roman"/>
          <w:i/>
          <w:color w:val="000000" w:themeColor="text1"/>
          <w:sz w:val="27"/>
          <w:szCs w:val="27"/>
          <w:lang w:eastAsia="ru-RU"/>
        </w:rPr>
      </w:pPr>
      <w:r w:rsidRPr="00444C87">
        <w:rPr>
          <w:rFonts w:ascii="Times New Roman" w:eastAsia="Times New Roman" w:hAnsi="Times New Roman" w:cs="Times New Roman"/>
          <w:color w:val="000000" w:themeColor="text1"/>
          <w:sz w:val="27"/>
          <w:szCs w:val="27"/>
          <w:lang w:eastAsia="ru-RU"/>
        </w:rPr>
        <w:t>В приведенных примерах аллюзивными эпитетами в форме прилагательных представлена единица “</w:t>
      </w:r>
      <w:r w:rsidRPr="00444C87">
        <w:rPr>
          <w:rFonts w:ascii="Times New Roman" w:eastAsia="Times New Roman" w:hAnsi="Times New Roman" w:cs="Times New Roman"/>
          <w:color w:val="000000" w:themeColor="text1"/>
          <w:sz w:val="27"/>
          <w:szCs w:val="27"/>
          <w:lang w:val="en-US" w:eastAsia="ru-RU"/>
        </w:rPr>
        <w:t>Romeo</w:t>
      </w:r>
      <w:r w:rsidRPr="00444C87">
        <w:rPr>
          <w:rFonts w:ascii="Times New Roman" w:eastAsia="Times New Roman" w:hAnsi="Times New Roman" w:cs="Times New Roman"/>
          <w:color w:val="000000" w:themeColor="text1"/>
          <w:sz w:val="27"/>
          <w:szCs w:val="27"/>
          <w:lang w:eastAsia="ru-RU"/>
        </w:rPr>
        <w:t xml:space="preserve"> </w:t>
      </w:r>
      <w:r w:rsidRPr="00444C87">
        <w:rPr>
          <w:rFonts w:ascii="Times New Roman" w:eastAsia="Times New Roman" w:hAnsi="Times New Roman" w:cs="Times New Roman"/>
          <w:color w:val="000000" w:themeColor="text1"/>
          <w:sz w:val="27"/>
          <w:szCs w:val="27"/>
          <w:lang w:val="en-US" w:eastAsia="ru-RU"/>
        </w:rPr>
        <w:t>and</w:t>
      </w:r>
      <w:r w:rsidRPr="00444C87">
        <w:rPr>
          <w:rFonts w:ascii="Times New Roman" w:eastAsia="Times New Roman" w:hAnsi="Times New Roman" w:cs="Times New Roman"/>
          <w:color w:val="000000" w:themeColor="text1"/>
          <w:sz w:val="27"/>
          <w:szCs w:val="27"/>
          <w:lang w:eastAsia="ru-RU"/>
        </w:rPr>
        <w:t xml:space="preserve"> </w:t>
      </w:r>
      <w:r w:rsidRPr="00444C87">
        <w:rPr>
          <w:rFonts w:ascii="Times New Roman" w:eastAsia="Times New Roman" w:hAnsi="Times New Roman" w:cs="Times New Roman"/>
          <w:color w:val="000000" w:themeColor="text1"/>
          <w:sz w:val="27"/>
          <w:szCs w:val="27"/>
          <w:lang w:val="en-US" w:eastAsia="ru-RU"/>
        </w:rPr>
        <w:t>Juliet</w:t>
      </w:r>
      <w:r w:rsidRPr="00444C87">
        <w:rPr>
          <w:rFonts w:ascii="Times New Roman" w:eastAsia="Times New Roman" w:hAnsi="Times New Roman" w:cs="Times New Roman"/>
          <w:color w:val="000000" w:themeColor="text1"/>
          <w:sz w:val="27"/>
          <w:szCs w:val="27"/>
          <w:lang w:eastAsia="ru-RU"/>
        </w:rPr>
        <w:t>”. В обоих примерах отсылка читателя к пре-тексту основана на знании всемирно известного сюжета о несчастной судьбе отравившихся влюбленных. Безусловно, в обоих случаях наличествует перенос свойств: в первом примере акцентируется мотив ‘яда’, а во втором – двойное самоубийство влюбленных, их одновременная смерть. Данный сюжет также является всемирно известным, поэтому проблема узнавания единицы читателем отсутствует.</w:t>
      </w:r>
    </w:p>
    <w:p w:rsidR="00C40A79" w:rsidRPr="00444C87" w:rsidRDefault="00C40A79" w:rsidP="00173382">
      <w:pPr>
        <w:pStyle w:val="a3"/>
        <w:numPr>
          <w:ilvl w:val="0"/>
          <w:numId w:val="1"/>
        </w:numPr>
        <w:shd w:val="clear" w:color="auto" w:fill="FFFFFF"/>
        <w:spacing w:line="360" w:lineRule="auto"/>
        <w:ind w:left="0" w:firstLine="709"/>
        <w:jc w:val="both"/>
        <w:rPr>
          <w:rStyle w:val="st"/>
          <w:rFonts w:ascii="Times New Roman" w:hAnsi="Times New Roman" w:cs="Times New Roman"/>
          <w:i/>
          <w:color w:val="000000" w:themeColor="text1"/>
          <w:sz w:val="27"/>
          <w:szCs w:val="27"/>
          <w:lang w:val="en-US"/>
        </w:rPr>
      </w:pPr>
      <w:r w:rsidRPr="00444C87">
        <w:rPr>
          <w:rStyle w:val="st"/>
          <w:rFonts w:ascii="Times New Roman" w:hAnsi="Times New Roman" w:cs="Times New Roman"/>
          <w:i/>
          <w:color w:val="000000" w:themeColor="text1"/>
          <w:sz w:val="27"/>
          <w:szCs w:val="27"/>
          <w:lang w:val="en-US"/>
        </w:rPr>
        <w:t>I told him it was set in New York City in the mid-1950s and it was all about the rivalry between the Jets and the Sharks, two teenage street gangs of different ethnic backgrounds. “Isn't it </w:t>
      </w:r>
      <w:r w:rsidRPr="00444C87">
        <w:rPr>
          <w:rStyle w:val="a4"/>
          <w:rFonts w:ascii="Times New Roman" w:hAnsi="Times New Roman" w:cs="Times New Roman"/>
          <w:b/>
          <w:bCs/>
          <w:iCs w:val="0"/>
          <w:color w:val="000000" w:themeColor="text1"/>
          <w:sz w:val="27"/>
          <w:szCs w:val="27"/>
          <w:lang w:val="en-US"/>
        </w:rPr>
        <w:t>like Romeo</w:t>
      </w:r>
      <w:r w:rsidRPr="00444C87">
        <w:rPr>
          <w:rStyle w:val="st"/>
          <w:rFonts w:ascii="Times New Roman" w:hAnsi="Times New Roman" w:cs="Times New Roman"/>
          <w:i/>
          <w:color w:val="000000" w:themeColor="text1"/>
          <w:sz w:val="27"/>
          <w:szCs w:val="27"/>
          <w:lang w:val="en-US"/>
        </w:rPr>
        <w:t> </w:t>
      </w:r>
      <w:r w:rsidRPr="00444C87">
        <w:rPr>
          <w:rStyle w:val="st"/>
          <w:rFonts w:ascii="Times New Roman" w:hAnsi="Times New Roman" w:cs="Times New Roman"/>
          <w:b/>
          <w:i/>
          <w:color w:val="000000" w:themeColor="text1"/>
          <w:sz w:val="27"/>
          <w:szCs w:val="27"/>
          <w:lang w:val="en-US"/>
        </w:rPr>
        <w:t>and Juliet</w:t>
      </w:r>
      <w:r w:rsidRPr="00444C87">
        <w:rPr>
          <w:rStyle w:val="st"/>
          <w:rFonts w:ascii="Times New Roman" w:hAnsi="Times New Roman" w:cs="Times New Roman"/>
          <w:i/>
          <w:color w:val="000000" w:themeColor="text1"/>
          <w:sz w:val="27"/>
          <w:szCs w:val="27"/>
          <w:lang w:val="en-US"/>
        </w:rPr>
        <w:t>?”</w:t>
      </w:r>
    </w:p>
    <w:p w:rsidR="00C40A79" w:rsidRPr="00444C87" w:rsidRDefault="00C40A79" w:rsidP="00173382">
      <w:pPr>
        <w:shd w:val="clear" w:color="auto" w:fill="FFFFFF"/>
        <w:spacing w:line="360" w:lineRule="auto"/>
        <w:ind w:firstLine="709"/>
        <w:contextualSpacing/>
        <w:jc w:val="right"/>
        <w:rPr>
          <w:rStyle w:val="st"/>
          <w:rFonts w:ascii="Times New Roman" w:hAnsi="Times New Roman" w:cs="Times New Roman"/>
          <w:color w:val="000000" w:themeColor="text1"/>
          <w:sz w:val="27"/>
          <w:szCs w:val="27"/>
          <w:lang w:val="en-US"/>
        </w:rPr>
      </w:pPr>
      <w:r w:rsidRPr="00444C87">
        <w:rPr>
          <w:rStyle w:val="st"/>
          <w:rFonts w:ascii="Times New Roman" w:hAnsi="Times New Roman" w:cs="Times New Roman"/>
          <w:i/>
          <w:color w:val="000000" w:themeColor="text1"/>
          <w:sz w:val="27"/>
          <w:szCs w:val="27"/>
          <w:lang w:val="en-US"/>
        </w:rPr>
        <w:t xml:space="preserve">[Avery, </w:t>
      </w:r>
      <w:r w:rsidRPr="00444C87">
        <w:rPr>
          <w:rStyle w:val="fn"/>
          <w:rFonts w:ascii="Times New Roman" w:hAnsi="Times New Roman"/>
          <w:i/>
          <w:color w:val="000000" w:themeColor="text1"/>
          <w:sz w:val="27"/>
          <w:szCs w:val="27"/>
          <w:lang w:val="en-US"/>
        </w:rPr>
        <w:t>Hockey Night In Canada Junior</w:t>
      </w:r>
      <w:r w:rsidRPr="00444C87">
        <w:rPr>
          <w:rStyle w:val="st"/>
          <w:rFonts w:ascii="Times New Roman" w:hAnsi="Times New Roman" w:cs="Times New Roman"/>
          <w:i/>
          <w:color w:val="000000" w:themeColor="text1"/>
          <w:sz w:val="27"/>
          <w:szCs w:val="27"/>
          <w:lang w:val="en-US"/>
        </w:rPr>
        <w:t>]</w:t>
      </w:r>
    </w:p>
    <w:p w:rsidR="00C40A79" w:rsidRPr="00444C87" w:rsidRDefault="00C40A79" w:rsidP="00173382">
      <w:pPr>
        <w:shd w:val="clear" w:color="auto" w:fill="FFFFFF"/>
        <w:spacing w:line="360" w:lineRule="auto"/>
        <w:ind w:firstLine="709"/>
        <w:contextualSpacing/>
        <w:jc w:val="both"/>
        <w:rPr>
          <w:rStyle w:val="st"/>
          <w:rFonts w:ascii="Times New Roman" w:hAnsi="Times New Roman" w:cs="Times New Roman"/>
          <w:color w:val="000000" w:themeColor="text1"/>
          <w:sz w:val="27"/>
          <w:szCs w:val="27"/>
        </w:rPr>
      </w:pPr>
      <w:r w:rsidRPr="00444C87">
        <w:rPr>
          <w:rStyle w:val="st"/>
          <w:rFonts w:ascii="Times New Roman" w:hAnsi="Times New Roman" w:cs="Times New Roman"/>
          <w:color w:val="000000" w:themeColor="text1"/>
          <w:sz w:val="27"/>
          <w:szCs w:val="27"/>
        </w:rPr>
        <w:t>Здесь единица “</w:t>
      </w:r>
      <w:r w:rsidRPr="00444C87">
        <w:rPr>
          <w:rStyle w:val="st"/>
          <w:rFonts w:ascii="Times New Roman" w:hAnsi="Times New Roman" w:cs="Times New Roman"/>
          <w:color w:val="000000" w:themeColor="text1"/>
          <w:sz w:val="27"/>
          <w:szCs w:val="27"/>
          <w:lang w:val="en-US"/>
        </w:rPr>
        <w:t>Romeo</w:t>
      </w:r>
      <w:r w:rsidRPr="00444C87">
        <w:rPr>
          <w:rStyle w:val="st"/>
          <w:rFonts w:ascii="Times New Roman" w:hAnsi="Times New Roman" w:cs="Times New Roman"/>
          <w:color w:val="000000" w:themeColor="text1"/>
          <w:sz w:val="27"/>
          <w:szCs w:val="27"/>
        </w:rPr>
        <w:t xml:space="preserve"> </w:t>
      </w:r>
      <w:r w:rsidRPr="00444C87">
        <w:rPr>
          <w:rStyle w:val="st"/>
          <w:rFonts w:ascii="Times New Roman" w:hAnsi="Times New Roman" w:cs="Times New Roman"/>
          <w:color w:val="000000" w:themeColor="text1"/>
          <w:sz w:val="27"/>
          <w:szCs w:val="27"/>
          <w:lang w:val="en-US"/>
        </w:rPr>
        <w:t>and</w:t>
      </w:r>
      <w:r w:rsidRPr="00444C87">
        <w:rPr>
          <w:rStyle w:val="st"/>
          <w:rFonts w:ascii="Times New Roman" w:hAnsi="Times New Roman" w:cs="Times New Roman"/>
          <w:color w:val="000000" w:themeColor="text1"/>
          <w:sz w:val="27"/>
          <w:szCs w:val="27"/>
        </w:rPr>
        <w:t xml:space="preserve"> </w:t>
      </w:r>
      <w:r w:rsidRPr="00444C87">
        <w:rPr>
          <w:rStyle w:val="st"/>
          <w:rFonts w:ascii="Times New Roman" w:hAnsi="Times New Roman" w:cs="Times New Roman"/>
          <w:color w:val="000000" w:themeColor="text1"/>
          <w:sz w:val="27"/>
          <w:szCs w:val="27"/>
          <w:lang w:val="en-US"/>
        </w:rPr>
        <w:t>Juliet</w:t>
      </w:r>
      <w:r w:rsidRPr="00444C87">
        <w:rPr>
          <w:rStyle w:val="st"/>
          <w:rFonts w:ascii="Times New Roman" w:hAnsi="Times New Roman" w:cs="Times New Roman"/>
          <w:color w:val="000000" w:themeColor="text1"/>
          <w:sz w:val="27"/>
          <w:szCs w:val="27"/>
        </w:rPr>
        <w:t>” реализована в виде аллюзивного сравнения. История двух враждующих банд оказывается схожей с сюжетом известной пьесы: ‘</w:t>
      </w:r>
      <w:r w:rsidRPr="00444C87">
        <w:rPr>
          <w:rStyle w:val="st"/>
          <w:rFonts w:ascii="Times New Roman" w:hAnsi="Times New Roman" w:cs="Times New Roman"/>
          <w:color w:val="000000" w:themeColor="text1"/>
          <w:sz w:val="27"/>
          <w:szCs w:val="27"/>
          <w:lang w:val="en-US"/>
        </w:rPr>
        <w:t>the</w:t>
      </w:r>
      <w:r w:rsidRPr="00444C87">
        <w:rPr>
          <w:rStyle w:val="st"/>
          <w:rFonts w:ascii="Times New Roman" w:hAnsi="Times New Roman" w:cs="Times New Roman"/>
          <w:color w:val="000000" w:themeColor="text1"/>
          <w:sz w:val="27"/>
          <w:szCs w:val="27"/>
        </w:rPr>
        <w:t xml:space="preserve"> </w:t>
      </w:r>
      <w:r w:rsidRPr="00444C87">
        <w:rPr>
          <w:rStyle w:val="st"/>
          <w:rFonts w:ascii="Times New Roman" w:hAnsi="Times New Roman" w:cs="Times New Roman"/>
          <w:color w:val="000000" w:themeColor="text1"/>
          <w:sz w:val="27"/>
          <w:szCs w:val="27"/>
          <w:lang w:val="en-US"/>
        </w:rPr>
        <w:t>Jets</w:t>
      </w:r>
      <w:r w:rsidRPr="00444C87">
        <w:rPr>
          <w:rStyle w:val="st"/>
          <w:rFonts w:ascii="Times New Roman" w:hAnsi="Times New Roman" w:cs="Times New Roman"/>
          <w:color w:val="000000" w:themeColor="text1"/>
          <w:sz w:val="27"/>
          <w:szCs w:val="27"/>
        </w:rPr>
        <w:t xml:space="preserve"> </w:t>
      </w:r>
      <w:r w:rsidRPr="00444C87">
        <w:rPr>
          <w:rStyle w:val="st"/>
          <w:rFonts w:ascii="Times New Roman" w:hAnsi="Times New Roman" w:cs="Times New Roman"/>
          <w:color w:val="000000" w:themeColor="text1"/>
          <w:sz w:val="27"/>
          <w:szCs w:val="27"/>
          <w:lang w:val="en-US"/>
        </w:rPr>
        <w:t>and</w:t>
      </w:r>
      <w:r w:rsidRPr="00444C87">
        <w:rPr>
          <w:rStyle w:val="st"/>
          <w:rFonts w:ascii="Times New Roman" w:hAnsi="Times New Roman" w:cs="Times New Roman"/>
          <w:color w:val="000000" w:themeColor="text1"/>
          <w:sz w:val="27"/>
          <w:szCs w:val="27"/>
        </w:rPr>
        <w:t xml:space="preserve"> </w:t>
      </w:r>
      <w:r w:rsidRPr="00444C87">
        <w:rPr>
          <w:rStyle w:val="st"/>
          <w:rFonts w:ascii="Times New Roman" w:hAnsi="Times New Roman" w:cs="Times New Roman"/>
          <w:color w:val="000000" w:themeColor="text1"/>
          <w:sz w:val="27"/>
          <w:szCs w:val="27"/>
          <w:lang w:val="en-US"/>
        </w:rPr>
        <w:t>the</w:t>
      </w:r>
      <w:r w:rsidRPr="00444C87">
        <w:rPr>
          <w:rStyle w:val="st"/>
          <w:rFonts w:ascii="Times New Roman" w:hAnsi="Times New Roman" w:cs="Times New Roman"/>
          <w:color w:val="000000" w:themeColor="text1"/>
          <w:sz w:val="27"/>
          <w:szCs w:val="27"/>
        </w:rPr>
        <w:t xml:space="preserve"> </w:t>
      </w:r>
      <w:r w:rsidRPr="00444C87">
        <w:rPr>
          <w:rStyle w:val="st"/>
          <w:rFonts w:ascii="Times New Roman" w:hAnsi="Times New Roman" w:cs="Times New Roman"/>
          <w:color w:val="000000" w:themeColor="text1"/>
          <w:sz w:val="27"/>
          <w:szCs w:val="27"/>
          <w:lang w:val="en-US"/>
        </w:rPr>
        <w:t>Sharks</w:t>
      </w:r>
      <w:r w:rsidRPr="00444C87">
        <w:rPr>
          <w:rStyle w:val="st"/>
          <w:rFonts w:ascii="Times New Roman" w:hAnsi="Times New Roman" w:cs="Times New Roman"/>
          <w:color w:val="000000" w:themeColor="text1"/>
          <w:sz w:val="27"/>
          <w:szCs w:val="27"/>
        </w:rPr>
        <w:t>’ вместо ‘</w:t>
      </w:r>
      <w:r w:rsidRPr="00444C87">
        <w:rPr>
          <w:rStyle w:val="st"/>
          <w:rFonts w:ascii="Times New Roman" w:hAnsi="Times New Roman" w:cs="Times New Roman"/>
          <w:color w:val="000000" w:themeColor="text1"/>
          <w:sz w:val="27"/>
          <w:szCs w:val="27"/>
          <w:lang w:val="en-US"/>
        </w:rPr>
        <w:t>Montecchi</w:t>
      </w:r>
      <w:r w:rsidRPr="00444C87">
        <w:rPr>
          <w:rStyle w:val="st"/>
          <w:rFonts w:ascii="Times New Roman" w:hAnsi="Times New Roman" w:cs="Times New Roman"/>
          <w:color w:val="000000" w:themeColor="text1"/>
          <w:sz w:val="27"/>
          <w:szCs w:val="27"/>
        </w:rPr>
        <w:t xml:space="preserve"> </w:t>
      </w:r>
      <w:r w:rsidRPr="00444C87">
        <w:rPr>
          <w:rStyle w:val="st"/>
          <w:rFonts w:ascii="Times New Roman" w:hAnsi="Times New Roman" w:cs="Times New Roman"/>
          <w:color w:val="000000" w:themeColor="text1"/>
          <w:sz w:val="27"/>
          <w:szCs w:val="27"/>
          <w:lang w:val="en-US"/>
        </w:rPr>
        <w:t>and</w:t>
      </w:r>
      <w:r w:rsidRPr="00444C87">
        <w:rPr>
          <w:rStyle w:val="st"/>
          <w:rFonts w:ascii="Times New Roman" w:hAnsi="Times New Roman" w:cs="Times New Roman"/>
          <w:color w:val="000000" w:themeColor="text1"/>
          <w:sz w:val="27"/>
          <w:szCs w:val="27"/>
        </w:rPr>
        <w:t xml:space="preserve"> </w:t>
      </w:r>
      <w:r w:rsidRPr="00444C87">
        <w:rPr>
          <w:rStyle w:val="st"/>
          <w:rFonts w:ascii="Times New Roman" w:hAnsi="Times New Roman" w:cs="Times New Roman"/>
          <w:color w:val="000000" w:themeColor="text1"/>
          <w:sz w:val="27"/>
          <w:szCs w:val="27"/>
          <w:lang w:val="en-US"/>
        </w:rPr>
        <w:t>Capuleti</w:t>
      </w:r>
      <w:r w:rsidRPr="00444C87">
        <w:rPr>
          <w:rStyle w:val="st"/>
          <w:rFonts w:ascii="Times New Roman" w:hAnsi="Times New Roman" w:cs="Times New Roman"/>
          <w:color w:val="000000" w:themeColor="text1"/>
          <w:sz w:val="27"/>
          <w:szCs w:val="27"/>
        </w:rPr>
        <w:t>’.</w:t>
      </w:r>
    </w:p>
    <w:p w:rsidR="00C40A79" w:rsidRPr="00444C87" w:rsidRDefault="00C40A79" w:rsidP="00173382">
      <w:pPr>
        <w:shd w:val="clear" w:color="auto" w:fill="FFFFFF"/>
        <w:spacing w:line="360" w:lineRule="auto"/>
        <w:ind w:firstLine="709"/>
        <w:contextualSpacing/>
        <w:jc w:val="both"/>
        <w:rPr>
          <w:rFonts w:ascii="Times New Roman" w:hAnsi="Times New Roman" w:cs="Times New Roman"/>
          <w:color w:val="000000" w:themeColor="text1"/>
          <w:sz w:val="27"/>
          <w:szCs w:val="27"/>
        </w:rPr>
      </w:pPr>
      <w:r w:rsidRPr="00444C87">
        <w:rPr>
          <w:rStyle w:val="st"/>
          <w:rFonts w:ascii="Times New Roman" w:hAnsi="Times New Roman" w:cs="Times New Roman"/>
          <w:color w:val="000000" w:themeColor="text1"/>
          <w:sz w:val="27"/>
          <w:szCs w:val="27"/>
        </w:rPr>
        <w:t>Еще одной популярной у англоязычных авторов единицей является ‘</w:t>
      </w:r>
      <w:r w:rsidRPr="00444C87">
        <w:rPr>
          <w:rStyle w:val="st"/>
          <w:rFonts w:ascii="Times New Roman" w:hAnsi="Times New Roman" w:cs="Times New Roman"/>
          <w:color w:val="000000" w:themeColor="text1"/>
          <w:sz w:val="27"/>
          <w:szCs w:val="27"/>
          <w:lang w:val="en-US"/>
        </w:rPr>
        <w:t>King</w:t>
      </w:r>
      <w:r w:rsidRPr="00444C87">
        <w:rPr>
          <w:rStyle w:val="st"/>
          <w:rFonts w:ascii="Times New Roman" w:hAnsi="Times New Roman" w:cs="Times New Roman"/>
          <w:color w:val="000000" w:themeColor="text1"/>
          <w:sz w:val="27"/>
          <w:szCs w:val="27"/>
        </w:rPr>
        <w:t xml:space="preserve"> </w:t>
      </w:r>
      <w:r w:rsidRPr="00444C87">
        <w:rPr>
          <w:rStyle w:val="st"/>
          <w:rFonts w:ascii="Times New Roman" w:hAnsi="Times New Roman" w:cs="Times New Roman"/>
          <w:color w:val="000000" w:themeColor="text1"/>
          <w:sz w:val="27"/>
          <w:szCs w:val="27"/>
          <w:lang w:val="en-US"/>
        </w:rPr>
        <w:t>Lear</w:t>
      </w:r>
      <w:r w:rsidRPr="00444C87">
        <w:rPr>
          <w:rStyle w:val="st"/>
          <w:rFonts w:ascii="Times New Roman" w:hAnsi="Times New Roman" w:cs="Times New Roman"/>
          <w:color w:val="000000" w:themeColor="text1"/>
          <w:sz w:val="27"/>
          <w:szCs w:val="27"/>
        </w:rPr>
        <w:t>’:</w:t>
      </w:r>
    </w:p>
    <w:p w:rsidR="00C40A79" w:rsidRPr="00444C87" w:rsidRDefault="00C40A79" w:rsidP="00173382">
      <w:pPr>
        <w:pStyle w:val="a3"/>
        <w:numPr>
          <w:ilvl w:val="0"/>
          <w:numId w:val="1"/>
        </w:numPr>
        <w:shd w:val="clear" w:color="auto" w:fill="FFFFFF"/>
        <w:spacing w:after="0" w:line="360" w:lineRule="auto"/>
        <w:ind w:left="0" w:firstLine="709"/>
        <w:jc w:val="both"/>
        <w:rPr>
          <w:rFonts w:ascii="Times New Roman" w:eastAsia="Times New Roman" w:hAnsi="Times New Roman" w:cs="Times New Roman"/>
          <w:i/>
          <w:color w:val="000000" w:themeColor="text1"/>
          <w:sz w:val="27"/>
          <w:szCs w:val="27"/>
          <w:lang w:val="en-US" w:eastAsia="ru-RU"/>
        </w:rPr>
      </w:pPr>
      <w:r w:rsidRPr="00444C87">
        <w:rPr>
          <w:rFonts w:ascii="Times New Roman" w:eastAsia="Times New Roman" w:hAnsi="Times New Roman" w:cs="Times New Roman"/>
          <w:i/>
          <w:color w:val="000000" w:themeColor="text1"/>
          <w:sz w:val="27"/>
          <w:szCs w:val="27"/>
          <w:lang w:eastAsia="ru-RU"/>
        </w:rPr>
        <w:t xml:space="preserve"> </w:t>
      </w:r>
      <w:r w:rsidRPr="00444C87">
        <w:rPr>
          <w:rFonts w:ascii="Times New Roman" w:eastAsia="Times New Roman" w:hAnsi="Times New Roman" w:cs="Times New Roman"/>
          <w:i/>
          <w:color w:val="000000" w:themeColor="text1"/>
          <w:sz w:val="27"/>
          <w:szCs w:val="27"/>
          <w:lang w:val="en-US" w:eastAsia="ru-RU"/>
        </w:rPr>
        <w:t>“You're getting more Bacchus-like every day,” said Henry. He tried to raise out of his chair to greet Gershon, but instead he emitted a </w:t>
      </w:r>
      <w:r w:rsidRPr="00444C87">
        <w:rPr>
          <w:rFonts w:ascii="Times New Roman" w:eastAsia="Times New Roman" w:hAnsi="Times New Roman" w:cs="Times New Roman"/>
          <w:b/>
          <w:bCs/>
          <w:i/>
          <w:color w:val="000000" w:themeColor="text1"/>
          <w:sz w:val="27"/>
          <w:szCs w:val="27"/>
          <w:lang w:val="en-US" w:eastAsia="ru-RU"/>
        </w:rPr>
        <w:t>King Learish</w:t>
      </w:r>
      <w:r w:rsidRPr="00444C87">
        <w:rPr>
          <w:rFonts w:ascii="Times New Roman" w:eastAsia="Times New Roman" w:hAnsi="Times New Roman" w:cs="Times New Roman"/>
          <w:i/>
          <w:color w:val="000000" w:themeColor="text1"/>
          <w:sz w:val="27"/>
          <w:szCs w:val="27"/>
          <w:lang w:val="en-US" w:eastAsia="ru-RU"/>
        </w:rPr>
        <w:t xml:space="preserve"> groan of pain and could not move. </w:t>
      </w:r>
    </w:p>
    <w:p w:rsidR="00C40A79" w:rsidRPr="00444C87" w:rsidRDefault="00C40A79" w:rsidP="00173382">
      <w:pPr>
        <w:pStyle w:val="a3"/>
        <w:shd w:val="clear" w:color="auto" w:fill="FFFFFF"/>
        <w:spacing w:after="0" w:line="360" w:lineRule="auto"/>
        <w:ind w:left="0" w:firstLine="709"/>
        <w:jc w:val="right"/>
        <w:rPr>
          <w:rFonts w:ascii="Times New Roman" w:eastAsia="Times New Roman" w:hAnsi="Times New Roman" w:cs="Times New Roman"/>
          <w:i/>
          <w:color w:val="000000" w:themeColor="text1"/>
          <w:sz w:val="27"/>
          <w:szCs w:val="27"/>
          <w:lang w:val="en-US" w:eastAsia="ru-RU"/>
        </w:rPr>
      </w:pPr>
      <w:r w:rsidRPr="00444C87">
        <w:rPr>
          <w:rFonts w:ascii="Times New Roman" w:eastAsia="Times New Roman" w:hAnsi="Times New Roman" w:cs="Times New Roman"/>
          <w:i/>
          <w:color w:val="000000" w:themeColor="text1"/>
          <w:sz w:val="27"/>
          <w:szCs w:val="27"/>
          <w:lang w:val="en-US" w:eastAsia="ru-RU"/>
        </w:rPr>
        <w:t>[Ames</w:t>
      </w:r>
      <w:r w:rsidRPr="00444C87">
        <w:rPr>
          <w:rFonts w:ascii="Times New Roman" w:eastAsia="Times New Roman" w:hAnsi="Times New Roman" w:cs="Times New Roman"/>
          <w:i/>
          <w:color w:val="000000" w:themeColor="text1"/>
          <w:sz w:val="27"/>
          <w:szCs w:val="27"/>
          <w:lang w:eastAsia="ru-RU"/>
        </w:rPr>
        <w:t xml:space="preserve">, </w:t>
      </w:r>
      <w:r w:rsidRPr="00444C87">
        <w:rPr>
          <w:rStyle w:val="fn"/>
          <w:rFonts w:ascii="Times New Roman" w:hAnsi="Times New Roman"/>
          <w:i/>
          <w:color w:val="000000" w:themeColor="text1"/>
          <w:sz w:val="27"/>
          <w:szCs w:val="27"/>
          <w:lang w:val="en-US"/>
        </w:rPr>
        <w:t>The Extra Man</w:t>
      </w:r>
      <w:r w:rsidRPr="00444C87">
        <w:rPr>
          <w:rFonts w:ascii="Times New Roman" w:eastAsia="Times New Roman" w:hAnsi="Times New Roman" w:cs="Times New Roman"/>
          <w:i/>
          <w:color w:val="000000" w:themeColor="text1"/>
          <w:sz w:val="27"/>
          <w:szCs w:val="27"/>
          <w:lang w:val="en-US" w:eastAsia="ru-RU"/>
        </w:rPr>
        <w:t>]</w:t>
      </w:r>
    </w:p>
    <w:p w:rsidR="00C40A79" w:rsidRPr="00444C87" w:rsidRDefault="00C40A79" w:rsidP="00173382">
      <w:pPr>
        <w:pStyle w:val="a3"/>
        <w:numPr>
          <w:ilvl w:val="0"/>
          <w:numId w:val="1"/>
        </w:numPr>
        <w:shd w:val="clear" w:color="auto" w:fill="FFFFFF"/>
        <w:spacing w:after="0" w:line="360" w:lineRule="auto"/>
        <w:ind w:left="0" w:firstLine="709"/>
        <w:jc w:val="both"/>
        <w:rPr>
          <w:rFonts w:ascii="Times New Roman" w:eastAsia="Times New Roman" w:hAnsi="Times New Roman" w:cs="Times New Roman"/>
          <w:i/>
          <w:color w:val="000000" w:themeColor="text1"/>
          <w:sz w:val="27"/>
          <w:szCs w:val="27"/>
          <w:lang w:val="en-US" w:eastAsia="ru-RU"/>
        </w:rPr>
      </w:pPr>
      <w:r w:rsidRPr="00444C87">
        <w:rPr>
          <w:rFonts w:ascii="Times New Roman" w:eastAsia="Times New Roman" w:hAnsi="Times New Roman" w:cs="Times New Roman"/>
          <w:i/>
          <w:color w:val="000000" w:themeColor="text1"/>
          <w:sz w:val="27"/>
          <w:szCs w:val="27"/>
          <w:lang w:val="en-US" w:eastAsia="ru-RU"/>
        </w:rPr>
        <w:lastRenderedPageBreak/>
        <w:t>'That sounds a bit </w:t>
      </w:r>
      <w:r w:rsidRPr="00444C87">
        <w:rPr>
          <w:rFonts w:ascii="Times New Roman" w:eastAsia="Times New Roman" w:hAnsi="Times New Roman" w:cs="Times New Roman"/>
          <w:b/>
          <w:bCs/>
          <w:i/>
          <w:color w:val="000000" w:themeColor="text1"/>
          <w:sz w:val="27"/>
          <w:szCs w:val="27"/>
          <w:lang w:val="en-US" w:eastAsia="ru-RU"/>
        </w:rPr>
        <w:t>King Learish</w:t>
      </w:r>
      <w:r w:rsidRPr="00444C87">
        <w:rPr>
          <w:rFonts w:ascii="Times New Roman" w:eastAsia="Times New Roman" w:hAnsi="Times New Roman" w:cs="Times New Roman"/>
          <w:i/>
          <w:color w:val="000000" w:themeColor="text1"/>
          <w:sz w:val="27"/>
          <w:szCs w:val="27"/>
          <w:lang w:val="en-US" w:eastAsia="ru-RU"/>
        </w:rPr>
        <w:t xml:space="preserve">!' she joked. Maude stared, cold-eyed, at Daisy. 'Yes, it is,' she agreed. 'But nevertheless, it is what will happen. I will not stand by and see you behave in this way. A woman flying an aeroplane! </w:t>
      </w:r>
    </w:p>
    <w:p w:rsidR="00C40A79" w:rsidRPr="00444C87" w:rsidRDefault="00C40A79" w:rsidP="00173382">
      <w:pPr>
        <w:pStyle w:val="a3"/>
        <w:shd w:val="clear" w:color="auto" w:fill="FFFFFF"/>
        <w:spacing w:after="0" w:line="360" w:lineRule="auto"/>
        <w:ind w:left="0" w:firstLine="709"/>
        <w:jc w:val="right"/>
        <w:rPr>
          <w:rFonts w:ascii="Times New Roman" w:eastAsia="Times New Roman" w:hAnsi="Times New Roman" w:cs="Times New Roman"/>
          <w:color w:val="000000" w:themeColor="text1"/>
          <w:sz w:val="27"/>
          <w:szCs w:val="27"/>
          <w:lang w:eastAsia="ru-RU"/>
        </w:rPr>
      </w:pPr>
      <w:r w:rsidRPr="00444C87">
        <w:rPr>
          <w:rFonts w:ascii="Times New Roman" w:eastAsia="Times New Roman" w:hAnsi="Times New Roman" w:cs="Times New Roman"/>
          <w:i/>
          <w:color w:val="000000" w:themeColor="text1"/>
          <w:sz w:val="27"/>
          <w:szCs w:val="27"/>
          <w:lang w:eastAsia="ru-RU"/>
        </w:rPr>
        <w:t>[</w:t>
      </w:r>
      <w:r w:rsidRPr="00444C87">
        <w:rPr>
          <w:rFonts w:ascii="Times New Roman" w:eastAsia="Times New Roman" w:hAnsi="Times New Roman" w:cs="Times New Roman"/>
          <w:i/>
          <w:color w:val="000000" w:themeColor="text1"/>
          <w:sz w:val="27"/>
          <w:szCs w:val="27"/>
          <w:lang w:val="en-US" w:eastAsia="ru-RU"/>
        </w:rPr>
        <w:t>Bingham</w:t>
      </w:r>
      <w:r w:rsidRPr="00444C87">
        <w:rPr>
          <w:rFonts w:ascii="Times New Roman" w:eastAsia="Times New Roman" w:hAnsi="Times New Roman" w:cs="Times New Roman"/>
          <w:i/>
          <w:color w:val="000000" w:themeColor="text1"/>
          <w:sz w:val="27"/>
          <w:szCs w:val="27"/>
          <w:lang w:eastAsia="ru-RU"/>
        </w:rPr>
        <w:t xml:space="preserve">, </w:t>
      </w:r>
      <w:r w:rsidRPr="00444C87">
        <w:rPr>
          <w:rStyle w:val="fn"/>
          <w:rFonts w:ascii="Times New Roman" w:hAnsi="Times New Roman"/>
          <w:i/>
          <w:color w:val="000000" w:themeColor="text1"/>
          <w:sz w:val="27"/>
          <w:szCs w:val="27"/>
          <w:lang w:val="en-US"/>
        </w:rPr>
        <w:t>The</w:t>
      </w:r>
      <w:r w:rsidRPr="00444C87">
        <w:rPr>
          <w:rStyle w:val="fn"/>
          <w:rFonts w:ascii="Times New Roman" w:hAnsi="Times New Roman"/>
          <w:i/>
          <w:color w:val="000000" w:themeColor="text1"/>
          <w:sz w:val="27"/>
          <w:szCs w:val="27"/>
        </w:rPr>
        <w:t xml:space="preserve"> </w:t>
      </w:r>
      <w:r w:rsidRPr="00444C87">
        <w:rPr>
          <w:rStyle w:val="fn"/>
          <w:rFonts w:ascii="Times New Roman" w:hAnsi="Times New Roman"/>
          <w:i/>
          <w:color w:val="000000" w:themeColor="text1"/>
          <w:sz w:val="27"/>
          <w:szCs w:val="27"/>
          <w:lang w:val="en-US"/>
        </w:rPr>
        <w:t>Daisy</w:t>
      </w:r>
      <w:r w:rsidRPr="00444C87">
        <w:rPr>
          <w:rStyle w:val="fn"/>
          <w:rFonts w:ascii="Times New Roman" w:hAnsi="Times New Roman"/>
          <w:i/>
          <w:color w:val="000000" w:themeColor="text1"/>
          <w:sz w:val="27"/>
          <w:szCs w:val="27"/>
        </w:rPr>
        <w:t xml:space="preserve"> </w:t>
      </w:r>
      <w:r w:rsidRPr="00444C87">
        <w:rPr>
          <w:rStyle w:val="fn"/>
          <w:rFonts w:ascii="Times New Roman" w:hAnsi="Times New Roman"/>
          <w:i/>
          <w:color w:val="000000" w:themeColor="text1"/>
          <w:sz w:val="27"/>
          <w:szCs w:val="27"/>
          <w:lang w:val="en-US"/>
        </w:rPr>
        <w:t>Club</w:t>
      </w:r>
      <w:r w:rsidRPr="00444C87">
        <w:rPr>
          <w:rFonts w:ascii="Times New Roman" w:eastAsia="Times New Roman" w:hAnsi="Times New Roman" w:cs="Times New Roman"/>
          <w:i/>
          <w:color w:val="000000" w:themeColor="text1"/>
          <w:sz w:val="27"/>
          <w:szCs w:val="27"/>
          <w:lang w:eastAsia="ru-RU"/>
        </w:rPr>
        <w:t>]</w:t>
      </w:r>
    </w:p>
    <w:p w:rsidR="00C40A79" w:rsidRPr="00444C87" w:rsidRDefault="00C40A79" w:rsidP="00173382">
      <w:pPr>
        <w:pStyle w:val="a3"/>
        <w:shd w:val="clear" w:color="auto" w:fill="FFFFFF"/>
        <w:spacing w:after="0" w:line="360" w:lineRule="auto"/>
        <w:ind w:left="0" w:firstLine="709"/>
        <w:jc w:val="both"/>
        <w:rPr>
          <w:rFonts w:ascii="Times New Roman" w:eastAsia="Times New Roman" w:hAnsi="Times New Roman" w:cs="Times New Roman"/>
          <w:color w:val="000000" w:themeColor="text1"/>
          <w:sz w:val="27"/>
          <w:szCs w:val="27"/>
          <w:lang w:eastAsia="ru-RU"/>
        </w:rPr>
      </w:pPr>
      <w:r w:rsidRPr="00444C87">
        <w:rPr>
          <w:rFonts w:ascii="Times New Roman" w:eastAsia="Times New Roman" w:hAnsi="Times New Roman" w:cs="Times New Roman"/>
          <w:color w:val="000000" w:themeColor="text1"/>
          <w:sz w:val="27"/>
          <w:szCs w:val="27"/>
          <w:lang w:eastAsia="ru-RU"/>
        </w:rPr>
        <w:t>В данных примерах вновь представлены аллюзивные эпитеты, выраженные производными прилагательными. Перенос свойств основан на знании читателем известного сюжета и в обоих случаях обусловлен неоднозначностью исходной единицы “</w:t>
      </w:r>
      <w:r w:rsidRPr="00444C87">
        <w:rPr>
          <w:rFonts w:ascii="Times New Roman" w:eastAsia="Times New Roman" w:hAnsi="Times New Roman" w:cs="Times New Roman"/>
          <w:color w:val="000000" w:themeColor="text1"/>
          <w:sz w:val="27"/>
          <w:szCs w:val="27"/>
          <w:lang w:val="en-US" w:eastAsia="ru-RU"/>
        </w:rPr>
        <w:t>King</w:t>
      </w:r>
      <w:r w:rsidRPr="00444C87">
        <w:rPr>
          <w:rFonts w:ascii="Times New Roman" w:eastAsia="Times New Roman" w:hAnsi="Times New Roman" w:cs="Times New Roman"/>
          <w:color w:val="000000" w:themeColor="text1"/>
          <w:sz w:val="27"/>
          <w:szCs w:val="27"/>
          <w:lang w:eastAsia="ru-RU"/>
        </w:rPr>
        <w:t xml:space="preserve"> </w:t>
      </w:r>
      <w:r w:rsidRPr="00444C87">
        <w:rPr>
          <w:rFonts w:ascii="Times New Roman" w:eastAsia="Times New Roman" w:hAnsi="Times New Roman" w:cs="Times New Roman"/>
          <w:color w:val="000000" w:themeColor="text1"/>
          <w:sz w:val="27"/>
          <w:szCs w:val="27"/>
          <w:lang w:val="en-US" w:eastAsia="ru-RU"/>
        </w:rPr>
        <w:t>Lear</w:t>
      </w:r>
      <w:r w:rsidRPr="00444C87">
        <w:rPr>
          <w:rFonts w:ascii="Times New Roman" w:eastAsia="Times New Roman" w:hAnsi="Times New Roman" w:cs="Times New Roman"/>
          <w:color w:val="000000" w:themeColor="text1"/>
          <w:sz w:val="27"/>
          <w:szCs w:val="27"/>
          <w:lang w:eastAsia="ru-RU"/>
        </w:rPr>
        <w:t>”. Важно, что в первом случае аллюзия отсылает нас к Королю Лиру как герою, а во втором – к названию пьесы. Стоит отметить, что для полноценной реализации данных эпитетов необходимо больше усилий со стороны читателя: в архетипичности этот элемент уступает Гамлету и Ромео, а значит рискует не вызвать должных ассоциаций у читающего, что может привести к неполноценному пониманию авторской интенции.</w:t>
      </w:r>
    </w:p>
    <w:p w:rsidR="00C40A79" w:rsidRPr="00444C87" w:rsidRDefault="00C40A79" w:rsidP="00173382">
      <w:pPr>
        <w:pStyle w:val="a3"/>
        <w:shd w:val="clear" w:color="auto" w:fill="FFFFFF"/>
        <w:spacing w:after="0" w:line="360" w:lineRule="auto"/>
        <w:ind w:left="0" w:firstLine="709"/>
        <w:jc w:val="both"/>
        <w:rPr>
          <w:rFonts w:ascii="Times New Roman" w:eastAsia="Times New Roman" w:hAnsi="Times New Roman" w:cs="Times New Roman"/>
          <w:color w:val="000000" w:themeColor="text1"/>
          <w:sz w:val="27"/>
          <w:szCs w:val="27"/>
          <w:lang w:eastAsia="ru-RU"/>
        </w:rPr>
      </w:pPr>
      <w:r w:rsidRPr="00444C87">
        <w:rPr>
          <w:rFonts w:ascii="Times New Roman" w:eastAsia="Times New Roman" w:hAnsi="Times New Roman" w:cs="Times New Roman"/>
          <w:color w:val="000000" w:themeColor="text1"/>
          <w:sz w:val="27"/>
          <w:szCs w:val="27"/>
          <w:lang w:eastAsia="ru-RU"/>
        </w:rPr>
        <w:t>Нередко встречается и единица ‘</w:t>
      </w:r>
      <w:r w:rsidRPr="00444C87">
        <w:rPr>
          <w:rFonts w:ascii="Times New Roman" w:eastAsia="Times New Roman" w:hAnsi="Times New Roman" w:cs="Times New Roman"/>
          <w:color w:val="000000" w:themeColor="text1"/>
          <w:sz w:val="27"/>
          <w:szCs w:val="27"/>
          <w:lang w:val="en-US" w:eastAsia="ru-RU"/>
        </w:rPr>
        <w:t>Othello</w:t>
      </w:r>
      <w:r w:rsidRPr="00444C87">
        <w:rPr>
          <w:rFonts w:ascii="Times New Roman" w:eastAsia="Times New Roman" w:hAnsi="Times New Roman" w:cs="Times New Roman"/>
          <w:color w:val="000000" w:themeColor="text1"/>
          <w:sz w:val="27"/>
          <w:szCs w:val="27"/>
          <w:lang w:eastAsia="ru-RU"/>
        </w:rPr>
        <w:t>’:</w:t>
      </w:r>
    </w:p>
    <w:p w:rsidR="00C40A79" w:rsidRPr="00444C87" w:rsidRDefault="00C40A79" w:rsidP="00173382">
      <w:pPr>
        <w:pStyle w:val="a3"/>
        <w:numPr>
          <w:ilvl w:val="0"/>
          <w:numId w:val="1"/>
        </w:numPr>
        <w:shd w:val="clear" w:color="auto" w:fill="FFFFFF"/>
        <w:spacing w:line="360" w:lineRule="auto"/>
        <w:ind w:left="0" w:firstLine="709"/>
        <w:jc w:val="both"/>
        <w:rPr>
          <w:rStyle w:val="st"/>
          <w:rFonts w:ascii="Times New Roman" w:hAnsi="Times New Roman" w:cs="Times New Roman"/>
          <w:i/>
          <w:color w:val="000000" w:themeColor="text1"/>
          <w:sz w:val="27"/>
          <w:szCs w:val="27"/>
          <w:lang w:val="en-US"/>
        </w:rPr>
      </w:pPr>
      <w:r w:rsidRPr="00444C87">
        <w:rPr>
          <w:rStyle w:val="st"/>
          <w:rFonts w:ascii="Times New Roman" w:hAnsi="Times New Roman" w:cs="Times New Roman"/>
          <w:i/>
          <w:color w:val="000000" w:themeColor="text1"/>
          <w:sz w:val="27"/>
          <w:szCs w:val="27"/>
          <w:lang w:val="en-US"/>
        </w:rPr>
        <w:t>All very dramatic and </w:t>
      </w:r>
      <w:r w:rsidRPr="00444C87">
        <w:rPr>
          <w:rStyle w:val="a4"/>
          <w:rFonts w:ascii="Times New Roman" w:hAnsi="Times New Roman" w:cs="Times New Roman"/>
          <w:b/>
          <w:bCs/>
          <w:iCs w:val="0"/>
          <w:color w:val="000000" w:themeColor="text1"/>
          <w:sz w:val="27"/>
          <w:szCs w:val="27"/>
          <w:lang w:val="en-US"/>
        </w:rPr>
        <w:t>Othello-ish</w:t>
      </w:r>
      <w:r w:rsidRPr="00444C87">
        <w:rPr>
          <w:rStyle w:val="st"/>
          <w:rFonts w:ascii="Times New Roman" w:hAnsi="Times New Roman" w:cs="Times New Roman"/>
          <w:i/>
          <w:color w:val="000000" w:themeColor="text1"/>
          <w:sz w:val="27"/>
          <w:szCs w:val="27"/>
          <w:lang w:val="en-US"/>
        </w:rPr>
        <w:t>, and utterly ridiculous! I don't say that Ken mightn't have done that. In fact he's precisely the type of hysterical young ass who from time to time figures in the Sunday papers as having waylaid his ex-love, and bashed her with his own (and identifiable!) spanner, because she'd thrown him over.</w:t>
      </w:r>
    </w:p>
    <w:p w:rsidR="00C40A79" w:rsidRPr="00444C87" w:rsidRDefault="00C40A79" w:rsidP="00173382">
      <w:pPr>
        <w:pStyle w:val="a3"/>
        <w:shd w:val="clear" w:color="auto" w:fill="FFFFFF"/>
        <w:spacing w:line="360" w:lineRule="auto"/>
        <w:ind w:left="0" w:firstLine="709"/>
        <w:jc w:val="right"/>
        <w:rPr>
          <w:rStyle w:val="st"/>
          <w:rFonts w:ascii="Times New Roman" w:hAnsi="Times New Roman" w:cs="Times New Roman"/>
          <w:i/>
          <w:color w:val="000000" w:themeColor="text1"/>
          <w:sz w:val="27"/>
          <w:szCs w:val="27"/>
        </w:rPr>
      </w:pPr>
      <w:r w:rsidRPr="00444C87">
        <w:rPr>
          <w:rStyle w:val="st"/>
          <w:rFonts w:ascii="Times New Roman" w:hAnsi="Times New Roman" w:cs="Times New Roman"/>
          <w:i/>
          <w:color w:val="000000" w:themeColor="text1"/>
          <w:sz w:val="27"/>
          <w:szCs w:val="27"/>
          <w:lang w:val="en-US"/>
        </w:rPr>
        <w:t>[Kaye</w:t>
      </w:r>
      <w:r w:rsidRPr="00444C87">
        <w:rPr>
          <w:rStyle w:val="st"/>
          <w:rFonts w:ascii="Times New Roman" w:hAnsi="Times New Roman" w:cs="Times New Roman"/>
          <w:i/>
          <w:color w:val="000000" w:themeColor="text1"/>
          <w:sz w:val="27"/>
          <w:szCs w:val="27"/>
        </w:rPr>
        <w:t xml:space="preserve">, </w:t>
      </w:r>
      <w:r w:rsidRPr="00444C87">
        <w:rPr>
          <w:rStyle w:val="fn"/>
          <w:rFonts w:ascii="Times New Roman" w:hAnsi="Times New Roman"/>
          <w:i/>
          <w:color w:val="000000" w:themeColor="text1"/>
          <w:sz w:val="27"/>
          <w:szCs w:val="27"/>
          <w:lang w:val="en-US"/>
        </w:rPr>
        <w:t>Death In Keny</w:t>
      </w:r>
      <w:r w:rsidRPr="00444C87">
        <w:rPr>
          <w:rStyle w:val="fn"/>
          <w:rFonts w:ascii="Times New Roman" w:hAnsi="Times New Roman"/>
          <w:i/>
          <w:color w:val="000000" w:themeColor="text1"/>
          <w:sz w:val="27"/>
          <w:szCs w:val="27"/>
        </w:rPr>
        <w:t>а</w:t>
      </w:r>
      <w:r w:rsidRPr="00444C87">
        <w:rPr>
          <w:rStyle w:val="st"/>
          <w:rFonts w:ascii="Times New Roman" w:hAnsi="Times New Roman" w:cs="Times New Roman"/>
          <w:i/>
          <w:color w:val="000000" w:themeColor="text1"/>
          <w:sz w:val="27"/>
          <w:szCs w:val="27"/>
          <w:lang w:val="en-US"/>
        </w:rPr>
        <w:t>]</w:t>
      </w:r>
    </w:p>
    <w:p w:rsidR="00C40A79" w:rsidRPr="00444C87" w:rsidRDefault="00C40A79" w:rsidP="00173382">
      <w:pPr>
        <w:pStyle w:val="a3"/>
        <w:numPr>
          <w:ilvl w:val="0"/>
          <w:numId w:val="1"/>
        </w:numPr>
        <w:shd w:val="clear" w:color="auto" w:fill="FFFFFF"/>
        <w:spacing w:line="360" w:lineRule="auto"/>
        <w:ind w:left="0" w:firstLine="709"/>
        <w:jc w:val="both"/>
        <w:rPr>
          <w:rFonts w:ascii="Times New Roman" w:hAnsi="Times New Roman" w:cs="Times New Roman"/>
          <w:i/>
          <w:color w:val="000000" w:themeColor="text1"/>
          <w:sz w:val="27"/>
          <w:szCs w:val="27"/>
          <w:lang w:val="en-US"/>
        </w:rPr>
      </w:pPr>
      <w:r w:rsidRPr="00444C87">
        <w:rPr>
          <w:rStyle w:val="st"/>
          <w:rFonts w:ascii="Times New Roman" w:hAnsi="Times New Roman" w:cs="Times New Roman"/>
          <w:i/>
          <w:color w:val="000000" w:themeColor="text1"/>
          <w:sz w:val="27"/>
          <w:szCs w:val="27"/>
          <w:lang w:val="en-US"/>
        </w:rPr>
        <w:t>I had actually been surprised by my ability thus to listen to Vinnie, i.e. having suffered the full gamut of all </w:t>
      </w:r>
      <w:r w:rsidRPr="00444C87">
        <w:rPr>
          <w:rStyle w:val="a4"/>
          <w:rFonts w:ascii="Times New Roman" w:hAnsi="Times New Roman" w:cs="Times New Roman"/>
          <w:b/>
          <w:bCs/>
          <w:iCs w:val="0"/>
          <w:color w:val="000000" w:themeColor="text1"/>
          <w:sz w:val="27"/>
          <w:szCs w:val="27"/>
          <w:lang w:val="en-US"/>
        </w:rPr>
        <w:t>Othello-like</w:t>
      </w:r>
      <w:r w:rsidRPr="00444C87">
        <w:rPr>
          <w:rStyle w:val="st"/>
          <w:rFonts w:ascii="Times New Roman" w:hAnsi="Times New Roman" w:cs="Times New Roman"/>
          <w:i/>
          <w:color w:val="000000" w:themeColor="text1"/>
          <w:sz w:val="27"/>
          <w:szCs w:val="27"/>
          <w:lang w:val="en-US"/>
        </w:rPr>
        <w:t> pangs in my relationship with Molly, </w:t>
      </w:r>
      <w:r w:rsidRPr="00444C87">
        <w:rPr>
          <w:rStyle w:val="a4"/>
          <w:rFonts w:ascii="Times New Roman" w:hAnsi="Times New Roman" w:cs="Times New Roman"/>
          <w:b/>
          <w:bCs/>
          <w:iCs w:val="0"/>
          <w:color w:val="000000" w:themeColor="text1"/>
          <w:sz w:val="27"/>
          <w:szCs w:val="27"/>
          <w:lang w:val="en-US"/>
        </w:rPr>
        <w:t xml:space="preserve">Othello-like </w:t>
      </w:r>
      <w:r w:rsidRPr="00444C87">
        <w:rPr>
          <w:rStyle w:val="st"/>
          <w:rFonts w:ascii="Times New Roman" w:hAnsi="Times New Roman" w:cs="Times New Roman"/>
          <w:i/>
          <w:color w:val="000000" w:themeColor="text1"/>
          <w:sz w:val="27"/>
          <w:szCs w:val="27"/>
          <w:lang w:val="en-US"/>
        </w:rPr>
        <w:t>pangs both to- ward her previous boyfriend and toward the subsequent boyfriend for whom in the end she was going to leave me.</w:t>
      </w:r>
    </w:p>
    <w:p w:rsidR="00C40A79" w:rsidRPr="00444C87" w:rsidRDefault="00C40A79" w:rsidP="00173382">
      <w:pPr>
        <w:pStyle w:val="a3"/>
        <w:shd w:val="clear" w:color="auto" w:fill="FFFFFF"/>
        <w:spacing w:line="360" w:lineRule="auto"/>
        <w:ind w:left="0" w:firstLine="709"/>
        <w:jc w:val="right"/>
        <w:rPr>
          <w:rStyle w:val="st"/>
          <w:rFonts w:ascii="Times New Roman" w:hAnsi="Times New Roman" w:cs="Times New Roman"/>
          <w:i/>
          <w:color w:val="000000" w:themeColor="text1"/>
          <w:sz w:val="27"/>
          <w:szCs w:val="27"/>
          <w:lang w:val="en-US"/>
        </w:rPr>
      </w:pPr>
      <w:r w:rsidRPr="00444C87">
        <w:rPr>
          <w:rFonts w:ascii="Times New Roman" w:hAnsi="Times New Roman" w:cs="Times New Roman"/>
          <w:i/>
          <w:color w:val="000000" w:themeColor="text1"/>
          <w:sz w:val="27"/>
          <w:szCs w:val="27"/>
          <w:lang w:val="en-US"/>
        </w:rPr>
        <w:t>[Guy</w:t>
      </w:r>
      <w:r w:rsidRPr="00444C87">
        <w:rPr>
          <w:rFonts w:ascii="Times New Roman" w:hAnsi="Times New Roman" w:cs="Times New Roman"/>
          <w:i/>
          <w:color w:val="000000" w:themeColor="text1"/>
          <w:sz w:val="27"/>
          <w:szCs w:val="27"/>
        </w:rPr>
        <w:t xml:space="preserve">, </w:t>
      </w:r>
      <w:r w:rsidRPr="00444C87">
        <w:rPr>
          <w:rStyle w:val="fn"/>
          <w:rFonts w:ascii="Times New Roman" w:hAnsi="Times New Roman"/>
          <w:i/>
          <w:color w:val="000000" w:themeColor="text1"/>
          <w:sz w:val="27"/>
          <w:szCs w:val="27"/>
          <w:lang w:val="en-US"/>
        </w:rPr>
        <w:t>Gravity’s Revolt</w:t>
      </w:r>
      <w:r w:rsidRPr="00444C87">
        <w:rPr>
          <w:rFonts w:ascii="Times New Roman" w:hAnsi="Times New Roman" w:cs="Times New Roman"/>
          <w:i/>
          <w:color w:val="000000" w:themeColor="text1"/>
          <w:sz w:val="27"/>
          <w:szCs w:val="27"/>
          <w:lang w:val="en-US"/>
        </w:rPr>
        <w:t>]</w:t>
      </w:r>
      <w:r w:rsidRPr="00444C87">
        <w:rPr>
          <w:rStyle w:val="st"/>
          <w:rFonts w:ascii="Times New Roman" w:hAnsi="Times New Roman" w:cs="Times New Roman"/>
          <w:i/>
          <w:color w:val="000000" w:themeColor="text1"/>
          <w:sz w:val="27"/>
          <w:szCs w:val="27"/>
          <w:lang w:val="en-US"/>
        </w:rPr>
        <w:t xml:space="preserve"> </w:t>
      </w:r>
    </w:p>
    <w:p w:rsidR="00C40A79" w:rsidRPr="00444C87" w:rsidRDefault="00C40A79" w:rsidP="00173382">
      <w:pPr>
        <w:pStyle w:val="a3"/>
        <w:numPr>
          <w:ilvl w:val="0"/>
          <w:numId w:val="1"/>
        </w:numPr>
        <w:shd w:val="clear" w:color="auto" w:fill="FFFFFF"/>
        <w:spacing w:line="360" w:lineRule="auto"/>
        <w:ind w:left="0" w:firstLine="709"/>
        <w:jc w:val="both"/>
        <w:rPr>
          <w:rStyle w:val="st"/>
          <w:rFonts w:ascii="Times New Roman" w:hAnsi="Times New Roman" w:cs="Times New Roman"/>
          <w:i/>
          <w:color w:val="000000" w:themeColor="text1"/>
          <w:sz w:val="27"/>
          <w:szCs w:val="27"/>
          <w:lang w:val="en-US"/>
        </w:rPr>
      </w:pPr>
      <w:r w:rsidRPr="00444C87">
        <w:rPr>
          <w:rStyle w:val="st"/>
          <w:rFonts w:ascii="Times New Roman" w:hAnsi="Times New Roman" w:cs="Times New Roman"/>
          <w:i/>
          <w:color w:val="000000" w:themeColor="text1"/>
          <w:sz w:val="27"/>
          <w:szCs w:val="27"/>
          <w:lang w:val="en-US"/>
        </w:rPr>
        <w:t xml:space="preserve">Only I was less </w:t>
      </w:r>
      <w:r w:rsidRPr="00444C87">
        <w:rPr>
          <w:rStyle w:val="st"/>
          <w:rFonts w:ascii="Times New Roman" w:hAnsi="Times New Roman" w:cs="Times New Roman"/>
          <w:b/>
          <w:i/>
          <w:color w:val="000000" w:themeColor="text1"/>
          <w:sz w:val="27"/>
          <w:szCs w:val="27"/>
          <w:lang w:val="en-US"/>
        </w:rPr>
        <w:t>Learian</w:t>
      </w:r>
      <w:r w:rsidRPr="00444C87">
        <w:rPr>
          <w:rStyle w:val="st"/>
          <w:rFonts w:ascii="Times New Roman" w:hAnsi="Times New Roman" w:cs="Times New Roman"/>
          <w:i/>
          <w:color w:val="000000" w:themeColor="text1"/>
          <w:sz w:val="27"/>
          <w:szCs w:val="27"/>
          <w:lang w:val="en-US"/>
        </w:rPr>
        <w:t xml:space="preserve"> than </w:t>
      </w:r>
      <w:r w:rsidRPr="00444C87">
        <w:rPr>
          <w:rStyle w:val="a4"/>
          <w:rFonts w:ascii="Times New Roman" w:hAnsi="Times New Roman" w:cs="Times New Roman"/>
          <w:b/>
          <w:bCs/>
          <w:iCs w:val="0"/>
          <w:color w:val="000000" w:themeColor="text1"/>
          <w:sz w:val="27"/>
          <w:szCs w:val="27"/>
          <w:lang w:val="en-US"/>
        </w:rPr>
        <w:t>Othelloish</w:t>
      </w:r>
      <w:r w:rsidRPr="00444C87">
        <w:rPr>
          <w:rStyle w:val="st"/>
          <w:rFonts w:ascii="Times New Roman" w:hAnsi="Times New Roman" w:cs="Times New Roman"/>
          <w:i/>
          <w:color w:val="000000" w:themeColor="text1"/>
          <w:sz w:val="27"/>
          <w:szCs w:val="27"/>
          <w:lang w:val="en-US"/>
        </w:rPr>
        <w:t xml:space="preserve"> at the moment. I felt the sort of jealousy that wants to ruin all the things it does not understand. </w:t>
      </w:r>
    </w:p>
    <w:p w:rsidR="00C40A79" w:rsidRPr="00444C87" w:rsidRDefault="00C40A79" w:rsidP="00173382">
      <w:pPr>
        <w:pStyle w:val="a3"/>
        <w:shd w:val="clear" w:color="auto" w:fill="FFFFFF"/>
        <w:spacing w:line="360" w:lineRule="auto"/>
        <w:ind w:left="0" w:firstLine="709"/>
        <w:jc w:val="right"/>
        <w:rPr>
          <w:rFonts w:ascii="Times New Roman" w:hAnsi="Times New Roman" w:cs="Times New Roman"/>
          <w:color w:val="000000" w:themeColor="text1"/>
          <w:sz w:val="27"/>
          <w:szCs w:val="27"/>
        </w:rPr>
      </w:pPr>
      <w:r w:rsidRPr="00444C87">
        <w:rPr>
          <w:rStyle w:val="st"/>
          <w:rFonts w:ascii="Times New Roman" w:hAnsi="Times New Roman" w:cs="Times New Roman"/>
          <w:i/>
          <w:color w:val="000000" w:themeColor="text1"/>
          <w:sz w:val="27"/>
          <w:szCs w:val="27"/>
        </w:rPr>
        <w:t>[</w:t>
      </w:r>
      <w:r w:rsidRPr="00444C87">
        <w:rPr>
          <w:rStyle w:val="st"/>
          <w:rFonts w:ascii="Times New Roman" w:hAnsi="Times New Roman" w:cs="Times New Roman"/>
          <w:i/>
          <w:color w:val="000000" w:themeColor="text1"/>
          <w:sz w:val="27"/>
          <w:szCs w:val="27"/>
          <w:lang w:val="en-US"/>
        </w:rPr>
        <w:t>Lethem</w:t>
      </w:r>
      <w:r w:rsidRPr="00444C87">
        <w:rPr>
          <w:rStyle w:val="st"/>
          <w:rFonts w:ascii="Times New Roman" w:hAnsi="Times New Roman" w:cs="Times New Roman"/>
          <w:i/>
          <w:color w:val="000000" w:themeColor="text1"/>
          <w:sz w:val="27"/>
          <w:szCs w:val="27"/>
        </w:rPr>
        <w:t xml:space="preserve">, </w:t>
      </w:r>
      <w:r w:rsidRPr="00444C87">
        <w:rPr>
          <w:rStyle w:val="fn"/>
          <w:rFonts w:ascii="Times New Roman" w:hAnsi="Times New Roman"/>
          <w:i/>
          <w:color w:val="000000" w:themeColor="text1"/>
          <w:sz w:val="27"/>
          <w:szCs w:val="27"/>
          <w:lang w:val="en-US"/>
        </w:rPr>
        <w:t>Chronic</w:t>
      </w:r>
      <w:r w:rsidRPr="00444C87">
        <w:rPr>
          <w:rStyle w:val="fn"/>
          <w:rFonts w:ascii="Times New Roman" w:hAnsi="Times New Roman"/>
          <w:i/>
          <w:color w:val="000000" w:themeColor="text1"/>
          <w:sz w:val="27"/>
          <w:szCs w:val="27"/>
        </w:rPr>
        <w:t xml:space="preserve"> </w:t>
      </w:r>
      <w:r w:rsidRPr="00444C87">
        <w:rPr>
          <w:rStyle w:val="fn"/>
          <w:rFonts w:ascii="Times New Roman" w:hAnsi="Times New Roman"/>
          <w:i/>
          <w:color w:val="000000" w:themeColor="text1"/>
          <w:sz w:val="27"/>
          <w:szCs w:val="27"/>
          <w:lang w:val="en-US"/>
        </w:rPr>
        <w:t>City</w:t>
      </w:r>
      <w:r w:rsidRPr="00444C87">
        <w:rPr>
          <w:rStyle w:val="st"/>
          <w:rFonts w:ascii="Times New Roman" w:hAnsi="Times New Roman" w:cs="Times New Roman"/>
          <w:i/>
          <w:color w:val="000000" w:themeColor="text1"/>
          <w:sz w:val="27"/>
          <w:szCs w:val="27"/>
        </w:rPr>
        <w:t>]</w:t>
      </w:r>
    </w:p>
    <w:p w:rsidR="00C40A79" w:rsidRPr="00444C87" w:rsidRDefault="00C40A79" w:rsidP="00173382">
      <w:pPr>
        <w:pStyle w:val="a3"/>
        <w:shd w:val="clear" w:color="auto" w:fill="FFFFFF"/>
        <w:spacing w:line="360" w:lineRule="auto"/>
        <w:ind w:left="0" w:firstLine="709"/>
        <w:rPr>
          <w:rFonts w:ascii="Times New Roman" w:hAnsi="Times New Roman" w:cs="Times New Roman"/>
          <w:color w:val="000000" w:themeColor="text1"/>
          <w:sz w:val="27"/>
          <w:szCs w:val="27"/>
        </w:rPr>
      </w:pPr>
      <w:r w:rsidRPr="00444C87">
        <w:rPr>
          <w:rFonts w:ascii="Times New Roman" w:hAnsi="Times New Roman" w:cs="Times New Roman"/>
          <w:color w:val="000000" w:themeColor="text1"/>
          <w:sz w:val="27"/>
          <w:szCs w:val="27"/>
        </w:rPr>
        <w:t>Здесь единица “</w:t>
      </w:r>
      <w:r w:rsidRPr="00444C87">
        <w:rPr>
          <w:rFonts w:ascii="Times New Roman" w:hAnsi="Times New Roman" w:cs="Times New Roman"/>
          <w:color w:val="000000" w:themeColor="text1"/>
          <w:sz w:val="27"/>
          <w:szCs w:val="27"/>
          <w:lang w:val="en-US"/>
        </w:rPr>
        <w:t>Othello</w:t>
      </w:r>
      <w:r w:rsidRPr="00444C87">
        <w:rPr>
          <w:rFonts w:ascii="Times New Roman" w:hAnsi="Times New Roman" w:cs="Times New Roman"/>
          <w:color w:val="000000" w:themeColor="text1"/>
          <w:sz w:val="27"/>
          <w:szCs w:val="27"/>
        </w:rPr>
        <w:t xml:space="preserve">” представлена в форме аллюзивного эпитета и сравнения. Во всех случаях представлен перенос одного и того же свойства – ревности Отелло, что чаще всего встречается при реализации данной </w:t>
      </w:r>
      <w:r w:rsidRPr="00444C87">
        <w:rPr>
          <w:rFonts w:ascii="Times New Roman" w:hAnsi="Times New Roman" w:cs="Times New Roman"/>
          <w:color w:val="000000" w:themeColor="text1"/>
          <w:sz w:val="27"/>
          <w:szCs w:val="27"/>
        </w:rPr>
        <w:lastRenderedPageBreak/>
        <w:t>аллюзивной единицы. Отелло не просто архетипичен, его образ в подсознании однобок и ассоциируется лишь с мотивом безумной ревности, что подтверждается  словарной статьей:</w:t>
      </w:r>
    </w:p>
    <w:p w:rsidR="00C40A79" w:rsidRPr="00444C87" w:rsidRDefault="00C40A79" w:rsidP="00173382">
      <w:pPr>
        <w:pStyle w:val="a3"/>
        <w:numPr>
          <w:ilvl w:val="0"/>
          <w:numId w:val="1"/>
        </w:numPr>
        <w:shd w:val="clear" w:color="auto" w:fill="FFFFFF"/>
        <w:autoSpaceDE w:val="0"/>
        <w:autoSpaceDN w:val="0"/>
        <w:adjustRightInd w:val="0"/>
        <w:spacing w:after="0" w:line="360" w:lineRule="auto"/>
        <w:ind w:left="0" w:firstLine="709"/>
        <w:rPr>
          <w:rFonts w:ascii="Times New Roman" w:hAnsi="Times New Roman" w:cs="Times New Roman"/>
          <w:i/>
          <w:color w:val="000000" w:themeColor="text1"/>
          <w:sz w:val="27"/>
          <w:szCs w:val="27"/>
          <w:lang w:val="en-US"/>
        </w:rPr>
      </w:pPr>
      <w:r w:rsidRPr="00444C87">
        <w:rPr>
          <w:rFonts w:ascii="Times New Roman" w:hAnsi="Times New Roman" w:cs="Times New Roman"/>
          <w:b/>
          <w:bCs/>
          <w:i/>
          <w:color w:val="000000" w:themeColor="text1"/>
          <w:sz w:val="27"/>
          <w:szCs w:val="27"/>
          <w:lang w:val="en-US"/>
        </w:rPr>
        <w:t xml:space="preserve">Othello </w:t>
      </w:r>
      <w:r w:rsidRPr="00444C87">
        <w:rPr>
          <w:rFonts w:ascii="Times New Roman" w:hAnsi="Times New Roman" w:cs="Times New Roman"/>
          <w:i/>
          <w:color w:val="000000" w:themeColor="text1"/>
          <w:sz w:val="27"/>
          <w:szCs w:val="27"/>
          <w:lang w:val="en-US"/>
        </w:rPr>
        <w:t xml:space="preserve">Othello is the main character in Shakespeare's play </w:t>
      </w:r>
      <w:r w:rsidRPr="00444C87">
        <w:rPr>
          <w:rFonts w:ascii="Times New Roman" w:hAnsi="Times New Roman" w:cs="Times New Roman"/>
          <w:i/>
          <w:iCs/>
          <w:color w:val="000000" w:themeColor="text1"/>
          <w:sz w:val="27"/>
          <w:szCs w:val="27"/>
          <w:lang w:val="en-US"/>
        </w:rPr>
        <w:t xml:space="preserve">Othello </w:t>
      </w:r>
      <w:r w:rsidRPr="00444C87">
        <w:rPr>
          <w:rFonts w:ascii="Times New Roman" w:hAnsi="Times New Roman" w:cs="Times New Roman"/>
          <w:i/>
          <w:color w:val="000000" w:themeColor="text1"/>
          <w:sz w:val="27"/>
          <w:szCs w:val="27"/>
          <w:lang w:val="en-US"/>
        </w:rPr>
        <w:t>(1622). A Moor, he kills his  wife, Desdemona, in a fit of jealous rage, because he mistakenly believes that she has been unfaithful to him. Othello can be referred to as the epitome of sexual jealousy.</w:t>
      </w:r>
    </w:p>
    <w:p w:rsidR="00C40A79" w:rsidRPr="00444C87" w:rsidRDefault="00C40A79" w:rsidP="007B432C">
      <w:pPr>
        <w:shd w:val="clear" w:color="auto" w:fill="FFFFFF"/>
        <w:spacing w:after="0" w:line="360" w:lineRule="auto"/>
        <w:ind w:firstLine="709"/>
        <w:contextualSpacing/>
        <w:jc w:val="right"/>
        <w:outlineLvl w:val="2"/>
        <w:rPr>
          <w:rFonts w:ascii="Times New Roman" w:hAnsi="Times New Roman" w:cs="Times New Roman"/>
          <w:color w:val="000000" w:themeColor="text1"/>
          <w:sz w:val="27"/>
          <w:szCs w:val="27"/>
          <w:lang w:val="en-US"/>
        </w:rPr>
      </w:pPr>
      <w:bookmarkStart w:id="71" w:name="_Toc513605630"/>
      <w:bookmarkStart w:id="72" w:name="_Toc513605949"/>
      <w:bookmarkStart w:id="73" w:name="_Toc513606184"/>
      <w:r w:rsidRPr="00444C87">
        <w:rPr>
          <w:rFonts w:ascii="Times New Roman" w:eastAsia="Times New Roman" w:hAnsi="Times New Roman" w:cs="Times New Roman"/>
          <w:i/>
          <w:color w:val="000000" w:themeColor="text1"/>
          <w:sz w:val="27"/>
          <w:szCs w:val="27"/>
          <w:lang w:val="en-US" w:eastAsia="ru-RU"/>
        </w:rPr>
        <w:t>[The Oxford Dictionary of Allusions]</w:t>
      </w:r>
      <w:bookmarkEnd w:id="71"/>
      <w:bookmarkEnd w:id="72"/>
      <w:bookmarkEnd w:id="73"/>
    </w:p>
    <w:p w:rsidR="00C40A79" w:rsidRPr="00444C87" w:rsidRDefault="00C40A79" w:rsidP="00173382">
      <w:pPr>
        <w:spacing w:after="0" w:line="360" w:lineRule="auto"/>
        <w:ind w:firstLine="709"/>
        <w:contextualSpacing/>
        <w:jc w:val="both"/>
        <w:rPr>
          <w:rFonts w:ascii="Times New Roman" w:hAnsi="Times New Roman" w:cs="Times New Roman"/>
          <w:color w:val="000000" w:themeColor="text1"/>
          <w:sz w:val="27"/>
          <w:szCs w:val="27"/>
        </w:rPr>
      </w:pPr>
      <w:r w:rsidRPr="00444C87">
        <w:rPr>
          <w:rFonts w:ascii="Times New Roman" w:hAnsi="Times New Roman" w:cs="Times New Roman"/>
          <w:color w:val="000000" w:themeColor="text1"/>
          <w:sz w:val="27"/>
          <w:szCs w:val="27"/>
        </w:rPr>
        <w:t>Помимо реализации абсолютных аллюзий, были также рассмотрены примеры неоднозначного использования единиц, наделенных аллюзивным признаком лишь частично.</w:t>
      </w:r>
    </w:p>
    <w:p w:rsidR="00C40A79" w:rsidRPr="00444C87" w:rsidRDefault="00C40A79" w:rsidP="00173382">
      <w:pPr>
        <w:pStyle w:val="a3"/>
        <w:numPr>
          <w:ilvl w:val="0"/>
          <w:numId w:val="1"/>
        </w:numPr>
        <w:autoSpaceDE w:val="0"/>
        <w:autoSpaceDN w:val="0"/>
        <w:adjustRightInd w:val="0"/>
        <w:spacing w:after="0" w:line="360" w:lineRule="auto"/>
        <w:ind w:left="0" w:firstLine="709"/>
        <w:jc w:val="both"/>
        <w:rPr>
          <w:rFonts w:ascii="Times New Roman" w:eastAsia="TimesNewRomanPSMT" w:hAnsi="Times New Roman" w:cs="Times New Roman"/>
          <w:i/>
          <w:color w:val="000000" w:themeColor="text1"/>
          <w:sz w:val="27"/>
          <w:szCs w:val="27"/>
          <w:lang w:val="en-US"/>
        </w:rPr>
      </w:pPr>
      <w:r w:rsidRPr="00444C87">
        <w:rPr>
          <w:rFonts w:ascii="Times New Roman" w:eastAsia="TimesNewRomanPSMT" w:hAnsi="Times New Roman" w:cs="Times New Roman"/>
          <w:i/>
          <w:color w:val="000000" w:themeColor="text1"/>
          <w:sz w:val="27"/>
          <w:szCs w:val="27"/>
          <w:lang w:val="en-US"/>
        </w:rPr>
        <w:t xml:space="preserve">Fiona had written poetry when she was Adam Henry’s age, though she had never presumed to read it aloud, not even to herself. She remembered quatrains daringly unrhymed. There was even one about death by drowning, of sinking deliciously backward among the river weeds, an improbable fantasy inspired by the Millais painting of </w:t>
      </w:r>
      <w:r w:rsidRPr="00444C87">
        <w:rPr>
          <w:rFonts w:ascii="Times New Roman" w:eastAsia="TimesNewRomanPSMT" w:hAnsi="Times New Roman" w:cs="Times New Roman"/>
          <w:b/>
          <w:i/>
          <w:color w:val="000000" w:themeColor="text1"/>
          <w:sz w:val="27"/>
          <w:szCs w:val="27"/>
          <w:lang w:val="en-US"/>
        </w:rPr>
        <w:t>Ophelia</w:t>
      </w:r>
      <w:r w:rsidRPr="00444C87">
        <w:rPr>
          <w:rFonts w:ascii="Times New Roman" w:eastAsia="TimesNewRomanPSMT" w:hAnsi="Times New Roman" w:cs="Times New Roman"/>
          <w:i/>
          <w:color w:val="000000" w:themeColor="text1"/>
          <w:sz w:val="27"/>
          <w:szCs w:val="27"/>
          <w:lang w:val="en-US"/>
        </w:rPr>
        <w:t>, before which she’d stood enraptured during a school visit to the Tate.</w:t>
      </w:r>
    </w:p>
    <w:p w:rsidR="00C40A79" w:rsidRPr="00444C87" w:rsidRDefault="00C40A79" w:rsidP="00173382">
      <w:pPr>
        <w:spacing w:after="0" w:line="360" w:lineRule="auto"/>
        <w:ind w:firstLine="709"/>
        <w:contextualSpacing/>
        <w:jc w:val="right"/>
        <w:rPr>
          <w:rFonts w:ascii="Times New Roman" w:hAnsi="Times New Roman" w:cs="Times New Roman"/>
          <w:i/>
          <w:color w:val="000000" w:themeColor="text1"/>
          <w:sz w:val="27"/>
          <w:szCs w:val="27"/>
        </w:rPr>
      </w:pPr>
      <w:r w:rsidRPr="00444C87">
        <w:rPr>
          <w:rFonts w:ascii="Times New Roman" w:hAnsi="Times New Roman" w:cs="Times New Roman"/>
          <w:i/>
          <w:color w:val="000000" w:themeColor="text1"/>
          <w:sz w:val="27"/>
          <w:szCs w:val="27"/>
        </w:rPr>
        <w:t>[</w:t>
      </w:r>
      <w:r w:rsidRPr="00444C87">
        <w:rPr>
          <w:rFonts w:ascii="Times New Roman" w:hAnsi="Times New Roman" w:cs="Times New Roman"/>
          <w:i/>
          <w:color w:val="000000" w:themeColor="text1"/>
          <w:sz w:val="27"/>
          <w:szCs w:val="27"/>
          <w:lang w:val="en-US"/>
        </w:rPr>
        <w:t>McEwan</w:t>
      </w:r>
      <w:r w:rsidRPr="00444C87">
        <w:rPr>
          <w:rFonts w:ascii="Times New Roman" w:hAnsi="Times New Roman" w:cs="Times New Roman"/>
          <w:i/>
          <w:color w:val="000000" w:themeColor="text1"/>
          <w:sz w:val="27"/>
          <w:szCs w:val="27"/>
        </w:rPr>
        <w:t xml:space="preserve">, </w:t>
      </w:r>
      <w:r w:rsidRPr="00444C87">
        <w:rPr>
          <w:rStyle w:val="fn"/>
          <w:rFonts w:ascii="Times New Roman" w:hAnsi="Times New Roman"/>
          <w:i/>
          <w:color w:val="000000" w:themeColor="text1"/>
          <w:sz w:val="27"/>
          <w:szCs w:val="27"/>
          <w:lang w:val="en-US"/>
        </w:rPr>
        <w:t>The</w:t>
      </w:r>
      <w:r w:rsidRPr="00444C87">
        <w:rPr>
          <w:rStyle w:val="fn"/>
          <w:rFonts w:ascii="Times New Roman" w:hAnsi="Times New Roman"/>
          <w:i/>
          <w:color w:val="000000" w:themeColor="text1"/>
          <w:sz w:val="27"/>
          <w:szCs w:val="27"/>
        </w:rPr>
        <w:t xml:space="preserve"> </w:t>
      </w:r>
      <w:r w:rsidRPr="00444C87">
        <w:rPr>
          <w:rStyle w:val="fn"/>
          <w:rFonts w:ascii="Times New Roman" w:hAnsi="Times New Roman"/>
          <w:i/>
          <w:color w:val="000000" w:themeColor="text1"/>
          <w:sz w:val="27"/>
          <w:szCs w:val="27"/>
          <w:lang w:val="en-US"/>
        </w:rPr>
        <w:t>Children</w:t>
      </w:r>
      <w:r w:rsidRPr="00444C87">
        <w:rPr>
          <w:rStyle w:val="fn"/>
          <w:rFonts w:ascii="Times New Roman" w:hAnsi="Times New Roman"/>
          <w:i/>
          <w:color w:val="000000" w:themeColor="text1"/>
          <w:sz w:val="27"/>
          <w:szCs w:val="27"/>
        </w:rPr>
        <w:t xml:space="preserve"> </w:t>
      </w:r>
      <w:r w:rsidRPr="00444C87">
        <w:rPr>
          <w:rStyle w:val="fn"/>
          <w:rFonts w:ascii="Times New Roman" w:hAnsi="Times New Roman"/>
          <w:i/>
          <w:color w:val="000000" w:themeColor="text1"/>
          <w:sz w:val="27"/>
          <w:szCs w:val="27"/>
          <w:lang w:val="en-US"/>
        </w:rPr>
        <w:t>Act</w:t>
      </w:r>
      <w:r w:rsidRPr="00444C87">
        <w:rPr>
          <w:rFonts w:ascii="Times New Roman" w:hAnsi="Times New Roman" w:cs="Times New Roman"/>
          <w:i/>
          <w:color w:val="000000" w:themeColor="text1"/>
          <w:sz w:val="27"/>
          <w:szCs w:val="27"/>
        </w:rPr>
        <w:t>]</w:t>
      </w:r>
    </w:p>
    <w:p w:rsidR="00C40A79" w:rsidRPr="00444C87" w:rsidRDefault="00C40A79" w:rsidP="00173382">
      <w:pPr>
        <w:autoSpaceDE w:val="0"/>
        <w:autoSpaceDN w:val="0"/>
        <w:adjustRightInd w:val="0"/>
        <w:spacing w:after="0" w:line="360" w:lineRule="auto"/>
        <w:ind w:firstLine="709"/>
        <w:contextualSpacing/>
        <w:jc w:val="both"/>
        <w:rPr>
          <w:rFonts w:ascii="Times New Roman" w:eastAsia="TimesNewRomanPSMT" w:hAnsi="Times New Roman" w:cs="Times New Roman"/>
          <w:color w:val="000000" w:themeColor="text1"/>
          <w:sz w:val="27"/>
          <w:szCs w:val="27"/>
        </w:rPr>
      </w:pPr>
      <w:r w:rsidRPr="00444C87">
        <w:rPr>
          <w:rFonts w:ascii="Times New Roman" w:eastAsia="TimesNewRomanPSMT" w:hAnsi="Times New Roman" w:cs="Times New Roman"/>
          <w:color w:val="000000" w:themeColor="text1"/>
          <w:sz w:val="27"/>
          <w:szCs w:val="27"/>
        </w:rPr>
        <w:t>Одним из примеров частичной аллюзивности является представленная в данном примере единица ‘</w:t>
      </w:r>
      <w:r w:rsidRPr="00444C87">
        <w:rPr>
          <w:rFonts w:ascii="Times New Roman" w:eastAsia="TimesNewRomanPSMT" w:hAnsi="Times New Roman" w:cs="Times New Roman"/>
          <w:color w:val="000000" w:themeColor="text1"/>
          <w:sz w:val="27"/>
          <w:szCs w:val="27"/>
          <w:lang w:val="en-US"/>
        </w:rPr>
        <w:t>Ophelia</w:t>
      </w:r>
      <w:r w:rsidRPr="00444C87">
        <w:rPr>
          <w:rFonts w:ascii="Times New Roman" w:eastAsia="TimesNewRomanPSMT" w:hAnsi="Times New Roman" w:cs="Times New Roman"/>
          <w:color w:val="000000" w:themeColor="text1"/>
          <w:sz w:val="27"/>
          <w:szCs w:val="27"/>
        </w:rPr>
        <w:t xml:space="preserve">’. Во-первых, стоит отметить, что Офелия – такой же архетип, как и выше проанализированные единицы. С Офелией ассоциируются следующие мотивы: несчастная любовь, помешательство, утопленница, самоубийство. Два последних реализованы в данном отрывке.  Архетипичность вновь свидетельствует о том, что в читателе, вне зависимости от его читательского опыта, подсознательно родится верная ассоциация. Кроме того, единица ‘Офелия’ предстает здесь в качестве второстепенной: автор отсылает читателя не к пьесе Шекспира, а к картине Милле (‘Офелия’ Милле). Однако в данном случае, когда единица активируется не знанием, а подсознанием, это не имеет значения: читателю, чье подсознание выдает ассоциацию с эстетически приятной утопленницей, уже не важно, что первостепенно. Как раз для подсознания англоязычного читателя, особенно, </w:t>
      </w:r>
      <w:r w:rsidRPr="00444C87">
        <w:rPr>
          <w:rFonts w:ascii="Times New Roman" w:eastAsia="TimesNewRomanPSMT" w:hAnsi="Times New Roman" w:cs="Times New Roman"/>
          <w:color w:val="000000" w:themeColor="text1"/>
          <w:sz w:val="27"/>
          <w:szCs w:val="27"/>
        </w:rPr>
        <w:lastRenderedPageBreak/>
        <w:t>британца, первостепенным в данном случае может оказаться полотно Милле, которое как визуальный образ прочно вошло в бессознательное и первым же всплыло на поверхность, породив зрительную ассоциацию. Бесспорно, в данном примере присутствует перенос свойств: Шекспир написал об Офелии-утопленнице, Милле изобразил шекспировскую Офелию, Макьюэн описал Офелию Милле. Всё это свидетельствует о том, что перед нами аллюзивное упоминание. В подтверждение гипотезы о том, что визуальный образ Офелии с картины Милле находится в коллективном бессознательном англоязычных читателей, приведем словарную статью, в которой упоминается данное полотно:</w:t>
      </w:r>
    </w:p>
    <w:p w:rsidR="00C40A79" w:rsidRPr="00444C87" w:rsidRDefault="00C40A79" w:rsidP="00173382">
      <w:pPr>
        <w:pStyle w:val="a3"/>
        <w:numPr>
          <w:ilvl w:val="0"/>
          <w:numId w:val="1"/>
        </w:numPr>
        <w:autoSpaceDE w:val="0"/>
        <w:autoSpaceDN w:val="0"/>
        <w:adjustRightInd w:val="0"/>
        <w:spacing w:after="0" w:line="360" w:lineRule="auto"/>
        <w:ind w:left="0" w:firstLine="709"/>
        <w:jc w:val="both"/>
        <w:rPr>
          <w:rFonts w:ascii="Times New Roman" w:hAnsi="Times New Roman" w:cs="Times New Roman"/>
          <w:i/>
          <w:color w:val="000000" w:themeColor="text1"/>
          <w:sz w:val="27"/>
          <w:szCs w:val="27"/>
          <w:lang w:val="en-US"/>
        </w:rPr>
      </w:pPr>
      <w:r w:rsidRPr="00444C87">
        <w:rPr>
          <w:rFonts w:ascii="Times New Roman" w:hAnsi="Times New Roman" w:cs="Times New Roman"/>
          <w:b/>
          <w:bCs/>
          <w:i/>
          <w:color w:val="000000" w:themeColor="text1"/>
          <w:sz w:val="27"/>
          <w:szCs w:val="27"/>
          <w:lang w:val="en-US"/>
        </w:rPr>
        <w:t xml:space="preserve">Ophelia </w:t>
      </w:r>
      <w:r w:rsidRPr="00444C87">
        <w:rPr>
          <w:rFonts w:ascii="Times New Roman" w:hAnsi="Times New Roman" w:cs="Times New Roman"/>
          <w:i/>
          <w:color w:val="000000" w:themeColor="text1"/>
          <w:sz w:val="27"/>
          <w:szCs w:val="27"/>
          <w:lang w:val="en-US"/>
        </w:rPr>
        <w:t xml:space="preserve">In Shakespeare's </w:t>
      </w:r>
      <w:r w:rsidRPr="00444C87">
        <w:rPr>
          <w:rFonts w:ascii="Times New Roman" w:hAnsi="Times New Roman" w:cs="Times New Roman"/>
          <w:i/>
          <w:iCs/>
          <w:color w:val="000000" w:themeColor="text1"/>
          <w:sz w:val="27"/>
          <w:szCs w:val="27"/>
          <w:lang w:val="en-US"/>
        </w:rPr>
        <w:t xml:space="preserve">Hamlet </w:t>
      </w:r>
      <w:r w:rsidRPr="00444C87">
        <w:rPr>
          <w:rFonts w:ascii="Times New Roman" w:hAnsi="Times New Roman" w:cs="Times New Roman"/>
          <w:i/>
          <w:color w:val="000000" w:themeColor="text1"/>
          <w:sz w:val="27"/>
          <w:szCs w:val="27"/>
          <w:lang w:val="en-US"/>
        </w:rPr>
        <w:t>(1604), Ophelia is the daughter of Polonius whose grief after her father's murder at Hamlet's hands drives her out of her mind. Later it is reported that, while making garlands of flowers by the side of a stream, she fell in and drowned. Ophelia's death scene is the subject of a famous painting (1851-2) by John Everett Millais, which depicts her floating face-upwards in the stream, surrounded by flowers, and about to slip beneath the water.</w:t>
      </w:r>
    </w:p>
    <w:p w:rsidR="00C40A79" w:rsidRPr="00444C87" w:rsidRDefault="00C40A79" w:rsidP="007B432C">
      <w:pPr>
        <w:shd w:val="clear" w:color="auto" w:fill="FFFFFF"/>
        <w:spacing w:after="0" w:line="360" w:lineRule="auto"/>
        <w:ind w:firstLine="709"/>
        <w:contextualSpacing/>
        <w:jc w:val="right"/>
        <w:outlineLvl w:val="2"/>
        <w:rPr>
          <w:rFonts w:ascii="Times New Roman" w:eastAsia="TimesNewRomanPSMT" w:hAnsi="Times New Roman" w:cs="Times New Roman"/>
          <w:color w:val="000000" w:themeColor="text1"/>
          <w:sz w:val="27"/>
          <w:szCs w:val="27"/>
          <w:lang w:val="en-US"/>
        </w:rPr>
      </w:pPr>
      <w:bookmarkStart w:id="74" w:name="_Toc513605631"/>
      <w:bookmarkStart w:id="75" w:name="_Toc513605950"/>
      <w:bookmarkStart w:id="76" w:name="_Toc513606185"/>
      <w:r w:rsidRPr="00444C87">
        <w:rPr>
          <w:rFonts w:ascii="Times New Roman" w:eastAsia="Times New Roman" w:hAnsi="Times New Roman" w:cs="Times New Roman"/>
          <w:i/>
          <w:color w:val="000000" w:themeColor="text1"/>
          <w:sz w:val="27"/>
          <w:szCs w:val="27"/>
          <w:lang w:val="en-US" w:eastAsia="ru-RU"/>
        </w:rPr>
        <w:t>[The Oxford Dictionary of Allusions]</w:t>
      </w:r>
      <w:bookmarkEnd w:id="74"/>
      <w:bookmarkEnd w:id="75"/>
      <w:bookmarkEnd w:id="76"/>
    </w:p>
    <w:p w:rsidR="00C40A79" w:rsidRPr="00444C87" w:rsidRDefault="00C40A79" w:rsidP="00173382">
      <w:pPr>
        <w:autoSpaceDE w:val="0"/>
        <w:autoSpaceDN w:val="0"/>
        <w:adjustRightInd w:val="0"/>
        <w:spacing w:after="0" w:line="360" w:lineRule="auto"/>
        <w:ind w:firstLine="709"/>
        <w:contextualSpacing/>
        <w:jc w:val="both"/>
        <w:rPr>
          <w:rFonts w:ascii="Times New Roman" w:eastAsia="TimesNewRomanPSMT" w:hAnsi="Times New Roman" w:cs="Times New Roman"/>
          <w:color w:val="000000" w:themeColor="text1"/>
          <w:sz w:val="27"/>
          <w:szCs w:val="27"/>
        </w:rPr>
      </w:pPr>
      <w:r w:rsidRPr="001661D9">
        <w:rPr>
          <w:rFonts w:ascii="Times New Roman" w:eastAsia="TimesNewRomanPSMT" w:hAnsi="Times New Roman" w:cs="Times New Roman"/>
          <w:color w:val="000000" w:themeColor="text1"/>
          <w:sz w:val="27"/>
          <w:szCs w:val="27"/>
          <w:lang w:val="en-US"/>
        </w:rPr>
        <w:t xml:space="preserve"> </w:t>
      </w:r>
      <w:r w:rsidRPr="00444C87">
        <w:rPr>
          <w:rFonts w:ascii="Times New Roman" w:eastAsia="TimesNewRomanPSMT" w:hAnsi="Times New Roman" w:cs="Times New Roman"/>
          <w:color w:val="000000" w:themeColor="text1"/>
          <w:sz w:val="27"/>
          <w:szCs w:val="27"/>
        </w:rPr>
        <w:t>Рассмотрим реализацию еще одного аллюзивного упоминания:</w:t>
      </w:r>
    </w:p>
    <w:p w:rsidR="00C40A79" w:rsidRPr="00444C87" w:rsidRDefault="00C40A79" w:rsidP="00173382">
      <w:pPr>
        <w:pStyle w:val="a6"/>
        <w:numPr>
          <w:ilvl w:val="0"/>
          <w:numId w:val="1"/>
        </w:numPr>
        <w:shd w:val="clear" w:color="auto" w:fill="FFFFFF"/>
        <w:spacing w:before="240" w:beforeAutospacing="0" w:after="240" w:afterAutospacing="0" w:line="360" w:lineRule="auto"/>
        <w:ind w:left="0" w:firstLine="709"/>
        <w:contextualSpacing/>
        <w:rPr>
          <w:i/>
          <w:color w:val="000000" w:themeColor="text1"/>
          <w:sz w:val="27"/>
          <w:szCs w:val="27"/>
          <w:lang w:val="en-US"/>
        </w:rPr>
      </w:pPr>
      <w:r w:rsidRPr="00444C87">
        <w:rPr>
          <w:i/>
          <w:color w:val="000000" w:themeColor="text1"/>
          <w:sz w:val="27"/>
          <w:szCs w:val="27"/>
        </w:rPr>
        <w:t xml:space="preserve"> </w:t>
      </w:r>
      <w:r w:rsidRPr="00444C87">
        <w:rPr>
          <w:i/>
          <w:color w:val="000000" w:themeColor="text1"/>
          <w:sz w:val="27"/>
          <w:szCs w:val="27"/>
          <w:lang w:val="en-US"/>
        </w:rPr>
        <w:t xml:space="preserve">“Well, I didn’t notice that,” she said. “Anyway, I got real comfy in bed that night and all ready to read a good mystery story and here I had ‘The Tragedy of </w:t>
      </w:r>
      <w:r w:rsidRPr="00444C87">
        <w:rPr>
          <w:b/>
          <w:i/>
          <w:color w:val="000000" w:themeColor="text1"/>
          <w:sz w:val="27"/>
          <w:szCs w:val="27"/>
          <w:lang w:val="en-US"/>
        </w:rPr>
        <w:t>Macbeth’</w:t>
      </w:r>
      <w:r w:rsidRPr="00444C87">
        <w:rPr>
          <w:i/>
          <w:color w:val="000000" w:themeColor="text1"/>
          <w:sz w:val="27"/>
          <w:szCs w:val="27"/>
          <w:lang w:val="en-US"/>
        </w:rPr>
        <w:t>–a book for high-school students.</w:t>
      </w:r>
    </w:p>
    <w:p w:rsidR="00C40A79" w:rsidRPr="00444C87" w:rsidRDefault="00C40A79" w:rsidP="00173382">
      <w:pPr>
        <w:pStyle w:val="a3"/>
        <w:autoSpaceDE w:val="0"/>
        <w:autoSpaceDN w:val="0"/>
        <w:adjustRightInd w:val="0"/>
        <w:spacing w:after="0" w:line="360" w:lineRule="auto"/>
        <w:ind w:left="0" w:firstLine="709"/>
        <w:jc w:val="right"/>
        <w:rPr>
          <w:rFonts w:ascii="Times New Roman" w:eastAsia="TimesNewRomanPSMT" w:hAnsi="Times New Roman" w:cs="Times New Roman"/>
          <w:color w:val="000000" w:themeColor="text1"/>
          <w:sz w:val="27"/>
          <w:szCs w:val="27"/>
          <w:lang w:val="en-US"/>
        </w:rPr>
      </w:pPr>
      <w:r w:rsidRPr="00444C87">
        <w:rPr>
          <w:rFonts w:ascii="Times New Roman" w:eastAsia="TimesNewRomanPSMT" w:hAnsi="Times New Roman" w:cs="Times New Roman"/>
          <w:i/>
          <w:color w:val="000000" w:themeColor="text1"/>
          <w:sz w:val="27"/>
          <w:szCs w:val="27"/>
          <w:lang w:val="en-US"/>
        </w:rPr>
        <w:t xml:space="preserve">[Thurber, </w:t>
      </w:r>
      <w:r w:rsidRPr="00444C87">
        <w:rPr>
          <w:rStyle w:val="fn"/>
          <w:rFonts w:ascii="Times New Roman" w:hAnsi="Times New Roman"/>
          <w:i/>
          <w:color w:val="000000" w:themeColor="text1"/>
          <w:sz w:val="27"/>
          <w:szCs w:val="27"/>
          <w:lang w:val="en-US"/>
        </w:rPr>
        <w:t>The Secret Life Of Walter Mitty</w:t>
      </w:r>
      <w:r w:rsidRPr="00444C87">
        <w:rPr>
          <w:rFonts w:ascii="Times New Roman" w:eastAsia="TimesNewRomanPSMT" w:hAnsi="Times New Roman" w:cs="Times New Roman"/>
          <w:i/>
          <w:color w:val="000000" w:themeColor="text1"/>
          <w:sz w:val="27"/>
          <w:szCs w:val="27"/>
          <w:lang w:val="en-US"/>
        </w:rPr>
        <w:t>]</w:t>
      </w:r>
    </w:p>
    <w:p w:rsidR="00C40A79" w:rsidRPr="00444C87" w:rsidRDefault="00C40A79" w:rsidP="00173382">
      <w:pPr>
        <w:autoSpaceDE w:val="0"/>
        <w:autoSpaceDN w:val="0"/>
        <w:adjustRightInd w:val="0"/>
        <w:spacing w:after="0" w:line="360" w:lineRule="auto"/>
        <w:ind w:firstLine="709"/>
        <w:contextualSpacing/>
        <w:jc w:val="both"/>
        <w:rPr>
          <w:rFonts w:ascii="Times New Roman" w:hAnsi="Times New Roman" w:cs="Times New Roman"/>
          <w:iCs/>
          <w:color w:val="000000" w:themeColor="text1"/>
          <w:sz w:val="27"/>
          <w:szCs w:val="27"/>
        </w:rPr>
      </w:pPr>
      <w:r w:rsidRPr="00444C87">
        <w:rPr>
          <w:rFonts w:ascii="Times New Roman" w:hAnsi="Times New Roman" w:cs="Times New Roman"/>
          <w:iCs/>
          <w:color w:val="000000" w:themeColor="text1"/>
          <w:sz w:val="27"/>
          <w:szCs w:val="27"/>
        </w:rPr>
        <w:t>В данном примере единица “</w:t>
      </w:r>
      <w:r w:rsidRPr="00444C87">
        <w:rPr>
          <w:rFonts w:ascii="Times New Roman" w:hAnsi="Times New Roman" w:cs="Times New Roman"/>
          <w:iCs/>
          <w:color w:val="000000" w:themeColor="text1"/>
          <w:sz w:val="27"/>
          <w:szCs w:val="27"/>
          <w:lang w:val="en-US"/>
        </w:rPr>
        <w:t>Macbeth</w:t>
      </w:r>
      <w:r w:rsidRPr="00444C87">
        <w:rPr>
          <w:rFonts w:ascii="Times New Roman" w:hAnsi="Times New Roman" w:cs="Times New Roman"/>
          <w:iCs/>
          <w:color w:val="000000" w:themeColor="text1"/>
          <w:sz w:val="27"/>
          <w:szCs w:val="27"/>
        </w:rPr>
        <w:t>” с первого взгляда является с большей вероятностью фактическим упоминанием без аллюзивного признака, чем аллюзивной единицей. Однако при анализе контекста становится очевидно влияние этого упоминания на ассоциативный ряд и фоновые знания читателя:</w:t>
      </w:r>
    </w:p>
    <w:p w:rsidR="00C40A79" w:rsidRPr="00444C87" w:rsidRDefault="00C40A79" w:rsidP="00173382">
      <w:pPr>
        <w:pStyle w:val="a6"/>
        <w:numPr>
          <w:ilvl w:val="0"/>
          <w:numId w:val="1"/>
        </w:numPr>
        <w:shd w:val="clear" w:color="auto" w:fill="FFFFFF"/>
        <w:spacing w:before="240" w:beforeAutospacing="0" w:after="240" w:afterAutospacing="0" w:line="360" w:lineRule="auto"/>
        <w:ind w:left="0" w:firstLine="709"/>
        <w:contextualSpacing/>
        <w:rPr>
          <w:i/>
          <w:color w:val="000000" w:themeColor="text1"/>
          <w:sz w:val="27"/>
          <w:szCs w:val="27"/>
          <w:lang w:val="en-US"/>
        </w:rPr>
      </w:pPr>
      <w:r w:rsidRPr="00444C87">
        <w:rPr>
          <w:i/>
          <w:color w:val="000000" w:themeColor="text1"/>
          <w:sz w:val="27"/>
          <w:szCs w:val="27"/>
          <w:lang w:val="en-US"/>
        </w:rPr>
        <w:t>“Tell me,” I said. “Did you read ‘</w:t>
      </w:r>
      <w:r w:rsidRPr="00444C87">
        <w:rPr>
          <w:b/>
          <w:i/>
          <w:color w:val="000000" w:themeColor="text1"/>
          <w:sz w:val="27"/>
          <w:szCs w:val="27"/>
          <w:lang w:val="en-US"/>
        </w:rPr>
        <w:t>Macbeth’</w:t>
      </w:r>
      <w:r w:rsidRPr="00444C87">
        <w:rPr>
          <w:i/>
          <w:color w:val="000000" w:themeColor="text1"/>
          <w:sz w:val="27"/>
          <w:szCs w:val="27"/>
          <w:lang w:val="en-US"/>
        </w:rPr>
        <w:t>?”</w:t>
      </w:r>
    </w:p>
    <w:p w:rsidR="00C40A79" w:rsidRPr="00444C87" w:rsidRDefault="00C40A79" w:rsidP="00173382">
      <w:pPr>
        <w:pStyle w:val="a6"/>
        <w:shd w:val="clear" w:color="auto" w:fill="FFFFFF"/>
        <w:spacing w:before="240" w:beforeAutospacing="0" w:after="240" w:afterAutospacing="0" w:line="360" w:lineRule="auto"/>
        <w:ind w:firstLine="709"/>
        <w:contextualSpacing/>
        <w:rPr>
          <w:i/>
          <w:color w:val="000000" w:themeColor="text1"/>
          <w:sz w:val="27"/>
          <w:szCs w:val="27"/>
          <w:lang w:val="en-US"/>
        </w:rPr>
      </w:pPr>
      <w:r w:rsidRPr="00444C87">
        <w:rPr>
          <w:i/>
          <w:color w:val="000000" w:themeColor="text1"/>
          <w:sz w:val="27"/>
          <w:szCs w:val="27"/>
          <w:lang w:val="en-US"/>
        </w:rPr>
        <w:t>“I had to read it, she said. “There wasn’t a scrap of anything else to read in the whole room.”</w:t>
      </w:r>
    </w:p>
    <w:p w:rsidR="00C40A79" w:rsidRPr="00444C87" w:rsidRDefault="00C40A79" w:rsidP="00173382">
      <w:pPr>
        <w:pStyle w:val="a6"/>
        <w:shd w:val="clear" w:color="auto" w:fill="FFFFFF"/>
        <w:spacing w:before="240" w:beforeAutospacing="0" w:after="240" w:afterAutospacing="0" w:line="360" w:lineRule="auto"/>
        <w:ind w:firstLine="709"/>
        <w:contextualSpacing/>
        <w:rPr>
          <w:i/>
          <w:color w:val="000000" w:themeColor="text1"/>
          <w:sz w:val="27"/>
          <w:szCs w:val="27"/>
          <w:lang w:val="en-US"/>
        </w:rPr>
      </w:pPr>
      <w:r w:rsidRPr="00444C87">
        <w:rPr>
          <w:i/>
          <w:color w:val="000000" w:themeColor="text1"/>
          <w:sz w:val="27"/>
          <w:szCs w:val="27"/>
          <w:lang w:val="en-US"/>
        </w:rPr>
        <w:t>“Did you like it?” I asked.</w:t>
      </w:r>
    </w:p>
    <w:p w:rsidR="00C40A79" w:rsidRPr="00444C87" w:rsidRDefault="00C40A79" w:rsidP="00173382">
      <w:pPr>
        <w:pStyle w:val="a6"/>
        <w:shd w:val="clear" w:color="auto" w:fill="FFFFFF"/>
        <w:spacing w:before="240" w:beforeAutospacing="0" w:after="240" w:afterAutospacing="0" w:line="360" w:lineRule="auto"/>
        <w:ind w:firstLine="709"/>
        <w:contextualSpacing/>
        <w:rPr>
          <w:i/>
          <w:color w:val="000000" w:themeColor="text1"/>
          <w:sz w:val="27"/>
          <w:szCs w:val="27"/>
          <w:lang w:val="en-US"/>
        </w:rPr>
      </w:pPr>
      <w:r w:rsidRPr="00444C87">
        <w:rPr>
          <w:i/>
          <w:color w:val="000000" w:themeColor="text1"/>
          <w:sz w:val="27"/>
          <w:szCs w:val="27"/>
          <w:lang w:val="en-US"/>
        </w:rPr>
        <w:lastRenderedPageBreak/>
        <w:t xml:space="preserve">“No, I did not,” she said, decisively. “In the first place, I don’t think for a moment that </w:t>
      </w:r>
      <w:r w:rsidRPr="00444C87">
        <w:rPr>
          <w:b/>
          <w:i/>
          <w:color w:val="000000" w:themeColor="text1"/>
          <w:sz w:val="27"/>
          <w:szCs w:val="27"/>
          <w:lang w:val="en-US"/>
        </w:rPr>
        <w:t>Macbeth</w:t>
      </w:r>
      <w:r w:rsidRPr="00444C87">
        <w:rPr>
          <w:i/>
          <w:color w:val="000000" w:themeColor="text1"/>
          <w:sz w:val="27"/>
          <w:szCs w:val="27"/>
          <w:lang w:val="en-US"/>
        </w:rPr>
        <w:t xml:space="preserve"> did it.”</w:t>
      </w:r>
    </w:p>
    <w:p w:rsidR="00C40A79" w:rsidRPr="00444C87" w:rsidRDefault="00C40A79" w:rsidP="00173382">
      <w:pPr>
        <w:pStyle w:val="a6"/>
        <w:shd w:val="clear" w:color="auto" w:fill="FFFFFF"/>
        <w:spacing w:before="240" w:beforeAutospacing="0" w:after="240" w:afterAutospacing="0" w:line="360" w:lineRule="auto"/>
        <w:ind w:firstLine="709"/>
        <w:contextualSpacing/>
        <w:rPr>
          <w:i/>
          <w:color w:val="000000" w:themeColor="text1"/>
          <w:sz w:val="27"/>
          <w:szCs w:val="27"/>
          <w:lang w:val="en-US"/>
        </w:rPr>
      </w:pPr>
      <w:r w:rsidRPr="00444C87">
        <w:rPr>
          <w:i/>
          <w:color w:val="000000" w:themeColor="text1"/>
          <w:sz w:val="27"/>
          <w:szCs w:val="27"/>
          <w:lang w:val="en-US"/>
        </w:rPr>
        <w:t>I looked at her blankly. “Did what?” I asked.</w:t>
      </w:r>
    </w:p>
    <w:p w:rsidR="00C40A79" w:rsidRPr="00444C87" w:rsidRDefault="00C40A79" w:rsidP="00173382">
      <w:pPr>
        <w:pStyle w:val="a6"/>
        <w:shd w:val="clear" w:color="auto" w:fill="FFFFFF"/>
        <w:spacing w:before="240" w:beforeAutospacing="0" w:after="240" w:afterAutospacing="0" w:line="360" w:lineRule="auto"/>
        <w:ind w:firstLine="709"/>
        <w:contextualSpacing/>
        <w:rPr>
          <w:i/>
          <w:color w:val="000000" w:themeColor="text1"/>
          <w:sz w:val="27"/>
          <w:szCs w:val="27"/>
          <w:lang w:val="en-US"/>
        </w:rPr>
      </w:pPr>
      <w:r w:rsidRPr="00444C87">
        <w:rPr>
          <w:i/>
          <w:color w:val="000000" w:themeColor="text1"/>
          <w:sz w:val="27"/>
          <w:szCs w:val="27"/>
          <w:lang w:val="en-US"/>
        </w:rPr>
        <w:t xml:space="preserve">“I don’t think for a moment that he killed the King,” she said. “I don’t think the </w:t>
      </w:r>
      <w:r w:rsidRPr="00444C87">
        <w:rPr>
          <w:b/>
          <w:i/>
          <w:color w:val="000000" w:themeColor="text1"/>
          <w:sz w:val="27"/>
          <w:szCs w:val="27"/>
          <w:lang w:val="en-US"/>
        </w:rPr>
        <w:t>Macbeth</w:t>
      </w:r>
      <w:r w:rsidRPr="00444C87">
        <w:rPr>
          <w:i/>
          <w:color w:val="000000" w:themeColor="text1"/>
          <w:sz w:val="27"/>
          <w:szCs w:val="27"/>
          <w:lang w:val="en-US"/>
        </w:rPr>
        <w:t xml:space="preserve"> woman was mixed up in it, either. You suspect them the most, of course, but those are the ones that are never guilty–or shouldn’t be, anyway.”</w:t>
      </w:r>
    </w:p>
    <w:p w:rsidR="00C40A79" w:rsidRPr="00444C87" w:rsidRDefault="00C40A79" w:rsidP="007B432C">
      <w:pPr>
        <w:pStyle w:val="a3"/>
        <w:autoSpaceDE w:val="0"/>
        <w:autoSpaceDN w:val="0"/>
        <w:adjustRightInd w:val="0"/>
        <w:spacing w:after="0" w:line="360" w:lineRule="auto"/>
        <w:ind w:left="0" w:firstLine="709"/>
        <w:jc w:val="right"/>
        <w:rPr>
          <w:rFonts w:ascii="Times New Roman" w:hAnsi="Times New Roman" w:cs="Times New Roman"/>
          <w:iCs/>
          <w:color w:val="000000" w:themeColor="text1"/>
          <w:sz w:val="27"/>
          <w:szCs w:val="27"/>
          <w:lang w:val="en-US"/>
        </w:rPr>
      </w:pPr>
      <w:r w:rsidRPr="00444C87">
        <w:rPr>
          <w:rFonts w:ascii="Times New Roman" w:eastAsia="TimesNewRomanPSMT" w:hAnsi="Times New Roman" w:cs="Times New Roman"/>
          <w:i/>
          <w:color w:val="000000" w:themeColor="text1"/>
          <w:sz w:val="27"/>
          <w:szCs w:val="27"/>
          <w:lang w:val="en-US"/>
        </w:rPr>
        <w:t xml:space="preserve"> [Thurber, </w:t>
      </w:r>
      <w:r w:rsidRPr="00444C87">
        <w:rPr>
          <w:rStyle w:val="fn"/>
          <w:rFonts w:ascii="Times New Roman" w:hAnsi="Times New Roman"/>
          <w:i/>
          <w:color w:val="000000" w:themeColor="text1"/>
          <w:sz w:val="27"/>
          <w:szCs w:val="27"/>
          <w:lang w:val="en-US"/>
        </w:rPr>
        <w:t>The Secret Life Of Walter Mitty</w:t>
      </w:r>
      <w:r w:rsidRPr="00444C87">
        <w:rPr>
          <w:rFonts w:ascii="Times New Roman" w:eastAsia="TimesNewRomanPSMT" w:hAnsi="Times New Roman" w:cs="Times New Roman"/>
          <w:i/>
          <w:color w:val="000000" w:themeColor="text1"/>
          <w:sz w:val="27"/>
          <w:szCs w:val="27"/>
          <w:lang w:val="en-US"/>
        </w:rPr>
        <w:t>]</w:t>
      </w:r>
    </w:p>
    <w:p w:rsidR="00C40A79" w:rsidRPr="00444C87" w:rsidRDefault="00C40A79" w:rsidP="00173382">
      <w:pPr>
        <w:autoSpaceDE w:val="0"/>
        <w:autoSpaceDN w:val="0"/>
        <w:adjustRightInd w:val="0"/>
        <w:spacing w:after="0" w:line="360" w:lineRule="auto"/>
        <w:ind w:firstLine="709"/>
        <w:contextualSpacing/>
        <w:jc w:val="both"/>
        <w:rPr>
          <w:rFonts w:ascii="Times New Roman" w:hAnsi="Times New Roman" w:cs="Times New Roman"/>
          <w:iCs/>
          <w:color w:val="000000" w:themeColor="text1"/>
          <w:sz w:val="27"/>
          <w:szCs w:val="27"/>
        </w:rPr>
      </w:pPr>
      <w:r w:rsidRPr="00444C87">
        <w:rPr>
          <w:rFonts w:ascii="Times New Roman" w:hAnsi="Times New Roman" w:cs="Times New Roman"/>
          <w:iCs/>
          <w:color w:val="000000" w:themeColor="text1"/>
          <w:sz w:val="27"/>
          <w:szCs w:val="27"/>
        </w:rPr>
        <w:t>Таким образом, контекст наделяет упоминание “</w:t>
      </w:r>
      <w:r w:rsidRPr="00444C87">
        <w:rPr>
          <w:rFonts w:ascii="Times New Roman" w:hAnsi="Times New Roman" w:cs="Times New Roman"/>
          <w:iCs/>
          <w:color w:val="000000" w:themeColor="text1"/>
          <w:sz w:val="27"/>
          <w:szCs w:val="27"/>
          <w:lang w:val="en-US"/>
        </w:rPr>
        <w:t>Macbeth</w:t>
      </w:r>
      <w:r w:rsidRPr="00444C87">
        <w:rPr>
          <w:rFonts w:ascii="Times New Roman" w:hAnsi="Times New Roman" w:cs="Times New Roman"/>
          <w:iCs/>
          <w:color w:val="000000" w:themeColor="text1"/>
          <w:sz w:val="27"/>
          <w:szCs w:val="27"/>
        </w:rPr>
        <w:t>” аллюзивным признаком – переносом всем известного сюжета на новый текст, который с самого начала оказывается под влиянием пре-текста и необходимости совпадения интерпретаций автора и читателя для дальнейшего понимания произведения.</w:t>
      </w:r>
    </w:p>
    <w:p w:rsidR="007D11F1" w:rsidRPr="00444C87" w:rsidRDefault="00CA2185" w:rsidP="00173382">
      <w:pPr>
        <w:pStyle w:val="a3"/>
        <w:shd w:val="clear" w:color="auto" w:fill="FFFFFF"/>
        <w:spacing w:line="360" w:lineRule="auto"/>
        <w:ind w:left="0" w:firstLine="709"/>
        <w:rPr>
          <w:rFonts w:ascii="Times New Roman" w:hAnsi="Times New Roman" w:cs="Times New Roman"/>
          <w:color w:val="000000" w:themeColor="text1"/>
          <w:sz w:val="27"/>
          <w:szCs w:val="27"/>
        </w:rPr>
      </w:pPr>
      <w:r w:rsidRPr="00444C87">
        <w:rPr>
          <w:rFonts w:ascii="Times New Roman" w:hAnsi="Times New Roman" w:cs="Times New Roman"/>
          <w:color w:val="000000" w:themeColor="text1"/>
          <w:sz w:val="27"/>
          <w:szCs w:val="27"/>
        </w:rPr>
        <w:t>Подводя итог анализу шекспировских аллюзий, следует отметить следующую закономерность. Все шекспировские герои, аллюзии на которых встречаются в англоязычных текстах чаще всего, архетипичны. Этот факт позволяет авторам создавать вокруг этих аллюзий многоуровневое ассоциативное поле, для функционирования которого не требуется глубокое знание читателем текста. Этот факт определенно упрощает задачу как автору, так и читателю, потому как насыщение смыслами происходит на подсознательном уровне. Таким образом, комплексные и неоднозначные единицы (Гамлет, Король Лир, Ромео) безмолвно благоприятствуют созданию таких же комплексных и неоднозначных аллюзий, интерпретация которых ложится на коллективное бессознательное. Исключением является элемент ‘</w:t>
      </w:r>
      <w:r w:rsidRPr="00444C87">
        <w:rPr>
          <w:rFonts w:ascii="Times New Roman" w:hAnsi="Times New Roman" w:cs="Times New Roman"/>
          <w:color w:val="000000" w:themeColor="text1"/>
          <w:sz w:val="27"/>
          <w:szCs w:val="27"/>
          <w:lang w:val="en-US"/>
        </w:rPr>
        <w:t>Othello</w:t>
      </w:r>
      <w:r w:rsidRPr="00444C87">
        <w:rPr>
          <w:rFonts w:ascii="Times New Roman" w:hAnsi="Times New Roman" w:cs="Times New Roman"/>
          <w:color w:val="000000" w:themeColor="text1"/>
          <w:sz w:val="27"/>
          <w:szCs w:val="27"/>
        </w:rPr>
        <w:t>’, который, несмотря на свою сложность, закрепился в нашем сознании и подсознании как образ бешеной ревности.</w:t>
      </w:r>
    </w:p>
    <w:p w:rsidR="00C40A79" w:rsidRPr="00444C87" w:rsidRDefault="00C40A79" w:rsidP="00173382">
      <w:pPr>
        <w:pStyle w:val="3"/>
        <w:spacing w:line="360" w:lineRule="auto"/>
        <w:contextualSpacing/>
        <w:rPr>
          <w:sz w:val="27"/>
        </w:rPr>
      </w:pPr>
      <w:bookmarkStart w:id="77" w:name="_Toc513605951"/>
      <w:bookmarkStart w:id="78" w:name="_Toc513606186"/>
      <w:r w:rsidRPr="00444C87">
        <w:rPr>
          <w:sz w:val="27"/>
        </w:rPr>
        <w:t>2.1.2 Аллюзии на английскую литературу нового времени</w:t>
      </w:r>
      <w:bookmarkEnd w:id="77"/>
      <w:bookmarkEnd w:id="78"/>
    </w:p>
    <w:p w:rsidR="007D11F1" w:rsidRPr="00444C87" w:rsidRDefault="00C40A79" w:rsidP="00173382">
      <w:pPr>
        <w:spacing w:line="360" w:lineRule="auto"/>
        <w:ind w:firstLine="709"/>
        <w:contextualSpacing/>
        <w:jc w:val="both"/>
        <w:rPr>
          <w:rFonts w:ascii="Times New Roman" w:hAnsi="Times New Roman" w:cs="Times New Roman"/>
          <w:color w:val="000000" w:themeColor="text1"/>
          <w:sz w:val="27"/>
          <w:szCs w:val="27"/>
        </w:rPr>
      </w:pPr>
      <w:r w:rsidRPr="00444C87">
        <w:rPr>
          <w:rFonts w:ascii="Times New Roman" w:hAnsi="Times New Roman" w:cs="Times New Roman"/>
          <w:color w:val="000000" w:themeColor="text1"/>
          <w:sz w:val="27"/>
          <w:szCs w:val="27"/>
        </w:rPr>
        <w:t xml:space="preserve">Помимо отсылок к шекспировским героям, в англоязычных текстах часто встречаются упоминания других известных персонажей английской классической литературы. Необходимо отметить разнообразие выражения в </w:t>
      </w:r>
      <w:r w:rsidRPr="00444C87">
        <w:rPr>
          <w:rFonts w:ascii="Times New Roman" w:hAnsi="Times New Roman" w:cs="Times New Roman"/>
          <w:color w:val="000000" w:themeColor="text1"/>
          <w:sz w:val="27"/>
          <w:szCs w:val="27"/>
        </w:rPr>
        <w:lastRenderedPageBreak/>
        <w:t xml:space="preserve">реализации подобных единиц: это и метафорические переносы, и аллюзивные эпитеты, и сравнения, и квази-аллюзивные элементы. Подобная вариативность указывает на распространенность и широкую известность таких единиц. </w:t>
      </w:r>
    </w:p>
    <w:p w:rsidR="00071D4B" w:rsidRPr="00444C87" w:rsidRDefault="007D11F1" w:rsidP="007B432C">
      <w:pPr>
        <w:pStyle w:val="4"/>
        <w:spacing w:line="360" w:lineRule="auto"/>
        <w:contextualSpacing/>
        <w:rPr>
          <w:rFonts w:cs="Times New Roman"/>
          <w:sz w:val="27"/>
          <w:szCs w:val="27"/>
        </w:rPr>
      </w:pPr>
      <w:bookmarkStart w:id="79" w:name="_Toc513606187"/>
      <w:r w:rsidRPr="00444C87">
        <w:rPr>
          <w:rFonts w:cs="Times New Roman"/>
          <w:sz w:val="27"/>
          <w:szCs w:val="27"/>
        </w:rPr>
        <w:t>2.1.2.1 Аллюзии на имена героев английских произведений</w:t>
      </w:r>
      <w:bookmarkEnd w:id="79"/>
    </w:p>
    <w:p w:rsidR="00C40A79" w:rsidRPr="00444C87" w:rsidRDefault="00C40A79" w:rsidP="00173382">
      <w:pPr>
        <w:spacing w:line="360" w:lineRule="auto"/>
        <w:ind w:firstLine="709"/>
        <w:contextualSpacing/>
        <w:jc w:val="both"/>
        <w:rPr>
          <w:rFonts w:ascii="Times New Roman" w:hAnsi="Times New Roman" w:cs="Times New Roman"/>
          <w:color w:val="000000" w:themeColor="text1"/>
          <w:sz w:val="27"/>
          <w:szCs w:val="27"/>
        </w:rPr>
      </w:pPr>
      <w:r w:rsidRPr="00444C87">
        <w:rPr>
          <w:rFonts w:ascii="Times New Roman" w:hAnsi="Times New Roman" w:cs="Times New Roman"/>
          <w:color w:val="000000" w:themeColor="text1"/>
          <w:sz w:val="27"/>
          <w:szCs w:val="27"/>
        </w:rPr>
        <w:t>Сначала рассмотрим отсылки к именам собственным. Многие из них частично или полностью совпадают с названиями произведений, поэтому зачастую реализуется двойной перенос свойств: характеристики героя и сюжетные элементы.  Одним из таких героев является Шерлок Холмс:</w:t>
      </w:r>
    </w:p>
    <w:p w:rsidR="00C40A79" w:rsidRPr="00444C87" w:rsidRDefault="00C40A79" w:rsidP="00173382">
      <w:pPr>
        <w:pStyle w:val="a3"/>
        <w:numPr>
          <w:ilvl w:val="0"/>
          <w:numId w:val="1"/>
        </w:numPr>
        <w:shd w:val="clear" w:color="auto" w:fill="FFFFFF"/>
        <w:spacing w:line="360" w:lineRule="auto"/>
        <w:ind w:left="0" w:firstLine="709"/>
        <w:jc w:val="both"/>
        <w:rPr>
          <w:rFonts w:ascii="Times New Roman" w:eastAsia="Times New Roman" w:hAnsi="Times New Roman" w:cs="Times New Roman"/>
          <w:i/>
          <w:color w:val="000000" w:themeColor="text1"/>
          <w:sz w:val="27"/>
          <w:szCs w:val="27"/>
          <w:lang w:eastAsia="ru-RU"/>
        </w:rPr>
      </w:pPr>
      <w:r w:rsidRPr="00444C87">
        <w:rPr>
          <w:rFonts w:ascii="Times New Roman" w:eastAsia="Times New Roman" w:hAnsi="Times New Roman" w:cs="Times New Roman"/>
          <w:i/>
          <w:color w:val="000000" w:themeColor="text1"/>
          <w:sz w:val="27"/>
          <w:szCs w:val="27"/>
          <w:lang w:val="en-US" w:eastAsia="ru-RU"/>
        </w:rPr>
        <w:t xml:space="preserve">He sighed, crossing his arms, his eyes moving up and down the length of me. “You live here,” he said suddenly. “I recognize you.” I nodded, leaning against the wall and clasping my hands behind me. “Yes. I do.” “But you're a hermit.” I began to suspect that he said virtually everything in that dry tone, one employed by the innately and perpetually sarcastic, those who are too witty for their own good. </w:t>
      </w:r>
      <w:r w:rsidRPr="00444C87">
        <w:rPr>
          <w:rFonts w:ascii="Times New Roman" w:eastAsia="Times New Roman" w:hAnsi="Times New Roman" w:cs="Times New Roman"/>
          <w:i/>
          <w:color w:val="000000" w:themeColor="text1"/>
          <w:sz w:val="27"/>
          <w:szCs w:val="27"/>
          <w:lang w:eastAsia="ru-RU"/>
        </w:rPr>
        <w:t xml:space="preserve">It was very rapid fire, </w:t>
      </w:r>
      <w:r w:rsidRPr="00444C87">
        <w:rPr>
          <w:rFonts w:ascii="Times New Roman" w:eastAsia="Times New Roman" w:hAnsi="Times New Roman" w:cs="Times New Roman"/>
          <w:b/>
          <w:i/>
          <w:color w:val="000000" w:themeColor="text1"/>
          <w:sz w:val="27"/>
          <w:szCs w:val="27"/>
          <w:lang w:eastAsia="ru-RU"/>
        </w:rPr>
        <w:t>Sherlock</w:t>
      </w:r>
      <w:r w:rsidRPr="00444C87">
        <w:rPr>
          <w:rFonts w:ascii="Times New Roman" w:eastAsia="Times New Roman" w:hAnsi="Times New Roman" w:cs="Times New Roman"/>
          <w:i/>
          <w:color w:val="000000" w:themeColor="text1"/>
          <w:sz w:val="27"/>
          <w:szCs w:val="27"/>
          <w:lang w:eastAsia="ru-RU"/>
        </w:rPr>
        <w:t>-</w:t>
      </w:r>
      <w:r w:rsidRPr="00444C87">
        <w:rPr>
          <w:rFonts w:ascii="Times New Roman" w:eastAsia="Times New Roman" w:hAnsi="Times New Roman" w:cs="Times New Roman"/>
          <w:b/>
          <w:bCs/>
          <w:i/>
          <w:color w:val="000000" w:themeColor="text1"/>
          <w:sz w:val="27"/>
          <w:szCs w:val="27"/>
          <w:lang w:eastAsia="ru-RU"/>
        </w:rPr>
        <w:t>Holmes-esque</w:t>
      </w:r>
      <w:r w:rsidRPr="00444C87">
        <w:rPr>
          <w:rFonts w:ascii="Times New Roman" w:eastAsia="Times New Roman" w:hAnsi="Times New Roman" w:cs="Times New Roman"/>
          <w:i/>
          <w:color w:val="000000" w:themeColor="text1"/>
          <w:sz w:val="27"/>
          <w:szCs w:val="27"/>
          <w:lang w:eastAsia="ru-RU"/>
        </w:rPr>
        <w:t>.</w:t>
      </w:r>
    </w:p>
    <w:p w:rsidR="00C40A79" w:rsidRPr="00444C87" w:rsidRDefault="00C40A79" w:rsidP="007B432C">
      <w:pPr>
        <w:pStyle w:val="a3"/>
        <w:spacing w:line="360" w:lineRule="auto"/>
        <w:ind w:left="0" w:firstLine="709"/>
        <w:jc w:val="right"/>
        <w:rPr>
          <w:rFonts w:ascii="Times New Roman" w:hAnsi="Times New Roman" w:cs="Times New Roman"/>
          <w:i/>
          <w:color w:val="000000" w:themeColor="text1"/>
          <w:sz w:val="27"/>
          <w:szCs w:val="27"/>
          <w:lang w:val="en-US"/>
        </w:rPr>
      </w:pPr>
      <w:r w:rsidRPr="00444C87">
        <w:rPr>
          <w:rFonts w:ascii="Times New Roman" w:hAnsi="Times New Roman" w:cs="Times New Roman"/>
          <w:i/>
          <w:color w:val="000000" w:themeColor="text1"/>
          <w:sz w:val="27"/>
          <w:szCs w:val="27"/>
          <w:lang w:val="en-US"/>
        </w:rPr>
        <w:t>[Reid, Ninja At First Sight]</w:t>
      </w:r>
    </w:p>
    <w:p w:rsidR="00C40A79" w:rsidRPr="00444C87" w:rsidRDefault="00C40A79" w:rsidP="00173382">
      <w:pPr>
        <w:pStyle w:val="a3"/>
        <w:numPr>
          <w:ilvl w:val="0"/>
          <w:numId w:val="1"/>
        </w:numPr>
        <w:shd w:val="clear" w:color="auto" w:fill="FFFFFF"/>
        <w:spacing w:after="0" w:line="360" w:lineRule="auto"/>
        <w:ind w:left="0" w:firstLine="709"/>
        <w:jc w:val="both"/>
        <w:rPr>
          <w:rFonts w:ascii="Times New Roman" w:eastAsia="Times New Roman" w:hAnsi="Times New Roman" w:cs="Times New Roman"/>
          <w:i/>
          <w:color w:val="000000" w:themeColor="text1"/>
          <w:sz w:val="27"/>
          <w:szCs w:val="27"/>
          <w:lang w:val="en-US" w:eastAsia="ru-RU"/>
        </w:rPr>
      </w:pPr>
      <w:r w:rsidRPr="00444C87">
        <w:rPr>
          <w:rFonts w:ascii="Times New Roman" w:eastAsia="Times New Roman" w:hAnsi="Times New Roman" w:cs="Times New Roman"/>
          <w:i/>
          <w:color w:val="000000" w:themeColor="text1"/>
          <w:sz w:val="27"/>
          <w:szCs w:val="27"/>
          <w:lang w:val="en-US" w:eastAsia="ru-RU"/>
        </w:rPr>
        <w:t xml:space="preserve">I could help it, I snorted at the word afoot, it was downright </w:t>
      </w:r>
      <w:r w:rsidRPr="00444C87">
        <w:rPr>
          <w:rFonts w:ascii="Times New Roman" w:eastAsia="Times New Roman" w:hAnsi="Times New Roman" w:cs="Times New Roman"/>
          <w:b/>
          <w:i/>
          <w:color w:val="000000" w:themeColor="text1"/>
          <w:sz w:val="27"/>
          <w:szCs w:val="27"/>
          <w:lang w:val="en-US" w:eastAsia="ru-RU"/>
        </w:rPr>
        <w:t>Sherlock</w:t>
      </w:r>
      <w:r w:rsidRPr="00444C87">
        <w:rPr>
          <w:rFonts w:ascii="Times New Roman" w:eastAsia="Times New Roman" w:hAnsi="Times New Roman" w:cs="Times New Roman"/>
          <w:i/>
          <w:color w:val="000000" w:themeColor="text1"/>
          <w:sz w:val="27"/>
          <w:szCs w:val="27"/>
          <w:lang w:val="en-US" w:eastAsia="ru-RU"/>
        </w:rPr>
        <w:t> </w:t>
      </w:r>
      <w:r w:rsidRPr="00444C87">
        <w:rPr>
          <w:rFonts w:ascii="Times New Roman" w:eastAsia="Times New Roman" w:hAnsi="Times New Roman" w:cs="Times New Roman"/>
          <w:b/>
          <w:bCs/>
          <w:i/>
          <w:color w:val="000000" w:themeColor="text1"/>
          <w:sz w:val="27"/>
          <w:szCs w:val="27"/>
          <w:lang w:val="en-US" w:eastAsia="ru-RU"/>
        </w:rPr>
        <w:t>Holmes-esque</w:t>
      </w:r>
      <w:r w:rsidRPr="00444C87">
        <w:rPr>
          <w:rFonts w:ascii="Times New Roman" w:eastAsia="Times New Roman" w:hAnsi="Times New Roman" w:cs="Times New Roman"/>
          <w:i/>
          <w:color w:val="000000" w:themeColor="text1"/>
          <w:sz w:val="27"/>
          <w:szCs w:val="27"/>
          <w:lang w:val="en-US" w:eastAsia="ru-RU"/>
        </w:rPr>
        <w:t xml:space="preserve">. “'The games afoot then,'” I responded with a laugh. “Yes, my dear Watson, it is,” Frey said with a wink. I shook my head, “Oh no, I get to play </w:t>
      </w:r>
      <w:r w:rsidRPr="00444C87">
        <w:rPr>
          <w:rFonts w:ascii="Times New Roman" w:eastAsia="Times New Roman" w:hAnsi="Times New Roman" w:cs="Times New Roman"/>
          <w:b/>
          <w:i/>
          <w:color w:val="000000" w:themeColor="text1"/>
          <w:sz w:val="27"/>
          <w:szCs w:val="27"/>
          <w:lang w:val="en-US" w:eastAsia="ru-RU"/>
        </w:rPr>
        <w:t>Sherlock</w:t>
      </w:r>
      <w:r w:rsidRPr="00444C87">
        <w:rPr>
          <w:rFonts w:ascii="Times New Roman" w:eastAsia="Times New Roman" w:hAnsi="Times New Roman" w:cs="Times New Roman"/>
          <w:i/>
          <w:color w:val="000000" w:themeColor="text1"/>
          <w:sz w:val="27"/>
          <w:szCs w:val="27"/>
          <w:lang w:val="en-US" w:eastAsia="ru-RU"/>
        </w:rPr>
        <w:t xml:space="preserve"> and you're my sidekick.” “I can live with that. Besides, Watson had the cooler hat then </w:t>
      </w:r>
      <w:r w:rsidRPr="00444C87">
        <w:rPr>
          <w:rFonts w:ascii="Times New Roman" w:eastAsia="Times New Roman" w:hAnsi="Times New Roman" w:cs="Times New Roman"/>
          <w:b/>
          <w:i/>
          <w:color w:val="000000" w:themeColor="text1"/>
          <w:sz w:val="27"/>
          <w:szCs w:val="27"/>
          <w:lang w:val="en-US" w:eastAsia="ru-RU"/>
        </w:rPr>
        <w:t>Sherlock</w:t>
      </w:r>
      <w:r w:rsidRPr="00444C87">
        <w:rPr>
          <w:rFonts w:ascii="Times New Roman" w:eastAsia="Times New Roman" w:hAnsi="Times New Roman" w:cs="Times New Roman"/>
          <w:i/>
          <w:color w:val="000000" w:themeColor="text1"/>
          <w:sz w:val="27"/>
          <w:szCs w:val="27"/>
          <w:lang w:val="en-US" w:eastAsia="ru-RU"/>
        </w:rPr>
        <w:t xml:space="preserve"> and I can totally rock a bowler hat,” Frey responded. “Rock a bowler hat? Should I be worried about you?” Frey summoned one out of air and put it on before ...</w:t>
      </w:r>
    </w:p>
    <w:p w:rsidR="00C40A79" w:rsidRPr="00444C87" w:rsidRDefault="00C40A79" w:rsidP="007B432C">
      <w:pPr>
        <w:pStyle w:val="a3"/>
        <w:spacing w:line="360" w:lineRule="auto"/>
        <w:ind w:left="0" w:firstLine="709"/>
        <w:jc w:val="right"/>
        <w:rPr>
          <w:rFonts w:ascii="Times New Roman" w:hAnsi="Times New Roman" w:cs="Times New Roman"/>
          <w:color w:val="000000" w:themeColor="text1"/>
          <w:sz w:val="27"/>
          <w:szCs w:val="27"/>
          <w:lang w:val="en-US"/>
        </w:rPr>
      </w:pPr>
      <w:r w:rsidRPr="00444C87">
        <w:rPr>
          <w:rFonts w:ascii="Times New Roman" w:hAnsi="Times New Roman" w:cs="Times New Roman"/>
          <w:i/>
          <w:color w:val="000000" w:themeColor="text1"/>
          <w:sz w:val="27"/>
          <w:szCs w:val="27"/>
          <w:lang w:val="en-US"/>
        </w:rPr>
        <w:t>[Mcintyre, Dangerous Realms]</w:t>
      </w:r>
    </w:p>
    <w:p w:rsidR="00C40A79" w:rsidRPr="00444C87" w:rsidRDefault="00C40A79" w:rsidP="00173382">
      <w:pPr>
        <w:pStyle w:val="a3"/>
        <w:spacing w:line="360" w:lineRule="auto"/>
        <w:ind w:left="0" w:firstLine="709"/>
        <w:jc w:val="both"/>
        <w:rPr>
          <w:rFonts w:ascii="Times New Roman" w:hAnsi="Times New Roman" w:cs="Times New Roman"/>
          <w:color w:val="000000" w:themeColor="text1"/>
          <w:sz w:val="27"/>
          <w:szCs w:val="27"/>
        </w:rPr>
      </w:pPr>
      <w:r w:rsidRPr="00444C87">
        <w:rPr>
          <w:rFonts w:ascii="Times New Roman" w:hAnsi="Times New Roman" w:cs="Times New Roman"/>
          <w:color w:val="000000" w:themeColor="text1"/>
          <w:sz w:val="27"/>
          <w:szCs w:val="27"/>
        </w:rPr>
        <w:t>В</w:t>
      </w:r>
      <w:r w:rsidRPr="001661D9">
        <w:rPr>
          <w:rFonts w:ascii="Times New Roman" w:hAnsi="Times New Roman" w:cs="Times New Roman"/>
          <w:color w:val="000000" w:themeColor="text1"/>
          <w:sz w:val="27"/>
          <w:szCs w:val="27"/>
          <w:lang w:val="en-US"/>
        </w:rPr>
        <w:t xml:space="preserve"> </w:t>
      </w:r>
      <w:r w:rsidRPr="00444C87">
        <w:rPr>
          <w:rFonts w:ascii="Times New Roman" w:hAnsi="Times New Roman" w:cs="Times New Roman"/>
          <w:color w:val="000000" w:themeColor="text1"/>
          <w:sz w:val="27"/>
          <w:szCs w:val="27"/>
        </w:rPr>
        <w:t>обоих</w:t>
      </w:r>
      <w:r w:rsidRPr="001661D9">
        <w:rPr>
          <w:rFonts w:ascii="Times New Roman" w:hAnsi="Times New Roman" w:cs="Times New Roman"/>
          <w:color w:val="000000" w:themeColor="text1"/>
          <w:sz w:val="27"/>
          <w:szCs w:val="27"/>
          <w:lang w:val="en-US"/>
        </w:rPr>
        <w:t xml:space="preserve"> </w:t>
      </w:r>
      <w:r w:rsidRPr="00444C87">
        <w:rPr>
          <w:rFonts w:ascii="Times New Roman" w:hAnsi="Times New Roman" w:cs="Times New Roman"/>
          <w:color w:val="000000" w:themeColor="text1"/>
          <w:sz w:val="27"/>
          <w:szCs w:val="27"/>
        </w:rPr>
        <w:t>случаях</w:t>
      </w:r>
      <w:r w:rsidRPr="001661D9">
        <w:rPr>
          <w:rFonts w:ascii="Times New Roman" w:hAnsi="Times New Roman" w:cs="Times New Roman"/>
          <w:color w:val="000000" w:themeColor="text1"/>
          <w:sz w:val="27"/>
          <w:szCs w:val="27"/>
          <w:lang w:val="en-US"/>
        </w:rPr>
        <w:t xml:space="preserve"> </w:t>
      </w:r>
      <w:r w:rsidRPr="00444C87">
        <w:rPr>
          <w:rFonts w:ascii="Times New Roman" w:hAnsi="Times New Roman" w:cs="Times New Roman"/>
          <w:color w:val="000000" w:themeColor="text1"/>
          <w:sz w:val="27"/>
          <w:szCs w:val="27"/>
        </w:rPr>
        <w:t>единица</w:t>
      </w:r>
      <w:r w:rsidRPr="001661D9">
        <w:rPr>
          <w:rFonts w:ascii="Times New Roman" w:hAnsi="Times New Roman" w:cs="Times New Roman"/>
          <w:color w:val="000000" w:themeColor="text1"/>
          <w:sz w:val="27"/>
          <w:szCs w:val="27"/>
          <w:lang w:val="en-US"/>
        </w:rPr>
        <w:t xml:space="preserve"> ‘</w:t>
      </w:r>
      <w:r w:rsidRPr="00444C87">
        <w:rPr>
          <w:rFonts w:ascii="Times New Roman" w:hAnsi="Times New Roman" w:cs="Times New Roman"/>
          <w:color w:val="000000" w:themeColor="text1"/>
          <w:sz w:val="27"/>
          <w:szCs w:val="27"/>
          <w:lang w:val="en-US"/>
        </w:rPr>
        <w:t>Sherlock</w:t>
      </w:r>
      <w:r w:rsidRPr="001661D9">
        <w:rPr>
          <w:rFonts w:ascii="Times New Roman" w:hAnsi="Times New Roman" w:cs="Times New Roman"/>
          <w:color w:val="000000" w:themeColor="text1"/>
          <w:sz w:val="27"/>
          <w:szCs w:val="27"/>
          <w:lang w:val="en-US"/>
        </w:rPr>
        <w:t xml:space="preserve"> </w:t>
      </w:r>
      <w:r w:rsidRPr="00444C87">
        <w:rPr>
          <w:rFonts w:ascii="Times New Roman" w:hAnsi="Times New Roman" w:cs="Times New Roman"/>
          <w:color w:val="000000" w:themeColor="text1"/>
          <w:sz w:val="27"/>
          <w:szCs w:val="27"/>
          <w:lang w:val="en-US"/>
        </w:rPr>
        <w:t>Holmes</w:t>
      </w:r>
      <w:r w:rsidRPr="001661D9">
        <w:rPr>
          <w:rFonts w:ascii="Times New Roman" w:hAnsi="Times New Roman" w:cs="Times New Roman"/>
          <w:color w:val="000000" w:themeColor="text1"/>
          <w:sz w:val="27"/>
          <w:szCs w:val="27"/>
          <w:lang w:val="en-US"/>
        </w:rPr>
        <w:t xml:space="preserve">’ </w:t>
      </w:r>
      <w:r w:rsidRPr="00444C87">
        <w:rPr>
          <w:rFonts w:ascii="Times New Roman" w:hAnsi="Times New Roman" w:cs="Times New Roman"/>
          <w:color w:val="000000" w:themeColor="text1"/>
          <w:sz w:val="27"/>
          <w:szCs w:val="27"/>
        </w:rPr>
        <w:t>выражена</w:t>
      </w:r>
      <w:r w:rsidRPr="001661D9">
        <w:rPr>
          <w:rFonts w:ascii="Times New Roman" w:hAnsi="Times New Roman" w:cs="Times New Roman"/>
          <w:color w:val="000000" w:themeColor="text1"/>
          <w:sz w:val="27"/>
          <w:szCs w:val="27"/>
          <w:lang w:val="en-US"/>
        </w:rPr>
        <w:t xml:space="preserve"> </w:t>
      </w:r>
      <w:r w:rsidRPr="00444C87">
        <w:rPr>
          <w:rFonts w:ascii="Times New Roman" w:hAnsi="Times New Roman" w:cs="Times New Roman"/>
          <w:color w:val="000000" w:themeColor="text1"/>
          <w:sz w:val="27"/>
          <w:szCs w:val="27"/>
        </w:rPr>
        <w:t>аллюзивным</w:t>
      </w:r>
      <w:r w:rsidRPr="001661D9">
        <w:rPr>
          <w:rFonts w:ascii="Times New Roman" w:hAnsi="Times New Roman" w:cs="Times New Roman"/>
          <w:color w:val="000000" w:themeColor="text1"/>
          <w:sz w:val="27"/>
          <w:szCs w:val="27"/>
          <w:lang w:val="en-US"/>
        </w:rPr>
        <w:t xml:space="preserve"> </w:t>
      </w:r>
      <w:r w:rsidRPr="00444C87">
        <w:rPr>
          <w:rFonts w:ascii="Times New Roman" w:hAnsi="Times New Roman" w:cs="Times New Roman"/>
          <w:color w:val="000000" w:themeColor="text1"/>
          <w:sz w:val="27"/>
          <w:szCs w:val="27"/>
        </w:rPr>
        <w:t>эпитетом</w:t>
      </w:r>
      <w:r w:rsidRPr="001661D9">
        <w:rPr>
          <w:rFonts w:ascii="Times New Roman" w:hAnsi="Times New Roman" w:cs="Times New Roman"/>
          <w:color w:val="000000" w:themeColor="text1"/>
          <w:sz w:val="27"/>
          <w:szCs w:val="27"/>
          <w:lang w:val="en-US"/>
        </w:rPr>
        <w:t xml:space="preserve">, </w:t>
      </w:r>
      <w:r w:rsidRPr="00444C87">
        <w:rPr>
          <w:rFonts w:ascii="Times New Roman" w:hAnsi="Times New Roman" w:cs="Times New Roman"/>
          <w:color w:val="000000" w:themeColor="text1"/>
          <w:sz w:val="27"/>
          <w:szCs w:val="27"/>
        </w:rPr>
        <w:t>образованным</w:t>
      </w:r>
      <w:r w:rsidRPr="001661D9">
        <w:rPr>
          <w:rFonts w:ascii="Times New Roman" w:hAnsi="Times New Roman" w:cs="Times New Roman"/>
          <w:color w:val="000000" w:themeColor="text1"/>
          <w:sz w:val="27"/>
          <w:szCs w:val="27"/>
          <w:lang w:val="en-US"/>
        </w:rPr>
        <w:t xml:space="preserve"> </w:t>
      </w:r>
      <w:r w:rsidRPr="00444C87">
        <w:rPr>
          <w:rFonts w:ascii="Times New Roman" w:hAnsi="Times New Roman" w:cs="Times New Roman"/>
          <w:color w:val="000000" w:themeColor="text1"/>
          <w:sz w:val="27"/>
          <w:szCs w:val="27"/>
        </w:rPr>
        <w:t>с</w:t>
      </w:r>
      <w:r w:rsidRPr="001661D9">
        <w:rPr>
          <w:rFonts w:ascii="Times New Roman" w:hAnsi="Times New Roman" w:cs="Times New Roman"/>
          <w:color w:val="000000" w:themeColor="text1"/>
          <w:sz w:val="27"/>
          <w:szCs w:val="27"/>
          <w:lang w:val="en-US"/>
        </w:rPr>
        <w:t xml:space="preserve"> </w:t>
      </w:r>
      <w:r w:rsidRPr="00444C87">
        <w:rPr>
          <w:rFonts w:ascii="Times New Roman" w:hAnsi="Times New Roman" w:cs="Times New Roman"/>
          <w:color w:val="000000" w:themeColor="text1"/>
          <w:sz w:val="27"/>
          <w:szCs w:val="27"/>
        </w:rPr>
        <w:t>помощью</w:t>
      </w:r>
      <w:r w:rsidRPr="001661D9">
        <w:rPr>
          <w:rFonts w:ascii="Times New Roman" w:hAnsi="Times New Roman" w:cs="Times New Roman"/>
          <w:color w:val="000000" w:themeColor="text1"/>
          <w:sz w:val="27"/>
          <w:szCs w:val="27"/>
          <w:lang w:val="en-US"/>
        </w:rPr>
        <w:t xml:space="preserve"> </w:t>
      </w:r>
      <w:r w:rsidRPr="00444C87">
        <w:rPr>
          <w:rFonts w:ascii="Times New Roman" w:hAnsi="Times New Roman" w:cs="Times New Roman"/>
          <w:color w:val="000000" w:themeColor="text1"/>
          <w:sz w:val="27"/>
          <w:szCs w:val="27"/>
        </w:rPr>
        <w:t>суффикса</w:t>
      </w:r>
      <w:r w:rsidRPr="001661D9">
        <w:rPr>
          <w:rFonts w:ascii="Times New Roman" w:hAnsi="Times New Roman" w:cs="Times New Roman"/>
          <w:color w:val="000000" w:themeColor="text1"/>
          <w:sz w:val="27"/>
          <w:szCs w:val="27"/>
          <w:lang w:val="en-US"/>
        </w:rPr>
        <w:t xml:space="preserve"> ‘-</w:t>
      </w:r>
      <w:r w:rsidRPr="00444C87">
        <w:rPr>
          <w:rFonts w:ascii="Times New Roman" w:hAnsi="Times New Roman" w:cs="Times New Roman"/>
          <w:color w:val="000000" w:themeColor="text1"/>
          <w:sz w:val="27"/>
          <w:szCs w:val="27"/>
          <w:lang w:val="en-US"/>
        </w:rPr>
        <w:t>esque</w:t>
      </w:r>
      <w:r w:rsidRPr="001661D9">
        <w:rPr>
          <w:rFonts w:ascii="Times New Roman" w:hAnsi="Times New Roman" w:cs="Times New Roman"/>
          <w:color w:val="000000" w:themeColor="text1"/>
          <w:sz w:val="27"/>
          <w:szCs w:val="27"/>
          <w:lang w:val="en-US"/>
        </w:rPr>
        <w:t xml:space="preserve">’.  </w:t>
      </w:r>
      <w:r w:rsidRPr="00444C87">
        <w:rPr>
          <w:rFonts w:ascii="Times New Roman" w:hAnsi="Times New Roman" w:cs="Times New Roman"/>
          <w:color w:val="000000" w:themeColor="text1"/>
          <w:sz w:val="27"/>
          <w:szCs w:val="27"/>
        </w:rPr>
        <w:t xml:space="preserve">Также в обоих случаях это отсылки в первую очередь к персонажу Шерлока Холмса, а точнее к его личным качествам: остроумию и молниеносной реакции в первом примере, снобизму и высокомерию – во втором. Однако во втором примере единица получает дальнейшее раскрытие в переносе сюжета, взаимодействия Холмса и </w:t>
      </w:r>
      <w:r w:rsidRPr="00444C87">
        <w:rPr>
          <w:rFonts w:ascii="Times New Roman" w:hAnsi="Times New Roman" w:cs="Times New Roman"/>
          <w:color w:val="000000" w:themeColor="text1"/>
          <w:sz w:val="27"/>
          <w:szCs w:val="27"/>
        </w:rPr>
        <w:lastRenderedPageBreak/>
        <w:t>Ватсона, двух ‘</w:t>
      </w:r>
      <w:r w:rsidRPr="00444C87">
        <w:rPr>
          <w:rFonts w:ascii="Times New Roman" w:hAnsi="Times New Roman" w:cs="Times New Roman"/>
          <w:color w:val="000000" w:themeColor="text1"/>
          <w:sz w:val="27"/>
          <w:szCs w:val="27"/>
          <w:lang w:val="en-US"/>
        </w:rPr>
        <w:t>sidekicks</w:t>
      </w:r>
      <w:r w:rsidRPr="00444C87">
        <w:rPr>
          <w:rFonts w:ascii="Times New Roman" w:hAnsi="Times New Roman" w:cs="Times New Roman"/>
          <w:color w:val="000000" w:themeColor="text1"/>
          <w:sz w:val="27"/>
          <w:szCs w:val="27"/>
        </w:rPr>
        <w:t xml:space="preserve">’ (‘закадычных друзей’), на ролевую игру двух собеседников. </w:t>
      </w:r>
    </w:p>
    <w:p w:rsidR="00C40A79" w:rsidRPr="00444C87" w:rsidRDefault="00C40A79" w:rsidP="00173382">
      <w:pPr>
        <w:pStyle w:val="a3"/>
        <w:spacing w:line="360" w:lineRule="auto"/>
        <w:ind w:left="0" w:firstLine="709"/>
        <w:jc w:val="both"/>
        <w:rPr>
          <w:rFonts w:ascii="Times New Roman" w:hAnsi="Times New Roman" w:cs="Times New Roman"/>
          <w:color w:val="000000" w:themeColor="text1"/>
          <w:sz w:val="27"/>
          <w:szCs w:val="27"/>
        </w:rPr>
      </w:pPr>
      <w:r w:rsidRPr="00444C87">
        <w:rPr>
          <w:rFonts w:ascii="Times New Roman" w:hAnsi="Times New Roman" w:cs="Times New Roman"/>
          <w:color w:val="000000" w:themeColor="text1"/>
          <w:sz w:val="27"/>
          <w:szCs w:val="27"/>
        </w:rPr>
        <w:t>Говоря о единице ‘</w:t>
      </w:r>
      <w:r w:rsidRPr="00444C87">
        <w:rPr>
          <w:rFonts w:ascii="Times New Roman" w:hAnsi="Times New Roman" w:cs="Times New Roman"/>
          <w:color w:val="000000" w:themeColor="text1"/>
          <w:sz w:val="27"/>
          <w:szCs w:val="27"/>
          <w:lang w:val="en-US"/>
        </w:rPr>
        <w:t>Sherlock</w:t>
      </w:r>
      <w:r w:rsidRPr="00444C87">
        <w:rPr>
          <w:rFonts w:ascii="Times New Roman" w:hAnsi="Times New Roman" w:cs="Times New Roman"/>
          <w:color w:val="000000" w:themeColor="text1"/>
          <w:sz w:val="27"/>
          <w:szCs w:val="27"/>
        </w:rPr>
        <w:t xml:space="preserve"> </w:t>
      </w:r>
      <w:r w:rsidRPr="00444C87">
        <w:rPr>
          <w:rFonts w:ascii="Times New Roman" w:hAnsi="Times New Roman" w:cs="Times New Roman"/>
          <w:color w:val="000000" w:themeColor="text1"/>
          <w:sz w:val="27"/>
          <w:szCs w:val="27"/>
          <w:lang w:val="en-US"/>
        </w:rPr>
        <w:t>Holmes</w:t>
      </w:r>
      <w:r w:rsidRPr="00444C87">
        <w:rPr>
          <w:rFonts w:ascii="Times New Roman" w:hAnsi="Times New Roman" w:cs="Times New Roman"/>
          <w:color w:val="000000" w:themeColor="text1"/>
          <w:sz w:val="27"/>
          <w:szCs w:val="27"/>
        </w:rPr>
        <w:t>’ стоит отметить следующую особенность.  Как правило, при образовании аллюзий от имен собственных используются либо имя и фамилия, либо только фамилия персонажа. В случае с Шерлоком Холмсом представлен и третий вариант: использование одного лишь имени, без фамилии. Можно встретить все три варианта, которые являются тождественными:  ‘</w:t>
      </w:r>
      <w:r w:rsidRPr="00444C87">
        <w:rPr>
          <w:rFonts w:ascii="Times New Roman" w:hAnsi="Times New Roman" w:cs="Times New Roman"/>
          <w:color w:val="000000" w:themeColor="text1"/>
          <w:sz w:val="27"/>
          <w:szCs w:val="27"/>
          <w:lang w:val="en-US"/>
        </w:rPr>
        <w:t>Sherlock</w:t>
      </w:r>
      <w:r w:rsidRPr="00444C87">
        <w:rPr>
          <w:rFonts w:ascii="Times New Roman" w:hAnsi="Times New Roman" w:cs="Times New Roman"/>
          <w:color w:val="000000" w:themeColor="text1"/>
          <w:sz w:val="27"/>
          <w:szCs w:val="27"/>
        </w:rPr>
        <w:t>-</w:t>
      </w:r>
      <w:r w:rsidRPr="00444C87">
        <w:rPr>
          <w:rFonts w:ascii="Times New Roman" w:hAnsi="Times New Roman" w:cs="Times New Roman"/>
          <w:color w:val="000000" w:themeColor="text1"/>
          <w:sz w:val="27"/>
          <w:szCs w:val="27"/>
          <w:lang w:val="en-US"/>
        </w:rPr>
        <w:t>esque</w:t>
      </w:r>
      <w:r w:rsidRPr="00444C87">
        <w:rPr>
          <w:rFonts w:ascii="Times New Roman" w:hAnsi="Times New Roman" w:cs="Times New Roman"/>
          <w:color w:val="000000" w:themeColor="text1"/>
          <w:sz w:val="27"/>
          <w:szCs w:val="27"/>
        </w:rPr>
        <w:t>’, ‘</w:t>
      </w:r>
      <w:r w:rsidRPr="00444C87">
        <w:rPr>
          <w:rFonts w:ascii="Times New Roman" w:hAnsi="Times New Roman" w:cs="Times New Roman"/>
          <w:color w:val="000000" w:themeColor="text1"/>
          <w:sz w:val="27"/>
          <w:szCs w:val="27"/>
          <w:lang w:val="en-US"/>
        </w:rPr>
        <w:t>Holmes</w:t>
      </w:r>
      <w:r w:rsidRPr="00444C87">
        <w:rPr>
          <w:rFonts w:ascii="Times New Roman" w:hAnsi="Times New Roman" w:cs="Times New Roman"/>
          <w:color w:val="000000" w:themeColor="text1"/>
          <w:sz w:val="27"/>
          <w:szCs w:val="27"/>
        </w:rPr>
        <w:t>-</w:t>
      </w:r>
      <w:r w:rsidRPr="00444C87">
        <w:rPr>
          <w:rFonts w:ascii="Times New Roman" w:hAnsi="Times New Roman" w:cs="Times New Roman"/>
          <w:color w:val="000000" w:themeColor="text1"/>
          <w:sz w:val="27"/>
          <w:szCs w:val="27"/>
          <w:lang w:val="en-US"/>
        </w:rPr>
        <w:t>esque</w:t>
      </w:r>
      <w:r w:rsidRPr="00444C87">
        <w:rPr>
          <w:rFonts w:ascii="Times New Roman" w:hAnsi="Times New Roman" w:cs="Times New Roman"/>
          <w:color w:val="000000" w:themeColor="text1"/>
          <w:sz w:val="27"/>
          <w:szCs w:val="27"/>
        </w:rPr>
        <w:t>’, ‘</w:t>
      </w:r>
      <w:r w:rsidRPr="00444C87">
        <w:rPr>
          <w:rFonts w:ascii="Times New Roman" w:hAnsi="Times New Roman" w:cs="Times New Roman"/>
          <w:color w:val="000000" w:themeColor="text1"/>
          <w:sz w:val="27"/>
          <w:szCs w:val="27"/>
          <w:lang w:val="en-US"/>
        </w:rPr>
        <w:t>Sherlock</w:t>
      </w:r>
      <w:r w:rsidRPr="00444C87">
        <w:rPr>
          <w:rFonts w:ascii="Times New Roman" w:hAnsi="Times New Roman" w:cs="Times New Roman"/>
          <w:color w:val="000000" w:themeColor="text1"/>
          <w:sz w:val="27"/>
          <w:szCs w:val="27"/>
        </w:rPr>
        <w:t>-</w:t>
      </w:r>
      <w:r w:rsidRPr="00444C87">
        <w:rPr>
          <w:rFonts w:ascii="Times New Roman" w:hAnsi="Times New Roman" w:cs="Times New Roman"/>
          <w:color w:val="000000" w:themeColor="text1"/>
          <w:sz w:val="27"/>
          <w:szCs w:val="27"/>
          <w:lang w:val="en-US"/>
        </w:rPr>
        <w:t>Holmes</w:t>
      </w:r>
      <w:r w:rsidRPr="00444C87">
        <w:rPr>
          <w:rFonts w:ascii="Times New Roman" w:hAnsi="Times New Roman" w:cs="Times New Roman"/>
          <w:color w:val="000000" w:themeColor="text1"/>
          <w:sz w:val="27"/>
          <w:szCs w:val="27"/>
        </w:rPr>
        <w:t>-</w:t>
      </w:r>
      <w:r w:rsidRPr="00444C87">
        <w:rPr>
          <w:rFonts w:ascii="Times New Roman" w:hAnsi="Times New Roman" w:cs="Times New Roman"/>
          <w:color w:val="000000" w:themeColor="text1"/>
          <w:sz w:val="27"/>
          <w:szCs w:val="27"/>
          <w:lang w:val="en-US"/>
        </w:rPr>
        <w:t>esque</w:t>
      </w:r>
      <w:r w:rsidRPr="00444C87">
        <w:rPr>
          <w:rFonts w:ascii="Times New Roman" w:hAnsi="Times New Roman" w:cs="Times New Roman"/>
          <w:color w:val="000000" w:themeColor="text1"/>
          <w:sz w:val="27"/>
          <w:szCs w:val="27"/>
        </w:rPr>
        <w:t>’. Стоит отметить, что отсылки к имени ‘Шерлок’ встречаются не реже, чем к фамилии ‘Холмс’:</w:t>
      </w:r>
    </w:p>
    <w:p w:rsidR="00C40A79" w:rsidRPr="00444C87" w:rsidRDefault="00C40A79" w:rsidP="00173382">
      <w:pPr>
        <w:pStyle w:val="a3"/>
        <w:numPr>
          <w:ilvl w:val="0"/>
          <w:numId w:val="1"/>
        </w:numPr>
        <w:shd w:val="clear" w:color="auto" w:fill="FFFFFF"/>
        <w:spacing w:after="0" w:line="360" w:lineRule="auto"/>
        <w:ind w:left="0" w:firstLine="709"/>
        <w:jc w:val="both"/>
        <w:rPr>
          <w:rFonts w:ascii="Times New Roman" w:eastAsia="Times New Roman" w:hAnsi="Times New Roman" w:cs="Times New Roman"/>
          <w:i/>
          <w:color w:val="000000" w:themeColor="text1"/>
          <w:sz w:val="27"/>
          <w:szCs w:val="27"/>
          <w:lang w:val="en-US" w:eastAsia="ru-RU"/>
        </w:rPr>
      </w:pPr>
      <w:r w:rsidRPr="00444C87">
        <w:rPr>
          <w:rFonts w:ascii="Times New Roman" w:eastAsia="Times New Roman" w:hAnsi="Times New Roman" w:cs="Times New Roman"/>
          <w:i/>
          <w:color w:val="000000" w:themeColor="text1"/>
          <w:sz w:val="27"/>
          <w:szCs w:val="27"/>
          <w:lang w:val="en-US" w:eastAsia="ru-RU"/>
        </w:rPr>
        <w:t>"The Stockyard Dispatch?" he asked incredulously."Yeah. It's Daniel Withers who has the document." A.D. stood up and began to pace back and forth, </w:t>
      </w:r>
      <w:r w:rsidRPr="00444C87">
        <w:rPr>
          <w:rFonts w:ascii="Times New Roman" w:eastAsia="Times New Roman" w:hAnsi="Times New Roman" w:cs="Times New Roman"/>
          <w:b/>
          <w:bCs/>
          <w:i/>
          <w:color w:val="000000" w:themeColor="text1"/>
          <w:sz w:val="27"/>
          <w:szCs w:val="27"/>
          <w:lang w:val="en-US" w:eastAsia="ru-RU"/>
        </w:rPr>
        <w:t>Sherlock-esque</w:t>
      </w:r>
      <w:r w:rsidRPr="00444C87">
        <w:rPr>
          <w:rFonts w:ascii="Times New Roman" w:eastAsia="Times New Roman" w:hAnsi="Times New Roman" w:cs="Times New Roman"/>
          <w:i/>
          <w:color w:val="000000" w:themeColor="text1"/>
          <w:sz w:val="27"/>
          <w:szCs w:val="27"/>
          <w:lang w:val="en-US" w:eastAsia="ru-RU"/>
        </w:rPr>
        <w:t>.</w:t>
      </w:r>
    </w:p>
    <w:p w:rsidR="00C40A79" w:rsidRPr="00444C87" w:rsidRDefault="00C40A79" w:rsidP="00173382">
      <w:pPr>
        <w:pStyle w:val="a3"/>
        <w:spacing w:line="360" w:lineRule="auto"/>
        <w:ind w:left="0" w:firstLine="709"/>
        <w:jc w:val="right"/>
        <w:rPr>
          <w:rFonts w:ascii="Times New Roman" w:hAnsi="Times New Roman" w:cs="Times New Roman"/>
          <w:i/>
          <w:color w:val="000000" w:themeColor="text1"/>
          <w:sz w:val="27"/>
          <w:szCs w:val="27"/>
        </w:rPr>
      </w:pPr>
      <w:r w:rsidRPr="00444C87">
        <w:rPr>
          <w:rFonts w:ascii="Times New Roman" w:hAnsi="Times New Roman" w:cs="Times New Roman"/>
          <w:i/>
          <w:color w:val="000000" w:themeColor="text1"/>
          <w:sz w:val="27"/>
          <w:szCs w:val="27"/>
        </w:rPr>
        <w:t>[</w:t>
      </w:r>
      <w:r w:rsidRPr="00444C87">
        <w:rPr>
          <w:rFonts w:ascii="Times New Roman" w:hAnsi="Times New Roman" w:cs="Times New Roman"/>
          <w:i/>
          <w:color w:val="000000" w:themeColor="text1"/>
          <w:sz w:val="27"/>
          <w:szCs w:val="27"/>
          <w:lang w:val="en-US"/>
        </w:rPr>
        <w:t>Nigro</w:t>
      </w:r>
      <w:r w:rsidRPr="00444C87">
        <w:rPr>
          <w:rFonts w:ascii="Times New Roman" w:hAnsi="Times New Roman" w:cs="Times New Roman"/>
          <w:i/>
          <w:color w:val="000000" w:themeColor="text1"/>
          <w:sz w:val="27"/>
          <w:szCs w:val="27"/>
        </w:rPr>
        <w:t xml:space="preserve">, </w:t>
      </w:r>
      <w:r w:rsidRPr="00444C87">
        <w:rPr>
          <w:rFonts w:ascii="Times New Roman" w:hAnsi="Times New Roman" w:cs="Times New Roman"/>
          <w:i/>
          <w:color w:val="000000" w:themeColor="text1"/>
          <w:sz w:val="27"/>
          <w:szCs w:val="27"/>
          <w:lang w:val="en-US"/>
        </w:rPr>
        <w:t>Q</w:t>
      </w:r>
      <w:r w:rsidRPr="00444C87">
        <w:rPr>
          <w:rFonts w:ascii="Times New Roman" w:hAnsi="Times New Roman" w:cs="Times New Roman"/>
          <w:i/>
          <w:color w:val="000000" w:themeColor="text1"/>
          <w:sz w:val="27"/>
          <w:szCs w:val="27"/>
        </w:rPr>
        <w:t>]</w:t>
      </w:r>
    </w:p>
    <w:p w:rsidR="00C40A79" w:rsidRPr="00444C87" w:rsidRDefault="00C40A79" w:rsidP="00173382">
      <w:pPr>
        <w:spacing w:line="360" w:lineRule="auto"/>
        <w:ind w:firstLine="709"/>
        <w:contextualSpacing/>
        <w:jc w:val="both"/>
        <w:rPr>
          <w:rFonts w:ascii="Times New Roman" w:hAnsi="Times New Roman" w:cs="Times New Roman"/>
          <w:color w:val="000000" w:themeColor="text1"/>
          <w:sz w:val="27"/>
          <w:szCs w:val="27"/>
        </w:rPr>
      </w:pPr>
      <w:r w:rsidRPr="00444C87">
        <w:rPr>
          <w:rFonts w:ascii="Times New Roman" w:hAnsi="Times New Roman" w:cs="Times New Roman"/>
          <w:color w:val="000000" w:themeColor="text1"/>
          <w:sz w:val="27"/>
          <w:szCs w:val="27"/>
        </w:rPr>
        <w:t>В данном примере аллюзивный эпитете, образованный с помощью того же суффикса ‘-</w:t>
      </w:r>
      <w:r w:rsidRPr="00444C87">
        <w:rPr>
          <w:rFonts w:ascii="Times New Roman" w:hAnsi="Times New Roman" w:cs="Times New Roman"/>
          <w:color w:val="000000" w:themeColor="text1"/>
          <w:sz w:val="27"/>
          <w:szCs w:val="27"/>
          <w:lang w:val="en-US"/>
        </w:rPr>
        <w:t>esque</w:t>
      </w:r>
      <w:r w:rsidRPr="00444C87">
        <w:rPr>
          <w:rFonts w:ascii="Times New Roman" w:hAnsi="Times New Roman" w:cs="Times New Roman"/>
          <w:color w:val="000000" w:themeColor="text1"/>
          <w:sz w:val="27"/>
          <w:szCs w:val="27"/>
        </w:rPr>
        <w:t>’, но уже от единицы ‘</w:t>
      </w:r>
      <w:r w:rsidRPr="00444C87">
        <w:rPr>
          <w:rFonts w:ascii="Times New Roman" w:hAnsi="Times New Roman" w:cs="Times New Roman"/>
          <w:color w:val="000000" w:themeColor="text1"/>
          <w:sz w:val="27"/>
          <w:szCs w:val="27"/>
          <w:lang w:val="en-US"/>
        </w:rPr>
        <w:t>Sherlock</w:t>
      </w:r>
      <w:r w:rsidRPr="00444C87">
        <w:rPr>
          <w:rFonts w:ascii="Times New Roman" w:hAnsi="Times New Roman" w:cs="Times New Roman"/>
          <w:color w:val="000000" w:themeColor="text1"/>
          <w:sz w:val="27"/>
          <w:szCs w:val="27"/>
        </w:rPr>
        <w:t>’, отсылает нас к личным особенностям Шерлока Холмса, но на этот раз не к внутренним характеристикам, а к внешним: речь идет о свойственной Холмсу манере ходить из угла в угол во время размышлений.</w:t>
      </w:r>
    </w:p>
    <w:p w:rsidR="00C40A79" w:rsidRPr="00444C87" w:rsidRDefault="00C40A79" w:rsidP="00173382">
      <w:pPr>
        <w:spacing w:line="360" w:lineRule="auto"/>
        <w:ind w:firstLine="709"/>
        <w:contextualSpacing/>
        <w:jc w:val="both"/>
        <w:rPr>
          <w:rFonts w:ascii="Times New Roman" w:hAnsi="Times New Roman" w:cs="Times New Roman"/>
          <w:color w:val="000000" w:themeColor="text1"/>
          <w:sz w:val="27"/>
          <w:szCs w:val="27"/>
          <w:lang w:val="en-US"/>
        </w:rPr>
      </w:pPr>
      <w:r w:rsidRPr="00444C87">
        <w:rPr>
          <w:rFonts w:ascii="Times New Roman" w:hAnsi="Times New Roman" w:cs="Times New Roman"/>
          <w:color w:val="000000" w:themeColor="text1"/>
          <w:sz w:val="27"/>
          <w:szCs w:val="27"/>
        </w:rPr>
        <w:t xml:space="preserve"> Лаконичность, отсутствие объяснений, лапидарность в реализации данной единицы свидетельствует о  ее широком распространении в англоязычном сообществе. Как следствие, отсутствует необходимость раскрытия элемента или каких либо уточнений: единица архетипична и вступает в диалог с подсознанием англоязычного читателя, создавая вокруг себя ассоциативное поле. Похожими</w:t>
      </w:r>
      <w:r w:rsidRPr="00444C87">
        <w:rPr>
          <w:rFonts w:ascii="Times New Roman" w:hAnsi="Times New Roman" w:cs="Times New Roman"/>
          <w:color w:val="000000" w:themeColor="text1"/>
          <w:sz w:val="27"/>
          <w:szCs w:val="27"/>
          <w:lang w:val="en-US"/>
        </w:rPr>
        <w:t xml:space="preserve"> </w:t>
      </w:r>
      <w:r w:rsidRPr="00444C87">
        <w:rPr>
          <w:rFonts w:ascii="Times New Roman" w:hAnsi="Times New Roman" w:cs="Times New Roman"/>
          <w:color w:val="000000" w:themeColor="text1"/>
          <w:sz w:val="27"/>
          <w:szCs w:val="27"/>
        </w:rPr>
        <w:t>свойствами</w:t>
      </w:r>
      <w:r w:rsidRPr="00444C87">
        <w:rPr>
          <w:rFonts w:ascii="Times New Roman" w:hAnsi="Times New Roman" w:cs="Times New Roman"/>
          <w:color w:val="000000" w:themeColor="text1"/>
          <w:sz w:val="27"/>
          <w:szCs w:val="27"/>
          <w:lang w:val="en-US"/>
        </w:rPr>
        <w:t xml:space="preserve"> </w:t>
      </w:r>
      <w:r w:rsidRPr="00444C87">
        <w:rPr>
          <w:rFonts w:ascii="Times New Roman" w:hAnsi="Times New Roman" w:cs="Times New Roman"/>
          <w:color w:val="000000" w:themeColor="text1"/>
          <w:sz w:val="27"/>
          <w:szCs w:val="27"/>
        </w:rPr>
        <w:t>обладает</w:t>
      </w:r>
      <w:r w:rsidRPr="00444C87">
        <w:rPr>
          <w:rFonts w:ascii="Times New Roman" w:hAnsi="Times New Roman" w:cs="Times New Roman"/>
          <w:color w:val="000000" w:themeColor="text1"/>
          <w:sz w:val="27"/>
          <w:szCs w:val="27"/>
          <w:lang w:val="en-US"/>
        </w:rPr>
        <w:t xml:space="preserve"> </w:t>
      </w:r>
      <w:r w:rsidRPr="00444C87">
        <w:rPr>
          <w:rFonts w:ascii="Times New Roman" w:hAnsi="Times New Roman" w:cs="Times New Roman"/>
          <w:color w:val="000000" w:themeColor="text1"/>
          <w:sz w:val="27"/>
          <w:szCs w:val="27"/>
        </w:rPr>
        <w:t>и</w:t>
      </w:r>
      <w:r w:rsidRPr="00444C87">
        <w:rPr>
          <w:rFonts w:ascii="Times New Roman" w:hAnsi="Times New Roman" w:cs="Times New Roman"/>
          <w:color w:val="000000" w:themeColor="text1"/>
          <w:sz w:val="27"/>
          <w:szCs w:val="27"/>
          <w:lang w:val="en-US"/>
        </w:rPr>
        <w:t xml:space="preserve"> </w:t>
      </w:r>
      <w:r w:rsidRPr="00444C87">
        <w:rPr>
          <w:rFonts w:ascii="Times New Roman" w:hAnsi="Times New Roman" w:cs="Times New Roman"/>
          <w:color w:val="000000" w:themeColor="text1"/>
          <w:sz w:val="27"/>
          <w:szCs w:val="27"/>
        </w:rPr>
        <w:t>следующая</w:t>
      </w:r>
      <w:r w:rsidRPr="00444C87">
        <w:rPr>
          <w:rFonts w:ascii="Times New Roman" w:hAnsi="Times New Roman" w:cs="Times New Roman"/>
          <w:color w:val="000000" w:themeColor="text1"/>
          <w:sz w:val="27"/>
          <w:szCs w:val="27"/>
          <w:lang w:val="en-US"/>
        </w:rPr>
        <w:t xml:space="preserve"> </w:t>
      </w:r>
      <w:r w:rsidRPr="00444C87">
        <w:rPr>
          <w:rFonts w:ascii="Times New Roman" w:hAnsi="Times New Roman" w:cs="Times New Roman"/>
          <w:color w:val="000000" w:themeColor="text1"/>
          <w:sz w:val="27"/>
          <w:szCs w:val="27"/>
        </w:rPr>
        <w:t>единица</w:t>
      </w:r>
      <w:r w:rsidRPr="00444C87">
        <w:rPr>
          <w:rFonts w:ascii="Times New Roman" w:hAnsi="Times New Roman" w:cs="Times New Roman"/>
          <w:color w:val="000000" w:themeColor="text1"/>
          <w:sz w:val="27"/>
          <w:szCs w:val="27"/>
          <w:lang w:val="en-US"/>
        </w:rPr>
        <w:t xml:space="preserve"> ‘Crusoe’:</w:t>
      </w:r>
    </w:p>
    <w:p w:rsidR="00C40A79" w:rsidRPr="00444C87" w:rsidRDefault="00C40A79" w:rsidP="00173382">
      <w:pPr>
        <w:pStyle w:val="a3"/>
        <w:numPr>
          <w:ilvl w:val="0"/>
          <w:numId w:val="1"/>
        </w:numPr>
        <w:shd w:val="clear" w:color="auto" w:fill="FFFFFF"/>
        <w:spacing w:after="0" w:line="360" w:lineRule="auto"/>
        <w:ind w:left="0" w:firstLine="709"/>
        <w:jc w:val="both"/>
        <w:rPr>
          <w:rFonts w:ascii="Times New Roman" w:eastAsia="Times New Roman" w:hAnsi="Times New Roman" w:cs="Times New Roman"/>
          <w:i/>
          <w:color w:val="000000" w:themeColor="text1"/>
          <w:sz w:val="27"/>
          <w:szCs w:val="27"/>
          <w:lang w:val="en-US" w:eastAsia="ru-RU"/>
        </w:rPr>
      </w:pPr>
      <w:r w:rsidRPr="00444C87">
        <w:rPr>
          <w:rFonts w:ascii="Times New Roman" w:eastAsia="Times New Roman" w:hAnsi="Times New Roman" w:cs="Times New Roman"/>
          <w:i/>
          <w:color w:val="000000" w:themeColor="text1"/>
          <w:sz w:val="27"/>
          <w:szCs w:val="27"/>
          <w:lang w:val="en-US" w:eastAsia="ru-RU"/>
        </w:rPr>
        <w:t xml:space="preserve">Hattie finally released him and took a step back, looking down at the </w:t>
      </w:r>
      <w:r w:rsidRPr="00444C87">
        <w:rPr>
          <w:rFonts w:ascii="Times New Roman" w:eastAsia="Times New Roman" w:hAnsi="Times New Roman" w:cs="Times New Roman"/>
          <w:b/>
          <w:i/>
          <w:color w:val="000000" w:themeColor="text1"/>
          <w:sz w:val="27"/>
          <w:szCs w:val="27"/>
          <w:lang w:val="en-US" w:eastAsia="ru-RU"/>
        </w:rPr>
        <w:t>Robinson</w:t>
      </w:r>
      <w:r w:rsidRPr="00444C87">
        <w:rPr>
          <w:rFonts w:ascii="Times New Roman" w:eastAsia="Times New Roman" w:hAnsi="Times New Roman" w:cs="Times New Roman"/>
          <w:i/>
          <w:color w:val="000000" w:themeColor="text1"/>
          <w:sz w:val="27"/>
          <w:szCs w:val="27"/>
          <w:lang w:val="en-US" w:eastAsia="ru-RU"/>
        </w:rPr>
        <w:t> </w:t>
      </w:r>
      <w:r w:rsidRPr="00444C87">
        <w:rPr>
          <w:rFonts w:ascii="Times New Roman" w:eastAsia="Times New Roman" w:hAnsi="Times New Roman" w:cs="Times New Roman"/>
          <w:b/>
          <w:bCs/>
          <w:i/>
          <w:color w:val="000000" w:themeColor="text1"/>
          <w:sz w:val="27"/>
          <w:szCs w:val="27"/>
          <w:lang w:val="en-US" w:eastAsia="ru-RU"/>
        </w:rPr>
        <w:t>Crusoesque</w:t>
      </w:r>
      <w:r w:rsidRPr="00444C87">
        <w:rPr>
          <w:rFonts w:ascii="Times New Roman" w:eastAsia="Times New Roman" w:hAnsi="Times New Roman" w:cs="Times New Roman"/>
          <w:bCs/>
          <w:i/>
          <w:color w:val="000000" w:themeColor="text1"/>
          <w:sz w:val="27"/>
          <w:szCs w:val="27"/>
          <w:lang w:val="en-US" w:eastAsia="ru-RU"/>
        </w:rPr>
        <w:t xml:space="preserve"> </w:t>
      </w:r>
      <w:r w:rsidRPr="00444C87">
        <w:rPr>
          <w:rFonts w:ascii="Times New Roman" w:eastAsia="Times New Roman" w:hAnsi="Times New Roman" w:cs="Times New Roman"/>
          <w:i/>
          <w:color w:val="000000" w:themeColor="text1"/>
          <w:sz w:val="27"/>
          <w:szCs w:val="27"/>
          <w:lang w:val="en-US" w:eastAsia="ru-RU"/>
        </w:rPr>
        <w:t xml:space="preserve">figure curled in his simple bed, a bearded, disheveled man with wild hair and mania in his gray eyes. “Who's the president?” he finally asked. “Cleveland,” said Hattie, realizing they'd walked this path before. “Grover?” asked </w:t>
      </w:r>
      <w:r w:rsidRPr="00444C87">
        <w:rPr>
          <w:rFonts w:ascii="Times New Roman" w:eastAsia="Times New Roman" w:hAnsi="Times New Roman" w:cs="Times New Roman"/>
          <w:i/>
          <w:color w:val="000000" w:themeColor="text1"/>
          <w:sz w:val="27"/>
          <w:szCs w:val="27"/>
          <w:lang w:val="en-US" w:eastAsia="ru-RU"/>
        </w:rPr>
        <w:lastRenderedPageBreak/>
        <w:t xml:space="preserve">Jiminy, his face awash in consternation. “How can a man function without a brain?” Hattie redoubled her efforts to get the provost to his feet. </w:t>
      </w:r>
    </w:p>
    <w:p w:rsidR="00C40A79" w:rsidRPr="00444C87" w:rsidRDefault="00C40A79" w:rsidP="007B432C">
      <w:pPr>
        <w:shd w:val="clear" w:color="auto" w:fill="FFFFFF"/>
        <w:spacing w:after="0" w:line="360" w:lineRule="auto"/>
        <w:ind w:firstLine="709"/>
        <w:contextualSpacing/>
        <w:jc w:val="right"/>
        <w:outlineLvl w:val="2"/>
        <w:rPr>
          <w:rFonts w:ascii="Times New Roman" w:hAnsi="Times New Roman" w:cs="Times New Roman"/>
          <w:i/>
          <w:color w:val="000000" w:themeColor="text1"/>
          <w:sz w:val="27"/>
          <w:szCs w:val="27"/>
          <w:lang w:val="en-US"/>
        </w:rPr>
      </w:pPr>
      <w:bookmarkStart w:id="80" w:name="_Toc513605633"/>
      <w:bookmarkStart w:id="81" w:name="_Toc513605953"/>
      <w:bookmarkStart w:id="82" w:name="_Toc513606188"/>
      <w:r w:rsidRPr="00444C87">
        <w:rPr>
          <w:rFonts w:ascii="Times New Roman" w:hAnsi="Times New Roman" w:cs="Times New Roman"/>
          <w:i/>
          <w:color w:val="000000" w:themeColor="text1"/>
          <w:sz w:val="27"/>
          <w:szCs w:val="27"/>
          <w:lang w:val="en-US"/>
        </w:rPr>
        <w:t xml:space="preserve">[Klose, </w:t>
      </w:r>
      <w:hyperlink r:id="rId21" w:history="1">
        <w:r w:rsidRPr="00444C87">
          <w:rPr>
            <w:rFonts w:ascii="Times New Roman" w:eastAsia="Times New Roman" w:hAnsi="Times New Roman" w:cs="Times New Roman"/>
            <w:i/>
            <w:color w:val="000000" w:themeColor="text1"/>
            <w:sz w:val="27"/>
            <w:szCs w:val="27"/>
            <w:lang w:val="en-US" w:eastAsia="ru-RU"/>
          </w:rPr>
          <w:t>Long Live Grover Cleveland</w:t>
        </w:r>
      </w:hyperlink>
      <w:r w:rsidRPr="00444C87">
        <w:rPr>
          <w:rFonts w:ascii="Times New Roman" w:hAnsi="Times New Roman" w:cs="Times New Roman"/>
          <w:i/>
          <w:color w:val="000000" w:themeColor="text1"/>
          <w:sz w:val="27"/>
          <w:szCs w:val="27"/>
          <w:lang w:val="en-US"/>
        </w:rPr>
        <w:t>]</w:t>
      </w:r>
      <w:bookmarkEnd w:id="80"/>
      <w:bookmarkEnd w:id="81"/>
      <w:bookmarkEnd w:id="82"/>
    </w:p>
    <w:p w:rsidR="00C40A79" w:rsidRPr="00444C87" w:rsidRDefault="00C40A79" w:rsidP="00173382">
      <w:pPr>
        <w:pStyle w:val="a3"/>
        <w:numPr>
          <w:ilvl w:val="0"/>
          <w:numId w:val="1"/>
        </w:numPr>
        <w:shd w:val="clear" w:color="auto" w:fill="FFFFFF"/>
        <w:spacing w:after="0" w:line="360" w:lineRule="auto"/>
        <w:ind w:left="0" w:firstLine="709"/>
        <w:jc w:val="both"/>
        <w:rPr>
          <w:rFonts w:ascii="Times New Roman" w:eastAsia="Times New Roman" w:hAnsi="Times New Roman" w:cs="Times New Roman"/>
          <w:i/>
          <w:color w:val="000000" w:themeColor="text1"/>
          <w:sz w:val="27"/>
          <w:szCs w:val="27"/>
          <w:lang w:val="en-US" w:eastAsia="ru-RU"/>
        </w:rPr>
      </w:pPr>
      <w:r w:rsidRPr="00444C87">
        <w:rPr>
          <w:rFonts w:ascii="Times New Roman" w:eastAsia="Times New Roman" w:hAnsi="Times New Roman" w:cs="Times New Roman"/>
          <w:i/>
          <w:color w:val="000000" w:themeColor="text1"/>
          <w:sz w:val="27"/>
          <w:szCs w:val="27"/>
          <w:lang w:val="en-US" w:eastAsia="ru-RU"/>
        </w:rPr>
        <w:t>On a </w:t>
      </w:r>
      <w:r w:rsidRPr="00444C87">
        <w:rPr>
          <w:rFonts w:ascii="Times New Roman" w:eastAsia="Times New Roman" w:hAnsi="Times New Roman" w:cs="Times New Roman"/>
          <w:b/>
          <w:i/>
          <w:color w:val="000000" w:themeColor="text1"/>
          <w:sz w:val="27"/>
          <w:szCs w:val="27"/>
          <w:lang w:val="en-US" w:eastAsia="ru-RU"/>
        </w:rPr>
        <w:t>Crusoe</w:t>
      </w:r>
      <w:r w:rsidRPr="00444C87">
        <w:rPr>
          <w:rFonts w:ascii="Times New Roman" w:eastAsia="Times New Roman" w:hAnsi="Times New Roman" w:cs="Times New Roman"/>
          <w:i/>
          <w:color w:val="000000" w:themeColor="text1"/>
          <w:sz w:val="27"/>
          <w:szCs w:val="27"/>
          <w:lang w:val="en-US" w:eastAsia="ru-RU"/>
        </w:rPr>
        <w:t>-</w:t>
      </w:r>
      <w:r w:rsidRPr="00444C87">
        <w:rPr>
          <w:rFonts w:ascii="Times New Roman" w:eastAsia="Times New Roman" w:hAnsi="Times New Roman" w:cs="Times New Roman"/>
          <w:b/>
          <w:i/>
          <w:color w:val="000000" w:themeColor="text1"/>
          <w:sz w:val="27"/>
          <w:szCs w:val="27"/>
          <w:lang w:val="en-US" w:eastAsia="ru-RU"/>
        </w:rPr>
        <w:t>esque</w:t>
      </w:r>
      <w:r w:rsidRPr="00444C87">
        <w:rPr>
          <w:rFonts w:ascii="Times New Roman" w:eastAsia="Times New Roman" w:hAnsi="Times New Roman" w:cs="Times New Roman"/>
          <w:i/>
          <w:color w:val="000000" w:themeColor="text1"/>
          <w:sz w:val="27"/>
          <w:szCs w:val="27"/>
          <w:lang w:val="en-US" w:eastAsia="ru-RU"/>
        </w:rPr>
        <w:t xml:space="preserve"> island? In a cave? “Oh, God,” she breathed. “I didn't know. It wasn't until I arrived here today and heard people talking . . . What happened?” </w:t>
      </w:r>
    </w:p>
    <w:p w:rsidR="00C40A79" w:rsidRPr="00444C87" w:rsidRDefault="00C40A79" w:rsidP="007B432C">
      <w:pPr>
        <w:shd w:val="clear" w:color="auto" w:fill="FFFFFF"/>
        <w:spacing w:after="0" w:line="360" w:lineRule="auto"/>
        <w:ind w:firstLine="709"/>
        <w:contextualSpacing/>
        <w:jc w:val="right"/>
        <w:outlineLvl w:val="2"/>
        <w:rPr>
          <w:rFonts w:ascii="Times New Roman" w:eastAsia="Times New Roman" w:hAnsi="Times New Roman" w:cs="Times New Roman"/>
          <w:i/>
          <w:color w:val="000000" w:themeColor="text1"/>
          <w:sz w:val="27"/>
          <w:szCs w:val="27"/>
          <w:lang w:val="en-US" w:eastAsia="ru-RU"/>
        </w:rPr>
      </w:pPr>
      <w:bookmarkStart w:id="83" w:name="_Toc513605634"/>
      <w:bookmarkStart w:id="84" w:name="_Toc513605954"/>
      <w:bookmarkStart w:id="85" w:name="_Toc513606189"/>
      <w:r w:rsidRPr="00444C87">
        <w:rPr>
          <w:rFonts w:ascii="Times New Roman" w:eastAsia="Times New Roman" w:hAnsi="Times New Roman" w:cs="Times New Roman"/>
          <w:i/>
          <w:color w:val="000000" w:themeColor="text1"/>
          <w:sz w:val="27"/>
          <w:szCs w:val="27"/>
          <w:lang w:val="en-US" w:eastAsia="ru-RU"/>
        </w:rPr>
        <w:t xml:space="preserve">[Barrick, </w:t>
      </w:r>
      <w:hyperlink r:id="rId22" w:history="1">
        <w:r w:rsidRPr="00444C87">
          <w:rPr>
            <w:rFonts w:ascii="Times New Roman" w:hAnsi="Times New Roman" w:cs="Times New Roman"/>
            <w:i/>
            <w:color w:val="000000" w:themeColor="text1"/>
            <w:sz w:val="27"/>
            <w:szCs w:val="27"/>
            <w:lang w:val="en-US"/>
          </w:rPr>
          <w:t>Quickstep to Murder: A Ballroom Dance Mystery</w:t>
        </w:r>
      </w:hyperlink>
      <w:r w:rsidRPr="00444C87">
        <w:rPr>
          <w:rFonts w:ascii="Times New Roman" w:eastAsia="Times New Roman" w:hAnsi="Times New Roman" w:cs="Times New Roman"/>
          <w:i/>
          <w:color w:val="000000" w:themeColor="text1"/>
          <w:sz w:val="27"/>
          <w:szCs w:val="27"/>
          <w:lang w:val="en-US" w:eastAsia="ru-RU"/>
        </w:rPr>
        <w:t>]</w:t>
      </w:r>
      <w:bookmarkEnd w:id="83"/>
      <w:bookmarkEnd w:id="84"/>
      <w:bookmarkEnd w:id="85"/>
    </w:p>
    <w:p w:rsidR="00C40A79" w:rsidRPr="00444C87" w:rsidRDefault="00C40A79" w:rsidP="00173382">
      <w:pPr>
        <w:shd w:val="clear" w:color="auto" w:fill="FFFFFF"/>
        <w:spacing w:after="0" w:line="360" w:lineRule="auto"/>
        <w:ind w:firstLine="709"/>
        <w:contextualSpacing/>
        <w:jc w:val="both"/>
        <w:outlineLvl w:val="2"/>
        <w:rPr>
          <w:rFonts w:ascii="Times New Roman" w:eastAsia="Times New Roman" w:hAnsi="Times New Roman" w:cs="Times New Roman"/>
          <w:color w:val="000000" w:themeColor="text1"/>
          <w:sz w:val="27"/>
          <w:szCs w:val="27"/>
          <w:lang w:eastAsia="ru-RU"/>
        </w:rPr>
      </w:pPr>
      <w:bookmarkStart w:id="86" w:name="_Toc513605635"/>
      <w:bookmarkStart w:id="87" w:name="_Toc513605955"/>
      <w:bookmarkStart w:id="88" w:name="_Toc513606190"/>
      <w:r w:rsidRPr="00444C87">
        <w:rPr>
          <w:rFonts w:ascii="Times New Roman" w:eastAsia="Times New Roman" w:hAnsi="Times New Roman" w:cs="Times New Roman"/>
          <w:color w:val="000000" w:themeColor="text1"/>
          <w:sz w:val="27"/>
          <w:szCs w:val="27"/>
          <w:lang w:eastAsia="ru-RU"/>
        </w:rPr>
        <w:t>Сходство единицы ‘</w:t>
      </w:r>
      <w:r w:rsidRPr="00444C87">
        <w:rPr>
          <w:rFonts w:ascii="Times New Roman" w:eastAsia="Times New Roman" w:hAnsi="Times New Roman" w:cs="Times New Roman"/>
          <w:color w:val="000000" w:themeColor="text1"/>
          <w:sz w:val="27"/>
          <w:szCs w:val="27"/>
          <w:lang w:val="en-US" w:eastAsia="ru-RU"/>
        </w:rPr>
        <w:t>Robinson</w:t>
      </w:r>
      <w:r w:rsidRPr="00444C87">
        <w:rPr>
          <w:rFonts w:ascii="Times New Roman" w:eastAsia="Times New Roman" w:hAnsi="Times New Roman" w:cs="Times New Roman"/>
          <w:color w:val="000000" w:themeColor="text1"/>
          <w:sz w:val="27"/>
          <w:szCs w:val="27"/>
          <w:lang w:eastAsia="ru-RU"/>
        </w:rPr>
        <w:t xml:space="preserve"> </w:t>
      </w:r>
      <w:r w:rsidRPr="00444C87">
        <w:rPr>
          <w:rFonts w:ascii="Times New Roman" w:eastAsia="Times New Roman" w:hAnsi="Times New Roman" w:cs="Times New Roman"/>
          <w:color w:val="000000" w:themeColor="text1"/>
          <w:sz w:val="27"/>
          <w:szCs w:val="27"/>
          <w:lang w:val="en-US" w:eastAsia="ru-RU"/>
        </w:rPr>
        <w:t>Crusoe</w:t>
      </w:r>
      <w:r w:rsidRPr="00444C87">
        <w:rPr>
          <w:rFonts w:ascii="Times New Roman" w:eastAsia="Times New Roman" w:hAnsi="Times New Roman" w:cs="Times New Roman"/>
          <w:color w:val="000000" w:themeColor="text1"/>
          <w:sz w:val="27"/>
          <w:szCs w:val="27"/>
          <w:lang w:eastAsia="ru-RU"/>
        </w:rPr>
        <w:t>’ с единицей ‘</w:t>
      </w:r>
      <w:r w:rsidRPr="00444C87">
        <w:rPr>
          <w:rFonts w:ascii="Times New Roman" w:eastAsia="Times New Roman" w:hAnsi="Times New Roman" w:cs="Times New Roman"/>
          <w:color w:val="000000" w:themeColor="text1"/>
          <w:sz w:val="27"/>
          <w:szCs w:val="27"/>
          <w:lang w:val="en-US" w:eastAsia="ru-RU"/>
        </w:rPr>
        <w:t>Sherlock</w:t>
      </w:r>
      <w:r w:rsidRPr="00444C87">
        <w:rPr>
          <w:rFonts w:ascii="Times New Roman" w:eastAsia="Times New Roman" w:hAnsi="Times New Roman" w:cs="Times New Roman"/>
          <w:color w:val="000000" w:themeColor="text1"/>
          <w:sz w:val="27"/>
          <w:szCs w:val="27"/>
          <w:lang w:eastAsia="ru-RU"/>
        </w:rPr>
        <w:t xml:space="preserve"> </w:t>
      </w:r>
      <w:r w:rsidRPr="00444C87">
        <w:rPr>
          <w:rFonts w:ascii="Times New Roman" w:eastAsia="Times New Roman" w:hAnsi="Times New Roman" w:cs="Times New Roman"/>
          <w:color w:val="000000" w:themeColor="text1"/>
          <w:sz w:val="27"/>
          <w:szCs w:val="27"/>
          <w:lang w:val="en-US" w:eastAsia="ru-RU"/>
        </w:rPr>
        <w:t>Holmes</w:t>
      </w:r>
      <w:r w:rsidRPr="00444C87">
        <w:rPr>
          <w:rFonts w:ascii="Times New Roman" w:eastAsia="Times New Roman" w:hAnsi="Times New Roman" w:cs="Times New Roman"/>
          <w:color w:val="000000" w:themeColor="text1"/>
          <w:sz w:val="27"/>
          <w:szCs w:val="27"/>
          <w:lang w:eastAsia="ru-RU"/>
        </w:rPr>
        <w:t>’, которая также является одновременно и именем собственным, и названием произведения, выражается в следующем: чаще всего она выражена в форме аллюзивного эпитета, отсылающего к внешним или внутренним характеристикам героя, однако также иногда связывающим сюжетные элементы пре-текста с новым контекстом. Единица также реализуется кратко и однозначно: отсутствует двусмысленность или имплицитность.</w:t>
      </w:r>
      <w:bookmarkEnd w:id="86"/>
      <w:bookmarkEnd w:id="87"/>
      <w:bookmarkEnd w:id="88"/>
      <w:r w:rsidRPr="00444C87">
        <w:rPr>
          <w:rFonts w:ascii="Times New Roman" w:eastAsia="Times New Roman" w:hAnsi="Times New Roman" w:cs="Times New Roman"/>
          <w:color w:val="000000" w:themeColor="text1"/>
          <w:sz w:val="27"/>
          <w:szCs w:val="27"/>
          <w:lang w:eastAsia="ru-RU"/>
        </w:rPr>
        <w:t xml:space="preserve"> </w:t>
      </w:r>
    </w:p>
    <w:p w:rsidR="00C40A79" w:rsidRPr="00444C87" w:rsidRDefault="00C40A79" w:rsidP="00173382">
      <w:pPr>
        <w:shd w:val="clear" w:color="auto" w:fill="FFFFFF"/>
        <w:spacing w:after="0" w:line="360" w:lineRule="auto"/>
        <w:ind w:firstLine="709"/>
        <w:contextualSpacing/>
        <w:jc w:val="both"/>
        <w:outlineLvl w:val="2"/>
        <w:rPr>
          <w:rFonts w:ascii="Times New Roman" w:eastAsia="Times New Roman" w:hAnsi="Times New Roman" w:cs="Times New Roman"/>
          <w:color w:val="000000" w:themeColor="text1"/>
          <w:sz w:val="27"/>
          <w:szCs w:val="27"/>
          <w:lang w:eastAsia="ru-RU"/>
        </w:rPr>
      </w:pPr>
      <w:bookmarkStart w:id="89" w:name="_Toc513605636"/>
      <w:bookmarkStart w:id="90" w:name="_Toc513605956"/>
      <w:bookmarkStart w:id="91" w:name="_Toc513606191"/>
      <w:r w:rsidRPr="00444C87">
        <w:rPr>
          <w:rFonts w:ascii="Times New Roman" w:eastAsia="Times New Roman" w:hAnsi="Times New Roman" w:cs="Times New Roman"/>
          <w:color w:val="000000" w:themeColor="text1"/>
          <w:sz w:val="27"/>
          <w:szCs w:val="27"/>
          <w:lang w:eastAsia="ru-RU"/>
        </w:rPr>
        <w:t>В первом примере раскрыт мотив внешней схожести персонажа с Робинзоном Крузо: он бородат, его волосы взъерошены, а глаза безумны. Во втором случае эпитет отсылает не только к герою Крузо, но и ко всему тексту романа Д.Дефо: здесь описывает остров, на котором жил Робинзон, - дикий, безлюдный.</w:t>
      </w:r>
      <w:bookmarkEnd w:id="89"/>
      <w:bookmarkEnd w:id="90"/>
      <w:bookmarkEnd w:id="91"/>
    </w:p>
    <w:p w:rsidR="00C40A79" w:rsidRPr="00444C87" w:rsidRDefault="00C40A79" w:rsidP="00173382">
      <w:pPr>
        <w:shd w:val="clear" w:color="auto" w:fill="FFFFFF"/>
        <w:spacing w:after="0" w:line="360" w:lineRule="auto"/>
        <w:ind w:firstLine="709"/>
        <w:contextualSpacing/>
        <w:jc w:val="both"/>
        <w:outlineLvl w:val="2"/>
        <w:rPr>
          <w:rFonts w:ascii="Times New Roman" w:eastAsia="Times New Roman" w:hAnsi="Times New Roman" w:cs="Times New Roman"/>
          <w:color w:val="000000" w:themeColor="text1"/>
          <w:sz w:val="27"/>
          <w:szCs w:val="27"/>
          <w:lang w:eastAsia="ru-RU"/>
        </w:rPr>
      </w:pPr>
      <w:bookmarkStart w:id="92" w:name="_Toc513605637"/>
      <w:bookmarkStart w:id="93" w:name="_Toc513605957"/>
      <w:bookmarkStart w:id="94" w:name="_Toc513606192"/>
      <w:r w:rsidRPr="00444C87">
        <w:rPr>
          <w:rFonts w:ascii="Times New Roman" w:eastAsia="Times New Roman" w:hAnsi="Times New Roman" w:cs="Times New Roman"/>
          <w:color w:val="000000" w:themeColor="text1"/>
          <w:sz w:val="27"/>
          <w:szCs w:val="27"/>
          <w:lang w:eastAsia="ru-RU"/>
        </w:rPr>
        <w:t>С единицей ‘</w:t>
      </w:r>
      <w:r w:rsidRPr="00444C87">
        <w:rPr>
          <w:rFonts w:ascii="Times New Roman" w:eastAsia="Times New Roman" w:hAnsi="Times New Roman" w:cs="Times New Roman"/>
          <w:color w:val="000000" w:themeColor="text1"/>
          <w:sz w:val="27"/>
          <w:szCs w:val="27"/>
          <w:lang w:val="en-US" w:eastAsia="ru-RU"/>
        </w:rPr>
        <w:t>Sherlock</w:t>
      </w:r>
      <w:r w:rsidRPr="00444C87">
        <w:rPr>
          <w:rFonts w:ascii="Times New Roman" w:eastAsia="Times New Roman" w:hAnsi="Times New Roman" w:cs="Times New Roman"/>
          <w:color w:val="000000" w:themeColor="text1"/>
          <w:sz w:val="27"/>
          <w:szCs w:val="27"/>
          <w:lang w:eastAsia="ru-RU"/>
        </w:rPr>
        <w:t xml:space="preserve"> </w:t>
      </w:r>
      <w:r w:rsidRPr="00444C87">
        <w:rPr>
          <w:rFonts w:ascii="Times New Roman" w:eastAsia="Times New Roman" w:hAnsi="Times New Roman" w:cs="Times New Roman"/>
          <w:color w:val="000000" w:themeColor="text1"/>
          <w:sz w:val="27"/>
          <w:szCs w:val="27"/>
          <w:lang w:val="en-US" w:eastAsia="ru-RU"/>
        </w:rPr>
        <w:t>Holmes</w:t>
      </w:r>
      <w:r w:rsidRPr="00444C87">
        <w:rPr>
          <w:rFonts w:ascii="Times New Roman" w:eastAsia="Times New Roman" w:hAnsi="Times New Roman" w:cs="Times New Roman"/>
          <w:color w:val="000000" w:themeColor="text1"/>
          <w:sz w:val="27"/>
          <w:szCs w:val="27"/>
          <w:lang w:eastAsia="ru-RU"/>
        </w:rPr>
        <w:t>’ этот элемент связывает и тождественность употребления как имени, так и фамилии героя: в равных пропорциях встречаются отсылки к Робинзону Крузо, выраженные как одним именем, так и одной фамилией:</w:t>
      </w:r>
      <w:bookmarkEnd w:id="92"/>
      <w:bookmarkEnd w:id="93"/>
      <w:bookmarkEnd w:id="94"/>
    </w:p>
    <w:p w:rsidR="00C40A79" w:rsidRPr="00444C87" w:rsidRDefault="00C40A79" w:rsidP="00173382">
      <w:pPr>
        <w:pStyle w:val="a3"/>
        <w:numPr>
          <w:ilvl w:val="0"/>
          <w:numId w:val="1"/>
        </w:numPr>
        <w:shd w:val="clear" w:color="auto" w:fill="FFFFFF"/>
        <w:spacing w:line="360" w:lineRule="auto"/>
        <w:ind w:left="0" w:firstLine="709"/>
        <w:jc w:val="both"/>
        <w:rPr>
          <w:rFonts w:ascii="Times New Roman" w:hAnsi="Times New Roman" w:cs="Times New Roman"/>
          <w:i/>
          <w:color w:val="000000" w:themeColor="text1"/>
          <w:sz w:val="27"/>
          <w:szCs w:val="27"/>
          <w:lang w:val="en-US"/>
        </w:rPr>
      </w:pPr>
      <w:r w:rsidRPr="00444C87">
        <w:rPr>
          <w:rStyle w:val="st"/>
          <w:rFonts w:ascii="Times New Roman" w:hAnsi="Times New Roman" w:cs="Times New Roman"/>
          <w:i/>
          <w:color w:val="000000" w:themeColor="text1"/>
          <w:sz w:val="27"/>
          <w:szCs w:val="27"/>
          <w:lang w:val="en-US"/>
        </w:rPr>
        <w:t>From the pilot episode onwards, Jack — appropriately equipped with the last name Shephard 48-serves as the self-appointed, yet contested leader of the survivors' group, initiating most of the </w:t>
      </w:r>
      <w:r w:rsidRPr="00444C87">
        <w:rPr>
          <w:rStyle w:val="a4"/>
          <w:rFonts w:ascii="Times New Roman" w:hAnsi="Times New Roman" w:cs="Times New Roman"/>
          <w:b/>
          <w:bCs/>
          <w:color w:val="000000" w:themeColor="text1"/>
          <w:sz w:val="27"/>
          <w:szCs w:val="27"/>
          <w:lang w:val="en-US"/>
        </w:rPr>
        <w:t>robinsonesque</w:t>
      </w:r>
      <w:r w:rsidRPr="00444C87">
        <w:rPr>
          <w:rStyle w:val="st"/>
          <w:rFonts w:ascii="Times New Roman" w:hAnsi="Times New Roman" w:cs="Times New Roman"/>
          <w:i/>
          <w:color w:val="000000" w:themeColor="text1"/>
          <w:sz w:val="27"/>
          <w:szCs w:val="27"/>
          <w:lang w:val="en-US"/>
        </w:rPr>
        <w:t xml:space="preserve"> actions described above. </w:t>
      </w:r>
    </w:p>
    <w:p w:rsidR="00C40A79" w:rsidRPr="00444C87" w:rsidRDefault="00C40A79" w:rsidP="007B432C">
      <w:pPr>
        <w:shd w:val="clear" w:color="auto" w:fill="FFFFFF"/>
        <w:spacing w:after="0" w:line="360" w:lineRule="auto"/>
        <w:ind w:firstLine="709"/>
        <w:contextualSpacing/>
        <w:jc w:val="right"/>
        <w:outlineLvl w:val="2"/>
        <w:rPr>
          <w:rFonts w:ascii="Times New Roman" w:eastAsia="Times New Roman" w:hAnsi="Times New Roman" w:cs="Times New Roman"/>
          <w:color w:val="000000" w:themeColor="text1"/>
          <w:sz w:val="27"/>
          <w:szCs w:val="27"/>
          <w:lang w:eastAsia="ru-RU"/>
        </w:rPr>
      </w:pPr>
      <w:bookmarkStart w:id="95" w:name="_Toc513605638"/>
      <w:bookmarkStart w:id="96" w:name="_Toc513605958"/>
      <w:bookmarkStart w:id="97" w:name="_Toc513606193"/>
      <w:r w:rsidRPr="00444C87">
        <w:rPr>
          <w:rFonts w:ascii="Times New Roman" w:eastAsia="Times New Roman" w:hAnsi="Times New Roman" w:cs="Times New Roman"/>
          <w:i/>
          <w:color w:val="000000" w:themeColor="text1"/>
          <w:sz w:val="27"/>
          <w:szCs w:val="27"/>
          <w:lang w:eastAsia="ru-RU"/>
        </w:rPr>
        <w:t>[</w:t>
      </w:r>
      <w:r w:rsidRPr="00444C87">
        <w:rPr>
          <w:rFonts w:ascii="Times New Roman" w:eastAsia="Times New Roman" w:hAnsi="Times New Roman" w:cs="Times New Roman"/>
          <w:i/>
          <w:color w:val="000000" w:themeColor="text1"/>
          <w:sz w:val="27"/>
          <w:szCs w:val="27"/>
          <w:lang w:val="en-US" w:eastAsia="ru-RU"/>
        </w:rPr>
        <w:t>Beil</w:t>
      </w:r>
      <w:r w:rsidRPr="00444C87">
        <w:rPr>
          <w:rFonts w:ascii="Times New Roman" w:eastAsia="Times New Roman" w:hAnsi="Times New Roman" w:cs="Times New Roman"/>
          <w:i/>
          <w:color w:val="000000" w:themeColor="text1"/>
          <w:sz w:val="27"/>
          <w:szCs w:val="27"/>
          <w:lang w:eastAsia="ru-RU"/>
        </w:rPr>
        <w:t xml:space="preserve">, </w:t>
      </w:r>
      <w:r w:rsidRPr="00444C87">
        <w:rPr>
          <w:rFonts w:ascii="Times New Roman" w:eastAsia="Times New Roman" w:hAnsi="Times New Roman" w:cs="Times New Roman"/>
          <w:i/>
          <w:color w:val="000000" w:themeColor="text1"/>
          <w:sz w:val="27"/>
          <w:szCs w:val="27"/>
          <w:lang w:val="en-US" w:eastAsia="ru-RU"/>
        </w:rPr>
        <w:t>Lost</w:t>
      </w:r>
      <w:r w:rsidRPr="00444C87">
        <w:rPr>
          <w:rFonts w:ascii="Times New Roman" w:eastAsia="Times New Roman" w:hAnsi="Times New Roman" w:cs="Times New Roman"/>
          <w:i/>
          <w:color w:val="000000" w:themeColor="text1"/>
          <w:sz w:val="27"/>
          <w:szCs w:val="27"/>
          <w:lang w:eastAsia="ru-RU"/>
        </w:rPr>
        <w:t xml:space="preserve"> </w:t>
      </w:r>
      <w:r w:rsidRPr="00444C87">
        <w:rPr>
          <w:rFonts w:ascii="Times New Roman" w:eastAsia="Times New Roman" w:hAnsi="Times New Roman" w:cs="Times New Roman"/>
          <w:i/>
          <w:color w:val="000000" w:themeColor="text1"/>
          <w:sz w:val="27"/>
          <w:szCs w:val="27"/>
          <w:lang w:val="en-US" w:eastAsia="ru-RU"/>
        </w:rPr>
        <w:t>in</w:t>
      </w:r>
      <w:r w:rsidRPr="00444C87">
        <w:rPr>
          <w:rFonts w:ascii="Times New Roman" w:eastAsia="Times New Roman" w:hAnsi="Times New Roman" w:cs="Times New Roman"/>
          <w:i/>
          <w:color w:val="000000" w:themeColor="text1"/>
          <w:sz w:val="27"/>
          <w:szCs w:val="27"/>
          <w:lang w:eastAsia="ru-RU"/>
        </w:rPr>
        <w:t xml:space="preserve"> </w:t>
      </w:r>
      <w:r w:rsidRPr="00444C87">
        <w:rPr>
          <w:rFonts w:ascii="Times New Roman" w:eastAsia="Times New Roman" w:hAnsi="Times New Roman" w:cs="Times New Roman"/>
          <w:i/>
          <w:color w:val="000000" w:themeColor="text1"/>
          <w:sz w:val="27"/>
          <w:szCs w:val="27"/>
          <w:lang w:val="en-US" w:eastAsia="ru-RU"/>
        </w:rPr>
        <w:t>Media</w:t>
      </w:r>
      <w:r w:rsidRPr="00444C87">
        <w:rPr>
          <w:rFonts w:ascii="Times New Roman" w:eastAsia="Times New Roman" w:hAnsi="Times New Roman" w:cs="Times New Roman"/>
          <w:i/>
          <w:color w:val="000000" w:themeColor="text1"/>
          <w:sz w:val="27"/>
          <w:szCs w:val="27"/>
          <w:lang w:eastAsia="ru-RU"/>
        </w:rPr>
        <w:t>]</w:t>
      </w:r>
      <w:bookmarkEnd w:id="95"/>
      <w:bookmarkEnd w:id="96"/>
      <w:bookmarkEnd w:id="97"/>
    </w:p>
    <w:p w:rsidR="00C40A79" w:rsidRPr="00444C87" w:rsidRDefault="00C40A79" w:rsidP="00173382">
      <w:pPr>
        <w:shd w:val="clear" w:color="auto" w:fill="FFFFFF"/>
        <w:spacing w:after="0" w:line="360" w:lineRule="auto"/>
        <w:ind w:firstLine="709"/>
        <w:contextualSpacing/>
        <w:jc w:val="both"/>
        <w:outlineLvl w:val="2"/>
        <w:rPr>
          <w:rStyle w:val="st"/>
          <w:rFonts w:ascii="Times New Roman" w:hAnsi="Times New Roman" w:cs="Times New Roman"/>
          <w:color w:val="000000" w:themeColor="text1"/>
          <w:sz w:val="27"/>
          <w:szCs w:val="27"/>
        </w:rPr>
      </w:pPr>
      <w:bookmarkStart w:id="98" w:name="_Toc513605639"/>
      <w:bookmarkStart w:id="99" w:name="_Toc513605959"/>
      <w:bookmarkStart w:id="100" w:name="_Toc513606194"/>
      <w:r w:rsidRPr="00444C87">
        <w:rPr>
          <w:rFonts w:ascii="Times New Roman" w:eastAsia="Times New Roman" w:hAnsi="Times New Roman" w:cs="Times New Roman"/>
          <w:color w:val="000000" w:themeColor="text1"/>
          <w:sz w:val="27"/>
          <w:szCs w:val="27"/>
          <w:lang w:eastAsia="ru-RU"/>
        </w:rPr>
        <w:t>Единица ‘</w:t>
      </w:r>
      <w:r w:rsidRPr="00444C87">
        <w:rPr>
          <w:rStyle w:val="a4"/>
          <w:rFonts w:ascii="Times New Roman" w:hAnsi="Times New Roman" w:cs="Times New Roman"/>
          <w:bCs/>
          <w:i w:val="0"/>
          <w:color w:val="000000" w:themeColor="text1"/>
          <w:sz w:val="27"/>
          <w:szCs w:val="27"/>
          <w:lang w:val="en-US"/>
        </w:rPr>
        <w:t>robinsonesque</w:t>
      </w:r>
      <w:r w:rsidRPr="00444C87">
        <w:rPr>
          <w:rStyle w:val="st"/>
          <w:rFonts w:ascii="Times New Roman" w:hAnsi="Times New Roman" w:cs="Times New Roman"/>
          <w:i/>
          <w:color w:val="000000" w:themeColor="text1"/>
          <w:sz w:val="27"/>
          <w:szCs w:val="27"/>
        </w:rPr>
        <w:t>’</w:t>
      </w:r>
      <w:r w:rsidRPr="00444C87">
        <w:rPr>
          <w:rStyle w:val="st"/>
          <w:rFonts w:ascii="Times New Roman" w:hAnsi="Times New Roman" w:cs="Times New Roman"/>
          <w:color w:val="000000" w:themeColor="text1"/>
          <w:sz w:val="27"/>
          <w:szCs w:val="27"/>
        </w:rPr>
        <w:t xml:space="preserve"> здесь относится к действиям, направленным на выживание, которые необходимо предпринять группе. Это вновь отсылка как к </w:t>
      </w:r>
      <w:r w:rsidRPr="00444C87">
        <w:rPr>
          <w:rStyle w:val="st"/>
          <w:rFonts w:ascii="Times New Roman" w:hAnsi="Times New Roman" w:cs="Times New Roman"/>
          <w:color w:val="000000" w:themeColor="text1"/>
          <w:sz w:val="27"/>
          <w:szCs w:val="27"/>
        </w:rPr>
        <w:lastRenderedPageBreak/>
        <w:t>герою Крузо, который боролся за выживание, так и ко всему пре-тексту, сюжет которого помещает Крузо в данные обстоятельства.</w:t>
      </w:r>
      <w:bookmarkEnd w:id="98"/>
      <w:bookmarkEnd w:id="99"/>
      <w:bookmarkEnd w:id="100"/>
    </w:p>
    <w:p w:rsidR="00C40A79" w:rsidRPr="00444C87" w:rsidRDefault="00C40A79" w:rsidP="00173382">
      <w:pPr>
        <w:shd w:val="clear" w:color="auto" w:fill="FFFFFF"/>
        <w:spacing w:after="0" w:line="360" w:lineRule="auto"/>
        <w:ind w:firstLine="709"/>
        <w:contextualSpacing/>
        <w:jc w:val="both"/>
        <w:outlineLvl w:val="2"/>
        <w:rPr>
          <w:rStyle w:val="st"/>
          <w:rFonts w:ascii="Times New Roman" w:hAnsi="Times New Roman" w:cs="Times New Roman"/>
          <w:color w:val="000000" w:themeColor="text1"/>
          <w:sz w:val="27"/>
          <w:szCs w:val="27"/>
        </w:rPr>
      </w:pPr>
      <w:bookmarkStart w:id="101" w:name="_Toc513605640"/>
      <w:bookmarkStart w:id="102" w:name="_Toc513605960"/>
      <w:bookmarkStart w:id="103" w:name="_Toc513606195"/>
      <w:r w:rsidRPr="00444C87">
        <w:rPr>
          <w:rStyle w:val="st"/>
          <w:rFonts w:ascii="Times New Roman" w:hAnsi="Times New Roman" w:cs="Times New Roman"/>
          <w:color w:val="000000" w:themeColor="text1"/>
          <w:sz w:val="27"/>
          <w:szCs w:val="27"/>
        </w:rPr>
        <w:t xml:space="preserve">Единица </w:t>
      </w:r>
      <w:r w:rsidRPr="00444C87">
        <w:rPr>
          <w:rFonts w:ascii="Times New Roman" w:eastAsia="Times New Roman" w:hAnsi="Times New Roman" w:cs="Times New Roman"/>
          <w:color w:val="000000" w:themeColor="text1"/>
          <w:sz w:val="27"/>
          <w:szCs w:val="27"/>
          <w:lang w:eastAsia="ru-RU"/>
        </w:rPr>
        <w:t>‘</w:t>
      </w:r>
      <w:r w:rsidRPr="00444C87">
        <w:rPr>
          <w:rFonts w:ascii="Times New Roman" w:eastAsia="Times New Roman" w:hAnsi="Times New Roman" w:cs="Times New Roman"/>
          <w:color w:val="000000" w:themeColor="text1"/>
          <w:sz w:val="27"/>
          <w:szCs w:val="27"/>
          <w:lang w:val="en-US" w:eastAsia="ru-RU"/>
        </w:rPr>
        <w:t>Robinson</w:t>
      </w:r>
      <w:r w:rsidRPr="00444C87">
        <w:rPr>
          <w:rFonts w:ascii="Times New Roman" w:eastAsia="Times New Roman" w:hAnsi="Times New Roman" w:cs="Times New Roman"/>
          <w:color w:val="000000" w:themeColor="text1"/>
          <w:sz w:val="27"/>
          <w:szCs w:val="27"/>
          <w:lang w:eastAsia="ru-RU"/>
        </w:rPr>
        <w:t xml:space="preserve"> </w:t>
      </w:r>
      <w:r w:rsidRPr="00444C87">
        <w:rPr>
          <w:rFonts w:ascii="Times New Roman" w:eastAsia="Times New Roman" w:hAnsi="Times New Roman" w:cs="Times New Roman"/>
          <w:color w:val="000000" w:themeColor="text1"/>
          <w:sz w:val="27"/>
          <w:szCs w:val="27"/>
          <w:lang w:val="en-US" w:eastAsia="ru-RU"/>
        </w:rPr>
        <w:t>Crusoe</w:t>
      </w:r>
      <w:r w:rsidRPr="00444C87">
        <w:rPr>
          <w:rFonts w:ascii="Times New Roman" w:eastAsia="Times New Roman" w:hAnsi="Times New Roman" w:cs="Times New Roman"/>
          <w:color w:val="000000" w:themeColor="text1"/>
          <w:sz w:val="27"/>
          <w:szCs w:val="27"/>
          <w:lang w:eastAsia="ru-RU"/>
        </w:rPr>
        <w:t>’ представлена в англоязычных текстах и в других формах:</w:t>
      </w:r>
      <w:bookmarkEnd w:id="101"/>
      <w:bookmarkEnd w:id="102"/>
      <w:bookmarkEnd w:id="103"/>
    </w:p>
    <w:p w:rsidR="00C40A79" w:rsidRPr="00444C87" w:rsidRDefault="00C40A79" w:rsidP="00173382">
      <w:pPr>
        <w:pStyle w:val="a3"/>
        <w:numPr>
          <w:ilvl w:val="0"/>
          <w:numId w:val="1"/>
        </w:numPr>
        <w:shd w:val="clear" w:color="auto" w:fill="FFFFFF"/>
        <w:spacing w:after="0" w:line="360" w:lineRule="auto"/>
        <w:ind w:left="0" w:firstLine="709"/>
        <w:jc w:val="both"/>
        <w:rPr>
          <w:rFonts w:ascii="Times New Roman" w:eastAsia="Times New Roman" w:hAnsi="Times New Roman" w:cs="Times New Roman"/>
          <w:i/>
          <w:color w:val="000000" w:themeColor="text1"/>
          <w:sz w:val="27"/>
          <w:szCs w:val="27"/>
          <w:lang w:val="en-US" w:eastAsia="ru-RU"/>
        </w:rPr>
      </w:pPr>
      <w:r w:rsidRPr="00444C87">
        <w:rPr>
          <w:rFonts w:ascii="Times New Roman" w:eastAsia="Times New Roman" w:hAnsi="Times New Roman" w:cs="Times New Roman"/>
          <w:i/>
          <w:color w:val="000000" w:themeColor="text1"/>
          <w:sz w:val="27"/>
          <w:szCs w:val="27"/>
          <w:lang w:val="en-US" w:eastAsia="ru-RU"/>
        </w:rPr>
        <w:t xml:space="preserve">Before we sailed, they came off to pay us a visit, and brought with them a quantity of chickens, which they exchanged with us for pocket handkerchiefs, an article of which they certainly stood in need, as indeed they did of various other etceteras of civilized life, but upon the whole, the old fellows seemed to be rather enjoying themselves in this </w:t>
      </w:r>
      <w:r w:rsidRPr="00444C87">
        <w:rPr>
          <w:rFonts w:ascii="Times New Roman" w:eastAsia="Times New Roman" w:hAnsi="Times New Roman" w:cs="Times New Roman"/>
          <w:b/>
          <w:i/>
          <w:color w:val="000000" w:themeColor="text1"/>
          <w:sz w:val="27"/>
          <w:szCs w:val="27"/>
          <w:lang w:val="en-US" w:eastAsia="ru-RU"/>
        </w:rPr>
        <w:t>Robinson</w:t>
      </w:r>
      <w:r w:rsidRPr="00444C87">
        <w:rPr>
          <w:rFonts w:ascii="Times New Roman" w:eastAsia="Times New Roman" w:hAnsi="Times New Roman" w:cs="Times New Roman"/>
          <w:i/>
          <w:color w:val="000000" w:themeColor="text1"/>
          <w:sz w:val="27"/>
          <w:szCs w:val="27"/>
          <w:lang w:val="en-US" w:eastAsia="ru-RU"/>
        </w:rPr>
        <w:t xml:space="preserve"> </w:t>
      </w:r>
      <w:r w:rsidRPr="00444C87">
        <w:rPr>
          <w:rFonts w:ascii="Times New Roman" w:eastAsia="Times New Roman" w:hAnsi="Times New Roman" w:cs="Times New Roman"/>
          <w:b/>
          <w:bCs/>
          <w:i/>
          <w:color w:val="000000" w:themeColor="text1"/>
          <w:sz w:val="27"/>
          <w:szCs w:val="27"/>
          <w:lang w:val="en-US" w:eastAsia="ru-RU"/>
        </w:rPr>
        <w:t>Crusoish</w:t>
      </w:r>
      <w:r w:rsidRPr="00444C87">
        <w:rPr>
          <w:rFonts w:ascii="Times New Roman" w:eastAsia="Times New Roman" w:hAnsi="Times New Roman" w:cs="Times New Roman"/>
          <w:i/>
          <w:color w:val="000000" w:themeColor="text1"/>
          <w:sz w:val="27"/>
          <w:szCs w:val="27"/>
          <w:lang w:val="en-US" w:eastAsia="ru-RU"/>
        </w:rPr>
        <w:t xml:space="preserve"> way. </w:t>
      </w:r>
    </w:p>
    <w:p w:rsidR="00C40A79" w:rsidRPr="00444C87" w:rsidRDefault="00C40A79" w:rsidP="007B432C">
      <w:pPr>
        <w:shd w:val="clear" w:color="auto" w:fill="FFFFFF"/>
        <w:spacing w:after="0" w:line="360" w:lineRule="auto"/>
        <w:ind w:firstLine="709"/>
        <w:contextualSpacing/>
        <w:jc w:val="right"/>
        <w:outlineLvl w:val="2"/>
        <w:rPr>
          <w:rFonts w:ascii="Times New Roman" w:eastAsia="Times New Roman" w:hAnsi="Times New Roman" w:cs="Times New Roman"/>
          <w:i/>
          <w:color w:val="000000" w:themeColor="text1"/>
          <w:sz w:val="27"/>
          <w:szCs w:val="27"/>
          <w:lang w:val="en-US" w:eastAsia="ru-RU"/>
        </w:rPr>
      </w:pPr>
      <w:bookmarkStart w:id="104" w:name="_Toc513605641"/>
      <w:bookmarkStart w:id="105" w:name="_Toc513605961"/>
      <w:bookmarkStart w:id="106" w:name="_Toc513606196"/>
      <w:r w:rsidRPr="00444C87">
        <w:rPr>
          <w:rFonts w:ascii="Times New Roman" w:eastAsia="Times New Roman" w:hAnsi="Times New Roman" w:cs="Times New Roman"/>
          <w:i/>
          <w:color w:val="000000" w:themeColor="text1"/>
          <w:sz w:val="27"/>
          <w:szCs w:val="27"/>
          <w:lang w:val="en-US" w:eastAsia="ru-RU"/>
        </w:rPr>
        <w:t>[Hunt, The Shenandoah]</w:t>
      </w:r>
      <w:bookmarkEnd w:id="104"/>
      <w:bookmarkEnd w:id="105"/>
      <w:bookmarkEnd w:id="106"/>
    </w:p>
    <w:p w:rsidR="00C40A79" w:rsidRPr="00444C87" w:rsidRDefault="00C40A79" w:rsidP="00173382">
      <w:pPr>
        <w:pStyle w:val="a3"/>
        <w:numPr>
          <w:ilvl w:val="0"/>
          <w:numId w:val="1"/>
        </w:numPr>
        <w:shd w:val="clear" w:color="auto" w:fill="FFFFFF"/>
        <w:spacing w:line="360" w:lineRule="auto"/>
        <w:ind w:left="0" w:firstLine="709"/>
        <w:jc w:val="both"/>
        <w:rPr>
          <w:rFonts w:ascii="Times New Roman" w:hAnsi="Times New Roman" w:cs="Times New Roman"/>
          <w:i/>
          <w:color w:val="000000" w:themeColor="text1"/>
          <w:sz w:val="27"/>
          <w:szCs w:val="27"/>
          <w:lang w:val="en-US"/>
        </w:rPr>
      </w:pPr>
      <w:r w:rsidRPr="00444C87">
        <w:rPr>
          <w:rStyle w:val="st"/>
          <w:rFonts w:ascii="Times New Roman" w:hAnsi="Times New Roman" w:cs="Times New Roman"/>
          <w:i/>
          <w:color w:val="000000" w:themeColor="text1"/>
          <w:sz w:val="27"/>
          <w:szCs w:val="27"/>
          <w:lang w:val="en-US"/>
        </w:rPr>
        <w:t>“Is that what people wore back in, what was it, 1620?” Molly ties her bonnet string underneath her chin. “Yes. I got a book out of the lower-school library called How Our Forefathers Dressed. Which, clearly, I should have lent to you. You look </w:t>
      </w:r>
      <w:r w:rsidRPr="00444C87">
        <w:rPr>
          <w:rStyle w:val="a4"/>
          <w:rFonts w:ascii="Times New Roman" w:hAnsi="Times New Roman" w:cs="Times New Roman"/>
          <w:b/>
          <w:bCs/>
          <w:color w:val="000000" w:themeColor="text1"/>
          <w:sz w:val="27"/>
          <w:szCs w:val="27"/>
          <w:lang w:val="en-US"/>
        </w:rPr>
        <w:t>like Robinson Crusoe</w:t>
      </w:r>
      <w:r w:rsidRPr="00444C87">
        <w:rPr>
          <w:rStyle w:val="st"/>
          <w:rFonts w:ascii="Times New Roman" w:hAnsi="Times New Roman" w:cs="Times New Roman"/>
          <w:i/>
          <w:color w:val="000000" w:themeColor="text1"/>
          <w:sz w:val="27"/>
          <w:szCs w:val="27"/>
          <w:lang w:val="en-US"/>
        </w:rPr>
        <w:t xml:space="preserve">.” “I've been getting various things,” Gid says. “Robinson Crusoe is good.” Molly nods approvingly. </w:t>
      </w:r>
    </w:p>
    <w:p w:rsidR="00C40A79" w:rsidRPr="00444C87" w:rsidRDefault="00C40A79" w:rsidP="007B432C">
      <w:pPr>
        <w:shd w:val="clear" w:color="auto" w:fill="FFFFFF"/>
        <w:spacing w:after="0" w:line="360" w:lineRule="auto"/>
        <w:ind w:firstLine="709"/>
        <w:contextualSpacing/>
        <w:jc w:val="right"/>
        <w:outlineLvl w:val="2"/>
        <w:rPr>
          <w:rFonts w:ascii="Times New Roman" w:eastAsia="Times New Roman" w:hAnsi="Times New Roman" w:cs="Times New Roman"/>
          <w:i/>
          <w:color w:val="000000" w:themeColor="text1"/>
          <w:sz w:val="27"/>
          <w:szCs w:val="27"/>
          <w:lang w:val="en-US" w:eastAsia="ru-RU"/>
        </w:rPr>
      </w:pPr>
      <w:bookmarkStart w:id="107" w:name="_Toc513605642"/>
      <w:bookmarkStart w:id="108" w:name="_Toc513605962"/>
      <w:bookmarkStart w:id="109" w:name="_Toc513606197"/>
      <w:r w:rsidRPr="00444C87">
        <w:rPr>
          <w:rFonts w:ascii="Times New Roman" w:eastAsia="Times New Roman" w:hAnsi="Times New Roman" w:cs="Times New Roman"/>
          <w:i/>
          <w:color w:val="000000" w:themeColor="text1"/>
          <w:sz w:val="27"/>
          <w:szCs w:val="27"/>
          <w:lang w:val="en-US" w:eastAsia="ru-RU"/>
        </w:rPr>
        <w:t>[Miller, Inside the Mind of Gideon Rayburn]</w:t>
      </w:r>
      <w:bookmarkEnd w:id="107"/>
      <w:bookmarkEnd w:id="108"/>
      <w:bookmarkEnd w:id="109"/>
    </w:p>
    <w:p w:rsidR="00C40A79" w:rsidRPr="00444C87" w:rsidRDefault="00C40A79" w:rsidP="00173382">
      <w:pPr>
        <w:shd w:val="clear" w:color="auto" w:fill="FFFFFF"/>
        <w:spacing w:after="0" w:line="360" w:lineRule="auto"/>
        <w:ind w:firstLine="709"/>
        <w:contextualSpacing/>
        <w:jc w:val="both"/>
        <w:outlineLvl w:val="2"/>
        <w:rPr>
          <w:rFonts w:ascii="Times New Roman" w:eastAsia="Times New Roman" w:hAnsi="Times New Roman" w:cs="Times New Roman"/>
          <w:color w:val="000000" w:themeColor="text1"/>
          <w:sz w:val="27"/>
          <w:szCs w:val="27"/>
          <w:lang w:eastAsia="ru-RU"/>
        </w:rPr>
      </w:pPr>
      <w:r w:rsidRPr="001661D9">
        <w:rPr>
          <w:rFonts w:ascii="Times New Roman" w:eastAsia="Times New Roman" w:hAnsi="Times New Roman" w:cs="Times New Roman"/>
          <w:color w:val="000000" w:themeColor="text1"/>
          <w:sz w:val="27"/>
          <w:szCs w:val="27"/>
          <w:lang w:val="en-US" w:eastAsia="ru-RU"/>
        </w:rPr>
        <w:t xml:space="preserve"> </w:t>
      </w:r>
      <w:bookmarkStart w:id="110" w:name="_Toc513605643"/>
      <w:bookmarkStart w:id="111" w:name="_Toc513605963"/>
      <w:bookmarkStart w:id="112" w:name="_Toc513606198"/>
      <w:r w:rsidRPr="00444C87">
        <w:rPr>
          <w:rFonts w:ascii="Times New Roman" w:eastAsia="Times New Roman" w:hAnsi="Times New Roman" w:cs="Times New Roman"/>
          <w:color w:val="000000" w:themeColor="text1"/>
          <w:sz w:val="27"/>
          <w:szCs w:val="27"/>
          <w:lang w:eastAsia="ru-RU"/>
        </w:rPr>
        <w:t>В первом примере вновь представлен аллюзивный эпитет, но образованный с помощью другого суффикса – ‘-</w:t>
      </w:r>
      <w:r w:rsidRPr="00444C87">
        <w:rPr>
          <w:rFonts w:ascii="Times New Roman" w:eastAsia="Times New Roman" w:hAnsi="Times New Roman" w:cs="Times New Roman"/>
          <w:color w:val="000000" w:themeColor="text1"/>
          <w:sz w:val="27"/>
          <w:szCs w:val="27"/>
          <w:lang w:val="en-US" w:eastAsia="ru-RU"/>
        </w:rPr>
        <w:t>ish</w:t>
      </w:r>
      <w:r w:rsidRPr="00444C87">
        <w:rPr>
          <w:rFonts w:ascii="Times New Roman" w:eastAsia="Times New Roman" w:hAnsi="Times New Roman" w:cs="Times New Roman"/>
          <w:color w:val="000000" w:themeColor="text1"/>
          <w:sz w:val="27"/>
          <w:szCs w:val="27"/>
          <w:lang w:eastAsia="ru-RU"/>
        </w:rPr>
        <w:t>’. Тем не менее, перенос свойств вновь основан на мотиве дикой жизни в условиях отсутствия цивилизации. Во втором примере представлено аллюзивное сравнение, которое вновь апеллирует к внешним признакам героя: образ человека, живущего вне цивилизации.</w:t>
      </w:r>
      <w:bookmarkEnd w:id="110"/>
      <w:bookmarkEnd w:id="111"/>
      <w:bookmarkEnd w:id="112"/>
    </w:p>
    <w:p w:rsidR="00C40A79" w:rsidRPr="00444C87" w:rsidRDefault="00C40A79" w:rsidP="00173382">
      <w:pPr>
        <w:shd w:val="clear" w:color="auto" w:fill="FFFFFF"/>
        <w:spacing w:after="0" w:line="360" w:lineRule="auto"/>
        <w:ind w:firstLine="709"/>
        <w:contextualSpacing/>
        <w:jc w:val="both"/>
        <w:outlineLvl w:val="2"/>
        <w:rPr>
          <w:rFonts w:ascii="Times New Roman" w:eastAsia="Times New Roman" w:hAnsi="Times New Roman" w:cs="Times New Roman"/>
          <w:color w:val="000000" w:themeColor="text1"/>
          <w:sz w:val="27"/>
          <w:szCs w:val="27"/>
          <w:lang w:eastAsia="ru-RU"/>
        </w:rPr>
      </w:pPr>
      <w:bookmarkStart w:id="113" w:name="_Toc513605644"/>
      <w:bookmarkStart w:id="114" w:name="_Toc513605964"/>
      <w:bookmarkStart w:id="115" w:name="_Toc513606199"/>
      <w:r w:rsidRPr="00444C87">
        <w:rPr>
          <w:rFonts w:ascii="Times New Roman" w:eastAsia="Times New Roman" w:hAnsi="Times New Roman" w:cs="Times New Roman"/>
          <w:color w:val="000000" w:themeColor="text1"/>
          <w:sz w:val="27"/>
          <w:szCs w:val="27"/>
          <w:lang w:eastAsia="ru-RU"/>
        </w:rPr>
        <w:t xml:space="preserve">Для данной единицы оказалось свойственно разнообразие форм: это аллюзивные эпитеты, образованные с помощью разных суффиксов, а также сравнения; использование только имени героя или только его фамилии. При этом перенос свойств ограничен несколькими главными мотивами: внешний вид Робинзона Крузо, необитаемый остров, на который он попадает, его борьба за выживание. Разнообразие форм говорит о близости данной единицы к читателю, которого не введет в заблуждение ни одна из таких форм: читатель равно воспримет их все. Ограниченность описываемых мотивов </w:t>
      </w:r>
      <w:r w:rsidRPr="00444C87">
        <w:rPr>
          <w:rFonts w:ascii="Times New Roman" w:eastAsia="Times New Roman" w:hAnsi="Times New Roman" w:cs="Times New Roman"/>
          <w:color w:val="000000" w:themeColor="text1"/>
          <w:sz w:val="27"/>
          <w:szCs w:val="27"/>
          <w:lang w:eastAsia="ru-RU"/>
        </w:rPr>
        <w:lastRenderedPageBreak/>
        <w:t>свидетельствует об устоявшемся в англоязычном обществе образе, характерном для данной единицы: одинокий дикарь поневоле. В подтверждение этого образа приведем пример из англоязычного словаря аллюзий:</w:t>
      </w:r>
      <w:bookmarkEnd w:id="113"/>
      <w:bookmarkEnd w:id="114"/>
      <w:bookmarkEnd w:id="115"/>
    </w:p>
    <w:p w:rsidR="00C40A79" w:rsidRPr="00444C87" w:rsidRDefault="00C40A79" w:rsidP="00173382">
      <w:pPr>
        <w:pStyle w:val="a3"/>
        <w:numPr>
          <w:ilvl w:val="0"/>
          <w:numId w:val="1"/>
        </w:numPr>
        <w:shd w:val="clear" w:color="auto" w:fill="FFFFFF"/>
        <w:autoSpaceDE w:val="0"/>
        <w:autoSpaceDN w:val="0"/>
        <w:adjustRightInd w:val="0"/>
        <w:spacing w:after="0" w:line="360" w:lineRule="auto"/>
        <w:ind w:left="0" w:firstLine="709"/>
        <w:jc w:val="both"/>
        <w:outlineLvl w:val="2"/>
        <w:rPr>
          <w:rFonts w:ascii="Times New Roman" w:hAnsi="Times New Roman" w:cs="Times New Roman"/>
          <w:i/>
          <w:color w:val="000000" w:themeColor="text1"/>
          <w:sz w:val="27"/>
          <w:szCs w:val="27"/>
          <w:lang w:val="en-US"/>
        </w:rPr>
      </w:pPr>
      <w:bookmarkStart w:id="116" w:name="_Toc513605645"/>
      <w:bookmarkStart w:id="117" w:name="_Toc513605965"/>
      <w:bookmarkStart w:id="118" w:name="_Toc513606200"/>
      <w:r w:rsidRPr="00444C87">
        <w:rPr>
          <w:rFonts w:ascii="Times New Roman" w:hAnsi="Times New Roman" w:cs="Times New Roman"/>
          <w:b/>
          <w:bCs/>
          <w:i/>
          <w:color w:val="000000" w:themeColor="text1"/>
          <w:sz w:val="27"/>
          <w:szCs w:val="27"/>
          <w:lang w:val="en-US"/>
        </w:rPr>
        <w:t xml:space="preserve">Robinson Crusoe. </w:t>
      </w:r>
      <w:r w:rsidRPr="00444C87">
        <w:rPr>
          <w:rFonts w:ascii="Times New Roman" w:hAnsi="Times New Roman" w:cs="Times New Roman"/>
          <w:i/>
          <w:color w:val="000000" w:themeColor="text1"/>
          <w:sz w:val="27"/>
          <w:szCs w:val="27"/>
          <w:lang w:val="en-US"/>
        </w:rPr>
        <w:t xml:space="preserve">The eponymous hero of Daniel Defoe's novel </w:t>
      </w:r>
      <w:r w:rsidRPr="00444C87">
        <w:rPr>
          <w:rFonts w:ascii="Times New Roman" w:hAnsi="Times New Roman" w:cs="Times New Roman"/>
          <w:i/>
          <w:iCs/>
          <w:color w:val="000000" w:themeColor="text1"/>
          <w:sz w:val="27"/>
          <w:szCs w:val="27"/>
          <w:lang w:val="en-US"/>
        </w:rPr>
        <w:t xml:space="preserve">Robinson Crusoe </w:t>
      </w:r>
      <w:r w:rsidRPr="00444C87">
        <w:rPr>
          <w:rFonts w:ascii="Times New Roman" w:hAnsi="Times New Roman" w:cs="Times New Roman"/>
          <w:i/>
          <w:color w:val="000000" w:themeColor="text1"/>
          <w:sz w:val="27"/>
          <w:szCs w:val="27"/>
          <w:lang w:val="en-US"/>
        </w:rPr>
        <w:t>(1719) survives a shipwreck and lives on an uninhabited island for twenty four years, at first alone and later joined by Man Friday. One of the most memorable episodes in the novel is Crusoe's horrified discovery of a footprint on the beach.</w:t>
      </w:r>
      <w:bookmarkEnd w:id="116"/>
      <w:bookmarkEnd w:id="117"/>
      <w:bookmarkEnd w:id="118"/>
    </w:p>
    <w:p w:rsidR="00C40A79" w:rsidRPr="00444C87" w:rsidRDefault="00C40A79" w:rsidP="007B432C">
      <w:pPr>
        <w:shd w:val="clear" w:color="auto" w:fill="FFFFFF"/>
        <w:spacing w:after="0" w:line="360" w:lineRule="auto"/>
        <w:ind w:firstLine="709"/>
        <w:contextualSpacing/>
        <w:jc w:val="right"/>
        <w:outlineLvl w:val="2"/>
        <w:rPr>
          <w:rFonts w:ascii="Times New Roman" w:eastAsia="Times New Roman" w:hAnsi="Times New Roman" w:cs="Times New Roman"/>
          <w:color w:val="000000" w:themeColor="text1"/>
          <w:sz w:val="27"/>
          <w:szCs w:val="27"/>
          <w:lang w:val="en-US" w:eastAsia="ru-RU"/>
        </w:rPr>
      </w:pPr>
      <w:bookmarkStart w:id="119" w:name="_Toc513605646"/>
      <w:bookmarkStart w:id="120" w:name="_Toc513605966"/>
      <w:bookmarkStart w:id="121" w:name="_Toc513606201"/>
      <w:r w:rsidRPr="00444C87">
        <w:rPr>
          <w:rFonts w:ascii="Times New Roman" w:eastAsia="Times New Roman" w:hAnsi="Times New Roman" w:cs="Times New Roman"/>
          <w:i/>
          <w:color w:val="000000" w:themeColor="text1"/>
          <w:sz w:val="27"/>
          <w:szCs w:val="27"/>
          <w:lang w:val="en-US" w:eastAsia="ru-RU"/>
        </w:rPr>
        <w:t>[The Oxford Dictionary of Allusions]</w:t>
      </w:r>
      <w:bookmarkEnd w:id="119"/>
      <w:bookmarkEnd w:id="120"/>
      <w:bookmarkEnd w:id="121"/>
    </w:p>
    <w:p w:rsidR="00C40A79" w:rsidRPr="00444C87" w:rsidRDefault="00C40A79" w:rsidP="00173382">
      <w:pPr>
        <w:shd w:val="clear" w:color="auto" w:fill="FFFFFF"/>
        <w:spacing w:after="0" w:line="360" w:lineRule="auto"/>
        <w:ind w:firstLine="709"/>
        <w:contextualSpacing/>
        <w:jc w:val="both"/>
        <w:outlineLvl w:val="2"/>
        <w:rPr>
          <w:rFonts w:ascii="Times New Roman" w:eastAsia="Times New Roman" w:hAnsi="Times New Roman" w:cs="Times New Roman"/>
          <w:color w:val="000000" w:themeColor="text1"/>
          <w:sz w:val="27"/>
          <w:szCs w:val="27"/>
          <w:lang w:eastAsia="ru-RU"/>
        </w:rPr>
      </w:pPr>
      <w:bookmarkStart w:id="122" w:name="_Toc513605647"/>
      <w:bookmarkStart w:id="123" w:name="_Toc513605967"/>
      <w:bookmarkStart w:id="124" w:name="_Toc513606202"/>
      <w:r w:rsidRPr="00444C87">
        <w:rPr>
          <w:rFonts w:ascii="Times New Roman" w:eastAsia="Times New Roman" w:hAnsi="Times New Roman" w:cs="Times New Roman"/>
          <w:color w:val="000000" w:themeColor="text1"/>
          <w:sz w:val="27"/>
          <w:szCs w:val="27"/>
          <w:lang w:eastAsia="ru-RU"/>
        </w:rPr>
        <w:t>Еще одна часто встречающаяся единица, для которой характерны разнообразие форм реализации и ограниченность мотивов, - ‘</w:t>
      </w:r>
      <w:r w:rsidRPr="00444C87">
        <w:rPr>
          <w:rFonts w:ascii="Times New Roman" w:eastAsia="Times New Roman" w:hAnsi="Times New Roman" w:cs="Times New Roman"/>
          <w:color w:val="000000" w:themeColor="text1"/>
          <w:sz w:val="27"/>
          <w:szCs w:val="27"/>
          <w:lang w:val="en-US" w:eastAsia="ru-RU"/>
        </w:rPr>
        <w:t>Dorian</w:t>
      </w:r>
      <w:r w:rsidRPr="00444C87">
        <w:rPr>
          <w:rFonts w:ascii="Times New Roman" w:eastAsia="Times New Roman" w:hAnsi="Times New Roman" w:cs="Times New Roman"/>
          <w:color w:val="000000" w:themeColor="text1"/>
          <w:sz w:val="27"/>
          <w:szCs w:val="27"/>
          <w:lang w:eastAsia="ru-RU"/>
        </w:rPr>
        <w:t xml:space="preserve"> </w:t>
      </w:r>
      <w:r w:rsidRPr="00444C87">
        <w:rPr>
          <w:rFonts w:ascii="Times New Roman" w:eastAsia="Times New Roman" w:hAnsi="Times New Roman" w:cs="Times New Roman"/>
          <w:color w:val="000000" w:themeColor="text1"/>
          <w:sz w:val="27"/>
          <w:szCs w:val="27"/>
          <w:lang w:val="en-US" w:eastAsia="ru-RU"/>
        </w:rPr>
        <w:t>Gray</w:t>
      </w:r>
      <w:r w:rsidRPr="00444C87">
        <w:rPr>
          <w:rFonts w:ascii="Times New Roman" w:eastAsia="Times New Roman" w:hAnsi="Times New Roman" w:cs="Times New Roman"/>
          <w:color w:val="000000" w:themeColor="text1"/>
          <w:sz w:val="27"/>
          <w:szCs w:val="27"/>
          <w:lang w:eastAsia="ru-RU"/>
        </w:rPr>
        <w:t>’. Данная единица также, как и две предыдущие, является именем собственным, частично отраженным в названии пре-текста (“Портрет Дориана Грея” О.Уальда). Этот элемент представлен аллюзивными эпитетами, образованными с помощью разных суффиксов и имеющими отличное графическое оформление (с дефисом и без):</w:t>
      </w:r>
      <w:bookmarkEnd w:id="122"/>
      <w:bookmarkEnd w:id="123"/>
      <w:bookmarkEnd w:id="124"/>
    </w:p>
    <w:p w:rsidR="00C40A79" w:rsidRPr="00444C87" w:rsidRDefault="00C40A79" w:rsidP="00173382">
      <w:pPr>
        <w:pStyle w:val="a3"/>
        <w:numPr>
          <w:ilvl w:val="0"/>
          <w:numId w:val="1"/>
        </w:numPr>
        <w:shd w:val="clear" w:color="auto" w:fill="FFFFFF"/>
        <w:spacing w:after="0" w:line="360" w:lineRule="auto"/>
        <w:ind w:left="0" w:firstLine="709"/>
        <w:jc w:val="both"/>
        <w:outlineLvl w:val="2"/>
        <w:rPr>
          <w:rFonts w:ascii="Times New Roman" w:eastAsia="Times New Roman" w:hAnsi="Times New Roman" w:cs="Times New Roman"/>
          <w:i/>
          <w:color w:val="000000" w:themeColor="text1"/>
          <w:sz w:val="27"/>
          <w:szCs w:val="27"/>
          <w:lang w:val="en-US" w:eastAsia="ru-RU"/>
        </w:rPr>
      </w:pPr>
      <w:bookmarkStart w:id="125" w:name="_Toc513605648"/>
      <w:bookmarkStart w:id="126" w:name="_Toc513605968"/>
      <w:bookmarkStart w:id="127" w:name="_Toc513606203"/>
      <w:r w:rsidRPr="00444C87">
        <w:rPr>
          <w:rFonts w:ascii="Times New Roman" w:eastAsia="Times New Roman" w:hAnsi="Times New Roman" w:cs="Times New Roman"/>
          <w:i/>
          <w:color w:val="000000" w:themeColor="text1"/>
          <w:sz w:val="27"/>
          <w:szCs w:val="27"/>
          <w:lang w:val="en-US" w:eastAsia="ru-RU"/>
        </w:rPr>
        <w:t>As a matter of fact, she didn't look much older than her picture in one of our teddy bear books, published fifteen years ago; it made me wonder if she had a </w:t>
      </w:r>
      <w:r w:rsidRPr="00444C87">
        <w:rPr>
          <w:rFonts w:ascii="Times New Roman" w:eastAsia="Times New Roman" w:hAnsi="Times New Roman" w:cs="Times New Roman"/>
          <w:b/>
          <w:bCs/>
          <w:i/>
          <w:color w:val="000000" w:themeColor="text1"/>
          <w:sz w:val="27"/>
          <w:szCs w:val="27"/>
          <w:lang w:val="en-US" w:eastAsia="ru-RU"/>
        </w:rPr>
        <w:t>Dorian Grayesque</w:t>
      </w:r>
      <w:r w:rsidRPr="00444C87">
        <w:rPr>
          <w:rFonts w:ascii="Times New Roman" w:eastAsia="Times New Roman" w:hAnsi="Times New Roman" w:cs="Times New Roman"/>
          <w:i/>
          <w:color w:val="000000" w:themeColor="text1"/>
          <w:sz w:val="27"/>
          <w:szCs w:val="27"/>
          <w:lang w:val="en-US" w:eastAsia="ru-RU"/>
        </w:rPr>
        <w:t> portrait hidden in her attic.</w:t>
      </w:r>
      <w:bookmarkEnd w:id="125"/>
      <w:bookmarkEnd w:id="126"/>
      <w:bookmarkEnd w:id="127"/>
      <w:r w:rsidRPr="00444C87">
        <w:rPr>
          <w:rFonts w:ascii="Times New Roman" w:eastAsia="Times New Roman" w:hAnsi="Times New Roman" w:cs="Times New Roman"/>
          <w:i/>
          <w:color w:val="000000" w:themeColor="text1"/>
          <w:sz w:val="27"/>
          <w:szCs w:val="27"/>
          <w:lang w:val="en-US" w:eastAsia="ru-RU"/>
        </w:rPr>
        <w:t xml:space="preserve"> </w:t>
      </w:r>
    </w:p>
    <w:p w:rsidR="00C40A79" w:rsidRPr="00444C87" w:rsidRDefault="00C40A79" w:rsidP="007B432C">
      <w:pPr>
        <w:pStyle w:val="a3"/>
        <w:shd w:val="clear" w:color="auto" w:fill="FFFFFF"/>
        <w:spacing w:after="0" w:line="360" w:lineRule="auto"/>
        <w:ind w:left="0" w:firstLine="709"/>
        <w:jc w:val="right"/>
        <w:outlineLvl w:val="2"/>
        <w:rPr>
          <w:rFonts w:ascii="Times New Roman" w:eastAsia="Times New Roman" w:hAnsi="Times New Roman" w:cs="Times New Roman"/>
          <w:i/>
          <w:color w:val="000000" w:themeColor="text1"/>
          <w:sz w:val="27"/>
          <w:szCs w:val="27"/>
          <w:lang w:val="en-US" w:eastAsia="ru-RU"/>
        </w:rPr>
      </w:pPr>
      <w:bookmarkStart w:id="128" w:name="_Toc513605649"/>
      <w:bookmarkStart w:id="129" w:name="_Toc513605969"/>
      <w:bookmarkStart w:id="130" w:name="_Toc513606204"/>
      <w:r w:rsidRPr="00444C87">
        <w:rPr>
          <w:rFonts w:ascii="Times New Roman" w:eastAsia="Times New Roman" w:hAnsi="Times New Roman" w:cs="Times New Roman"/>
          <w:i/>
          <w:color w:val="000000" w:themeColor="text1"/>
          <w:sz w:val="27"/>
          <w:szCs w:val="27"/>
          <w:lang w:val="en-US" w:eastAsia="ru-RU"/>
        </w:rPr>
        <w:t xml:space="preserve">[Lamb, </w:t>
      </w:r>
      <w:hyperlink r:id="rId23" w:history="1">
        <w:r w:rsidRPr="00444C87">
          <w:rPr>
            <w:rFonts w:ascii="Times New Roman" w:eastAsia="Times New Roman" w:hAnsi="Times New Roman" w:cs="Times New Roman"/>
            <w:i/>
            <w:color w:val="000000" w:themeColor="text1"/>
            <w:sz w:val="27"/>
            <w:szCs w:val="27"/>
            <w:lang w:val="en-US" w:eastAsia="ru-RU"/>
          </w:rPr>
          <w:t>The Clockwork Teddy</w:t>
        </w:r>
      </w:hyperlink>
      <w:r w:rsidRPr="00444C87">
        <w:rPr>
          <w:rFonts w:ascii="Times New Roman" w:eastAsia="Times New Roman" w:hAnsi="Times New Roman" w:cs="Times New Roman"/>
          <w:i/>
          <w:color w:val="000000" w:themeColor="text1"/>
          <w:sz w:val="27"/>
          <w:szCs w:val="27"/>
          <w:lang w:val="en-US" w:eastAsia="ru-RU"/>
        </w:rPr>
        <w:t>]</w:t>
      </w:r>
      <w:bookmarkEnd w:id="128"/>
      <w:bookmarkEnd w:id="129"/>
      <w:bookmarkEnd w:id="130"/>
    </w:p>
    <w:p w:rsidR="00C40A79" w:rsidRPr="00444C87" w:rsidRDefault="00C40A79" w:rsidP="00173382">
      <w:pPr>
        <w:pStyle w:val="a3"/>
        <w:numPr>
          <w:ilvl w:val="0"/>
          <w:numId w:val="1"/>
        </w:numPr>
        <w:shd w:val="clear" w:color="auto" w:fill="FFFFFF"/>
        <w:spacing w:after="0" w:line="360" w:lineRule="auto"/>
        <w:ind w:left="0" w:firstLine="709"/>
        <w:jc w:val="both"/>
        <w:outlineLvl w:val="2"/>
        <w:rPr>
          <w:rFonts w:ascii="Times New Roman" w:eastAsia="Times New Roman" w:hAnsi="Times New Roman" w:cs="Times New Roman"/>
          <w:i/>
          <w:color w:val="000000" w:themeColor="text1"/>
          <w:sz w:val="27"/>
          <w:szCs w:val="27"/>
          <w:lang w:val="en-US" w:eastAsia="ru-RU"/>
        </w:rPr>
      </w:pPr>
      <w:bookmarkStart w:id="131" w:name="_Toc513605650"/>
      <w:bookmarkStart w:id="132" w:name="_Toc513605970"/>
      <w:bookmarkStart w:id="133" w:name="_Toc513606205"/>
      <w:r w:rsidRPr="00444C87">
        <w:rPr>
          <w:rFonts w:ascii="Times New Roman" w:eastAsia="Times New Roman" w:hAnsi="Times New Roman" w:cs="Times New Roman"/>
          <w:i/>
          <w:color w:val="000000" w:themeColor="text1"/>
          <w:sz w:val="27"/>
          <w:szCs w:val="27"/>
          <w:lang w:val="en-US" w:eastAsia="ru-RU"/>
        </w:rPr>
        <w:t>What's the secret to her eternal, </w:t>
      </w:r>
      <w:r w:rsidRPr="00444C87">
        <w:rPr>
          <w:rFonts w:ascii="Times New Roman" w:eastAsia="Times New Roman" w:hAnsi="Times New Roman" w:cs="Times New Roman"/>
          <w:b/>
          <w:bCs/>
          <w:i/>
          <w:color w:val="000000" w:themeColor="text1"/>
          <w:sz w:val="27"/>
          <w:szCs w:val="27"/>
          <w:lang w:val="en-US" w:eastAsia="ru-RU"/>
        </w:rPr>
        <w:t>Dorian Gray-esque</w:t>
      </w:r>
      <w:r w:rsidRPr="00444C87">
        <w:rPr>
          <w:rFonts w:ascii="Times New Roman" w:eastAsia="Times New Roman" w:hAnsi="Times New Roman" w:cs="Times New Roman"/>
          <w:i/>
          <w:color w:val="000000" w:themeColor="text1"/>
          <w:sz w:val="27"/>
          <w:szCs w:val="27"/>
          <w:lang w:val="en-US" w:eastAsia="ru-RU"/>
        </w:rPr>
        <w:t> vigor? "I just keep moving," she shrugs. "I'm not fanatically overdoing things [because] I believe in trying to hold onto whatever gifts the gods have given me, and trying not to dissipate them. I chink the more you respect that, the longer you can hold on."</w:t>
      </w:r>
      <w:bookmarkEnd w:id="131"/>
      <w:bookmarkEnd w:id="132"/>
      <w:bookmarkEnd w:id="133"/>
      <w:r w:rsidRPr="00444C87">
        <w:rPr>
          <w:rFonts w:ascii="Times New Roman" w:eastAsia="Times New Roman" w:hAnsi="Times New Roman" w:cs="Times New Roman"/>
          <w:i/>
          <w:color w:val="000000" w:themeColor="text1"/>
          <w:sz w:val="27"/>
          <w:szCs w:val="27"/>
          <w:lang w:val="en-US" w:eastAsia="ru-RU"/>
        </w:rPr>
        <w:t xml:space="preserve"> </w:t>
      </w:r>
    </w:p>
    <w:p w:rsidR="00C40A79" w:rsidRPr="00444C87" w:rsidRDefault="00C40A79" w:rsidP="00173382">
      <w:pPr>
        <w:shd w:val="clear" w:color="auto" w:fill="FFFFFF"/>
        <w:spacing w:after="0" w:line="360" w:lineRule="auto"/>
        <w:ind w:firstLine="709"/>
        <w:contextualSpacing/>
        <w:jc w:val="right"/>
        <w:outlineLvl w:val="2"/>
        <w:rPr>
          <w:rFonts w:ascii="Times New Roman" w:eastAsia="Times New Roman" w:hAnsi="Times New Roman" w:cs="Times New Roman"/>
          <w:i/>
          <w:color w:val="000000" w:themeColor="text1"/>
          <w:sz w:val="27"/>
          <w:szCs w:val="27"/>
          <w:lang w:eastAsia="ru-RU"/>
        </w:rPr>
      </w:pPr>
      <w:bookmarkStart w:id="134" w:name="_Toc513605651"/>
      <w:bookmarkStart w:id="135" w:name="_Toc513605971"/>
      <w:bookmarkStart w:id="136" w:name="_Toc513606206"/>
      <w:r w:rsidRPr="00444C87">
        <w:rPr>
          <w:rFonts w:ascii="Times New Roman" w:eastAsia="Times New Roman" w:hAnsi="Times New Roman" w:cs="Times New Roman"/>
          <w:i/>
          <w:color w:val="000000" w:themeColor="text1"/>
          <w:sz w:val="27"/>
          <w:szCs w:val="27"/>
          <w:lang w:val="en-US" w:eastAsia="ru-RU"/>
        </w:rPr>
        <w:t>[Jazz Times, V.35]</w:t>
      </w:r>
      <w:bookmarkEnd w:id="134"/>
      <w:bookmarkEnd w:id="135"/>
      <w:bookmarkEnd w:id="136"/>
    </w:p>
    <w:p w:rsidR="00C40A79" w:rsidRPr="00444C87" w:rsidRDefault="00C40A79" w:rsidP="00173382">
      <w:pPr>
        <w:pStyle w:val="a3"/>
        <w:numPr>
          <w:ilvl w:val="0"/>
          <w:numId w:val="1"/>
        </w:numPr>
        <w:shd w:val="clear" w:color="auto" w:fill="FFFFFF"/>
        <w:spacing w:after="0" w:line="360" w:lineRule="auto"/>
        <w:ind w:left="0" w:firstLine="709"/>
        <w:jc w:val="both"/>
        <w:outlineLvl w:val="2"/>
        <w:rPr>
          <w:rFonts w:ascii="Times New Roman" w:eastAsia="Times New Roman" w:hAnsi="Times New Roman" w:cs="Times New Roman"/>
          <w:i/>
          <w:color w:val="000000" w:themeColor="text1"/>
          <w:sz w:val="27"/>
          <w:szCs w:val="27"/>
          <w:lang w:val="en-US" w:eastAsia="ru-RU"/>
        </w:rPr>
      </w:pPr>
      <w:bookmarkStart w:id="137" w:name="_Toc513605652"/>
      <w:bookmarkStart w:id="138" w:name="_Toc513605972"/>
      <w:bookmarkStart w:id="139" w:name="_Toc513606207"/>
      <w:r w:rsidRPr="00444C87">
        <w:rPr>
          <w:rFonts w:ascii="Times New Roman" w:hAnsi="Times New Roman" w:cs="Times New Roman"/>
          <w:i/>
          <w:color w:val="000000" w:themeColor="text1"/>
          <w:sz w:val="27"/>
          <w:szCs w:val="27"/>
          <w:shd w:val="clear" w:color="auto" w:fill="FFFFFF"/>
          <w:lang w:val="en-US"/>
        </w:rPr>
        <w:t>After </w:t>
      </w:r>
      <w:r w:rsidRPr="00444C87">
        <w:rPr>
          <w:rStyle w:val="a4"/>
          <w:rFonts w:ascii="Times New Roman" w:hAnsi="Times New Roman" w:cs="Times New Roman"/>
          <w:bCs/>
          <w:color w:val="000000" w:themeColor="text1"/>
          <w:sz w:val="27"/>
          <w:szCs w:val="27"/>
          <w:shd w:val="clear" w:color="auto" w:fill="FFFFFF"/>
          <w:lang w:val="en-US"/>
        </w:rPr>
        <w:t>flipping</w:t>
      </w:r>
      <w:r w:rsidRPr="00444C87">
        <w:rPr>
          <w:rFonts w:ascii="Times New Roman" w:hAnsi="Times New Roman" w:cs="Times New Roman"/>
          <w:color w:val="000000" w:themeColor="text1"/>
          <w:sz w:val="27"/>
          <w:szCs w:val="27"/>
          <w:shd w:val="clear" w:color="auto" w:fill="FFFFFF"/>
          <w:lang w:val="en-US"/>
        </w:rPr>
        <w:t> </w:t>
      </w:r>
      <w:r w:rsidRPr="00444C87">
        <w:rPr>
          <w:rFonts w:ascii="Times New Roman" w:hAnsi="Times New Roman" w:cs="Times New Roman"/>
          <w:i/>
          <w:color w:val="000000" w:themeColor="text1"/>
          <w:sz w:val="27"/>
          <w:szCs w:val="27"/>
          <w:shd w:val="clear" w:color="auto" w:fill="FFFFFF"/>
          <w:lang w:val="en-US"/>
        </w:rPr>
        <w:t>a bit of his ash into an immaculate obsidian ashtray, blowing a blue stream of smoke in the direction of his little </w:t>
      </w:r>
      <w:r w:rsidRPr="00444C87">
        <w:rPr>
          <w:rStyle w:val="a4"/>
          <w:rFonts w:ascii="Times New Roman" w:hAnsi="Times New Roman" w:cs="Times New Roman"/>
          <w:bCs/>
          <w:color w:val="000000" w:themeColor="text1"/>
          <w:sz w:val="27"/>
          <w:szCs w:val="27"/>
          <w:shd w:val="clear" w:color="auto" w:fill="FFFFFF"/>
          <w:lang w:val="en-US"/>
        </w:rPr>
        <w:t>fireplace</w:t>
      </w:r>
      <w:r w:rsidRPr="00444C87">
        <w:rPr>
          <w:rFonts w:ascii="Times New Roman" w:hAnsi="Times New Roman" w:cs="Times New Roman"/>
          <w:i/>
          <w:color w:val="000000" w:themeColor="text1"/>
          <w:sz w:val="27"/>
          <w:szCs w:val="27"/>
          <w:shd w:val="clear" w:color="auto" w:fill="FFFFFF"/>
          <w:lang w:val="en-US"/>
        </w:rPr>
        <w:t>, over which hung an oil painting of Antoine as a boy and his mother, </w:t>
      </w:r>
      <w:r w:rsidRPr="00444C87">
        <w:rPr>
          <w:rStyle w:val="a4"/>
          <w:rFonts w:ascii="Times New Roman" w:hAnsi="Times New Roman" w:cs="Times New Roman"/>
          <w:bCs/>
          <w:color w:val="000000" w:themeColor="text1"/>
          <w:sz w:val="27"/>
          <w:szCs w:val="27"/>
          <w:shd w:val="clear" w:color="auto" w:fill="FFFFFF"/>
          <w:lang w:val="en-US"/>
        </w:rPr>
        <w:t xml:space="preserve">looking rather </w:t>
      </w:r>
      <w:r w:rsidRPr="00444C87">
        <w:rPr>
          <w:rStyle w:val="a4"/>
          <w:rFonts w:ascii="Times New Roman" w:hAnsi="Times New Roman" w:cs="Times New Roman"/>
          <w:b/>
          <w:bCs/>
          <w:color w:val="000000" w:themeColor="text1"/>
          <w:sz w:val="27"/>
          <w:szCs w:val="27"/>
          <w:shd w:val="clear" w:color="auto" w:fill="FFFFFF"/>
          <w:lang w:val="en-US"/>
        </w:rPr>
        <w:t>Dorian Grayish</w:t>
      </w:r>
      <w:r w:rsidRPr="00444C87">
        <w:rPr>
          <w:rFonts w:ascii="Times New Roman" w:hAnsi="Times New Roman" w:cs="Times New Roman"/>
          <w:i/>
          <w:color w:val="000000" w:themeColor="text1"/>
          <w:sz w:val="27"/>
          <w:szCs w:val="27"/>
          <w:shd w:val="clear" w:color="auto" w:fill="FFFFFF"/>
          <w:lang w:val="en-US"/>
        </w:rPr>
        <w:t>, </w:t>
      </w:r>
      <w:r w:rsidRPr="00444C87">
        <w:rPr>
          <w:rStyle w:val="a4"/>
          <w:rFonts w:ascii="Times New Roman" w:hAnsi="Times New Roman" w:cs="Times New Roman"/>
          <w:bCs/>
          <w:color w:val="000000" w:themeColor="text1"/>
          <w:sz w:val="27"/>
          <w:szCs w:val="27"/>
          <w:shd w:val="clear" w:color="auto" w:fill="FFFFFF"/>
          <w:lang w:val="en-US"/>
        </w:rPr>
        <w:t>Tom thought</w:t>
      </w:r>
      <w:r w:rsidRPr="00444C87">
        <w:rPr>
          <w:rFonts w:ascii="Times New Roman" w:hAnsi="Times New Roman" w:cs="Times New Roman"/>
          <w:i/>
          <w:color w:val="000000" w:themeColor="text1"/>
          <w:sz w:val="27"/>
          <w:szCs w:val="27"/>
          <w:shd w:val="clear" w:color="auto" w:fill="FFFFFF"/>
          <w:lang w:val="en-US"/>
        </w:rPr>
        <w:t>, Antoine continued.</w:t>
      </w:r>
      <w:bookmarkEnd w:id="137"/>
      <w:bookmarkEnd w:id="138"/>
      <w:bookmarkEnd w:id="139"/>
      <w:r w:rsidRPr="00444C87">
        <w:rPr>
          <w:rFonts w:ascii="Times New Roman" w:hAnsi="Times New Roman" w:cs="Times New Roman"/>
          <w:i/>
          <w:color w:val="000000" w:themeColor="text1"/>
          <w:sz w:val="27"/>
          <w:szCs w:val="27"/>
          <w:shd w:val="clear" w:color="auto" w:fill="FFFFFF"/>
          <w:lang w:val="en-US"/>
        </w:rPr>
        <w:t> </w:t>
      </w:r>
    </w:p>
    <w:p w:rsidR="00C40A79" w:rsidRPr="00444C87" w:rsidRDefault="00C40A79" w:rsidP="007B432C">
      <w:pPr>
        <w:shd w:val="clear" w:color="auto" w:fill="FFFFFF"/>
        <w:spacing w:after="0" w:line="360" w:lineRule="auto"/>
        <w:ind w:firstLine="709"/>
        <w:contextualSpacing/>
        <w:jc w:val="right"/>
        <w:outlineLvl w:val="2"/>
        <w:rPr>
          <w:rFonts w:ascii="Times New Roman" w:eastAsia="Times New Roman" w:hAnsi="Times New Roman" w:cs="Times New Roman"/>
          <w:i/>
          <w:color w:val="000000" w:themeColor="text1"/>
          <w:sz w:val="27"/>
          <w:szCs w:val="27"/>
          <w:lang w:val="en-US" w:eastAsia="ru-RU"/>
        </w:rPr>
      </w:pPr>
      <w:r w:rsidRPr="00444C87">
        <w:rPr>
          <w:rFonts w:ascii="Times New Roman" w:eastAsia="Times New Roman" w:hAnsi="Times New Roman" w:cs="Times New Roman"/>
          <w:i/>
          <w:color w:val="000000" w:themeColor="text1"/>
          <w:sz w:val="27"/>
          <w:szCs w:val="27"/>
          <w:lang w:val="en-US" w:eastAsia="ru-RU"/>
        </w:rPr>
        <w:t xml:space="preserve"> </w:t>
      </w:r>
      <w:bookmarkStart w:id="140" w:name="_Toc513605653"/>
      <w:bookmarkStart w:id="141" w:name="_Toc513605973"/>
      <w:bookmarkStart w:id="142" w:name="_Toc513606208"/>
      <w:r w:rsidRPr="00444C87">
        <w:rPr>
          <w:rFonts w:ascii="Times New Roman" w:eastAsia="Times New Roman" w:hAnsi="Times New Roman" w:cs="Times New Roman"/>
          <w:i/>
          <w:color w:val="000000" w:themeColor="text1"/>
          <w:sz w:val="27"/>
          <w:szCs w:val="27"/>
          <w:lang w:val="en-US" w:eastAsia="ru-RU"/>
        </w:rPr>
        <w:t>[Leighton, A Divine Comedy]</w:t>
      </w:r>
      <w:bookmarkEnd w:id="140"/>
      <w:bookmarkEnd w:id="141"/>
      <w:bookmarkEnd w:id="142"/>
    </w:p>
    <w:p w:rsidR="00C40A79" w:rsidRPr="00444C87" w:rsidRDefault="00C40A79" w:rsidP="00173382">
      <w:pPr>
        <w:pStyle w:val="a3"/>
        <w:numPr>
          <w:ilvl w:val="0"/>
          <w:numId w:val="1"/>
        </w:numPr>
        <w:shd w:val="clear" w:color="auto" w:fill="FFFFFF"/>
        <w:spacing w:after="0" w:line="360" w:lineRule="auto"/>
        <w:ind w:left="0" w:firstLine="709"/>
        <w:jc w:val="both"/>
        <w:outlineLvl w:val="2"/>
        <w:rPr>
          <w:rFonts w:ascii="Times New Roman" w:eastAsia="Times New Roman" w:hAnsi="Times New Roman" w:cs="Times New Roman"/>
          <w:i/>
          <w:color w:val="000000" w:themeColor="text1"/>
          <w:sz w:val="27"/>
          <w:szCs w:val="27"/>
          <w:lang w:val="en-US" w:eastAsia="ru-RU"/>
        </w:rPr>
      </w:pPr>
      <w:bookmarkStart w:id="143" w:name="_Toc513605654"/>
      <w:bookmarkStart w:id="144" w:name="_Toc513605974"/>
      <w:bookmarkStart w:id="145" w:name="_Toc513606209"/>
      <w:r w:rsidRPr="00444C87">
        <w:rPr>
          <w:rFonts w:ascii="Times New Roman" w:eastAsia="Times New Roman" w:hAnsi="Times New Roman" w:cs="Times New Roman"/>
          <w:i/>
          <w:color w:val="000000" w:themeColor="text1"/>
          <w:sz w:val="27"/>
          <w:szCs w:val="27"/>
          <w:lang w:val="en-US" w:eastAsia="ru-RU"/>
        </w:rPr>
        <w:lastRenderedPageBreak/>
        <w:t>He's a good-looking man (skinny legs) who is now fifty-four and becoming quite </w:t>
      </w:r>
      <w:r w:rsidRPr="00444C87">
        <w:rPr>
          <w:rFonts w:ascii="Times New Roman" w:eastAsia="Times New Roman" w:hAnsi="Times New Roman" w:cs="Times New Roman"/>
          <w:b/>
          <w:bCs/>
          <w:i/>
          <w:color w:val="000000" w:themeColor="text1"/>
          <w:sz w:val="27"/>
          <w:szCs w:val="27"/>
          <w:lang w:val="en-US" w:eastAsia="ru-RU"/>
        </w:rPr>
        <w:t>Dorian-Gray-ish</w:t>
      </w:r>
      <w:r w:rsidRPr="00444C87">
        <w:rPr>
          <w:rFonts w:ascii="Times New Roman" w:eastAsia="Times New Roman" w:hAnsi="Times New Roman" w:cs="Times New Roman"/>
          <w:i/>
          <w:color w:val="000000" w:themeColor="text1"/>
          <w:sz w:val="27"/>
          <w:szCs w:val="27"/>
          <w:lang w:val="en-US" w:eastAsia="ru-RU"/>
        </w:rPr>
        <w:t> around the edges.</w:t>
      </w:r>
      <w:bookmarkEnd w:id="143"/>
      <w:bookmarkEnd w:id="144"/>
      <w:bookmarkEnd w:id="145"/>
      <w:r w:rsidRPr="00444C87">
        <w:rPr>
          <w:rFonts w:ascii="Times New Roman" w:eastAsia="Times New Roman" w:hAnsi="Times New Roman" w:cs="Times New Roman"/>
          <w:i/>
          <w:color w:val="000000" w:themeColor="text1"/>
          <w:sz w:val="27"/>
          <w:szCs w:val="27"/>
          <w:lang w:val="en-US" w:eastAsia="ru-RU"/>
        </w:rPr>
        <w:t xml:space="preserve"> </w:t>
      </w:r>
    </w:p>
    <w:p w:rsidR="00C40A79" w:rsidRPr="00444C87" w:rsidRDefault="00C40A79" w:rsidP="00173382">
      <w:pPr>
        <w:pStyle w:val="a3"/>
        <w:shd w:val="clear" w:color="auto" w:fill="FFFFFF"/>
        <w:spacing w:after="0" w:line="360" w:lineRule="auto"/>
        <w:ind w:left="0" w:firstLine="709"/>
        <w:jc w:val="right"/>
        <w:outlineLvl w:val="2"/>
        <w:rPr>
          <w:rFonts w:ascii="Times New Roman" w:eastAsia="Times New Roman" w:hAnsi="Times New Roman" w:cs="Times New Roman"/>
          <w:i/>
          <w:color w:val="000000" w:themeColor="text1"/>
          <w:sz w:val="27"/>
          <w:szCs w:val="27"/>
          <w:lang w:val="en-US" w:eastAsia="ru-RU"/>
        </w:rPr>
      </w:pPr>
      <w:bookmarkStart w:id="146" w:name="_Toc513605655"/>
      <w:bookmarkStart w:id="147" w:name="_Toc513605975"/>
      <w:bookmarkStart w:id="148" w:name="_Toc513606210"/>
      <w:r w:rsidRPr="00444C87">
        <w:rPr>
          <w:rFonts w:ascii="Times New Roman" w:eastAsia="Times New Roman" w:hAnsi="Times New Roman" w:cs="Times New Roman"/>
          <w:i/>
          <w:color w:val="000000" w:themeColor="text1"/>
          <w:sz w:val="27"/>
          <w:szCs w:val="27"/>
          <w:lang w:val="en-US" w:eastAsia="ru-RU"/>
        </w:rPr>
        <w:t>[Ivins, Can't Say That, Can She?]</w:t>
      </w:r>
      <w:bookmarkEnd w:id="146"/>
      <w:bookmarkEnd w:id="147"/>
      <w:bookmarkEnd w:id="148"/>
    </w:p>
    <w:p w:rsidR="00C40A79" w:rsidRPr="00444C87" w:rsidRDefault="00C40A79" w:rsidP="00173382">
      <w:pPr>
        <w:shd w:val="clear" w:color="auto" w:fill="FFFFFF"/>
        <w:spacing w:after="0" w:line="360" w:lineRule="auto"/>
        <w:ind w:firstLine="709"/>
        <w:contextualSpacing/>
        <w:jc w:val="both"/>
        <w:outlineLvl w:val="2"/>
        <w:rPr>
          <w:rFonts w:ascii="Times New Roman" w:eastAsia="Times New Roman" w:hAnsi="Times New Roman" w:cs="Times New Roman"/>
          <w:color w:val="000000" w:themeColor="text1"/>
          <w:sz w:val="27"/>
          <w:szCs w:val="27"/>
          <w:lang w:eastAsia="ru-RU"/>
        </w:rPr>
      </w:pPr>
      <w:bookmarkStart w:id="149" w:name="_Toc513605656"/>
      <w:bookmarkStart w:id="150" w:name="_Toc513605976"/>
      <w:bookmarkStart w:id="151" w:name="_Toc513606211"/>
      <w:r w:rsidRPr="00444C87">
        <w:rPr>
          <w:rFonts w:ascii="Times New Roman" w:eastAsia="Times New Roman" w:hAnsi="Times New Roman" w:cs="Times New Roman"/>
          <w:color w:val="000000" w:themeColor="text1"/>
          <w:sz w:val="27"/>
          <w:szCs w:val="27"/>
          <w:lang w:eastAsia="ru-RU"/>
        </w:rPr>
        <w:t>Несмотря на различные формы выражения, все приведенные примеры отсылают читателя к одному и тому же мотиву: зрелый человек выглядит значительно младше своих лет, он моложав и энергичен. В словаре аллюзий данная единица определяется следующим образом:</w:t>
      </w:r>
      <w:bookmarkEnd w:id="149"/>
      <w:bookmarkEnd w:id="150"/>
      <w:bookmarkEnd w:id="151"/>
    </w:p>
    <w:p w:rsidR="00C40A79" w:rsidRPr="00444C87" w:rsidRDefault="00C40A79" w:rsidP="00173382">
      <w:pPr>
        <w:pStyle w:val="a3"/>
        <w:numPr>
          <w:ilvl w:val="0"/>
          <w:numId w:val="1"/>
        </w:numPr>
        <w:shd w:val="clear" w:color="auto" w:fill="FFFFFF"/>
        <w:autoSpaceDE w:val="0"/>
        <w:autoSpaceDN w:val="0"/>
        <w:adjustRightInd w:val="0"/>
        <w:spacing w:after="0" w:line="360" w:lineRule="auto"/>
        <w:ind w:left="0" w:firstLine="709"/>
        <w:jc w:val="both"/>
        <w:outlineLvl w:val="2"/>
        <w:rPr>
          <w:rFonts w:ascii="Times New Roman" w:hAnsi="Times New Roman" w:cs="Times New Roman"/>
          <w:i/>
          <w:color w:val="000000" w:themeColor="text1"/>
          <w:sz w:val="27"/>
          <w:szCs w:val="27"/>
          <w:lang w:val="en-US"/>
        </w:rPr>
      </w:pPr>
      <w:bookmarkStart w:id="152" w:name="_Toc513605657"/>
      <w:bookmarkStart w:id="153" w:name="_Toc513605977"/>
      <w:bookmarkStart w:id="154" w:name="_Toc513606212"/>
      <w:r w:rsidRPr="00444C87">
        <w:rPr>
          <w:rFonts w:ascii="Times New Roman" w:hAnsi="Times New Roman" w:cs="Times New Roman"/>
          <w:b/>
          <w:bCs/>
          <w:i/>
          <w:color w:val="000000" w:themeColor="text1"/>
          <w:sz w:val="27"/>
          <w:szCs w:val="27"/>
          <w:lang w:val="en-US"/>
        </w:rPr>
        <w:t xml:space="preserve">Dorian Gray. </w:t>
      </w:r>
      <w:r w:rsidRPr="00444C87">
        <w:rPr>
          <w:rFonts w:ascii="Times New Roman" w:hAnsi="Times New Roman" w:cs="Times New Roman"/>
          <w:i/>
          <w:color w:val="000000" w:themeColor="text1"/>
          <w:sz w:val="27"/>
          <w:szCs w:val="27"/>
          <w:lang w:val="en-US"/>
        </w:rPr>
        <w:t xml:space="preserve">In Oscar Wilde's novel </w:t>
      </w:r>
      <w:r w:rsidRPr="00444C87">
        <w:rPr>
          <w:rFonts w:ascii="Times New Roman" w:hAnsi="Times New Roman" w:cs="Times New Roman"/>
          <w:i/>
          <w:iCs/>
          <w:color w:val="000000" w:themeColor="text1"/>
          <w:sz w:val="27"/>
          <w:szCs w:val="27"/>
          <w:lang w:val="en-US"/>
        </w:rPr>
        <w:t xml:space="preserve">The Picture of Dorian Gray </w:t>
      </w:r>
      <w:r w:rsidRPr="00444C87">
        <w:rPr>
          <w:rFonts w:ascii="Times New Roman" w:hAnsi="Times New Roman" w:cs="Times New Roman"/>
          <w:i/>
          <w:color w:val="000000" w:themeColor="text1"/>
          <w:sz w:val="27"/>
          <w:szCs w:val="27"/>
          <w:lang w:val="en-US"/>
        </w:rPr>
        <w:t>(1890), Dorian is an extraordinarily handsome young man who remains youthful-looking while the portrait he has had painted ages on his behalf and reflects Dorian's inner moral corruption. A person who is described as a 'Dorian Gray' or who is said to have 'a portrait in the attic' is someone who looks unnaturally young, especially if in addition they are suspected of having a somewhat dissipated lifestyle.</w:t>
      </w:r>
      <w:bookmarkEnd w:id="152"/>
      <w:bookmarkEnd w:id="153"/>
      <w:bookmarkEnd w:id="154"/>
    </w:p>
    <w:p w:rsidR="00C40A79" w:rsidRPr="00444C87" w:rsidRDefault="00C40A79" w:rsidP="00173382">
      <w:pPr>
        <w:shd w:val="clear" w:color="auto" w:fill="FFFFFF"/>
        <w:spacing w:after="0" w:line="360" w:lineRule="auto"/>
        <w:ind w:firstLine="709"/>
        <w:contextualSpacing/>
        <w:jc w:val="right"/>
        <w:outlineLvl w:val="2"/>
        <w:rPr>
          <w:rFonts w:ascii="Times New Roman" w:eastAsia="Times New Roman" w:hAnsi="Times New Roman" w:cs="Times New Roman"/>
          <w:i/>
          <w:color w:val="000000" w:themeColor="text1"/>
          <w:sz w:val="27"/>
          <w:szCs w:val="27"/>
          <w:lang w:val="en-US" w:eastAsia="ru-RU"/>
        </w:rPr>
      </w:pPr>
      <w:bookmarkStart w:id="155" w:name="_Toc513605658"/>
      <w:bookmarkStart w:id="156" w:name="_Toc513605978"/>
      <w:bookmarkStart w:id="157" w:name="_Toc513606213"/>
      <w:r w:rsidRPr="00444C87">
        <w:rPr>
          <w:rFonts w:ascii="Times New Roman" w:eastAsia="Times New Roman" w:hAnsi="Times New Roman" w:cs="Times New Roman"/>
          <w:i/>
          <w:color w:val="000000" w:themeColor="text1"/>
          <w:sz w:val="27"/>
          <w:szCs w:val="27"/>
          <w:lang w:val="en-US" w:eastAsia="ru-RU"/>
        </w:rPr>
        <w:t>[The Oxford Dictionary of Allusions]</w:t>
      </w:r>
      <w:bookmarkEnd w:id="155"/>
      <w:bookmarkEnd w:id="156"/>
      <w:bookmarkEnd w:id="157"/>
    </w:p>
    <w:p w:rsidR="00C40A79" w:rsidRPr="00444C87" w:rsidRDefault="00C40A79" w:rsidP="00173382">
      <w:pPr>
        <w:shd w:val="clear" w:color="auto" w:fill="FFFFFF"/>
        <w:spacing w:after="0" w:line="360" w:lineRule="auto"/>
        <w:ind w:firstLine="709"/>
        <w:contextualSpacing/>
        <w:jc w:val="both"/>
        <w:outlineLvl w:val="2"/>
        <w:rPr>
          <w:rFonts w:ascii="Times New Roman" w:eastAsia="Times New Roman" w:hAnsi="Times New Roman" w:cs="Times New Roman"/>
          <w:color w:val="000000" w:themeColor="text1"/>
          <w:sz w:val="27"/>
          <w:szCs w:val="27"/>
          <w:lang w:eastAsia="ru-RU"/>
        </w:rPr>
      </w:pPr>
      <w:bookmarkStart w:id="158" w:name="_Toc513605659"/>
      <w:bookmarkStart w:id="159" w:name="_Toc513605979"/>
      <w:bookmarkStart w:id="160" w:name="_Toc513606214"/>
      <w:r w:rsidRPr="00444C87">
        <w:rPr>
          <w:rFonts w:ascii="Times New Roman" w:eastAsia="Times New Roman" w:hAnsi="Times New Roman" w:cs="Times New Roman"/>
          <w:color w:val="000000" w:themeColor="text1"/>
          <w:sz w:val="27"/>
          <w:szCs w:val="27"/>
          <w:lang w:eastAsia="ru-RU"/>
        </w:rPr>
        <w:t>Как мы видим из примеров, категория ‘неестественной моложавости’ освещена в каждом из этих случаев, однако мотив ‘</w:t>
      </w:r>
      <w:r w:rsidRPr="00444C87">
        <w:rPr>
          <w:rFonts w:ascii="Times New Roman" w:eastAsia="Times New Roman" w:hAnsi="Times New Roman" w:cs="Times New Roman"/>
          <w:color w:val="000000" w:themeColor="text1"/>
          <w:sz w:val="27"/>
          <w:szCs w:val="27"/>
          <w:lang w:val="en-US" w:eastAsia="ru-RU"/>
        </w:rPr>
        <w:t>dissipated</w:t>
      </w:r>
      <w:r w:rsidRPr="00444C87">
        <w:rPr>
          <w:rFonts w:ascii="Times New Roman" w:eastAsia="Times New Roman" w:hAnsi="Times New Roman" w:cs="Times New Roman"/>
          <w:color w:val="000000" w:themeColor="text1"/>
          <w:sz w:val="27"/>
          <w:szCs w:val="27"/>
          <w:lang w:eastAsia="ru-RU"/>
        </w:rPr>
        <w:t xml:space="preserve"> </w:t>
      </w:r>
      <w:r w:rsidRPr="00444C87">
        <w:rPr>
          <w:rFonts w:ascii="Times New Roman" w:eastAsia="Times New Roman" w:hAnsi="Times New Roman" w:cs="Times New Roman"/>
          <w:color w:val="000000" w:themeColor="text1"/>
          <w:sz w:val="27"/>
          <w:szCs w:val="27"/>
          <w:lang w:val="en-US" w:eastAsia="ru-RU"/>
        </w:rPr>
        <w:t>lifestyle</w:t>
      </w:r>
      <w:r w:rsidRPr="00444C87">
        <w:rPr>
          <w:rFonts w:ascii="Times New Roman" w:eastAsia="Times New Roman" w:hAnsi="Times New Roman" w:cs="Times New Roman"/>
          <w:color w:val="000000" w:themeColor="text1"/>
          <w:sz w:val="27"/>
          <w:szCs w:val="27"/>
          <w:lang w:eastAsia="ru-RU"/>
        </w:rPr>
        <w:t>’ (‘распутного образа жизни’) в них отсутствует. Тем не менее, можно встретить примеры, в которых акцентируется внимание не столько на внешнем аспекте, сколько на внутреннем – моральном разложении:</w:t>
      </w:r>
      <w:bookmarkEnd w:id="158"/>
      <w:bookmarkEnd w:id="159"/>
      <w:bookmarkEnd w:id="160"/>
    </w:p>
    <w:p w:rsidR="00C40A79" w:rsidRPr="00444C87" w:rsidRDefault="00C40A79" w:rsidP="00173382">
      <w:pPr>
        <w:pStyle w:val="a3"/>
        <w:numPr>
          <w:ilvl w:val="0"/>
          <w:numId w:val="1"/>
        </w:numPr>
        <w:shd w:val="clear" w:color="auto" w:fill="FFFFFF"/>
        <w:spacing w:after="0" w:line="360" w:lineRule="auto"/>
        <w:ind w:left="0" w:firstLine="709"/>
        <w:jc w:val="both"/>
        <w:rPr>
          <w:rFonts w:ascii="Times New Roman" w:eastAsia="Times New Roman" w:hAnsi="Times New Roman" w:cs="Times New Roman"/>
          <w:i/>
          <w:color w:val="000000" w:themeColor="text1"/>
          <w:sz w:val="27"/>
          <w:szCs w:val="27"/>
          <w:lang w:val="en-US" w:eastAsia="ru-RU"/>
        </w:rPr>
      </w:pPr>
      <w:r w:rsidRPr="00444C87">
        <w:rPr>
          <w:rFonts w:ascii="Times New Roman" w:eastAsia="Times New Roman" w:hAnsi="Times New Roman" w:cs="Times New Roman"/>
          <w:i/>
          <w:color w:val="000000" w:themeColor="text1"/>
          <w:sz w:val="27"/>
          <w:szCs w:val="27"/>
          <w:lang w:val="en-US" w:eastAsia="ru-RU"/>
        </w:rPr>
        <w:t>And finally, while waiting to explain all this to a judge, my hands began to swell and turn a kind of blotchy magenta. In despair by then, I assumed this was syphilis or dropsy or some other manifestation of a </w:t>
      </w:r>
      <w:r w:rsidRPr="00444C87">
        <w:rPr>
          <w:rFonts w:ascii="Times New Roman" w:eastAsia="Times New Roman" w:hAnsi="Times New Roman" w:cs="Times New Roman"/>
          <w:b/>
          <w:bCs/>
          <w:i/>
          <w:color w:val="000000" w:themeColor="text1"/>
          <w:sz w:val="27"/>
          <w:szCs w:val="27"/>
          <w:lang w:val="en-US" w:eastAsia="ru-RU"/>
        </w:rPr>
        <w:t xml:space="preserve">Dorian Gray–like </w:t>
      </w:r>
      <w:r w:rsidRPr="00444C87">
        <w:rPr>
          <w:rFonts w:ascii="Times New Roman" w:eastAsia="Times New Roman" w:hAnsi="Times New Roman" w:cs="Times New Roman"/>
          <w:i/>
          <w:color w:val="000000" w:themeColor="text1"/>
          <w:sz w:val="27"/>
          <w:szCs w:val="27"/>
          <w:lang w:val="en-US" w:eastAsia="ru-RU"/>
        </w:rPr>
        <w:t xml:space="preserve">moral rot. </w:t>
      </w:r>
    </w:p>
    <w:p w:rsidR="00C40A79" w:rsidRPr="00444C87" w:rsidRDefault="00C40A79" w:rsidP="00173382">
      <w:pPr>
        <w:shd w:val="clear" w:color="auto" w:fill="FFFFFF"/>
        <w:spacing w:after="0" w:line="360" w:lineRule="auto"/>
        <w:ind w:firstLine="709"/>
        <w:contextualSpacing/>
        <w:jc w:val="right"/>
        <w:outlineLvl w:val="2"/>
        <w:rPr>
          <w:rFonts w:ascii="Times New Roman" w:eastAsia="Times New Roman" w:hAnsi="Times New Roman" w:cs="Times New Roman"/>
          <w:i/>
          <w:color w:val="000000" w:themeColor="text1"/>
          <w:sz w:val="27"/>
          <w:szCs w:val="27"/>
          <w:lang w:val="en-US" w:eastAsia="ru-RU"/>
        </w:rPr>
      </w:pPr>
      <w:bookmarkStart w:id="161" w:name="_Toc513605660"/>
      <w:bookmarkStart w:id="162" w:name="_Toc513605980"/>
      <w:bookmarkStart w:id="163" w:name="_Toc513606215"/>
      <w:r w:rsidRPr="00444C87">
        <w:rPr>
          <w:rFonts w:ascii="Times New Roman" w:eastAsia="Times New Roman" w:hAnsi="Times New Roman" w:cs="Times New Roman"/>
          <w:i/>
          <w:color w:val="000000" w:themeColor="text1"/>
          <w:sz w:val="27"/>
          <w:szCs w:val="27"/>
          <w:lang w:val="en-US" w:eastAsia="ru-RU"/>
        </w:rPr>
        <w:t xml:space="preserve">[Bailey, </w:t>
      </w:r>
      <w:hyperlink r:id="rId24" w:history="1">
        <w:r w:rsidRPr="00444C87">
          <w:rPr>
            <w:rFonts w:ascii="Times New Roman" w:eastAsia="Times New Roman" w:hAnsi="Times New Roman" w:cs="Times New Roman"/>
            <w:i/>
            <w:color w:val="000000" w:themeColor="text1"/>
            <w:sz w:val="27"/>
            <w:szCs w:val="27"/>
            <w:lang w:val="en-US" w:eastAsia="ru-RU"/>
          </w:rPr>
          <w:t>The Splendid Things We Planned</w:t>
        </w:r>
      </w:hyperlink>
      <w:r w:rsidRPr="00444C87">
        <w:rPr>
          <w:rFonts w:ascii="Times New Roman" w:eastAsia="Times New Roman" w:hAnsi="Times New Roman" w:cs="Times New Roman"/>
          <w:i/>
          <w:color w:val="000000" w:themeColor="text1"/>
          <w:sz w:val="27"/>
          <w:szCs w:val="27"/>
          <w:lang w:val="en-US" w:eastAsia="ru-RU"/>
        </w:rPr>
        <w:t>]</w:t>
      </w:r>
      <w:bookmarkEnd w:id="161"/>
      <w:bookmarkEnd w:id="162"/>
      <w:bookmarkEnd w:id="163"/>
    </w:p>
    <w:p w:rsidR="00C40A79" w:rsidRPr="00444C87" w:rsidRDefault="00C40A79" w:rsidP="00173382">
      <w:pPr>
        <w:shd w:val="clear" w:color="auto" w:fill="FFFFFF"/>
        <w:spacing w:after="0" w:line="360" w:lineRule="auto"/>
        <w:ind w:firstLine="709"/>
        <w:contextualSpacing/>
        <w:jc w:val="both"/>
        <w:outlineLvl w:val="2"/>
        <w:rPr>
          <w:rFonts w:ascii="Times New Roman" w:eastAsia="Times New Roman" w:hAnsi="Times New Roman" w:cs="Times New Roman"/>
          <w:color w:val="000000" w:themeColor="text1"/>
          <w:sz w:val="27"/>
          <w:szCs w:val="27"/>
          <w:lang w:eastAsia="ru-RU"/>
        </w:rPr>
      </w:pPr>
      <w:bookmarkStart w:id="164" w:name="_Toc513605661"/>
      <w:bookmarkStart w:id="165" w:name="_Toc513605981"/>
      <w:bookmarkStart w:id="166" w:name="_Toc513606216"/>
      <w:r w:rsidRPr="00444C87">
        <w:rPr>
          <w:rFonts w:ascii="Times New Roman" w:eastAsia="Times New Roman" w:hAnsi="Times New Roman" w:cs="Times New Roman"/>
          <w:color w:val="000000" w:themeColor="text1"/>
          <w:sz w:val="27"/>
          <w:szCs w:val="27"/>
          <w:lang w:eastAsia="ru-RU"/>
        </w:rPr>
        <w:t>Здесь единица ‘</w:t>
      </w:r>
      <w:r w:rsidRPr="00444C87">
        <w:rPr>
          <w:rFonts w:ascii="Times New Roman" w:eastAsia="Times New Roman" w:hAnsi="Times New Roman" w:cs="Times New Roman"/>
          <w:color w:val="000000" w:themeColor="text1"/>
          <w:sz w:val="27"/>
          <w:szCs w:val="27"/>
          <w:lang w:val="en-US" w:eastAsia="ru-RU"/>
        </w:rPr>
        <w:t>Dorian</w:t>
      </w:r>
      <w:r w:rsidRPr="00444C87">
        <w:rPr>
          <w:rFonts w:ascii="Times New Roman" w:eastAsia="Times New Roman" w:hAnsi="Times New Roman" w:cs="Times New Roman"/>
          <w:color w:val="000000" w:themeColor="text1"/>
          <w:sz w:val="27"/>
          <w:szCs w:val="27"/>
          <w:lang w:eastAsia="ru-RU"/>
        </w:rPr>
        <w:t xml:space="preserve"> </w:t>
      </w:r>
      <w:r w:rsidRPr="00444C87">
        <w:rPr>
          <w:rFonts w:ascii="Times New Roman" w:eastAsia="Times New Roman" w:hAnsi="Times New Roman" w:cs="Times New Roman"/>
          <w:color w:val="000000" w:themeColor="text1"/>
          <w:sz w:val="27"/>
          <w:szCs w:val="27"/>
          <w:lang w:val="en-US" w:eastAsia="ru-RU"/>
        </w:rPr>
        <w:t>Gray</w:t>
      </w:r>
      <w:r w:rsidRPr="00444C87">
        <w:rPr>
          <w:rFonts w:ascii="Times New Roman" w:eastAsia="Times New Roman" w:hAnsi="Times New Roman" w:cs="Times New Roman"/>
          <w:color w:val="000000" w:themeColor="text1"/>
          <w:sz w:val="27"/>
          <w:szCs w:val="27"/>
          <w:lang w:eastAsia="ru-RU"/>
        </w:rPr>
        <w:t>’ предстает в качестве аллюзивного сравнения и отсылает нас к важному свойству единицы: внутреннее гниение, скрывающееся за красивой оболочкой, которое так или иначе прорывается наружу. Здесь физическим проявлением такого разложения герой считает сифилис или водянку.</w:t>
      </w:r>
      <w:bookmarkEnd w:id="164"/>
      <w:bookmarkEnd w:id="165"/>
      <w:bookmarkEnd w:id="166"/>
    </w:p>
    <w:p w:rsidR="00C40A79" w:rsidRPr="00444C87" w:rsidRDefault="00C40A79" w:rsidP="00173382">
      <w:pPr>
        <w:shd w:val="clear" w:color="auto" w:fill="FFFFFF"/>
        <w:spacing w:after="0" w:line="360" w:lineRule="auto"/>
        <w:ind w:firstLine="709"/>
        <w:contextualSpacing/>
        <w:jc w:val="both"/>
        <w:outlineLvl w:val="2"/>
        <w:rPr>
          <w:rFonts w:ascii="Times New Roman" w:eastAsia="Times New Roman" w:hAnsi="Times New Roman" w:cs="Times New Roman"/>
          <w:color w:val="000000" w:themeColor="text1"/>
          <w:sz w:val="27"/>
          <w:szCs w:val="27"/>
          <w:lang w:val="en-US" w:eastAsia="ru-RU"/>
        </w:rPr>
      </w:pPr>
      <w:bookmarkStart w:id="167" w:name="_Toc513605662"/>
      <w:bookmarkStart w:id="168" w:name="_Toc513605982"/>
      <w:bookmarkStart w:id="169" w:name="_Toc513606217"/>
      <w:r w:rsidRPr="00444C87">
        <w:rPr>
          <w:rFonts w:ascii="Times New Roman" w:eastAsia="Times New Roman" w:hAnsi="Times New Roman" w:cs="Times New Roman"/>
          <w:color w:val="000000" w:themeColor="text1"/>
          <w:sz w:val="27"/>
          <w:szCs w:val="27"/>
          <w:lang w:eastAsia="ru-RU"/>
        </w:rPr>
        <w:t>Еще одним героем, отсылки к которому часто встречаются в текстах – ‘</w:t>
      </w:r>
      <w:r w:rsidRPr="00444C87">
        <w:rPr>
          <w:rFonts w:ascii="Times New Roman" w:eastAsia="Times New Roman" w:hAnsi="Times New Roman" w:cs="Times New Roman"/>
          <w:color w:val="000000" w:themeColor="text1"/>
          <w:sz w:val="27"/>
          <w:szCs w:val="27"/>
          <w:lang w:val="en-US" w:eastAsia="ru-RU"/>
        </w:rPr>
        <w:t>Frankenstein</w:t>
      </w:r>
      <w:r w:rsidRPr="00444C87">
        <w:rPr>
          <w:rFonts w:ascii="Times New Roman" w:eastAsia="Times New Roman" w:hAnsi="Times New Roman" w:cs="Times New Roman"/>
          <w:color w:val="000000" w:themeColor="text1"/>
          <w:sz w:val="27"/>
          <w:szCs w:val="27"/>
          <w:lang w:eastAsia="ru-RU"/>
        </w:rPr>
        <w:t xml:space="preserve">’ – и имя собственное, и название произведения М.Шелли. Для англоязычного общества, как и для русскоязычного характерен следующий </w:t>
      </w:r>
      <w:r w:rsidRPr="00444C87">
        <w:rPr>
          <w:rFonts w:ascii="Times New Roman" w:eastAsia="Times New Roman" w:hAnsi="Times New Roman" w:cs="Times New Roman"/>
          <w:color w:val="000000" w:themeColor="text1"/>
          <w:sz w:val="27"/>
          <w:szCs w:val="27"/>
          <w:lang w:eastAsia="ru-RU"/>
        </w:rPr>
        <w:lastRenderedPageBreak/>
        <w:t>парадокс: Франкенштейн – это имя доктора, который создает монстра, однако под единицей ‘</w:t>
      </w:r>
      <w:r w:rsidRPr="00444C87">
        <w:rPr>
          <w:rFonts w:ascii="Times New Roman" w:eastAsia="Times New Roman" w:hAnsi="Times New Roman" w:cs="Times New Roman"/>
          <w:color w:val="000000" w:themeColor="text1"/>
          <w:sz w:val="27"/>
          <w:szCs w:val="27"/>
          <w:lang w:val="en-US" w:eastAsia="ru-RU"/>
        </w:rPr>
        <w:t>Frankenstein</w:t>
      </w:r>
      <w:r w:rsidRPr="00444C87">
        <w:rPr>
          <w:rFonts w:ascii="Times New Roman" w:eastAsia="Times New Roman" w:hAnsi="Times New Roman" w:cs="Times New Roman"/>
          <w:color w:val="000000" w:themeColor="text1"/>
          <w:sz w:val="27"/>
          <w:szCs w:val="27"/>
          <w:lang w:eastAsia="ru-RU"/>
        </w:rPr>
        <w:t>’ имеется в виду отсылка к чудовищу. Это</w:t>
      </w:r>
      <w:r w:rsidRPr="00444C87">
        <w:rPr>
          <w:rFonts w:ascii="Times New Roman" w:eastAsia="Times New Roman" w:hAnsi="Times New Roman" w:cs="Times New Roman"/>
          <w:color w:val="000000" w:themeColor="text1"/>
          <w:sz w:val="27"/>
          <w:szCs w:val="27"/>
          <w:lang w:val="en-US" w:eastAsia="ru-RU"/>
        </w:rPr>
        <w:t xml:space="preserve"> </w:t>
      </w:r>
      <w:r w:rsidRPr="00444C87">
        <w:rPr>
          <w:rFonts w:ascii="Times New Roman" w:eastAsia="Times New Roman" w:hAnsi="Times New Roman" w:cs="Times New Roman"/>
          <w:color w:val="000000" w:themeColor="text1"/>
          <w:sz w:val="27"/>
          <w:szCs w:val="27"/>
          <w:lang w:eastAsia="ru-RU"/>
        </w:rPr>
        <w:t>явление</w:t>
      </w:r>
      <w:r w:rsidRPr="00444C87">
        <w:rPr>
          <w:rFonts w:ascii="Times New Roman" w:eastAsia="Times New Roman" w:hAnsi="Times New Roman" w:cs="Times New Roman"/>
          <w:color w:val="000000" w:themeColor="text1"/>
          <w:sz w:val="27"/>
          <w:szCs w:val="27"/>
          <w:lang w:val="en-US" w:eastAsia="ru-RU"/>
        </w:rPr>
        <w:t xml:space="preserve"> </w:t>
      </w:r>
      <w:r w:rsidRPr="00444C87">
        <w:rPr>
          <w:rFonts w:ascii="Times New Roman" w:eastAsia="Times New Roman" w:hAnsi="Times New Roman" w:cs="Times New Roman"/>
          <w:color w:val="000000" w:themeColor="text1"/>
          <w:sz w:val="27"/>
          <w:szCs w:val="27"/>
          <w:lang w:eastAsia="ru-RU"/>
        </w:rPr>
        <w:t>описано</w:t>
      </w:r>
      <w:r w:rsidRPr="00444C87">
        <w:rPr>
          <w:rFonts w:ascii="Times New Roman" w:eastAsia="Times New Roman" w:hAnsi="Times New Roman" w:cs="Times New Roman"/>
          <w:color w:val="000000" w:themeColor="text1"/>
          <w:sz w:val="27"/>
          <w:szCs w:val="27"/>
          <w:lang w:val="en-US" w:eastAsia="ru-RU"/>
        </w:rPr>
        <w:t xml:space="preserve"> </w:t>
      </w:r>
      <w:r w:rsidRPr="00444C87">
        <w:rPr>
          <w:rFonts w:ascii="Times New Roman" w:eastAsia="Times New Roman" w:hAnsi="Times New Roman" w:cs="Times New Roman"/>
          <w:color w:val="000000" w:themeColor="text1"/>
          <w:sz w:val="27"/>
          <w:szCs w:val="27"/>
          <w:lang w:eastAsia="ru-RU"/>
        </w:rPr>
        <w:t>в</w:t>
      </w:r>
      <w:r w:rsidRPr="00444C87">
        <w:rPr>
          <w:rFonts w:ascii="Times New Roman" w:eastAsia="Times New Roman" w:hAnsi="Times New Roman" w:cs="Times New Roman"/>
          <w:color w:val="000000" w:themeColor="text1"/>
          <w:sz w:val="27"/>
          <w:szCs w:val="27"/>
          <w:lang w:val="en-US" w:eastAsia="ru-RU"/>
        </w:rPr>
        <w:t xml:space="preserve"> </w:t>
      </w:r>
      <w:r w:rsidRPr="00444C87">
        <w:rPr>
          <w:rFonts w:ascii="Times New Roman" w:eastAsia="Times New Roman" w:hAnsi="Times New Roman" w:cs="Times New Roman"/>
          <w:color w:val="000000" w:themeColor="text1"/>
          <w:sz w:val="27"/>
          <w:szCs w:val="27"/>
          <w:lang w:eastAsia="ru-RU"/>
        </w:rPr>
        <w:t>словаре</w:t>
      </w:r>
      <w:r w:rsidRPr="00444C87">
        <w:rPr>
          <w:rFonts w:ascii="Times New Roman" w:eastAsia="Times New Roman" w:hAnsi="Times New Roman" w:cs="Times New Roman"/>
          <w:color w:val="000000" w:themeColor="text1"/>
          <w:sz w:val="27"/>
          <w:szCs w:val="27"/>
          <w:lang w:val="en-US" w:eastAsia="ru-RU"/>
        </w:rPr>
        <w:t xml:space="preserve"> </w:t>
      </w:r>
      <w:r w:rsidRPr="00444C87">
        <w:rPr>
          <w:rFonts w:ascii="Times New Roman" w:eastAsia="Times New Roman" w:hAnsi="Times New Roman" w:cs="Times New Roman"/>
          <w:color w:val="000000" w:themeColor="text1"/>
          <w:sz w:val="27"/>
          <w:szCs w:val="27"/>
          <w:lang w:eastAsia="ru-RU"/>
        </w:rPr>
        <w:t>аллюзий</w:t>
      </w:r>
      <w:r w:rsidRPr="00444C87">
        <w:rPr>
          <w:rFonts w:ascii="Times New Roman" w:eastAsia="Times New Roman" w:hAnsi="Times New Roman" w:cs="Times New Roman"/>
          <w:color w:val="000000" w:themeColor="text1"/>
          <w:sz w:val="27"/>
          <w:szCs w:val="27"/>
          <w:lang w:val="en-US" w:eastAsia="ru-RU"/>
        </w:rPr>
        <w:t>:</w:t>
      </w:r>
      <w:bookmarkEnd w:id="167"/>
      <w:bookmarkEnd w:id="168"/>
      <w:bookmarkEnd w:id="169"/>
    </w:p>
    <w:p w:rsidR="00C40A79" w:rsidRPr="00444C87" w:rsidRDefault="00C40A79" w:rsidP="00173382">
      <w:pPr>
        <w:pStyle w:val="a3"/>
        <w:numPr>
          <w:ilvl w:val="0"/>
          <w:numId w:val="1"/>
        </w:numPr>
        <w:shd w:val="clear" w:color="auto" w:fill="FFFFFF"/>
        <w:autoSpaceDE w:val="0"/>
        <w:autoSpaceDN w:val="0"/>
        <w:adjustRightInd w:val="0"/>
        <w:spacing w:after="0" w:line="360" w:lineRule="auto"/>
        <w:ind w:left="0" w:firstLine="709"/>
        <w:jc w:val="both"/>
        <w:outlineLvl w:val="2"/>
        <w:rPr>
          <w:rFonts w:ascii="Times New Roman" w:hAnsi="Times New Roman" w:cs="Times New Roman"/>
          <w:i/>
          <w:color w:val="000000" w:themeColor="text1"/>
          <w:sz w:val="27"/>
          <w:szCs w:val="27"/>
          <w:lang w:val="en-US"/>
        </w:rPr>
      </w:pPr>
      <w:bookmarkStart w:id="170" w:name="_Toc513605663"/>
      <w:bookmarkStart w:id="171" w:name="_Toc513605983"/>
      <w:bookmarkStart w:id="172" w:name="_Toc513606218"/>
      <w:r w:rsidRPr="00444C87">
        <w:rPr>
          <w:rFonts w:ascii="Times New Roman" w:hAnsi="Times New Roman" w:cs="Times New Roman"/>
          <w:b/>
          <w:bCs/>
          <w:i/>
          <w:color w:val="000000" w:themeColor="text1"/>
          <w:sz w:val="27"/>
          <w:szCs w:val="27"/>
          <w:lang w:val="en-US"/>
        </w:rPr>
        <w:t xml:space="preserve">Frankenstein. </w:t>
      </w:r>
      <w:r w:rsidRPr="00444C87">
        <w:rPr>
          <w:rFonts w:ascii="Times New Roman" w:hAnsi="Times New Roman" w:cs="Times New Roman"/>
          <w:i/>
          <w:color w:val="000000" w:themeColor="text1"/>
          <w:sz w:val="27"/>
          <w:szCs w:val="27"/>
          <w:lang w:val="en-US"/>
        </w:rPr>
        <w:t xml:space="preserve">Baron Victor Frankenstein is a character in Mary Shelley's gothic novel </w:t>
      </w:r>
      <w:r w:rsidRPr="00444C87">
        <w:rPr>
          <w:rFonts w:ascii="Times New Roman" w:hAnsi="Times New Roman" w:cs="Times New Roman"/>
          <w:i/>
          <w:iCs/>
          <w:color w:val="000000" w:themeColor="text1"/>
          <w:sz w:val="27"/>
          <w:szCs w:val="27"/>
          <w:lang w:val="en-US"/>
        </w:rPr>
        <w:t xml:space="preserve">Frankenstein </w:t>
      </w:r>
      <w:r w:rsidRPr="00444C87">
        <w:rPr>
          <w:rFonts w:ascii="Times New Roman" w:hAnsi="Times New Roman" w:cs="Times New Roman"/>
          <w:i/>
          <w:color w:val="000000" w:themeColor="text1"/>
          <w:sz w:val="27"/>
          <w:szCs w:val="27"/>
          <w:lang w:val="en-US"/>
        </w:rPr>
        <w:t>(1818). He is a scientist who creates a grotesque manlike monster out of corpses and brings it to life. The monster, unnamed in the novel but itself often now referred to as Frankenstein, eventually turns on its creator and brings about his ruin. A Frankenstein's monster (or a Frankenstein) is a creation that goes out of control so that it becomes frightening to, or destroys, its creator.</w:t>
      </w:r>
      <w:bookmarkEnd w:id="170"/>
      <w:bookmarkEnd w:id="171"/>
      <w:bookmarkEnd w:id="172"/>
    </w:p>
    <w:p w:rsidR="00C40A79" w:rsidRPr="00444C87" w:rsidRDefault="00C40A79" w:rsidP="007B432C">
      <w:pPr>
        <w:shd w:val="clear" w:color="auto" w:fill="FFFFFF"/>
        <w:spacing w:after="0" w:line="360" w:lineRule="auto"/>
        <w:ind w:firstLine="709"/>
        <w:contextualSpacing/>
        <w:jc w:val="right"/>
        <w:outlineLvl w:val="2"/>
        <w:rPr>
          <w:rFonts w:ascii="Times New Roman" w:eastAsia="Times New Roman" w:hAnsi="Times New Roman" w:cs="Times New Roman"/>
          <w:i/>
          <w:color w:val="000000" w:themeColor="text1"/>
          <w:sz w:val="27"/>
          <w:szCs w:val="27"/>
          <w:lang w:val="en-US" w:eastAsia="ru-RU"/>
        </w:rPr>
      </w:pPr>
      <w:bookmarkStart w:id="173" w:name="_Toc513605664"/>
      <w:bookmarkStart w:id="174" w:name="_Toc513605984"/>
      <w:bookmarkStart w:id="175" w:name="_Toc513606219"/>
      <w:r w:rsidRPr="00444C87">
        <w:rPr>
          <w:rFonts w:ascii="Times New Roman" w:eastAsia="Times New Roman" w:hAnsi="Times New Roman" w:cs="Times New Roman"/>
          <w:i/>
          <w:color w:val="000000" w:themeColor="text1"/>
          <w:sz w:val="27"/>
          <w:szCs w:val="27"/>
          <w:lang w:val="en-US" w:eastAsia="ru-RU"/>
        </w:rPr>
        <w:t>[The Oxford Dictionary of Allusions]</w:t>
      </w:r>
      <w:bookmarkEnd w:id="173"/>
      <w:bookmarkEnd w:id="174"/>
      <w:bookmarkEnd w:id="175"/>
    </w:p>
    <w:p w:rsidR="00C40A79" w:rsidRPr="00444C87" w:rsidRDefault="00C40A79" w:rsidP="00173382">
      <w:pPr>
        <w:shd w:val="clear" w:color="auto" w:fill="FFFFFF"/>
        <w:spacing w:after="0" w:line="360" w:lineRule="auto"/>
        <w:ind w:firstLine="709"/>
        <w:contextualSpacing/>
        <w:jc w:val="both"/>
        <w:outlineLvl w:val="2"/>
        <w:rPr>
          <w:rFonts w:ascii="Times New Roman" w:eastAsia="Times New Roman" w:hAnsi="Times New Roman" w:cs="Times New Roman"/>
          <w:color w:val="000000" w:themeColor="text1"/>
          <w:sz w:val="27"/>
          <w:szCs w:val="27"/>
          <w:lang w:eastAsia="ru-RU"/>
        </w:rPr>
      </w:pPr>
      <w:bookmarkStart w:id="176" w:name="_Toc513605665"/>
      <w:bookmarkStart w:id="177" w:name="_Toc513605985"/>
      <w:bookmarkStart w:id="178" w:name="_Toc513606220"/>
      <w:r w:rsidRPr="00444C87">
        <w:rPr>
          <w:rFonts w:ascii="Times New Roman" w:eastAsia="Times New Roman" w:hAnsi="Times New Roman" w:cs="Times New Roman"/>
          <w:color w:val="000000" w:themeColor="text1"/>
          <w:sz w:val="27"/>
          <w:szCs w:val="27"/>
          <w:lang w:eastAsia="ru-RU"/>
        </w:rPr>
        <w:t>В подавляющем большинстве примеров авторы используют данную аллюзию в качестве отсылки к монстру. Чаще всего в таких случаях единица ‘</w:t>
      </w:r>
      <w:r w:rsidRPr="00444C87">
        <w:rPr>
          <w:rFonts w:ascii="Times New Roman" w:eastAsia="Times New Roman" w:hAnsi="Times New Roman" w:cs="Times New Roman"/>
          <w:color w:val="000000" w:themeColor="text1"/>
          <w:sz w:val="27"/>
          <w:szCs w:val="27"/>
          <w:lang w:val="en-US" w:eastAsia="ru-RU"/>
        </w:rPr>
        <w:t>Frankenstein</w:t>
      </w:r>
      <w:r w:rsidRPr="00444C87">
        <w:rPr>
          <w:rFonts w:ascii="Times New Roman" w:eastAsia="Times New Roman" w:hAnsi="Times New Roman" w:cs="Times New Roman"/>
          <w:color w:val="000000" w:themeColor="text1"/>
          <w:sz w:val="27"/>
          <w:szCs w:val="27"/>
          <w:lang w:eastAsia="ru-RU"/>
        </w:rPr>
        <w:t>’ представлена в виде аллюзивного эпитета, образованного с помощью суффикса:</w:t>
      </w:r>
      <w:bookmarkEnd w:id="176"/>
      <w:bookmarkEnd w:id="177"/>
      <w:bookmarkEnd w:id="178"/>
    </w:p>
    <w:p w:rsidR="00C40A79" w:rsidRPr="00444C87" w:rsidRDefault="00C40A79" w:rsidP="00173382">
      <w:pPr>
        <w:pStyle w:val="a3"/>
        <w:numPr>
          <w:ilvl w:val="0"/>
          <w:numId w:val="1"/>
        </w:numPr>
        <w:shd w:val="clear" w:color="auto" w:fill="FFFFFF"/>
        <w:spacing w:after="0" w:line="360" w:lineRule="auto"/>
        <w:ind w:left="0" w:firstLine="709"/>
        <w:jc w:val="both"/>
        <w:rPr>
          <w:rFonts w:ascii="Times New Roman" w:eastAsia="Times New Roman" w:hAnsi="Times New Roman" w:cs="Times New Roman"/>
          <w:i/>
          <w:color w:val="000000" w:themeColor="text1"/>
          <w:sz w:val="27"/>
          <w:szCs w:val="27"/>
          <w:lang w:val="en-US" w:eastAsia="ru-RU"/>
        </w:rPr>
      </w:pPr>
      <w:r w:rsidRPr="00444C87">
        <w:rPr>
          <w:rFonts w:ascii="Times New Roman" w:eastAsia="Times New Roman" w:hAnsi="Times New Roman" w:cs="Times New Roman"/>
          <w:i/>
          <w:color w:val="000000" w:themeColor="text1"/>
          <w:sz w:val="27"/>
          <w:szCs w:val="27"/>
          <w:lang w:val="en-US" w:eastAsia="ru-RU"/>
        </w:rPr>
        <w:t>“Okay. If we can't go out, can I at least come by to see you? </w:t>
      </w:r>
      <w:r w:rsidRPr="00444C87">
        <w:rPr>
          <w:rFonts w:ascii="Times New Roman" w:eastAsia="Times New Roman" w:hAnsi="Times New Roman" w:cs="Times New Roman"/>
          <w:bCs/>
          <w:i/>
          <w:color w:val="000000" w:themeColor="text1"/>
          <w:sz w:val="27"/>
          <w:szCs w:val="27"/>
          <w:lang w:val="en-US" w:eastAsia="ru-RU"/>
        </w:rPr>
        <w:t xml:space="preserve">I've kinda missed your beautiful </w:t>
      </w:r>
      <w:r w:rsidRPr="00444C87">
        <w:rPr>
          <w:rFonts w:ascii="Times New Roman" w:eastAsia="Times New Roman" w:hAnsi="Times New Roman" w:cs="Times New Roman"/>
          <w:b/>
          <w:bCs/>
          <w:i/>
          <w:color w:val="000000" w:themeColor="text1"/>
          <w:sz w:val="27"/>
          <w:szCs w:val="27"/>
          <w:lang w:val="en-US" w:eastAsia="ru-RU"/>
        </w:rPr>
        <w:t>Frankensteinish</w:t>
      </w:r>
      <w:r w:rsidRPr="00444C87">
        <w:rPr>
          <w:rFonts w:ascii="Times New Roman" w:eastAsia="Times New Roman" w:hAnsi="Times New Roman" w:cs="Times New Roman"/>
          <w:bCs/>
          <w:i/>
          <w:color w:val="000000" w:themeColor="text1"/>
          <w:sz w:val="27"/>
          <w:szCs w:val="27"/>
          <w:lang w:val="en-US" w:eastAsia="ru-RU"/>
        </w:rPr>
        <w:t xml:space="preserve"> face</w:t>
      </w:r>
      <w:r w:rsidRPr="00444C87">
        <w:rPr>
          <w:rFonts w:ascii="Times New Roman" w:eastAsia="Times New Roman" w:hAnsi="Times New Roman" w:cs="Times New Roman"/>
          <w:i/>
          <w:color w:val="000000" w:themeColor="text1"/>
          <w:sz w:val="27"/>
          <w:szCs w:val="27"/>
          <w:lang w:val="en-US" w:eastAsia="ru-RU"/>
        </w:rPr>
        <w:t>.” “What? </w:t>
      </w:r>
      <w:r w:rsidRPr="00444C87">
        <w:rPr>
          <w:rFonts w:ascii="Times New Roman" w:eastAsia="Times New Roman" w:hAnsi="Times New Roman" w:cs="Times New Roman"/>
          <w:bCs/>
          <w:i/>
          <w:color w:val="000000" w:themeColor="text1"/>
          <w:sz w:val="27"/>
          <w:szCs w:val="27"/>
          <w:lang w:val="en-US" w:eastAsia="ru-RU"/>
        </w:rPr>
        <w:t>Now that's not very nice</w:t>
      </w:r>
      <w:r w:rsidRPr="00444C87">
        <w:rPr>
          <w:rFonts w:ascii="Times New Roman" w:eastAsia="Times New Roman" w:hAnsi="Times New Roman" w:cs="Times New Roman"/>
          <w:i/>
          <w:color w:val="000000" w:themeColor="text1"/>
          <w:sz w:val="27"/>
          <w:szCs w:val="27"/>
          <w:lang w:val="en-US" w:eastAsia="ru-RU"/>
        </w:rPr>
        <w:t>.” He chuckled. “I know. I was teasing, of course. You have a beautiful </w:t>
      </w:r>
      <w:r w:rsidRPr="00444C87">
        <w:rPr>
          <w:rFonts w:ascii="Times New Roman" w:eastAsia="Times New Roman" w:hAnsi="Times New Roman" w:cs="Times New Roman"/>
          <w:bCs/>
          <w:i/>
          <w:color w:val="000000" w:themeColor="text1"/>
          <w:sz w:val="27"/>
          <w:szCs w:val="27"/>
          <w:lang w:val="en-US" w:eastAsia="ru-RU"/>
        </w:rPr>
        <w:t>face</w:t>
      </w:r>
      <w:r w:rsidRPr="00444C87">
        <w:rPr>
          <w:rFonts w:ascii="Times New Roman" w:eastAsia="Times New Roman" w:hAnsi="Times New Roman" w:cs="Times New Roman"/>
          <w:i/>
          <w:color w:val="000000" w:themeColor="text1"/>
          <w:sz w:val="27"/>
          <w:szCs w:val="27"/>
          <w:lang w:val="en-US" w:eastAsia="ru-RU"/>
        </w:rPr>
        <w:t> ...</w:t>
      </w:r>
    </w:p>
    <w:p w:rsidR="00C40A79" w:rsidRPr="00444C87" w:rsidRDefault="00C40A79" w:rsidP="007B432C">
      <w:pPr>
        <w:shd w:val="clear" w:color="auto" w:fill="FFFFFF"/>
        <w:spacing w:after="0" w:line="360" w:lineRule="auto"/>
        <w:ind w:firstLine="709"/>
        <w:contextualSpacing/>
        <w:jc w:val="right"/>
        <w:outlineLvl w:val="2"/>
        <w:rPr>
          <w:rFonts w:ascii="Times New Roman" w:eastAsia="Times New Roman" w:hAnsi="Times New Roman" w:cs="Times New Roman"/>
          <w:i/>
          <w:color w:val="000000" w:themeColor="text1"/>
          <w:sz w:val="27"/>
          <w:szCs w:val="27"/>
          <w:lang w:val="en-US" w:eastAsia="ru-RU"/>
        </w:rPr>
      </w:pPr>
      <w:bookmarkStart w:id="179" w:name="_Toc513605666"/>
      <w:bookmarkStart w:id="180" w:name="_Toc513605986"/>
      <w:bookmarkStart w:id="181" w:name="_Toc513606221"/>
      <w:r w:rsidRPr="00444C87">
        <w:rPr>
          <w:rFonts w:ascii="Times New Roman" w:eastAsia="Times New Roman" w:hAnsi="Times New Roman" w:cs="Times New Roman"/>
          <w:i/>
          <w:color w:val="000000" w:themeColor="text1"/>
          <w:sz w:val="27"/>
          <w:szCs w:val="27"/>
          <w:lang w:val="en-US" w:eastAsia="ru-RU"/>
        </w:rPr>
        <w:t>[Spring, Fear Not]</w:t>
      </w:r>
      <w:bookmarkEnd w:id="179"/>
      <w:bookmarkEnd w:id="180"/>
      <w:bookmarkEnd w:id="181"/>
    </w:p>
    <w:p w:rsidR="00C40A79" w:rsidRPr="00444C87" w:rsidRDefault="00C40A79" w:rsidP="00173382">
      <w:pPr>
        <w:pStyle w:val="a3"/>
        <w:numPr>
          <w:ilvl w:val="0"/>
          <w:numId w:val="1"/>
        </w:numPr>
        <w:shd w:val="clear" w:color="auto" w:fill="FFFFFF"/>
        <w:spacing w:after="0" w:line="360" w:lineRule="auto"/>
        <w:ind w:left="0" w:firstLine="709"/>
        <w:jc w:val="both"/>
        <w:rPr>
          <w:rFonts w:ascii="Times New Roman" w:eastAsia="Times New Roman" w:hAnsi="Times New Roman" w:cs="Times New Roman"/>
          <w:i/>
          <w:color w:val="000000" w:themeColor="text1"/>
          <w:sz w:val="27"/>
          <w:szCs w:val="27"/>
          <w:lang w:val="en-US" w:eastAsia="ru-RU"/>
        </w:rPr>
      </w:pPr>
      <w:r w:rsidRPr="00444C87">
        <w:rPr>
          <w:rFonts w:ascii="Times New Roman" w:eastAsia="Times New Roman" w:hAnsi="Times New Roman" w:cs="Times New Roman"/>
          <w:i/>
          <w:color w:val="000000" w:themeColor="text1"/>
          <w:sz w:val="27"/>
          <w:szCs w:val="27"/>
          <w:lang w:val="en-US" w:eastAsia="ru-RU"/>
        </w:rPr>
        <w:t xml:space="preserve"> In the </w:t>
      </w:r>
      <w:r w:rsidRPr="00444C87">
        <w:rPr>
          <w:rFonts w:ascii="Times New Roman" w:eastAsia="Times New Roman" w:hAnsi="Times New Roman" w:cs="Times New Roman"/>
          <w:bCs/>
          <w:i/>
          <w:color w:val="000000" w:themeColor="text1"/>
          <w:sz w:val="27"/>
          <w:szCs w:val="27"/>
          <w:lang w:val="en-US" w:eastAsia="ru-RU"/>
        </w:rPr>
        <w:t>centre</w:t>
      </w:r>
      <w:r w:rsidRPr="00444C87">
        <w:rPr>
          <w:rFonts w:ascii="Times New Roman" w:eastAsia="Times New Roman" w:hAnsi="Times New Roman" w:cs="Times New Roman"/>
          <w:i/>
          <w:color w:val="000000" w:themeColor="text1"/>
          <w:sz w:val="27"/>
          <w:szCs w:val="27"/>
          <w:lang w:val="en-US" w:eastAsia="ru-RU"/>
        </w:rPr>
        <w:t> of the </w:t>
      </w:r>
      <w:r w:rsidRPr="00444C87">
        <w:rPr>
          <w:rFonts w:ascii="Times New Roman" w:eastAsia="Times New Roman" w:hAnsi="Times New Roman" w:cs="Times New Roman"/>
          <w:bCs/>
          <w:i/>
          <w:color w:val="000000" w:themeColor="text1"/>
          <w:sz w:val="27"/>
          <w:szCs w:val="27"/>
          <w:lang w:val="en-US" w:eastAsia="ru-RU"/>
        </w:rPr>
        <w:t>drawing</w:t>
      </w:r>
      <w:r w:rsidRPr="00444C87">
        <w:rPr>
          <w:rFonts w:ascii="Times New Roman" w:eastAsia="Times New Roman" w:hAnsi="Times New Roman" w:cs="Times New Roman"/>
          <w:i/>
          <w:color w:val="000000" w:themeColor="text1"/>
          <w:sz w:val="27"/>
          <w:szCs w:val="27"/>
          <w:lang w:val="en-US" w:eastAsia="ru-RU"/>
        </w:rPr>
        <w:t> was a </w:t>
      </w:r>
      <w:r w:rsidRPr="00444C87">
        <w:rPr>
          <w:rFonts w:ascii="Times New Roman" w:eastAsia="Times New Roman" w:hAnsi="Times New Roman" w:cs="Times New Roman"/>
          <w:bCs/>
          <w:i/>
          <w:color w:val="000000" w:themeColor="text1"/>
          <w:sz w:val="27"/>
          <w:szCs w:val="27"/>
          <w:lang w:val="en-US" w:eastAsia="ru-RU"/>
        </w:rPr>
        <w:t>weird freakish character</w:t>
      </w:r>
      <w:r w:rsidRPr="00444C87">
        <w:rPr>
          <w:rFonts w:ascii="Times New Roman" w:eastAsia="Times New Roman" w:hAnsi="Times New Roman" w:cs="Times New Roman"/>
          <w:i/>
          <w:color w:val="000000" w:themeColor="text1"/>
          <w:sz w:val="27"/>
          <w:szCs w:val="27"/>
          <w:lang w:val="en-US" w:eastAsia="ru-RU"/>
        </w:rPr>
        <w:t xml:space="preserve">, </w:t>
      </w:r>
      <w:r w:rsidRPr="00444C87">
        <w:rPr>
          <w:rFonts w:ascii="Times New Roman" w:eastAsia="Times New Roman" w:hAnsi="Times New Roman" w:cs="Times New Roman"/>
          <w:bCs/>
          <w:i/>
          <w:color w:val="000000" w:themeColor="text1"/>
          <w:sz w:val="27"/>
          <w:szCs w:val="27"/>
          <w:lang w:val="en-US" w:eastAsia="ru-RU"/>
        </w:rPr>
        <w:t xml:space="preserve">both </w:t>
      </w:r>
      <w:r w:rsidRPr="00444C87">
        <w:rPr>
          <w:rFonts w:ascii="Times New Roman" w:eastAsia="Times New Roman" w:hAnsi="Times New Roman" w:cs="Times New Roman"/>
          <w:b/>
          <w:bCs/>
          <w:i/>
          <w:color w:val="000000" w:themeColor="text1"/>
          <w:sz w:val="27"/>
          <w:szCs w:val="27"/>
          <w:lang w:val="en-US" w:eastAsia="ru-RU"/>
        </w:rPr>
        <w:t>Frankensteinish</w:t>
      </w:r>
      <w:r w:rsidRPr="00444C87">
        <w:rPr>
          <w:rFonts w:ascii="Times New Roman" w:eastAsia="Times New Roman" w:hAnsi="Times New Roman" w:cs="Times New Roman"/>
          <w:i/>
          <w:color w:val="000000" w:themeColor="text1"/>
          <w:sz w:val="27"/>
          <w:szCs w:val="27"/>
          <w:lang w:val="en-US" w:eastAsia="ru-RU"/>
        </w:rPr>
        <w:t> and </w:t>
      </w:r>
      <w:r w:rsidRPr="00444C87">
        <w:rPr>
          <w:rFonts w:ascii="Times New Roman" w:eastAsia="Times New Roman" w:hAnsi="Times New Roman" w:cs="Times New Roman"/>
          <w:bCs/>
          <w:i/>
          <w:color w:val="000000" w:themeColor="text1"/>
          <w:sz w:val="27"/>
          <w:szCs w:val="27"/>
          <w:lang w:val="en-US" w:eastAsia="ru-RU"/>
        </w:rPr>
        <w:t>robot</w:t>
      </w:r>
      <w:r w:rsidRPr="00444C87">
        <w:rPr>
          <w:rFonts w:ascii="Times New Roman" w:eastAsia="Times New Roman" w:hAnsi="Times New Roman" w:cs="Times New Roman"/>
          <w:i/>
          <w:color w:val="000000" w:themeColor="text1"/>
          <w:sz w:val="27"/>
          <w:szCs w:val="27"/>
          <w:lang w:val="en-US" w:eastAsia="ru-RU"/>
        </w:rPr>
        <w:t>- </w:t>
      </w:r>
      <w:r w:rsidRPr="00444C87">
        <w:rPr>
          <w:rFonts w:ascii="Times New Roman" w:eastAsia="Times New Roman" w:hAnsi="Times New Roman" w:cs="Times New Roman"/>
          <w:bCs/>
          <w:i/>
          <w:color w:val="000000" w:themeColor="text1"/>
          <w:sz w:val="27"/>
          <w:szCs w:val="27"/>
          <w:lang w:val="en-US" w:eastAsia="ru-RU"/>
        </w:rPr>
        <w:t>like</w:t>
      </w:r>
      <w:r w:rsidRPr="00444C87">
        <w:rPr>
          <w:rFonts w:ascii="Times New Roman" w:eastAsia="Times New Roman" w:hAnsi="Times New Roman" w:cs="Times New Roman"/>
          <w:i/>
          <w:color w:val="000000" w:themeColor="text1"/>
          <w:sz w:val="27"/>
          <w:szCs w:val="27"/>
          <w:lang w:val="en-US" w:eastAsia="ru-RU"/>
        </w:rPr>
        <w:t xml:space="preserve">, that somehow appeared dead, used, and creepily mechanical all at the same time. </w:t>
      </w:r>
    </w:p>
    <w:p w:rsidR="00C40A79" w:rsidRPr="00444C87" w:rsidRDefault="00C40A79" w:rsidP="007B432C">
      <w:pPr>
        <w:shd w:val="clear" w:color="auto" w:fill="FFFFFF"/>
        <w:spacing w:after="0" w:line="360" w:lineRule="auto"/>
        <w:ind w:firstLine="709"/>
        <w:contextualSpacing/>
        <w:jc w:val="right"/>
        <w:outlineLvl w:val="2"/>
        <w:rPr>
          <w:rFonts w:ascii="Times New Roman" w:eastAsia="Times New Roman" w:hAnsi="Times New Roman" w:cs="Times New Roman"/>
          <w:i/>
          <w:color w:val="000000" w:themeColor="text1"/>
          <w:sz w:val="27"/>
          <w:szCs w:val="27"/>
          <w:lang w:val="en-US" w:eastAsia="ru-RU"/>
        </w:rPr>
      </w:pPr>
      <w:bookmarkStart w:id="182" w:name="_Toc513605667"/>
      <w:bookmarkStart w:id="183" w:name="_Toc513605987"/>
      <w:bookmarkStart w:id="184" w:name="_Toc513606222"/>
      <w:r w:rsidRPr="00444C87">
        <w:rPr>
          <w:rFonts w:ascii="Times New Roman" w:eastAsia="Times New Roman" w:hAnsi="Times New Roman" w:cs="Times New Roman"/>
          <w:i/>
          <w:color w:val="000000" w:themeColor="text1"/>
          <w:sz w:val="27"/>
          <w:szCs w:val="27"/>
          <w:lang w:val="en-US" w:eastAsia="ru-RU"/>
        </w:rPr>
        <w:t>[Komodowski, There Is No God of Lotteries]</w:t>
      </w:r>
      <w:bookmarkEnd w:id="182"/>
      <w:bookmarkEnd w:id="183"/>
      <w:bookmarkEnd w:id="184"/>
    </w:p>
    <w:p w:rsidR="00C40A79" w:rsidRPr="00444C87" w:rsidRDefault="00C40A79" w:rsidP="00173382">
      <w:pPr>
        <w:pStyle w:val="a3"/>
        <w:numPr>
          <w:ilvl w:val="0"/>
          <w:numId w:val="1"/>
        </w:numPr>
        <w:shd w:val="clear" w:color="auto" w:fill="FFFFFF"/>
        <w:spacing w:after="0" w:line="360" w:lineRule="auto"/>
        <w:ind w:left="0" w:firstLine="709"/>
        <w:jc w:val="both"/>
        <w:rPr>
          <w:rFonts w:ascii="Times New Roman" w:eastAsia="Times New Roman" w:hAnsi="Times New Roman" w:cs="Times New Roman"/>
          <w:i/>
          <w:color w:val="000000" w:themeColor="text1"/>
          <w:sz w:val="27"/>
          <w:szCs w:val="27"/>
          <w:lang w:val="en-US" w:eastAsia="ru-RU"/>
        </w:rPr>
      </w:pPr>
      <w:r w:rsidRPr="00444C87">
        <w:rPr>
          <w:rFonts w:ascii="Times New Roman" w:eastAsia="Times New Roman" w:hAnsi="Times New Roman" w:cs="Times New Roman"/>
          <w:i/>
          <w:color w:val="000000" w:themeColor="text1"/>
          <w:sz w:val="27"/>
          <w:szCs w:val="27"/>
          <w:lang w:val="en-US" w:eastAsia="ru-RU"/>
        </w:rPr>
        <w:t>The tumor had grown into her skull toward her brain. Surgeons entered behind Lauren's hairline and scraped the tumor out. </w:t>
      </w:r>
      <w:r w:rsidRPr="00444C87">
        <w:rPr>
          <w:rFonts w:ascii="Times New Roman" w:eastAsia="Times New Roman" w:hAnsi="Times New Roman" w:cs="Times New Roman"/>
          <w:bCs/>
          <w:i/>
          <w:color w:val="000000" w:themeColor="text1"/>
          <w:sz w:val="27"/>
          <w:szCs w:val="27"/>
          <w:lang w:val="en-US" w:eastAsia="ru-RU"/>
        </w:rPr>
        <w:t xml:space="preserve">Her face turned a </w:t>
      </w:r>
      <w:r w:rsidRPr="00444C87">
        <w:rPr>
          <w:rFonts w:ascii="Times New Roman" w:eastAsia="Times New Roman" w:hAnsi="Times New Roman" w:cs="Times New Roman"/>
          <w:b/>
          <w:bCs/>
          <w:i/>
          <w:color w:val="000000" w:themeColor="text1"/>
          <w:sz w:val="27"/>
          <w:szCs w:val="27"/>
          <w:lang w:val="en-US" w:eastAsia="ru-RU"/>
        </w:rPr>
        <w:t>Frankensteinish</w:t>
      </w:r>
      <w:r w:rsidRPr="00444C87">
        <w:rPr>
          <w:rFonts w:ascii="Times New Roman" w:eastAsia="Times New Roman" w:hAnsi="Times New Roman" w:cs="Times New Roman"/>
          <w:bCs/>
          <w:i/>
          <w:color w:val="000000" w:themeColor="text1"/>
          <w:sz w:val="27"/>
          <w:szCs w:val="27"/>
          <w:lang w:val="en-US" w:eastAsia="ru-RU"/>
        </w:rPr>
        <w:t xml:space="preserve"> black</w:t>
      </w:r>
      <w:r w:rsidRPr="00444C87">
        <w:rPr>
          <w:rFonts w:ascii="Times New Roman" w:eastAsia="Times New Roman" w:hAnsi="Times New Roman" w:cs="Times New Roman"/>
          <w:i/>
          <w:color w:val="000000" w:themeColor="text1"/>
          <w:sz w:val="27"/>
          <w:szCs w:val="27"/>
          <w:lang w:val="en-US" w:eastAsia="ru-RU"/>
        </w:rPr>
        <w:t>- and-</w:t>
      </w:r>
      <w:r w:rsidRPr="00444C87">
        <w:rPr>
          <w:rFonts w:ascii="Times New Roman" w:eastAsia="Times New Roman" w:hAnsi="Times New Roman" w:cs="Times New Roman"/>
          <w:bCs/>
          <w:i/>
          <w:color w:val="000000" w:themeColor="text1"/>
          <w:sz w:val="27"/>
          <w:szCs w:val="27"/>
          <w:lang w:val="en-US" w:eastAsia="ru-RU"/>
        </w:rPr>
        <w:t>blue. The worst was still to be discovered</w:t>
      </w:r>
      <w:r w:rsidRPr="00444C87">
        <w:rPr>
          <w:rFonts w:ascii="Times New Roman" w:eastAsia="Times New Roman" w:hAnsi="Times New Roman" w:cs="Times New Roman"/>
          <w:i/>
          <w:color w:val="000000" w:themeColor="text1"/>
          <w:sz w:val="27"/>
          <w:szCs w:val="27"/>
          <w:lang w:val="en-US" w:eastAsia="ru-RU"/>
        </w:rPr>
        <w:t xml:space="preserve">. </w:t>
      </w:r>
    </w:p>
    <w:p w:rsidR="00C40A79" w:rsidRPr="00444C87" w:rsidRDefault="00C40A79" w:rsidP="007B432C">
      <w:pPr>
        <w:shd w:val="clear" w:color="auto" w:fill="FFFFFF"/>
        <w:spacing w:after="0" w:line="360" w:lineRule="auto"/>
        <w:ind w:firstLine="709"/>
        <w:contextualSpacing/>
        <w:jc w:val="right"/>
        <w:outlineLvl w:val="2"/>
        <w:rPr>
          <w:rFonts w:ascii="Times New Roman" w:eastAsia="Times New Roman" w:hAnsi="Times New Roman" w:cs="Times New Roman"/>
          <w:i/>
          <w:color w:val="000000" w:themeColor="text1"/>
          <w:sz w:val="27"/>
          <w:szCs w:val="27"/>
          <w:lang w:val="en-US" w:eastAsia="ru-RU"/>
        </w:rPr>
      </w:pPr>
      <w:bookmarkStart w:id="185" w:name="_Toc513605668"/>
      <w:bookmarkStart w:id="186" w:name="_Toc513605988"/>
      <w:bookmarkStart w:id="187" w:name="_Toc513606223"/>
      <w:r w:rsidRPr="00444C87">
        <w:rPr>
          <w:rFonts w:ascii="Times New Roman" w:eastAsia="Times New Roman" w:hAnsi="Times New Roman" w:cs="Times New Roman"/>
          <w:i/>
          <w:color w:val="000000" w:themeColor="text1"/>
          <w:sz w:val="27"/>
          <w:szCs w:val="27"/>
          <w:lang w:val="en-US" w:eastAsia="ru-RU"/>
        </w:rPr>
        <w:t>[Leeland, A Thousand Small Sparrows]</w:t>
      </w:r>
      <w:bookmarkEnd w:id="185"/>
      <w:bookmarkEnd w:id="186"/>
      <w:bookmarkEnd w:id="187"/>
    </w:p>
    <w:p w:rsidR="00C40A79" w:rsidRPr="00444C87" w:rsidRDefault="00C40A79" w:rsidP="00173382">
      <w:pPr>
        <w:pStyle w:val="a3"/>
        <w:numPr>
          <w:ilvl w:val="0"/>
          <w:numId w:val="1"/>
        </w:numPr>
        <w:shd w:val="clear" w:color="auto" w:fill="FFFFFF"/>
        <w:spacing w:after="0" w:line="360" w:lineRule="auto"/>
        <w:ind w:left="0" w:firstLine="709"/>
        <w:jc w:val="both"/>
        <w:rPr>
          <w:rFonts w:ascii="Times New Roman" w:eastAsia="Times New Roman" w:hAnsi="Times New Roman" w:cs="Times New Roman"/>
          <w:i/>
          <w:color w:val="000000" w:themeColor="text1"/>
          <w:sz w:val="27"/>
          <w:szCs w:val="27"/>
          <w:lang w:val="en-US" w:eastAsia="ru-RU"/>
        </w:rPr>
      </w:pPr>
      <w:r w:rsidRPr="00444C87">
        <w:rPr>
          <w:rFonts w:ascii="Times New Roman" w:eastAsia="Times New Roman" w:hAnsi="Times New Roman" w:cs="Times New Roman"/>
          <w:i/>
          <w:color w:val="000000" w:themeColor="text1"/>
          <w:sz w:val="27"/>
          <w:szCs w:val="27"/>
          <w:lang w:val="en-US" w:eastAsia="ru-RU"/>
        </w:rPr>
        <w:t>Alexander pushed himself up on one elbow, gently removing her hand from her cheek. "God. No," he rasped, peering into her face. </w:t>
      </w:r>
      <w:r w:rsidRPr="00444C87">
        <w:rPr>
          <w:rFonts w:ascii="Times New Roman" w:eastAsia="Times New Roman" w:hAnsi="Times New Roman" w:cs="Times New Roman"/>
          <w:bCs/>
          <w:i/>
          <w:color w:val="000000" w:themeColor="text1"/>
          <w:sz w:val="27"/>
          <w:szCs w:val="27"/>
          <w:lang w:val="en-US" w:eastAsia="ru-RU"/>
        </w:rPr>
        <w:t xml:space="preserve">It was obvious by his expression that her face was already sufficiently </w:t>
      </w:r>
      <w:r w:rsidRPr="00444C87">
        <w:rPr>
          <w:rFonts w:ascii="Times New Roman" w:eastAsia="Times New Roman" w:hAnsi="Times New Roman" w:cs="Times New Roman"/>
          <w:b/>
          <w:bCs/>
          <w:i/>
          <w:color w:val="000000" w:themeColor="text1"/>
          <w:sz w:val="27"/>
          <w:szCs w:val="27"/>
          <w:lang w:val="en-US" w:eastAsia="ru-RU"/>
        </w:rPr>
        <w:t>Frankensteinish</w:t>
      </w:r>
      <w:r w:rsidRPr="00444C87">
        <w:rPr>
          <w:rFonts w:ascii="Times New Roman" w:eastAsia="Times New Roman" w:hAnsi="Times New Roman" w:cs="Times New Roman"/>
          <w:i/>
          <w:color w:val="000000" w:themeColor="text1"/>
          <w:sz w:val="27"/>
          <w:szCs w:val="27"/>
          <w:lang w:val="en-US" w:eastAsia="ru-RU"/>
        </w:rPr>
        <w:t xml:space="preserve"> to strike fear into the heart of the boldest man. </w:t>
      </w:r>
    </w:p>
    <w:p w:rsidR="00C40A79" w:rsidRPr="00444C87" w:rsidRDefault="00C40A79" w:rsidP="00173382">
      <w:pPr>
        <w:shd w:val="clear" w:color="auto" w:fill="FFFFFF"/>
        <w:spacing w:after="0" w:line="360" w:lineRule="auto"/>
        <w:ind w:firstLine="709"/>
        <w:contextualSpacing/>
        <w:jc w:val="right"/>
        <w:outlineLvl w:val="2"/>
        <w:rPr>
          <w:rFonts w:ascii="Times New Roman" w:eastAsia="Times New Roman" w:hAnsi="Times New Roman" w:cs="Times New Roman"/>
          <w:i/>
          <w:color w:val="000000" w:themeColor="text1"/>
          <w:sz w:val="27"/>
          <w:szCs w:val="27"/>
          <w:lang w:val="en-US" w:eastAsia="ru-RU"/>
        </w:rPr>
      </w:pPr>
      <w:bookmarkStart w:id="188" w:name="_Toc513605669"/>
      <w:bookmarkStart w:id="189" w:name="_Toc513605989"/>
      <w:bookmarkStart w:id="190" w:name="_Toc513606224"/>
      <w:r w:rsidRPr="00444C87">
        <w:rPr>
          <w:rFonts w:ascii="Times New Roman" w:eastAsia="Times New Roman" w:hAnsi="Times New Roman" w:cs="Times New Roman"/>
          <w:i/>
          <w:color w:val="000000" w:themeColor="text1"/>
          <w:sz w:val="27"/>
          <w:szCs w:val="27"/>
          <w:lang w:val="en-US" w:eastAsia="ru-RU"/>
        </w:rPr>
        <w:t>[Knight-Jenkins, Passion's Timeless Hour]</w:t>
      </w:r>
      <w:bookmarkEnd w:id="188"/>
      <w:bookmarkEnd w:id="189"/>
      <w:bookmarkEnd w:id="190"/>
    </w:p>
    <w:p w:rsidR="00C40A79" w:rsidRPr="00444C87" w:rsidRDefault="00C40A79" w:rsidP="00173382">
      <w:pPr>
        <w:pStyle w:val="a3"/>
        <w:numPr>
          <w:ilvl w:val="0"/>
          <w:numId w:val="1"/>
        </w:numPr>
        <w:shd w:val="clear" w:color="auto" w:fill="FFFFFF"/>
        <w:spacing w:after="0" w:line="360" w:lineRule="auto"/>
        <w:ind w:left="0" w:firstLine="709"/>
        <w:jc w:val="both"/>
        <w:rPr>
          <w:rFonts w:ascii="Times New Roman" w:eastAsia="Times New Roman" w:hAnsi="Times New Roman" w:cs="Times New Roman"/>
          <w:i/>
          <w:color w:val="000000" w:themeColor="text1"/>
          <w:sz w:val="27"/>
          <w:szCs w:val="27"/>
          <w:lang w:val="en-US" w:eastAsia="ru-RU"/>
        </w:rPr>
      </w:pPr>
      <w:r w:rsidRPr="00444C87">
        <w:rPr>
          <w:rFonts w:ascii="Times New Roman" w:eastAsia="Times New Roman" w:hAnsi="Times New Roman" w:cs="Times New Roman"/>
          <w:bCs/>
          <w:i/>
          <w:color w:val="000000" w:themeColor="text1"/>
          <w:sz w:val="27"/>
          <w:szCs w:val="27"/>
          <w:lang w:val="en-US" w:eastAsia="ru-RU"/>
        </w:rPr>
        <w:lastRenderedPageBreak/>
        <w:t>Her</w:t>
      </w:r>
      <w:r w:rsidRPr="00444C87">
        <w:rPr>
          <w:rFonts w:ascii="Times New Roman" w:eastAsia="Times New Roman" w:hAnsi="Times New Roman" w:cs="Times New Roman"/>
          <w:i/>
          <w:color w:val="000000" w:themeColor="text1"/>
          <w:sz w:val="27"/>
          <w:szCs w:val="27"/>
          <w:lang w:val="en-US" w:eastAsia="ru-RU"/>
        </w:rPr>
        <w:t> hand reached up and gingerly prodded the bald </w:t>
      </w:r>
      <w:r w:rsidRPr="00444C87">
        <w:rPr>
          <w:rFonts w:ascii="Times New Roman" w:eastAsia="Times New Roman" w:hAnsi="Times New Roman" w:cs="Times New Roman"/>
          <w:bCs/>
          <w:i/>
          <w:color w:val="000000" w:themeColor="text1"/>
          <w:sz w:val="27"/>
          <w:szCs w:val="27"/>
          <w:lang w:val="en-US" w:eastAsia="ru-RU"/>
        </w:rPr>
        <w:t>spot</w:t>
      </w:r>
      <w:r w:rsidRPr="00444C87">
        <w:rPr>
          <w:rFonts w:ascii="Times New Roman" w:eastAsia="Times New Roman" w:hAnsi="Times New Roman" w:cs="Times New Roman"/>
          <w:i/>
          <w:color w:val="000000" w:themeColor="text1"/>
          <w:sz w:val="27"/>
          <w:szCs w:val="27"/>
          <w:lang w:val="en-US" w:eastAsia="ru-RU"/>
        </w:rPr>
        <w:t>, </w:t>
      </w:r>
      <w:r w:rsidRPr="00444C87">
        <w:rPr>
          <w:rFonts w:ascii="Times New Roman" w:eastAsia="Times New Roman" w:hAnsi="Times New Roman" w:cs="Times New Roman"/>
          <w:bCs/>
          <w:i/>
          <w:color w:val="000000" w:themeColor="text1"/>
          <w:sz w:val="27"/>
          <w:szCs w:val="27"/>
          <w:lang w:val="en-US" w:eastAsia="ru-RU"/>
        </w:rPr>
        <w:t>feeling</w:t>
      </w:r>
      <w:r w:rsidRPr="00444C87">
        <w:rPr>
          <w:rFonts w:ascii="Times New Roman" w:eastAsia="Times New Roman" w:hAnsi="Times New Roman" w:cs="Times New Roman"/>
          <w:i/>
          <w:color w:val="000000" w:themeColor="text1"/>
          <w:sz w:val="27"/>
          <w:szCs w:val="27"/>
          <w:lang w:val="en-US" w:eastAsia="ru-RU"/>
        </w:rPr>
        <w:t> the </w:t>
      </w:r>
      <w:r w:rsidRPr="00444C87">
        <w:rPr>
          <w:rFonts w:ascii="Times New Roman" w:eastAsia="Times New Roman" w:hAnsi="Times New Roman" w:cs="Times New Roman"/>
          <w:bCs/>
          <w:i/>
          <w:color w:val="000000" w:themeColor="text1"/>
          <w:sz w:val="27"/>
          <w:szCs w:val="27"/>
          <w:lang w:val="en-US" w:eastAsia="ru-RU"/>
        </w:rPr>
        <w:t>stiff thread</w:t>
      </w:r>
      <w:r w:rsidRPr="00444C87">
        <w:rPr>
          <w:rFonts w:ascii="Times New Roman" w:eastAsia="Times New Roman" w:hAnsi="Times New Roman" w:cs="Times New Roman"/>
          <w:i/>
          <w:color w:val="000000" w:themeColor="text1"/>
          <w:sz w:val="27"/>
          <w:szCs w:val="27"/>
          <w:lang w:val="en-US" w:eastAsia="ru-RU"/>
        </w:rPr>
        <w:t> of the </w:t>
      </w:r>
      <w:r w:rsidRPr="00444C87">
        <w:rPr>
          <w:rFonts w:ascii="Times New Roman" w:eastAsia="Times New Roman" w:hAnsi="Times New Roman" w:cs="Times New Roman"/>
          <w:bCs/>
          <w:i/>
          <w:color w:val="000000" w:themeColor="text1"/>
          <w:sz w:val="27"/>
          <w:szCs w:val="27"/>
          <w:lang w:val="en-US" w:eastAsia="ru-RU"/>
        </w:rPr>
        <w:t>sutures among</w:t>
      </w:r>
      <w:r w:rsidRPr="00444C87">
        <w:rPr>
          <w:rFonts w:ascii="Times New Roman" w:eastAsia="Times New Roman" w:hAnsi="Times New Roman" w:cs="Times New Roman"/>
          <w:i/>
          <w:color w:val="000000" w:themeColor="text1"/>
          <w:sz w:val="27"/>
          <w:szCs w:val="27"/>
          <w:lang w:val="en-US" w:eastAsia="ru-RU"/>
        </w:rPr>
        <w:t xml:space="preserve"> the </w:t>
      </w:r>
      <w:r w:rsidRPr="00444C87">
        <w:rPr>
          <w:rFonts w:ascii="Times New Roman" w:eastAsia="Times New Roman" w:hAnsi="Times New Roman" w:cs="Times New Roman"/>
          <w:bCs/>
          <w:i/>
          <w:color w:val="000000" w:themeColor="text1"/>
          <w:sz w:val="27"/>
          <w:szCs w:val="27"/>
          <w:lang w:val="en-US" w:eastAsia="ru-RU"/>
        </w:rPr>
        <w:t>fine bristles</w:t>
      </w:r>
      <w:r w:rsidRPr="00444C87">
        <w:rPr>
          <w:rFonts w:ascii="Times New Roman" w:eastAsia="Times New Roman" w:hAnsi="Times New Roman" w:cs="Times New Roman"/>
          <w:i/>
          <w:color w:val="000000" w:themeColor="text1"/>
          <w:sz w:val="27"/>
          <w:szCs w:val="27"/>
          <w:lang w:val="en-US" w:eastAsia="ru-RU"/>
        </w:rPr>
        <w:t> of </w:t>
      </w:r>
      <w:r w:rsidRPr="00444C87">
        <w:rPr>
          <w:rFonts w:ascii="Times New Roman" w:eastAsia="Times New Roman" w:hAnsi="Times New Roman" w:cs="Times New Roman"/>
          <w:bCs/>
          <w:i/>
          <w:color w:val="000000" w:themeColor="text1"/>
          <w:sz w:val="27"/>
          <w:szCs w:val="27"/>
          <w:lang w:val="en-US" w:eastAsia="ru-RU"/>
        </w:rPr>
        <w:t>her scalp</w:t>
      </w:r>
      <w:r w:rsidRPr="00444C87">
        <w:rPr>
          <w:rFonts w:ascii="Times New Roman" w:eastAsia="Times New Roman" w:hAnsi="Times New Roman" w:cs="Times New Roman"/>
          <w:i/>
          <w:color w:val="000000" w:themeColor="text1"/>
          <w:sz w:val="27"/>
          <w:szCs w:val="27"/>
          <w:lang w:val="en-US" w:eastAsia="ru-RU"/>
        </w:rPr>
        <w:t>. </w:t>
      </w:r>
      <w:r w:rsidRPr="00444C87">
        <w:rPr>
          <w:rFonts w:ascii="Times New Roman" w:eastAsia="Times New Roman" w:hAnsi="Times New Roman" w:cs="Times New Roman"/>
          <w:bCs/>
          <w:i/>
          <w:color w:val="000000" w:themeColor="text1"/>
          <w:sz w:val="27"/>
          <w:szCs w:val="27"/>
          <w:lang w:val="en-US" w:eastAsia="ru-RU"/>
        </w:rPr>
        <w:t>She grimaced</w:t>
      </w:r>
      <w:r w:rsidRPr="00444C87">
        <w:rPr>
          <w:rFonts w:ascii="Times New Roman" w:eastAsia="Times New Roman" w:hAnsi="Times New Roman" w:cs="Times New Roman"/>
          <w:i/>
          <w:color w:val="000000" w:themeColor="text1"/>
          <w:sz w:val="27"/>
          <w:szCs w:val="27"/>
          <w:lang w:val="en-US" w:eastAsia="ru-RU"/>
        </w:rPr>
        <w:t>, </w:t>
      </w:r>
      <w:r w:rsidRPr="00444C87">
        <w:rPr>
          <w:rFonts w:ascii="Times New Roman" w:eastAsia="Times New Roman" w:hAnsi="Times New Roman" w:cs="Times New Roman"/>
          <w:bCs/>
          <w:i/>
          <w:color w:val="000000" w:themeColor="text1"/>
          <w:sz w:val="27"/>
          <w:szCs w:val="27"/>
          <w:lang w:val="en-US" w:eastAsia="ru-RU"/>
        </w:rPr>
        <w:t>wondering if</w:t>
      </w:r>
      <w:r w:rsidRPr="00444C87">
        <w:rPr>
          <w:rFonts w:ascii="Times New Roman" w:eastAsia="Times New Roman" w:hAnsi="Times New Roman" w:cs="Times New Roman"/>
          <w:i/>
          <w:color w:val="000000" w:themeColor="text1"/>
          <w:sz w:val="27"/>
          <w:szCs w:val="27"/>
          <w:lang w:val="en-US" w:eastAsia="ru-RU"/>
        </w:rPr>
        <w:t> the </w:t>
      </w:r>
      <w:r w:rsidRPr="00444C87">
        <w:rPr>
          <w:rFonts w:ascii="Times New Roman" w:eastAsia="Times New Roman" w:hAnsi="Times New Roman" w:cs="Times New Roman"/>
          <w:bCs/>
          <w:i/>
          <w:color w:val="000000" w:themeColor="text1"/>
          <w:sz w:val="27"/>
          <w:szCs w:val="27"/>
          <w:lang w:val="en-US" w:eastAsia="ru-RU"/>
        </w:rPr>
        <w:t>spot made her look</w:t>
      </w:r>
      <w:r w:rsidRPr="00444C87">
        <w:rPr>
          <w:rFonts w:ascii="Times New Roman" w:eastAsia="Times New Roman" w:hAnsi="Times New Roman" w:cs="Times New Roman"/>
          <w:i/>
          <w:color w:val="000000" w:themeColor="text1"/>
          <w:sz w:val="27"/>
          <w:szCs w:val="27"/>
          <w:lang w:val="en-US" w:eastAsia="ru-RU"/>
        </w:rPr>
        <w:t xml:space="preserve"> as </w:t>
      </w:r>
      <w:r w:rsidRPr="00444C87">
        <w:rPr>
          <w:rFonts w:ascii="Times New Roman" w:eastAsia="Times New Roman" w:hAnsi="Times New Roman" w:cs="Times New Roman"/>
          <w:b/>
          <w:bCs/>
          <w:i/>
          <w:color w:val="000000" w:themeColor="text1"/>
          <w:sz w:val="27"/>
          <w:szCs w:val="27"/>
          <w:lang w:val="en-US" w:eastAsia="ru-RU"/>
        </w:rPr>
        <w:t>Frankensteinish</w:t>
      </w:r>
      <w:r w:rsidRPr="00444C87">
        <w:rPr>
          <w:rFonts w:ascii="Times New Roman" w:eastAsia="Times New Roman" w:hAnsi="Times New Roman" w:cs="Times New Roman"/>
          <w:i/>
          <w:color w:val="000000" w:themeColor="text1"/>
          <w:sz w:val="27"/>
          <w:szCs w:val="27"/>
          <w:lang w:val="en-US" w:eastAsia="ru-RU"/>
        </w:rPr>
        <w:t> as </w:t>
      </w:r>
      <w:r w:rsidRPr="00444C87">
        <w:rPr>
          <w:rFonts w:ascii="Times New Roman" w:eastAsia="Times New Roman" w:hAnsi="Times New Roman" w:cs="Times New Roman"/>
          <w:bCs/>
          <w:i/>
          <w:color w:val="000000" w:themeColor="text1"/>
          <w:sz w:val="27"/>
          <w:szCs w:val="27"/>
          <w:lang w:val="en-US" w:eastAsia="ru-RU"/>
        </w:rPr>
        <w:t>she</w:t>
      </w:r>
      <w:r w:rsidRPr="00444C87">
        <w:rPr>
          <w:rFonts w:ascii="Times New Roman" w:eastAsia="Times New Roman" w:hAnsi="Times New Roman" w:cs="Times New Roman"/>
          <w:i/>
          <w:color w:val="000000" w:themeColor="text1"/>
          <w:sz w:val="27"/>
          <w:szCs w:val="27"/>
          <w:lang w:val="en-US" w:eastAsia="ru-RU"/>
        </w:rPr>
        <w:t> felt. </w:t>
      </w:r>
    </w:p>
    <w:p w:rsidR="00C40A79" w:rsidRPr="00444C87" w:rsidRDefault="00C40A79" w:rsidP="007B432C">
      <w:pPr>
        <w:shd w:val="clear" w:color="auto" w:fill="FFFFFF"/>
        <w:spacing w:after="0" w:line="360" w:lineRule="auto"/>
        <w:ind w:firstLine="709"/>
        <w:contextualSpacing/>
        <w:jc w:val="right"/>
        <w:outlineLvl w:val="2"/>
        <w:rPr>
          <w:rFonts w:ascii="Times New Roman" w:eastAsia="Times New Roman" w:hAnsi="Times New Roman" w:cs="Times New Roman"/>
          <w:i/>
          <w:color w:val="000000" w:themeColor="text1"/>
          <w:sz w:val="27"/>
          <w:szCs w:val="27"/>
          <w:lang w:eastAsia="ru-RU"/>
        </w:rPr>
      </w:pPr>
      <w:bookmarkStart w:id="191" w:name="_Toc513605670"/>
      <w:bookmarkStart w:id="192" w:name="_Toc513605990"/>
      <w:bookmarkStart w:id="193" w:name="_Toc513606225"/>
      <w:r w:rsidRPr="00444C87">
        <w:rPr>
          <w:rFonts w:ascii="Times New Roman" w:eastAsia="Times New Roman" w:hAnsi="Times New Roman" w:cs="Times New Roman"/>
          <w:i/>
          <w:color w:val="000000" w:themeColor="text1"/>
          <w:sz w:val="27"/>
          <w:szCs w:val="27"/>
          <w:lang w:eastAsia="ru-RU"/>
        </w:rPr>
        <w:t>[</w:t>
      </w:r>
      <w:r w:rsidRPr="00444C87">
        <w:rPr>
          <w:rFonts w:ascii="Times New Roman" w:eastAsia="Times New Roman" w:hAnsi="Times New Roman" w:cs="Times New Roman"/>
          <w:i/>
          <w:color w:val="000000" w:themeColor="text1"/>
          <w:sz w:val="27"/>
          <w:szCs w:val="27"/>
          <w:lang w:val="en-US" w:eastAsia="ru-RU"/>
        </w:rPr>
        <w:t>Amos</w:t>
      </w:r>
      <w:r w:rsidRPr="00444C87">
        <w:rPr>
          <w:rFonts w:ascii="Times New Roman" w:eastAsia="Times New Roman" w:hAnsi="Times New Roman" w:cs="Times New Roman"/>
          <w:i/>
          <w:color w:val="000000" w:themeColor="text1"/>
          <w:sz w:val="27"/>
          <w:szCs w:val="27"/>
          <w:lang w:eastAsia="ru-RU"/>
        </w:rPr>
        <w:t xml:space="preserve">, </w:t>
      </w:r>
      <w:r w:rsidRPr="00444C87">
        <w:rPr>
          <w:rFonts w:ascii="Times New Roman" w:eastAsia="Times New Roman" w:hAnsi="Times New Roman" w:cs="Times New Roman"/>
          <w:i/>
          <w:color w:val="000000" w:themeColor="text1"/>
          <w:sz w:val="27"/>
          <w:szCs w:val="27"/>
          <w:lang w:val="en-US" w:eastAsia="ru-RU"/>
        </w:rPr>
        <w:t>Second</w:t>
      </w:r>
      <w:r w:rsidRPr="00444C87">
        <w:rPr>
          <w:rFonts w:ascii="Times New Roman" w:eastAsia="Times New Roman" w:hAnsi="Times New Roman" w:cs="Times New Roman"/>
          <w:i/>
          <w:color w:val="000000" w:themeColor="text1"/>
          <w:sz w:val="27"/>
          <w:szCs w:val="27"/>
          <w:lang w:eastAsia="ru-RU"/>
        </w:rPr>
        <w:t xml:space="preserve"> </w:t>
      </w:r>
      <w:r w:rsidRPr="00444C87">
        <w:rPr>
          <w:rFonts w:ascii="Times New Roman" w:eastAsia="Times New Roman" w:hAnsi="Times New Roman" w:cs="Times New Roman"/>
          <w:i/>
          <w:color w:val="000000" w:themeColor="text1"/>
          <w:sz w:val="27"/>
          <w:szCs w:val="27"/>
          <w:lang w:val="en-US" w:eastAsia="ru-RU"/>
        </w:rPr>
        <w:t>Sight</w:t>
      </w:r>
      <w:r w:rsidRPr="00444C87">
        <w:rPr>
          <w:rFonts w:ascii="Times New Roman" w:eastAsia="Times New Roman" w:hAnsi="Times New Roman" w:cs="Times New Roman"/>
          <w:i/>
          <w:color w:val="000000" w:themeColor="text1"/>
          <w:sz w:val="27"/>
          <w:szCs w:val="27"/>
          <w:lang w:eastAsia="ru-RU"/>
        </w:rPr>
        <w:t>]</w:t>
      </w:r>
      <w:bookmarkEnd w:id="191"/>
      <w:bookmarkEnd w:id="192"/>
      <w:bookmarkEnd w:id="193"/>
    </w:p>
    <w:p w:rsidR="00C40A79" w:rsidRPr="00444C87" w:rsidRDefault="00C40A79" w:rsidP="00173382">
      <w:pPr>
        <w:shd w:val="clear" w:color="auto" w:fill="FFFFFF"/>
        <w:spacing w:after="0" w:line="360" w:lineRule="auto"/>
        <w:ind w:firstLine="709"/>
        <w:contextualSpacing/>
        <w:jc w:val="both"/>
        <w:outlineLvl w:val="2"/>
        <w:rPr>
          <w:rFonts w:ascii="Times New Roman" w:eastAsia="Times New Roman" w:hAnsi="Times New Roman" w:cs="Times New Roman"/>
          <w:color w:val="000000" w:themeColor="text1"/>
          <w:sz w:val="27"/>
          <w:szCs w:val="27"/>
          <w:lang w:eastAsia="ru-RU"/>
        </w:rPr>
      </w:pPr>
      <w:bookmarkStart w:id="194" w:name="_Toc513605671"/>
      <w:bookmarkStart w:id="195" w:name="_Toc513605991"/>
      <w:bookmarkStart w:id="196" w:name="_Toc513606226"/>
      <w:r w:rsidRPr="00444C87">
        <w:rPr>
          <w:rFonts w:ascii="Times New Roman" w:eastAsia="Times New Roman" w:hAnsi="Times New Roman" w:cs="Times New Roman"/>
          <w:color w:val="000000" w:themeColor="text1"/>
          <w:sz w:val="27"/>
          <w:szCs w:val="27"/>
          <w:lang w:eastAsia="ru-RU"/>
        </w:rPr>
        <w:t>Во всех случаях присутствует перенос внешних свойств, характерных для монстра, созданного Франкенштейном. Здесь это и просто некрасивое или страшное лицо, и черно-синий цвет кожи, и устрашающий, пугающий вид, и странность поведения.</w:t>
      </w:r>
      <w:bookmarkEnd w:id="194"/>
      <w:bookmarkEnd w:id="195"/>
      <w:bookmarkEnd w:id="196"/>
    </w:p>
    <w:p w:rsidR="00C40A79" w:rsidRPr="00444C87" w:rsidRDefault="00C40A79" w:rsidP="00173382">
      <w:pPr>
        <w:shd w:val="clear" w:color="auto" w:fill="FFFFFF"/>
        <w:spacing w:after="0" w:line="360" w:lineRule="auto"/>
        <w:ind w:firstLine="709"/>
        <w:contextualSpacing/>
        <w:jc w:val="both"/>
        <w:outlineLvl w:val="2"/>
        <w:rPr>
          <w:rFonts w:ascii="Times New Roman" w:eastAsia="Times New Roman" w:hAnsi="Times New Roman" w:cs="Times New Roman"/>
          <w:color w:val="000000" w:themeColor="text1"/>
          <w:sz w:val="27"/>
          <w:szCs w:val="27"/>
          <w:lang w:eastAsia="ru-RU"/>
        </w:rPr>
      </w:pPr>
      <w:bookmarkStart w:id="197" w:name="_Toc513605672"/>
      <w:bookmarkStart w:id="198" w:name="_Toc513605992"/>
      <w:bookmarkStart w:id="199" w:name="_Toc513606227"/>
      <w:r w:rsidRPr="00444C87">
        <w:rPr>
          <w:rFonts w:ascii="Times New Roman" w:eastAsia="Times New Roman" w:hAnsi="Times New Roman" w:cs="Times New Roman"/>
          <w:color w:val="000000" w:themeColor="text1"/>
          <w:sz w:val="27"/>
          <w:szCs w:val="27"/>
          <w:lang w:eastAsia="ru-RU"/>
        </w:rPr>
        <w:t>Исключением является пример использования единицы  ‘</w:t>
      </w:r>
      <w:r w:rsidRPr="00444C87">
        <w:rPr>
          <w:rFonts w:ascii="Times New Roman" w:eastAsia="Times New Roman" w:hAnsi="Times New Roman" w:cs="Times New Roman"/>
          <w:color w:val="000000" w:themeColor="text1"/>
          <w:sz w:val="27"/>
          <w:szCs w:val="27"/>
          <w:lang w:val="en-US" w:eastAsia="ru-RU"/>
        </w:rPr>
        <w:t>Frankenstein</w:t>
      </w:r>
      <w:r w:rsidRPr="00444C87">
        <w:rPr>
          <w:rFonts w:ascii="Times New Roman" w:eastAsia="Times New Roman" w:hAnsi="Times New Roman" w:cs="Times New Roman"/>
          <w:color w:val="000000" w:themeColor="text1"/>
          <w:sz w:val="27"/>
          <w:szCs w:val="27"/>
          <w:lang w:eastAsia="ru-RU"/>
        </w:rPr>
        <w:t>’ в качестве редко встречающейся отсылки к самому доктору:</w:t>
      </w:r>
      <w:bookmarkEnd w:id="197"/>
      <w:bookmarkEnd w:id="198"/>
      <w:bookmarkEnd w:id="199"/>
    </w:p>
    <w:p w:rsidR="00C40A79" w:rsidRPr="00444C87" w:rsidRDefault="00C40A79" w:rsidP="00173382">
      <w:pPr>
        <w:pStyle w:val="a3"/>
        <w:numPr>
          <w:ilvl w:val="0"/>
          <w:numId w:val="1"/>
        </w:numPr>
        <w:shd w:val="clear" w:color="auto" w:fill="FFFFFF"/>
        <w:spacing w:line="360" w:lineRule="auto"/>
        <w:ind w:left="0" w:firstLine="709"/>
        <w:jc w:val="both"/>
        <w:rPr>
          <w:rStyle w:val="st"/>
          <w:rFonts w:ascii="Times New Roman" w:hAnsi="Times New Roman" w:cs="Times New Roman"/>
          <w:i/>
          <w:color w:val="000000" w:themeColor="text1"/>
          <w:sz w:val="27"/>
          <w:szCs w:val="27"/>
          <w:lang w:val="en-US"/>
        </w:rPr>
      </w:pPr>
      <w:r w:rsidRPr="00444C87">
        <w:rPr>
          <w:rStyle w:val="st"/>
          <w:rFonts w:ascii="Times New Roman" w:hAnsi="Times New Roman" w:cs="Times New Roman"/>
          <w:color w:val="000000" w:themeColor="text1"/>
          <w:sz w:val="27"/>
          <w:szCs w:val="27"/>
        </w:rPr>
        <w:t xml:space="preserve"> </w:t>
      </w:r>
      <w:r w:rsidRPr="00444C87">
        <w:rPr>
          <w:rStyle w:val="st"/>
          <w:rFonts w:ascii="Times New Roman" w:hAnsi="Times New Roman" w:cs="Times New Roman"/>
          <w:color w:val="000000" w:themeColor="text1"/>
          <w:sz w:val="27"/>
          <w:szCs w:val="27"/>
          <w:lang w:val="en-US"/>
        </w:rPr>
        <w:t>“</w:t>
      </w:r>
      <w:r w:rsidRPr="00444C87">
        <w:rPr>
          <w:rStyle w:val="st"/>
          <w:rFonts w:ascii="Times New Roman" w:hAnsi="Times New Roman" w:cs="Times New Roman"/>
          <w:i/>
          <w:color w:val="000000" w:themeColor="text1"/>
          <w:sz w:val="27"/>
          <w:szCs w:val="27"/>
          <w:lang w:val="en-US"/>
        </w:rPr>
        <w:t>Short of a </w:t>
      </w:r>
      <w:r w:rsidRPr="00444C87">
        <w:rPr>
          <w:rStyle w:val="a4"/>
          <w:rFonts w:ascii="Times New Roman" w:hAnsi="Times New Roman" w:cs="Times New Roman"/>
          <w:bCs/>
          <w:color w:val="000000" w:themeColor="text1"/>
          <w:sz w:val="27"/>
          <w:szCs w:val="27"/>
          <w:lang w:val="en-US"/>
        </w:rPr>
        <w:t>lobotomy</w:t>
      </w:r>
      <w:r w:rsidRPr="00444C87">
        <w:rPr>
          <w:rStyle w:val="st"/>
          <w:rFonts w:ascii="Times New Roman" w:hAnsi="Times New Roman" w:cs="Times New Roman"/>
          <w:i/>
          <w:color w:val="000000" w:themeColor="text1"/>
          <w:sz w:val="27"/>
          <w:szCs w:val="27"/>
          <w:lang w:val="en-US"/>
        </w:rPr>
        <w:t>, I'm not sure there's a whole heck of a lot </w:t>
      </w:r>
      <w:r w:rsidRPr="00444C87">
        <w:rPr>
          <w:rStyle w:val="a4"/>
          <w:rFonts w:ascii="Times New Roman" w:hAnsi="Times New Roman" w:cs="Times New Roman"/>
          <w:bCs/>
          <w:i w:val="0"/>
          <w:color w:val="000000" w:themeColor="text1"/>
          <w:sz w:val="27"/>
          <w:szCs w:val="27"/>
          <w:lang w:val="en-US"/>
        </w:rPr>
        <w:t>to</w:t>
      </w:r>
      <w:r w:rsidRPr="00444C87">
        <w:rPr>
          <w:rStyle w:val="st"/>
          <w:rFonts w:ascii="Times New Roman" w:hAnsi="Times New Roman" w:cs="Times New Roman"/>
          <w:i/>
          <w:color w:val="000000" w:themeColor="text1"/>
          <w:sz w:val="27"/>
          <w:szCs w:val="27"/>
          <w:lang w:val="en-US"/>
        </w:rPr>
        <w:t> be done for </w:t>
      </w:r>
      <w:r w:rsidRPr="00444C87">
        <w:rPr>
          <w:rStyle w:val="a4"/>
          <w:rFonts w:ascii="Times New Roman" w:hAnsi="Times New Roman" w:cs="Times New Roman"/>
          <w:bCs/>
          <w:i w:val="0"/>
          <w:color w:val="000000" w:themeColor="text1"/>
          <w:sz w:val="27"/>
          <w:szCs w:val="27"/>
          <w:lang w:val="en-US"/>
        </w:rPr>
        <w:t>it</w:t>
      </w:r>
      <w:r w:rsidRPr="00444C87">
        <w:rPr>
          <w:rStyle w:val="st"/>
          <w:rFonts w:ascii="Times New Roman" w:hAnsi="Times New Roman" w:cs="Times New Roman"/>
          <w:i/>
          <w:color w:val="000000" w:themeColor="text1"/>
          <w:sz w:val="27"/>
          <w:szCs w:val="27"/>
          <w:lang w:val="en-US"/>
        </w:rPr>
        <w:t> at this late date.” “</w:t>
      </w:r>
      <w:r w:rsidRPr="00444C87">
        <w:rPr>
          <w:rStyle w:val="a4"/>
          <w:rFonts w:ascii="Times New Roman" w:hAnsi="Times New Roman" w:cs="Times New Roman"/>
          <w:bCs/>
          <w:color w:val="000000" w:themeColor="text1"/>
          <w:sz w:val="27"/>
          <w:szCs w:val="27"/>
          <w:lang w:val="en-US"/>
        </w:rPr>
        <w:t>We</w:t>
      </w:r>
      <w:r w:rsidRPr="00444C87">
        <w:rPr>
          <w:rStyle w:val="a4"/>
          <w:rFonts w:ascii="Times New Roman" w:hAnsi="Times New Roman" w:cs="Times New Roman"/>
          <w:bCs/>
          <w:i w:val="0"/>
          <w:color w:val="000000" w:themeColor="text1"/>
          <w:sz w:val="27"/>
          <w:szCs w:val="27"/>
          <w:lang w:val="en-US"/>
        </w:rPr>
        <w:t xml:space="preserve"> </w:t>
      </w:r>
      <w:r w:rsidRPr="00444C87">
        <w:rPr>
          <w:rStyle w:val="a4"/>
          <w:rFonts w:ascii="Times New Roman" w:hAnsi="Times New Roman" w:cs="Times New Roman"/>
          <w:bCs/>
          <w:color w:val="000000" w:themeColor="text1"/>
          <w:sz w:val="27"/>
          <w:szCs w:val="27"/>
          <w:lang w:val="en-US"/>
        </w:rPr>
        <w:t>can</w:t>
      </w:r>
      <w:r w:rsidRPr="00444C87">
        <w:rPr>
          <w:rStyle w:val="a4"/>
          <w:rFonts w:ascii="Times New Roman" w:hAnsi="Times New Roman" w:cs="Times New Roman"/>
          <w:bCs/>
          <w:i w:val="0"/>
          <w:color w:val="000000" w:themeColor="text1"/>
          <w:sz w:val="27"/>
          <w:szCs w:val="27"/>
          <w:lang w:val="en-US"/>
        </w:rPr>
        <w:t xml:space="preserve"> </w:t>
      </w:r>
      <w:r w:rsidRPr="00444C87">
        <w:rPr>
          <w:rStyle w:val="a4"/>
          <w:rFonts w:ascii="Times New Roman" w:hAnsi="Times New Roman" w:cs="Times New Roman"/>
          <w:bCs/>
          <w:color w:val="000000" w:themeColor="text1"/>
          <w:sz w:val="27"/>
          <w:szCs w:val="27"/>
          <w:lang w:val="en-US"/>
        </w:rPr>
        <w:t>use</w:t>
      </w:r>
      <w:r w:rsidRPr="00444C87">
        <w:rPr>
          <w:rStyle w:val="st"/>
          <w:rFonts w:ascii="Times New Roman" w:hAnsi="Times New Roman" w:cs="Times New Roman"/>
          <w:i/>
          <w:color w:val="000000" w:themeColor="text1"/>
          <w:sz w:val="27"/>
          <w:szCs w:val="27"/>
          <w:lang w:val="en-US"/>
        </w:rPr>
        <w:t xml:space="preserve"> the </w:t>
      </w:r>
      <w:r w:rsidRPr="00444C87">
        <w:rPr>
          <w:rStyle w:val="a4"/>
          <w:rFonts w:ascii="Times New Roman" w:hAnsi="Times New Roman" w:cs="Times New Roman"/>
          <w:bCs/>
          <w:color w:val="000000" w:themeColor="text1"/>
          <w:sz w:val="27"/>
          <w:szCs w:val="27"/>
          <w:lang w:val="en-US"/>
        </w:rPr>
        <w:t>lobotomy</w:t>
      </w:r>
      <w:r w:rsidRPr="00444C87">
        <w:rPr>
          <w:rStyle w:val="st"/>
          <w:rFonts w:ascii="Times New Roman" w:hAnsi="Times New Roman" w:cs="Times New Roman"/>
          <w:i/>
          <w:color w:val="000000" w:themeColor="text1"/>
          <w:sz w:val="27"/>
          <w:szCs w:val="27"/>
          <w:lang w:val="en-US"/>
        </w:rPr>
        <w:t> as a </w:t>
      </w:r>
      <w:r w:rsidRPr="00444C87">
        <w:rPr>
          <w:rStyle w:val="a4"/>
          <w:rFonts w:ascii="Times New Roman" w:hAnsi="Times New Roman" w:cs="Times New Roman"/>
          <w:bCs/>
          <w:color w:val="000000" w:themeColor="text1"/>
          <w:sz w:val="27"/>
          <w:szCs w:val="27"/>
          <w:lang w:val="en-US"/>
        </w:rPr>
        <w:t>backup plan</w:t>
      </w:r>
      <w:r w:rsidRPr="00444C87">
        <w:rPr>
          <w:rStyle w:val="st"/>
          <w:rFonts w:ascii="Times New Roman" w:hAnsi="Times New Roman" w:cs="Times New Roman"/>
          <w:color w:val="000000" w:themeColor="text1"/>
          <w:sz w:val="27"/>
          <w:szCs w:val="27"/>
          <w:lang w:val="en-US"/>
        </w:rPr>
        <w:t>, </w:t>
      </w:r>
      <w:r w:rsidRPr="00444C87">
        <w:rPr>
          <w:rStyle w:val="a4"/>
          <w:rFonts w:ascii="Times New Roman" w:hAnsi="Times New Roman" w:cs="Times New Roman"/>
          <w:bCs/>
          <w:color w:val="000000" w:themeColor="text1"/>
          <w:sz w:val="27"/>
          <w:szCs w:val="27"/>
          <w:lang w:val="en-US"/>
        </w:rPr>
        <w:t>but</w:t>
      </w:r>
      <w:r w:rsidRPr="00444C87">
        <w:rPr>
          <w:rStyle w:val="st"/>
          <w:rFonts w:ascii="Times New Roman" w:hAnsi="Times New Roman" w:cs="Times New Roman"/>
          <w:i/>
          <w:color w:val="000000" w:themeColor="text1"/>
          <w:sz w:val="27"/>
          <w:szCs w:val="27"/>
          <w:lang w:val="en-US"/>
        </w:rPr>
        <w:t> in the </w:t>
      </w:r>
      <w:r w:rsidRPr="00444C87">
        <w:rPr>
          <w:rStyle w:val="a4"/>
          <w:rFonts w:ascii="Times New Roman" w:hAnsi="Times New Roman" w:cs="Times New Roman"/>
          <w:bCs/>
          <w:color w:val="000000" w:themeColor="text1"/>
          <w:sz w:val="27"/>
          <w:szCs w:val="27"/>
          <w:lang w:val="en-US"/>
        </w:rPr>
        <w:t>meantime</w:t>
      </w:r>
      <w:r w:rsidRPr="00444C87">
        <w:rPr>
          <w:rStyle w:val="st"/>
          <w:rFonts w:ascii="Times New Roman" w:hAnsi="Times New Roman" w:cs="Times New Roman"/>
          <w:i/>
          <w:color w:val="000000" w:themeColor="text1"/>
          <w:sz w:val="27"/>
          <w:szCs w:val="27"/>
          <w:lang w:val="en-US"/>
        </w:rPr>
        <w:t>, I </w:t>
      </w:r>
      <w:r w:rsidRPr="00444C87">
        <w:rPr>
          <w:rStyle w:val="a4"/>
          <w:rFonts w:ascii="Times New Roman" w:hAnsi="Times New Roman" w:cs="Times New Roman"/>
          <w:bCs/>
          <w:color w:val="000000" w:themeColor="text1"/>
          <w:sz w:val="27"/>
          <w:szCs w:val="27"/>
          <w:lang w:val="en-US"/>
        </w:rPr>
        <w:t>had</w:t>
      </w:r>
      <w:r w:rsidRPr="00444C87">
        <w:rPr>
          <w:rStyle w:val="a4"/>
          <w:rFonts w:ascii="Times New Roman" w:hAnsi="Times New Roman" w:cs="Times New Roman"/>
          <w:bCs/>
          <w:i w:val="0"/>
          <w:color w:val="000000" w:themeColor="text1"/>
          <w:sz w:val="27"/>
          <w:szCs w:val="27"/>
          <w:lang w:val="en-US"/>
        </w:rPr>
        <w:t xml:space="preserve"> </w:t>
      </w:r>
      <w:r w:rsidRPr="00444C87">
        <w:rPr>
          <w:rStyle w:val="a4"/>
          <w:rFonts w:ascii="Times New Roman" w:hAnsi="Times New Roman" w:cs="Times New Roman"/>
          <w:bCs/>
          <w:color w:val="000000" w:themeColor="text1"/>
          <w:sz w:val="27"/>
          <w:szCs w:val="27"/>
          <w:lang w:val="en-US"/>
        </w:rPr>
        <w:t>something</w:t>
      </w:r>
      <w:r w:rsidRPr="00444C87">
        <w:rPr>
          <w:rStyle w:val="st"/>
          <w:rFonts w:ascii="Times New Roman" w:hAnsi="Times New Roman" w:cs="Times New Roman"/>
          <w:i/>
          <w:color w:val="000000" w:themeColor="text1"/>
          <w:sz w:val="27"/>
          <w:szCs w:val="27"/>
          <w:lang w:val="en-US"/>
        </w:rPr>
        <w:t> a </w:t>
      </w:r>
      <w:r w:rsidRPr="00444C87">
        <w:rPr>
          <w:rStyle w:val="a4"/>
          <w:rFonts w:ascii="Times New Roman" w:hAnsi="Times New Roman" w:cs="Times New Roman"/>
          <w:bCs/>
          <w:color w:val="000000" w:themeColor="text1"/>
          <w:sz w:val="27"/>
          <w:szCs w:val="27"/>
          <w:lang w:val="en-US"/>
        </w:rPr>
        <w:t xml:space="preserve">little less </w:t>
      </w:r>
      <w:r w:rsidRPr="00444C87">
        <w:rPr>
          <w:rStyle w:val="a4"/>
          <w:rFonts w:ascii="Times New Roman" w:hAnsi="Times New Roman" w:cs="Times New Roman"/>
          <w:b/>
          <w:bCs/>
          <w:color w:val="000000" w:themeColor="text1"/>
          <w:sz w:val="27"/>
          <w:szCs w:val="27"/>
          <w:lang w:val="en-US"/>
        </w:rPr>
        <w:t>Dr</w:t>
      </w:r>
      <w:r w:rsidRPr="00444C87">
        <w:rPr>
          <w:rStyle w:val="st"/>
          <w:rFonts w:ascii="Times New Roman" w:hAnsi="Times New Roman" w:cs="Times New Roman"/>
          <w:color w:val="000000" w:themeColor="text1"/>
          <w:sz w:val="27"/>
          <w:szCs w:val="27"/>
          <w:lang w:val="en-US"/>
        </w:rPr>
        <w:t>.</w:t>
      </w:r>
      <w:r w:rsidRPr="00444C87">
        <w:rPr>
          <w:rStyle w:val="a4"/>
          <w:rFonts w:ascii="Times New Roman" w:hAnsi="Times New Roman" w:cs="Times New Roman"/>
          <w:b/>
          <w:bCs/>
          <w:color w:val="000000" w:themeColor="text1"/>
          <w:sz w:val="27"/>
          <w:szCs w:val="27"/>
          <w:lang w:val="en-US"/>
        </w:rPr>
        <w:t>Frankensteinish</w:t>
      </w:r>
      <w:r w:rsidRPr="00444C87">
        <w:rPr>
          <w:rStyle w:val="st"/>
          <w:rFonts w:ascii="Times New Roman" w:hAnsi="Times New Roman" w:cs="Times New Roman"/>
          <w:i/>
          <w:color w:val="000000" w:themeColor="text1"/>
          <w:sz w:val="27"/>
          <w:szCs w:val="27"/>
          <w:lang w:val="en-US"/>
        </w:rPr>
        <w:t> in </w:t>
      </w:r>
      <w:r w:rsidRPr="00444C87">
        <w:rPr>
          <w:rStyle w:val="a4"/>
          <w:rFonts w:ascii="Times New Roman" w:hAnsi="Times New Roman" w:cs="Times New Roman"/>
          <w:bCs/>
          <w:color w:val="000000" w:themeColor="text1"/>
          <w:sz w:val="27"/>
          <w:szCs w:val="27"/>
          <w:lang w:val="en-US"/>
        </w:rPr>
        <w:t>mind</w:t>
      </w:r>
      <w:r w:rsidRPr="00444C87">
        <w:rPr>
          <w:rStyle w:val="st"/>
          <w:rFonts w:ascii="Times New Roman" w:hAnsi="Times New Roman" w:cs="Times New Roman"/>
          <w:i/>
          <w:color w:val="000000" w:themeColor="text1"/>
          <w:sz w:val="27"/>
          <w:szCs w:val="27"/>
          <w:lang w:val="en-US"/>
        </w:rPr>
        <w:t>.”</w:t>
      </w:r>
      <w:r w:rsidRPr="00444C87">
        <w:rPr>
          <w:rStyle w:val="st"/>
          <w:rFonts w:ascii="Times New Roman" w:hAnsi="Times New Roman" w:cs="Times New Roman"/>
          <w:color w:val="000000" w:themeColor="text1"/>
          <w:sz w:val="27"/>
          <w:szCs w:val="27"/>
          <w:lang w:val="en-US"/>
        </w:rPr>
        <w:t xml:space="preserve"> </w:t>
      </w:r>
    </w:p>
    <w:p w:rsidR="00C40A79" w:rsidRPr="00444C87" w:rsidRDefault="00C40A79" w:rsidP="007B432C">
      <w:pPr>
        <w:pStyle w:val="3"/>
        <w:shd w:val="clear" w:color="auto" w:fill="FFFFFF"/>
        <w:spacing w:before="0" w:beforeAutospacing="0" w:after="0" w:afterAutospacing="0" w:line="360" w:lineRule="auto"/>
        <w:ind w:firstLine="709"/>
        <w:contextualSpacing/>
        <w:jc w:val="right"/>
        <w:rPr>
          <w:b w:val="0"/>
          <w:i/>
          <w:sz w:val="27"/>
          <w:lang w:val="en-US"/>
        </w:rPr>
      </w:pPr>
      <w:bookmarkStart w:id="200" w:name="_Toc513605673"/>
      <w:bookmarkStart w:id="201" w:name="_Toc513605993"/>
      <w:bookmarkStart w:id="202" w:name="_Toc513606228"/>
      <w:r w:rsidRPr="00444C87">
        <w:rPr>
          <w:rStyle w:val="st"/>
          <w:b w:val="0"/>
          <w:sz w:val="27"/>
          <w:lang w:val="en-US"/>
        </w:rPr>
        <w:t>[</w:t>
      </w:r>
      <w:r w:rsidRPr="00444C87">
        <w:rPr>
          <w:rStyle w:val="st"/>
          <w:b w:val="0"/>
          <w:i/>
          <w:sz w:val="27"/>
          <w:lang w:val="en-US"/>
        </w:rPr>
        <w:t>Gerard</w:t>
      </w:r>
      <w:r w:rsidRPr="00444C87">
        <w:rPr>
          <w:rStyle w:val="st"/>
          <w:b w:val="0"/>
          <w:sz w:val="27"/>
          <w:lang w:val="en-US"/>
        </w:rPr>
        <w:t xml:space="preserve">, </w:t>
      </w:r>
      <w:hyperlink r:id="rId25" w:history="1">
        <w:r w:rsidRPr="00444C87">
          <w:rPr>
            <w:rStyle w:val="a5"/>
            <w:b w:val="0"/>
            <w:bCs w:val="0"/>
            <w:i/>
            <w:color w:val="000000" w:themeColor="text1"/>
            <w:sz w:val="27"/>
            <w:u w:val="none"/>
            <w:lang w:val="en-US"/>
          </w:rPr>
          <w:t>The Librarian's Passionate Knight</w:t>
        </w:r>
      </w:hyperlink>
      <w:r w:rsidRPr="00444C87">
        <w:rPr>
          <w:rStyle w:val="st"/>
          <w:b w:val="0"/>
          <w:sz w:val="27"/>
          <w:lang w:val="en-US"/>
        </w:rPr>
        <w:t>]</w:t>
      </w:r>
      <w:bookmarkEnd w:id="200"/>
      <w:bookmarkEnd w:id="201"/>
      <w:bookmarkEnd w:id="202"/>
    </w:p>
    <w:p w:rsidR="00C40A79" w:rsidRPr="00444C87" w:rsidRDefault="00C40A79" w:rsidP="00173382">
      <w:pPr>
        <w:shd w:val="clear" w:color="auto" w:fill="FFFFFF"/>
        <w:spacing w:after="0" w:line="360" w:lineRule="auto"/>
        <w:ind w:firstLine="709"/>
        <w:contextualSpacing/>
        <w:jc w:val="both"/>
        <w:outlineLvl w:val="2"/>
        <w:rPr>
          <w:rFonts w:ascii="Times New Roman" w:eastAsia="Times New Roman" w:hAnsi="Times New Roman" w:cs="Times New Roman"/>
          <w:color w:val="000000" w:themeColor="text1"/>
          <w:sz w:val="27"/>
          <w:szCs w:val="27"/>
          <w:lang w:eastAsia="ru-RU"/>
        </w:rPr>
      </w:pPr>
      <w:bookmarkStart w:id="203" w:name="_Toc513605674"/>
      <w:bookmarkStart w:id="204" w:name="_Toc513605994"/>
      <w:bookmarkStart w:id="205" w:name="_Toc513606229"/>
      <w:r w:rsidRPr="00444C87">
        <w:rPr>
          <w:rFonts w:ascii="Times New Roman" w:eastAsia="Times New Roman" w:hAnsi="Times New Roman" w:cs="Times New Roman"/>
          <w:color w:val="000000" w:themeColor="text1"/>
          <w:sz w:val="27"/>
          <w:szCs w:val="27"/>
          <w:lang w:eastAsia="ru-RU"/>
        </w:rPr>
        <w:t>Здесь аллюзивный эпитет ‘</w:t>
      </w:r>
      <w:r w:rsidRPr="00444C87">
        <w:rPr>
          <w:rFonts w:ascii="Times New Roman" w:eastAsia="Times New Roman" w:hAnsi="Times New Roman" w:cs="Times New Roman"/>
          <w:color w:val="000000" w:themeColor="text1"/>
          <w:sz w:val="27"/>
          <w:szCs w:val="27"/>
          <w:lang w:val="en-US" w:eastAsia="ru-RU"/>
        </w:rPr>
        <w:t>Dr</w:t>
      </w:r>
      <w:r w:rsidRPr="00444C87">
        <w:rPr>
          <w:rFonts w:ascii="Times New Roman" w:eastAsia="Times New Roman" w:hAnsi="Times New Roman" w:cs="Times New Roman"/>
          <w:color w:val="000000" w:themeColor="text1"/>
          <w:sz w:val="27"/>
          <w:szCs w:val="27"/>
          <w:lang w:eastAsia="ru-RU"/>
        </w:rPr>
        <w:t>.</w:t>
      </w:r>
      <w:r w:rsidRPr="00444C87">
        <w:rPr>
          <w:rFonts w:ascii="Times New Roman" w:eastAsia="Times New Roman" w:hAnsi="Times New Roman" w:cs="Times New Roman"/>
          <w:color w:val="000000" w:themeColor="text1"/>
          <w:sz w:val="27"/>
          <w:szCs w:val="27"/>
          <w:lang w:val="en-US" w:eastAsia="ru-RU"/>
        </w:rPr>
        <w:t>Frankensteinish</w:t>
      </w:r>
      <w:r w:rsidRPr="00444C87">
        <w:rPr>
          <w:rFonts w:ascii="Times New Roman" w:eastAsia="Times New Roman" w:hAnsi="Times New Roman" w:cs="Times New Roman"/>
          <w:color w:val="000000" w:themeColor="text1"/>
          <w:sz w:val="27"/>
          <w:szCs w:val="27"/>
          <w:lang w:eastAsia="ru-RU"/>
        </w:rPr>
        <w:t>’ напоминает нам о втором главном герое романа Шелли, который и создал монстра. В примере раскрывается мотив страсти доктора к препарированию, отрезанию и пришиванию.</w:t>
      </w:r>
      <w:bookmarkEnd w:id="203"/>
      <w:bookmarkEnd w:id="204"/>
      <w:bookmarkEnd w:id="205"/>
    </w:p>
    <w:p w:rsidR="00C40A79" w:rsidRPr="00444C87" w:rsidRDefault="00C40A79" w:rsidP="00173382">
      <w:pPr>
        <w:shd w:val="clear" w:color="auto" w:fill="FFFFFF"/>
        <w:spacing w:after="0" w:line="360" w:lineRule="auto"/>
        <w:ind w:firstLine="709"/>
        <w:contextualSpacing/>
        <w:jc w:val="both"/>
        <w:outlineLvl w:val="2"/>
        <w:rPr>
          <w:rFonts w:ascii="Times New Roman" w:eastAsia="Times New Roman" w:hAnsi="Times New Roman" w:cs="Times New Roman"/>
          <w:color w:val="000000" w:themeColor="text1"/>
          <w:sz w:val="27"/>
          <w:szCs w:val="27"/>
          <w:lang w:eastAsia="ru-RU"/>
        </w:rPr>
      </w:pPr>
      <w:bookmarkStart w:id="206" w:name="_Toc513605675"/>
      <w:bookmarkStart w:id="207" w:name="_Toc513605995"/>
      <w:bookmarkStart w:id="208" w:name="_Toc513606230"/>
      <w:r w:rsidRPr="00444C87">
        <w:rPr>
          <w:rFonts w:ascii="Times New Roman" w:eastAsia="Times New Roman" w:hAnsi="Times New Roman" w:cs="Times New Roman"/>
          <w:color w:val="000000" w:themeColor="text1"/>
          <w:sz w:val="27"/>
          <w:szCs w:val="27"/>
          <w:lang w:eastAsia="ru-RU"/>
        </w:rPr>
        <w:t xml:space="preserve">В результате анализа аллюзий на персонажей английской литературы мы пришли к следующим выводам. Во-первых, отличительной особенностью таких аллюзий является разнообразие форм: это аллюзивные эпитеты, образованные с помощью разных суффиксов и имеющие разное графическое оформление, аллюзивные сравнения, также имеющие разное выражение, и метафорические переносы. Такое многообразие свидетельствует о близости этих единиц к англоязычному читателю, который за изобилием форм все равно сможет уловить суть авторской интенции. Эти герои, безусловно, известны англоязычному читателю из разных источников: если не из книг, то из фильмов, спектаклей, радиопостановок, статей, пересказов и т.д. Следовательно, все эти единицы свободно функционируют и без знания читателем пре-текста: подсознание порождает ассоциативное поле, которое позволяет не только </w:t>
      </w:r>
      <w:r w:rsidRPr="00444C87">
        <w:rPr>
          <w:rFonts w:ascii="Times New Roman" w:eastAsia="Times New Roman" w:hAnsi="Times New Roman" w:cs="Times New Roman"/>
          <w:color w:val="000000" w:themeColor="text1"/>
          <w:sz w:val="27"/>
          <w:szCs w:val="27"/>
          <w:lang w:eastAsia="ru-RU"/>
        </w:rPr>
        <w:lastRenderedPageBreak/>
        <w:t>установить связь с аллюзивной единицей и ее внутренними свойствами, но и распознать из этих свойств то, которое актуализируется в контексте.</w:t>
      </w:r>
      <w:bookmarkEnd w:id="206"/>
      <w:bookmarkEnd w:id="207"/>
      <w:bookmarkEnd w:id="208"/>
      <w:r w:rsidRPr="00444C87">
        <w:rPr>
          <w:rFonts w:ascii="Times New Roman" w:eastAsia="Times New Roman" w:hAnsi="Times New Roman" w:cs="Times New Roman"/>
          <w:color w:val="000000" w:themeColor="text1"/>
          <w:sz w:val="27"/>
          <w:szCs w:val="27"/>
          <w:lang w:eastAsia="ru-RU"/>
        </w:rPr>
        <w:t xml:space="preserve"> </w:t>
      </w:r>
    </w:p>
    <w:p w:rsidR="00C40A79" w:rsidRPr="00444C87" w:rsidRDefault="00C40A79" w:rsidP="00173382">
      <w:pPr>
        <w:shd w:val="clear" w:color="auto" w:fill="FFFFFF"/>
        <w:spacing w:after="0" w:line="360" w:lineRule="auto"/>
        <w:ind w:firstLine="709"/>
        <w:contextualSpacing/>
        <w:jc w:val="both"/>
        <w:outlineLvl w:val="2"/>
        <w:rPr>
          <w:rFonts w:ascii="Times New Roman" w:eastAsia="Times New Roman" w:hAnsi="Times New Roman" w:cs="Times New Roman"/>
          <w:color w:val="000000" w:themeColor="text1"/>
          <w:sz w:val="27"/>
          <w:szCs w:val="27"/>
          <w:lang w:eastAsia="ru-RU"/>
        </w:rPr>
      </w:pPr>
      <w:bookmarkStart w:id="209" w:name="_Toc513605676"/>
      <w:bookmarkStart w:id="210" w:name="_Toc513605996"/>
      <w:bookmarkStart w:id="211" w:name="_Toc513606231"/>
      <w:r w:rsidRPr="00444C87">
        <w:rPr>
          <w:rFonts w:ascii="Times New Roman" w:eastAsia="Times New Roman" w:hAnsi="Times New Roman" w:cs="Times New Roman"/>
          <w:color w:val="000000" w:themeColor="text1"/>
          <w:sz w:val="27"/>
          <w:szCs w:val="27"/>
          <w:lang w:eastAsia="ru-RU"/>
        </w:rPr>
        <w:t>Второй особенностью таких единиц является закрепленный за каждой узкий набор характеристик, на которые ссылаются авторы. Этот набор описан в статьях словарей аллюзий и реализуется в зависимости от контекста. Как было указано выше, читатель неосознанно угадывает, какая именно характеристика из набора акцентуируется в каждом из примеров.</w:t>
      </w:r>
      <w:bookmarkEnd w:id="209"/>
      <w:bookmarkEnd w:id="210"/>
      <w:bookmarkEnd w:id="211"/>
      <w:r w:rsidRPr="00444C87">
        <w:rPr>
          <w:rFonts w:ascii="Times New Roman" w:eastAsia="Times New Roman" w:hAnsi="Times New Roman" w:cs="Times New Roman"/>
          <w:color w:val="000000" w:themeColor="text1"/>
          <w:sz w:val="27"/>
          <w:szCs w:val="27"/>
          <w:lang w:eastAsia="ru-RU"/>
        </w:rPr>
        <w:t xml:space="preserve"> </w:t>
      </w:r>
    </w:p>
    <w:p w:rsidR="00C40A79" w:rsidRPr="00444C87" w:rsidRDefault="00C40A79" w:rsidP="00173382">
      <w:pPr>
        <w:shd w:val="clear" w:color="auto" w:fill="FFFFFF"/>
        <w:spacing w:after="0" w:line="360" w:lineRule="auto"/>
        <w:ind w:firstLine="709"/>
        <w:contextualSpacing/>
        <w:jc w:val="both"/>
        <w:outlineLvl w:val="2"/>
        <w:rPr>
          <w:rFonts w:ascii="Times New Roman" w:eastAsia="Times New Roman" w:hAnsi="Times New Roman" w:cs="Times New Roman"/>
          <w:color w:val="000000" w:themeColor="text1"/>
          <w:sz w:val="27"/>
          <w:szCs w:val="27"/>
          <w:lang w:eastAsia="ru-RU"/>
        </w:rPr>
      </w:pPr>
      <w:bookmarkStart w:id="212" w:name="_Toc513605677"/>
      <w:bookmarkStart w:id="213" w:name="_Toc513605997"/>
      <w:bookmarkStart w:id="214" w:name="_Toc513606232"/>
      <w:r w:rsidRPr="00444C87">
        <w:rPr>
          <w:rFonts w:ascii="Times New Roman" w:eastAsia="Times New Roman" w:hAnsi="Times New Roman" w:cs="Times New Roman"/>
          <w:color w:val="000000" w:themeColor="text1"/>
          <w:sz w:val="27"/>
          <w:szCs w:val="27"/>
          <w:lang w:eastAsia="ru-RU"/>
        </w:rPr>
        <w:t>К третьей особенности можно отнести отсутствие неоднозначностей, имплицитности, нераскрытого аллюзивного потенциала. Связано это с тем, что выше описанные единицы доступны для понимания всем англоязычным читателям, они не требуют трактовки или дополнительных объяснений: достаточно тончайшего намека для появления у читателя ассоциаций, раскрывающих авторскую интенцию.</w:t>
      </w:r>
      <w:bookmarkEnd w:id="212"/>
      <w:bookmarkEnd w:id="213"/>
      <w:bookmarkEnd w:id="214"/>
    </w:p>
    <w:p w:rsidR="007D11F1" w:rsidRPr="00444C87" w:rsidRDefault="007D11F1" w:rsidP="007B432C">
      <w:pPr>
        <w:pStyle w:val="4"/>
        <w:spacing w:line="360" w:lineRule="auto"/>
        <w:contextualSpacing/>
        <w:rPr>
          <w:rFonts w:eastAsia="Times New Roman" w:cs="Times New Roman"/>
          <w:sz w:val="27"/>
          <w:szCs w:val="27"/>
          <w:lang w:eastAsia="ru-RU"/>
        </w:rPr>
      </w:pPr>
      <w:bookmarkStart w:id="215" w:name="_Toc513606233"/>
      <w:r w:rsidRPr="00444C87">
        <w:rPr>
          <w:rFonts w:cs="Times New Roman"/>
          <w:sz w:val="27"/>
          <w:szCs w:val="27"/>
        </w:rPr>
        <w:t>2.1.</w:t>
      </w:r>
      <w:r w:rsidR="003518C6" w:rsidRPr="00444C87">
        <w:rPr>
          <w:rFonts w:cs="Times New Roman"/>
          <w:sz w:val="27"/>
          <w:szCs w:val="27"/>
        </w:rPr>
        <w:t>2.2</w:t>
      </w:r>
      <w:r w:rsidRPr="00444C87">
        <w:rPr>
          <w:rFonts w:cs="Times New Roman"/>
          <w:sz w:val="27"/>
          <w:szCs w:val="27"/>
        </w:rPr>
        <w:t xml:space="preserve"> Аллюзии на названия произведений английской классики</w:t>
      </w:r>
      <w:bookmarkEnd w:id="215"/>
      <w:r w:rsidRPr="00444C87">
        <w:rPr>
          <w:rFonts w:cs="Times New Roman"/>
          <w:sz w:val="27"/>
          <w:szCs w:val="27"/>
        </w:rPr>
        <w:t xml:space="preserve"> </w:t>
      </w:r>
    </w:p>
    <w:p w:rsidR="00C40A79" w:rsidRPr="00444C87" w:rsidRDefault="00C40A79" w:rsidP="00173382">
      <w:pPr>
        <w:shd w:val="clear" w:color="auto" w:fill="FFFFFF"/>
        <w:spacing w:after="0" w:line="360" w:lineRule="auto"/>
        <w:ind w:firstLine="709"/>
        <w:contextualSpacing/>
        <w:jc w:val="both"/>
        <w:outlineLvl w:val="2"/>
        <w:rPr>
          <w:rFonts w:ascii="Times New Roman" w:eastAsia="Times New Roman" w:hAnsi="Times New Roman" w:cs="Times New Roman"/>
          <w:color w:val="000000" w:themeColor="text1"/>
          <w:sz w:val="27"/>
          <w:szCs w:val="27"/>
          <w:lang w:val="en-US" w:eastAsia="ru-RU"/>
        </w:rPr>
      </w:pPr>
      <w:bookmarkStart w:id="216" w:name="_Toc513605678"/>
      <w:bookmarkStart w:id="217" w:name="_Toc513605999"/>
      <w:bookmarkStart w:id="218" w:name="_Toc513606234"/>
      <w:r w:rsidRPr="00444C87">
        <w:rPr>
          <w:rFonts w:ascii="Times New Roman" w:eastAsia="Times New Roman" w:hAnsi="Times New Roman" w:cs="Times New Roman"/>
          <w:color w:val="000000" w:themeColor="text1"/>
          <w:sz w:val="27"/>
          <w:szCs w:val="27"/>
          <w:lang w:eastAsia="ru-RU"/>
        </w:rPr>
        <w:t>Многие из проанализированных выше единиц являются не только именами собственными, но, в то же время, и названиями произведений (полностью или частично). Было отмечено, что в некоторых примерах перенос свойств основывается не на личных характеристиках того или иного героя, а на сюжетных элементах: соответственно, автор отсылает нас уже не к герою, а к произведению целиком. Однако были проанализированы единицы, которые являются только названиями произведений и не совпадают с именами героев. Наиболее примечательной из таких единиц является  '1984' – роман Дж.Оруэлла. Этот роман-антиутопия известен по всему мир и год ‘1984’ давно стал синонимом тоталитаризма и диктатуры. Интересно, как реализуется данная единица в англоязычных текстах:</w:t>
      </w:r>
      <w:bookmarkEnd w:id="216"/>
      <w:bookmarkEnd w:id="217"/>
      <w:bookmarkEnd w:id="218"/>
    </w:p>
    <w:p w:rsidR="00C40A79" w:rsidRPr="00444C87" w:rsidRDefault="00C40A79" w:rsidP="00173382">
      <w:pPr>
        <w:pStyle w:val="a3"/>
        <w:numPr>
          <w:ilvl w:val="0"/>
          <w:numId w:val="1"/>
        </w:numPr>
        <w:shd w:val="clear" w:color="auto" w:fill="FFFFFF"/>
        <w:spacing w:after="0" w:line="360" w:lineRule="auto"/>
        <w:ind w:left="0" w:firstLine="709"/>
        <w:jc w:val="both"/>
        <w:rPr>
          <w:rFonts w:ascii="Times New Roman" w:eastAsia="Times New Roman" w:hAnsi="Times New Roman" w:cs="Times New Roman"/>
          <w:i/>
          <w:color w:val="000000" w:themeColor="text1"/>
          <w:sz w:val="27"/>
          <w:szCs w:val="27"/>
          <w:lang w:val="en-US" w:eastAsia="ru-RU"/>
        </w:rPr>
      </w:pPr>
      <w:r w:rsidRPr="00444C87">
        <w:rPr>
          <w:rFonts w:ascii="Times New Roman" w:eastAsia="Times New Roman" w:hAnsi="Times New Roman" w:cs="Times New Roman"/>
          <w:i/>
          <w:color w:val="000000" w:themeColor="text1"/>
          <w:sz w:val="27"/>
          <w:szCs w:val="27"/>
          <w:lang w:val="en-US" w:eastAsia="ru-RU"/>
        </w:rPr>
        <w:t xml:space="preserve">“I liked </w:t>
      </w:r>
      <w:r w:rsidRPr="00444C87">
        <w:rPr>
          <w:rFonts w:ascii="Times New Roman" w:eastAsia="Times New Roman" w:hAnsi="Times New Roman" w:cs="Times New Roman"/>
          <w:b/>
          <w:i/>
          <w:color w:val="000000" w:themeColor="text1"/>
          <w:sz w:val="27"/>
          <w:szCs w:val="27"/>
          <w:lang w:val="en-US" w:eastAsia="ru-RU"/>
        </w:rPr>
        <w:t>1984</w:t>
      </w:r>
      <w:r w:rsidRPr="00444C87">
        <w:rPr>
          <w:rFonts w:ascii="Times New Roman" w:eastAsia="Times New Roman" w:hAnsi="Times New Roman" w:cs="Times New Roman"/>
          <w:i/>
          <w:color w:val="000000" w:themeColor="text1"/>
          <w:sz w:val="27"/>
          <w:szCs w:val="27"/>
          <w:lang w:val="en-US" w:eastAsia="ru-RU"/>
        </w:rPr>
        <w:t>. It's the only book I've read that has made me so scared that I kept the lights on all night for weeks after I read a scene in it—the scene where they figure out what the thing is that most terrifies a person, and then they do it to them. Have </w:t>
      </w:r>
      <w:r w:rsidRPr="00444C87">
        <w:rPr>
          <w:rFonts w:ascii="Times New Roman" w:eastAsia="Times New Roman" w:hAnsi="Times New Roman" w:cs="Times New Roman"/>
          <w:bCs/>
          <w:i/>
          <w:color w:val="000000" w:themeColor="text1"/>
          <w:sz w:val="27"/>
          <w:szCs w:val="27"/>
          <w:lang w:val="en-US" w:eastAsia="ru-RU"/>
        </w:rPr>
        <w:t>you read</w:t>
      </w:r>
      <w:r w:rsidRPr="00444C87">
        <w:rPr>
          <w:rFonts w:ascii="Times New Roman" w:eastAsia="Times New Roman" w:hAnsi="Times New Roman" w:cs="Times New Roman"/>
          <w:b/>
          <w:bCs/>
          <w:i/>
          <w:color w:val="000000" w:themeColor="text1"/>
          <w:sz w:val="27"/>
          <w:szCs w:val="27"/>
          <w:lang w:val="en-US" w:eastAsia="ru-RU"/>
        </w:rPr>
        <w:t xml:space="preserve"> 1984</w:t>
      </w:r>
      <w:r w:rsidRPr="00444C87">
        <w:rPr>
          <w:rFonts w:ascii="Times New Roman" w:eastAsia="Times New Roman" w:hAnsi="Times New Roman" w:cs="Times New Roman"/>
          <w:i/>
          <w:color w:val="000000" w:themeColor="text1"/>
          <w:sz w:val="27"/>
          <w:szCs w:val="27"/>
          <w:lang w:val="en-US" w:eastAsia="ru-RU"/>
        </w:rPr>
        <w:t xml:space="preserve">?” “No, I haven't,” Catherine lied. </w:t>
      </w:r>
    </w:p>
    <w:p w:rsidR="00C40A79" w:rsidRPr="00444C87" w:rsidRDefault="00C40A79" w:rsidP="00173382">
      <w:pPr>
        <w:shd w:val="clear" w:color="auto" w:fill="FFFFFF"/>
        <w:spacing w:after="0" w:line="360" w:lineRule="auto"/>
        <w:ind w:firstLine="709"/>
        <w:contextualSpacing/>
        <w:jc w:val="right"/>
        <w:outlineLvl w:val="2"/>
        <w:rPr>
          <w:rFonts w:ascii="Times New Roman" w:eastAsia="Times New Roman" w:hAnsi="Times New Roman" w:cs="Times New Roman"/>
          <w:i/>
          <w:color w:val="000000" w:themeColor="text1"/>
          <w:sz w:val="27"/>
          <w:szCs w:val="27"/>
          <w:lang w:val="en-US" w:eastAsia="ru-RU"/>
        </w:rPr>
      </w:pPr>
      <w:bookmarkStart w:id="219" w:name="_Toc513605679"/>
      <w:bookmarkStart w:id="220" w:name="_Toc513606000"/>
      <w:bookmarkStart w:id="221" w:name="_Toc513606235"/>
      <w:r w:rsidRPr="00444C87">
        <w:rPr>
          <w:rFonts w:ascii="Times New Roman" w:eastAsia="Times New Roman" w:hAnsi="Times New Roman" w:cs="Times New Roman"/>
          <w:i/>
          <w:color w:val="000000" w:themeColor="text1"/>
          <w:sz w:val="27"/>
          <w:szCs w:val="27"/>
          <w:lang w:val="en-US" w:eastAsia="ru-RU"/>
        </w:rPr>
        <w:t>[Ogden, The Hands of Gravity and Chance]</w:t>
      </w:r>
      <w:bookmarkEnd w:id="219"/>
      <w:bookmarkEnd w:id="220"/>
      <w:bookmarkEnd w:id="221"/>
    </w:p>
    <w:p w:rsidR="00C40A79" w:rsidRPr="00444C87" w:rsidRDefault="00C40A79" w:rsidP="00173382">
      <w:pPr>
        <w:shd w:val="clear" w:color="auto" w:fill="FFFFFF"/>
        <w:spacing w:after="0" w:line="360" w:lineRule="auto"/>
        <w:ind w:firstLine="709"/>
        <w:contextualSpacing/>
        <w:jc w:val="both"/>
        <w:outlineLvl w:val="2"/>
        <w:rPr>
          <w:rFonts w:ascii="Times New Roman" w:eastAsia="Times New Roman" w:hAnsi="Times New Roman" w:cs="Times New Roman"/>
          <w:i/>
          <w:color w:val="000000" w:themeColor="text1"/>
          <w:sz w:val="27"/>
          <w:szCs w:val="27"/>
          <w:lang w:eastAsia="ru-RU"/>
        </w:rPr>
      </w:pPr>
      <w:bookmarkStart w:id="222" w:name="_Toc513605680"/>
      <w:bookmarkStart w:id="223" w:name="_Toc513606001"/>
      <w:bookmarkStart w:id="224" w:name="_Toc513606236"/>
      <w:r w:rsidRPr="00444C87">
        <w:rPr>
          <w:rFonts w:ascii="Times New Roman" w:eastAsia="Times New Roman" w:hAnsi="Times New Roman" w:cs="Times New Roman"/>
          <w:color w:val="000000" w:themeColor="text1"/>
          <w:sz w:val="27"/>
          <w:szCs w:val="27"/>
          <w:lang w:eastAsia="ru-RU"/>
        </w:rPr>
        <w:lastRenderedPageBreak/>
        <w:t>Для начала рассмотрим пример квази-аллюзии, редкой для отсылок к английским текстам. Упоминание ‘1984’ является здесь не просто фактическим, а аллюзивным. Герой рассказывает о понравившейся ему книге Оруэлла: здесь отсутствуют и перенос свойств, и необходимость знания пре-текста. Однако этот роман получил такую широкую известность, что подсознание читателя, так или иначе, порождает ассоциацию с сюжетом произведения Оруэлла, и, как оказывается, не зря. Героиня лжет, говоря, что не читала ‘1984’ и делает это умышленно: она существует в атмосфере постоянного давления со стороны окружающих, она чувствует себя подавленной, слабой. Она не говорит, что читала Оруэлла: ей тяжело признаться в том, что она узнает в главном героя саму себя, побежденную кем-то сильным и властным. Таким образом, ассоциативное поле наделяет эту единицу частично аллюзивной природой и помогает раскрыться ее потенциалу.</w:t>
      </w:r>
      <w:bookmarkEnd w:id="222"/>
      <w:bookmarkEnd w:id="223"/>
      <w:bookmarkEnd w:id="224"/>
    </w:p>
    <w:p w:rsidR="00C40A79" w:rsidRPr="00444C87" w:rsidRDefault="00C40A79" w:rsidP="00173382">
      <w:pPr>
        <w:pStyle w:val="a3"/>
        <w:numPr>
          <w:ilvl w:val="0"/>
          <w:numId w:val="1"/>
        </w:numPr>
        <w:shd w:val="clear" w:color="auto" w:fill="FFFFFF"/>
        <w:spacing w:after="0" w:line="360" w:lineRule="auto"/>
        <w:ind w:left="0" w:firstLine="709"/>
        <w:jc w:val="both"/>
        <w:outlineLvl w:val="2"/>
        <w:rPr>
          <w:rFonts w:ascii="Times New Roman" w:eastAsia="Times New Roman" w:hAnsi="Times New Roman" w:cs="Times New Roman"/>
          <w:i/>
          <w:color w:val="000000" w:themeColor="text1"/>
          <w:sz w:val="27"/>
          <w:szCs w:val="27"/>
          <w:lang w:val="en-US" w:eastAsia="ru-RU"/>
        </w:rPr>
      </w:pPr>
      <w:bookmarkStart w:id="225" w:name="_Toc513605681"/>
      <w:bookmarkStart w:id="226" w:name="_Toc513606002"/>
      <w:bookmarkStart w:id="227" w:name="_Toc513606237"/>
      <w:r w:rsidRPr="00444C87">
        <w:rPr>
          <w:rFonts w:ascii="Times New Roman" w:eastAsia="Times New Roman" w:hAnsi="Times New Roman" w:cs="Times New Roman"/>
          <w:i/>
          <w:color w:val="000000" w:themeColor="text1"/>
          <w:sz w:val="27"/>
          <w:szCs w:val="27"/>
          <w:lang w:val="en-US" w:eastAsia="ru-RU"/>
        </w:rPr>
        <w:t>“Perhaps </w:t>
      </w:r>
      <w:r w:rsidRPr="00444C87">
        <w:rPr>
          <w:rFonts w:ascii="Times New Roman" w:eastAsia="Times New Roman" w:hAnsi="Times New Roman" w:cs="Times New Roman"/>
          <w:bCs/>
          <w:i/>
          <w:color w:val="000000" w:themeColor="text1"/>
          <w:sz w:val="27"/>
          <w:szCs w:val="27"/>
          <w:lang w:val="en-US" w:eastAsia="ru-RU"/>
        </w:rPr>
        <w:t>you</w:t>
      </w:r>
      <w:r w:rsidRPr="00444C87">
        <w:rPr>
          <w:rFonts w:ascii="Times New Roman" w:eastAsia="Times New Roman" w:hAnsi="Times New Roman" w:cs="Times New Roman"/>
          <w:i/>
          <w:color w:val="000000" w:themeColor="text1"/>
          <w:sz w:val="27"/>
          <w:szCs w:val="27"/>
          <w:lang w:val="en-US" w:eastAsia="ru-RU"/>
        </w:rPr>
        <w:t> know the books of Mr. George Orwell?” Green remembered </w:t>
      </w:r>
      <w:r w:rsidRPr="00444C87">
        <w:rPr>
          <w:rFonts w:ascii="Times New Roman" w:eastAsia="Times New Roman" w:hAnsi="Times New Roman" w:cs="Times New Roman"/>
          <w:bCs/>
          <w:i/>
          <w:color w:val="000000" w:themeColor="text1"/>
          <w:sz w:val="27"/>
          <w:szCs w:val="27"/>
          <w:lang w:val="en-US" w:eastAsia="ru-RU"/>
        </w:rPr>
        <w:t xml:space="preserve">reading </w:t>
      </w:r>
      <w:r w:rsidRPr="00444C87">
        <w:rPr>
          <w:rFonts w:ascii="Times New Roman" w:eastAsia="Times New Roman" w:hAnsi="Times New Roman" w:cs="Times New Roman"/>
          <w:b/>
          <w:bCs/>
          <w:i/>
          <w:color w:val="000000" w:themeColor="text1"/>
          <w:sz w:val="27"/>
          <w:szCs w:val="27"/>
          <w:lang w:val="en-US" w:eastAsia="ru-RU"/>
        </w:rPr>
        <w:t>1984</w:t>
      </w:r>
      <w:r w:rsidRPr="00444C87">
        <w:rPr>
          <w:rFonts w:ascii="Times New Roman" w:eastAsia="Times New Roman" w:hAnsi="Times New Roman" w:cs="Times New Roman"/>
          <w:i/>
          <w:color w:val="000000" w:themeColor="text1"/>
          <w:sz w:val="27"/>
          <w:szCs w:val="27"/>
          <w:lang w:val="en-US" w:eastAsia="ru-RU"/>
        </w:rPr>
        <w:t> and Animal Farm in high school. But he was not certain he was prepared for a literary discussion. “</w:t>
      </w:r>
      <w:r w:rsidRPr="00444C87">
        <w:rPr>
          <w:rFonts w:ascii="Times New Roman" w:eastAsia="Times New Roman" w:hAnsi="Times New Roman" w:cs="Times New Roman"/>
          <w:bCs/>
          <w:i/>
          <w:color w:val="000000" w:themeColor="text1"/>
          <w:sz w:val="27"/>
          <w:szCs w:val="27"/>
          <w:lang w:val="en-US" w:eastAsia="ru-RU"/>
        </w:rPr>
        <w:t>I</w:t>
      </w:r>
      <w:r w:rsidRPr="00444C87">
        <w:rPr>
          <w:rFonts w:ascii="Times New Roman" w:eastAsia="Times New Roman" w:hAnsi="Times New Roman" w:cs="Times New Roman"/>
          <w:i/>
          <w:color w:val="000000" w:themeColor="text1"/>
          <w:sz w:val="27"/>
          <w:szCs w:val="27"/>
          <w:lang w:val="en-US" w:eastAsia="ru-RU"/>
        </w:rPr>
        <w:t> think they are very true, the books of Mr. Orwell,” she went on. “</w:t>
      </w:r>
      <w:r w:rsidRPr="00444C87">
        <w:rPr>
          <w:rFonts w:ascii="Times New Roman" w:eastAsia="Times New Roman" w:hAnsi="Times New Roman" w:cs="Times New Roman"/>
          <w:bCs/>
          <w:i/>
          <w:color w:val="000000" w:themeColor="text1"/>
          <w:sz w:val="27"/>
          <w:szCs w:val="27"/>
          <w:lang w:val="en-US" w:eastAsia="ru-RU"/>
        </w:rPr>
        <w:t>I</w:t>
      </w:r>
      <w:r w:rsidRPr="00444C87">
        <w:rPr>
          <w:rFonts w:ascii="Times New Roman" w:eastAsia="Times New Roman" w:hAnsi="Times New Roman" w:cs="Times New Roman"/>
          <w:i/>
          <w:color w:val="000000" w:themeColor="text1"/>
          <w:sz w:val="27"/>
          <w:szCs w:val="27"/>
          <w:lang w:val="en-US" w:eastAsia="ru-RU"/>
        </w:rPr>
        <w:t> cannot agree with the people who say </w:t>
      </w:r>
      <w:r w:rsidRPr="00444C87">
        <w:rPr>
          <w:rFonts w:ascii="Times New Roman" w:eastAsia="Times New Roman" w:hAnsi="Times New Roman" w:cs="Times New Roman"/>
          <w:b/>
          <w:bCs/>
          <w:i/>
          <w:color w:val="000000" w:themeColor="text1"/>
          <w:sz w:val="27"/>
          <w:szCs w:val="27"/>
          <w:lang w:val="en-US" w:eastAsia="ru-RU"/>
        </w:rPr>
        <w:t>1984</w:t>
      </w:r>
      <w:r w:rsidRPr="00444C87">
        <w:rPr>
          <w:rFonts w:ascii="Times New Roman" w:eastAsia="Times New Roman" w:hAnsi="Times New Roman" w:cs="Times New Roman"/>
          <w:i/>
          <w:color w:val="000000" w:themeColor="text1"/>
          <w:sz w:val="27"/>
          <w:szCs w:val="27"/>
          <w:lang w:val="en-US" w:eastAsia="ru-RU"/>
        </w:rPr>
        <w:t> is wrong because the year has come and is gone. The year is not important. </w:t>
      </w:r>
      <w:r w:rsidRPr="00444C87">
        <w:rPr>
          <w:rFonts w:ascii="Times New Roman" w:eastAsia="Times New Roman" w:hAnsi="Times New Roman" w:cs="Times New Roman"/>
          <w:bCs/>
          <w:i/>
          <w:color w:val="000000" w:themeColor="text1"/>
          <w:sz w:val="27"/>
          <w:szCs w:val="27"/>
          <w:lang w:val="en-US" w:eastAsia="ru-RU"/>
        </w:rPr>
        <w:t>I</w:t>
      </w:r>
      <w:r w:rsidRPr="00444C87">
        <w:rPr>
          <w:rFonts w:ascii="Times New Roman" w:eastAsia="Times New Roman" w:hAnsi="Times New Roman" w:cs="Times New Roman"/>
          <w:i/>
          <w:color w:val="000000" w:themeColor="text1"/>
          <w:sz w:val="27"/>
          <w:szCs w:val="27"/>
          <w:lang w:val="en-US" w:eastAsia="ru-RU"/>
        </w:rPr>
        <w:t> think it is like walking toward the horizon, </w:t>
      </w:r>
      <w:r w:rsidRPr="00444C87">
        <w:rPr>
          <w:rFonts w:ascii="Times New Roman" w:eastAsia="Times New Roman" w:hAnsi="Times New Roman" w:cs="Times New Roman"/>
          <w:bCs/>
          <w:i/>
          <w:color w:val="000000" w:themeColor="text1"/>
          <w:sz w:val="27"/>
          <w:szCs w:val="27"/>
          <w:lang w:val="en-US" w:eastAsia="ru-RU"/>
        </w:rPr>
        <w:t>you</w:t>
      </w:r>
      <w:r w:rsidRPr="00444C87">
        <w:rPr>
          <w:rFonts w:ascii="Times New Roman" w:eastAsia="Times New Roman" w:hAnsi="Times New Roman" w:cs="Times New Roman"/>
          <w:i/>
          <w:color w:val="000000" w:themeColor="text1"/>
          <w:sz w:val="27"/>
          <w:szCs w:val="27"/>
          <w:lang w:val="en-US" w:eastAsia="ru-RU"/>
        </w:rPr>
        <w:t> see. This </w:t>
      </w:r>
      <w:r w:rsidRPr="00444C87">
        <w:rPr>
          <w:rFonts w:ascii="Times New Roman" w:eastAsia="Times New Roman" w:hAnsi="Times New Roman" w:cs="Times New Roman"/>
          <w:b/>
          <w:bCs/>
          <w:i/>
          <w:color w:val="000000" w:themeColor="text1"/>
          <w:sz w:val="27"/>
          <w:szCs w:val="27"/>
          <w:lang w:val="en-US" w:eastAsia="ru-RU"/>
        </w:rPr>
        <w:t>1984</w:t>
      </w:r>
      <w:r w:rsidRPr="00444C87">
        <w:rPr>
          <w:rFonts w:ascii="Times New Roman" w:eastAsia="Times New Roman" w:hAnsi="Times New Roman" w:cs="Times New Roman"/>
          <w:i/>
          <w:color w:val="000000" w:themeColor="text1"/>
          <w:sz w:val="27"/>
          <w:szCs w:val="27"/>
          <w:lang w:val="en-US" w:eastAsia="ru-RU"/>
        </w:rPr>
        <w:t> is </w:t>
      </w:r>
      <w:r w:rsidRPr="00444C87">
        <w:rPr>
          <w:rFonts w:ascii="Times New Roman" w:eastAsia="Times New Roman" w:hAnsi="Times New Roman" w:cs="Times New Roman"/>
          <w:bCs/>
          <w:i/>
          <w:color w:val="000000" w:themeColor="text1"/>
          <w:sz w:val="27"/>
          <w:szCs w:val="27"/>
          <w:lang w:val="en-US" w:eastAsia="ru-RU"/>
        </w:rPr>
        <w:t>always</w:t>
      </w:r>
      <w:r w:rsidRPr="00444C87">
        <w:rPr>
          <w:rFonts w:ascii="Times New Roman" w:eastAsia="Times New Roman" w:hAnsi="Times New Roman" w:cs="Times New Roman"/>
          <w:i/>
          <w:color w:val="000000" w:themeColor="text1"/>
          <w:sz w:val="27"/>
          <w:szCs w:val="27"/>
          <w:lang w:val="en-US" w:eastAsia="ru-RU"/>
        </w:rPr>
        <w:t> ahead of us.</w:t>
      </w:r>
      <w:bookmarkEnd w:id="225"/>
      <w:bookmarkEnd w:id="226"/>
      <w:bookmarkEnd w:id="227"/>
    </w:p>
    <w:p w:rsidR="00C40A79" w:rsidRPr="00444C87" w:rsidRDefault="00C40A79" w:rsidP="00173382">
      <w:pPr>
        <w:shd w:val="clear" w:color="auto" w:fill="FFFFFF"/>
        <w:spacing w:after="0" w:line="360" w:lineRule="auto"/>
        <w:ind w:firstLine="709"/>
        <w:contextualSpacing/>
        <w:jc w:val="right"/>
        <w:outlineLvl w:val="2"/>
        <w:rPr>
          <w:rFonts w:ascii="Times New Roman" w:eastAsia="Times New Roman" w:hAnsi="Times New Roman" w:cs="Times New Roman"/>
          <w:i/>
          <w:color w:val="000000" w:themeColor="text1"/>
          <w:sz w:val="27"/>
          <w:szCs w:val="27"/>
          <w:lang w:eastAsia="ru-RU"/>
        </w:rPr>
      </w:pPr>
      <w:bookmarkStart w:id="228" w:name="_Toc513605682"/>
      <w:bookmarkStart w:id="229" w:name="_Toc513606003"/>
      <w:bookmarkStart w:id="230" w:name="_Toc513606238"/>
      <w:r w:rsidRPr="00444C87">
        <w:rPr>
          <w:rFonts w:ascii="Times New Roman" w:eastAsia="Times New Roman" w:hAnsi="Times New Roman" w:cs="Times New Roman"/>
          <w:i/>
          <w:color w:val="000000" w:themeColor="text1"/>
          <w:sz w:val="27"/>
          <w:szCs w:val="27"/>
          <w:lang w:val="en-US" w:eastAsia="ru-RU"/>
        </w:rPr>
        <w:t>[Coonts, Combat]</w:t>
      </w:r>
      <w:bookmarkEnd w:id="228"/>
      <w:bookmarkEnd w:id="229"/>
      <w:bookmarkEnd w:id="230"/>
    </w:p>
    <w:p w:rsidR="00C40A79" w:rsidRPr="00444C87" w:rsidRDefault="00C40A79" w:rsidP="00173382">
      <w:pPr>
        <w:shd w:val="clear" w:color="auto" w:fill="FFFFFF"/>
        <w:spacing w:after="0" w:line="360" w:lineRule="auto"/>
        <w:ind w:firstLine="709"/>
        <w:contextualSpacing/>
        <w:jc w:val="both"/>
        <w:outlineLvl w:val="2"/>
        <w:rPr>
          <w:rFonts w:ascii="Times New Roman" w:eastAsia="Times New Roman" w:hAnsi="Times New Roman" w:cs="Times New Roman"/>
          <w:color w:val="000000" w:themeColor="text1"/>
          <w:sz w:val="27"/>
          <w:szCs w:val="27"/>
          <w:lang w:eastAsia="ru-RU"/>
        </w:rPr>
      </w:pPr>
      <w:bookmarkStart w:id="231" w:name="_Toc513605683"/>
      <w:bookmarkStart w:id="232" w:name="_Toc513606004"/>
      <w:bookmarkStart w:id="233" w:name="_Toc513606239"/>
      <w:r w:rsidRPr="00444C87">
        <w:rPr>
          <w:rFonts w:ascii="Times New Roman" w:eastAsia="Times New Roman" w:hAnsi="Times New Roman" w:cs="Times New Roman"/>
          <w:color w:val="000000" w:themeColor="text1"/>
          <w:sz w:val="27"/>
          <w:szCs w:val="27"/>
          <w:lang w:eastAsia="ru-RU"/>
        </w:rPr>
        <w:t>В первом случае единица ‘1984’является фактическим упоминанием, лишенным аллюзивных свойств, во втором -  вновь представлена в качестве квази-аллюзии, а в третьем – является полноценной аллюзивной единицей. Сначала автор просто вводит название романа. Далее единица ‘1984’ встречается повторно, и на этот раз происходит перенос свойств: основа сюжета романа Оруэлла важна для понимания высказывания героини. С одной стороны она лишь упоминает название романа, но с другой стороны она апеллирует к обстановке, описанной в нем. Это подтверждается третьим появлением единицы ‘1984’. Говоря, что 1984 всегда впереди, и неважно, какой сейчас год. Здесь ‘1984’ – это метафорический перенос, это не название романа, не сам роман, даже не сюжет и не идея, это тоталитарный дух.</w:t>
      </w:r>
      <w:bookmarkEnd w:id="231"/>
      <w:bookmarkEnd w:id="232"/>
      <w:bookmarkEnd w:id="233"/>
    </w:p>
    <w:p w:rsidR="00C40A79" w:rsidRPr="00444C87" w:rsidRDefault="00C40A79" w:rsidP="00173382">
      <w:pPr>
        <w:shd w:val="clear" w:color="auto" w:fill="FFFFFF"/>
        <w:spacing w:after="0" w:line="360" w:lineRule="auto"/>
        <w:ind w:firstLine="709"/>
        <w:contextualSpacing/>
        <w:jc w:val="both"/>
        <w:outlineLvl w:val="2"/>
        <w:rPr>
          <w:rFonts w:ascii="Times New Roman" w:eastAsia="Times New Roman" w:hAnsi="Times New Roman" w:cs="Times New Roman"/>
          <w:color w:val="000000" w:themeColor="text1"/>
          <w:sz w:val="27"/>
          <w:szCs w:val="27"/>
          <w:lang w:eastAsia="ru-RU"/>
        </w:rPr>
      </w:pPr>
      <w:bookmarkStart w:id="234" w:name="_Toc513605684"/>
      <w:bookmarkStart w:id="235" w:name="_Toc513606005"/>
      <w:bookmarkStart w:id="236" w:name="_Toc513606240"/>
      <w:r w:rsidRPr="00444C87">
        <w:rPr>
          <w:rFonts w:ascii="Times New Roman" w:eastAsia="Times New Roman" w:hAnsi="Times New Roman" w:cs="Times New Roman"/>
          <w:color w:val="000000" w:themeColor="text1"/>
          <w:sz w:val="27"/>
          <w:szCs w:val="27"/>
          <w:lang w:eastAsia="ru-RU"/>
        </w:rPr>
        <w:lastRenderedPageBreak/>
        <w:t>Подобная неявная и неоднозначная реализация, как в первых двух примерах,  не свойственна аллюзиям на английские произведения, а квази-аллюзивность встречается довольно редко. Чаще всего представлены легко угадываемые аллюзии:</w:t>
      </w:r>
      <w:bookmarkEnd w:id="234"/>
      <w:bookmarkEnd w:id="235"/>
      <w:bookmarkEnd w:id="236"/>
    </w:p>
    <w:p w:rsidR="00C40A79" w:rsidRPr="00444C87" w:rsidRDefault="00C40A79" w:rsidP="00173382">
      <w:pPr>
        <w:pStyle w:val="a3"/>
        <w:numPr>
          <w:ilvl w:val="0"/>
          <w:numId w:val="1"/>
        </w:numPr>
        <w:shd w:val="clear" w:color="auto" w:fill="FFFFFF"/>
        <w:spacing w:line="360" w:lineRule="auto"/>
        <w:ind w:left="0" w:firstLine="709"/>
        <w:jc w:val="both"/>
        <w:rPr>
          <w:rFonts w:ascii="Times New Roman" w:hAnsi="Times New Roman" w:cs="Times New Roman"/>
          <w:i/>
          <w:color w:val="000000" w:themeColor="text1"/>
          <w:sz w:val="27"/>
          <w:szCs w:val="27"/>
          <w:lang w:val="en-US"/>
        </w:rPr>
      </w:pPr>
      <w:r w:rsidRPr="00444C87">
        <w:rPr>
          <w:rStyle w:val="st"/>
          <w:rFonts w:ascii="Times New Roman" w:hAnsi="Times New Roman" w:cs="Times New Roman"/>
          <w:color w:val="000000" w:themeColor="text1"/>
          <w:sz w:val="27"/>
          <w:szCs w:val="27"/>
          <w:lang w:val="en-US"/>
        </w:rPr>
        <w:t>It was like a gentrification had taken place and everything had a </w:t>
      </w:r>
      <w:r w:rsidRPr="00444C87">
        <w:rPr>
          <w:rStyle w:val="a4"/>
          <w:rFonts w:ascii="Times New Roman" w:hAnsi="Times New Roman" w:cs="Times New Roman"/>
          <w:b/>
          <w:bCs/>
          <w:color w:val="000000" w:themeColor="text1"/>
          <w:sz w:val="27"/>
          <w:szCs w:val="27"/>
          <w:lang w:val="en-US"/>
        </w:rPr>
        <w:t xml:space="preserve">1984esque </w:t>
      </w:r>
      <w:r w:rsidRPr="00444C87">
        <w:rPr>
          <w:rStyle w:val="st"/>
          <w:rFonts w:ascii="Times New Roman" w:hAnsi="Times New Roman" w:cs="Times New Roman"/>
          <w:color w:val="000000" w:themeColor="text1"/>
          <w:sz w:val="27"/>
          <w:szCs w:val="27"/>
          <w:lang w:val="en-US"/>
        </w:rPr>
        <w:t>feel to it. It was a fiber optic freak show. Designs on the wall as well as fiber optic pseudo-plants and flower arrangements glowed like a haunted house on acid. There were no lights, just lighting.</w:t>
      </w:r>
    </w:p>
    <w:p w:rsidR="00C40A79" w:rsidRPr="00444C87" w:rsidRDefault="00C40A79" w:rsidP="007B432C">
      <w:pPr>
        <w:shd w:val="clear" w:color="auto" w:fill="FFFFFF"/>
        <w:spacing w:after="0" w:line="360" w:lineRule="auto"/>
        <w:ind w:firstLine="709"/>
        <w:contextualSpacing/>
        <w:jc w:val="right"/>
        <w:outlineLvl w:val="2"/>
        <w:rPr>
          <w:rFonts w:ascii="Times New Roman" w:eastAsia="Times New Roman" w:hAnsi="Times New Roman" w:cs="Times New Roman"/>
          <w:i/>
          <w:color w:val="000000" w:themeColor="text1"/>
          <w:sz w:val="27"/>
          <w:szCs w:val="27"/>
          <w:lang w:val="en-US" w:eastAsia="ru-RU"/>
        </w:rPr>
      </w:pPr>
      <w:r w:rsidRPr="00444C87">
        <w:rPr>
          <w:rFonts w:ascii="Times New Roman" w:eastAsia="Times New Roman" w:hAnsi="Times New Roman" w:cs="Times New Roman"/>
          <w:i/>
          <w:color w:val="000000" w:themeColor="text1"/>
          <w:sz w:val="27"/>
          <w:szCs w:val="27"/>
          <w:lang w:val="en-US" w:eastAsia="ru-RU"/>
        </w:rPr>
        <w:t xml:space="preserve"> </w:t>
      </w:r>
      <w:bookmarkStart w:id="237" w:name="_Toc513605685"/>
      <w:bookmarkStart w:id="238" w:name="_Toc513606006"/>
      <w:bookmarkStart w:id="239" w:name="_Toc513606241"/>
      <w:r w:rsidRPr="00444C87">
        <w:rPr>
          <w:rFonts w:ascii="Times New Roman" w:eastAsia="Times New Roman" w:hAnsi="Times New Roman" w:cs="Times New Roman"/>
          <w:i/>
          <w:color w:val="000000" w:themeColor="text1"/>
          <w:sz w:val="27"/>
          <w:szCs w:val="27"/>
          <w:lang w:val="en-US" w:eastAsia="ru-RU"/>
        </w:rPr>
        <w:t>[Perkins, Stoney Planet]</w:t>
      </w:r>
      <w:bookmarkEnd w:id="237"/>
      <w:bookmarkEnd w:id="238"/>
      <w:bookmarkEnd w:id="239"/>
    </w:p>
    <w:p w:rsidR="00C40A79" w:rsidRPr="00444C87" w:rsidRDefault="00C40A79" w:rsidP="00173382">
      <w:pPr>
        <w:pStyle w:val="a3"/>
        <w:numPr>
          <w:ilvl w:val="0"/>
          <w:numId w:val="1"/>
        </w:numPr>
        <w:shd w:val="clear" w:color="auto" w:fill="FFFFFF"/>
        <w:spacing w:after="0" w:line="360" w:lineRule="auto"/>
        <w:ind w:left="0" w:firstLine="709"/>
        <w:jc w:val="both"/>
        <w:rPr>
          <w:rFonts w:ascii="Times New Roman" w:eastAsia="Times New Roman" w:hAnsi="Times New Roman" w:cs="Times New Roman"/>
          <w:i/>
          <w:color w:val="000000" w:themeColor="text1"/>
          <w:sz w:val="27"/>
          <w:szCs w:val="27"/>
          <w:lang w:val="en-US" w:eastAsia="ru-RU"/>
        </w:rPr>
      </w:pPr>
      <w:r w:rsidRPr="00444C87">
        <w:rPr>
          <w:rFonts w:ascii="Times New Roman" w:eastAsia="Times New Roman" w:hAnsi="Times New Roman" w:cs="Times New Roman"/>
          <w:i/>
          <w:color w:val="000000" w:themeColor="text1"/>
          <w:sz w:val="27"/>
          <w:szCs w:val="27"/>
          <w:lang w:val="en-US" w:eastAsia="ru-RU"/>
        </w:rPr>
        <w:t xml:space="preserve"> There were keyboards on the final master, very </w:t>
      </w:r>
      <w:r w:rsidRPr="00444C87">
        <w:rPr>
          <w:rFonts w:ascii="Times New Roman" w:eastAsia="Times New Roman" w:hAnsi="Times New Roman" w:cs="Times New Roman"/>
          <w:b/>
          <w:bCs/>
          <w:i/>
          <w:color w:val="000000" w:themeColor="text1"/>
          <w:sz w:val="27"/>
          <w:szCs w:val="27"/>
          <w:lang w:val="en-US" w:eastAsia="ru-RU"/>
        </w:rPr>
        <w:t>1984-esque</w:t>
      </w:r>
      <w:r w:rsidRPr="00444C87">
        <w:rPr>
          <w:rFonts w:ascii="Times New Roman" w:eastAsia="Times New Roman" w:hAnsi="Times New Roman" w:cs="Times New Roman"/>
          <w:i/>
          <w:color w:val="000000" w:themeColor="text1"/>
          <w:sz w:val="27"/>
          <w:szCs w:val="27"/>
          <w:lang w:val="en-US" w:eastAsia="ru-RU"/>
        </w:rPr>
        <w:t xml:space="preserve">, but that didn't get pressed, so we were instantly disappointed, but I was more than used to disappointment in my life, especially band-related, so I wasn't too bothered. </w:t>
      </w:r>
    </w:p>
    <w:p w:rsidR="00C40A79" w:rsidRPr="00444C87" w:rsidRDefault="00C40A79" w:rsidP="007B432C">
      <w:pPr>
        <w:pStyle w:val="a3"/>
        <w:shd w:val="clear" w:color="auto" w:fill="FFFFFF"/>
        <w:spacing w:after="0" w:line="360" w:lineRule="auto"/>
        <w:ind w:left="0" w:firstLine="709"/>
        <w:jc w:val="right"/>
        <w:rPr>
          <w:rFonts w:ascii="Times New Roman" w:eastAsia="Times New Roman" w:hAnsi="Times New Roman" w:cs="Times New Roman"/>
          <w:i/>
          <w:color w:val="000000" w:themeColor="text1"/>
          <w:sz w:val="27"/>
          <w:szCs w:val="27"/>
          <w:lang w:val="en-US" w:eastAsia="ru-RU"/>
        </w:rPr>
      </w:pPr>
      <w:r w:rsidRPr="00444C87">
        <w:rPr>
          <w:rFonts w:ascii="Times New Roman" w:eastAsia="Times New Roman" w:hAnsi="Times New Roman" w:cs="Times New Roman"/>
          <w:i/>
          <w:color w:val="000000" w:themeColor="text1"/>
          <w:sz w:val="27"/>
          <w:szCs w:val="27"/>
          <w:lang w:val="en-US" w:eastAsia="ru-RU"/>
        </w:rPr>
        <w:t>[Roper, Crucified - Life in a Skinhead Band]</w:t>
      </w:r>
    </w:p>
    <w:p w:rsidR="00C40A79" w:rsidRPr="00444C87" w:rsidRDefault="00C40A79" w:rsidP="00173382">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7"/>
          <w:szCs w:val="27"/>
          <w:lang w:eastAsia="ru-RU"/>
        </w:rPr>
      </w:pPr>
      <w:r w:rsidRPr="00444C87">
        <w:rPr>
          <w:rFonts w:ascii="Times New Roman" w:eastAsia="Times New Roman" w:hAnsi="Times New Roman" w:cs="Times New Roman"/>
          <w:color w:val="000000" w:themeColor="text1"/>
          <w:sz w:val="27"/>
          <w:szCs w:val="27"/>
          <w:lang w:eastAsia="ru-RU"/>
        </w:rPr>
        <w:t>Здесь представлены аллюзивные эпитеты, образованные от единицы ‘1984’ с помощью суффикса ‘-</w:t>
      </w:r>
      <w:r w:rsidRPr="00444C87">
        <w:rPr>
          <w:rFonts w:ascii="Times New Roman" w:eastAsia="Times New Roman" w:hAnsi="Times New Roman" w:cs="Times New Roman"/>
          <w:color w:val="000000" w:themeColor="text1"/>
          <w:sz w:val="27"/>
          <w:szCs w:val="27"/>
          <w:lang w:val="en-US" w:eastAsia="ru-RU"/>
        </w:rPr>
        <w:t>esque</w:t>
      </w:r>
      <w:r w:rsidRPr="00444C87">
        <w:rPr>
          <w:rFonts w:ascii="Times New Roman" w:eastAsia="Times New Roman" w:hAnsi="Times New Roman" w:cs="Times New Roman"/>
          <w:color w:val="000000" w:themeColor="text1"/>
          <w:sz w:val="27"/>
          <w:szCs w:val="27"/>
          <w:lang w:eastAsia="ru-RU"/>
        </w:rPr>
        <w:t>’. В обоих случаях присутствует перенос внешних свойств: искусственность обстановки, устаревшая аппаратура.</w:t>
      </w:r>
    </w:p>
    <w:p w:rsidR="00C40A79" w:rsidRPr="00444C87" w:rsidRDefault="00C40A79" w:rsidP="00173382">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7"/>
          <w:szCs w:val="27"/>
          <w:lang w:eastAsia="ru-RU"/>
        </w:rPr>
      </w:pPr>
      <w:r w:rsidRPr="00444C87">
        <w:rPr>
          <w:rFonts w:ascii="Times New Roman" w:eastAsia="Times New Roman" w:hAnsi="Times New Roman" w:cs="Times New Roman"/>
          <w:color w:val="000000" w:themeColor="text1"/>
          <w:sz w:val="27"/>
          <w:szCs w:val="27"/>
          <w:lang w:eastAsia="ru-RU"/>
        </w:rPr>
        <w:t>Часто единица ‘1984’ предстает в качестве аллюзивного сравнения:</w:t>
      </w:r>
    </w:p>
    <w:p w:rsidR="00C40A79" w:rsidRPr="00444C87" w:rsidRDefault="00C40A79" w:rsidP="00173382">
      <w:pPr>
        <w:pStyle w:val="a3"/>
        <w:numPr>
          <w:ilvl w:val="0"/>
          <w:numId w:val="1"/>
        </w:numPr>
        <w:shd w:val="clear" w:color="auto" w:fill="FFFFFF"/>
        <w:spacing w:after="0" w:line="360" w:lineRule="auto"/>
        <w:ind w:left="0" w:firstLine="709"/>
        <w:jc w:val="both"/>
        <w:rPr>
          <w:rFonts w:ascii="Times New Roman" w:eastAsia="Times New Roman" w:hAnsi="Times New Roman" w:cs="Times New Roman"/>
          <w:i/>
          <w:color w:val="000000" w:themeColor="text1"/>
          <w:sz w:val="27"/>
          <w:szCs w:val="27"/>
          <w:lang w:val="en-US" w:eastAsia="ru-RU"/>
        </w:rPr>
      </w:pPr>
      <w:r w:rsidRPr="00444C87">
        <w:rPr>
          <w:rFonts w:ascii="Times New Roman" w:eastAsia="Times New Roman" w:hAnsi="Times New Roman" w:cs="Times New Roman"/>
          <w:i/>
          <w:color w:val="000000" w:themeColor="text1"/>
          <w:sz w:val="27"/>
          <w:szCs w:val="27"/>
          <w:lang w:val="en-US" w:eastAsia="ru-RU"/>
        </w:rPr>
        <w:t>“And you'll see why 1984 won't be </w:t>
      </w:r>
      <w:r w:rsidRPr="00444C87">
        <w:rPr>
          <w:rFonts w:ascii="Times New Roman" w:eastAsia="Times New Roman" w:hAnsi="Times New Roman" w:cs="Times New Roman"/>
          <w:b/>
          <w:bCs/>
          <w:i/>
          <w:color w:val="000000" w:themeColor="text1"/>
          <w:sz w:val="27"/>
          <w:szCs w:val="27"/>
          <w:lang w:val="en-US" w:eastAsia="ru-RU"/>
        </w:rPr>
        <w:t>like 1984</w:t>
      </w:r>
      <w:r w:rsidRPr="00444C87">
        <w:rPr>
          <w:rFonts w:ascii="Times New Roman" w:eastAsia="Times New Roman" w:hAnsi="Times New Roman" w:cs="Times New Roman"/>
          <w:i/>
          <w:color w:val="000000" w:themeColor="text1"/>
          <w:sz w:val="27"/>
          <w:szCs w:val="27"/>
          <w:lang w:val="en-US" w:eastAsia="ru-RU"/>
        </w:rPr>
        <w:t xml:space="preserve">.” Alison sighed. Zoe had been trying to talk her into giving up her typewriter for a word processor. </w:t>
      </w:r>
    </w:p>
    <w:p w:rsidR="00C40A79" w:rsidRPr="00444C87" w:rsidRDefault="00C40A79" w:rsidP="007B432C">
      <w:pPr>
        <w:shd w:val="clear" w:color="auto" w:fill="FFFFFF"/>
        <w:spacing w:after="0" w:line="360" w:lineRule="auto"/>
        <w:ind w:firstLine="709"/>
        <w:contextualSpacing/>
        <w:jc w:val="right"/>
        <w:rPr>
          <w:rFonts w:ascii="Times New Roman" w:eastAsia="Times New Roman" w:hAnsi="Times New Roman" w:cs="Times New Roman"/>
          <w:i/>
          <w:color w:val="000000" w:themeColor="text1"/>
          <w:sz w:val="27"/>
          <w:szCs w:val="27"/>
          <w:lang w:val="en-US" w:eastAsia="ru-RU"/>
        </w:rPr>
      </w:pPr>
      <w:r w:rsidRPr="00444C87">
        <w:rPr>
          <w:rFonts w:ascii="Times New Roman" w:eastAsia="Times New Roman" w:hAnsi="Times New Roman" w:cs="Times New Roman"/>
          <w:i/>
          <w:color w:val="000000" w:themeColor="text1"/>
          <w:sz w:val="27"/>
          <w:szCs w:val="27"/>
          <w:lang w:val="en-US" w:eastAsia="ru-RU"/>
        </w:rPr>
        <w:t>[Maran, A Theory of Small Earthquakes]</w:t>
      </w:r>
    </w:p>
    <w:p w:rsidR="00C40A79" w:rsidRPr="00444C87" w:rsidRDefault="00C40A79" w:rsidP="00173382">
      <w:pPr>
        <w:pStyle w:val="a3"/>
        <w:numPr>
          <w:ilvl w:val="0"/>
          <w:numId w:val="1"/>
        </w:numPr>
        <w:shd w:val="clear" w:color="auto" w:fill="FFFFFF"/>
        <w:spacing w:after="0" w:line="360" w:lineRule="auto"/>
        <w:ind w:left="0" w:firstLine="709"/>
        <w:jc w:val="both"/>
        <w:rPr>
          <w:rFonts w:ascii="Times New Roman" w:eastAsia="Times New Roman" w:hAnsi="Times New Roman" w:cs="Times New Roman"/>
          <w:i/>
          <w:color w:val="000000" w:themeColor="text1"/>
          <w:sz w:val="27"/>
          <w:szCs w:val="27"/>
          <w:lang w:val="en-US" w:eastAsia="ru-RU"/>
        </w:rPr>
      </w:pPr>
      <w:r w:rsidRPr="00444C87">
        <w:rPr>
          <w:rFonts w:ascii="Times New Roman" w:eastAsia="Times New Roman" w:hAnsi="Times New Roman" w:cs="Times New Roman"/>
          <w:i/>
          <w:color w:val="000000" w:themeColor="text1"/>
          <w:sz w:val="27"/>
          <w:szCs w:val="27"/>
          <w:lang w:val="en-US" w:eastAsia="ru-RU"/>
        </w:rPr>
        <w:t xml:space="preserve"> “Why? Because doublespeak makes our reality not what it is but a massive set of misrepresentations.” “In other words, you're saying language is like psychopathic. Through doublespeak, it charms us to sleep, then it lowers the boom on us. We're victimized before we know it.” “Yes, again. Doublespeak turns us into sheep, </w:t>
      </w:r>
      <w:r w:rsidRPr="00444C87">
        <w:rPr>
          <w:rFonts w:ascii="Times New Roman" w:eastAsia="Times New Roman" w:hAnsi="Times New Roman" w:cs="Times New Roman"/>
          <w:b/>
          <w:bCs/>
          <w:i/>
          <w:color w:val="000000" w:themeColor="text1"/>
          <w:sz w:val="27"/>
          <w:szCs w:val="27"/>
          <w:lang w:val="en-US" w:eastAsia="ru-RU"/>
        </w:rPr>
        <w:t>like 1984</w:t>
      </w:r>
      <w:r w:rsidRPr="00444C87">
        <w:rPr>
          <w:rFonts w:ascii="Times New Roman" w:eastAsia="Times New Roman" w:hAnsi="Times New Roman" w:cs="Times New Roman"/>
          <w:i/>
          <w:color w:val="000000" w:themeColor="text1"/>
          <w:sz w:val="27"/>
          <w:szCs w:val="27"/>
          <w:lang w:val="en-US" w:eastAsia="ru-RU"/>
        </w:rPr>
        <w:t>—with a few exceptions of course.</w:t>
      </w:r>
    </w:p>
    <w:p w:rsidR="00C40A79" w:rsidRPr="00444C87" w:rsidRDefault="00C40A79" w:rsidP="007B432C">
      <w:pPr>
        <w:shd w:val="clear" w:color="auto" w:fill="FFFFFF"/>
        <w:spacing w:after="0" w:line="360" w:lineRule="auto"/>
        <w:ind w:firstLine="709"/>
        <w:contextualSpacing/>
        <w:jc w:val="right"/>
        <w:rPr>
          <w:rFonts w:ascii="Times New Roman" w:eastAsia="Times New Roman" w:hAnsi="Times New Roman" w:cs="Times New Roman"/>
          <w:i/>
          <w:color w:val="000000" w:themeColor="text1"/>
          <w:sz w:val="27"/>
          <w:szCs w:val="27"/>
          <w:lang w:eastAsia="ru-RU"/>
        </w:rPr>
      </w:pPr>
      <w:r w:rsidRPr="00444C87">
        <w:rPr>
          <w:rFonts w:ascii="Times New Roman" w:eastAsia="Times New Roman" w:hAnsi="Times New Roman" w:cs="Times New Roman"/>
          <w:i/>
          <w:color w:val="000000" w:themeColor="text1"/>
          <w:sz w:val="27"/>
          <w:szCs w:val="27"/>
          <w:lang w:eastAsia="ru-RU"/>
        </w:rPr>
        <w:t>[</w:t>
      </w:r>
      <w:r w:rsidRPr="00444C87">
        <w:rPr>
          <w:rFonts w:ascii="Times New Roman" w:eastAsia="Times New Roman" w:hAnsi="Times New Roman" w:cs="Times New Roman"/>
          <w:i/>
          <w:color w:val="000000" w:themeColor="text1"/>
          <w:sz w:val="27"/>
          <w:szCs w:val="27"/>
          <w:lang w:val="en-US" w:eastAsia="ru-RU"/>
        </w:rPr>
        <w:t>Merrell</w:t>
      </w:r>
      <w:r w:rsidRPr="00444C87">
        <w:rPr>
          <w:rFonts w:ascii="Times New Roman" w:eastAsia="Times New Roman" w:hAnsi="Times New Roman" w:cs="Times New Roman"/>
          <w:i/>
          <w:color w:val="000000" w:themeColor="text1"/>
          <w:sz w:val="27"/>
          <w:szCs w:val="27"/>
          <w:lang w:eastAsia="ru-RU"/>
        </w:rPr>
        <w:t xml:space="preserve">, </w:t>
      </w:r>
      <w:r w:rsidRPr="00444C87">
        <w:rPr>
          <w:rFonts w:ascii="Times New Roman" w:eastAsia="Times New Roman" w:hAnsi="Times New Roman" w:cs="Times New Roman"/>
          <w:i/>
          <w:color w:val="000000" w:themeColor="text1"/>
          <w:sz w:val="27"/>
          <w:szCs w:val="27"/>
          <w:lang w:val="en-US" w:eastAsia="ru-RU"/>
        </w:rPr>
        <w:t>Looking</w:t>
      </w:r>
      <w:r w:rsidRPr="00444C87">
        <w:rPr>
          <w:rFonts w:ascii="Times New Roman" w:eastAsia="Times New Roman" w:hAnsi="Times New Roman" w:cs="Times New Roman"/>
          <w:i/>
          <w:color w:val="000000" w:themeColor="text1"/>
          <w:sz w:val="27"/>
          <w:szCs w:val="27"/>
          <w:lang w:eastAsia="ru-RU"/>
        </w:rPr>
        <w:t xml:space="preserve"> </w:t>
      </w:r>
      <w:r w:rsidRPr="00444C87">
        <w:rPr>
          <w:rFonts w:ascii="Times New Roman" w:eastAsia="Times New Roman" w:hAnsi="Times New Roman" w:cs="Times New Roman"/>
          <w:i/>
          <w:color w:val="000000" w:themeColor="text1"/>
          <w:sz w:val="27"/>
          <w:szCs w:val="27"/>
          <w:lang w:val="en-US" w:eastAsia="ru-RU"/>
        </w:rPr>
        <w:t>Glass</w:t>
      </w:r>
      <w:r w:rsidRPr="00444C87">
        <w:rPr>
          <w:rFonts w:ascii="Times New Roman" w:eastAsia="Times New Roman" w:hAnsi="Times New Roman" w:cs="Times New Roman"/>
          <w:i/>
          <w:color w:val="000000" w:themeColor="text1"/>
          <w:sz w:val="27"/>
          <w:szCs w:val="27"/>
          <w:lang w:eastAsia="ru-RU"/>
        </w:rPr>
        <w:t xml:space="preserve"> </w:t>
      </w:r>
      <w:r w:rsidRPr="00444C87">
        <w:rPr>
          <w:rFonts w:ascii="Times New Roman" w:eastAsia="Times New Roman" w:hAnsi="Times New Roman" w:cs="Times New Roman"/>
          <w:i/>
          <w:color w:val="000000" w:themeColor="text1"/>
          <w:sz w:val="27"/>
          <w:szCs w:val="27"/>
          <w:lang w:val="en-US" w:eastAsia="ru-RU"/>
        </w:rPr>
        <w:t>Killer</w:t>
      </w:r>
      <w:r w:rsidRPr="00444C87">
        <w:rPr>
          <w:rFonts w:ascii="Times New Roman" w:eastAsia="Times New Roman" w:hAnsi="Times New Roman" w:cs="Times New Roman"/>
          <w:i/>
          <w:color w:val="000000" w:themeColor="text1"/>
          <w:sz w:val="27"/>
          <w:szCs w:val="27"/>
          <w:lang w:eastAsia="ru-RU"/>
        </w:rPr>
        <w:t>]</w:t>
      </w:r>
    </w:p>
    <w:p w:rsidR="00C40A79" w:rsidRPr="00444C87" w:rsidRDefault="00C40A79" w:rsidP="00173382">
      <w:pPr>
        <w:shd w:val="clear" w:color="auto" w:fill="FFFFFF"/>
        <w:spacing w:after="0" w:line="360" w:lineRule="auto"/>
        <w:ind w:firstLine="709"/>
        <w:contextualSpacing/>
        <w:jc w:val="both"/>
        <w:outlineLvl w:val="2"/>
        <w:rPr>
          <w:rFonts w:ascii="Times New Roman" w:eastAsia="Times New Roman" w:hAnsi="Times New Roman" w:cs="Times New Roman"/>
          <w:color w:val="000000" w:themeColor="text1"/>
          <w:sz w:val="27"/>
          <w:szCs w:val="27"/>
          <w:lang w:eastAsia="ru-RU"/>
        </w:rPr>
      </w:pPr>
      <w:bookmarkStart w:id="240" w:name="_Toc513605686"/>
      <w:bookmarkStart w:id="241" w:name="_Toc513606007"/>
      <w:bookmarkStart w:id="242" w:name="_Toc513606242"/>
      <w:r w:rsidRPr="00444C87">
        <w:rPr>
          <w:rFonts w:ascii="Times New Roman" w:eastAsia="Times New Roman" w:hAnsi="Times New Roman" w:cs="Times New Roman"/>
          <w:color w:val="000000" w:themeColor="text1"/>
          <w:sz w:val="27"/>
          <w:szCs w:val="27"/>
          <w:lang w:eastAsia="ru-RU"/>
        </w:rPr>
        <w:t xml:space="preserve">В первом случае реализуется игра слов, основанная на том, что 1984 – это просто год, название романа Оруэлла и синоним тоталитаризма. Герой говорит о том, что 1984 не будет таким, каким его описал Оруэлл. Актуализируется перенос элементов сюжета на новый контекст: таких, как диктатура, контроль, </w:t>
      </w:r>
      <w:r w:rsidRPr="00444C87">
        <w:rPr>
          <w:rFonts w:ascii="Times New Roman" w:eastAsia="Times New Roman" w:hAnsi="Times New Roman" w:cs="Times New Roman"/>
          <w:color w:val="000000" w:themeColor="text1"/>
          <w:sz w:val="27"/>
          <w:szCs w:val="27"/>
          <w:lang w:eastAsia="ru-RU"/>
        </w:rPr>
        <w:lastRenderedPageBreak/>
        <w:t>слежка. Во втором случае также присутствует перенос сюжетных элементов: воздействие такой формы правления и управления на разум людей. По мнению персонажа, действительность, представленная Оруэллом, превращает людей в стадо. То же делает с людьми и демагогия. Герой приравнивает демагогию к диктатуре по силе отрицательного воздействия на человеческий разум.</w:t>
      </w:r>
      <w:bookmarkEnd w:id="240"/>
      <w:bookmarkEnd w:id="241"/>
      <w:bookmarkEnd w:id="242"/>
    </w:p>
    <w:p w:rsidR="00C40A79" w:rsidRPr="00444C87" w:rsidRDefault="00C40A79" w:rsidP="00173382">
      <w:pPr>
        <w:shd w:val="clear" w:color="auto" w:fill="FFFFFF"/>
        <w:spacing w:after="0" w:line="360" w:lineRule="auto"/>
        <w:ind w:firstLine="709"/>
        <w:contextualSpacing/>
        <w:jc w:val="both"/>
        <w:outlineLvl w:val="2"/>
        <w:rPr>
          <w:rFonts w:ascii="Times New Roman" w:eastAsia="Times New Roman" w:hAnsi="Times New Roman" w:cs="Times New Roman"/>
          <w:color w:val="000000" w:themeColor="text1"/>
          <w:sz w:val="27"/>
          <w:szCs w:val="27"/>
          <w:lang w:eastAsia="ru-RU"/>
        </w:rPr>
      </w:pPr>
      <w:bookmarkStart w:id="243" w:name="_Toc513605687"/>
      <w:bookmarkStart w:id="244" w:name="_Toc513606008"/>
      <w:bookmarkStart w:id="245" w:name="_Toc513606243"/>
      <w:r w:rsidRPr="00444C87">
        <w:rPr>
          <w:rFonts w:ascii="Times New Roman" w:eastAsia="Times New Roman" w:hAnsi="Times New Roman" w:cs="Times New Roman"/>
          <w:color w:val="000000" w:themeColor="text1"/>
          <w:sz w:val="27"/>
          <w:szCs w:val="27"/>
          <w:lang w:eastAsia="ru-RU"/>
        </w:rPr>
        <w:t>Рассмотрим еще один пример аллюзивного сравнения, которое по глубине высказывания сравнимо с метафорическим переносом:</w:t>
      </w:r>
      <w:bookmarkEnd w:id="243"/>
      <w:bookmarkEnd w:id="244"/>
      <w:bookmarkEnd w:id="245"/>
    </w:p>
    <w:p w:rsidR="00C40A79" w:rsidRPr="00444C87" w:rsidRDefault="00C40A79" w:rsidP="00173382">
      <w:pPr>
        <w:pStyle w:val="a3"/>
        <w:numPr>
          <w:ilvl w:val="0"/>
          <w:numId w:val="1"/>
        </w:numPr>
        <w:shd w:val="clear" w:color="auto" w:fill="FFFFFF"/>
        <w:spacing w:after="0" w:line="360" w:lineRule="auto"/>
        <w:ind w:left="0" w:firstLine="709"/>
        <w:jc w:val="both"/>
        <w:rPr>
          <w:rFonts w:ascii="Times New Roman" w:eastAsia="Times New Roman" w:hAnsi="Times New Roman" w:cs="Times New Roman"/>
          <w:i/>
          <w:color w:val="000000" w:themeColor="text1"/>
          <w:sz w:val="27"/>
          <w:szCs w:val="27"/>
          <w:lang w:val="en-US" w:eastAsia="ru-RU"/>
        </w:rPr>
      </w:pPr>
      <w:r w:rsidRPr="00444C87">
        <w:rPr>
          <w:rFonts w:ascii="Times New Roman" w:hAnsi="Times New Roman" w:cs="Times New Roman"/>
          <w:i/>
          <w:color w:val="000000" w:themeColor="text1"/>
          <w:sz w:val="27"/>
          <w:szCs w:val="27"/>
          <w:shd w:val="clear" w:color="auto" w:fill="FFFFFF"/>
          <w:lang w:val="en-US"/>
        </w:rPr>
        <w:t>In the hallway, our father informed us, in a cloud of Guinness, that </w:t>
      </w:r>
      <w:r w:rsidRPr="00444C87">
        <w:rPr>
          <w:rStyle w:val="a4"/>
          <w:rFonts w:ascii="Times New Roman" w:hAnsi="Times New Roman" w:cs="Times New Roman"/>
          <w:bCs/>
          <w:color w:val="000000" w:themeColor="text1"/>
          <w:sz w:val="27"/>
          <w:szCs w:val="27"/>
          <w:shd w:val="clear" w:color="auto" w:fill="FFFFFF"/>
          <w:lang w:val="en-US"/>
        </w:rPr>
        <w:t>he</w:t>
      </w:r>
      <w:r w:rsidRPr="00444C87">
        <w:rPr>
          <w:rFonts w:ascii="Times New Roman" w:hAnsi="Times New Roman" w:cs="Times New Roman"/>
          <w:i/>
          <w:color w:val="000000" w:themeColor="text1"/>
          <w:sz w:val="27"/>
          <w:szCs w:val="27"/>
          <w:shd w:val="clear" w:color="auto" w:fill="FFFFFF"/>
          <w:lang w:val="en-US"/>
        </w:rPr>
        <w:t> believed the young man was a record company talent scout, from London, called Rock Perry – 'although </w:t>
      </w:r>
      <w:r w:rsidRPr="00444C87">
        <w:rPr>
          <w:rStyle w:val="a4"/>
          <w:rFonts w:ascii="Times New Roman" w:hAnsi="Times New Roman" w:cs="Times New Roman"/>
          <w:bCs/>
          <w:color w:val="000000" w:themeColor="text1"/>
          <w:sz w:val="27"/>
          <w:szCs w:val="27"/>
          <w:shd w:val="clear" w:color="auto" w:fill="FFFFFF"/>
          <w:lang w:val="en-US"/>
        </w:rPr>
        <w:t>he</w:t>
      </w:r>
      <w:r w:rsidRPr="00444C87">
        <w:rPr>
          <w:rFonts w:ascii="Times New Roman" w:hAnsi="Times New Roman" w:cs="Times New Roman"/>
          <w:i/>
          <w:color w:val="000000" w:themeColor="text1"/>
          <w:sz w:val="27"/>
          <w:szCs w:val="27"/>
          <w:shd w:val="clear" w:color="auto" w:fill="FFFFFF"/>
          <w:lang w:val="en-US"/>
        </w:rPr>
        <w:t> might also be called Ian'. We looked back at the man, sitting on our collapsing, </w:t>
      </w:r>
      <w:r w:rsidRPr="00444C87">
        <w:rPr>
          <w:rStyle w:val="a4"/>
          <w:rFonts w:ascii="Times New Roman" w:hAnsi="Times New Roman" w:cs="Times New Roman"/>
          <w:bCs/>
          <w:color w:val="000000" w:themeColor="text1"/>
          <w:sz w:val="27"/>
          <w:szCs w:val="27"/>
          <w:shd w:val="clear" w:color="auto" w:fill="FFFFFF"/>
          <w:lang w:val="en-US"/>
        </w:rPr>
        <w:t>pink sofa</w:t>
      </w:r>
      <w:r w:rsidRPr="00444C87">
        <w:rPr>
          <w:rFonts w:ascii="Times New Roman" w:hAnsi="Times New Roman" w:cs="Times New Roman"/>
          <w:i/>
          <w:color w:val="000000" w:themeColor="text1"/>
          <w:sz w:val="27"/>
          <w:szCs w:val="27"/>
          <w:shd w:val="clear" w:color="auto" w:fill="FFFFFF"/>
          <w:lang w:val="en-US"/>
        </w:rPr>
        <w:t> in the front room. Rock was very drunk. </w:t>
      </w:r>
      <w:r w:rsidRPr="00444C87">
        <w:rPr>
          <w:rStyle w:val="a4"/>
          <w:rFonts w:ascii="Times New Roman" w:hAnsi="Times New Roman" w:cs="Times New Roman"/>
          <w:bCs/>
          <w:color w:val="000000" w:themeColor="text1"/>
          <w:sz w:val="27"/>
          <w:szCs w:val="27"/>
          <w:shd w:val="clear" w:color="auto" w:fill="FFFFFF"/>
          <w:lang w:val="en-US"/>
        </w:rPr>
        <w:t>He</w:t>
      </w:r>
      <w:r w:rsidRPr="00444C87">
        <w:rPr>
          <w:rFonts w:ascii="Times New Roman" w:hAnsi="Times New Roman" w:cs="Times New Roman"/>
          <w:i/>
          <w:color w:val="000000" w:themeColor="text1"/>
          <w:sz w:val="27"/>
          <w:szCs w:val="27"/>
          <w:shd w:val="clear" w:color="auto" w:fill="FFFFFF"/>
          <w:lang w:val="en-US"/>
        </w:rPr>
        <w:t> had his head in his hands, and his tie </w:t>
      </w:r>
      <w:r w:rsidRPr="00444C87">
        <w:rPr>
          <w:rStyle w:val="a4"/>
          <w:rFonts w:ascii="Times New Roman" w:hAnsi="Times New Roman" w:cs="Times New Roman"/>
          <w:bCs/>
          <w:color w:val="000000" w:themeColor="text1"/>
          <w:sz w:val="27"/>
          <w:szCs w:val="27"/>
          <w:shd w:val="clear" w:color="auto" w:fill="FFFFFF"/>
          <w:lang w:val="en-US"/>
        </w:rPr>
        <w:t>looked like it</w:t>
      </w:r>
      <w:r w:rsidRPr="00444C87">
        <w:rPr>
          <w:rFonts w:ascii="Times New Roman" w:hAnsi="Times New Roman" w:cs="Times New Roman"/>
          <w:i/>
          <w:color w:val="000000" w:themeColor="text1"/>
          <w:sz w:val="27"/>
          <w:szCs w:val="27"/>
          <w:shd w:val="clear" w:color="auto" w:fill="FFFFFF"/>
          <w:lang w:val="en-US"/>
        </w:rPr>
        <w:t> had been put on by an enemy, and was strangling him. </w:t>
      </w:r>
      <w:r w:rsidRPr="00444C87">
        <w:rPr>
          <w:rStyle w:val="a4"/>
          <w:rFonts w:ascii="Times New Roman" w:hAnsi="Times New Roman" w:cs="Times New Roman"/>
          <w:bCs/>
          <w:color w:val="000000" w:themeColor="text1"/>
          <w:sz w:val="27"/>
          <w:szCs w:val="27"/>
          <w:shd w:val="clear" w:color="auto" w:fill="FFFFFF"/>
          <w:lang w:val="en-US"/>
        </w:rPr>
        <w:t>He</w:t>
      </w:r>
      <w:r w:rsidRPr="00444C87">
        <w:rPr>
          <w:rFonts w:ascii="Times New Roman" w:hAnsi="Times New Roman" w:cs="Times New Roman"/>
          <w:i/>
          <w:color w:val="000000" w:themeColor="text1"/>
          <w:sz w:val="27"/>
          <w:szCs w:val="27"/>
          <w:shd w:val="clear" w:color="auto" w:fill="FFFFFF"/>
          <w:lang w:val="en-US"/>
        </w:rPr>
        <w:t> didn't look like the future.</w:t>
      </w:r>
      <w:r w:rsidRPr="00444C87">
        <w:rPr>
          <w:rFonts w:ascii="Times New Roman" w:eastAsia="Times New Roman" w:hAnsi="Times New Roman" w:cs="Times New Roman"/>
          <w:i/>
          <w:color w:val="000000" w:themeColor="text1"/>
          <w:sz w:val="27"/>
          <w:szCs w:val="27"/>
          <w:lang w:val="en-US" w:eastAsia="ru-RU"/>
        </w:rPr>
        <w:t xml:space="preserve"> He looked </w:t>
      </w:r>
      <w:r w:rsidRPr="00444C87">
        <w:rPr>
          <w:rFonts w:ascii="Times New Roman" w:eastAsia="Times New Roman" w:hAnsi="Times New Roman" w:cs="Times New Roman"/>
          <w:bCs/>
          <w:i/>
          <w:color w:val="000000" w:themeColor="text1"/>
          <w:sz w:val="27"/>
          <w:szCs w:val="27"/>
          <w:lang w:val="en-US" w:eastAsia="ru-RU"/>
        </w:rPr>
        <w:t xml:space="preserve">like </w:t>
      </w:r>
      <w:r w:rsidRPr="00444C87">
        <w:rPr>
          <w:rFonts w:ascii="Times New Roman" w:eastAsia="Times New Roman" w:hAnsi="Times New Roman" w:cs="Times New Roman"/>
          <w:b/>
          <w:bCs/>
          <w:i/>
          <w:color w:val="000000" w:themeColor="text1"/>
          <w:sz w:val="27"/>
          <w:szCs w:val="27"/>
          <w:lang w:val="en-US" w:eastAsia="ru-RU"/>
        </w:rPr>
        <w:t>1984</w:t>
      </w:r>
      <w:r w:rsidRPr="00444C87">
        <w:rPr>
          <w:rFonts w:ascii="Times New Roman" w:eastAsia="Times New Roman" w:hAnsi="Times New Roman" w:cs="Times New Roman"/>
          <w:i/>
          <w:color w:val="000000" w:themeColor="text1"/>
          <w:sz w:val="27"/>
          <w:szCs w:val="27"/>
          <w:lang w:val="en-US" w:eastAsia="ru-RU"/>
        </w:rPr>
        <w:t>. In 1990, that was an ancient thing to be – even in Wolverhampton.</w:t>
      </w:r>
    </w:p>
    <w:p w:rsidR="00C40A79" w:rsidRPr="00444C87" w:rsidRDefault="00C40A79" w:rsidP="00173382">
      <w:pPr>
        <w:pStyle w:val="a3"/>
        <w:shd w:val="clear" w:color="auto" w:fill="FFFFFF"/>
        <w:spacing w:after="0" w:line="360" w:lineRule="auto"/>
        <w:ind w:left="0" w:firstLine="709"/>
        <w:jc w:val="both"/>
        <w:rPr>
          <w:rFonts w:ascii="Times New Roman" w:eastAsia="Times New Roman" w:hAnsi="Times New Roman" w:cs="Times New Roman"/>
          <w:i/>
          <w:color w:val="000000" w:themeColor="text1"/>
          <w:sz w:val="27"/>
          <w:szCs w:val="27"/>
          <w:lang w:val="en-US" w:eastAsia="ru-RU"/>
        </w:rPr>
      </w:pPr>
      <w:r w:rsidRPr="00444C87">
        <w:rPr>
          <w:rFonts w:ascii="Times New Roman" w:eastAsia="Times New Roman" w:hAnsi="Times New Roman" w:cs="Times New Roman"/>
          <w:i/>
          <w:color w:val="000000" w:themeColor="text1"/>
          <w:sz w:val="27"/>
          <w:szCs w:val="27"/>
          <w:lang w:val="en-US" w:eastAsia="ru-RU"/>
        </w:rPr>
        <w:t xml:space="preserve"> 'Play this right, and we'll be fucking millionaires,' our father said, in a loud whisper. We ran into the garden, to celebrate – me and Lupin. We swung on the swing together, planning our future. My mother and my big brother Krissi, however, stayed silent. </w:t>
      </w:r>
    </w:p>
    <w:p w:rsidR="00C40A79" w:rsidRPr="00444C87" w:rsidRDefault="00C40A79" w:rsidP="00173382">
      <w:pPr>
        <w:shd w:val="clear" w:color="auto" w:fill="FFFFFF"/>
        <w:spacing w:after="0" w:line="360" w:lineRule="auto"/>
        <w:ind w:firstLine="709"/>
        <w:contextualSpacing/>
        <w:jc w:val="right"/>
        <w:outlineLvl w:val="2"/>
        <w:rPr>
          <w:rFonts w:ascii="Times New Roman" w:eastAsia="Times New Roman" w:hAnsi="Times New Roman" w:cs="Times New Roman"/>
          <w:i/>
          <w:color w:val="000000" w:themeColor="text1"/>
          <w:sz w:val="27"/>
          <w:szCs w:val="27"/>
          <w:lang w:val="en-US" w:eastAsia="ru-RU"/>
        </w:rPr>
      </w:pPr>
      <w:bookmarkStart w:id="246" w:name="_Toc513605688"/>
      <w:bookmarkStart w:id="247" w:name="_Toc513606009"/>
      <w:bookmarkStart w:id="248" w:name="_Toc513606244"/>
      <w:r w:rsidRPr="00444C87">
        <w:rPr>
          <w:rFonts w:ascii="Times New Roman" w:eastAsia="Times New Roman" w:hAnsi="Times New Roman" w:cs="Times New Roman"/>
          <w:i/>
          <w:color w:val="000000" w:themeColor="text1"/>
          <w:sz w:val="27"/>
          <w:szCs w:val="27"/>
          <w:lang w:val="en-US" w:eastAsia="ru-RU"/>
        </w:rPr>
        <w:t>[Moran, How To Build A Girl]</w:t>
      </w:r>
      <w:bookmarkEnd w:id="246"/>
      <w:bookmarkEnd w:id="247"/>
      <w:bookmarkEnd w:id="248"/>
    </w:p>
    <w:p w:rsidR="00C40A79" w:rsidRPr="00444C87" w:rsidRDefault="00C40A79" w:rsidP="00173382">
      <w:pPr>
        <w:shd w:val="clear" w:color="auto" w:fill="FFFFFF"/>
        <w:spacing w:after="0" w:line="360" w:lineRule="auto"/>
        <w:ind w:firstLine="709"/>
        <w:contextualSpacing/>
        <w:jc w:val="both"/>
        <w:outlineLvl w:val="2"/>
        <w:rPr>
          <w:rFonts w:ascii="Times New Roman" w:eastAsia="Times New Roman" w:hAnsi="Times New Roman" w:cs="Times New Roman"/>
          <w:color w:val="000000" w:themeColor="text1"/>
          <w:sz w:val="27"/>
          <w:szCs w:val="27"/>
          <w:lang w:eastAsia="ru-RU"/>
        </w:rPr>
      </w:pPr>
      <w:bookmarkStart w:id="249" w:name="_Toc513605689"/>
      <w:bookmarkStart w:id="250" w:name="_Toc513606010"/>
      <w:bookmarkStart w:id="251" w:name="_Toc513606245"/>
      <w:r w:rsidRPr="00444C87">
        <w:rPr>
          <w:rFonts w:ascii="Times New Roman" w:eastAsia="Times New Roman" w:hAnsi="Times New Roman" w:cs="Times New Roman"/>
          <w:color w:val="000000" w:themeColor="text1"/>
          <w:sz w:val="27"/>
          <w:szCs w:val="27"/>
          <w:lang w:eastAsia="ru-RU"/>
        </w:rPr>
        <w:t>В данном примере глазами одного из детей описана ситуация бедной семьи, которая может получить финансовую помощь и поддержку от персонажа Рока Перри. Рок, который собирался подарить им надежду, по мнению мальчика, должен был олицетворять собой будущее. Однако, пьяный и неопрятный, он выглядел как 1984. Здесь единица ‘1984’ представлена как сравнение, однако по смыслу это скорее метафора. Здесь происходит ироничный перенос свойства безнадежности, которое лейтмотивом проходит через весь роман Оруэлла. Безнадежность заключается в том, что Рок Перри едва ли поможет этой семье. Оттого мальчик с горькой иронией отмечает его сходство с 1984. Обширность этого переноса обусловлена и еще одним ироничным переносом: своего старшего брата герой называет ‘</w:t>
      </w:r>
      <w:r w:rsidRPr="00444C87">
        <w:rPr>
          <w:rFonts w:ascii="Times New Roman" w:eastAsia="Times New Roman" w:hAnsi="Times New Roman" w:cs="Times New Roman"/>
          <w:color w:val="000000" w:themeColor="text1"/>
          <w:sz w:val="27"/>
          <w:szCs w:val="27"/>
          <w:lang w:val="en-US" w:eastAsia="ru-RU"/>
        </w:rPr>
        <w:t>big</w:t>
      </w:r>
      <w:r w:rsidRPr="00444C87">
        <w:rPr>
          <w:rFonts w:ascii="Times New Roman" w:eastAsia="Times New Roman" w:hAnsi="Times New Roman" w:cs="Times New Roman"/>
          <w:color w:val="000000" w:themeColor="text1"/>
          <w:sz w:val="27"/>
          <w:szCs w:val="27"/>
          <w:lang w:eastAsia="ru-RU"/>
        </w:rPr>
        <w:t xml:space="preserve"> </w:t>
      </w:r>
      <w:r w:rsidRPr="00444C87">
        <w:rPr>
          <w:rFonts w:ascii="Times New Roman" w:eastAsia="Times New Roman" w:hAnsi="Times New Roman" w:cs="Times New Roman"/>
          <w:color w:val="000000" w:themeColor="text1"/>
          <w:sz w:val="27"/>
          <w:szCs w:val="27"/>
          <w:lang w:val="en-US" w:eastAsia="ru-RU"/>
        </w:rPr>
        <w:t>brother</w:t>
      </w:r>
      <w:r w:rsidRPr="00444C87">
        <w:rPr>
          <w:rFonts w:ascii="Times New Roman" w:eastAsia="Times New Roman" w:hAnsi="Times New Roman" w:cs="Times New Roman"/>
          <w:color w:val="000000" w:themeColor="text1"/>
          <w:sz w:val="27"/>
          <w:szCs w:val="27"/>
          <w:lang w:eastAsia="ru-RU"/>
        </w:rPr>
        <w:t xml:space="preserve"> </w:t>
      </w:r>
      <w:r w:rsidRPr="00444C87">
        <w:rPr>
          <w:rFonts w:ascii="Times New Roman" w:eastAsia="Times New Roman" w:hAnsi="Times New Roman" w:cs="Times New Roman"/>
          <w:color w:val="000000" w:themeColor="text1"/>
          <w:sz w:val="27"/>
          <w:szCs w:val="27"/>
          <w:lang w:val="en-US" w:eastAsia="ru-RU"/>
        </w:rPr>
        <w:t>Krissi</w:t>
      </w:r>
      <w:r w:rsidRPr="00444C87">
        <w:rPr>
          <w:rFonts w:ascii="Times New Roman" w:eastAsia="Times New Roman" w:hAnsi="Times New Roman" w:cs="Times New Roman"/>
          <w:color w:val="000000" w:themeColor="text1"/>
          <w:sz w:val="27"/>
          <w:szCs w:val="27"/>
          <w:lang w:eastAsia="ru-RU"/>
        </w:rPr>
        <w:t>’ (‘большой брат Крисси’).</w:t>
      </w:r>
      <w:bookmarkEnd w:id="249"/>
      <w:bookmarkEnd w:id="250"/>
      <w:bookmarkEnd w:id="251"/>
    </w:p>
    <w:p w:rsidR="00C40A79" w:rsidRPr="00444C87" w:rsidRDefault="00C40A79" w:rsidP="00173382">
      <w:pPr>
        <w:shd w:val="clear" w:color="auto" w:fill="FFFFFF"/>
        <w:spacing w:after="0" w:line="360" w:lineRule="auto"/>
        <w:ind w:firstLine="709"/>
        <w:contextualSpacing/>
        <w:jc w:val="both"/>
        <w:outlineLvl w:val="2"/>
        <w:rPr>
          <w:rFonts w:ascii="Times New Roman" w:eastAsia="Times New Roman" w:hAnsi="Times New Roman" w:cs="Times New Roman"/>
          <w:color w:val="000000" w:themeColor="text1"/>
          <w:sz w:val="27"/>
          <w:szCs w:val="27"/>
          <w:lang w:eastAsia="ru-RU"/>
        </w:rPr>
      </w:pPr>
      <w:bookmarkStart w:id="252" w:name="_Toc513605690"/>
      <w:bookmarkStart w:id="253" w:name="_Toc513606011"/>
      <w:bookmarkStart w:id="254" w:name="_Toc513606246"/>
      <w:r w:rsidRPr="00444C87">
        <w:rPr>
          <w:rFonts w:ascii="Times New Roman" w:eastAsia="Times New Roman" w:hAnsi="Times New Roman" w:cs="Times New Roman"/>
          <w:color w:val="000000" w:themeColor="text1"/>
          <w:sz w:val="27"/>
          <w:szCs w:val="27"/>
          <w:lang w:eastAsia="ru-RU"/>
        </w:rPr>
        <w:lastRenderedPageBreak/>
        <w:t>Единица ‘1984’ не всегда представлена числительными, иногда она выглядит как ‘</w:t>
      </w:r>
      <w:r w:rsidRPr="00444C87">
        <w:rPr>
          <w:rFonts w:ascii="Times New Roman" w:eastAsia="Times New Roman" w:hAnsi="Times New Roman" w:cs="Times New Roman"/>
          <w:color w:val="000000" w:themeColor="text1"/>
          <w:sz w:val="27"/>
          <w:szCs w:val="27"/>
          <w:lang w:val="en-US" w:eastAsia="ru-RU"/>
        </w:rPr>
        <w:t>one</w:t>
      </w:r>
      <w:r w:rsidRPr="00444C87">
        <w:rPr>
          <w:rFonts w:ascii="Times New Roman" w:eastAsia="Times New Roman" w:hAnsi="Times New Roman" w:cs="Times New Roman"/>
          <w:color w:val="000000" w:themeColor="text1"/>
          <w:sz w:val="27"/>
          <w:szCs w:val="27"/>
          <w:lang w:eastAsia="ru-RU"/>
        </w:rPr>
        <w:t xml:space="preserve"> </w:t>
      </w:r>
      <w:r w:rsidRPr="00444C87">
        <w:rPr>
          <w:rFonts w:ascii="Times New Roman" w:eastAsia="Times New Roman" w:hAnsi="Times New Roman" w:cs="Times New Roman"/>
          <w:color w:val="000000" w:themeColor="text1"/>
          <w:sz w:val="27"/>
          <w:szCs w:val="27"/>
          <w:lang w:val="en-US" w:eastAsia="ru-RU"/>
        </w:rPr>
        <w:t>nine</w:t>
      </w:r>
      <w:r w:rsidRPr="00444C87">
        <w:rPr>
          <w:rFonts w:ascii="Times New Roman" w:eastAsia="Times New Roman" w:hAnsi="Times New Roman" w:cs="Times New Roman"/>
          <w:color w:val="000000" w:themeColor="text1"/>
          <w:sz w:val="27"/>
          <w:szCs w:val="27"/>
          <w:lang w:eastAsia="ru-RU"/>
        </w:rPr>
        <w:t xml:space="preserve"> </w:t>
      </w:r>
      <w:r w:rsidRPr="00444C87">
        <w:rPr>
          <w:rFonts w:ascii="Times New Roman" w:eastAsia="Times New Roman" w:hAnsi="Times New Roman" w:cs="Times New Roman"/>
          <w:color w:val="000000" w:themeColor="text1"/>
          <w:sz w:val="27"/>
          <w:szCs w:val="27"/>
          <w:lang w:val="en-US" w:eastAsia="ru-RU"/>
        </w:rPr>
        <w:t>eight</w:t>
      </w:r>
      <w:r w:rsidRPr="00444C87">
        <w:rPr>
          <w:rFonts w:ascii="Times New Roman" w:eastAsia="Times New Roman" w:hAnsi="Times New Roman" w:cs="Times New Roman"/>
          <w:color w:val="000000" w:themeColor="text1"/>
          <w:sz w:val="27"/>
          <w:szCs w:val="27"/>
          <w:lang w:eastAsia="ru-RU"/>
        </w:rPr>
        <w:t xml:space="preserve"> </w:t>
      </w:r>
      <w:r w:rsidRPr="00444C87">
        <w:rPr>
          <w:rFonts w:ascii="Times New Roman" w:eastAsia="Times New Roman" w:hAnsi="Times New Roman" w:cs="Times New Roman"/>
          <w:color w:val="000000" w:themeColor="text1"/>
          <w:sz w:val="27"/>
          <w:szCs w:val="27"/>
          <w:lang w:val="en-US" w:eastAsia="ru-RU"/>
        </w:rPr>
        <w:t>four</w:t>
      </w:r>
      <w:r w:rsidRPr="00444C87">
        <w:rPr>
          <w:rFonts w:ascii="Times New Roman" w:eastAsia="Times New Roman" w:hAnsi="Times New Roman" w:cs="Times New Roman"/>
          <w:color w:val="000000" w:themeColor="text1"/>
          <w:sz w:val="27"/>
          <w:szCs w:val="27"/>
          <w:lang w:eastAsia="ru-RU"/>
        </w:rPr>
        <w:t>’ и чаще всего такая форма встречается в следующих случаях:</w:t>
      </w:r>
      <w:bookmarkEnd w:id="252"/>
      <w:bookmarkEnd w:id="253"/>
      <w:bookmarkEnd w:id="254"/>
    </w:p>
    <w:p w:rsidR="00C40A79" w:rsidRPr="00444C87" w:rsidRDefault="00C40A79" w:rsidP="00173382">
      <w:pPr>
        <w:pStyle w:val="a3"/>
        <w:numPr>
          <w:ilvl w:val="0"/>
          <w:numId w:val="1"/>
        </w:numPr>
        <w:shd w:val="clear" w:color="auto" w:fill="FFFFFF"/>
        <w:spacing w:after="0" w:line="360" w:lineRule="auto"/>
        <w:ind w:left="0" w:firstLine="709"/>
        <w:jc w:val="both"/>
        <w:rPr>
          <w:rFonts w:ascii="Times New Roman" w:eastAsia="Times New Roman" w:hAnsi="Times New Roman" w:cs="Times New Roman"/>
          <w:i/>
          <w:color w:val="000000" w:themeColor="text1"/>
          <w:sz w:val="27"/>
          <w:szCs w:val="27"/>
          <w:lang w:val="en-US" w:eastAsia="ru-RU"/>
        </w:rPr>
      </w:pPr>
      <w:r w:rsidRPr="00444C87">
        <w:rPr>
          <w:rFonts w:ascii="Times New Roman" w:eastAsia="Times New Roman" w:hAnsi="Times New Roman" w:cs="Times New Roman"/>
          <w:i/>
          <w:color w:val="000000" w:themeColor="text1"/>
          <w:sz w:val="27"/>
          <w:szCs w:val="27"/>
          <w:lang w:val="en-US" w:eastAsia="ru-RU"/>
        </w:rPr>
        <w:t>'</w:t>
      </w:r>
      <w:r w:rsidRPr="00444C87">
        <w:rPr>
          <w:rFonts w:ascii="Times New Roman" w:eastAsia="Times New Roman" w:hAnsi="Times New Roman" w:cs="Times New Roman"/>
          <w:b/>
          <w:bCs/>
          <w:i/>
          <w:color w:val="000000" w:themeColor="text1"/>
          <w:sz w:val="27"/>
          <w:szCs w:val="27"/>
          <w:lang w:val="en-US" w:eastAsia="ru-RU"/>
        </w:rPr>
        <w:t>One nine eight four</w:t>
      </w:r>
      <w:r w:rsidRPr="00444C87">
        <w:rPr>
          <w:rFonts w:ascii="Times New Roman" w:eastAsia="Times New Roman" w:hAnsi="Times New Roman" w:cs="Times New Roman"/>
          <w:i/>
          <w:color w:val="000000" w:themeColor="text1"/>
          <w:sz w:val="27"/>
          <w:szCs w:val="27"/>
          <w:lang w:val="en-US" w:eastAsia="ru-RU"/>
        </w:rPr>
        <w:t>,' Lisa replied. Jonas tapped in the pin code. He navigated to the security system and took the cameras then the perimeter alarm offline, he then found the remote locking system and unlocked the ground entry locks. He looked up at Santoro. 'Doors are open and alarm's offline.' 'Delta team, doors are open and alarm is offline. Charlie hold rear positions east and west. Delta, locate and detain three Tangos. Security personnel, wait one...' Santoro said over the radio.</w:t>
      </w:r>
    </w:p>
    <w:p w:rsidR="00C40A79" w:rsidRPr="00444C87" w:rsidRDefault="00C40A79" w:rsidP="007B432C">
      <w:pPr>
        <w:shd w:val="clear" w:color="auto" w:fill="FFFFFF"/>
        <w:spacing w:after="0" w:line="360" w:lineRule="auto"/>
        <w:ind w:firstLine="709"/>
        <w:contextualSpacing/>
        <w:jc w:val="right"/>
        <w:outlineLvl w:val="2"/>
        <w:rPr>
          <w:rFonts w:ascii="Times New Roman" w:eastAsia="Times New Roman" w:hAnsi="Times New Roman" w:cs="Times New Roman"/>
          <w:i/>
          <w:color w:val="000000" w:themeColor="text1"/>
          <w:sz w:val="27"/>
          <w:szCs w:val="27"/>
          <w:lang w:val="en-US" w:eastAsia="ru-RU"/>
        </w:rPr>
      </w:pPr>
      <w:bookmarkStart w:id="255" w:name="_Toc513605691"/>
      <w:bookmarkStart w:id="256" w:name="_Toc513606012"/>
      <w:bookmarkStart w:id="257" w:name="_Toc513606247"/>
      <w:r w:rsidRPr="00444C87">
        <w:rPr>
          <w:rFonts w:ascii="Times New Roman" w:eastAsia="Times New Roman" w:hAnsi="Times New Roman" w:cs="Times New Roman"/>
          <w:i/>
          <w:color w:val="000000" w:themeColor="text1"/>
          <w:sz w:val="27"/>
          <w:szCs w:val="27"/>
          <w:lang w:val="en-US" w:eastAsia="ru-RU"/>
        </w:rPr>
        <w:t>[Black, Oscar Bravo Lima]</w:t>
      </w:r>
      <w:bookmarkEnd w:id="255"/>
      <w:bookmarkEnd w:id="256"/>
      <w:bookmarkEnd w:id="257"/>
    </w:p>
    <w:p w:rsidR="00C40A79" w:rsidRPr="00444C87" w:rsidRDefault="00C40A79" w:rsidP="00173382">
      <w:pPr>
        <w:pStyle w:val="a3"/>
        <w:numPr>
          <w:ilvl w:val="0"/>
          <w:numId w:val="1"/>
        </w:numPr>
        <w:shd w:val="clear" w:color="auto" w:fill="FFFFFF"/>
        <w:spacing w:after="0" w:line="360" w:lineRule="auto"/>
        <w:ind w:left="0" w:firstLine="709"/>
        <w:jc w:val="both"/>
        <w:outlineLvl w:val="2"/>
        <w:rPr>
          <w:rFonts w:ascii="Times New Roman" w:eastAsia="Times New Roman" w:hAnsi="Times New Roman" w:cs="Times New Roman"/>
          <w:i/>
          <w:color w:val="000000" w:themeColor="text1"/>
          <w:sz w:val="27"/>
          <w:szCs w:val="27"/>
          <w:lang w:val="en-US" w:eastAsia="ru-RU"/>
        </w:rPr>
      </w:pPr>
      <w:bookmarkStart w:id="258" w:name="_Toc513605692"/>
      <w:bookmarkStart w:id="259" w:name="_Toc513606013"/>
      <w:bookmarkStart w:id="260" w:name="_Toc513606248"/>
      <w:r w:rsidRPr="00444C87">
        <w:rPr>
          <w:rFonts w:ascii="Times New Roman" w:eastAsia="Times New Roman" w:hAnsi="Times New Roman" w:cs="Times New Roman"/>
          <w:i/>
          <w:color w:val="000000" w:themeColor="text1"/>
          <w:sz w:val="27"/>
          <w:szCs w:val="27"/>
          <w:lang w:val="en-US" w:eastAsia="ru-RU"/>
        </w:rPr>
        <w:t>The voice came over the EarCom. “</w:t>
      </w:r>
      <w:r w:rsidRPr="00444C87">
        <w:rPr>
          <w:rFonts w:ascii="Times New Roman" w:eastAsia="Times New Roman" w:hAnsi="Times New Roman" w:cs="Times New Roman"/>
          <w:b/>
          <w:bCs/>
          <w:i/>
          <w:color w:val="000000" w:themeColor="text1"/>
          <w:sz w:val="27"/>
          <w:szCs w:val="27"/>
          <w:lang w:val="en-US" w:eastAsia="ru-RU"/>
        </w:rPr>
        <w:t>One nine eight four</w:t>
      </w:r>
      <w:r w:rsidRPr="00444C87">
        <w:rPr>
          <w:rFonts w:ascii="Times New Roman" w:eastAsia="Times New Roman" w:hAnsi="Times New Roman" w:cs="Times New Roman"/>
          <w:i/>
          <w:color w:val="000000" w:themeColor="text1"/>
          <w:sz w:val="27"/>
          <w:szCs w:val="27"/>
          <w:lang w:val="en-US" w:eastAsia="ru-RU"/>
        </w:rPr>
        <w:t>, code and assignment.” This voice was clearer than the other voices I'd been hearing. It was a man's voice, slightly distorted. I ignored it and kept walking. The voice came again. “</w:t>
      </w:r>
      <w:r w:rsidRPr="00444C87">
        <w:rPr>
          <w:rFonts w:ascii="Times New Roman" w:eastAsia="Times New Roman" w:hAnsi="Times New Roman" w:cs="Times New Roman"/>
          <w:b/>
          <w:bCs/>
          <w:i/>
          <w:color w:val="000000" w:themeColor="text1"/>
          <w:sz w:val="27"/>
          <w:szCs w:val="27"/>
          <w:lang w:val="en-US" w:eastAsia="ru-RU"/>
        </w:rPr>
        <w:t>One nine eight four</w:t>
      </w:r>
      <w:r w:rsidRPr="00444C87">
        <w:rPr>
          <w:rFonts w:ascii="Times New Roman" w:eastAsia="Times New Roman" w:hAnsi="Times New Roman" w:cs="Times New Roman"/>
          <w:i/>
          <w:color w:val="000000" w:themeColor="text1"/>
          <w:sz w:val="27"/>
          <w:szCs w:val="27"/>
          <w:lang w:val="en-US" w:eastAsia="ru-RU"/>
        </w:rPr>
        <w:t>, respond with code and assignment.” Who was this guy talking to? Wait. </w:t>
      </w:r>
      <w:r w:rsidRPr="00444C87">
        <w:rPr>
          <w:rFonts w:ascii="Times New Roman" w:eastAsia="Times New Roman" w:hAnsi="Times New Roman" w:cs="Times New Roman"/>
          <w:b/>
          <w:bCs/>
          <w:i/>
          <w:color w:val="000000" w:themeColor="text1"/>
          <w:sz w:val="27"/>
          <w:szCs w:val="27"/>
          <w:lang w:val="en-US" w:eastAsia="ru-RU"/>
        </w:rPr>
        <w:t>One nine eight four</w:t>
      </w:r>
      <w:r w:rsidRPr="00444C87">
        <w:rPr>
          <w:rFonts w:ascii="Times New Roman" w:eastAsia="Times New Roman" w:hAnsi="Times New Roman" w:cs="Times New Roman"/>
          <w:i/>
          <w:color w:val="000000" w:themeColor="text1"/>
          <w:sz w:val="27"/>
          <w:szCs w:val="27"/>
          <w:lang w:val="en-US" w:eastAsia="ru-RU"/>
        </w:rPr>
        <w:t xml:space="preserve">? </w:t>
      </w:r>
      <w:r w:rsidRPr="00444C87">
        <w:rPr>
          <w:rFonts w:ascii="Times New Roman" w:eastAsia="Times New Roman" w:hAnsi="Times New Roman" w:cs="Times New Roman"/>
          <w:b/>
          <w:i/>
          <w:color w:val="000000" w:themeColor="text1"/>
          <w:sz w:val="27"/>
          <w:szCs w:val="27"/>
          <w:lang w:val="en-US" w:eastAsia="ru-RU"/>
        </w:rPr>
        <w:t>1984</w:t>
      </w:r>
      <w:r w:rsidRPr="00444C87">
        <w:rPr>
          <w:rFonts w:ascii="Times New Roman" w:eastAsia="Times New Roman" w:hAnsi="Times New Roman" w:cs="Times New Roman"/>
          <w:i/>
          <w:color w:val="000000" w:themeColor="text1"/>
          <w:sz w:val="27"/>
          <w:szCs w:val="27"/>
          <w:lang w:val="en-US" w:eastAsia="ru-RU"/>
        </w:rPr>
        <w:t>. Bug me. Of course. The number on the helmet. The voice was talking to me.</w:t>
      </w:r>
      <w:bookmarkEnd w:id="258"/>
      <w:bookmarkEnd w:id="259"/>
      <w:bookmarkEnd w:id="260"/>
    </w:p>
    <w:p w:rsidR="00C40A79" w:rsidRPr="00444C87" w:rsidRDefault="00C40A79" w:rsidP="007B432C">
      <w:pPr>
        <w:shd w:val="clear" w:color="auto" w:fill="FFFFFF"/>
        <w:spacing w:after="0" w:line="360" w:lineRule="auto"/>
        <w:ind w:firstLine="709"/>
        <w:contextualSpacing/>
        <w:jc w:val="right"/>
        <w:outlineLvl w:val="2"/>
        <w:rPr>
          <w:rFonts w:ascii="Times New Roman" w:eastAsia="Times New Roman" w:hAnsi="Times New Roman" w:cs="Times New Roman"/>
          <w:i/>
          <w:color w:val="000000" w:themeColor="text1"/>
          <w:sz w:val="27"/>
          <w:szCs w:val="27"/>
          <w:lang w:eastAsia="ru-RU"/>
        </w:rPr>
      </w:pPr>
      <w:bookmarkStart w:id="261" w:name="_Toc513605693"/>
      <w:bookmarkStart w:id="262" w:name="_Toc513606014"/>
      <w:bookmarkStart w:id="263" w:name="_Toc513606249"/>
      <w:r w:rsidRPr="00444C87">
        <w:rPr>
          <w:rFonts w:ascii="Times New Roman" w:eastAsia="Times New Roman" w:hAnsi="Times New Roman" w:cs="Times New Roman"/>
          <w:i/>
          <w:color w:val="000000" w:themeColor="text1"/>
          <w:sz w:val="27"/>
          <w:szCs w:val="27"/>
          <w:lang w:eastAsia="ru-RU"/>
        </w:rPr>
        <w:t>[</w:t>
      </w:r>
      <w:r w:rsidRPr="00444C87">
        <w:rPr>
          <w:rFonts w:ascii="Times New Roman" w:eastAsia="Times New Roman" w:hAnsi="Times New Roman" w:cs="Times New Roman"/>
          <w:i/>
          <w:color w:val="000000" w:themeColor="text1"/>
          <w:sz w:val="27"/>
          <w:szCs w:val="27"/>
          <w:lang w:val="en-US" w:eastAsia="ru-RU"/>
        </w:rPr>
        <w:t>Garret</w:t>
      </w:r>
      <w:r w:rsidRPr="00444C87">
        <w:rPr>
          <w:rFonts w:ascii="Times New Roman" w:eastAsia="Times New Roman" w:hAnsi="Times New Roman" w:cs="Times New Roman"/>
          <w:i/>
          <w:color w:val="000000" w:themeColor="text1"/>
          <w:sz w:val="27"/>
          <w:szCs w:val="27"/>
          <w:lang w:eastAsia="ru-RU"/>
        </w:rPr>
        <w:t xml:space="preserve">, </w:t>
      </w:r>
      <w:r w:rsidRPr="00444C87">
        <w:rPr>
          <w:rFonts w:ascii="Times New Roman" w:eastAsia="Times New Roman" w:hAnsi="Times New Roman" w:cs="Times New Roman"/>
          <w:i/>
          <w:color w:val="000000" w:themeColor="text1"/>
          <w:sz w:val="27"/>
          <w:szCs w:val="27"/>
          <w:lang w:val="en-US" w:eastAsia="ru-RU"/>
        </w:rPr>
        <w:t>Beat</w:t>
      </w:r>
      <w:r w:rsidRPr="00444C87">
        <w:rPr>
          <w:rFonts w:ascii="Times New Roman" w:eastAsia="Times New Roman" w:hAnsi="Times New Roman" w:cs="Times New Roman"/>
          <w:i/>
          <w:color w:val="000000" w:themeColor="text1"/>
          <w:sz w:val="27"/>
          <w:szCs w:val="27"/>
          <w:lang w:eastAsia="ru-RU"/>
        </w:rPr>
        <w:t>]</w:t>
      </w:r>
      <w:bookmarkEnd w:id="261"/>
      <w:bookmarkEnd w:id="262"/>
      <w:bookmarkEnd w:id="263"/>
    </w:p>
    <w:p w:rsidR="00C40A79" w:rsidRPr="00444C87" w:rsidRDefault="00C40A79" w:rsidP="00173382">
      <w:pPr>
        <w:shd w:val="clear" w:color="auto" w:fill="FFFFFF"/>
        <w:spacing w:after="0" w:line="360" w:lineRule="auto"/>
        <w:ind w:firstLine="709"/>
        <w:contextualSpacing/>
        <w:jc w:val="both"/>
        <w:outlineLvl w:val="2"/>
        <w:rPr>
          <w:rFonts w:ascii="Times New Roman" w:eastAsia="Times New Roman" w:hAnsi="Times New Roman" w:cs="Times New Roman"/>
          <w:color w:val="000000" w:themeColor="text1"/>
          <w:sz w:val="27"/>
          <w:szCs w:val="27"/>
          <w:lang w:eastAsia="ru-RU"/>
        </w:rPr>
      </w:pPr>
      <w:bookmarkStart w:id="264" w:name="_Toc513605694"/>
      <w:bookmarkStart w:id="265" w:name="_Toc513606015"/>
      <w:bookmarkStart w:id="266" w:name="_Toc513606250"/>
      <w:r w:rsidRPr="00444C87">
        <w:rPr>
          <w:rFonts w:ascii="Times New Roman" w:eastAsia="Times New Roman" w:hAnsi="Times New Roman" w:cs="Times New Roman"/>
          <w:color w:val="000000" w:themeColor="text1"/>
          <w:sz w:val="27"/>
          <w:szCs w:val="27"/>
          <w:lang w:eastAsia="ru-RU"/>
        </w:rPr>
        <w:t>В обоих случаях ‘</w:t>
      </w:r>
      <w:r w:rsidRPr="00444C87">
        <w:rPr>
          <w:rFonts w:ascii="Times New Roman" w:eastAsia="Times New Roman" w:hAnsi="Times New Roman" w:cs="Times New Roman"/>
          <w:color w:val="000000" w:themeColor="text1"/>
          <w:sz w:val="27"/>
          <w:szCs w:val="27"/>
          <w:lang w:val="en-US" w:eastAsia="ru-RU"/>
        </w:rPr>
        <w:t>one</w:t>
      </w:r>
      <w:r w:rsidRPr="00444C87">
        <w:rPr>
          <w:rFonts w:ascii="Times New Roman" w:eastAsia="Times New Roman" w:hAnsi="Times New Roman" w:cs="Times New Roman"/>
          <w:color w:val="000000" w:themeColor="text1"/>
          <w:sz w:val="27"/>
          <w:szCs w:val="27"/>
          <w:lang w:eastAsia="ru-RU"/>
        </w:rPr>
        <w:t xml:space="preserve"> </w:t>
      </w:r>
      <w:r w:rsidRPr="00444C87">
        <w:rPr>
          <w:rFonts w:ascii="Times New Roman" w:eastAsia="Times New Roman" w:hAnsi="Times New Roman" w:cs="Times New Roman"/>
          <w:color w:val="000000" w:themeColor="text1"/>
          <w:sz w:val="27"/>
          <w:szCs w:val="27"/>
          <w:lang w:val="en-US" w:eastAsia="ru-RU"/>
        </w:rPr>
        <w:t>nine</w:t>
      </w:r>
      <w:r w:rsidRPr="00444C87">
        <w:rPr>
          <w:rFonts w:ascii="Times New Roman" w:eastAsia="Times New Roman" w:hAnsi="Times New Roman" w:cs="Times New Roman"/>
          <w:color w:val="000000" w:themeColor="text1"/>
          <w:sz w:val="27"/>
          <w:szCs w:val="27"/>
          <w:lang w:eastAsia="ru-RU"/>
        </w:rPr>
        <w:t xml:space="preserve"> </w:t>
      </w:r>
      <w:r w:rsidRPr="00444C87">
        <w:rPr>
          <w:rFonts w:ascii="Times New Roman" w:eastAsia="Times New Roman" w:hAnsi="Times New Roman" w:cs="Times New Roman"/>
          <w:color w:val="000000" w:themeColor="text1"/>
          <w:sz w:val="27"/>
          <w:szCs w:val="27"/>
          <w:lang w:val="en-US" w:eastAsia="ru-RU"/>
        </w:rPr>
        <w:t>eight</w:t>
      </w:r>
      <w:r w:rsidRPr="00444C87">
        <w:rPr>
          <w:rFonts w:ascii="Times New Roman" w:eastAsia="Times New Roman" w:hAnsi="Times New Roman" w:cs="Times New Roman"/>
          <w:color w:val="000000" w:themeColor="text1"/>
          <w:sz w:val="27"/>
          <w:szCs w:val="27"/>
          <w:lang w:eastAsia="ru-RU"/>
        </w:rPr>
        <w:t xml:space="preserve"> </w:t>
      </w:r>
      <w:r w:rsidRPr="00444C87">
        <w:rPr>
          <w:rFonts w:ascii="Times New Roman" w:eastAsia="Times New Roman" w:hAnsi="Times New Roman" w:cs="Times New Roman"/>
          <w:color w:val="000000" w:themeColor="text1"/>
          <w:sz w:val="27"/>
          <w:szCs w:val="27"/>
          <w:lang w:val="en-US" w:eastAsia="ru-RU"/>
        </w:rPr>
        <w:t>four</w:t>
      </w:r>
      <w:r w:rsidRPr="00444C87">
        <w:rPr>
          <w:rFonts w:ascii="Times New Roman" w:eastAsia="Times New Roman" w:hAnsi="Times New Roman" w:cs="Times New Roman"/>
          <w:color w:val="000000" w:themeColor="text1"/>
          <w:sz w:val="27"/>
          <w:szCs w:val="27"/>
          <w:lang w:eastAsia="ru-RU"/>
        </w:rPr>
        <w:t>’ – это код для героев и метафорический код для читателей. В первом случае единица представлена не очень явно и может быть не распознана при невнимательном прочтении, однако на перенос свойств указывает контекст: тайная организация, специальная миссия, условия повышенной секретности, особое назначение. Во втором же случае автор подсказывает читателям: после трех повторов единицы ‘</w:t>
      </w:r>
      <w:r w:rsidRPr="00444C87">
        <w:rPr>
          <w:rFonts w:ascii="Times New Roman" w:eastAsia="Times New Roman" w:hAnsi="Times New Roman" w:cs="Times New Roman"/>
          <w:color w:val="000000" w:themeColor="text1"/>
          <w:sz w:val="27"/>
          <w:szCs w:val="27"/>
          <w:lang w:val="en-US" w:eastAsia="ru-RU"/>
        </w:rPr>
        <w:t>one</w:t>
      </w:r>
      <w:r w:rsidRPr="00444C87">
        <w:rPr>
          <w:rFonts w:ascii="Times New Roman" w:eastAsia="Times New Roman" w:hAnsi="Times New Roman" w:cs="Times New Roman"/>
          <w:color w:val="000000" w:themeColor="text1"/>
          <w:sz w:val="27"/>
          <w:szCs w:val="27"/>
          <w:lang w:eastAsia="ru-RU"/>
        </w:rPr>
        <w:t xml:space="preserve"> </w:t>
      </w:r>
      <w:r w:rsidRPr="00444C87">
        <w:rPr>
          <w:rFonts w:ascii="Times New Roman" w:eastAsia="Times New Roman" w:hAnsi="Times New Roman" w:cs="Times New Roman"/>
          <w:color w:val="000000" w:themeColor="text1"/>
          <w:sz w:val="27"/>
          <w:szCs w:val="27"/>
          <w:lang w:val="en-US" w:eastAsia="ru-RU"/>
        </w:rPr>
        <w:t>nine</w:t>
      </w:r>
      <w:r w:rsidRPr="00444C87">
        <w:rPr>
          <w:rFonts w:ascii="Times New Roman" w:eastAsia="Times New Roman" w:hAnsi="Times New Roman" w:cs="Times New Roman"/>
          <w:color w:val="000000" w:themeColor="text1"/>
          <w:sz w:val="27"/>
          <w:szCs w:val="27"/>
          <w:lang w:eastAsia="ru-RU"/>
        </w:rPr>
        <w:t xml:space="preserve"> </w:t>
      </w:r>
      <w:r w:rsidRPr="00444C87">
        <w:rPr>
          <w:rFonts w:ascii="Times New Roman" w:eastAsia="Times New Roman" w:hAnsi="Times New Roman" w:cs="Times New Roman"/>
          <w:color w:val="000000" w:themeColor="text1"/>
          <w:sz w:val="27"/>
          <w:szCs w:val="27"/>
          <w:lang w:val="en-US" w:eastAsia="ru-RU"/>
        </w:rPr>
        <w:t>eight</w:t>
      </w:r>
      <w:r w:rsidRPr="00444C87">
        <w:rPr>
          <w:rFonts w:ascii="Times New Roman" w:eastAsia="Times New Roman" w:hAnsi="Times New Roman" w:cs="Times New Roman"/>
          <w:color w:val="000000" w:themeColor="text1"/>
          <w:sz w:val="27"/>
          <w:szCs w:val="27"/>
          <w:lang w:eastAsia="ru-RU"/>
        </w:rPr>
        <w:t xml:space="preserve"> </w:t>
      </w:r>
      <w:r w:rsidRPr="00444C87">
        <w:rPr>
          <w:rFonts w:ascii="Times New Roman" w:eastAsia="Times New Roman" w:hAnsi="Times New Roman" w:cs="Times New Roman"/>
          <w:color w:val="000000" w:themeColor="text1"/>
          <w:sz w:val="27"/>
          <w:szCs w:val="27"/>
          <w:lang w:val="en-US" w:eastAsia="ru-RU"/>
        </w:rPr>
        <w:t>four</w:t>
      </w:r>
      <w:r w:rsidRPr="00444C87">
        <w:rPr>
          <w:rFonts w:ascii="Times New Roman" w:eastAsia="Times New Roman" w:hAnsi="Times New Roman" w:cs="Times New Roman"/>
          <w:color w:val="000000" w:themeColor="text1"/>
          <w:sz w:val="27"/>
          <w:szCs w:val="27"/>
          <w:lang w:eastAsia="ru-RU"/>
        </w:rPr>
        <w:t>’, мы видим ‘1984’ и осознаем значение данного кода для героя.</w:t>
      </w:r>
      <w:bookmarkEnd w:id="264"/>
      <w:bookmarkEnd w:id="265"/>
      <w:bookmarkEnd w:id="266"/>
    </w:p>
    <w:p w:rsidR="00C40A79" w:rsidRPr="00444C87" w:rsidRDefault="00C40A79" w:rsidP="00173382">
      <w:pPr>
        <w:shd w:val="clear" w:color="auto" w:fill="FFFFFF"/>
        <w:spacing w:after="0" w:line="360" w:lineRule="auto"/>
        <w:ind w:firstLine="709"/>
        <w:contextualSpacing/>
        <w:jc w:val="both"/>
        <w:outlineLvl w:val="2"/>
        <w:rPr>
          <w:rFonts w:ascii="Times New Roman" w:eastAsia="Times New Roman" w:hAnsi="Times New Roman" w:cs="Times New Roman"/>
          <w:color w:val="000000" w:themeColor="text1"/>
          <w:sz w:val="27"/>
          <w:szCs w:val="27"/>
          <w:lang w:eastAsia="ru-RU"/>
        </w:rPr>
      </w:pPr>
      <w:bookmarkStart w:id="267" w:name="_Toc513605695"/>
      <w:bookmarkStart w:id="268" w:name="_Toc513606016"/>
      <w:bookmarkStart w:id="269" w:name="_Toc513606251"/>
      <w:r w:rsidRPr="00444C87">
        <w:rPr>
          <w:rFonts w:ascii="Times New Roman" w:eastAsia="Times New Roman" w:hAnsi="Times New Roman" w:cs="Times New Roman"/>
          <w:color w:val="000000" w:themeColor="text1"/>
          <w:sz w:val="27"/>
          <w:szCs w:val="27"/>
          <w:lang w:eastAsia="ru-RU"/>
        </w:rPr>
        <w:t>Реализация единицы ‘1984’ поражает разнообразием, но говоря об аллюзиях на названия английских произведений, стоит упомянуть еще одно – ‘Улисс’ Дж.Джойса. Несмотря на многогранность данного произведения, которое само по себе является собранием аллюзий, подавляющее большинство примеров реализации основано лишь на одном свойстве:</w:t>
      </w:r>
      <w:bookmarkEnd w:id="267"/>
      <w:bookmarkEnd w:id="268"/>
      <w:bookmarkEnd w:id="269"/>
    </w:p>
    <w:p w:rsidR="00C40A79" w:rsidRPr="00444C87" w:rsidRDefault="00C40A79" w:rsidP="00173382">
      <w:pPr>
        <w:pStyle w:val="a3"/>
        <w:numPr>
          <w:ilvl w:val="0"/>
          <w:numId w:val="1"/>
        </w:numPr>
        <w:shd w:val="clear" w:color="auto" w:fill="FFFFFF"/>
        <w:spacing w:after="0" w:line="360" w:lineRule="auto"/>
        <w:ind w:left="0" w:firstLine="709"/>
        <w:jc w:val="both"/>
        <w:rPr>
          <w:rFonts w:ascii="Times New Roman" w:eastAsia="Times New Roman" w:hAnsi="Times New Roman" w:cs="Times New Roman"/>
          <w:i/>
          <w:color w:val="000000" w:themeColor="text1"/>
          <w:sz w:val="27"/>
          <w:szCs w:val="27"/>
          <w:lang w:val="en-US" w:eastAsia="ru-RU"/>
        </w:rPr>
      </w:pPr>
      <w:r w:rsidRPr="00444C87">
        <w:rPr>
          <w:rFonts w:ascii="Times New Roman" w:eastAsia="Times New Roman" w:hAnsi="Times New Roman" w:cs="Times New Roman"/>
          <w:i/>
          <w:color w:val="000000" w:themeColor="text1"/>
          <w:sz w:val="27"/>
          <w:szCs w:val="27"/>
          <w:lang w:val="en-US" w:eastAsia="ru-RU"/>
        </w:rPr>
        <w:lastRenderedPageBreak/>
        <w:t>I had no notion what Ulysses was referring to, but Erasmus laughed. He added, “</w:t>
      </w:r>
      <w:r w:rsidRPr="00444C87">
        <w:rPr>
          <w:rFonts w:ascii="Times New Roman" w:eastAsia="Times New Roman" w:hAnsi="Times New Roman" w:cs="Times New Roman"/>
          <w:bCs/>
          <w:i/>
          <w:color w:val="000000" w:themeColor="text1"/>
          <w:sz w:val="27"/>
          <w:szCs w:val="27"/>
          <w:lang w:val="en-US" w:eastAsia="ru-RU"/>
        </w:rPr>
        <w:t>You read,</w:t>
      </w:r>
      <w:r w:rsidRPr="00444C87">
        <w:rPr>
          <w:rFonts w:ascii="Times New Roman" w:eastAsia="Times New Roman" w:hAnsi="Times New Roman" w:cs="Times New Roman"/>
          <w:b/>
          <w:bCs/>
          <w:i/>
          <w:color w:val="000000" w:themeColor="text1"/>
          <w:sz w:val="27"/>
          <w:szCs w:val="27"/>
          <w:lang w:val="en-US" w:eastAsia="ru-RU"/>
        </w:rPr>
        <w:t xml:space="preserve"> Ulysses</w:t>
      </w:r>
      <w:r w:rsidRPr="00444C87">
        <w:rPr>
          <w:rFonts w:ascii="Times New Roman" w:eastAsia="Times New Roman" w:hAnsi="Times New Roman" w:cs="Times New Roman"/>
          <w:i/>
          <w:color w:val="000000" w:themeColor="text1"/>
          <w:sz w:val="27"/>
          <w:szCs w:val="27"/>
          <w:lang w:val="en-US" w:eastAsia="ru-RU"/>
        </w:rPr>
        <w:t>? I'm surprised.” “You bet your head. I read the whole thing.</w:t>
      </w:r>
    </w:p>
    <w:p w:rsidR="00C40A79" w:rsidRPr="00444C87" w:rsidRDefault="00C40A79" w:rsidP="00173382">
      <w:pPr>
        <w:shd w:val="clear" w:color="auto" w:fill="FFFFFF"/>
        <w:spacing w:after="0" w:line="360" w:lineRule="auto"/>
        <w:ind w:firstLine="709"/>
        <w:contextualSpacing/>
        <w:jc w:val="right"/>
        <w:outlineLvl w:val="2"/>
        <w:rPr>
          <w:rFonts w:ascii="Times New Roman" w:eastAsia="Times New Roman" w:hAnsi="Times New Roman" w:cs="Times New Roman"/>
          <w:i/>
          <w:color w:val="000000" w:themeColor="text1"/>
          <w:sz w:val="27"/>
          <w:szCs w:val="27"/>
          <w:lang w:val="en-US" w:eastAsia="ru-RU"/>
        </w:rPr>
      </w:pPr>
      <w:bookmarkStart w:id="270" w:name="_Toc513605696"/>
      <w:bookmarkStart w:id="271" w:name="_Toc513606017"/>
      <w:bookmarkStart w:id="272" w:name="_Toc513606252"/>
      <w:r w:rsidRPr="00444C87">
        <w:rPr>
          <w:rFonts w:ascii="Times New Roman" w:eastAsia="Times New Roman" w:hAnsi="Times New Roman" w:cs="Times New Roman"/>
          <w:i/>
          <w:color w:val="000000" w:themeColor="text1"/>
          <w:sz w:val="27"/>
          <w:szCs w:val="27"/>
          <w:lang w:val="en-US" w:eastAsia="ru-RU"/>
        </w:rPr>
        <w:t>[Lamplighter, Prospero Regained]</w:t>
      </w:r>
      <w:bookmarkEnd w:id="270"/>
      <w:bookmarkEnd w:id="271"/>
      <w:bookmarkEnd w:id="272"/>
    </w:p>
    <w:p w:rsidR="00C40A79" w:rsidRPr="00444C87" w:rsidRDefault="00C40A79" w:rsidP="00173382">
      <w:pPr>
        <w:pStyle w:val="a3"/>
        <w:numPr>
          <w:ilvl w:val="0"/>
          <w:numId w:val="1"/>
        </w:numPr>
        <w:shd w:val="clear" w:color="auto" w:fill="FFFFFF"/>
        <w:spacing w:after="0" w:line="360" w:lineRule="auto"/>
        <w:ind w:left="0" w:firstLine="709"/>
        <w:jc w:val="both"/>
        <w:rPr>
          <w:rFonts w:ascii="Times New Roman" w:eastAsia="Times New Roman" w:hAnsi="Times New Roman" w:cs="Times New Roman"/>
          <w:i/>
          <w:color w:val="000000" w:themeColor="text1"/>
          <w:sz w:val="27"/>
          <w:szCs w:val="27"/>
          <w:lang w:val="en-US" w:eastAsia="ru-RU"/>
        </w:rPr>
      </w:pPr>
      <w:r w:rsidRPr="00444C87">
        <w:rPr>
          <w:rFonts w:ascii="Times New Roman" w:eastAsia="Times New Roman" w:hAnsi="Times New Roman" w:cs="Times New Roman"/>
          <w:i/>
          <w:color w:val="000000" w:themeColor="text1"/>
          <w:sz w:val="27"/>
          <w:szCs w:val="27"/>
          <w:lang w:val="en-US" w:eastAsia="ru-RU"/>
        </w:rPr>
        <w:t>I'm certainly surprised to hear that </w:t>
      </w:r>
      <w:r w:rsidRPr="00444C87">
        <w:rPr>
          <w:rFonts w:ascii="Times New Roman" w:eastAsia="Times New Roman" w:hAnsi="Times New Roman" w:cs="Times New Roman"/>
          <w:bCs/>
          <w:i/>
          <w:color w:val="000000" w:themeColor="text1"/>
          <w:sz w:val="27"/>
          <w:szCs w:val="27"/>
          <w:lang w:val="en-US" w:eastAsia="ru-RU"/>
        </w:rPr>
        <w:t>you read</w:t>
      </w:r>
      <w:r w:rsidRPr="00444C87">
        <w:rPr>
          <w:rFonts w:ascii="Times New Roman" w:eastAsia="Times New Roman" w:hAnsi="Times New Roman" w:cs="Times New Roman"/>
          <w:b/>
          <w:bCs/>
          <w:i/>
          <w:color w:val="000000" w:themeColor="text1"/>
          <w:sz w:val="27"/>
          <w:szCs w:val="27"/>
          <w:lang w:val="en-US" w:eastAsia="ru-RU"/>
        </w:rPr>
        <w:t xml:space="preserve"> Ulysses</w:t>
      </w:r>
      <w:r w:rsidRPr="00444C87">
        <w:rPr>
          <w:rFonts w:ascii="Times New Roman" w:eastAsia="Times New Roman" w:hAnsi="Times New Roman" w:cs="Times New Roman"/>
          <w:i/>
          <w:color w:val="000000" w:themeColor="text1"/>
          <w:sz w:val="27"/>
          <w:szCs w:val="27"/>
          <w:lang w:val="en-US" w:eastAsia="ru-RU"/>
        </w:rPr>
        <w:t xml:space="preserve"> three times consecutively. Why, I couldn't even get into it once, at least not properly! But being of Joyce's nationality, I suppose you were better able to appreciate it than me. </w:t>
      </w:r>
    </w:p>
    <w:p w:rsidR="00C40A79" w:rsidRPr="00444C87" w:rsidRDefault="00C40A79" w:rsidP="007B432C">
      <w:pPr>
        <w:shd w:val="clear" w:color="auto" w:fill="FFFFFF"/>
        <w:spacing w:after="0" w:line="360" w:lineRule="auto"/>
        <w:ind w:firstLine="709"/>
        <w:contextualSpacing/>
        <w:jc w:val="right"/>
        <w:outlineLvl w:val="2"/>
        <w:rPr>
          <w:rFonts w:ascii="Times New Roman" w:eastAsia="Times New Roman" w:hAnsi="Times New Roman" w:cs="Times New Roman"/>
          <w:i/>
          <w:color w:val="000000" w:themeColor="text1"/>
          <w:sz w:val="27"/>
          <w:szCs w:val="27"/>
          <w:lang w:val="en-US" w:eastAsia="ru-RU"/>
        </w:rPr>
      </w:pPr>
      <w:bookmarkStart w:id="273" w:name="_Toc513605697"/>
      <w:bookmarkStart w:id="274" w:name="_Toc513606018"/>
      <w:bookmarkStart w:id="275" w:name="_Toc513606253"/>
      <w:r w:rsidRPr="00444C87">
        <w:rPr>
          <w:rFonts w:ascii="Times New Roman" w:eastAsia="Times New Roman" w:hAnsi="Times New Roman" w:cs="Times New Roman"/>
          <w:i/>
          <w:color w:val="000000" w:themeColor="text1"/>
          <w:sz w:val="27"/>
          <w:szCs w:val="27"/>
          <w:lang w:val="en-US" w:eastAsia="ru-RU"/>
        </w:rPr>
        <w:t xml:space="preserve">[O’Loughlin, </w:t>
      </w:r>
      <w:hyperlink r:id="rId26" w:history="1">
        <w:r w:rsidRPr="00444C87">
          <w:rPr>
            <w:rFonts w:ascii="Times New Roman" w:eastAsia="Times New Roman" w:hAnsi="Times New Roman" w:cs="Times New Roman"/>
            <w:i/>
            <w:color w:val="000000" w:themeColor="text1"/>
            <w:sz w:val="27"/>
            <w:szCs w:val="27"/>
            <w:lang w:val="en-US" w:eastAsia="ru-RU"/>
          </w:rPr>
          <w:t>In the Shadow of Spengler</w:t>
        </w:r>
      </w:hyperlink>
      <w:r w:rsidRPr="00444C87">
        <w:rPr>
          <w:rFonts w:ascii="Times New Roman" w:eastAsia="Times New Roman" w:hAnsi="Times New Roman" w:cs="Times New Roman"/>
          <w:i/>
          <w:color w:val="000000" w:themeColor="text1"/>
          <w:sz w:val="27"/>
          <w:szCs w:val="27"/>
          <w:lang w:val="en-US" w:eastAsia="ru-RU"/>
        </w:rPr>
        <w:t>]</w:t>
      </w:r>
      <w:bookmarkEnd w:id="273"/>
      <w:bookmarkEnd w:id="274"/>
      <w:bookmarkEnd w:id="275"/>
    </w:p>
    <w:p w:rsidR="00C40A79" w:rsidRPr="00444C87" w:rsidRDefault="00C40A79" w:rsidP="00173382">
      <w:pPr>
        <w:pStyle w:val="a3"/>
        <w:numPr>
          <w:ilvl w:val="0"/>
          <w:numId w:val="1"/>
        </w:numPr>
        <w:shd w:val="clear" w:color="auto" w:fill="FFFFFF"/>
        <w:spacing w:after="0" w:line="360" w:lineRule="auto"/>
        <w:ind w:left="0" w:firstLine="709"/>
        <w:jc w:val="both"/>
        <w:rPr>
          <w:rFonts w:ascii="Times New Roman" w:eastAsia="Times New Roman" w:hAnsi="Times New Roman" w:cs="Times New Roman"/>
          <w:i/>
          <w:color w:val="000000" w:themeColor="text1"/>
          <w:sz w:val="27"/>
          <w:szCs w:val="27"/>
          <w:lang w:val="en-US" w:eastAsia="ru-RU"/>
        </w:rPr>
      </w:pPr>
      <w:r w:rsidRPr="00444C87">
        <w:rPr>
          <w:rFonts w:ascii="Times New Roman" w:eastAsia="Times New Roman" w:hAnsi="Times New Roman" w:cs="Times New Roman"/>
          <w:i/>
          <w:color w:val="000000" w:themeColor="text1"/>
          <w:sz w:val="27"/>
          <w:szCs w:val="27"/>
          <w:lang w:val="en-US" w:eastAsia="ru-RU"/>
        </w:rPr>
        <w:t>Have </w:t>
      </w:r>
      <w:r w:rsidRPr="00444C87">
        <w:rPr>
          <w:rFonts w:ascii="Times New Roman" w:eastAsia="Times New Roman" w:hAnsi="Times New Roman" w:cs="Times New Roman"/>
          <w:bCs/>
          <w:i/>
          <w:color w:val="000000" w:themeColor="text1"/>
          <w:sz w:val="27"/>
          <w:szCs w:val="27"/>
          <w:lang w:val="en-US" w:eastAsia="ru-RU"/>
        </w:rPr>
        <w:t>you read</w:t>
      </w:r>
      <w:r w:rsidRPr="00444C87">
        <w:rPr>
          <w:rFonts w:ascii="Times New Roman" w:eastAsia="Times New Roman" w:hAnsi="Times New Roman" w:cs="Times New Roman"/>
          <w:b/>
          <w:bCs/>
          <w:i/>
          <w:color w:val="000000" w:themeColor="text1"/>
          <w:sz w:val="27"/>
          <w:szCs w:val="27"/>
          <w:lang w:val="en-US" w:eastAsia="ru-RU"/>
        </w:rPr>
        <w:t xml:space="preserve"> Ulysses</w:t>
      </w:r>
      <w:r w:rsidRPr="00444C87">
        <w:rPr>
          <w:rFonts w:ascii="Times New Roman" w:eastAsia="Times New Roman" w:hAnsi="Times New Roman" w:cs="Times New Roman"/>
          <w:i/>
          <w:color w:val="000000" w:themeColor="text1"/>
          <w:sz w:val="27"/>
          <w:szCs w:val="27"/>
          <w:lang w:val="en-US" w:eastAsia="ru-RU"/>
        </w:rPr>
        <w:t>, Grace? —Yes, a long time ago. —However did you manage to read it? —Oh, Grace said, suddenly terrified that perhaps she had sounded too bold and proud, almost boastful, for evidently one boasted when one had read Ulysses —Oh I read it.</w:t>
      </w:r>
    </w:p>
    <w:p w:rsidR="00C40A79" w:rsidRPr="00444C87" w:rsidRDefault="00C40A79" w:rsidP="007B432C">
      <w:pPr>
        <w:shd w:val="clear" w:color="auto" w:fill="FFFFFF"/>
        <w:spacing w:after="0" w:line="360" w:lineRule="auto"/>
        <w:ind w:firstLine="709"/>
        <w:contextualSpacing/>
        <w:jc w:val="right"/>
        <w:outlineLvl w:val="2"/>
        <w:rPr>
          <w:rFonts w:ascii="Times New Roman" w:eastAsia="Times New Roman" w:hAnsi="Times New Roman" w:cs="Times New Roman"/>
          <w:color w:val="000000" w:themeColor="text1"/>
          <w:sz w:val="27"/>
          <w:szCs w:val="27"/>
          <w:lang w:eastAsia="ru-RU"/>
        </w:rPr>
      </w:pPr>
      <w:bookmarkStart w:id="276" w:name="_Toc513605698"/>
      <w:bookmarkStart w:id="277" w:name="_Toc513606019"/>
      <w:bookmarkStart w:id="278" w:name="_Toc513606254"/>
      <w:r w:rsidRPr="00444C87">
        <w:rPr>
          <w:rFonts w:ascii="Times New Roman" w:eastAsia="Times New Roman" w:hAnsi="Times New Roman" w:cs="Times New Roman"/>
          <w:i/>
          <w:color w:val="000000" w:themeColor="text1"/>
          <w:sz w:val="27"/>
          <w:szCs w:val="27"/>
          <w:lang w:eastAsia="ru-RU"/>
        </w:rPr>
        <w:t>[</w:t>
      </w:r>
      <w:r w:rsidRPr="00444C87">
        <w:rPr>
          <w:rFonts w:ascii="Times New Roman" w:eastAsia="Times New Roman" w:hAnsi="Times New Roman" w:cs="Times New Roman"/>
          <w:i/>
          <w:color w:val="000000" w:themeColor="text1"/>
          <w:sz w:val="27"/>
          <w:szCs w:val="27"/>
          <w:lang w:val="en-US" w:eastAsia="ru-RU"/>
        </w:rPr>
        <w:t>Frame</w:t>
      </w:r>
      <w:r w:rsidRPr="00444C87">
        <w:rPr>
          <w:rFonts w:ascii="Times New Roman" w:eastAsia="Times New Roman" w:hAnsi="Times New Roman" w:cs="Times New Roman"/>
          <w:i/>
          <w:color w:val="000000" w:themeColor="text1"/>
          <w:sz w:val="27"/>
          <w:szCs w:val="27"/>
          <w:lang w:eastAsia="ru-RU"/>
        </w:rPr>
        <w:t xml:space="preserve">, </w:t>
      </w:r>
      <w:r w:rsidRPr="00444C87">
        <w:rPr>
          <w:rFonts w:ascii="Times New Roman" w:eastAsia="Times New Roman" w:hAnsi="Times New Roman" w:cs="Times New Roman"/>
          <w:i/>
          <w:color w:val="000000" w:themeColor="text1"/>
          <w:sz w:val="27"/>
          <w:szCs w:val="27"/>
          <w:lang w:val="en-US" w:eastAsia="ru-RU"/>
        </w:rPr>
        <w:t>Towards</w:t>
      </w:r>
      <w:r w:rsidRPr="00444C87">
        <w:rPr>
          <w:rFonts w:ascii="Times New Roman" w:eastAsia="Times New Roman" w:hAnsi="Times New Roman" w:cs="Times New Roman"/>
          <w:i/>
          <w:color w:val="000000" w:themeColor="text1"/>
          <w:sz w:val="27"/>
          <w:szCs w:val="27"/>
          <w:lang w:eastAsia="ru-RU"/>
        </w:rPr>
        <w:t xml:space="preserve"> </w:t>
      </w:r>
      <w:r w:rsidRPr="00444C87">
        <w:rPr>
          <w:rFonts w:ascii="Times New Roman" w:eastAsia="Times New Roman" w:hAnsi="Times New Roman" w:cs="Times New Roman"/>
          <w:i/>
          <w:color w:val="000000" w:themeColor="text1"/>
          <w:sz w:val="27"/>
          <w:szCs w:val="27"/>
          <w:lang w:val="en-US" w:eastAsia="ru-RU"/>
        </w:rPr>
        <w:t>Another</w:t>
      </w:r>
      <w:r w:rsidRPr="00444C87">
        <w:rPr>
          <w:rFonts w:ascii="Times New Roman" w:eastAsia="Times New Roman" w:hAnsi="Times New Roman" w:cs="Times New Roman"/>
          <w:i/>
          <w:color w:val="000000" w:themeColor="text1"/>
          <w:sz w:val="27"/>
          <w:szCs w:val="27"/>
          <w:lang w:eastAsia="ru-RU"/>
        </w:rPr>
        <w:t xml:space="preserve"> </w:t>
      </w:r>
      <w:r w:rsidRPr="00444C87">
        <w:rPr>
          <w:rFonts w:ascii="Times New Roman" w:eastAsia="Times New Roman" w:hAnsi="Times New Roman" w:cs="Times New Roman"/>
          <w:i/>
          <w:color w:val="000000" w:themeColor="text1"/>
          <w:sz w:val="27"/>
          <w:szCs w:val="27"/>
          <w:lang w:val="en-US" w:eastAsia="ru-RU"/>
        </w:rPr>
        <w:t>Summer</w:t>
      </w:r>
      <w:r w:rsidRPr="00444C87">
        <w:rPr>
          <w:rFonts w:ascii="Times New Roman" w:eastAsia="Times New Roman" w:hAnsi="Times New Roman" w:cs="Times New Roman"/>
          <w:i/>
          <w:color w:val="000000" w:themeColor="text1"/>
          <w:sz w:val="27"/>
          <w:szCs w:val="27"/>
          <w:lang w:eastAsia="ru-RU"/>
        </w:rPr>
        <w:t>]</w:t>
      </w:r>
      <w:bookmarkEnd w:id="276"/>
      <w:bookmarkEnd w:id="277"/>
      <w:bookmarkEnd w:id="278"/>
    </w:p>
    <w:p w:rsidR="00C40A79" w:rsidRPr="00444C87" w:rsidRDefault="00C40A79" w:rsidP="00173382">
      <w:pPr>
        <w:shd w:val="clear" w:color="auto" w:fill="FFFFFF"/>
        <w:spacing w:after="0" w:line="360" w:lineRule="auto"/>
        <w:ind w:firstLine="709"/>
        <w:contextualSpacing/>
        <w:jc w:val="both"/>
        <w:outlineLvl w:val="2"/>
        <w:rPr>
          <w:rFonts w:ascii="Times New Roman" w:eastAsia="Times New Roman" w:hAnsi="Times New Roman" w:cs="Times New Roman"/>
          <w:color w:val="000000" w:themeColor="text1"/>
          <w:sz w:val="27"/>
          <w:szCs w:val="27"/>
          <w:lang w:eastAsia="ru-RU"/>
        </w:rPr>
      </w:pPr>
      <w:bookmarkStart w:id="279" w:name="_Toc513605699"/>
      <w:bookmarkStart w:id="280" w:name="_Toc513606020"/>
      <w:bookmarkStart w:id="281" w:name="_Toc513606255"/>
      <w:r w:rsidRPr="00444C87">
        <w:rPr>
          <w:rFonts w:ascii="Times New Roman" w:eastAsia="Times New Roman" w:hAnsi="Times New Roman" w:cs="Times New Roman"/>
          <w:color w:val="000000" w:themeColor="text1"/>
          <w:sz w:val="27"/>
          <w:szCs w:val="27"/>
          <w:lang w:eastAsia="ru-RU"/>
        </w:rPr>
        <w:t>Этим свойством является удивление персонажа, что кто-то может осилить такое непомерно большое произведение. Позже мы увидим, что русским аналогом ‘Улисса’ в этой категории для англоязычного читателя является роман ‘Война и мир’.</w:t>
      </w:r>
      <w:bookmarkEnd w:id="279"/>
      <w:bookmarkEnd w:id="280"/>
      <w:bookmarkEnd w:id="281"/>
    </w:p>
    <w:p w:rsidR="00C40A79" w:rsidRPr="00444C87" w:rsidRDefault="00C40A79" w:rsidP="00173382">
      <w:pPr>
        <w:shd w:val="clear" w:color="auto" w:fill="FFFFFF"/>
        <w:spacing w:after="0" w:line="360" w:lineRule="auto"/>
        <w:ind w:firstLine="709"/>
        <w:contextualSpacing/>
        <w:jc w:val="both"/>
        <w:outlineLvl w:val="2"/>
        <w:rPr>
          <w:rFonts w:ascii="Times New Roman" w:eastAsia="Times New Roman" w:hAnsi="Times New Roman" w:cs="Times New Roman"/>
          <w:color w:val="000000" w:themeColor="text1"/>
          <w:sz w:val="27"/>
          <w:szCs w:val="27"/>
          <w:lang w:eastAsia="ru-RU"/>
        </w:rPr>
      </w:pPr>
      <w:bookmarkStart w:id="282" w:name="_Toc513605700"/>
      <w:bookmarkStart w:id="283" w:name="_Toc513606021"/>
      <w:bookmarkStart w:id="284" w:name="_Toc513606256"/>
      <w:r w:rsidRPr="00444C87">
        <w:rPr>
          <w:rFonts w:ascii="Times New Roman" w:eastAsia="Times New Roman" w:hAnsi="Times New Roman" w:cs="Times New Roman"/>
          <w:color w:val="000000" w:themeColor="text1"/>
          <w:sz w:val="27"/>
          <w:szCs w:val="27"/>
          <w:lang w:eastAsia="ru-RU"/>
        </w:rPr>
        <w:t>Можно сделать вывод, что аллюзии на произведения англоязычной классики, реализованные в англоязычных текстах, представляют собой классический пример аллюзии, которая раскрывает свой потенциал автоматически, не вызывает затруднений понимания  у читателя и не требует дополнительных глубоких познаний. Это связано с общностью фоновых знаний автора и читателя, культурным единообразием, традиционной распространенностью английской классики в англоязычной среде (телевидение, кинематограф, радио), что приводит к повсеместной осведомленности читателей.</w:t>
      </w:r>
      <w:bookmarkEnd w:id="282"/>
      <w:bookmarkEnd w:id="283"/>
      <w:bookmarkEnd w:id="284"/>
    </w:p>
    <w:p w:rsidR="00C40A79" w:rsidRPr="00444C87" w:rsidRDefault="00C40A79" w:rsidP="00173382">
      <w:pPr>
        <w:shd w:val="clear" w:color="auto" w:fill="FFFFFF"/>
        <w:spacing w:after="0" w:line="360" w:lineRule="auto"/>
        <w:ind w:firstLine="709"/>
        <w:contextualSpacing/>
        <w:jc w:val="both"/>
        <w:outlineLvl w:val="2"/>
        <w:rPr>
          <w:rFonts w:ascii="Times New Roman" w:eastAsia="Times New Roman" w:hAnsi="Times New Roman" w:cs="Times New Roman"/>
          <w:color w:val="000000" w:themeColor="text1"/>
          <w:sz w:val="27"/>
          <w:szCs w:val="27"/>
          <w:lang w:eastAsia="ru-RU"/>
        </w:rPr>
      </w:pPr>
      <w:bookmarkStart w:id="285" w:name="_Toc513605701"/>
      <w:bookmarkStart w:id="286" w:name="_Toc513606022"/>
      <w:bookmarkStart w:id="287" w:name="_Toc513606257"/>
      <w:r w:rsidRPr="00444C87">
        <w:rPr>
          <w:rFonts w:ascii="Times New Roman" w:eastAsia="Times New Roman" w:hAnsi="Times New Roman" w:cs="Times New Roman"/>
          <w:color w:val="000000" w:themeColor="text1"/>
          <w:sz w:val="27"/>
          <w:szCs w:val="27"/>
          <w:lang w:eastAsia="ru-RU"/>
        </w:rPr>
        <w:t>Далее, при анализе аллюзий на русскую классику, мы увидим, что это не всегда характерно для литературной аллюзии, которая зачастую непонятна, нуждается в расшифровке и интерпретации, дополняется авторским комментарием, функционирует в зависимости от культурного уровня читателя и не раскрывает полностью свой потенциал.</w:t>
      </w:r>
      <w:bookmarkEnd w:id="285"/>
      <w:bookmarkEnd w:id="286"/>
      <w:bookmarkEnd w:id="287"/>
    </w:p>
    <w:p w:rsidR="007B432C" w:rsidRDefault="007D11F1" w:rsidP="007B432C">
      <w:pPr>
        <w:pStyle w:val="3"/>
        <w:spacing w:line="360" w:lineRule="auto"/>
        <w:contextualSpacing/>
        <w:rPr>
          <w:sz w:val="27"/>
        </w:rPr>
      </w:pPr>
      <w:bookmarkStart w:id="288" w:name="_Toc513605702"/>
      <w:bookmarkStart w:id="289" w:name="_Toc513606258"/>
      <w:r w:rsidRPr="00444C87">
        <w:rPr>
          <w:sz w:val="27"/>
        </w:rPr>
        <w:lastRenderedPageBreak/>
        <w:t>2.1.3 Аллюзии на английских писателей</w:t>
      </w:r>
      <w:bookmarkStart w:id="290" w:name="_Toc513606259"/>
      <w:bookmarkEnd w:id="288"/>
      <w:bookmarkEnd w:id="289"/>
    </w:p>
    <w:p w:rsidR="007D11F1" w:rsidRPr="00444C87" w:rsidRDefault="007D11F1" w:rsidP="007B432C">
      <w:pPr>
        <w:pStyle w:val="3"/>
        <w:spacing w:line="360" w:lineRule="auto"/>
        <w:contextualSpacing/>
        <w:rPr>
          <w:sz w:val="27"/>
        </w:rPr>
      </w:pPr>
      <w:r w:rsidRPr="00444C87">
        <w:rPr>
          <w:sz w:val="27"/>
        </w:rPr>
        <w:t>2.1.3.1 Аллюзии на У.Шекспира</w:t>
      </w:r>
      <w:bookmarkEnd w:id="290"/>
    </w:p>
    <w:p w:rsidR="00C40A79" w:rsidRPr="00444C87" w:rsidRDefault="00C40A79" w:rsidP="00173382">
      <w:pPr>
        <w:shd w:val="clear" w:color="auto" w:fill="FFFFFF"/>
        <w:spacing w:after="0" w:line="360" w:lineRule="auto"/>
        <w:ind w:firstLine="709"/>
        <w:contextualSpacing/>
        <w:jc w:val="both"/>
        <w:outlineLvl w:val="2"/>
        <w:rPr>
          <w:rFonts w:ascii="Times New Roman" w:hAnsi="Times New Roman" w:cs="Times New Roman"/>
          <w:color w:val="000000" w:themeColor="text1"/>
          <w:sz w:val="27"/>
          <w:szCs w:val="27"/>
        </w:rPr>
      </w:pPr>
      <w:bookmarkStart w:id="291" w:name="_Toc513605703"/>
      <w:bookmarkStart w:id="292" w:name="_Toc513606025"/>
      <w:bookmarkStart w:id="293" w:name="_Toc513606260"/>
      <w:r w:rsidRPr="00444C87">
        <w:rPr>
          <w:rFonts w:ascii="Times New Roman" w:hAnsi="Times New Roman" w:cs="Times New Roman"/>
          <w:color w:val="000000" w:themeColor="text1"/>
          <w:sz w:val="27"/>
          <w:szCs w:val="27"/>
        </w:rPr>
        <w:t>Помимо аллюзий на героев и названия шекспировских пьес и произведений английской литературы нового времени, были рассмотрены аллюзии на самих авторов, У. Шекспира, О.Уайльда, Ч.Диккенса и других.</w:t>
      </w:r>
      <w:bookmarkEnd w:id="291"/>
      <w:bookmarkEnd w:id="292"/>
      <w:bookmarkEnd w:id="293"/>
    </w:p>
    <w:p w:rsidR="00C40A79" w:rsidRPr="00444C87" w:rsidRDefault="00C40A79" w:rsidP="00173382">
      <w:pPr>
        <w:autoSpaceDE w:val="0"/>
        <w:autoSpaceDN w:val="0"/>
        <w:adjustRightInd w:val="0"/>
        <w:spacing w:after="0" w:line="360" w:lineRule="auto"/>
        <w:ind w:firstLine="709"/>
        <w:contextualSpacing/>
        <w:jc w:val="both"/>
        <w:rPr>
          <w:rFonts w:ascii="Times New Roman" w:hAnsi="Times New Roman" w:cs="Times New Roman"/>
          <w:iCs/>
          <w:color w:val="000000" w:themeColor="text1"/>
          <w:sz w:val="27"/>
          <w:szCs w:val="27"/>
        </w:rPr>
      </w:pPr>
      <w:r w:rsidRPr="00444C87">
        <w:rPr>
          <w:rFonts w:ascii="Times New Roman" w:hAnsi="Times New Roman" w:cs="Times New Roman"/>
          <w:iCs/>
          <w:color w:val="000000" w:themeColor="text1"/>
          <w:sz w:val="27"/>
          <w:szCs w:val="27"/>
        </w:rPr>
        <w:t>Выше были  проанализированы  примеры реализации шекспировских аллюзий, среди которых были всем известные герои и названия пьес У.Шекспира. Кроме того, в англоязычных текстах нередко представлены отсылки и к самому драматургу. Чаще всего единица ‘</w:t>
      </w:r>
      <w:r w:rsidRPr="00444C87">
        <w:rPr>
          <w:rFonts w:ascii="Times New Roman" w:hAnsi="Times New Roman" w:cs="Times New Roman"/>
          <w:iCs/>
          <w:color w:val="000000" w:themeColor="text1"/>
          <w:sz w:val="27"/>
          <w:szCs w:val="27"/>
          <w:lang w:val="en-US"/>
        </w:rPr>
        <w:t>Shakespeare</w:t>
      </w:r>
      <w:r w:rsidRPr="00444C87">
        <w:rPr>
          <w:rFonts w:ascii="Times New Roman" w:hAnsi="Times New Roman" w:cs="Times New Roman"/>
          <w:iCs/>
          <w:color w:val="000000" w:themeColor="text1"/>
          <w:sz w:val="27"/>
          <w:szCs w:val="27"/>
        </w:rPr>
        <w:t>’ встречается в качестве аллюзивного эпитета:</w:t>
      </w:r>
    </w:p>
    <w:p w:rsidR="00C40A79" w:rsidRPr="00444C87" w:rsidRDefault="00C40A79" w:rsidP="00173382">
      <w:pPr>
        <w:pStyle w:val="a3"/>
        <w:numPr>
          <w:ilvl w:val="0"/>
          <w:numId w:val="1"/>
        </w:numPr>
        <w:shd w:val="clear" w:color="auto" w:fill="FFFFFF"/>
        <w:spacing w:line="360" w:lineRule="auto"/>
        <w:ind w:left="0" w:firstLine="709"/>
        <w:jc w:val="both"/>
        <w:rPr>
          <w:rStyle w:val="st"/>
          <w:rFonts w:ascii="Times New Roman" w:hAnsi="Times New Roman" w:cs="Times New Roman"/>
          <w:i/>
          <w:color w:val="000000" w:themeColor="text1"/>
          <w:sz w:val="27"/>
          <w:szCs w:val="27"/>
          <w:lang w:val="en-US"/>
        </w:rPr>
      </w:pPr>
      <w:r w:rsidRPr="00444C87">
        <w:rPr>
          <w:rStyle w:val="st"/>
          <w:rFonts w:ascii="Times New Roman" w:hAnsi="Times New Roman" w:cs="Times New Roman"/>
          <w:i/>
          <w:color w:val="000000" w:themeColor="text1"/>
          <w:sz w:val="27"/>
          <w:szCs w:val="27"/>
          <w:lang w:val="en-US"/>
        </w:rPr>
        <w:t>He'd [Hamlet] been named for the tragic </w:t>
      </w:r>
      <w:r w:rsidRPr="00444C87">
        <w:rPr>
          <w:rStyle w:val="a4"/>
          <w:rFonts w:ascii="Times New Roman" w:hAnsi="Times New Roman" w:cs="Times New Roman"/>
          <w:b/>
          <w:bCs/>
          <w:color w:val="000000" w:themeColor="text1"/>
          <w:sz w:val="27"/>
          <w:szCs w:val="27"/>
          <w:lang w:val="en-US"/>
        </w:rPr>
        <w:t>Shakespearean</w:t>
      </w:r>
      <w:r w:rsidRPr="00444C87">
        <w:rPr>
          <w:rStyle w:val="st"/>
          <w:rFonts w:ascii="Times New Roman" w:hAnsi="Times New Roman" w:cs="Times New Roman"/>
          <w:i/>
          <w:color w:val="000000" w:themeColor="text1"/>
          <w:sz w:val="27"/>
          <w:szCs w:val="27"/>
          <w:lang w:val="en-US"/>
        </w:rPr>
        <w:t xml:space="preserve"> character... or, rather, for the copy of the play that he'd pulled down off the bookshelf and made into his personal little kitten bed. Hamlet had split his time between apartment and bookstore for almost ten years now. </w:t>
      </w:r>
    </w:p>
    <w:p w:rsidR="00C40A79" w:rsidRPr="00444C87" w:rsidRDefault="00C40A79" w:rsidP="007B432C">
      <w:pPr>
        <w:autoSpaceDE w:val="0"/>
        <w:autoSpaceDN w:val="0"/>
        <w:adjustRightInd w:val="0"/>
        <w:spacing w:after="0" w:line="360" w:lineRule="auto"/>
        <w:ind w:firstLine="709"/>
        <w:contextualSpacing/>
        <w:jc w:val="right"/>
        <w:rPr>
          <w:rFonts w:ascii="Times New Roman" w:hAnsi="Times New Roman" w:cs="Times New Roman"/>
          <w:i/>
          <w:iCs/>
          <w:color w:val="000000" w:themeColor="text1"/>
          <w:sz w:val="27"/>
          <w:szCs w:val="27"/>
          <w:lang w:val="en-US"/>
        </w:rPr>
      </w:pPr>
      <w:r w:rsidRPr="00444C87">
        <w:rPr>
          <w:rFonts w:ascii="Times New Roman" w:hAnsi="Times New Roman" w:cs="Times New Roman"/>
          <w:i/>
          <w:color w:val="000000" w:themeColor="text1"/>
          <w:sz w:val="27"/>
          <w:szCs w:val="27"/>
          <w:lang w:val="en-US"/>
        </w:rPr>
        <w:t>[Brandon, A Novel Way to Die]</w:t>
      </w:r>
    </w:p>
    <w:p w:rsidR="00C40A79" w:rsidRPr="00444C87" w:rsidRDefault="00C40A79" w:rsidP="00173382">
      <w:pPr>
        <w:pStyle w:val="a3"/>
        <w:numPr>
          <w:ilvl w:val="0"/>
          <w:numId w:val="1"/>
        </w:numPr>
        <w:shd w:val="clear" w:color="auto" w:fill="FFFFFF"/>
        <w:spacing w:line="360" w:lineRule="auto"/>
        <w:ind w:left="0" w:firstLine="709"/>
        <w:jc w:val="both"/>
        <w:rPr>
          <w:rFonts w:ascii="Times New Roman" w:hAnsi="Times New Roman" w:cs="Times New Roman"/>
          <w:i/>
          <w:color w:val="000000" w:themeColor="text1"/>
          <w:sz w:val="27"/>
          <w:szCs w:val="27"/>
          <w:lang w:val="en-US"/>
        </w:rPr>
      </w:pPr>
      <w:r w:rsidRPr="00444C87">
        <w:rPr>
          <w:rStyle w:val="st"/>
          <w:rFonts w:ascii="Times New Roman" w:hAnsi="Times New Roman" w:cs="Times New Roman"/>
          <w:i/>
          <w:color w:val="000000" w:themeColor="text1"/>
          <w:sz w:val="27"/>
          <w:szCs w:val="27"/>
          <w:lang w:val="en-US"/>
        </w:rPr>
        <w:t>They'd just finished Hamlet in Miss Rose's class, and she was still in </w:t>
      </w:r>
      <w:r w:rsidRPr="00444C87">
        <w:rPr>
          <w:rStyle w:val="a4"/>
          <w:rFonts w:ascii="Times New Roman" w:hAnsi="Times New Roman" w:cs="Times New Roman"/>
          <w:b/>
          <w:bCs/>
          <w:color w:val="000000" w:themeColor="text1"/>
          <w:sz w:val="27"/>
          <w:szCs w:val="27"/>
          <w:lang w:val="en-US"/>
        </w:rPr>
        <w:t>Shakespearean</w:t>
      </w:r>
      <w:r w:rsidRPr="00444C87">
        <w:rPr>
          <w:rStyle w:val="st"/>
          <w:rFonts w:ascii="Times New Roman" w:hAnsi="Times New Roman" w:cs="Times New Roman"/>
          <w:i/>
          <w:color w:val="000000" w:themeColor="text1"/>
          <w:sz w:val="27"/>
          <w:szCs w:val="27"/>
          <w:lang w:val="en-US"/>
        </w:rPr>
        <w:t xml:space="preserve"> state of mind. </w:t>
      </w:r>
    </w:p>
    <w:p w:rsidR="00C40A79" w:rsidRPr="00444C87" w:rsidRDefault="00C40A79" w:rsidP="00173382">
      <w:pPr>
        <w:autoSpaceDE w:val="0"/>
        <w:autoSpaceDN w:val="0"/>
        <w:adjustRightInd w:val="0"/>
        <w:spacing w:after="0" w:line="360" w:lineRule="auto"/>
        <w:ind w:firstLine="709"/>
        <w:contextualSpacing/>
        <w:jc w:val="right"/>
        <w:rPr>
          <w:rFonts w:ascii="Times New Roman" w:hAnsi="Times New Roman" w:cs="Times New Roman"/>
          <w:i/>
          <w:color w:val="000000" w:themeColor="text1"/>
          <w:sz w:val="27"/>
          <w:szCs w:val="27"/>
        </w:rPr>
      </w:pPr>
      <w:r w:rsidRPr="00444C87">
        <w:rPr>
          <w:rFonts w:ascii="Times New Roman" w:hAnsi="Times New Roman" w:cs="Times New Roman"/>
          <w:i/>
          <w:color w:val="000000" w:themeColor="text1"/>
          <w:sz w:val="27"/>
          <w:szCs w:val="27"/>
        </w:rPr>
        <w:t>[</w:t>
      </w:r>
      <w:r w:rsidRPr="00444C87">
        <w:rPr>
          <w:rFonts w:ascii="Times New Roman" w:hAnsi="Times New Roman" w:cs="Times New Roman"/>
          <w:i/>
          <w:color w:val="000000" w:themeColor="text1"/>
          <w:sz w:val="27"/>
          <w:szCs w:val="27"/>
          <w:lang w:val="en-US"/>
        </w:rPr>
        <w:t>Ziegesar</w:t>
      </w:r>
      <w:r w:rsidRPr="00444C87">
        <w:rPr>
          <w:rFonts w:ascii="Times New Roman" w:hAnsi="Times New Roman" w:cs="Times New Roman"/>
          <w:i/>
          <w:color w:val="000000" w:themeColor="text1"/>
          <w:sz w:val="27"/>
          <w:szCs w:val="27"/>
        </w:rPr>
        <w:t>, Unforgettable]</w:t>
      </w:r>
    </w:p>
    <w:p w:rsidR="00C40A79" w:rsidRPr="00444C87" w:rsidRDefault="00C40A79" w:rsidP="00173382">
      <w:pPr>
        <w:autoSpaceDE w:val="0"/>
        <w:autoSpaceDN w:val="0"/>
        <w:adjustRightInd w:val="0"/>
        <w:spacing w:after="0" w:line="360" w:lineRule="auto"/>
        <w:ind w:firstLine="709"/>
        <w:contextualSpacing/>
        <w:jc w:val="both"/>
        <w:rPr>
          <w:rStyle w:val="st"/>
          <w:rFonts w:ascii="Times New Roman" w:hAnsi="Times New Roman" w:cs="Times New Roman"/>
          <w:color w:val="000000" w:themeColor="text1"/>
          <w:sz w:val="27"/>
          <w:szCs w:val="27"/>
        </w:rPr>
      </w:pPr>
      <w:r w:rsidRPr="00444C87">
        <w:rPr>
          <w:rFonts w:ascii="Times New Roman" w:hAnsi="Times New Roman" w:cs="Times New Roman"/>
          <w:color w:val="000000" w:themeColor="text1"/>
          <w:sz w:val="27"/>
          <w:szCs w:val="27"/>
        </w:rPr>
        <w:t>В первом примере эпитет ‘</w:t>
      </w:r>
      <w:r w:rsidRPr="00444C87">
        <w:rPr>
          <w:rStyle w:val="a4"/>
          <w:rFonts w:ascii="Times New Roman" w:hAnsi="Times New Roman" w:cs="Times New Roman"/>
          <w:bCs/>
          <w:i w:val="0"/>
          <w:color w:val="000000" w:themeColor="text1"/>
          <w:sz w:val="27"/>
          <w:szCs w:val="27"/>
          <w:lang w:val="en-US"/>
        </w:rPr>
        <w:t>Shakespearean</w:t>
      </w:r>
      <w:r w:rsidRPr="00444C87">
        <w:rPr>
          <w:rStyle w:val="a4"/>
          <w:rFonts w:ascii="Times New Roman" w:hAnsi="Times New Roman" w:cs="Times New Roman"/>
          <w:bCs/>
          <w:i w:val="0"/>
          <w:color w:val="000000" w:themeColor="text1"/>
          <w:sz w:val="27"/>
          <w:szCs w:val="27"/>
        </w:rPr>
        <w:t>’</w:t>
      </w:r>
      <w:r w:rsidRPr="00444C87">
        <w:rPr>
          <w:rStyle w:val="a4"/>
          <w:rFonts w:ascii="Times New Roman" w:hAnsi="Times New Roman" w:cs="Times New Roman"/>
          <w:b/>
          <w:bCs/>
          <w:color w:val="000000" w:themeColor="text1"/>
          <w:sz w:val="27"/>
          <w:szCs w:val="27"/>
        </w:rPr>
        <w:t xml:space="preserve"> </w:t>
      </w:r>
      <w:r w:rsidRPr="00444C87">
        <w:rPr>
          <w:rStyle w:val="st"/>
          <w:rFonts w:ascii="Times New Roman" w:hAnsi="Times New Roman" w:cs="Times New Roman"/>
          <w:color w:val="000000" w:themeColor="text1"/>
          <w:sz w:val="27"/>
          <w:szCs w:val="27"/>
          <w:lang w:val="en-US"/>
        </w:rPr>
        <w:t> </w:t>
      </w:r>
      <w:r w:rsidRPr="00444C87">
        <w:rPr>
          <w:rStyle w:val="st"/>
          <w:rFonts w:ascii="Times New Roman" w:hAnsi="Times New Roman" w:cs="Times New Roman"/>
          <w:color w:val="000000" w:themeColor="text1"/>
          <w:sz w:val="27"/>
          <w:szCs w:val="27"/>
        </w:rPr>
        <w:t>относится к шекспировскому герою, в данном случае к Гамлету, а во втором – к душевному состоянию, вызванному чтением ‘Гамлета’. Показательно, что в обоих случаях единица вводится именно через героя Гамлета: это подтверждает особую значимость данного персонажа в творчестве Шекспира, но и в сознании англоязычных читателей. Оба эпитета образованы с помощью суффикса ‘-</w:t>
      </w:r>
      <w:r w:rsidRPr="00444C87">
        <w:rPr>
          <w:rStyle w:val="st"/>
          <w:rFonts w:ascii="Times New Roman" w:hAnsi="Times New Roman" w:cs="Times New Roman"/>
          <w:color w:val="000000" w:themeColor="text1"/>
          <w:sz w:val="27"/>
          <w:szCs w:val="27"/>
          <w:lang w:val="en-US"/>
        </w:rPr>
        <w:t>ean</w:t>
      </w:r>
      <w:r w:rsidRPr="00444C87">
        <w:rPr>
          <w:rStyle w:val="st"/>
          <w:rFonts w:ascii="Times New Roman" w:hAnsi="Times New Roman" w:cs="Times New Roman"/>
          <w:color w:val="000000" w:themeColor="text1"/>
          <w:sz w:val="27"/>
          <w:szCs w:val="27"/>
        </w:rPr>
        <w:t>’, однако встречаются и формы с суффиксами ‘-</w:t>
      </w:r>
      <w:r w:rsidRPr="00444C87">
        <w:rPr>
          <w:rStyle w:val="st"/>
          <w:rFonts w:ascii="Times New Roman" w:hAnsi="Times New Roman" w:cs="Times New Roman"/>
          <w:color w:val="000000" w:themeColor="text1"/>
          <w:sz w:val="27"/>
          <w:szCs w:val="27"/>
          <w:lang w:val="en-US"/>
        </w:rPr>
        <w:t>esque</w:t>
      </w:r>
      <w:r w:rsidRPr="00444C87">
        <w:rPr>
          <w:rStyle w:val="st"/>
          <w:rFonts w:ascii="Times New Roman" w:hAnsi="Times New Roman" w:cs="Times New Roman"/>
          <w:color w:val="000000" w:themeColor="text1"/>
          <w:sz w:val="27"/>
          <w:szCs w:val="27"/>
        </w:rPr>
        <w:t>’, ‘-</w:t>
      </w:r>
      <w:r w:rsidRPr="00444C87">
        <w:rPr>
          <w:rStyle w:val="st"/>
          <w:rFonts w:ascii="Times New Roman" w:hAnsi="Times New Roman" w:cs="Times New Roman"/>
          <w:color w:val="000000" w:themeColor="text1"/>
          <w:sz w:val="27"/>
          <w:szCs w:val="27"/>
          <w:lang w:val="en-US"/>
        </w:rPr>
        <w:t>ish</w:t>
      </w:r>
      <w:r w:rsidRPr="00444C87">
        <w:rPr>
          <w:rStyle w:val="st"/>
          <w:rFonts w:ascii="Times New Roman" w:hAnsi="Times New Roman" w:cs="Times New Roman"/>
          <w:color w:val="000000" w:themeColor="text1"/>
          <w:sz w:val="27"/>
          <w:szCs w:val="27"/>
        </w:rPr>
        <w:t>’:</w:t>
      </w:r>
    </w:p>
    <w:p w:rsidR="00C40A79" w:rsidRPr="00444C87" w:rsidRDefault="00C40A79" w:rsidP="00173382">
      <w:pPr>
        <w:pStyle w:val="a3"/>
        <w:numPr>
          <w:ilvl w:val="0"/>
          <w:numId w:val="1"/>
        </w:numPr>
        <w:shd w:val="clear" w:color="auto" w:fill="FFFFFF"/>
        <w:autoSpaceDE w:val="0"/>
        <w:autoSpaceDN w:val="0"/>
        <w:adjustRightInd w:val="0"/>
        <w:spacing w:after="0" w:line="360" w:lineRule="auto"/>
        <w:ind w:left="0" w:firstLine="709"/>
        <w:jc w:val="both"/>
        <w:rPr>
          <w:rStyle w:val="st"/>
          <w:rFonts w:ascii="Times New Roman" w:hAnsi="Times New Roman" w:cs="Times New Roman"/>
          <w:i/>
          <w:color w:val="000000" w:themeColor="text1"/>
          <w:sz w:val="27"/>
          <w:szCs w:val="27"/>
          <w:lang w:val="en-US"/>
        </w:rPr>
      </w:pPr>
      <w:r w:rsidRPr="00444C87">
        <w:rPr>
          <w:rStyle w:val="st"/>
          <w:rFonts w:ascii="Times New Roman" w:hAnsi="Times New Roman" w:cs="Times New Roman"/>
          <w:i/>
          <w:color w:val="000000" w:themeColor="text1"/>
          <w:sz w:val="27"/>
          <w:szCs w:val="27"/>
        </w:rPr>
        <w:t xml:space="preserve"> </w:t>
      </w:r>
      <w:r w:rsidRPr="00444C87">
        <w:rPr>
          <w:rStyle w:val="st"/>
          <w:rFonts w:ascii="Times New Roman" w:hAnsi="Times New Roman" w:cs="Times New Roman"/>
          <w:i/>
          <w:color w:val="000000" w:themeColor="text1"/>
          <w:sz w:val="27"/>
          <w:szCs w:val="27"/>
          <w:lang w:val="en-US"/>
        </w:rPr>
        <w:t>“So Greg, are you sure you don't want to stay married to this fine woman? She saved your life you know." “Saved it or cost it, that is the question," I said. “Dr. Tulliver, that's sound positively </w:t>
      </w:r>
      <w:r w:rsidRPr="00444C87">
        <w:rPr>
          <w:rStyle w:val="a4"/>
          <w:rFonts w:ascii="Times New Roman" w:hAnsi="Times New Roman" w:cs="Times New Roman"/>
          <w:b/>
          <w:bCs/>
          <w:color w:val="000000" w:themeColor="text1"/>
          <w:sz w:val="27"/>
          <w:szCs w:val="27"/>
          <w:lang w:val="en-US"/>
        </w:rPr>
        <w:t>Shakespearish</w:t>
      </w:r>
      <w:r w:rsidRPr="00444C87">
        <w:rPr>
          <w:rStyle w:val="st"/>
          <w:rFonts w:ascii="Times New Roman" w:hAnsi="Times New Roman" w:cs="Times New Roman"/>
          <w:i/>
          <w:color w:val="000000" w:themeColor="text1"/>
          <w:sz w:val="27"/>
          <w:szCs w:val="27"/>
          <w:lang w:val="en-US"/>
        </w:rPr>
        <w:t xml:space="preserve">," Julie said, while Faylinn just laughed. </w:t>
      </w:r>
    </w:p>
    <w:p w:rsidR="00C40A79" w:rsidRPr="00444C87" w:rsidRDefault="00C40A79" w:rsidP="007B432C">
      <w:pPr>
        <w:pStyle w:val="a3"/>
        <w:shd w:val="clear" w:color="auto" w:fill="FFFFFF"/>
        <w:autoSpaceDE w:val="0"/>
        <w:autoSpaceDN w:val="0"/>
        <w:adjustRightInd w:val="0"/>
        <w:spacing w:after="0" w:line="360" w:lineRule="auto"/>
        <w:ind w:left="0" w:firstLine="709"/>
        <w:jc w:val="right"/>
        <w:rPr>
          <w:rStyle w:val="st"/>
          <w:rFonts w:ascii="Times New Roman" w:hAnsi="Times New Roman" w:cs="Times New Roman"/>
          <w:i/>
          <w:color w:val="000000" w:themeColor="text1"/>
          <w:sz w:val="27"/>
          <w:szCs w:val="27"/>
          <w:lang w:val="en-US"/>
        </w:rPr>
      </w:pPr>
      <w:r w:rsidRPr="00444C87">
        <w:rPr>
          <w:rStyle w:val="st"/>
          <w:rFonts w:ascii="Times New Roman" w:hAnsi="Times New Roman" w:cs="Times New Roman"/>
          <w:color w:val="000000" w:themeColor="text1"/>
          <w:sz w:val="27"/>
          <w:szCs w:val="27"/>
          <w:lang w:val="en-US"/>
        </w:rPr>
        <w:lastRenderedPageBreak/>
        <w:t>[</w:t>
      </w:r>
      <w:r w:rsidRPr="00444C87">
        <w:rPr>
          <w:rStyle w:val="st"/>
          <w:rFonts w:ascii="Times New Roman" w:hAnsi="Times New Roman" w:cs="Times New Roman"/>
          <w:i/>
          <w:color w:val="000000" w:themeColor="text1"/>
          <w:sz w:val="27"/>
          <w:szCs w:val="27"/>
          <w:lang w:val="en-US"/>
        </w:rPr>
        <w:t>Henry</w:t>
      </w:r>
      <w:r w:rsidRPr="00444C87">
        <w:rPr>
          <w:rStyle w:val="st"/>
          <w:rFonts w:ascii="Times New Roman" w:hAnsi="Times New Roman" w:cs="Times New Roman"/>
          <w:color w:val="000000" w:themeColor="text1"/>
          <w:sz w:val="27"/>
          <w:szCs w:val="27"/>
          <w:lang w:val="en-US"/>
        </w:rPr>
        <w:t xml:space="preserve">, </w:t>
      </w:r>
      <w:r w:rsidRPr="00444C87">
        <w:rPr>
          <w:rFonts w:ascii="Times New Roman" w:hAnsi="Times New Roman" w:cs="Times New Roman"/>
          <w:i/>
          <w:color w:val="000000" w:themeColor="text1"/>
          <w:sz w:val="27"/>
          <w:szCs w:val="27"/>
          <w:lang w:val="en-US"/>
        </w:rPr>
        <w:t>Last Train to Coaltown</w:t>
      </w:r>
      <w:r w:rsidRPr="00444C87">
        <w:rPr>
          <w:rStyle w:val="st"/>
          <w:rFonts w:ascii="Times New Roman" w:hAnsi="Times New Roman" w:cs="Times New Roman"/>
          <w:color w:val="000000" w:themeColor="text1"/>
          <w:sz w:val="27"/>
          <w:szCs w:val="27"/>
          <w:lang w:val="en-US"/>
        </w:rPr>
        <w:t>]</w:t>
      </w:r>
    </w:p>
    <w:p w:rsidR="00C40A79" w:rsidRPr="00444C87" w:rsidRDefault="00C40A79" w:rsidP="00173382">
      <w:pPr>
        <w:pStyle w:val="a3"/>
        <w:numPr>
          <w:ilvl w:val="0"/>
          <w:numId w:val="1"/>
        </w:numPr>
        <w:shd w:val="clear" w:color="auto" w:fill="FFFFFF"/>
        <w:spacing w:line="360" w:lineRule="auto"/>
        <w:ind w:left="0" w:firstLine="709"/>
        <w:jc w:val="both"/>
        <w:rPr>
          <w:rFonts w:ascii="Times New Roman" w:hAnsi="Times New Roman" w:cs="Times New Roman"/>
          <w:i/>
          <w:color w:val="000000" w:themeColor="text1"/>
          <w:sz w:val="27"/>
          <w:szCs w:val="27"/>
          <w:lang w:val="en-US"/>
        </w:rPr>
      </w:pPr>
      <w:r w:rsidRPr="00444C87">
        <w:rPr>
          <w:rStyle w:val="st"/>
          <w:rFonts w:ascii="Times New Roman" w:hAnsi="Times New Roman" w:cs="Times New Roman"/>
          <w:i/>
          <w:color w:val="000000" w:themeColor="text1"/>
          <w:sz w:val="27"/>
          <w:szCs w:val="27"/>
          <w:lang w:val="en-US"/>
        </w:rPr>
        <w:t xml:space="preserve"> “Who said I needed help?” I was being targeted for 'cool guy' training when all I really wanted was to be me. I was a writer. I used big words and talked in </w:t>
      </w:r>
      <w:r w:rsidRPr="00444C87">
        <w:rPr>
          <w:rStyle w:val="a4"/>
          <w:rFonts w:ascii="Times New Roman" w:hAnsi="Times New Roman" w:cs="Times New Roman"/>
          <w:b/>
          <w:bCs/>
          <w:color w:val="000000" w:themeColor="text1"/>
          <w:sz w:val="27"/>
          <w:szCs w:val="27"/>
          <w:lang w:val="en-US"/>
        </w:rPr>
        <w:t>Shakespeareesque</w:t>
      </w:r>
      <w:r w:rsidRPr="00444C87">
        <w:rPr>
          <w:rStyle w:val="a4"/>
          <w:rFonts w:ascii="Times New Roman" w:hAnsi="Times New Roman" w:cs="Times New Roman"/>
          <w:b/>
          <w:bCs/>
          <w:i w:val="0"/>
          <w:color w:val="000000" w:themeColor="text1"/>
          <w:sz w:val="27"/>
          <w:szCs w:val="27"/>
          <w:lang w:val="en-US"/>
        </w:rPr>
        <w:t xml:space="preserve"> </w:t>
      </w:r>
      <w:r w:rsidRPr="00444C87">
        <w:rPr>
          <w:rStyle w:val="st"/>
          <w:rFonts w:ascii="Times New Roman" w:hAnsi="Times New Roman" w:cs="Times New Roman"/>
          <w:i/>
          <w:color w:val="000000" w:themeColor="text1"/>
          <w:sz w:val="27"/>
          <w:szCs w:val="27"/>
          <w:lang w:val="en-US"/>
        </w:rPr>
        <w:t xml:space="preserve">textures. </w:t>
      </w:r>
    </w:p>
    <w:p w:rsidR="00C40A79" w:rsidRPr="00444C87" w:rsidRDefault="00C40A79" w:rsidP="00173382">
      <w:pPr>
        <w:autoSpaceDE w:val="0"/>
        <w:autoSpaceDN w:val="0"/>
        <w:adjustRightInd w:val="0"/>
        <w:spacing w:after="0" w:line="360" w:lineRule="auto"/>
        <w:ind w:firstLine="709"/>
        <w:contextualSpacing/>
        <w:jc w:val="right"/>
        <w:rPr>
          <w:rStyle w:val="st"/>
          <w:rFonts w:ascii="Times New Roman" w:hAnsi="Times New Roman" w:cs="Times New Roman"/>
          <w:i/>
          <w:color w:val="000000" w:themeColor="text1"/>
          <w:sz w:val="27"/>
          <w:szCs w:val="27"/>
          <w:lang w:val="en-US"/>
        </w:rPr>
      </w:pPr>
      <w:r w:rsidRPr="00444C87">
        <w:rPr>
          <w:rStyle w:val="st"/>
          <w:rFonts w:ascii="Times New Roman" w:hAnsi="Times New Roman" w:cs="Times New Roman"/>
          <w:i/>
          <w:color w:val="000000" w:themeColor="text1"/>
          <w:sz w:val="27"/>
          <w:szCs w:val="27"/>
          <w:lang w:val="en-US"/>
        </w:rPr>
        <w:t>[Kay, The Artist And Me]</w:t>
      </w:r>
    </w:p>
    <w:p w:rsidR="00C40A79" w:rsidRPr="00444C87" w:rsidRDefault="00C40A79" w:rsidP="00173382">
      <w:pPr>
        <w:pStyle w:val="a3"/>
        <w:numPr>
          <w:ilvl w:val="0"/>
          <w:numId w:val="1"/>
        </w:numPr>
        <w:shd w:val="clear" w:color="auto" w:fill="FFFFFF"/>
        <w:spacing w:line="360" w:lineRule="auto"/>
        <w:ind w:left="0" w:firstLine="709"/>
        <w:jc w:val="both"/>
        <w:rPr>
          <w:rFonts w:ascii="Times New Roman" w:hAnsi="Times New Roman" w:cs="Times New Roman"/>
          <w:i/>
          <w:color w:val="000000" w:themeColor="text1"/>
          <w:sz w:val="27"/>
          <w:szCs w:val="27"/>
          <w:lang w:val="en-US"/>
        </w:rPr>
      </w:pPr>
      <w:r w:rsidRPr="00444C87">
        <w:rPr>
          <w:rStyle w:val="st"/>
          <w:rFonts w:ascii="Times New Roman" w:hAnsi="Times New Roman" w:cs="Times New Roman"/>
          <w:i/>
          <w:color w:val="000000" w:themeColor="text1"/>
          <w:sz w:val="27"/>
          <w:szCs w:val="27"/>
          <w:lang w:val="en-US"/>
        </w:rPr>
        <w:t>'Go die, faggot', all those really impeccably crafted, </w:t>
      </w:r>
      <w:r w:rsidRPr="00444C87">
        <w:rPr>
          <w:rStyle w:val="a4"/>
          <w:rFonts w:ascii="Times New Roman" w:hAnsi="Times New Roman" w:cs="Times New Roman"/>
          <w:b/>
          <w:bCs/>
          <w:color w:val="000000" w:themeColor="text1"/>
          <w:sz w:val="27"/>
          <w:szCs w:val="27"/>
          <w:lang w:val="en-US"/>
        </w:rPr>
        <w:t>Shakespeareesque</w:t>
      </w:r>
      <w:r w:rsidRPr="00444C87">
        <w:rPr>
          <w:rStyle w:val="st"/>
          <w:rFonts w:ascii="Times New Roman" w:hAnsi="Times New Roman" w:cs="Times New Roman"/>
          <w:i/>
          <w:color w:val="000000" w:themeColor="text1"/>
          <w:sz w:val="27"/>
          <w:szCs w:val="27"/>
          <w:lang w:val="en-US"/>
        </w:rPr>
        <w:t> slurs. They don't faze me though.</w:t>
      </w:r>
    </w:p>
    <w:p w:rsidR="00C40A79" w:rsidRPr="00444C87" w:rsidRDefault="00C40A79" w:rsidP="00173382">
      <w:pPr>
        <w:autoSpaceDE w:val="0"/>
        <w:autoSpaceDN w:val="0"/>
        <w:adjustRightInd w:val="0"/>
        <w:spacing w:after="0" w:line="360" w:lineRule="auto"/>
        <w:ind w:firstLine="709"/>
        <w:contextualSpacing/>
        <w:jc w:val="right"/>
        <w:rPr>
          <w:rStyle w:val="st"/>
          <w:rFonts w:ascii="Times New Roman" w:hAnsi="Times New Roman" w:cs="Times New Roman"/>
          <w:i/>
          <w:color w:val="000000" w:themeColor="text1"/>
          <w:sz w:val="27"/>
          <w:szCs w:val="27"/>
        </w:rPr>
      </w:pPr>
      <w:r w:rsidRPr="00444C87">
        <w:rPr>
          <w:rStyle w:val="st"/>
          <w:rFonts w:ascii="Times New Roman" w:hAnsi="Times New Roman" w:cs="Times New Roman"/>
          <w:i/>
          <w:color w:val="000000" w:themeColor="text1"/>
          <w:sz w:val="27"/>
          <w:szCs w:val="27"/>
          <w:lang w:val="en-US"/>
        </w:rPr>
        <w:t>[Creasey, Thirsty]</w:t>
      </w:r>
    </w:p>
    <w:p w:rsidR="00C40A79" w:rsidRPr="00444C87" w:rsidRDefault="00C40A79" w:rsidP="00173382">
      <w:pPr>
        <w:autoSpaceDE w:val="0"/>
        <w:autoSpaceDN w:val="0"/>
        <w:adjustRightInd w:val="0"/>
        <w:spacing w:after="0" w:line="360" w:lineRule="auto"/>
        <w:ind w:firstLine="709"/>
        <w:contextualSpacing/>
        <w:jc w:val="both"/>
        <w:rPr>
          <w:rStyle w:val="st"/>
          <w:rFonts w:ascii="Times New Roman" w:hAnsi="Times New Roman" w:cs="Times New Roman"/>
          <w:color w:val="000000" w:themeColor="text1"/>
          <w:sz w:val="27"/>
          <w:szCs w:val="27"/>
        </w:rPr>
      </w:pPr>
      <w:r w:rsidRPr="00444C87">
        <w:rPr>
          <w:rStyle w:val="st"/>
          <w:rFonts w:ascii="Times New Roman" w:hAnsi="Times New Roman" w:cs="Times New Roman"/>
          <w:color w:val="000000" w:themeColor="text1"/>
          <w:sz w:val="27"/>
          <w:szCs w:val="27"/>
        </w:rPr>
        <w:t xml:space="preserve"> В первом примере очевидна отсылка к знаменитому ‘</w:t>
      </w:r>
      <w:r w:rsidRPr="00444C87">
        <w:rPr>
          <w:rStyle w:val="st"/>
          <w:rFonts w:ascii="Times New Roman" w:hAnsi="Times New Roman" w:cs="Times New Roman"/>
          <w:color w:val="000000" w:themeColor="text1"/>
          <w:sz w:val="27"/>
          <w:szCs w:val="27"/>
          <w:lang w:val="en-US"/>
        </w:rPr>
        <w:t>to</w:t>
      </w:r>
      <w:r w:rsidRPr="00444C87">
        <w:rPr>
          <w:rStyle w:val="st"/>
          <w:rFonts w:ascii="Times New Roman" w:hAnsi="Times New Roman" w:cs="Times New Roman"/>
          <w:color w:val="000000" w:themeColor="text1"/>
          <w:sz w:val="27"/>
          <w:szCs w:val="27"/>
        </w:rPr>
        <w:t xml:space="preserve"> </w:t>
      </w:r>
      <w:r w:rsidRPr="00444C87">
        <w:rPr>
          <w:rStyle w:val="st"/>
          <w:rFonts w:ascii="Times New Roman" w:hAnsi="Times New Roman" w:cs="Times New Roman"/>
          <w:color w:val="000000" w:themeColor="text1"/>
          <w:sz w:val="27"/>
          <w:szCs w:val="27"/>
          <w:lang w:val="en-US"/>
        </w:rPr>
        <w:t>be</w:t>
      </w:r>
      <w:r w:rsidRPr="00444C87">
        <w:rPr>
          <w:rStyle w:val="st"/>
          <w:rFonts w:ascii="Times New Roman" w:hAnsi="Times New Roman" w:cs="Times New Roman"/>
          <w:color w:val="000000" w:themeColor="text1"/>
          <w:sz w:val="27"/>
          <w:szCs w:val="27"/>
        </w:rPr>
        <w:t xml:space="preserve"> </w:t>
      </w:r>
      <w:r w:rsidRPr="00444C87">
        <w:rPr>
          <w:rStyle w:val="st"/>
          <w:rFonts w:ascii="Times New Roman" w:hAnsi="Times New Roman" w:cs="Times New Roman"/>
          <w:color w:val="000000" w:themeColor="text1"/>
          <w:sz w:val="27"/>
          <w:szCs w:val="27"/>
          <w:lang w:val="en-US"/>
        </w:rPr>
        <w:t>or</w:t>
      </w:r>
      <w:r w:rsidRPr="00444C87">
        <w:rPr>
          <w:rStyle w:val="st"/>
          <w:rFonts w:ascii="Times New Roman" w:hAnsi="Times New Roman" w:cs="Times New Roman"/>
          <w:color w:val="000000" w:themeColor="text1"/>
          <w:sz w:val="27"/>
          <w:szCs w:val="27"/>
        </w:rPr>
        <w:t xml:space="preserve"> </w:t>
      </w:r>
      <w:r w:rsidRPr="00444C87">
        <w:rPr>
          <w:rStyle w:val="st"/>
          <w:rFonts w:ascii="Times New Roman" w:hAnsi="Times New Roman" w:cs="Times New Roman"/>
          <w:color w:val="000000" w:themeColor="text1"/>
          <w:sz w:val="27"/>
          <w:szCs w:val="27"/>
          <w:lang w:val="en-US"/>
        </w:rPr>
        <w:t>not</w:t>
      </w:r>
      <w:r w:rsidRPr="00444C87">
        <w:rPr>
          <w:rStyle w:val="st"/>
          <w:rFonts w:ascii="Times New Roman" w:hAnsi="Times New Roman" w:cs="Times New Roman"/>
          <w:color w:val="000000" w:themeColor="text1"/>
          <w:sz w:val="27"/>
          <w:szCs w:val="27"/>
        </w:rPr>
        <w:t xml:space="preserve"> </w:t>
      </w:r>
      <w:r w:rsidRPr="00444C87">
        <w:rPr>
          <w:rStyle w:val="st"/>
          <w:rFonts w:ascii="Times New Roman" w:hAnsi="Times New Roman" w:cs="Times New Roman"/>
          <w:color w:val="000000" w:themeColor="text1"/>
          <w:sz w:val="27"/>
          <w:szCs w:val="27"/>
          <w:lang w:val="en-US"/>
        </w:rPr>
        <w:t>to</w:t>
      </w:r>
      <w:r w:rsidRPr="00444C87">
        <w:rPr>
          <w:rStyle w:val="st"/>
          <w:rFonts w:ascii="Times New Roman" w:hAnsi="Times New Roman" w:cs="Times New Roman"/>
          <w:color w:val="000000" w:themeColor="text1"/>
          <w:sz w:val="27"/>
          <w:szCs w:val="27"/>
        </w:rPr>
        <w:t xml:space="preserve"> </w:t>
      </w:r>
      <w:r w:rsidRPr="00444C87">
        <w:rPr>
          <w:rStyle w:val="st"/>
          <w:rFonts w:ascii="Times New Roman" w:hAnsi="Times New Roman" w:cs="Times New Roman"/>
          <w:color w:val="000000" w:themeColor="text1"/>
          <w:sz w:val="27"/>
          <w:szCs w:val="27"/>
          <w:lang w:val="en-US"/>
        </w:rPr>
        <w:t>be</w:t>
      </w:r>
      <w:r w:rsidRPr="00444C87">
        <w:rPr>
          <w:rStyle w:val="st"/>
          <w:rFonts w:ascii="Times New Roman" w:hAnsi="Times New Roman" w:cs="Times New Roman"/>
          <w:color w:val="000000" w:themeColor="text1"/>
          <w:sz w:val="27"/>
          <w:szCs w:val="27"/>
        </w:rPr>
        <w:t>’ (‘быть или не быть’): герой перефразирует выражение на новый лад. И вновь единица ‘</w:t>
      </w:r>
      <w:r w:rsidRPr="00444C87">
        <w:rPr>
          <w:rStyle w:val="st"/>
          <w:rFonts w:ascii="Times New Roman" w:hAnsi="Times New Roman" w:cs="Times New Roman"/>
          <w:color w:val="000000" w:themeColor="text1"/>
          <w:sz w:val="27"/>
          <w:szCs w:val="27"/>
          <w:lang w:val="en-US"/>
        </w:rPr>
        <w:t>Shakespeare</w:t>
      </w:r>
      <w:r w:rsidRPr="00444C87">
        <w:rPr>
          <w:rStyle w:val="st"/>
          <w:rFonts w:ascii="Times New Roman" w:hAnsi="Times New Roman" w:cs="Times New Roman"/>
          <w:color w:val="000000" w:themeColor="text1"/>
          <w:sz w:val="27"/>
          <w:szCs w:val="27"/>
        </w:rPr>
        <w:t>’ вводится через взаимосвязь с пьесой ‘Гамлет’. Во втором случае ‘шекспировской’ называют манеру написания текстов, а в третьем – инсинуации, свойственные многим пьесам драматурга.</w:t>
      </w:r>
    </w:p>
    <w:p w:rsidR="00C40A79" w:rsidRPr="00444C87" w:rsidRDefault="00C40A79" w:rsidP="00173382">
      <w:pPr>
        <w:autoSpaceDE w:val="0"/>
        <w:autoSpaceDN w:val="0"/>
        <w:adjustRightInd w:val="0"/>
        <w:spacing w:after="0" w:line="360" w:lineRule="auto"/>
        <w:ind w:firstLine="709"/>
        <w:contextualSpacing/>
        <w:jc w:val="both"/>
        <w:rPr>
          <w:rStyle w:val="st"/>
          <w:rFonts w:ascii="Times New Roman" w:hAnsi="Times New Roman" w:cs="Times New Roman"/>
          <w:color w:val="000000" w:themeColor="text1"/>
          <w:sz w:val="27"/>
          <w:szCs w:val="27"/>
        </w:rPr>
      </w:pPr>
      <w:r w:rsidRPr="00444C87">
        <w:rPr>
          <w:rStyle w:val="st"/>
          <w:rFonts w:ascii="Times New Roman" w:hAnsi="Times New Roman" w:cs="Times New Roman"/>
          <w:color w:val="000000" w:themeColor="text1"/>
          <w:sz w:val="27"/>
          <w:szCs w:val="27"/>
        </w:rPr>
        <w:t>Отсылки к Шекспиру, как и отсылки к его героям и пьесам, чрезвычайно разнообразны и по форме, и по содержанию. Они представлены различными способами и апеллируют к тому, что связано с творчеством драматурга  (герои, сюжетные линии, характерные особенности пьес, крылатые выражения), с его манерой письма, с эмоциями и размышлениями, которые вызывают его тексты. Очевидно, что англоязычному читателю не нужно объяснять, кто такой Уильям Шекспир. Однако, несмотря на его всемирную известность и славу, можно встретить негативные и неожиданные примеры употребления единицы ‘</w:t>
      </w:r>
      <w:r w:rsidRPr="00444C87">
        <w:rPr>
          <w:rStyle w:val="st"/>
          <w:rFonts w:ascii="Times New Roman" w:hAnsi="Times New Roman" w:cs="Times New Roman"/>
          <w:color w:val="000000" w:themeColor="text1"/>
          <w:sz w:val="27"/>
          <w:szCs w:val="27"/>
          <w:lang w:val="en-US"/>
        </w:rPr>
        <w:t>Shakespeare</w:t>
      </w:r>
      <w:r w:rsidRPr="00444C87">
        <w:rPr>
          <w:rStyle w:val="st"/>
          <w:rFonts w:ascii="Times New Roman" w:hAnsi="Times New Roman" w:cs="Times New Roman"/>
          <w:color w:val="000000" w:themeColor="text1"/>
          <w:sz w:val="27"/>
          <w:szCs w:val="27"/>
        </w:rPr>
        <w:t>’:</w:t>
      </w:r>
    </w:p>
    <w:p w:rsidR="00C40A79" w:rsidRPr="00444C87" w:rsidRDefault="00C40A79" w:rsidP="00173382">
      <w:pPr>
        <w:pStyle w:val="a3"/>
        <w:numPr>
          <w:ilvl w:val="0"/>
          <w:numId w:val="1"/>
        </w:numPr>
        <w:shd w:val="clear" w:color="auto" w:fill="FFFFFF"/>
        <w:spacing w:line="360" w:lineRule="auto"/>
        <w:ind w:left="0" w:firstLine="709"/>
        <w:jc w:val="both"/>
        <w:rPr>
          <w:rStyle w:val="st"/>
          <w:rFonts w:ascii="Times New Roman" w:hAnsi="Times New Roman" w:cs="Times New Roman"/>
          <w:i/>
          <w:color w:val="000000" w:themeColor="text1"/>
          <w:sz w:val="27"/>
          <w:szCs w:val="27"/>
          <w:lang w:val="en-US"/>
        </w:rPr>
      </w:pPr>
      <w:r w:rsidRPr="00444C87">
        <w:rPr>
          <w:rStyle w:val="st"/>
          <w:rFonts w:ascii="Times New Roman" w:hAnsi="Times New Roman" w:cs="Times New Roman"/>
          <w:color w:val="000000" w:themeColor="text1"/>
          <w:sz w:val="27"/>
          <w:szCs w:val="27"/>
        </w:rPr>
        <w:t xml:space="preserve"> </w:t>
      </w:r>
      <w:r w:rsidRPr="00444C87">
        <w:rPr>
          <w:rStyle w:val="st"/>
          <w:rFonts w:ascii="Times New Roman" w:hAnsi="Times New Roman" w:cs="Times New Roman"/>
          <w:i/>
          <w:color w:val="000000" w:themeColor="text1"/>
          <w:sz w:val="27"/>
          <w:szCs w:val="27"/>
          <w:lang w:val="en-US"/>
        </w:rPr>
        <w:t>'I </w:t>
      </w:r>
      <w:r w:rsidRPr="00444C87">
        <w:rPr>
          <w:rStyle w:val="a4"/>
          <w:rFonts w:ascii="Times New Roman" w:hAnsi="Times New Roman" w:cs="Times New Roman"/>
          <w:bCs/>
          <w:color w:val="000000" w:themeColor="text1"/>
          <w:sz w:val="27"/>
          <w:szCs w:val="27"/>
          <w:lang w:val="en-US"/>
        </w:rPr>
        <w:t>hate</w:t>
      </w:r>
      <w:r w:rsidRPr="00444C87">
        <w:rPr>
          <w:rStyle w:val="a4"/>
          <w:rFonts w:ascii="Times New Roman" w:hAnsi="Times New Roman" w:cs="Times New Roman"/>
          <w:b/>
          <w:bCs/>
          <w:color w:val="000000" w:themeColor="text1"/>
          <w:sz w:val="27"/>
          <w:szCs w:val="27"/>
          <w:lang w:val="en-US"/>
        </w:rPr>
        <w:t xml:space="preserve"> Shakespeare</w:t>
      </w:r>
      <w:r w:rsidRPr="00444C87">
        <w:rPr>
          <w:rStyle w:val="st"/>
          <w:rFonts w:ascii="Times New Roman" w:hAnsi="Times New Roman" w:cs="Times New Roman"/>
          <w:i/>
          <w:color w:val="000000" w:themeColor="text1"/>
          <w:sz w:val="27"/>
          <w:szCs w:val="27"/>
          <w:lang w:val="en-US"/>
        </w:rPr>
        <w:t xml:space="preserve">. People talking funny and being mistaken for other people. Who'd ever believe that?' </w:t>
      </w:r>
    </w:p>
    <w:p w:rsidR="00C40A79" w:rsidRPr="00444C87" w:rsidRDefault="00C40A79" w:rsidP="00173382">
      <w:pPr>
        <w:pStyle w:val="a3"/>
        <w:shd w:val="clear" w:color="auto" w:fill="FFFFFF"/>
        <w:spacing w:line="360" w:lineRule="auto"/>
        <w:ind w:left="0" w:firstLine="709"/>
        <w:jc w:val="right"/>
        <w:rPr>
          <w:rFonts w:ascii="Times New Roman" w:hAnsi="Times New Roman" w:cs="Times New Roman"/>
          <w:i/>
          <w:color w:val="000000" w:themeColor="text1"/>
          <w:sz w:val="27"/>
          <w:szCs w:val="27"/>
        </w:rPr>
      </w:pPr>
      <w:r w:rsidRPr="00444C87">
        <w:rPr>
          <w:rStyle w:val="st"/>
          <w:rFonts w:ascii="Times New Roman" w:hAnsi="Times New Roman" w:cs="Times New Roman"/>
          <w:i/>
          <w:color w:val="000000" w:themeColor="text1"/>
          <w:sz w:val="27"/>
          <w:szCs w:val="27"/>
        </w:rPr>
        <w:t>[</w:t>
      </w:r>
      <w:r w:rsidRPr="00444C87">
        <w:rPr>
          <w:rStyle w:val="st"/>
          <w:rFonts w:ascii="Times New Roman" w:hAnsi="Times New Roman" w:cs="Times New Roman"/>
          <w:i/>
          <w:color w:val="000000" w:themeColor="text1"/>
          <w:sz w:val="27"/>
          <w:szCs w:val="27"/>
          <w:lang w:val="en-US"/>
        </w:rPr>
        <w:t>MacPhail</w:t>
      </w:r>
      <w:r w:rsidRPr="00444C87">
        <w:rPr>
          <w:rStyle w:val="st"/>
          <w:rFonts w:ascii="Times New Roman" w:hAnsi="Times New Roman" w:cs="Times New Roman"/>
          <w:i/>
          <w:color w:val="000000" w:themeColor="text1"/>
          <w:sz w:val="27"/>
          <w:szCs w:val="27"/>
        </w:rPr>
        <w:t xml:space="preserve">, </w:t>
      </w:r>
      <w:r w:rsidRPr="00444C87">
        <w:rPr>
          <w:rStyle w:val="st"/>
          <w:rFonts w:ascii="Times New Roman" w:hAnsi="Times New Roman" w:cs="Times New Roman"/>
          <w:i/>
          <w:color w:val="000000" w:themeColor="text1"/>
          <w:sz w:val="27"/>
          <w:szCs w:val="27"/>
          <w:lang w:val="en-US"/>
        </w:rPr>
        <w:t>Another</w:t>
      </w:r>
      <w:r w:rsidRPr="00444C87">
        <w:rPr>
          <w:rStyle w:val="st"/>
          <w:rFonts w:ascii="Times New Roman" w:hAnsi="Times New Roman" w:cs="Times New Roman"/>
          <w:i/>
          <w:color w:val="000000" w:themeColor="text1"/>
          <w:sz w:val="27"/>
          <w:szCs w:val="27"/>
        </w:rPr>
        <w:t xml:space="preserve"> </w:t>
      </w:r>
      <w:r w:rsidRPr="00444C87">
        <w:rPr>
          <w:rStyle w:val="st"/>
          <w:rFonts w:ascii="Times New Roman" w:hAnsi="Times New Roman" w:cs="Times New Roman"/>
          <w:i/>
          <w:color w:val="000000" w:themeColor="text1"/>
          <w:sz w:val="27"/>
          <w:szCs w:val="27"/>
          <w:lang w:val="en-US"/>
        </w:rPr>
        <w:t>Me</w:t>
      </w:r>
      <w:r w:rsidRPr="00444C87">
        <w:rPr>
          <w:rStyle w:val="st"/>
          <w:rFonts w:ascii="Times New Roman" w:hAnsi="Times New Roman" w:cs="Times New Roman"/>
          <w:i/>
          <w:color w:val="000000" w:themeColor="text1"/>
          <w:sz w:val="27"/>
          <w:szCs w:val="27"/>
        </w:rPr>
        <w:t>]</w:t>
      </w:r>
    </w:p>
    <w:p w:rsidR="00C40A79" w:rsidRPr="00444C87" w:rsidRDefault="00C40A79" w:rsidP="00173382">
      <w:pPr>
        <w:autoSpaceDE w:val="0"/>
        <w:autoSpaceDN w:val="0"/>
        <w:adjustRightInd w:val="0"/>
        <w:spacing w:after="0" w:line="360" w:lineRule="auto"/>
        <w:ind w:firstLine="709"/>
        <w:contextualSpacing/>
        <w:jc w:val="both"/>
        <w:rPr>
          <w:rFonts w:ascii="Times New Roman" w:hAnsi="Times New Roman" w:cs="Times New Roman"/>
          <w:iCs/>
          <w:color w:val="000000" w:themeColor="text1"/>
          <w:sz w:val="27"/>
          <w:szCs w:val="27"/>
        </w:rPr>
      </w:pPr>
      <w:r w:rsidRPr="00444C87">
        <w:rPr>
          <w:rFonts w:ascii="Times New Roman" w:hAnsi="Times New Roman" w:cs="Times New Roman"/>
          <w:iCs/>
          <w:color w:val="000000" w:themeColor="text1"/>
          <w:sz w:val="27"/>
          <w:szCs w:val="27"/>
        </w:rPr>
        <w:t>Очевидно, что герой, глубоко не анализировавший текст Шекспира, говоря ‘</w:t>
      </w:r>
      <w:r w:rsidRPr="00444C87">
        <w:rPr>
          <w:rFonts w:ascii="Times New Roman" w:hAnsi="Times New Roman" w:cs="Times New Roman"/>
          <w:iCs/>
          <w:color w:val="000000" w:themeColor="text1"/>
          <w:sz w:val="27"/>
          <w:szCs w:val="27"/>
          <w:lang w:val="en-US"/>
        </w:rPr>
        <w:t>Shakespeare</w:t>
      </w:r>
      <w:r w:rsidRPr="00444C87">
        <w:rPr>
          <w:rFonts w:ascii="Times New Roman" w:hAnsi="Times New Roman" w:cs="Times New Roman"/>
          <w:iCs/>
          <w:color w:val="000000" w:themeColor="text1"/>
          <w:sz w:val="27"/>
          <w:szCs w:val="27"/>
        </w:rPr>
        <w:t>’ имеет в виду не столько драматурга, сколько всю классическую драматургию, для которой свойственно переигрывание и гиперболизация. По этой причине элемент ‘</w:t>
      </w:r>
      <w:r w:rsidRPr="00444C87">
        <w:rPr>
          <w:rFonts w:ascii="Times New Roman" w:hAnsi="Times New Roman" w:cs="Times New Roman"/>
          <w:iCs/>
          <w:color w:val="000000" w:themeColor="text1"/>
          <w:sz w:val="27"/>
          <w:szCs w:val="27"/>
          <w:lang w:val="en-US"/>
        </w:rPr>
        <w:t>Shakespeare</w:t>
      </w:r>
      <w:r w:rsidRPr="00444C87">
        <w:rPr>
          <w:rFonts w:ascii="Times New Roman" w:hAnsi="Times New Roman" w:cs="Times New Roman"/>
          <w:iCs/>
          <w:color w:val="000000" w:themeColor="text1"/>
          <w:sz w:val="27"/>
          <w:szCs w:val="27"/>
        </w:rPr>
        <w:t>’ является здесь аллюзивным метафорическим переносом.</w:t>
      </w:r>
    </w:p>
    <w:p w:rsidR="00C40A79" w:rsidRPr="00444C87" w:rsidRDefault="00C40A79" w:rsidP="00173382">
      <w:pPr>
        <w:pStyle w:val="a3"/>
        <w:numPr>
          <w:ilvl w:val="0"/>
          <w:numId w:val="1"/>
        </w:numPr>
        <w:autoSpaceDE w:val="0"/>
        <w:autoSpaceDN w:val="0"/>
        <w:adjustRightInd w:val="0"/>
        <w:spacing w:after="0" w:line="360" w:lineRule="auto"/>
        <w:ind w:left="0" w:firstLine="709"/>
        <w:jc w:val="both"/>
        <w:rPr>
          <w:rStyle w:val="st"/>
          <w:rFonts w:ascii="Times New Roman" w:hAnsi="Times New Roman" w:cs="Times New Roman"/>
          <w:i/>
          <w:color w:val="000000" w:themeColor="text1"/>
          <w:sz w:val="27"/>
          <w:szCs w:val="27"/>
        </w:rPr>
      </w:pPr>
      <w:r w:rsidRPr="00444C87">
        <w:rPr>
          <w:rStyle w:val="st"/>
          <w:rFonts w:ascii="Times New Roman" w:hAnsi="Times New Roman" w:cs="Times New Roman"/>
          <w:i/>
          <w:color w:val="000000" w:themeColor="text1"/>
          <w:sz w:val="27"/>
          <w:szCs w:val="27"/>
        </w:rPr>
        <w:lastRenderedPageBreak/>
        <w:t xml:space="preserve"> </w:t>
      </w:r>
      <w:r w:rsidRPr="00444C87">
        <w:rPr>
          <w:rStyle w:val="st"/>
          <w:rFonts w:ascii="Times New Roman" w:hAnsi="Times New Roman" w:cs="Times New Roman"/>
          <w:i/>
          <w:color w:val="000000" w:themeColor="text1"/>
          <w:sz w:val="27"/>
          <w:szCs w:val="27"/>
          <w:lang w:val="en-US"/>
        </w:rPr>
        <w:t>'Tis brief, my Lord.' He was speaking to himself. 'As woman's love.' 'What's that, sir?' Lieutenant Knowles was standing beside him. 'Do you </w:t>
      </w:r>
      <w:r w:rsidRPr="00444C87">
        <w:rPr>
          <w:rStyle w:val="a4"/>
          <w:rFonts w:ascii="Times New Roman" w:hAnsi="Times New Roman" w:cs="Times New Roman"/>
          <w:bCs/>
          <w:color w:val="000000" w:themeColor="text1"/>
          <w:sz w:val="27"/>
          <w:szCs w:val="27"/>
          <w:lang w:val="en-US"/>
        </w:rPr>
        <w:t>never read</w:t>
      </w:r>
      <w:r w:rsidRPr="00444C87">
        <w:rPr>
          <w:rStyle w:val="a4"/>
          <w:rFonts w:ascii="Times New Roman" w:hAnsi="Times New Roman" w:cs="Times New Roman"/>
          <w:bCs/>
          <w:i w:val="0"/>
          <w:color w:val="000000" w:themeColor="text1"/>
          <w:sz w:val="27"/>
          <w:szCs w:val="27"/>
          <w:lang w:val="en-US"/>
        </w:rPr>
        <w:t xml:space="preserve"> </w:t>
      </w:r>
      <w:r w:rsidRPr="00444C87">
        <w:rPr>
          <w:rStyle w:val="a4"/>
          <w:rFonts w:ascii="Times New Roman" w:hAnsi="Times New Roman" w:cs="Times New Roman"/>
          <w:b/>
          <w:bCs/>
          <w:color w:val="000000" w:themeColor="text1"/>
          <w:sz w:val="27"/>
          <w:szCs w:val="27"/>
          <w:lang w:val="en-US"/>
        </w:rPr>
        <w:t>Shakespeare</w:t>
      </w:r>
      <w:r w:rsidRPr="00444C87">
        <w:rPr>
          <w:rStyle w:val="st"/>
          <w:rFonts w:ascii="Times New Roman" w:hAnsi="Times New Roman" w:cs="Times New Roman"/>
          <w:i/>
          <w:color w:val="000000" w:themeColor="text1"/>
          <w:sz w:val="27"/>
          <w:szCs w:val="27"/>
          <w:lang w:val="en-US"/>
        </w:rPr>
        <w:t xml:space="preserve">, lad?' </w:t>
      </w:r>
      <w:r w:rsidRPr="00444C87">
        <w:rPr>
          <w:rStyle w:val="st"/>
          <w:rFonts w:ascii="Times New Roman" w:hAnsi="Times New Roman" w:cs="Times New Roman"/>
          <w:b/>
          <w:i/>
          <w:color w:val="000000" w:themeColor="text1"/>
          <w:sz w:val="27"/>
          <w:szCs w:val="27"/>
          <w:lang w:val="en-US"/>
        </w:rPr>
        <w:t>'Shakespeare</w:t>
      </w:r>
      <w:r w:rsidRPr="00444C87">
        <w:rPr>
          <w:rStyle w:val="st"/>
          <w:rFonts w:ascii="Times New Roman" w:hAnsi="Times New Roman" w:cs="Times New Roman"/>
          <w:i/>
          <w:color w:val="000000" w:themeColor="text1"/>
          <w:sz w:val="27"/>
          <w:szCs w:val="27"/>
          <w:lang w:val="en-US"/>
        </w:rPr>
        <w:t>, sir?' 'A famous Irish poet,' Hogan said. Knowles laughed.</w:t>
      </w:r>
    </w:p>
    <w:p w:rsidR="00C40A79" w:rsidRPr="00444C87" w:rsidRDefault="00C40A79" w:rsidP="00173382">
      <w:pPr>
        <w:pStyle w:val="a3"/>
        <w:autoSpaceDE w:val="0"/>
        <w:autoSpaceDN w:val="0"/>
        <w:adjustRightInd w:val="0"/>
        <w:spacing w:after="0" w:line="360" w:lineRule="auto"/>
        <w:ind w:left="0" w:firstLine="709"/>
        <w:jc w:val="both"/>
        <w:rPr>
          <w:rStyle w:val="st"/>
          <w:rFonts w:ascii="Times New Roman" w:hAnsi="Times New Roman" w:cs="Times New Roman"/>
          <w:i/>
          <w:color w:val="000000" w:themeColor="text1"/>
          <w:sz w:val="27"/>
          <w:szCs w:val="27"/>
          <w:lang w:val="en-US"/>
        </w:rPr>
      </w:pPr>
      <w:r w:rsidRPr="00444C87">
        <w:rPr>
          <w:rFonts w:ascii="Times New Roman" w:hAnsi="Times New Roman" w:cs="Times New Roman"/>
          <w:i/>
          <w:color w:val="000000" w:themeColor="text1"/>
          <w:sz w:val="27"/>
          <w:szCs w:val="27"/>
          <w:shd w:val="clear" w:color="auto" w:fill="FFFFFF"/>
          <w:lang w:val="en-US"/>
        </w:rPr>
        <w:t>'And </w:t>
      </w:r>
      <w:r w:rsidRPr="00444C87">
        <w:rPr>
          <w:rStyle w:val="a4"/>
          <w:rFonts w:ascii="Times New Roman" w:hAnsi="Times New Roman" w:cs="Times New Roman"/>
          <w:bCs/>
          <w:color w:val="000000" w:themeColor="text1"/>
          <w:sz w:val="27"/>
          <w:szCs w:val="27"/>
          <w:shd w:val="clear" w:color="auto" w:fill="FFFFFF"/>
          <w:lang w:val="en-US"/>
        </w:rPr>
        <w:t>what</w:t>
      </w:r>
      <w:r w:rsidRPr="00444C87">
        <w:rPr>
          <w:rFonts w:ascii="Times New Roman" w:hAnsi="Times New Roman" w:cs="Times New Roman"/>
          <w:i/>
          <w:color w:val="000000" w:themeColor="text1"/>
          <w:sz w:val="27"/>
          <w:szCs w:val="27"/>
          <w:shd w:val="clear" w:color="auto" w:fill="FFFFFF"/>
          <w:lang w:val="en-US"/>
        </w:rPr>
        <w:t> play was that from, </w:t>
      </w:r>
      <w:r w:rsidRPr="00444C87">
        <w:rPr>
          <w:rStyle w:val="a4"/>
          <w:rFonts w:ascii="Times New Roman" w:hAnsi="Times New Roman" w:cs="Times New Roman"/>
          <w:bCs/>
          <w:color w:val="000000" w:themeColor="text1"/>
          <w:sz w:val="27"/>
          <w:szCs w:val="27"/>
          <w:shd w:val="clear" w:color="auto" w:fill="FFFFFF"/>
          <w:lang w:val="en-US"/>
        </w:rPr>
        <w:t>sir</w:t>
      </w:r>
      <w:r w:rsidRPr="00444C87">
        <w:rPr>
          <w:rFonts w:ascii="Times New Roman" w:hAnsi="Times New Roman" w:cs="Times New Roman"/>
          <w:i/>
          <w:color w:val="000000" w:themeColor="text1"/>
          <w:sz w:val="27"/>
          <w:szCs w:val="27"/>
          <w:shd w:val="clear" w:color="auto" w:fill="FFFFFF"/>
          <w:lang w:val="en-US"/>
        </w:rPr>
        <w:t>?' 'Hamlet.' 'Oh </w:t>
      </w:r>
      <w:r w:rsidRPr="00444C87">
        <w:rPr>
          <w:rStyle w:val="a4"/>
          <w:rFonts w:ascii="Times New Roman" w:hAnsi="Times New Roman" w:cs="Times New Roman"/>
          <w:bCs/>
          <w:color w:val="000000" w:themeColor="text1"/>
          <w:sz w:val="27"/>
          <w:szCs w:val="27"/>
          <w:shd w:val="clear" w:color="auto" w:fill="FFFFFF"/>
          <w:lang w:val="en-US"/>
        </w:rPr>
        <w:t>him</w:t>
      </w:r>
      <w:r w:rsidRPr="00444C87">
        <w:rPr>
          <w:rFonts w:ascii="Times New Roman" w:hAnsi="Times New Roman" w:cs="Times New Roman"/>
          <w:i/>
          <w:color w:val="000000" w:themeColor="text1"/>
          <w:sz w:val="27"/>
          <w:szCs w:val="27"/>
          <w:shd w:val="clear" w:color="auto" w:fill="FFFFFF"/>
          <w:lang w:val="en-US"/>
        </w:rPr>
        <w:t>.' </w:t>
      </w:r>
      <w:r w:rsidRPr="00444C87">
        <w:rPr>
          <w:rStyle w:val="a4"/>
          <w:rFonts w:ascii="Times New Roman" w:hAnsi="Times New Roman" w:cs="Times New Roman"/>
          <w:bCs/>
          <w:color w:val="000000" w:themeColor="text1"/>
          <w:sz w:val="27"/>
          <w:szCs w:val="27"/>
          <w:shd w:val="clear" w:color="auto" w:fill="FFFFFF"/>
          <w:lang w:val="en-US"/>
        </w:rPr>
        <w:t>Knowles</w:t>
      </w:r>
      <w:r w:rsidRPr="00444C87">
        <w:rPr>
          <w:rFonts w:ascii="Times New Roman" w:hAnsi="Times New Roman" w:cs="Times New Roman"/>
          <w:i/>
          <w:color w:val="000000" w:themeColor="text1"/>
          <w:sz w:val="27"/>
          <w:szCs w:val="27"/>
          <w:shd w:val="clear" w:color="auto" w:fill="FFFFFF"/>
          <w:lang w:val="en-US"/>
        </w:rPr>
        <w:t> grinned. 'The famous Irish Prince?' Hogan grinned at </w:t>
      </w:r>
      <w:r w:rsidRPr="00444C87">
        <w:rPr>
          <w:rStyle w:val="a4"/>
          <w:rFonts w:ascii="Times New Roman" w:hAnsi="Times New Roman" w:cs="Times New Roman"/>
          <w:bCs/>
          <w:color w:val="000000" w:themeColor="text1"/>
          <w:sz w:val="27"/>
          <w:szCs w:val="27"/>
          <w:shd w:val="clear" w:color="auto" w:fill="FFFFFF"/>
          <w:lang w:val="en-US"/>
        </w:rPr>
        <w:t>him</w:t>
      </w:r>
      <w:r w:rsidRPr="00444C87">
        <w:rPr>
          <w:rFonts w:ascii="Times New Roman" w:hAnsi="Times New Roman" w:cs="Times New Roman"/>
          <w:i/>
          <w:color w:val="000000" w:themeColor="text1"/>
          <w:sz w:val="27"/>
          <w:szCs w:val="27"/>
          <w:shd w:val="clear" w:color="auto" w:fill="FFFFFF"/>
          <w:lang w:val="en-US"/>
        </w:rPr>
        <w:t>. 'Oh no. Hamlet was no Irishman. He was a </w:t>
      </w:r>
      <w:r w:rsidRPr="00444C87">
        <w:rPr>
          <w:rStyle w:val="a4"/>
          <w:rFonts w:ascii="Times New Roman" w:hAnsi="Times New Roman" w:cs="Times New Roman"/>
          <w:bCs/>
          <w:color w:val="000000" w:themeColor="text1"/>
          <w:sz w:val="27"/>
          <w:szCs w:val="27"/>
          <w:shd w:val="clear" w:color="auto" w:fill="FFFFFF"/>
          <w:lang w:val="en-US"/>
        </w:rPr>
        <w:t>fool’</w:t>
      </w:r>
      <w:r w:rsidRPr="00444C87">
        <w:rPr>
          <w:rFonts w:ascii="Times New Roman" w:hAnsi="Times New Roman" w:cs="Times New Roman"/>
          <w:i/>
          <w:color w:val="000000" w:themeColor="text1"/>
          <w:sz w:val="27"/>
          <w:szCs w:val="27"/>
          <w:shd w:val="clear" w:color="auto" w:fill="FFFFFF"/>
          <w:lang w:val="en-US"/>
        </w:rPr>
        <w:t xml:space="preserve">. </w:t>
      </w:r>
    </w:p>
    <w:p w:rsidR="00C40A79" w:rsidRPr="00705307" w:rsidRDefault="00C40A79" w:rsidP="00173382">
      <w:pPr>
        <w:pStyle w:val="3"/>
        <w:shd w:val="clear" w:color="auto" w:fill="FFFFFF"/>
        <w:spacing w:before="0" w:beforeAutospacing="0" w:line="360" w:lineRule="auto"/>
        <w:ind w:firstLine="709"/>
        <w:contextualSpacing/>
        <w:jc w:val="right"/>
        <w:rPr>
          <w:rStyle w:val="st"/>
          <w:b w:val="0"/>
          <w:i/>
          <w:sz w:val="27"/>
          <w:lang w:val="en-US"/>
        </w:rPr>
      </w:pPr>
      <w:bookmarkStart w:id="294" w:name="_Toc513605704"/>
      <w:bookmarkStart w:id="295" w:name="_Toc513606026"/>
      <w:bookmarkStart w:id="296" w:name="_Toc513606261"/>
      <w:r w:rsidRPr="00705307">
        <w:rPr>
          <w:rStyle w:val="st"/>
          <w:b w:val="0"/>
          <w:i/>
          <w:sz w:val="27"/>
          <w:lang w:val="en-US"/>
        </w:rPr>
        <w:t>[</w:t>
      </w:r>
      <w:r w:rsidRPr="00444C87">
        <w:rPr>
          <w:rStyle w:val="st"/>
          <w:b w:val="0"/>
          <w:i/>
          <w:sz w:val="27"/>
          <w:lang w:val="en-US"/>
        </w:rPr>
        <w:t>Cornwell</w:t>
      </w:r>
      <w:r w:rsidRPr="00705307">
        <w:rPr>
          <w:rStyle w:val="st"/>
          <w:b w:val="0"/>
          <w:sz w:val="27"/>
          <w:lang w:val="en-US"/>
        </w:rPr>
        <w:t xml:space="preserve">, </w:t>
      </w:r>
      <w:hyperlink r:id="rId27" w:history="1">
        <w:r w:rsidRPr="00444C87">
          <w:rPr>
            <w:rStyle w:val="a5"/>
            <w:b w:val="0"/>
            <w:bCs w:val="0"/>
            <w:i/>
            <w:color w:val="000000" w:themeColor="text1"/>
            <w:sz w:val="27"/>
            <w:u w:val="none"/>
            <w:lang w:val="en-US"/>
          </w:rPr>
          <w:t>Sharpe</w:t>
        </w:r>
        <w:r w:rsidRPr="00705307">
          <w:rPr>
            <w:rStyle w:val="a5"/>
            <w:b w:val="0"/>
            <w:bCs w:val="0"/>
            <w:i/>
            <w:color w:val="000000" w:themeColor="text1"/>
            <w:sz w:val="27"/>
            <w:u w:val="none"/>
            <w:lang w:val="en-US"/>
          </w:rPr>
          <w:t>'</w:t>
        </w:r>
        <w:r w:rsidRPr="00444C87">
          <w:rPr>
            <w:rStyle w:val="a5"/>
            <w:b w:val="0"/>
            <w:bCs w:val="0"/>
            <w:i/>
            <w:color w:val="000000" w:themeColor="text1"/>
            <w:sz w:val="27"/>
            <w:u w:val="none"/>
            <w:lang w:val="en-US"/>
          </w:rPr>
          <w:t>s</w:t>
        </w:r>
        <w:r w:rsidRPr="00705307">
          <w:rPr>
            <w:rStyle w:val="a5"/>
            <w:b w:val="0"/>
            <w:bCs w:val="0"/>
            <w:i/>
            <w:color w:val="000000" w:themeColor="text1"/>
            <w:sz w:val="27"/>
            <w:u w:val="none"/>
            <w:lang w:val="en-US"/>
          </w:rPr>
          <w:t xml:space="preserve"> </w:t>
        </w:r>
        <w:r w:rsidRPr="00444C87">
          <w:rPr>
            <w:rStyle w:val="a5"/>
            <w:b w:val="0"/>
            <w:bCs w:val="0"/>
            <w:i/>
            <w:color w:val="000000" w:themeColor="text1"/>
            <w:sz w:val="27"/>
            <w:u w:val="none"/>
            <w:lang w:val="en-US"/>
          </w:rPr>
          <w:t>Eagle</w:t>
        </w:r>
      </w:hyperlink>
      <w:r w:rsidRPr="00705307">
        <w:rPr>
          <w:rStyle w:val="st"/>
          <w:b w:val="0"/>
          <w:sz w:val="27"/>
          <w:lang w:val="en-US"/>
        </w:rPr>
        <w:t>]</w:t>
      </w:r>
      <w:bookmarkEnd w:id="294"/>
      <w:bookmarkEnd w:id="295"/>
      <w:bookmarkEnd w:id="296"/>
    </w:p>
    <w:p w:rsidR="007D11F1" w:rsidRPr="00444C87" w:rsidRDefault="00C40A79" w:rsidP="00173382">
      <w:pPr>
        <w:spacing w:line="360" w:lineRule="auto"/>
        <w:ind w:firstLine="709"/>
        <w:contextualSpacing/>
        <w:jc w:val="both"/>
        <w:rPr>
          <w:rFonts w:ascii="Times New Roman" w:hAnsi="Times New Roman" w:cs="Times New Roman"/>
          <w:color w:val="000000" w:themeColor="text1"/>
          <w:sz w:val="27"/>
          <w:szCs w:val="27"/>
        </w:rPr>
      </w:pPr>
      <w:r w:rsidRPr="00444C87">
        <w:rPr>
          <w:rFonts w:ascii="Times New Roman" w:hAnsi="Times New Roman" w:cs="Times New Roman"/>
          <w:color w:val="000000" w:themeColor="text1"/>
          <w:sz w:val="27"/>
          <w:szCs w:val="27"/>
        </w:rPr>
        <w:t>Завершим анализ единицы ‘</w:t>
      </w:r>
      <w:r w:rsidRPr="00444C87">
        <w:rPr>
          <w:rFonts w:ascii="Times New Roman" w:hAnsi="Times New Roman" w:cs="Times New Roman"/>
          <w:color w:val="000000" w:themeColor="text1"/>
          <w:sz w:val="27"/>
          <w:szCs w:val="27"/>
          <w:lang w:val="en-US"/>
        </w:rPr>
        <w:t>Shakespeare</w:t>
      </w:r>
      <w:r w:rsidRPr="00444C87">
        <w:rPr>
          <w:rFonts w:ascii="Times New Roman" w:hAnsi="Times New Roman" w:cs="Times New Roman"/>
          <w:color w:val="000000" w:themeColor="text1"/>
          <w:sz w:val="27"/>
          <w:szCs w:val="27"/>
        </w:rPr>
        <w:t>’ данным примером, который является значительным и важным для понимания разницы между фоновым знанием представителя англоязычного сообщества и личной рефлексией, основанной на прочтении текста. Выше часто встречается заявление о том, что традиционно герои и произведения английской классической литературы известны англоязычным читателям и легко узнаваемы. При этом не так важно, откуда эти знания получены (будь то непосредственно текст или другой источник), насколько эти знания поверхностны и достоверны. Даже думая, что Шекспир – это ирландский поэт, англоязычный читатель подсознательно эту единицу распознает верно. Однако он не сможет сделать тоже самое с аллюзией на иностранного писателя: из-за отсутствия подсознательной связи. Что касается заявления героя о том, что ‘Гамлет был не ирландцем, а дураком’, - это уже трактовка и интерпретация, доступная только читавшему пьесу человеку.</w:t>
      </w:r>
    </w:p>
    <w:p w:rsidR="007D11F1" w:rsidRDefault="007D11F1" w:rsidP="007B432C">
      <w:pPr>
        <w:pStyle w:val="4"/>
        <w:spacing w:line="360" w:lineRule="auto"/>
        <w:contextualSpacing/>
        <w:rPr>
          <w:rFonts w:cs="Times New Roman"/>
          <w:sz w:val="27"/>
          <w:szCs w:val="27"/>
        </w:rPr>
      </w:pPr>
      <w:bookmarkStart w:id="297" w:name="_Toc513606262"/>
      <w:r w:rsidRPr="00444C87">
        <w:rPr>
          <w:rFonts w:cs="Times New Roman"/>
          <w:sz w:val="27"/>
          <w:szCs w:val="27"/>
        </w:rPr>
        <w:t>2.1.3.2 Аллюзии на англоязычных авторов</w:t>
      </w:r>
      <w:bookmarkEnd w:id="297"/>
    </w:p>
    <w:p w:rsidR="00C40A79" w:rsidRPr="00444C87" w:rsidRDefault="00C40A79" w:rsidP="00173382">
      <w:pPr>
        <w:spacing w:line="360" w:lineRule="auto"/>
        <w:ind w:firstLine="709"/>
        <w:contextualSpacing/>
        <w:jc w:val="both"/>
        <w:rPr>
          <w:rFonts w:ascii="Times New Roman" w:hAnsi="Times New Roman" w:cs="Times New Roman"/>
          <w:color w:val="000000" w:themeColor="text1"/>
          <w:sz w:val="27"/>
          <w:szCs w:val="27"/>
        </w:rPr>
      </w:pPr>
      <w:r w:rsidRPr="00444C87">
        <w:rPr>
          <w:rFonts w:ascii="Times New Roman" w:hAnsi="Times New Roman" w:cs="Times New Roman"/>
          <w:color w:val="000000" w:themeColor="text1"/>
          <w:sz w:val="27"/>
          <w:szCs w:val="27"/>
        </w:rPr>
        <w:t>Говоря об аллюзиях на других английских авторов, стоит отметить, что чаще всего они выступают в форме аллюзивных эпитетов, образованных разных способами (с помощью разных суффиксов и разного графического оформления):</w:t>
      </w:r>
    </w:p>
    <w:p w:rsidR="00C40A79" w:rsidRPr="00444C87" w:rsidRDefault="00C40A79" w:rsidP="00173382">
      <w:pPr>
        <w:pStyle w:val="a3"/>
        <w:numPr>
          <w:ilvl w:val="0"/>
          <w:numId w:val="1"/>
        </w:numPr>
        <w:shd w:val="clear" w:color="auto" w:fill="FFFFFF"/>
        <w:spacing w:after="0" w:line="360" w:lineRule="auto"/>
        <w:ind w:left="0" w:firstLine="709"/>
        <w:jc w:val="both"/>
        <w:rPr>
          <w:rFonts w:ascii="Times New Roman" w:eastAsia="Times New Roman" w:hAnsi="Times New Roman" w:cs="Times New Roman"/>
          <w:i/>
          <w:color w:val="000000" w:themeColor="text1"/>
          <w:sz w:val="27"/>
          <w:szCs w:val="27"/>
          <w:lang w:val="en-US" w:eastAsia="ru-RU"/>
        </w:rPr>
      </w:pPr>
      <w:r w:rsidRPr="00444C87">
        <w:rPr>
          <w:rFonts w:ascii="Times New Roman" w:eastAsia="Times New Roman" w:hAnsi="Times New Roman" w:cs="Times New Roman"/>
          <w:i/>
          <w:color w:val="000000" w:themeColor="text1"/>
          <w:sz w:val="27"/>
          <w:szCs w:val="27"/>
          <w:lang w:val="en-US" w:eastAsia="ru-RU"/>
        </w:rPr>
        <w:t>And was this how it had happened in this </w:t>
      </w:r>
      <w:r w:rsidRPr="00444C87">
        <w:rPr>
          <w:rFonts w:ascii="Times New Roman" w:eastAsia="Times New Roman" w:hAnsi="Times New Roman" w:cs="Times New Roman"/>
          <w:b/>
          <w:bCs/>
          <w:i/>
          <w:color w:val="000000" w:themeColor="text1"/>
          <w:sz w:val="27"/>
          <w:szCs w:val="27"/>
          <w:lang w:val="en-US" w:eastAsia="ru-RU"/>
        </w:rPr>
        <w:t>Dickens-ish</w:t>
      </w:r>
      <w:r w:rsidRPr="00444C87">
        <w:rPr>
          <w:rFonts w:ascii="Times New Roman" w:eastAsia="Times New Roman" w:hAnsi="Times New Roman" w:cs="Times New Roman"/>
          <w:i/>
          <w:color w:val="000000" w:themeColor="text1"/>
          <w:sz w:val="27"/>
          <w:szCs w:val="27"/>
          <w:lang w:val="en-US" w:eastAsia="ru-RU"/>
        </w:rPr>
        <w:t xml:space="preserve"> hellhole to Sam? </w:t>
      </w:r>
    </w:p>
    <w:p w:rsidR="00C40A79" w:rsidRPr="00444C87" w:rsidRDefault="00C40A79" w:rsidP="00173382">
      <w:pPr>
        <w:spacing w:line="360" w:lineRule="auto"/>
        <w:ind w:firstLine="709"/>
        <w:contextualSpacing/>
        <w:jc w:val="right"/>
        <w:rPr>
          <w:rFonts w:ascii="Times New Roman" w:hAnsi="Times New Roman" w:cs="Times New Roman"/>
          <w:i/>
          <w:color w:val="000000" w:themeColor="text1"/>
          <w:sz w:val="27"/>
          <w:szCs w:val="27"/>
          <w:lang w:val="en-US"/>
        </w:rPr>
      </w:pPr>
      <w:r w:rsidRPr="00444C87">
        <w:rPr>
          <w:rFonts w:ascii="Times New Roman" w:hAnsi="Times New Roman" w:cs="Times New Roman"/>
          <w:i/>
          <w:color w:val="000000" w:themeColor="text1"/>
          <w:sz w:val="27"/>
          <w:szCs w:val="27"/>
          <w:lang w:val="en-US"/>
        </w:rPr>
        <w:t>[Shubin, A Matter Of Fear]</w:t>
      </w:r>
    </w:p>
    <w:p w:rsidR="00C40A79" w:rsidRPr="00444C87" w:rsidRDefault="00C40A79" w:rsidP="00173382">
      <w:pPr>
        <w:pStyle w:val="a3"/>
        <w:numPr>
          <w:ilvl w:val="0"/>
          <w:numId w:val="1"/>
        </w:numPr>
        <w:shd w:val="clear" w:color="auto" w:fill="FFFFFF"/>
        <w:spacing w:after="0" w:line="360" w:lineRule="auto"/>
        <w:ind w:left="0" w:firstLine="709"/>
        <w:jc w:val="both"/>
        <w:rPr>
          <w:rFonts w:ascii="Times New Roman" w:hAnsi="Times New Roman" w:cs="Times New Roman"/>
          <w:i/>
          <w:color w:val="000000" w:themeColor="text1"/>
          <w:sz w:val="27"/>
          <w:szCs w:val="27"/>
          <w:lang w:val="en-US"/>
        </w:rPr>
      </w:pPr>
      <w:r w:rsidRPr="00444C87">
        <w:rPr>
          <w:rFonts w:ascii="Times New Roman" w:eastAsia="Times New Roman" w:hAnsi="Times New Roman" w:cs="Times New Roman"/>
          <w:i/>
          <w:color w:val="000000" w:themeColor="text1"/>
          <w:sz w:val="27"/>
          <w:szCs w:val="27"/>
          <w:lang w:val="en-US" w:eastAsia="ru-RU"/>
        </w:rPr>
        <w:lastRenderedPageBreak/>
        <w:t>Her head turned toward the sky, then with mock seriousness said, “That sounds so </w:t>
      </w:r>
      <w:r w:rsidRPr="00444C87">
        <w:rPr>
          <w:rFonts w:ascii="Times New Roman" w:eastAsia="Times New Roman" w:hAnsi="Times New Roman" w:cs="Times New Roman"/>
          <w:b/>
          <w:bCs/>
          <w:i/>
          <w:color w:val="000000" w:themeColor="text1"/>
          <w:sz w:val="27"/>
          <w:szCs w:val="27"/>
          <w:lang w:val="en-US" w:eastAsia="ru-RU"/>
        </w:rPr>
        <w:t>Dickensesque</w:t>
      </w:r>
      <w:r w:rsidRPr="00444C87">
        <w:rPr>
          <w:rFonts w:ascii="Times New Roman" w:eastAsia="Times New Roman" w:hAnsi="Times New Roman" w:cs="Times New Roman"/>
          <w:i/>
          <w:color w:val="000000" w:themeColor="text1"/>
          <w:sz w:val="27"/>
          <w:szCs w:val="27"/>
          <w:lang w:val="en-US" w:eastAsia="ru-RU"/>
        </w:rPr>
        <w:t xml:space="preserve">, doesn't it?” She looked toward the unsettled lake. </w:t>
      </w:r>
    </w:p>
    <w:p w:rsidR="00C40A79" w:rsidRPr="00444C87" w:rsidRDefault="00C40A79" w:rsidP="00173382">
      <w:pPr>
        <w:pStyle w:val="a3"/>
        <w:shd w:val="clear" w:color="auto" w:fill="FFFFFF"/>
        <w:spacing w:after="0" w:line="360" w:lineRule="auto"/>
        <w:ind w:left="0" w:firstLine="709"/>
        <w:jc w:val="right"/>
        <w:rPr>
          <w:rFonts w:ascii="Times New Roman" w:hAnsi="Times New Roman" w:cs="Times New Roman"/>
          <w:i/>
          <w:color w:val="000000" w:themeColor="text1"/>
          <w:sz w:val="27"/>
          <w:szCs w:val="27"/>
        </w:rPr>
      </w:pPr>
      <w:r w:rsidRPr="00444C87">
        <w:rPr>
          <w:rFonts w:ascii="Times New Roman" w:hAnsi="Times New Roman" w:cs="Times New Roman"/>
          <w:i/>
          <w:color w:val="000000" w:themeColor="text1"/>
          <w:sz w:val="27"/>
          <w:szCs w:val="27"/>
          <w:lang w:val="en-US"/>
        </w:rPr>
        <w:t>[Hones, Those Who Wait]</w:t>
      </w:r>
    </w:p>
    <w:p w:rsidR="00C40A79" w:rsidRPr="00444C87" w:rsidRDefault="00C40A79" w:rsidP="00173382">
      <w:pPr>
        <w:pStyle w:val="a3"/>
        <w:numPr>
          <w:ilvl w:val="0"/>
          <w:numId w:val="1"/>
        </w:numPr>
        <w:shd w:val="clear" w:color="auto" w:fill="FFFFFF"/>
        <w:spacing w:after="0" w:line="360" w:lineRule="auto"/>
        <w:ind w:left="0" w:firstLine="709"/>
        <w:jc w:val="both"/>
        <w:rPr>
          <w:rFonts w:ascii="Times New Roman" w:hAnsi="Times New Roman" w:cs="Times New Roman"/>
          <w:i/>
          <w:color w:val="000000" w:themeColor="text1"/>
          <w:sz w:val="27"/>
          <w:szCs w:val="27"/>
          <w:lang w:val="en-US"/>
        </w:rPr>
      </w:pPr>
      <w:r w:rsidRPr="00444C87">
        <w:rPr>
          <w:rFonts w:ascii="Times New Roman" w:eastAsia="Times New Roman" w:hAnsi="Times New Roman" w:cs="Times New Roman"/>
          <w:i/>
          <w:color w:val="000000" w:themeColor="text1"/>
          <w:sz w:val="27"/>
          <w:szCs w:val="27"/>
          <w:lang w:val="en-US" w:eastAsia="ru-RU"/>
        </w:rPr>
        <w:t>“And don't even think of pulling any </w:t>
      </w:r>
      <w:r w:rsidRPr="00444C87">
        <w:rPr>
          <w:rFonts w:ascii="Times New Roman" w:eastAsia="Times New Roman" w:hAnsi="Times New Roman" w:cs="Times New Roman"/>
          <w:b/>
          <w:bCs/>
          <w:i/>
          <w:color w:val="000000" w:themeColor="text1"/>
          <w:sz w:val="27"/>
          <w:szCs w:val="27"/>
          <w:lang w:val="en-US" w:eastAsia="ru-RU"/>
        </w:rPr>
        <w:t>Dickens-esque</w:t>
      </w:r>
      <w:r w:rsidRPr="00444C87">
        <w:rPr>
          <w:rFonts w:ascii="Times New Roman" w:eastAsia="Times New Roman" w:hAnsi="Times New Roman" w:cs="Times New Roman"/>
          <w:i/>
          <w:color w:val="000000" w:themeColor="text1"/>
          <w:sz w:val="27"/>
          <w:szCs w:val="27"/>
          <w:lang w:val="en-US" w:eastAsia="ru-RU"/>
        </w:rPr>
        <w:t xml:space="preserve"> ghost tour tonight, either. You'd be a day too late, anyway.” </w:t>
      </w:r>
    </w:p>
    <w:p w:rsidR="00C40A79" w:rsidRPr="00444C87" w:rsidRDefault="00C40A79" w:rsidP="007B432C">
      <w:pPr>
        <w:pStyle w:val="a3"/>
        <w:shd w:val="clear" w:color="auto" w:fill="FFFFFF"/>
        <w:spacing w:after="0" w:line="360" w:lineRule="auto"/>
        <w:ind w:left="0" w:firstLine="709"/>
        <w:jc w:val="right"/>
        <w:rPr>
          <w:rFonts w:ascii="Times New Roman" w:hAnsi="Times New Roman" w:cs="Times New Roman"/>
          <w:color w:val="000000" w:themeColor="text1"/>
          <w:sz w:val="27"/>
          <w:szCs w:val="27"/>
          <w:lang w:val="en-US"/>
        </w:rPr>
      </w:pPr>
      <w:r w:rsidRPr="00444C87">
        <w:rPr>
          <w:rFonts w:ascii="Times New Roman" w:hAnsi="Times New Roman" w:cs="Times New Roman"/>
          <w:i/>
          <w:color w:val="000000" w:themeColor="text1"/>
          <w:sz w:val="27"/>
          <w:szCs w:val="27"/>
          <w:lang w:val="en-US"/>
        </w:rPr>
        <w:t>[Kaye, North Of Need]</w:t>
      </w:r>
    </w:p>
    <w:p w:rsidR="00C40A79" w:rsidRPr="007B432C" w:rsidRDefault="00C40A79" w:rsidP="00173382">
      <w:pPr>
        <w:spacing w:line="360" w:lineRule="auto"/>
        <w:ind w:firstLine="709"/>
        <w:contextualSpacing/>
        <w:jc w:val="both"/>
        <w:rPr>
          <w:rFonts w:ascii="Times New Roman" w:eastAsia="Times New Roman" w:hAnsi="Times New Roman" w:cs="Times New Roman"/>
          <w:color w:val="000000" w:themeColor="text1"/>
          <w:sz w:val="27"/>
          <w:szCs w:val="27"/>
          <w:lang w:eastAsia="ru-RU"/>
        </w:rPr>
      </w:pPr>
      <w:r w:rsidRPr="00444C87">
        <w:rPr>
          <w:rFonts w:ascii="Times New Roman" w:eastAsia="Times New Roman" w:hAnsi="Times New Roman" w:cs="Times New Roman"/>
          <w:color w:val="000000" w:themeColor="text1"/>
          <w:sz w:val="27"/>
          <w:szCs w:val="27"/>
          <w:lang w:eastAsia="ru-RU"/>
        </w:rPr>
        <w:t>Здесь представлены аллюзии на Чарльза Диккенса, которые отсылают нас к диккенсовским героям, местам (‘</w:t>
      </w:r>
      <w:r w:rsidRPr="00444C87">
        <w:rPr>
          <w:rFonts w:ascii="Times New Roman" w:eastAsia="Times New Roman" w:hAnsi="Times New Roman" w:cs="Times New Roman"/>
          <w:color w:val="000000" w:themeColor="text1"/>
          <w:sz w:val="27"/>
          <w:szCs w:val="27"/>
          <w:lang w:val="en-US" w:eastAsia="ru-RU"/>
        </w:rPr>
        <w:t>hellhole</w:t>
      </w:r>
      <w:r w:rsidRPr="00444C87">
        <w:rPr>
          <w:rFonts w:ascii="Times New Roman" w:eastAsia="Times New Roman" w:hAnsi="Times New Roman" w:cs="Times New Roman"/>
          <w:color w:val="000000" w:themeColor="text1"/>
          <w:sz w:val="27"/>
          <w:szCs w:val="27"/>
          <w:lang w:eastAsia="ru-RU"/>
        </w:rPr>
        <w:t>’-‘притон’), сюжетным элементам (‘</w:t>
      </w:r>
      <w:r w:rsidRPr="00444C87">
        <w:rPr>
          <w:rFonts w:ascii="Times New Roman" w:eastAsia="Times New Roman" w:hAnsi="Times New Roman" w:cs="Times New Roman"/>
          <w:color w:val="000000" w:themeColor="text1"/>
          <w:sz w:val="27"/>
          <w:szCs w:val="27"/>
          <w:lang w:val="en-US" w:eastAsia="ru-RU"/>
        </w:rPr>
        <w:t>ghost</w:t>
      </w:r>
      <w:r w:rsidRPr="00444C87">
        <w:rPr>
          <w:rFonts w:ascii="Times New Roman" w:eastAsia="Times New Roman" w:hAnsi="Times New Roman" w:cs="Times New Roman"/>
          <w:color w:val="000000" w:themeColor="text1"/>
          <w:sz w:val="27"/>
          <w:szCs w:val="27"/>
          <w:lang w:eastAsia="ru-RU"/>
        </w:rPr>
        <w:t>’-‘приведение’). Встречаются</w:t>
      </w:r>
      <w:r w:rsidRPr="007B432C">
        <w:rPr>
          <w:rFonts w:ascii="Times New Roman" w:eastAsia="Times New Roman" w:hAnsi="Times New Roman" w:cs="Times New Roman"/>
          <w:color w:val="000000" w:themeColor="text1"/>
          <w:sz w:val="27"/>
          <w:szCs w:val="27"/>
          <w:lang w:eastAsia="ru-RU"/>
        </w:rPr>
        <w:t xml:space="preserve"> </w:t>
      </w:r>
      <w:r w:rsidRPr="00444C87">
        <w:rPr>
          <w:rFonts w:ascii="Times New Roman" w:eastAsia="Times New Roman" w:hAnsi="Times New Roman" w:cs="Times New Roman"/>
          <w:color w:val="000000" w:themeColor="text1"/>
          <w:sz w:val="27"/>
          <w:szCs w:val="27"/>
          <w:lang w:eastAsia="ru-RU"/>
        </w:rPr>
        <w:t>аллюзии</w:t>
      </w:r>
      <w:r w:rsidRPr="007B432C">
        <w:rPr>
          <w:rFonts w:ascii="Times New Roman" w:eastAsia="Times New Roman" w:hAnsi="Times New Roman" w:cs="Times New Roman"/>
          <w:color w:val="000000" w:themeColor="text1"/>
          <w:sz w:val="27"/>
          <w:szCs w:val="27"/>
          <w:lang w:eastAsia="ru-RU"/>
        </w:rPr>
        <w:t xml:space="preserve"> </w:t>
      </w:r>
      <w:r w:rsidRPr="00444C87">
        <w:rPr>
          <w:rFonts w:ascii="Times New Roman" w:eastAsia="Times New Roman" w:hAnsi="Times New Roman" w:cs="Times New Roman"/>
          <w:color w:val="000000" w:themeColor="text1"/>
          <w:sz w:val="27"/>
          <w:szCs w:val="27"/>
          <w:lang w:eastAsia="ru-RU"/>
        </w:rPr>
        <w:t>и</w:t>
      </w:r>
      <w:r w:rsidRPr="007B432C">
        <w:rPr>
          <w:rFonts w:ascii="Times New Roman" w:eastAsia="Times New Roman" w:hAnsi="Times New Roman" w:cs="Times New Roman"/>
          <w:color w:val="000000" w:themeColor="text1"/>
          <w:sz w:val="27"/>
          <w:szCs w:val="27"/>
          <w:lang w:eastAsia="ru-RU"/>
        </w:rPr>
        <w:t xml:space="preserve"> </w:t>
      </w:r>
      <w:r w:rsidRPr="00444C87">
        <w:rPr>
          <w:rFonts w:ascii="Times New Roman" w:eastAsia="Times New Roman" w:hAnsi="Times New Roman" w:cs="Times New Roman"/>
          <w:color w:val="000000" w:themeColor="text1"/>
          <w:sz w:val="27"/>
          <w:szCs w:val="27"/>
          <w:lang w:eastAsia="ru-RU"/>
        </w:rPr>
        <w:t>на</w:t>
      </w:r>
      <w:r w:rsidRPr="007B432C">
        <w:rPr>
          <w:rFonts w:ascii="Times New Roman" w:eastAsia="Times New Roman" w:hAnsi="Times New Roman" w:cs="Times New Roman"/>
          <w:color w:val="000000" w:themeColor="text1"/>
          <w:sz w:val="27"/>
          <w:szCs w:val="27"/>
          <w:lang w:eastAsia="ru-RU"/>
        </w:rPr>
        <w:t xml:space="preserve"> </w:t>
      </w:r>
      <w:r w:rsidRPr="00444C87">
        <w:rPr>
          <w:rFonts w:ascii="Times New Roman" w:eastAsia="Times New Roman" w:hAnsi="Times New Roman" w:cs="Times New Roman"/>
          <w:color w:val="000000" w:themeColor="text1"/>
          <w:sz w:val="27"/>
          <w:szCs w:val="27"/>
          <w:lang w:eastAsia="ru-RU"/>
        </w:rPr>
        <w:t>многих</w:t>
      </w:r>
      <w:r w:rsidRPr="007B432C">
        <w:rPr>
          <w:rFonts w:ascii="Times New Roman" w:eastAsia="Times New Roman" w:hAnsi="Times New Roman" w:cs="Times New Roman"/>
          <w:color w:val="000000" w:themeColor="text1"/>
          <w:sz w:val="27"/>
          <w:szCs w:val="27"/>
          <w:lang w:eastAsia="ru-RU"/>
        </w:rPr>
        <w:t xml:space="preserve"> </w:t>
      </w:r>
      <w:r w:rsidRPr="00444C87">
        <w:rPr>
          <w:rFonts w:ascii="Times New Roman" w:eastAsia="Times New Roman" w:hAnsi="Times New Roman" w:cs="Times New Roman"/>
          <w:color w:val="000000" w:themeColor="text1"/>
          <w:sz w:val="27"/>
          <w:szCs w:val="27"/>
          <w:lang w:eastAsia="ru-RU"/>
        </w:rPr>
        <w:t>других</w:t>
      </w:r>
      <w:r w:rsidRPr="007B432C">
        <w:rPr>
          <w:rFonts w:ascii="Times New Roman" w:eastAsia="Times New Roman" w:hAnsi="Times New Roman" w:cs="Times New Roman"/>
          <w:color w:val="000000" w:themeColor="text1"/>
          <w:sz w:val="27"/>
          <w:szCs w:val="27"/>
          <w:lang w:eastAsia="ru-RU"/>
        </w:rPr>
        <w:t xml:space="preserve"> </w:t>
      </w:r>
      <w:r w:rsidRPr="00444C87">
        <w:rPr>
          <w:rFonts w:ascii="Times New Roman" w:eastAsia="Times New Roman" w:hAnsi="Times New Roman" w:cs="Times New Roman"/>
          <w:color w:val="000000" w:themeColor="text1"/>
          <w:sz w:val="27"/>
          <w:szCs w:val="27"/>
          <w:lang w:eastAsia="ru-RU"/>
        </w:rPr>
        <w:t>англоязычных</w:t>
      </w:r>
      <w:r w:rsidRPr="007B432C">
        <w:rPr>
          <w:rFonts w:ascii="Times New Roman" w:eastAsia="Times New Roman" w:hAnsi="Times New Roman" w:cs="Times New Roman"/>
          <w:color w:val="000000" w:themeColor="text1"/>
          <w:sz w:val="27"/>
          <w:szCs w:val="27"/>
          <w:lang w:eastAsia="ru-RU"/>
        </w:rPr>
        <w:t xml:space="preserve"> </w:t>
      </w:r>
      <w:r w:rsidRPr="00444C87">
        <w:rPr>
          <w:rFonts w:ascii="Times New Roman" w:eastAsia="Times New Roman" w:hAnsi="Times New Roman" w:cs="Times New Roman"/>
          <w:color w:val="000000" w:themeColor="text1"/>
          <w:sz w:val="27"/>
          <w:szCs w:val="27"/>
          <w:lang w:eastAsia="ru-RU"/>
        </w:rPr>
        <w:t>авторов</w:t>
      </w:r>
      <w:r w:rsidRPr="007B432C">
        <w:rPr>
          <w:rFonts w:ascii="Times New Roman" w:eastAsia="Times New Roman" w:hAnsi="Times New Roman" w:cs="Times New Roman"/>
          <w:color w:val="000000" w:themeColor="text1"/>
          <w:sz w:val="27"/>
          <w:szCs w:val="27"/>
          <w:lang w:eastAsia="ru-RU"/>
        </w:rPr>
        <w:t>:</w:t>
      </w:r>
    </w:p>
    <w:p w:rsidR="00C40A79" w:rsidRPr="00444C87" w:rsidRDefault="00C40A79" w:rsidP="00173382">
      <w:pPr>
        <w:pStyle w:val="a3"/>
        <w:numPr>
          <w:ilvl w:val="0"/>
          <w:numId w:val="1"/>
        </w:numPr>
        <w:shd w:val="clear" w:color="auto" w:fill="FFFFFF"/>
        <w:spacing w:after="0" w:line="360" w:lineRule="auto"/>
        <w:ind w:left="0" w:firstLine="709"/>
        <w:jc w:val="both"/>
        <w:rPr>
          <w:rFonts w:ascii="Times New Roman" w:eastAsia="Times New Roman" w:hAnsi="Times New Roman" w:cs="Times New Roman"/>
          <w:i/>
          <w:color w:val="000000" w:themeColor="text1"/>
          <w:sz w:val="27"/>
          <w:szCs w:val="27"/>
          <w:lang w:val="en-US" w:eastAsia="ru-RU"/>
        </w:rPr>
      </w:pPr>
      <w:r w:rsidRPr="00444C87">
        <w:rPr>
          <w:rFonts w:ascii="Times New Roman" w:eastAsia="Times New Roman" w:hAnsi="Times New Roman" w:cs="Times New Roman"/>
          <w:i/>
          <w:color w:val="000000" w:themeColor="text1"/>
          <w:sz w:val="27"/>
          <w:szCs w:val="27"/>
          <w:lang w:val="en-US" w:eastAsia="ru-RU"/>
        </w:rPr>
        <w:t>I felt very George </w:t>
      </w:r>
      <w:r w:rsidRPr="00444C87">
        <w:rPr>
          <w:rFonts w:ascii="Times New Roman" w:eastAsia="Times New Roman" w:hAnsi="Times New Roman" w:cs="Times New Roman"/>
          <w:b/>
          <w:bCs/>
          <w:i/>
          <w:color w:val="000000" w:themeColor="text1"/>
          <w:sz w:val="27"/>
          <w:szCs w:val="27"/>
          <w:lang w:val="en-US" w:eastAsia="ru-RU"/>
        </w:rPr>
        <w:t>Orwell-ish</w:t>
      </w:r>
      <w:r w:rsidRPr="00444C87">
        <w:rPr>
          <w:rFonts w:ascii="Times New Roman" w:eastAsia="Times New Roman" w:hAnsi="Times New Roman" w:cs="Times New Roman"/>
          <w:i/>
          <w:color w:val="000000" w:themeColor="text1"/>
          <w:sz w:val="27"/>
          <w:szCs w:val="27"/>
          <w:lang w:val="en-US" w:eastAsia="ru-RU"/>
        </w:rPr>
        <w:t xml:space="preserve">. We booked into the Mandalay Hotel which in its day was the second flashiest pub in Burma after the Savoy in Rangoon. </w:t>
      </w:r>
    </w:p>
    <w:p w:rsidR="00C40A79" w:rsidRPr="00444C87" w:rsidRDefault="00C40A79" w:rsidP="00173382">
      <w:pPr>
        <w:spacing w:line="360" w:lineRule="auto"/>
        <w:ind w:firstLine="709"/>
        <w:contextualSpacing/>
        <w:jc w:val="right"/>
        <w:rPr>
          <w:rFonts w:ascii="Times New Roman" w:eastAsia="Times New Roman" w:hAnsi="Times New Roman" w:cs="Times New Roman"/>
          <w:i/>
          <w:color w:val="000000" w:themeColor="text1"/>
          <w:sz w:val="27"/>
          <w:szCs w:val="27"/>
          <w:lang w:val="en-US" w:eastAsia="ru-RU"/>
        </w:rPr>
      </w:pPr>
      <w:r w:rsidRPr="00444C87">
        <w:rPr>
          <w:rFonts w:ascii="Times New Roman" w:eastAsia="Times New Roman" w:hAnsi="Times New Roman" w:cs="Times New Roman"/>
          <w:i/>
          <w:color w:val="000000" w:themeColor="text1"/>
          <w:sz w:val="27"/>
          <w:szCs w:val="27"/>
          <w:lang w:val="en-US" w:eastAsia="ru-RU"/>
        </w:rPr>
        <w:t>[Garner, To Oz And Back]</w:t>
      </w:r>
    </w:p>
    <w:p w:rsidR="00C40A79" w:rsidRPr="00444C87" w:rsidRDefault="00C40A79" w:rsidP="00173382">
      <w:pPr>
        <w:pStyle w:val="a3"/>
        <w:numPr>
          <w:ilvl w:val="0"/>
          <w:numId w:val="1"/>
        </w:numPr>
        <w:shd w:val="clear" w:color="auto" w:fill="FFFFFF"/>
        <w:spacing w:line="360" w:lineRule="auto"/>
        <w:ind w:left="0" w:firstLine="709"/>
        <w:jc w:val="both"/>
        <w:rPr>
          <w:rFonts w:ascii="Times New Roman" w:hAnsi="Times New Roman" w:cs="Times New Roman"/>
          <w:i/>
          <w:color w:val="000000" w:themeColor="text1"/>
          <w:sz w:val="27"/>
          <w:szCs w:val="27"/>
          <w:lang w:val="en-US"/>
        </w:rPr>
      </w:pPr>
      <w:r w:rsidRPr="00444C87">
        <w:rPr>
          <w:rStyle w:val="st"/>
          <w:rFonts w:ascii="Times New Roman" w:hAnsi="Times New Roman" w:cs="Times New Roman"/>
          <w:i/>
          <w:color w:val="000000" w:themeColor="text1"/>
          <w:sz w:val="27"/>
          <w:szCs w:val="27"/>
          <w:lang w:val="en-US"/>
        </w:rPr>
        <w:t xml:space="preserve">Thai-style compound near the sea that was still jungle, as when Patong Beach was just a beach. it was ancient and wooden; the roof leaked, the bathroom overflowed, and, with millions of mosquitos, it felt truly </w:t>
      </w:r>
      <w:r w:rsidRPr="00444C87">
        <w:rPr>
          <w:rStyle w:val="a4"/>
          <w:rFonts w:ascii="Times New Roman" w:hAnsi="Times New Roman" w:cs="Times New Roman"/>
          <w:b/>
          <w:bCs/>
          <w:color w:val="000000" w:themeColor="text1"/>
          <w:sz w:val="27"/>
          <w:szCs w:val="27"/>
          <w:lang w:val="en-US"/>
        </w:rPr>
        <w:t>Maughamesque</w:t>
      </w:r>
      <w:r w:rsidRPr="00444C87">
        <w:rPr>
          <w:rStyle w:val="st"/>
          <w:rFonts w:ascii="Times New Roman" w:hAnsi="Times New Roman" w:cs="Times New Roman"/>
          <w:i/>
          <w:color w:val="000000" w:themeColor="text1"/>
          <w:sz w:val="27"/>
          <w:szCs w:val="27"/>
          <w:lang w:val="en-US"/>
        </w:rPr>
        <w:t>. The trees gave shade, and the stews of Patong, just across the road, might have been on another continent.</w:t>
      </w:r>
    </w:p>
    <w:p w:rsidR="00C40A79" w:rsidRPr="00444C87" w:rsidRDefault="00C40A79" w:rsidP="00173382">
      <w:pPr>
        <w:spacing w:line="360" w:lineRule="auto"/>
        <w:ind w:firstLine="709"/>
        <w:contextualSpacing/>
        <w:jc w:val="right"/>
        <w:rPr>
          <w:rFonts w:ascii="Times New Roman" w:eastAsia="Times New Roman" w:hAnsi="Times New Roman" w:cs="Times New Roman"/>
          <w:i/>
          <w:color w:val="000000" w:themeColor="text1"/>
          <w:sz w:val="27"/>
          <w:szCs w:val="27"/>
          <w:lang w:val="en-US" w:eastAsia="ru-RU"/>
        </w:rPr>
      </w:pPr>
      <w:r w:rsidRPr="00444C87">
        <w:rPr>
          <w:rFonts w:ascii="Times New Roman" w:eastAsia="Times New Roman" w:hAnsi="Times New Roman" w:cs="Times New Roman"/>
          <w:i/>
          <w:color w:val="000000" w:themeColor="text1"/>
          <w:sz w:val="27"/>
          <w:szCs w:val="27"/>
          <w:lang w:val="en-US" w:eastAsia="ru-RU"/>
        </w:rPr>
        <w:t xml:space="preserve">[MacCann, </w:t>
      </w:r>
      <w:r w:rsidRPr="00444C87">
        <w:rPr>
          <w:rFonts w:ascii="Times New Roman" w:hAnsi="Times New Roman" w:cs="Times New Roman"/>
          <w:i/>
          <w:color w:val="000000" w:themeColor="text1"/>
          <w:sz w:val="27"/>
          <w:szCs w:val="27"/>
          <w:lang w:val="en-US"/>
        </w:rPr>
        <w:t>Paradise Lust</w:t>
      </w:r>
      <w:r w:rsidRPr="00444C87">
        <w:rPr>
          <w:rFonts w:ascii="Times New Roman" w:eastAsia="Times New Roman" w:hAnsi="Times New Roman" w:cs="Times New Roman"/>
          <w:i/>
          <w:color w:val="000000" w:themeColor="text1"/>
          <w:sz w:val="27"/>
          <w:szCs w:val="27"/>
          <w:lang w:val="en-US" w:eastAsia="ru-RU"/>
        </w:rPr>
        <w:t>]</w:t>
      </w:r>
    </w:p>
    <w:p w:rsidR="00C40A79" w:rsidRPr="00444C87" w:rsidRDefault="00C40A79" w:rsidP="00173382">
      <w:pPr>
        <w:pStyle w:val="a3"/>
        <w:numPr>
          <w:ilvl w:val="0"/>
          <w:numId w:val="1"/>
        </w:numPr>
        <w:shd w:val="clear" w:color="auto" w:fill="FFFFFF"/>
        <w:spacing w:line="360" w:lineRule="auto"/>
        <w:ind w:left="0" w:firstLine="709"/>
        <w:jc w:val="both"/>
        <w:rPr>
          <w:rFonts w:ascii="Times New Roman" w:hAnsi="Times New Roman" w:cs="Times New Roman"/>
          <w:i/>
          <w:color w:val="000000" w:themeColor="text1"/>
          <w:sz w:val="27"/>
          <w:szCs w:val="27"/>
          <w:lang w:val="en-US"/>
        </w:rPr>
      </w:pPr>
      <w:r w:rsidRPr="00444C87">
        <w:rPr>
          <w:rStyle w:val="st"/>
          <w:rFonts w:ascii="Times New Roman" w:hAnsi="Times New Roman" w:cs="Times New Roman"/>
          <w:i/>
          <w:color w:val="000000" w:themeColor="text1"/>
          <w:sz w:val="27"/>
          <w:szCs w:val="27"/>
          <w:lang w:val="en-US"/>
        </w:rPr>
        <w:t>Why bother trying to understand your rampaging fiancé when you can simply alter his personality with science? Pharmaceuticals: the foundation of happy marriages everywhere! In these </w:t>
      </w:r>
      <w:r w:rsidRPr="00444C87">
        <w:rPr>
          <w:rStyle w:val="a4"/>
          <w:rFonts w:ascii="Times New Roman" w:hAnsi="Times New Roman" w:cs="Times New Roman"/>
          <w:b/>
          <w:bCs/>
          <w:color w:val="000000" w:themeColor="text1"/>
          <w:sz w:val="27"/>
          <w:szCs w:val="27"/>
          <w:lang w:val="en-US"/>
        </w:rPr>
        <w:t>Huxleyian</w:t>
      </w:r>
      <w:r w:rsidRPr="00444C87">
        <w:rPr>
          <w:rStyle w:val="st"/>
          <w:rFonts w:ascii="Times New Roman" w:hAnsi="Times New Roman" w:cs="Times New Roman"/>
          <w:i/>
          <w:color w:val="000000" w:themeColor="text1"/>
          <w:sz w:val="27"/>
          <w:szCs w:val="27"/>
          <w:lang w:val="en-US"/>
        </w:rPr>
        <w:t xml:space="preserve"> times, there are drugs for every problem —and drugs for the side effects caused by those drugs. </w:t>
      </w:r>
    </w:p>
    <w:p w:rsidR="00C40A79" w:rsidRPr="00444C87" w:rsidRDefault="00C40A79" w:rsidP="00173382">
      <w:pPr>
        <w:pStyle w:val="1"/>
        <w:shd w:val="clear" w:color="auto" w:fill="FFFFFF"/>
        <w:spacing w:before="0" w:after="315" w:line="360" w:lineRule="auto"/>
        <w:ind w:firstLine="709"/>
        <w:contextualSpacing/>
        <w:jc w:val="right"/>
        <w:rPr>
          <w:rFonts w:cs="Times New Roman"/>
          <w:b w:val="0"/>
          <w:i/>
          <w:sz w:val="27"/>
          <w:szCs w:val="27"/>
        </w:rPr>
      </w:pPr>
      <w:bookmarkStart w:id="298" w:name="_Toc513605705"/>
      <w:bookmarkStart w:id="299" w:name="_Toc513606028"/>
      <w:bookmarkStart w:id="300" w:name="_Toc513606263"/>
      <w:r w:rsidRPr="00444C87">
        <w:rPr>
          <w:rFonts w:eastAsia="Times New Roman" w:cs="Times New Roman"/>
          <w:b w:val="0"/>
          <w:i/>
          <w:sz w:val="27"/>
          <w:szCs w:val="27"/>
          <w:lang w:val="en-US" w:eastAsia="ru-RU"/>
        </w:rPr>
        <w:t xml:space="preserve">[Bridger, </w:t>
      </w:r>
      <w:r w:rsidRPr="00444C87">
        <w:rPr>
          <w:rStyle w:val="fn"/>
          <w:b w:val="0"/>
          <w:i/>
          <w:sz w:val="27"/>
          <w:szCs w:val="27"/>
        </w:rPr>
        <w:t>Surviving Groomzilla</w:t>
      </w:r>
      <w:r w:rsidRPr="00444C87">
        <w:rPr>
          <w:rFonts w:eastAsia="Times New Roman" w:cs="Times New Roman"/>
          <w:b w:val="0"/>
          <w:i/>
          <w:sz w:val="27"/>
          <w:szCs w:val="27"/>
          <w:lang w:val="en-US" w:eastAsia="ru-RU"/>
        </w:rPr>
        <w:t>]</w:t>
      </w:r>
      <w:bookmarkEnd w:id="298"/>
      <w:bookmarkEnd w:id="299"/>
      <w:bookmarkEnd w:id="300"/>
    </w:p>
    <w:p w:rsidR="00C40A79" w:rsidRPr="00444C87" w:rsidRDefault="00C40A79" w:rsidP="00173382">
      <w:pPr>
        <w:pStyle w:val="a3"/>
        <w:numPr>
          <w:ilvl w:val="0"/>
          <w:numId w:val="1"/>
        </w:numPr>
        <w:shd w:val="clear" w:color="auto" w:fill="FFFFFF"/>
        <w:spacing w:after="0" w:line="360" w:lineRule="auto"/>
        <w:ind w:left="0" w:firstLine="709"/>
        <w:jc w:val="both"/>
        <w:rPr>
          <w:rStyle w:val="st"/>
          <w:rFonts w:ascii="Times New Roman" w:eastAsia="Times New Roman" w:hAnsi="Times New Roman" w:cs="Times New Roman"/>
          <w:i/>
          <w:color w:val="000000" w:themeColor="text1"/>
          <w:sz w:val="27"/>
          <w:szCs w:val="27"/>
          <w:lang w:val="en-US" w:eastAsia="ru-RU"/>
        </w:rPr>
      </w:pPr>
      <w:r w:rsidRPr="00444C87">
        <w:rPr>
          <w:rStyle w:val="st"/>
          <w:rFonts w:ascii="Times New Roman" w:hAnsi="Times New Roman" w:cs="Times New Roman"/>
          <w:i/>
          <w:color w:val="000000" w:themeColor="text1"/>
          <w:sz w:val="27"/>
          <w:szCs w:val="27"/>
          <w:lang w:val="en-US"/>
        </w:rPr>
        <w:t>Yes, this was all very Jane </w:t>
      </w:r>
      <w:r w:rsidRPr="00444C87">
        <w:rPr>
          <w:rStyle w:val="a4"/>
          <w:rFonts w:ascii="Times New Roman" w:hAnsi="Times New Roman" w:cs="Times New Roman"/>
          <w:b/>
          <w:bCs/>
          <w:color w:val="000000" w:themeColor="text1"/>
          <w:sz w:val="27"/>
          <w:szCs w:val="27"/>
          <w:lang w:val="en-US"/>
        </w:rPr>
        <w:t>Austen</w:t>
      </w:r>
      <w:r w:rsidRPr="00444C87">
        <w:rPr>
          <w:rStyle w:val="a4"/>
          <w:rFonts w:ascii="Times New Roman" w:hAnsi="Times New Roman" w:cs="Times New Roman"/>
          <w:b/>
          <w:bCs/>
          <w:i w:val="0"/>
          <w:color w:val="000000" w:themeColor="text1"/>
          <w:sz w:val="27"/>
          <w:szCs w:val="27"/>
          <w:lang w:val="en-US"/>
        </w:rPr>
        <w:t>–</w:t>
      </w:r>
      <w:r w:rsidRPr="00444C87">
        <w:rPr>
          <w:rStyle w:val="a4"/>
          <w:rFonts w:ascii="Times New Roman" w:hAnsi="Times New Roman" w:cs="Times New Roman"/>
          <w:b/>
          <w:bCs/>
          <w:color w:val="000000" w:themeColor="text1"/>
          <w:sz w:val="27"/>
          <w:szCs w:val="27"/>
          <w:lang w:val="en-US"/>
        </w:rPr>
        <w:t>ish</w:t>
      </w:r>
      <w:r w:rsidRPr="00444C87">
        <w:rPr>
          <w:rStyle w:val="st"/>
          <w:rFonts w:ascii="Times New Roman" w:hAnsi="Times New Roman" w:cs="Times New Roman"/>
          <w:i/>
          <w:color w:val="000000" w:themeColor="text1"/>
          <w:sz w:val="27"/>
          <w:szCs w:val="27"/>
          <w:lang w:val="en-US"/>
        </w:rPr>
        <w:t xml:space="preserve"> and Englishish. </w:t>
      </w:r>
    </w:p>
    <w:p w:rsidR="00C40A79" w:rsidRPr="00444C87" w:rsidRDefault="00C40A79" w:rsidP="00173382">
      <w:pPr>
        <w:pStyle w:val="a3"/>
        <w:shd w:val="clear" w:color="auto" w:fill="FFFFFF"/>
        <w:spacing w:after="0" w:line="360" w:lineRule="auto"/>
        <w:ind w:left="0" w:firstLine="709"/>
        <w:jc w:val="right"/>
        <w:rPr>
          <w:rFonts w:ascii="Times New Roman" w:eastAsia="Times New Roman" w:hAnsi="Times New Roman" w:cs="Times New Roman"/>
          <w:i/>
          <w:color w:val="000000" w:themeColor="text1"/>
          <w:sz w:val="27"/>
          <w:szCs w:val="27"/>
          <w:lang w:val="en-US" w:eastAsia="ru-RU"/>
        </w:rPr>
      </w:pPr>
      <w:r w:rsidRPr="00444C87">
        <w:rPr>
          <w:rFonts w:ascii="Times New Roman" w:eastAsia="Times New Roman" w:hAnsi="Times New Roman" w:cs="Times New Roman"/>
          <w:i/>
          <w:color w:val="000000" w:themeColor="text1"/>
          <w:sz w:val="27"/>
          <w:szCs w:val="27"/>
          <w:lang w:val="en-US" w:eastAsia="ru-RU"/>
        </w:rPr>
        <w:t>[</w:t>
      </w:r>
      <w:r w:rsidRPr="00444C87">
        <w:rPr>
          <w:rFonts w:ascii="Times New Roman" w:hAnsi="Times New Roman" w:cs="Times New Roman"/>
          <w:i/>
          <w:color w:val="000000" w:themeColor="text1"/>
          <w:sz w:val="27"/>
          <w:szCs w:val="27"/>
          <w:lang w:val="en-US"/>
        </w:rPr>
        <w:t xml:space="preserve">McInerney, </w:t>
      </w:r>
      <w:hyperlink r:id="rId28" w:history="1">
        <w:r w:rsidRPr="00444C87">
          <w:rPr>
            <w:rStyle w:val="a5"/>
            <w:rFonts w:ascii="Times New Roman" w:hAnsi="Times New Roman" w:cs="Times New Roman"/>
            <w:i/>
            <w:color w:val="000000" w:themeColor="text1"/>
            <w:sz w:val="27"/>
            <w:szCs w:val="27"/>
            <w:u w:val="none"/>
            <w:lang w:val="en-US"/>
          </w:rPr>
          <w:t>Hello From the Gillespies</w:t>
        </w:r>
      </w:hyperlink>
      <w:r w:rsidRPr="00444C87">
        <w:rPr>
          <w:rFonts w:ascii="Times New Roman" w:eastAsia="Times New Roman" w:hAnsi="Times New Roman" w:cs="Times New Roman"/>
          <w:i/>
          <w:color w:val="000000" w:themeColor="text1"/>
          <w:sz w:val="27"/>
          <w:szCs w:val="27"/>
          <w:lang w:val="en-US" w:eastAsia="ru-RU"/>
        </w:rPr>
        <w:t>]</w:t>
      </w:r>
    </w:p>
    <w:p w:rsidR="00C40A79" w:rsidRPr="00444C87" w:rsidRDefault="00C40A79" w:rsidP="00173382">
      <w:pPr>
        <w:spacing w:line="360" w:lineRule="auto"/>
        <w:ind w:firstLine="709"/>
        <w:contextualSpacing/>
        <w:jc w:val="both"/>
        <w:rPr>
          <w:rFonts w:ascii="Times New Roman" w:eastAsia="Times New Roman" w:hAnsi="Times New Roman" w:cs="Times New Roman"/>
          <w:color w:val="000000" w:themeColor="text1"/>
          <w:sz w:val="27"/>
          <w:szCs w:val="27"/>
          <w:lang w:eastAsia="ru-RU"/>
        </w:rPr>
      </w:pPr>
      <w:r w:rsidRPr="00444C87">
        <w:rPr>
          <w:rFonts w:ascii="Times New Roman" w:eastAsia="Times New Roman" w:hAnsi="Times New Roman" w:cs="Times New Roman"/>
          <w:color w:val="000000" w:themeColor="text1"/>
          <w:sz w:val="27"/>
          <w:szCs w:val="27"/>
          <w:lang w:eastAsia="ru-RU"/>
        </w:rPr>
        <w:t xml:space="preserve">Однако наибольший интерес представляют отсылки к Оскару Уайльду. Помимо того, что они довольно распространены в англоязычных текстах, </w:t>
      </w:r>
      <w:r w:rsidRPr="00444C87">
        <w:rPr>
          <w:rFonts w:ascii="Times New Roman" w:eastAsia="Times New Roman" w:hAnsi="Times New Roman" w:cs="Times New Roman"/>
          <w:color w:val="000000" w:themeColor="text1"/>
          <w:sz w:val="27"/>
          <w:szCs w:val="27"/>
          <w:lang w:eastAsia="ru-RU"/>
        </w:rPr>
        <w:lastRenderedPageBreak/>
        <w:t>аллюзиям на Уайльда свойственна  разносторонность. В образовании аллюзивных эпитетов от единицы ‘</w:t>
      </w:r>
      <w:r w:rsidRPr="00444C87">
        <w:rPr>
          <w:rFonts w:ascii="Times New Roman" w:eastAsia="Times New Roman" w:hAnsi="Times New Roman" w:cs="Times New Roman"/>
          <w:color w:val="000000" w:themeColor="text1"/>
          <w:sz w:val="27"/>
          <w:szCs w:val="27"/>
          <w:lang w:val="en-US" w:eastAsia="ru-RU"/>
        </w:rPr>
        <w:t>Wilde</w:t>
      </w:r>
      <w:r w:rsidRPr="00444C87">
        <w:rPr>
          <w:rFonts w:ascii="Times New Roman" w:eastAsia="Times New Roman" w:hAnsi="Times New Roman" w:cs="Times New Roman"/>
          <w:color w:val="000000" w:themeColor="text1"/>
          <w:sz w:val="27"/>
          <w:szCs w:val="27"/>
          <w:lang w:eastAsia="ru-RU"/>
        </w:rPr>
        <w:t>’ используются все возможные суффиксы:</w:t>
      </w:r>
    </w:p>
    <w:p w:rsidR="00C40A79" w:rsidRPr="00444C87" w:rsidRDefault="00C40A79" w:rsidP="00173382">
      <w:pPr>
        <w:pStyle w:val="a3"/>
        <w:numPr>
          <w:ilvl w:val="0"/>
          <w:numId w:val="1"/>
        </w:numPr>
        <w:shd w:val="clear" w:color="auto" w:fill="FFFFFF"/>
        <w:spacing w:after="0" w:line="360" w:lineRule="auto"/>
        <w:ind w:left="0" w:firstLine="709"/>
        <w:jc w:val="both"/>
        <w:rPr>
          <w:rFonts w:ascii="Times New Roman" w:eastAsia="Times New Roman" w:hAnsi="Times New Roman" w:cs="Times New Roman"/>
          <w:i/>
          <w:color w:val="000000" w:themeColor="text1"/>
          <w:sz w:val="27"/>
          <w:szCs w:val="27"/>
          <w:lang w:val="en-US" w:eastAsia="ru-RU"/>
        </w:rPr>
      </w:pPr>
      <w:r w:rsidRPr="00444C87">
        <w:rPr>
          <w:rFonts w:ascii="Times New Roman" w:eastAsia="Times New Roman" w:hAnsi="Times New Roman" w:cs="Times New Roman"/>
          <w:i/>
          <w:color w:val="000000" w:themeColor="text1"/>
          <w:sz w:val="27"/>
          <w:szCs w:val="27"/>
          <w:lang w:val="en-US" w:eastAsia="ru-RU"/>
        </w:rPr>
        <w:t>"So you're the maid of honor," he says. "You're like me, but a girl." "Yep," I say. "You got it." "Tell me this," he says. "See, you look like a normal girl. When you were growing up, was it weird having such a hot best friend?" The elevator door opens, and I wait, for a beat, for the perfect retort to come out of my mouth, but I just stand there, waiting, mouth open, like at any moment the most cutting, Oscar </w:t>
      </w:r>
      <w:r w:rsidRPr="00444C87">
        <w:rPr>
          <w:rFonts w:ascii="Times New Roman" w:eastAsia="Times New Roman" w:hAnsi="Times New Roman" w:cs="Times New Roman"/>
          <w:b/>
          <w:bCs/>
          <w:i/>
          <w:color w:val="000000" w:themeColor="text1"/>
          <w:sz w:val="27"/>
          <w:szCs w:val="27"/>
          <w:lang w:val="en-US" w:eastAsia="ru-RU"/>
        </w:rPr>
        <w:t>Wilde— esque</w:t>
      </w:r>
      <w:r w:rsidRPr="00444C87">
        <w:rPr>
          <w:rFonts w:ascii="Times New Roman" w:eastAsia="Times New Roman" w:hAnsi="Times New Roman" w:cs="Times New Roman"/>
          <w:i/>
          <w:color w:val="000000" w:themeColor="text1"/>
          <w:sz w:val="27"/>
          <w:szCs w:val="27"/>
          <w:lang w:val="en-US" w:eastAsia="ru-RU"/>
        </w:rPr>
        <w:t xml:space="preserve"> response will issue from that space. Bill pauses, expectantly. </w:t>
      </w:r>
    </w:p>
    <w:p w:rsidR="00C40A79" w:rsidRPr="00444C87" w:rsidRDefault="00C40A79" w:rsidP="00173382">
      <w:pPr>
        <w:spacing w:line="360" w:lineRule="auto"/>
        <w:ind w:firstLine="709"/>
        <w:contextualSpacing/>
        <w:jc w:val="right"/>
        <w:rPr>
          <w:rFonts w:ascii="Times New Roman" w:eastAsia="Times New Roman" w:hAnsi="Times New Roman" w:cs="Times New Roman"/>
          <w:i/>
          <w:color w:val="000000" w:themeColor="text1"/>
          <w:sz w:val="27"/>
          <w:szCs w:val="27"/>
          <w:lang w:val="en-US" w:eastAsia="ru-RU"/>
        </w:rPr>
      </w:pPr>
      <w:r w:rsidRPr="00444C87">
        <w:rPr>
          <w:rFonts w:ascii="Times New Roman" w:eastAsia="Times New Roman" w:hAnsi="Times New Roman" w:cs="Times New Roman"/>
          <w:i/>
          <w:color w:val="000000" w:themeColor="text1"/>
          <w:sz w:val="27"/>
          <w:szCs w:val="27"/>
          <w:lang w:val="en-US" w:eastAsia="ru-RU"/>
        </w:rPr>
        <w:t xml:space="preserve">[Vadino, </w:t>
      </w:r>
      <w:r w:rsidRPr="00444C87">
        <w:rPr>
          <w:rFonts w:ascii="Times New Roman" w:hAnsi="Times New Roman" w:cs="Times New Roman"/>
          <w:i/>
          <w:color w:val="000000" w:themeColor="text1"/>
          <w:sz w:val="27"/>
          <w:szCs w:val="27"/>
          <w:lang w:val="en-US"/>
        </w:rPr>
        <w:t>Smart Girls Like Me</w:t>
      </w:r>
      <w:r w:rsidRPr="00444C87">
        <w:rPr>
          <w:rFonts w:ascii="Times New Roman" w:eastAsia="Times New Roman" w:hAnsi="Times New Roman" w:cs="Times New Roman"/>
          <w:i/>
          <w:color w:val="000000" w:themeColor="text1"/>
          <w:sz w:val="27"/>
          <w:szCs w:val="27"/>
          <w:lang w:val="en-US" w:eastAsia="ru-RU"/>
        </w:rPr>
        <w:t>]</w:t>
      </w:r>
    </w:p>
    <w:p w:rsidR="00C40A79" w:rsidRPr="00444C87" w:rsidRDefault="00C40A79" w:rsidP="00173382">
      <w:pPr>
        <w:pStyle w:val="a3"/>
        <w:numPr>
          <w:ilvl w:val="0"/>
          <w:numId w:val="1"/>
        </w:numPr>
        <w:shd w:val="clear" w:color="auto" w:fill="FFFFFF"/>
        <w:spacing w:after="0" w:line="360" w:lineRule="auto"/>
        <w:ind w:left="0" w:firstLine="709"/>
        <w:jc w:val="both"/>
        <w:rPr>
          <w:rFonts w:ascii="Times New Roman" w:eastAsia="Times New Roman" w:hAnsi="Times New Roman" w:cs="Times New Roman"/>
          <w:i/>
          <w:color w:val="000000" w:themeColor="text1"/>
          <w:sz w:val="27"/>
          <w:szCs w:val="27"/>
          <w:lang w:val="en-US" w:eastAsia="ru-RU"/>
        </w:rPr>
      </w:pPr>
      <w:r w:rsidRPr="00444C87">
        <w:rPr>
          <w:rFonts w:ascii="Times New Roman" w:eastAsia="Times New Roman" w:hAnsi="Times New Roman" w:cs="Times New Roman"/>
          <w:i/>
          <w:color w:val="000000" w:themeColor="text1"/>
          <w:sz w:val="27"/>
          <w:szCs w:val="27"/>
          <w:lang w:val="en-US" w:eastAsia="ru-RU"/>
        </w:rPr>
        <w:t xml:space="preserve"> Several of their literary friends were there, among them two very foppish men whom I thought were quite funny in an Oscar </w:t>
      </w:r>
      <w:r w:rsidRPr="00444C87">
        <w:rPr>
          <w:rFonts w:ascii="Times New Roman" w:eastAsia="Times New Roman" w:hAnsi="Times New Roman" w:cs="Times New Roman"/>
          <w:b/>
          <w:bCs/>
          <w:i/>
          <w:color w:val="000000" w:themeColor="text1"/>
          <w:sz w:val="27"/>
          <w:szCs w:val="27"/>
          <w:lang w:val="en-US" w:eastAsia="ru-RU"/>
        </w:rPr>
        <w:t>Wildeish</w:t>
      </w:r>
      <w:r w:rsidRPr="00444C87">
        <w:rPr>
          <w:rFonts w:ascii="Times New Roman" w:eastAsia="Times New Roman" w:hAnsi="Times New Roman" w:cs="Times New Roman"/>
          <w:i/>
          <w:color w:val="000000" w:themeColor="text1"/>
          <w:sz w:val="27"/>
          <w:szCs w:val="27"/>
          <w:lang w:val="en-US" w:eastAsia="ru-RU"/>
        </w:rPr>
        <w:t xml:space="preserve"> way. </w:t>
      </w:r>
    </w:p>
    <w:p w:rsidR="00C40A79" w:rsidRPr="00444C87" w:rsidRDefault="00C40A79" w:rsidP="00173382">
      <w:pPr>
        <w:spacing w:line="360" w:lineRule="auto"/>
        <w:ind w:firstLine="709"/>
        <w:contextualSpacing/>
        <w:jc w:val="right"/>
        <w:rPr>
          <w:rFonts w:ascii="Times New Roman" w:eastAsia="Times New Roman" w:hAnsi="Times New Roman" w:cs="Times New Roman"/>
          <w:i/>
          <w:color w:val="000000" w:themeColor="text1"/>
          <w:sz w:val="27"/>
          <w:szCs w:val="27"/>
          <w:lang w:val="en-US" w:eastAsia="ru-RU"/>
        </w:rPr>
      </w:pPr>
      <w:r w:rsidRPr="00444C87">
        <w:rPr>
          <w:rFonts w:ascii="Times New Roman" w:eastAsia="Times New Roman" w:hAnsi="Times New Roman" w:cs="Times New Roman"/>
          <w:i/>
          <w:color w:val="000000" w:themeColor="text1"/>
          <w:sz w:val="27"/>
          <w:szCs w:val="27"/>
          <w:lang w:val="en-US" w:eastAsia="ru-RU"/>
        </w:rPr>
        <w:t>[Wilson, A Shiny Tin Star]</w:t>
      </w:r>
    </w:p>
    <w:p w:rsidR="00C40A79" w:rsidRPr="00444C87" w:rsidRDefault="00C40A79" w:rsidP="00173382">
      <w:pPr>
        <w:pStyle w:val="a3"/>
        <w:numPr>
          <w:ilvl w:val="0"/>
          <w:numId w:val="1"/>
        </w:numPr>
        <w:shd w:val="clear" w:color="auto" w:fill="FFFFFF"/>
        <w:spacing w:after="0" w:line="360" w:lineRule="auto"/>
        <w:ind w:left="0" w:firstLine="709"/>
        <w:jc w:val="both"/>
        <w:rPr>
          <w:rFonts w:ascii="Times New Roman" w:eastAsia="Times New Roman" w:hAnsi="Times New Roman" w:cs="Times New Roman"/>
          <w:i/>
          <w:color w:val="000000" w:themeColor="text1"/>
          <w:sz w:val="27"/>
          <w:szCs w:val="27"/>
          <w:lang w:val="en-US" w:eastAsia="ru-RU"/>
        </w:rPr>
      </w:pPr>
      <w:r w:rsidRPr="00444C87">
        <w:rPr>
          <w:rFonts w:ascii="Times New Roman" w:hAnsi="Times New Roman" w:cs="Times New Roman"/>
          <w:i/>
          <w:color w:val="000000" w:themeColor="text1"/>
          <w:sz w:val="27"/>
          <w:szCs w:val="27"/>
          <w:lang w:val="en-US"/>
        </w:rPr>
        <w:t xml:space="preserve"> Reviews from Richmond revealed that the audience liked the play even if the critics were slating the plot as 'sub-</w:t>
      </w:r>
      <w:r w:rsidRPr="00444C87">
        <w:rPr>
          <w:rFonts w:ascii="Times New Roman" w:hAnsi="Times New Roman" w:cs="Times New Roman"/>
          <w:b/>
          <w:i/>
          <w:color w:val="000000" w:themeColor="text1"/>
          <w:sz w:val="27"/>
          <w:szCs w:val="27"/>
          <w:lang w:val="en-US"/>
        </w:rPr>
        <w:t>Wildeian'</w:t>
      </w:r>
      <w:r w:rsidRPr="00444C87">
        <w:rPr>
          <w:rFonts w:ascii="Times New Roman" w:hAnsi="Times New Roman" w:cs="Times New Roman"/>
          <w:i/>
          <w:color w:val="000000" w:themeColor="text1"/>
          <w:sz w:val="27"/>
          <w:szCs w:val="27"/>
          <w:lang w:val="en-US"/>
        </w:rPr>
        <w:t xml:space="preserve">, set in the 1920's, as well as sniping at her performance in this comedy where she played against type. </w:t>
      </w:r>
    </w:p>
    <w:p w:rsidR="00C40A79" w:rsidRPr="00444C87" w:rsidRDefault="00C40A79" w:rsidP="00173382">
      <w:pPr>
        <w:pStyle w:val="a3"/>
        <w:shd w:val="clear" w:color="auto" w:fill="FFFFFF"/>
        <w:spacing w:after="0" w:line="360" w:lineRule="auto"/>
        <w:ind w:left="0" w:firstLine="709"/>
        <w:jc w:val="right"/>
        <w:rPr>
          <w:rFonts w:ascii="Times New Roman" w:eastAsia="Times New Roman" w:hAnsi="Times New Roman" w:cs="Times New Roman"/>
          <w:i/>
          <w:color w:val="000000" w:themeColor="text1"/>
          <w:sz w:val="27"/>
          <w:szCs w:val="27"/>
          <w:lang w:eastAsia="ru-RU"/>
        </w:rPr>
      </w:pPr>
      <w:r w:rsidRPr="00444C87">
        <w:rPr>
          <w:rFonts w:ascii="Times New Roman" w:eastAsia="Times New Roman" w:hAnsi="Times New Roman" w:cs="Times New Roman"/>
          <w:i/>
          <w:color w:val="000000" w:themeColor="text1"/>
          <w:sz w:val="27"/>
          <w:szCs w:val="27"/>
          <w:lang w:val="en-US" w:eastAsia="ru-RU"/>
        </w:rPr>
        <w:t xml:space="preserve">[Penn, </w:t>
      </w:r>
      <w:r w:rsidRPr="00444C87">
        <w:rPr>
          <w:rFonts w:ascii="Times New Roman" w:hAnsi="Times New Roman" w:cs="Times New Roman"/>
          <w:i/>
          <w:color w:val="000000" w:themeColor="text1"/>
          <w:sz w:val="27"/>
          <w:szCs w:val="27"/>
          <w:lang w:val="en-US"/>
        </w:rPr>
        <w:t>Surviving Prejudice</w:t>
      </w:r>
      <w:r w:rsidRPr="00444C87">
        <w:rPr>
          <w:rFonts w:ascii="Times New Roman" w:eastAsia="Times New Roman" w:hAnsi="Times New Roman" w:cs="Times New Roman"/>
          <w:i/>
          <w:color w:val="000000" w:themeColor="text1"/>
          <w:sz w:val="27"/>
          <w:szCs w:val="27"/>
          <w:lang w:val="en-US" w:eastAsia="ru-RU"/>
        </w:rPr>
        <w:t>]</w:t>
      </w:r>
    </w:p>
    <w:p w:rsidR="00C40A79" w:rsidRPr="00444C87" w:rsidRDefault="00C40A79" w:rsidP="00173382">
      <w:pPr>
        <w:pStyle w:val="a3"/>
        <w:numPr>
          <w:ilvl w:val="0"/>
          <w:numId w:val="1"/>
        </w:numPr>
        <w:shd w:val="clear" w:color="auto" w:fill="FFFFFF"/>
        <w:spacing w:after="0" w:line="360" w:lineRule="auto"/>
        <w:ind w:left="0" w:firstLine="709"/>
        <w:jc w:val="both"/>
        <w:rPr>
          <w:rFonts w:ascii="Times New Roman" w:eastAsia="Times New Roman" w:hAnsi="Times New Roman" w:cs="Times New Roman"/>
          <w:i/>
          <w:color w:val="000000" w:themeColor="text1"/>
          <w:sz w:val="27"/>
          <w:szCs w:val="27"/>
          <w:lang w:val="en-US" w:eastAsia="ru-RU"/>
        </w:rPr>
      </w:pPr>
      <w:r w:rsidRPr="00444C87">
        <w:rPr>
          <w:rFonts w:ascii="Times New Roman" w:eastAsia="Times New Roman" w:hAnsi="Times New Roman" w:cs="Times New Roman"/>
          <w:i/>
          <w:color w:val="000000" w:themeColor="text1"/>
          <w:sz w:val="27"/>
          <w:szCs w:val="27"/>
          <w:lang w:val="en-US" w:eastAsia="ru-RU"/>
        </w:rPr>
        <w:t>“Massage is one thing; dinner's quite another,” Pat proclaimed sagely, as though articulating some witty </w:t>
      </w:r>
      <w:r w:rsidRPr="00444C87">
        <w:rPr>
          <w:rFonts w:ascii="Times New Roman" w:eastAsia="Times New Roman" w:hAnsi="Times New Roman" w:cs="Times New Roman"/>
          <w:b/>
          <w:bCs/>
          <w:i/>
          <w:color w:val="000000" w:themeColor="text1"/>
          <w:sz w:val="27"/>
          <w:szCs w:val="27"/>
          <w:lang w:val="en-US" w:eastAsia="ru-RU"/>
        </w:rPr>
        <w:t xml:space="preserve">Wildeesque </w:t>
      </w:r>
      <w:r w:rsidRPr="00444C87">
        <w:rPr>
          <w:rFonts w:ascii="Times New Roman" w:eastAsia="Times New Roman" w:hAnsi="Times New Roman" w:cs="Times New Roman"/>
          <w:i/>
          <w:color w:val="000000" w:themeColor="text1"/>
          <w:sz w:val="27"/>
          <w:szCs w:val="27"/>
          <w:lang w:val="en-US" w:eastAsia="ru-RU"/>
        </w:rPr>
        <w:t xml:space="preserve">epigram. </w:t>
      </w:r>
    </w:p>
    <w:p w:rsidR="00C40A79" w:rsidRPr="00444C87" w:rsidRDefault="00C40A79" w:rsidP="00173382">
      <w:pPr>
        <w:spacing w:line="360" w:lineRule="auto"/>
        <w:ind w:firstLine="709"/>
        <w:contextualSpacing/>
        <w:jc w:val="right"/>
        <w:rPr>
          <w:rFonts w:ascii="Times New Roman" w:eastAsia="Times New Roman" w:hAnsi="Times New Roman" w:cs="Times New Roman"/>
          <w:i/>
          <w:color w:val="000000" w:themeColor="text1"/>
          <w:sz w:val="27"/>
          <w:szCs w:val="27"/>
          <w:lang w:eastAsia="ru-RU"/>
        </w:rPr>
      </w:pPr>
      <w:r w:rsidRPr="00444C87">
        <w:rPr>
          <w:rFonts w:ascii="Times New Roman" w:eastAsia="Times New Roman" w:hAnsi="Times New Roman" w:cs="Times New Roman"/>
          <w:i/>
          <w:color w:val="000000" w:themeColor="text1"/>
          <w:sz w:val="27"/>
          <w:szCs w:val="27"/>
          <w:lang w:eastAsia="ru-RU"/>
        </w:rPr>
        <w:t>[</w:t>
      </w:r>
      <w:r w:rsidRPr="00444C87">
        <w:rPr>
          <w:rFonts w:ascii="Times New Roman" w:eastAsia="Times New Roman" w:hAnsi="Times New Roman" w:cs="Times New Roman"/>
          <w:i/>
          <w:color w:val="000000" w:themeColor="text1"/>
          <w:sz w:val="27"/>
          <w:szCs w:val="27"/>
          <w:lang w:val="en-US" w:eastAsia="ru-RU"/>
        </w:rPr>
        <w:t>Cadman</w:t>
      </w:r>
      <w:r w:rsidRPr="00444C87">
        <w:rPr>
          <w:rFonts w:ascii="Times New Roman" w:eastAsia="Times New Roman" w:hAnsi="Times New Roman" w:cs="Times New Roman"/>
          <w:i/>
          <w:color w:val="000000" w:themeColor="text1"/>
          <w:sz w:val="27"/>
          <w:szCs w:val="27"/>
          <w:lang w:eastAsia="ru-RU"/>
        </w:rPr>
        <w:t xml:space="preserve">, </w:t>
      </w:r>
      <w:r w:rsidRPr="00444C87">
        <w:rPr>
          <w:rFonts w:ascii="Times New Roman" w:hAnsi="Times New Roman" w:cs="Times New Roman"/>
          <w:i/>
          <w:color w:val="000000" w:themeColor="text1"/>
          <w:sz w:val="27"/>
          <w:szCs w:val="27"/>
          <w:lang w:val="en-US"/>
        </w:rPr>
        <w:t>Phallus</w:t>
      </w:r>
      <w:r w:rsidRPr="00444C87">
        <w:rPr>
          <w:rFonts w:ascii="Times New Roman" w:hAnsi="Times New Roman" w:cs="Times New Roman"/>
          <w:i/>
          <w:color w:val="000000" w:themeColor="text1"/>
          <w:sz w:val="27"/>
          <w:szCs w:val="27"/>
        </w:rPr>
        <w:t xml:space="preserve"> </w:t>
      </w:r>
      <w:r w:rsidRPr="00444C87">
        <w:rPr>
          <w:rFonts w:ascii="Times New Roman" w:hAnsi="Times New Roman" w:cs="Times New Roman"/>
          <w:i/>
          <w:color w:val="000000" w:themeColor="text1"/>
          <w:sz w:val="27"/>
          <w:szCs w:val="27"/>
          <w:lang w:val="en-US"/>
        </w:rPr>
        <w:t>Aforethought</w:t>
      </w:r>
      <w:r w:rsidRPr="00444C87">
        <w:rPr>
          <w:rFonts w:ascii="Times New Roman" w:eastAsia="Times New Roman" w:hAnsi="Times New Roman" w:cs="Times New Roman"/>
          <w:i/>
          <w:color w:val="000000" w:themeColor="text1"/>
          <w:sz w:val="27"/>
          <w:szCs w:val="27"/>
          <w:lang w:eastAsia="ru-RU"/>
        </w:rPr>
        <w:t>]</w:t>
      </w:r>
    </w:p>
    <w:p w:rsidR="00C40A79" w:rsidRPr="00444C87" w:rsidRDefault="00C40A79" w:rsidP="00173382">
      <w:pPr>
        <w:spacing w:line="360" w:lineRule="auto"/>
        <w:ind w:firstLine="709"/>
        <w:contextualSpacing/>
        <w:jc w:val="both"/>
        <w:rPr>
          <w:rFonts w:ascii="Times New Roman" w:hAnsi="Times New Roman" w:cs="Times New Roman"/>
          <w:color w:val="000000" w:themeColor="text1"/>
          <w:sz w:val="27"/>
          <w:szCs w:val="27"/>
        </w:rPr>
      </w:pPr>
      <w:r w:rsidRPr="00444C87">
        <w:rPr>
          <w:rFonts w:ascii="Times New Roman" w:eastAsia="Times New Roman" w:hAnsi="Times New Roman" w:cs="Times New Roman"/>
          <w:color w:val="000000" w:themeColor="text1"/>
          <w:sz w:val="27"/>
          <w:szCs w:val="27"/>
          <w:lang w:eastAsia="ru-RU"/>
        </w:rPr>
        <w:t>Безусловно, такое разнообразие выражения свидетельствует о широком распространении единицы и ее близости англоязычному читателю. Однако стоит отметить еще одну особенность, отличающую эту единицу от отсылок к другим писателям. В том время как большинство аллюзий на английских авторов отсылает нас к их героям, сюжетам и манере изложения, аллюзии на Уайльда апеллируют непосредственно к его личности, а не к написанным им произведениям. В первом примере эпитет ‘</w:t>
      </w:r>
      <w:r w:rsidRPr="00444C87">
        <w:rPr>
          <w:rFonts w:ascii="Times New Roman" w:eastAsia="Times New Roman" w:hAnsi="Times New Roman" w:cs="Times New Roman"/>
          <w:bCs/>
          <w:color w:val="000000" w:themeColor="text1"/>
          <w:sz w:val="27"/>
          <w:szCs w:val="27"/>
          <w:lang w:val="en-US" w:eastAsia="ru-RU"/>
        </w:rPr>
        <w:t>Wilde</w:t>
      </w:r>
      <w:r w:rsidRPr="00444C87">
        <w:rPr>
          <w:rFonts w:ascii="Times New Roman" w:eastAsia="Times New Roman" w:hAnsi="Times New Roman" w:cs="Times New Roman"/>
          <w:bCs/>
          <w:color w:val="000000" w:themeColor="text1"/>
          <w:sz w:val="27"/>
          <w:szCs w:val="27"/>
          <w:lang w:eastAsia="ru-RU"/>
        </w:rPr>
        <w:t xml:space="preserve">— </w:t>
      </w:r>
      <w:r w:rsidRPr="00444C87">
        <w:rPr>
          <w:rFonts w:ascii="Times New Roman" w:eastAsia="Times New Roman" w:hAnsi="Times New Roman" w:cs="Times New Roman"/>
          <w:bCs/>
          <w:color w:val="000000" w:themeColor="text1"/>
          <w:sz w:val="27"/>
          <w:szCs w:val="27"/>
          <w:lang w:val="en-US" w:eastAsia="ru-RU"/>
        </w:rPr>
        <w:t>esque</w:t>
      </w:r>
      <w:r w:rsidRPr="00444C87">
        <w:rPr>
          <w:rFonts w:ascii="Times New Roman" w:eastAsia="Times New Roman" w:hAnsi="Times New Roman" w:cs="Times New Roman"/>
          <w:i/>
          <w:color w:val="000000" w:themeColor="text1"/>
          <w:sz w:val="27"/>
          <w:szCs w:val="27"/>
          <w:lang w:val="en-US" w:eastAsia="ru-RU"/>
        </w:rPr>
        <w:t> </w:t>
      </w:r>
      <w:r w:rsidRPr="00444C87">
        <w:rPr>
          <w:rFonts w:ascii="Times New Roman" w:eastAsia="Times New Roman" w:hAnsi="Times New Roman" w:cs="Times New Roman"/>
          <w:color w:val="000000" w:themeColor="text1"/>
          <w:sz w:val="27"/>
          <w:szCs w:val="27"/>
          <w:lang w:eastAsia="ru-RU"/>
        </w:rPr>
        <w:t>’ характеризует лаконичный и остроумный ответ: всем известна афористичность высказываний Оскара Уайльда. Во втором случае элемент ‘</w:t>
      </w:r>
      <w:r w:rsidRPr="00444C87">
        <w:rPr>
          <w:rFonts w:ascii="Times New Roman" w:eastAsia="Times New Roman" w:hAnsi="Times New Roman" w:cs="Times New Roman"/>
          <w:color w:val="000000" w:themeColor="text1"/>
          <w:sz w:val="27"/>
          <w:szCs w:val="27"/>
          <w:lang w:val="en-US" w:eastAsia="ru-RU"/>
        </w:rPr>
        <w:t>Wildeish</w:t>
      </w:r>
      <w:r w:rsidRPr="00444C87">
        <w:rPr>
          <w:rFonts w:ascii="Times New Roman" w:eastAsia="Times New Roman" w:hAnsi="Times New Roman" w:cs="Times New Roman"/>
          <w:color w:val="000000" w:themeColor="text1"/>
          <w:sz w:val="27"/>
          <w:szCs w:val="27"/>
          <w:lang w:eastAsia="ru-RU"/>
        </w:rPr>
        <w:t xml:space="preserve">’ напоминает читателю о некоторой комичности образов Уайльда. В третьем отрывке </w:t>
      </w:r>
      <w:r w:rsidRPr="00444C87">
        <w:rPr>
          <w:rFonts w:ascii="Times New Roman" w:hAnsi="Times New Roman" w:cs="Times New Roman"/>
          <w:color w:val="000000" w:themeColor="text1"/>
          <w:sz w:val="27"/>
          <w:szCs w:val="27"/>
        </w:rPr>
        <w:t>'</w:t>
      </w:r>
      <w:r w:rsidRPr="00444C87">
        <w:rPr>
          <w:rFonts w:ascii="Times New Roman" w:hAnsi="Times New Roman" w:cs="Times New Roman"/>
          <w:color w:val="000000" w:themeColor="text1"/>
          <w:sz w:val="27"/>
          <w:szCs w:val="27"/>
          <w:lang w:val="en-US"/>
        </w:rPr>
        <w:t>sub</w:t>
      </w:r>
      <w:r w:rsidRPr="00444C87">
        <w:rPr>
          <w:rFonts w:ascii="Times New Roman" w:hAnsi="Times New Roman" w:cs="Times New Roman"/>
          <w:color w:val="000000" w:themeColor="text1"/>
          <w:sz w:val="27"/>
          <w:szCs w:val="27"/>
        </w:rPr>
        <w:t>-</w:t>
      </w:r>
      <w:r w:rsidRPr="00444C87">
        <w:rPr>
          <w:rFonts w:ascii="Times New Roman" w:hAnsi="Times New Roman" w:cs="Times New Roman"/>
          <w:color w:val="000000" w:themeColor="text1"/>
          <w:sz w:val="27"/>
          <w:szCs w:val="27"/>
          <w:lang w:val="en-US"/>
        </w:rPr>
        <w:t>Wildeian</w:t>
      </w:r>
      <w:r w:rsidRPr="00444C87">
        <w:rPr>
          <w:rFonts w:ascii="Times New Roman" w:hAnsi="Times New Roman" w:cs="Times New Roman"/>
          <w:color w:val="000000" w:themeColor="text1"/>
          <w:sz w:val="27"/>
          <w:szCs w:val="27"/>
        </w:rPr>
        <w:t xml:space="preserve">' </w:t>
      </w:r>
      <w:r w:rsidRPr="00444C87">
        <w:rPr>
          <w:rFonts w:ascii="Times New Roman" w:hAnsi="Times New Roman" w:cs="Times New Roman"/>
          <w:color w:val="000000" w:themeColor="text1"/>
          <w:sz w:val="27"/>
          <w:szCs w:val="27"/>
        </w:rPr>
        <w:lastRenderedPageBreak/>
        <w:t>относится к его манере изложения, к характерным сюжетам Уайльда. Наконец, в четвертом примере мы вновь видим отсылку к остроумию писателя.  Для раскрытия потенциала данных аллюзий читателю важно знать даже не столько биографию Уайльда, сколько особенности его личности, а знать его творчество – вовсе необязательно: в отрывках нет ни единого намека на уайльдовских героев.</w:t>
      </w:r>
    </w:p>
    <w:p w:rsidR="00C40A79" w:rsidRPr="00444C87" w:rsidRDefault="00C40A79" w:rsidP="00173382">
      <w:pPr>
        <w:pStyle w:val="a3"/>
        <w:numPr>
          <w:ilvl w:val="0"/>
          <w:numId w:val="1"/>
        </w:numPr>
        <w:shd w:val="clear" w:color="auto" w:fill="FFFFFF"/>
        <w:spacing w:after="0" w:line="360" w:lineRule="auto"/>
        <w:ind w:left="0" w:firstLine="709"/>
        <w:jc w:val="both"/>
        <w:rPr>
          <w:rFonts w:ascii="Times New Roman" w:eastAsia="Times New Roman" w:hAnsi="Times New Roman" w:cs="Times New Roman"/>
          <w:i/>
          <w:color w:val="000000" w:themeColor="text1"/>
          <w:sz w:val="27"/>
          <w:szCs w:val="27"/>
          <w:lang w:val="en-US" w:eastAsia="ru-RU"/>
        </w:rPr>
      </w:pPr>
      <w:r w:rsidRPr="00444C87">
        <w:rPr>
          <w:rFonts w:ascii="Times New Roman" w:eastAsia="Times New Roman" w:hAnsi="Times New Roman" w:cs="Times New Roman"/>
          <w:i/>
          <w:color w:val="000000" w:themeColor="text1"/>
          <w:sz w:val="27"/>
          <w:szCs w:val="27"/>
          <w:lang w:val="en-US" w:eastAsia="ru-RU"/>
        </w:rPr>
        <w:t xml:space="preserve">Then, when she'd seen the commander's flitter, she couldn't resist the temptation it presented. So she hadn't. </w:t>
      </w:r>
      <w:r w:rsidRPr="00444C87">
        <w:rPr>
          <w:rFonts w:ascii="Times New Roman" w:eastAsia="Times New Roman" w:hAnsi="Times New Roman" w:cs="Times New Roman"/>
          <w:bCs/>
          <w:i/>
          <w:color w:val="000000" w:themeColor="text1"/>
          <w:sz w:val="27"/>
          <w:szCs w:val="27"/>
          <w:lang w:val="en-US" w:eastAsia="ru-RU"/>
        </w:rPr>
        <w:t>Like</w:t>
      </w:r>
      <w:r w:rsidRPr="00444C87">
        <w:rPr>
          <w:rFonts w:ascii="Times New Roman" w:eastAsia="Times New Roman" w:hAnsi="Times New Roman" w:cs="Times New Roman"/>
          <w:b/>
          <w:bCs/>
          <w:i/>
          <w:color w:val="000000" w:themeColor="text1"/>
          <w:sz w:val="27"/>
          <w:szCs w:val="27"/>
          <w:lang w:val="en-US" w:eastAsia="ru-RU"/>
        </w:rPr>
        <w:t xml:space="preserve"> Oscar Wilde</w:t>
      </w:r>
      <w:r w:rsidRPr="00444C87">
        <w:rPr>
          <w:rFonts w:ascii="Times New Roman" w:eastAsia="Times New Roman" w:hAnsi="Times New Roman" w:cs="Times New Roman"/>
          <w:i/>
          <w:color w:val="000000" w:themeColor="text1"/>
          <w:sz w:val="27"/>
          <w:szCs w:val="27"/>
          <w:lang w:val="en-US" w:eastAsia="ru-RU"/>
        </w:rPr>
        <w:t xml:space="preserve">, she could resist anything except temptation. </w:t>
      </w:r>
    </w:p>
    <w:p w:rsidR="00C40A79" w:rsidRPr="00444C87" w:rsidRDefault="00C40A79" w:rsidP="00173382">
      <w:pPr>
        <w:spacing w:line="360" w:lineRule="auto"/>
        <w:ind w:firstLine="709"/>
        <w:contextualSpacing/>
        <w:jc w:val="right"/>
        <w:rPr>
          <w:rFonts w:ascii="Times New Roman" w:hAnsi="Times New Roman" w:cs="Times New Roman"/>
          <w:i/>
          <w:color w:val="000000" w:themeColor="text1"/>
          <w:sz w:val="27"/>
          <w:szCs w:val="27"/>
        </w:rPr>
      </w:pPr>
      <w:r w:rsidRPr="00444C87">
        <w:rPr>
          <w:rFonts w:ascii="Times New Roman" w:hAnsi="Times New Roman" w:cs="Times New Roman"/>
          <w:i/>
          <w:color w:val="000000" w:themeColor="text1"/>
          <w:sz w:val="27"/>
          <w:szCs w:val="27"/>
        </w:rPr>
        <w:t>[</w:t>
      </w:r>
      <w:r w:rsidRPr="00444C87">
        <w:rPr>
          <w:rFonts w:ascii="Times New Roman" w:hAnsi="Times New Roman" w:cs="Times New Roman"/>
          <w:i/>
          <w:color w:val="000000" w:themeColor="text1"/>
          <w:sz w:val="27"/>
          <w:szCs w:val="27"/>
          <w:lang w:val="en-US"/>
        </w:rPr>
        <w:t>McCaffrey</w:t>
      </w:r>
      <w:r w:rsidRPr="00444C87">
        <w:rPr>
          <w:rFonts w:ascii="Times New Roman" w:hAnsi="Times New Roman" w:cs="Times New Roman"/>
          <w:i/>
          <w:color w:val="000000" w:themeColor="text1"/>
          <w:sz w:val="27"/>
          <w:szCs w:val="27"/>
        </w:rPr>
        <w:t xml:space="preserve">, </w:t>
      </w:r>
      <w:hyperlink r:id="rId29" w:history="1">
        <w:r w:rsidRPr="00444C87">
          <w:rPr>
            <w:rStyle w:val="a5"/>
            <w:rFonts w:ascii="Times New Roman" w:eastAsia="Times New Roman" w:hAnsi="Times New Roman" w:cs="Times New Roman"/>
            <w:i/>
            <w:color w:val="000000" w:themeColor="text1"/>
            <w:sz w:val="27"/>
            <w:szCs w:val="27"/>
            <w:u w:val="none"/>
            <w:lang w:val="en-US" w:eastAsia="ru-RU"/>
          </w:rPr>
          <w:t>Freedom</w:t>
        </w:r>
        <w:r w:rsidRPr="00444C87">
          <w:rPr>
            <w:rStyle w:val="a5"/>
            <w:rFonts w:ascii="Times New Roman" w:eastAsia="Times New Roman" w:hAnsi="Times New Roman" w:cs="Times New Roman"/>
            <w:i/>
            <w:color w:val="000000" w:themeColor="text1"/>
            <w:sz w:val="27"/>
            <w:szCs w:val="27"/>
            <w:u w:val="none"/>
            <w:lang w:eastAsia="ru-RU"/>
          </w:rPr>
          <w:t>'</w:t>
        </w:r>
        <w:r w:rsidRPr="00444C87">
          <w:rPr>
            <w:rStyle w:val="a5"/>
            <w:rFonts w:ascii="Times New Roman" w:eastAsia="Times New Roman" w:hAnsi="Times New Roman" w:cs="Times New Roman"/>
            <w:i/>
            <w:color w:val="000000" w:themeColor="text1"/>
            <w:sz w:val="27"/>
            <w:szCs w:val="27"/>
            <w:u w:val="none"/>
            <w:lang w:val="en-US" w:eastAsia="ru-RU"/>
          </w:rPr>
          <w:t>s</w:t>
        </w:r>
        <w:r w:rsidRPr="00444C87">
          <w:rPr>
            <w:rStyle w:val="a5"/>
            <w:rFonts w:ascii="Times New Roman" w:eastAsia="Times New Roman" w:hAnsi="Times New Roman" w:cs="Times New Roman"/>
            <w:i/>
            <w:color w:val="000000" w:themeColor="text1"/>
            <w:sz w:val="27"/>
            <w:szCs w:val="27"/>
            <w:u w:val="none"/>
            <w:lang w:eastAsia="ru-RU"/>
          </w:rPr>
          <w:t xml:space="preserve"> </w:t>
        </w:r>
        <w:r w:rsidRPr="00444C87">
          <w:rPr>
            <w:rStyle w:val="a5"/>
            <w:rFonts w:ascii="Times New Roman" w:eastAsia="Times New Roman" w:hAnsi="Times New Roman" w:cs="Times New Roman"/>
            <w:i/>
            <w:color w:val="000000" w:themeColor="text1"/>
            <w:sz w:val="27"/>
            <w:szCs w:val="27"/>
            <w:u w:val="none"/>
            <w:lang w:val="en-US" w:eastAsia="ru-RU"/>
          </w:rPr>
          <w:t>Landing</w:t>
        </w:r>
      </w:hyperlink>
      <w:r w:rsidRPr="00444C87">
        <w:rPr>
          <w:rFonts w:ascii="Times New Roman" w:hAnsi="Times New Roman" w:cs="Times New Roman"/>
          <w:i/>
          <w:color w:val="000000" w:themeColor="text1"/>
          <w:sz w:val="27"/>
          <w:szCs w:val="27"/>
        </w:rPr>
        <w:t>]</w:t>
      </w:r>
    </w:p>
    <w:p w:rsidR="00C40A79" w:rsidRPr="00444C87" w:rsidRDefault="00C40A79" w:rsidP="00173382">
      <w:pPr>
        <w:spacing w:line="360" w:lineRule="auto"/>
        <w:ind w:firstLine="709"/>
        <w:contextualSpacing/>
        <w:jc w:val="both"/>
        <w:rPr>
          <w:rFonts w:ascii="Times New Roman" w:hAnsi="Times New Roman" w:cs="Times New Roman"/>
          <w:i/>
          <w:color w:val="000000" w:themeColor="text1"/>
          <w:sz w:val="27"/>
          <w:szCs w:val="27"/>
        </w:rPr>
      </w:pPr>
      <w:r w:rsidRPr="00444C87">
        <w:rPr>
          <w:rFonts w:ascii="Times New Roman" w:hAnsi="Times New Roman" w:cs="Times New Roman"/>
          <w:color w:val="000000" w:themeColor="text1"/>
          <w:sz w:val="27"/>
          <w:szCs w:val="27"/>
        </w:rPr>
        <w:t>Данный пример подтверждает, что знание личности Уайльда, его биографии, его высказываний намного важнее в понимании этих аллюзий, чем знание его героев и произведений. Здесь очевидна отсылка к известному афоризму Уайльда: ‘</w:t>
      </w:r>
      <w:r w:rsidRPr="00444C87">
        <w:rPr>
          <w:rFonts w:ascii="Times New Roman" w:hAnsi="Times New Roman" w:cs="Times New Roman"/>
          <w:color w:val="000000" w:themeColor="text1"/>
          <w:sz w:val="27"/>
          <w:szCs w:val="27"/>
          <w:lang w:val="en-US"/>
        </w:rPr>
        <w:t>The</w:t>
      </w:r>
      <w:r w:rsidRPr="00444C87">
        <w:rPr>
          <w:rFonts w:ascii="Times New Roman" w:hAnsi="Times New Roman" w:cs="Times New Roman"/>
          <w:color w:val="000000" w:themeColor="text1"/>
          <w:sz w:val="27"/>
          <w:szCs w:val="27"/>
        </w:rPr>
        <w:t xml:space="preserve"> </w:t>
      </w:r>
      <w:r w:rsidRPr="00444C87">
        <w:rPr>
          <w:rFonts w:ascii="Times New Roman" w:hAnsi="Times New Roman" w:cs="Times New Roman"/>
          <w:color w:val="000000" w:themeColor="text1"/>
          <w:sz w:val="27"/>
          <w:szCs w:val="27"/>
          <w:lang w:val="en-US"/>
        </w:rPr>
        <w:t>only</w:t>
      </w:r>
      <w:r w:rsidRPr="00444C87">
        <w:rPr>
          <w:rFonts w:ascii="Times New Roman" w:hAnsi="Times New Roman" w:cs="Times New Roman"/>
          <w:color w:val="000000" w:themeColor="text1"/>
          <w:sz w:val="27"/>
          <w:szCs w:val="27"/>
        </w:rPr>
        <w:t xml:space="preserve"> </w:t>
      </w:r>
      <w:r w:rsidRPr="00444C87">
        <w:rPr>
          <w:rFonts w:ascii="Times New Roman" w:hAnsi="Times New Roman" w:cs="Times New Roman"/>
          <w:color w:val="000000" w:themeColor="text1"/>
          <w:sz w:val="27"/>
          <w:szCs w:val="27"/>
          <w:lang w:val="en-US"/>
        </w:rPr>
        <w:t>way</w:t>
      </w:r>
      <w:r w:rsidRPr="00444C87">
        <w:rPr>
          <w:rFonts w:ascii="Times New Roman" w:hAnsi="Times New Roman" w:cs="Times New Roman"/>
          <w:color w:val="000000" w:themeColor="text1"/>
          <w:sz w:val="27"/>
          <w:szCs w:val="27"/>
        </w:rPr>
        <w:t xml:space="preserve"> </w:t>
      </w:r>
      <w:r w:rsidRPr="00444C87">
        <w:rPr>
          <w:rFonts w:ascii="Times New Roman" w:hAnsi="Times New Roman" w:cs="Times New Roman"/>
          <w:color w:val="000000" w:themeColor="text1"/>
          <w:sz w:val="27"/>
          <w:szCs w:val="27"/>
          <w:lang w:val="en-US"/>
        </w:rPr>
        <w:t>to</w:t>
      </w:r>
      <w:r w:rsidRPr="00444C87">
        <w:rPr>
          <w:rFonts w:ascii="Times New Roman" w:hAnsi="Times New Roman" w:cs="Times New Roman"/>
          <w:color w:val="000000" w:themeColor="text1"/>
          <w:sz w:val="27"/>
          <w:szCs w:val="27"/>
        </w:rPr>
        <w:t xml:space="preserve"> </w:t>
      </w:r>
      <w:r w:rsidRPr="00444C87">
        <w:rPr>
          <w:rFonts w:ascii="Times New Roman" w:hAnsi="Times New Roman" w:cs="Times New Roman"/>
          <w:color w:val="000000" w:themeColor="text1"/>
          <w:sz w:val="27"/>
          <w:szCs w:val="27"/>
          <w:lang w:val="en-US"/>
        </w:rPr>
        <w:t>get</w:t>
      </w:r>
      <w:r w:rsidRPr="00444C87">
        <w:rPr>
          <w:rFonts w:ascii="Times New Roman" w:hAnsi="Times New Roman" w:cs="Times New Roman"/>
          <w:color w:val="000000" w:themeColor="text1"/>
          <w:sz w:val="27"/>
          <w:szCs w:val="27"/>
        </w:rPr>
        <w:t xml:space="preserve"> </w:t>
      </w:r>
      <w:r w:rsidRPr="00444C87">
        <w:rPr>
          <w:rFonts w:ascii="Times New Roman" w:hAnsi="Times New Roman" w:cs="Times New Roman"/>
          <w:color w:val="000000" w:themeColor="text1"/>
          <w:sz w:val="27"/>
          <w:szCs w:val="27"/>
          <w:lang w:val="en-US"/>
        </w:rPr>
        <w:t>rid</w:t>
      </w:r>
      <w:r w:rsidRPr="00444C87">
        <w:rPr>
          <w:rFonts w:ascii="Times New Roman" w:hAnsi="Times New Roman" w:cs="Times New Roman"/>
          <w:color w:val="000000" w:themeColor="text1"/>
          <w:sz w:val="27"/>
          <w:szCs w:val="27"/>
        </w:rPr>
        <w:t xml:space="preserve"> </w:t>
      </w:r>
      <w:r w:rsidRPr="00444C87">
        <w:rPr>
          <w:rFonts w:ascii="Times New Roman" w:hAnsi="Times New Roman" w:cs="Times New Roman"/>
          <w:color w:val="000000" w:themeColor="text1"/>
          <w:sz w:val="27"/>
          <w:szCs w:val="27"/>
          <w:lang w:val="en-US"/>
        </w:rPr>
        <w:t>of</w:t>
      </w:r>
      <w:r w:rsidRPr="00444C87">
        <w:rPr>
          <w:rFonts w:ascii="Times New Roman" w:hAnsi="Times New Roman" w:cs="Times New Roman"/>
          <w:color w:val="000000" w:themeColor="text1"/>
          <w:sz w:val="27"/>
          <w:szCs w:val="27"/>
        </w:rPr>
        <w:t xml:space="preserve"> </w:t>
      </w:r>
      <w:r w:rsidRPr="00444C87">
        <w:rPr>
          <w:rFonts w:ascii="Times New Roman" w:hAnsi="Times New Roman" w:cs="Times New Roman"/>
          <w:color w:val="000000" w:themeColor="text1"/>
          <w:sz w:val="27"/>
          <w:szCs w:val="27"/>
          <w:lang w:val="en-US"/>
        </w:rPr>
        <w:t>a</w:t>
      </w:r>
      <w:r w:rsidRPr="00444C87">
        <w:rPr>
          <w:rFonts w:ascii="Times New Roman" w:hAnsi="Times New Roman" w:cs="Times New Roman"/>
          <w:color w:val="000000" w:themeColor="text1"/>
          <w:sz w:val="27"/>
          <w:szCs w:val="27"/>
        </w:rPr>
        <w:t xml:space="preserve"> </w:t>
      </w:r>
      <w:r w:rsidRPr="00444C87">
        <w:rPr>
          <w:rFonts w:ascii="Times New Roman" w:hAnsi="Times New Roman" w:cs="Times New Roman"/>
          <w:color w:val="000000" w:themeColor="text1"/>
          <w:sz w:val="27"/>
          <w:szCs w:val="27"/>
          <w:lang w:val="en-US"/>
        </w:rPr>
        <w:t>temptation</w:t>
      </w:r>
      <w:r w:rsidRPr="00444C87">
        <w:rPr>
          <w:rFonts w:ascii="Times New Roman" w:hAnsi="Times New Roman" w:cs="Times New Roman"/>
          <w:color w:val="000000" w:themeColor="text1"/>
          <w:sz w:val="27"/>
          <w:szCs w:val="27"/>
        </w:rPr>
        <w:t xml:space="preserve"> </w:t>
      </w:r>
      <w:r w:rsidRPr="00444C87">
        <w:rPr>
          <w:rFonts w:ascii="Times New Roman" w:hAnsi="Times New Roman" w:cs="Times New Roman"/>
          <w:color w:val="000000" w:themeColor="text1"/>
          <w:sz w:val="27"/>
          <w:szCs w:val="27"/>
          <w:lang w:val="en-US"/>
        </w:rPr>
        <w:t>is</w:t>
      </w:r>
      <w:r w:rsidRPr="00444C87">
        <w:rPr>
          <w:rFonts w:ascii="Times New Roman" w:hAnsi="Times New Roman" w:cs="Times New Roman"/>
          <w:color w:val="000000" w:themeColor="text1"/>
          <w:sz w:val="27"/>
          <w:szCs w:val="27"/>
        </w:rPr>
        <w:t xml:space="preserve"> </w:t>
      </w:r>
      <w:r w:rsidRPr="00444C87">
        <w:rPr>
          <w:rFonts w:ascii="Times New Roman" w:hAnsi="Times New Roman" w:cs="Times New Roman"/>
          <w:color w:val="000000" w:themeColor="text1"/>
          <w:sz w:val="27"/>
          <w:szCs w:val="27"/>
          <w:lang w:val="en-US"/>
        </w:rPr>
        <w:t>to</w:t>
      </w:r>
      <w:r w:rsidRPr="00444C87">
        <w:rPr>
          <w:rFonts w:ascii="Times New Roman" w:hAnsi="Times New Roman" w:cs="Times New Roman"/>
          <w:color w:val="000000" w:themeColor="text1"/>
          <w:sz w:val="27"/>
          <w:szCs w:val="27"/>
        </w:rPr>
        <w:t xml:space="preserve"> </w:t>
      </w:r>
      <w:r w:rsidRPr="00444C87">
        <w:rPr>
          <w:rFonts w:ascii="Times New Roman" w:hAnsi="Times New Roman" w:cs="Times New Roman"/>
          <w:color w:val="000000" w:themeColor="text1"/>
          <w:sz w:val="27"/>
          <w:szCs w:val="27"/>
          <w:lang w:val="en-US"/>
        </w:rPr>
        <w:t>yield</w:t>
      </w:r>
      <w:r w:rsidRPr="00444C87">
        <w:rPr>
          <w:rFonts w:ascii="Times New Roman" w:hAnsi="Times New Roman" w:cs="Times New Roman"/>
          <w:color w:val="000000" w:themeColor="text1"/>
          <w:sz w:val="27"/>
          <w:szCs w:val="27"/>
        </w:rPr>
        <w:t xml:space="preserve"> </w:t>
      </w:r>
      <w:r w:rsidRPr="00444C87">
        <w:rPr>
          <w:rFonts w:ascii="Times New Roman" w:hAnsi="Times New Roman" w:cs="Times New Roman"/>
          <w:color w:val="000000" w:themeColor="text1"/>
          <w:sz w:val="27"/>
          <w:szCs w:val="27"/>
          <w:lang w:val="en-US"/>
        </w:rPr>
        <w:t>to</w:t>
      </w:r>
      <w:r w:rsidRPr="00444C87">
        <w:rPr>
          <w:rFonts w:ascii="Times New Roman" w:hAnsi="Times New Roman" w:cs="Times New Roman"/>
          <w:color w:val="000000" w:themeColor="text1"/>
          <w:sz w:val="27"/>
          <w:szCs w:val="27"/>
        </w:rPr>
        <w:t xml:space="preserve"> </w:t>
      </w:r>
      <w:r w:rsidRPr="00444C87">
        <w:rPr>
          <w:rFonts w:ascii="Times New Roman" w:hAnsi="Times New Roman" w:cs="Times New Roman"/>
          <w:color w:val="000000" w:themeColor="text1"/>
          <w:sz w:val="27"/>
          <w:szCs w:val="27"/>
          <w:lang w:val="en-US"/>
        </w:rPr>
        <w:t>it</w:t>
      </w:r>
      <w:r w:rsidRPr="00444C87">
        <w:rPr>
          <w:rFonts w:ascii="Times New Roman" w:hAnsi="Times New Roman" w:cs="Times New Roman"/>
          <w:color w:val="000000" w:themeColor="text1"/>
          <w:sz w:val="27"/>
          <w:szCs w:val="27"/>
        </w:rPr>
        <w:t>’ (‘Единственный способ избавиться от искушения – это поддаться ему’).</w:t>
      </w:r>
    </w:p>
    <w:p w:rsidR="00C40A79" w:rsidRPr="00444C87" w:rsidRDefault="00C40A79" w:rsidP="00173382">
      <w:pPr>
        <w:spacing w:line="360" w:lineRule="auto"/>
        <w:ind w:firstLine="709"/>
        <w:contextualSpacing/>
        <w:jc w:val="both"/>
        <w:rPr>
          <w:rFonts w:ascii="Times New Roman" w:hAnsi="Times New Roman" w:cs="Times New Roman"/>
          <w:color w:val="000000" w:themeColor="text1"/>
          <w:sz w:val="27"/>
          <w:szCs w:val="27"/>
        </w:rPr>
      </w:pPr>
      <w:r w:rsidRPr="00444C87">
        <w:rPr>
          <w:rFonts w:ascii="Times New Roman" w:hAnsi="Times New Roman" w:cs="Times New Roman"/>
          <w:color w:val="000000" w:themeColor="text1"/>
          <w:sz w:val="27"/>
          <w:szCs w:val="27"/>
        </w:rPr>
        <w:t>Для понимания аллюзий на Уайльда важно представлять себе не только внутренний мир писателя, но и его внешние особенности, поскольку довольно часто можно встретить сравнения с его обликом:</w:t>
      </w:r>
    </w:p>
    <w:p w:rsidR="00C40A79" w:rsidRPr="00444C87" w:rsidRDefault="00C40A79" w:rsidP="00173382">
      <w:pPr>
        <w:pStyle w:val="a3"/>
        <w:numPr>
          <w:ilvl w:val="0"/>
          <w:numId w:val="1"/>
        </w:numPr>
        <w:shd w:val="clear" w:color="auto" w:fill="FFFFFF"/>
        <w:spacing w:after="0" w:line="360" w:lineRule="auto"/>
        <w:ind w:left="0" w:firstLine="709"/>
        <w:jc w:val="both"/>
        <w:rPr>
          <w:rFonts w:ascii="Times New Roman" w:eastAsia="Times New Roman" w:hAnsi="Times New Roman" w:cs="Times New Roman"/>
          <w:i/>
          <w:color w:val="000000" w:themeColor="text1"/>
          <w:sz w:val="27"/>
          <w:szCs w:val="27"/>
          <w:lang w:val="en-US" w:eastAsia="ru-RU"/>
        </w:rPr>
      </w:pPr>
      <w:r w:rsidRPr="00444C87">
        <w:rPr>
          <w:rFonts w:ascii="Times New Roman" w:eastAsia="Times New Roman" w:hAnsi="Times New Roman" w:cs="Times New Roman"/>
          <w:i/>
          <w:color w:val="000000" w:themeColor="text1"/>
          <w:sz w:val="27"/>
          <w:szCs w:val="27"/>
          <w:lang w:val="en-US" w:eastAsia="ru-RU"/>
        </w:rPr>
        <w:t>'You are normal, 'a woman who looked </w:t>
      </w:r>
      <w:r w:rsidRPr="00444C87">
        <w:rPr>
          <w:rFonts w:ascii="Times New Roman" w:eastAsia="Times New Roman" w:hAnsi="Times New Roman" w:cs="Times New Roman"/>
          <w:b/>
          <w:bCs/>
          <w:i/>
          <w:color w:val="000000" w:themeColor="text1"/>
          <w:sz w:val="27"/>
          <w:szCs w:val="27"/>
          <w:lang w:val="en-US" w:eastAsia="ru-RU"/>
        </w:rPr>
        <w:t>like Oscar Wilde</w:t>
      </w:r>
      <w:r w:rsidRPr="00444C87">
        <w:rPr>
          <w:rFonts w:ascii="Times New Roman" w:eastAsia="Times New Roman" w:hAnsi="Times New Roman" w:cs="Times New Roman"/>
          <w:i/>
          <w:color w:val="000000" w:themeColor="text1"/>
          <w:sz w:val="27"/>
          <w:szCs w:val="27"/>
          <w:lang w:val="en-US" w:eastAsia="ru-RU"/>
        </w:rPr>
        <w:t xml:space="preserve"> said. 'Am I?' said the sugar salt sprinkler. 'You are to me,' said </w:t>
      </w:r>
      <w:r w:rsidRPr="00444C87">
        <w:rPr>
          <w:rFonts w:ascii="Times New Roman" w:eastAsia="Times New Roman" w:hAnsi="Times New Roman" w:cs="Times New Roman"/>
          <w:b/>
          <w:i/>
          <w:color w:val="000000" w:themeColor="text1"/>
          <w:sz w:val="27"/>
          <w:szCs w:val="27"/>
          <w:lang w:val="en-US" w:eastAsia="ru-RU"/>
        </w:rPr>
        <w:t>Oscar Wilde</w:t>
      </w:r>
      <w:r w:rsidRPr="00444C87">
        <w:rPr>
          <w:rFonts w:ascii="Times New Roman" w:eastAsia="Times New Roman" w:hAnsi="Times New Roman" w:cs="Times New Roman"/>
          <w:i/>
          <w:color w:val="000000" w:themeColor="text1"/>
          <w:sz w:val="27"/>
          <w:szCs w:val="27"/>
          <w:lang w:val="en-US" w:eastAsia="ru-RU"/>
        </w:rPr>
        <w:t xml:space="preserve">. 'Very normal.' 'Thank you.' And she sprinkled more sugar from the salt container. </w:t>
      </w:r>
    </w:p>
    <w:p w:rsidR="00C40A79" w:rsidRPr="00444C87" w:rsidRDefault="00C40A79" w:rsidP="00173382">
      <w:pPr>
        <w:spacing w:line="360" w:lineRule="auto"/>
        <w:ind w:firstLine="709"/>
        <w:contextualSpacing/>
        <w:jc w:val="right"/>
        <w:rPr>
          <w:rFonts w:ascii="Times New Roman" w:eastAsia="Times New Roman" w:hAnsi="Times New Roman" w:cs="Times New Roman"/>
          <w:i/>
          <w:color w:val="000000" w:themeColor="text1"/>
          <w:sz w:val="27"/>
          <w:szCs w:val="27"/>
          <w:lang w:val="en-US" w:eastAsia="ru-RU"/>
        </w:rPr>
      </w:pPr>
      <w:r w:rsidRPr="00444C87">
        <w:rPr>
          <w:rFonts w:ascii="Times New Roman" w:eastAsia="Times New Roman" w:hAnsi="Times New Roman" w:cs="Times New Roman"/>
          <w:i/>
          <w:color w:val="000000" w:themeColor="text1"/>
          <w:sz w:val="27"/>
          <w:szCs w:val="27"/>
          <w:lang w:val="en-US" w:eastAsia="ru-RU"/>
        </w:rPr>
        <w:t>[McInnes, Holidays]</w:t>
      </w:r>
    </w:p>
    <w:p w:rsidR="00C40A79" w:rsidRPr="00444C87" w:rsidRDefault="00C40A79" w:rsidP="00173382">
      <w:pPr>
        <w:pStyle w:val="a3"/>
        <w:numPr>
          <w:ilvl w:val="0"/>
          <w:numId w:val="1"/>
        </w:numPr>
        <w:shd w:val="clear" w:color="auto" w:fill="FFFFFF"/>
        <w:spacing w:after="0" w:line="360" w:lineRule="auto"/>
        <w:ind w:left="0" w:firstLine="709"/>
        <w:jc w:val="both"/>
        <w:rPr>
          <w:rFonts w:ascii="Times New Roman" w:eastAsia="Times New Roman" w:hAnsi="Times New Roman" w:cs="Times New Roman"/>
          <w:i/>
          <w:color w:val="000000" w:themeColor="text1"/>
          <w:sz w:val="27"/>
          <w:szCs w:val="27"/>
          <w:lang w:val="en-US" w:eastAsia="ru-RU"/>
        </w:rPr>
      </w:pPr>
      <w:r w:rsidRPr="00444C87">
        <w:rPr>
          <w:rFonts w:ascii="Times New Roman" w:eastAsia="Times New Roman" w:hAnsi="Times New Roman" w:cs="Times New Roman"/>
          <w:i/>
          <w:color w:val="000000" w:themeColor="text1"/>
          <w:sz w:val="27"/>
          <w:szCs w:val="27"/>
          <w:lang w:val="en-US" w:eastAsia="ru-RU"/>
        </w:rPr>
        <w:t xml:space="preserve">'I must say when I saw the name Gervase Phinn on your application form, I imagined a rather lean, sophisticated, </w:t>
      </w:r>
      <w:r w:rsidRPr="00444C87">
        <w:rPr>
          <w:rFonts w:ascii="Times New Roman" w:eastAsia="Times New Roman" w:hAnsi="Times New Roman" w:cs="Times New Roman"/>
          <w:b/>
          <w:i/>
          <w:color w:val="000000" w:themeColor="text1"/>
          <w:sz w:val="27"/>
          <w:szCs w:val="27"/>
          <w:lang w:val="en-US" w:eastAsia="ru-RU"/>
        </w:rPr>
        <w:t>Oscar</w:t>
      </w:r>
      <w:r w:rsidRPr="00444C87">
        <w:rPr>
          <w:rFonts w:ascii="Times New Roman" w:eastAsia="Times New Roman" w:hAnsi="Times New Roman" w:cs="Times New Roman"/>
          <w:i/>
          <w:color w:val="000000" w:themeColor="text1"/>
          <w:sz w:val="27"/>
          <w:szCs w:val="27"/>
          <w:lang w:val="en-US" w:eastAsia="ru-RU"/>
        </w:rPr>
        <w:t> </w:t>
      </w:r>
      <w:r w:rsidRPr="00444C87">
        <w:rPr>
          <w:rFonts w:ascii="Times New Roman" w:eastAsia="Times New Roman" w:hAnsi="Times New Roman" w:cs="Times New Roman"/>
          <w:b/>
          <w:bCs/>
          <w:i/>
          <w:color w:val="000000" w:themeColor="text1"/>
          <w:sz w:val="27"/>
          <w:szCs w:val="27"/>
          <w:lang w:val="en-US" w:eastAsia="ru-RU"/>
        </w:rPr>
        <w:t>Wilde-like</w:t>
      </w:r>
      <w:r w:rsidRPr="00444C87">
        <w:rPr>
          <w:rFonts w:ascii="Times New Roman" w:eastAsia="Times New Roman" w:hAnsi="Times New Roman" w:cs="Times New Roman"/>
          <w:i/>
          <w:color w:val="000000" w:themeColor="text1"/>
          <w:sz w:val="27"/>
          <w:szCs w:val="27"/>
          <w:lang w:val="en-US" w:eastAsia="ru-RU"/>
        </w:rPr>
        <w:t xml:space="preserve"> figure.' 'And Julie told me you thought I would be just an ordinary looking sort of chap,' I replied, looking up into the large pale eyes. </w:t>
      </w:r>
    </w:p>
    <w:p w:rsidR="00C40A79" w:rsidRPr="00444C87" w:rsidRDefault="00C40A79" w:rsidP="007B432C">
      <w:pPr>
        <w:shd w:val="clear" w:color="auto" w:fill="FFFFFF"/>
        <w:spacing w:after="0" w:line="360" w:lineRule="auto"/>
        <w:ind w:firstLine="709"/>
        <w:contextualSpacing/>
        <w:jc w:val="right"/>
        <w:outlineLvl w:val="2"/>
        <w:rPr>
          <w:rFonts w:ascii="Times New Roman" w:eastAsia="Times New Roman" w:hAnsi="Times New Roman" w:cs="Times New Roman"/>
          <w:i/>
          <w:color w:val="000000" w:themeColor="text1"/>
          <w:sz w:val="27"/>
          <w:szCs w:val="27"/>
          <w:lang w:val="en-US" w:eastAsia="ru-RU"/>
        </w:rPr>
      </w:pPr>
      <w:bookmarkStart w:id="301" w:name="_Toc513605706"/>
      <w:bookmarkStart w:id="302" w:name="_Toc513606029"/>
      <w:bookmarkStart w:id="303" w:name="_Toc513606264"/>
      <w:r w:rsidRPr="00444C87">
        <w:rPr>
          <w:rFonts w:ascii="Times New Roman" w:eastAsia="Times New Roman" w:hAnsi="Times New Roman" w:cs="Times New Roman"/>
          <w:i/>
          <w:color w:val="000000" w:themeColor="text1"/>
          <w:sz w:val="27"/>
          <w:szCs w:val="27"/>
          <w:lang w:val="en-US" w:eastAsia="ru-RU"/>
        </w:rPr>
        <w:t xml:space="preserve">[Phinn, </w:t>
      </w:r>
      <w:hyperlink r:id="rId30" w:history="1">
        <w:r w:rsidRPr="00444C87">
          <w:rPr>
            <w:rStyle w:val="a5"/>
            <w:rFonts w:ascii="Times New Roman" w:eastAsia="Times New Roman" w:hAnsi="Times New Roman" w:cs="Times New Roman"/>
            <w:i/>
            <w:color w:val="000000" w:themeColor="text1"/>
            <w:sz w:val="27"/>
            <w:szCs w:val="27"/>
            <w:u w:val="none"/>
            <w:lang w:val="en-US" w:eastAsia="ru-RU"/>
          </w:rPr>
          <w:t>The Other Side of the Dale</w:t>
        </w:r>
      </w:hyperlink>
      <w:r w:rsidRPr="00444C87">
        <w:rPr>
          <w:rFonts w:ascii="Times New Roman" w:eastAsia="Times New Roman" w:hAnsi="Times New Roman" w:cs="Times New Roman"/>
          <w:i/>
          <w:color w:val="000000" w:themeColor="text1"/>
          <w:sz w:val="27"/>
          <w:szCs w:val="27"/>
          <w:lang w:val="en-US" w:eastAsia="ru-RU"/>
        </w:rPr>
        <w:t>]</w:t>
      </w:r>
      <w:bookmarkEnd w:id="301"/>
      <w:bookmarkEnd w:id="302"/>
      <w:bookmarkEnd w:id="303"/>
    </w:p>
    <w:p w:rsidR="00C40A79" w:rsidRPr="00444C87" w:rsidRDefault="00C40A79" w:rsidP="00173382">
      <w:pPr>
        <w:shd w:val="clear" w:color="auto" w:fill="FFFFFF"/>
        <w:spacing w:after="0" w:line="360" w:lineRule="auto"/>
        <w:ind w:firstLine="709"/>
        <w:contextualSpacing/>
        <w:jc w:val="both"/>
        <w:outlineLvl w:val="2"/>
        <w:rPr>
          <w:rFonts w:ascii="Times New Roman" w:eastAsia="Times New Roman" w:hAnsi="Times New Roman" w:cs="Times New Roman"/>
          <w:color w:val="000000" w:themeColor="text1"/>
          <w:sz w:val="27"/>
          <w:szCs w:val="27"/>
          <w:lang w:eastAsia="ru-RU"/>
        </w:rPr>
      </w:pPr>
      <w:bookmarkStart w:id="304" w:name="_Toc513605707"/>
      <w:bookmarkStart w:id="305" w:name="_Toc513606030"/>
      <w:bookmarkStart w:id="306" w:name="_Toc513606265"/>
      <w:r w:rsidRPr="00444C87">
        <w:rPr>
          <w:rFonts w:ascii="Times New Roman" w:eastAsia="Times New Roman" w:hAnsi="Times New Roman" w:cs="Times New Roman"/>
          <w:color w:val="000000" w:themeColor="text1"/>
          <w:sz w:val="27"/>
          <w:szCs w:val="27"/>
          <w:lang w:eastAsia="ru-RU"/>
        </w:rPr>
        <w:t>Хотя в обоих случаях представлены отсылки к внешности Уайльда, их внутреннее наполнение диаметрально противоположно. В первом случае с Оскаром Уайльдом сравнивают женщину: сначала единица ‘</w:t>
      </w:r>
      <w:r w:rsidRPr="00444C87">
        <w:rPr>
          <w:rFonts w:ascii="Times New Roman" w:eastAsia="Times New Roman" w:hAnsi="Times New Roman" w:cs="Times New Roman"/>
          <w:color w:val="000000" w:themeColor="text1"/>
          <w:sz w:val="27"/>
          <w:szCs w:val="27"/>
          <w:lang w:val="en-US" w:eastAsia="ru-RU"/>
        </w:rPr>
        <w:t>Oscar</w:t>
      </w:r>
      <w:r w:rsidRPr="00444C87">
        <w:rPr>
          <w:rFonts w:ascii="Times New Roman" w:eastAsia="Times New Roman" w:hAnsi="Times New Roman" w:cs="Times New Roman"/>
          <w:color w:val="000000" w:themeColor="text1"/>
          <w:sz w:val="27"/>
          <w:szCs w:val="27"/>
          <w:lang w:eastAsia="ru-RU"/>
        </w:rPr>
        <w:t xml:space="preserve"> </w:t>
      </w:r>
      <w:r w:rsidRPr="00444C87">
        <w:rPr>
          <w:rFonts w:ascii="Times New Roman" w:eastAsia="Times New Roman" w:hAnsi="Times New Roman" w:cs="Times New Roman"/>
          <w:color w:val="000000" w:themeColor="text1"/>
          <w:sz w:val="27"/>
          <w:szCs w:val="27"/>
          <w:lang w:val="en-US" w:eastAsia="ru-RU"/>
        </w:rPr>
        <w:t>Wilde</w:t>
      </w:r>
      <w:r w:rsidRPr="00444C87">
        <w:rPr>
          <w:rFonts w:ascii="Times New Roman" w:eastAsia="Times New Roman" w:hAnsi="Times New Roman" w:cs="Times New Roman"/>
          <w:color w:val="000000" w:themeColor="text1"/>
          <w:sz w:val="27"/>
          <w:szCs w:val="27"/>
          <w:lang w:eastAsia="ru-RU"/>
        </w:rPr>
        <w:t xml:space="preserve">’ </w:t>
      </w:r>
      <w:r w:rsidRPr="00444C87">
        <w:rPr>
          <w:rFonts w:ascii="Times New Roman" w:eastAsia="Times New Roman" w:hAnsi="Times New Roman" w:cs="Times New Roman"/>
          <w:color w:val="000000" w:themeColor="text1"/>
          <w:sz w:val="27"/>
          <w:szCs w:val="27"/>
          <w:lang w:eastAsia="ru-RU"/>
        </w:rPr>
        <w:lastRenderedPageBreak/>
        <w:t>вводится как аллюзивное сравнение, а потом становится метафорическим переносом: женщину просто называют Уайльдом. Таким образом автор достигает комического эффекта. Во втором же случае единица ‘</w:t>
      </w:r>
      <w:r w:rsidRPr="00444C87">
        <w:rPr>
          <w:rFonts w:ascii="Times New Roman" w:eastAsia="Times New Roman" w:hAnsi="Times New Roman" w:cs="Times New Roman"/>
          <w:bCs/>
          <w:color w:val="000000" w:themeColor="text1"/>
          <w:sz w:val="27"/>
          <w:szCs w:val="27"/>
          <w:lang w:val="en-US" w:eastAsia="ru-RU"/>
        </w:rPr>
        <w:t>Wilde</w:t>
      </w:r>
      <w:r w:rsidRPr="00444C87">
        <w:rPr>
          <w:rFonts w:ascii="Times New Roman" w:eastAsia="Times New Roman" w:hAnsi="Times New Roman" w:cs="Times New Roman"/>
          <w:bCs/>
          <w:color w:val="000000" w:themeColor="text1"/>
          <w:sz w:val="27"/>
          <w:szCs w:val="27"/>
          <w:lang w:eastAsia="ru-RU"/>
        </w:rPr>
        <w:t>-</w:t>
      </w:r>
      <w:r w:rsidRPr="00444C87">
        <w:rPr>
          <w:rFonts w:ascii="Times New Roman" w:eastAsia="Times New Roman" w:hAnsi="Times New Roman" w:cs="Times New Roman"/>
          <w:bCs/>
          <w:color w:val="000000" w:themeColor="text1"/>
          <w:sz w:val="27"/>
          <w:szCs w:val="27"/>
          <w:lang w:val="en-US" w:eastAsia="ru-RU"/>
        </w:rPr>
        <w:t>like</w:t>
      </w:r>
      <w:r w:rsidRPr="00444C87">
        <w:rPr>
          <w:rFonts w:ascii="Times New Roman" w:eastAsia="Times New Roman" w:hAnsi="Times New Roman" w:cs="Times New Roman"/>
          <w:color w:val="000000" w:themeColor="text1"/>
          <w:sz w:val="27"/>
          <w:szCs w:val="27"/>
          <w:lang w:eastAsia="ru-RU"/>
        </w:rPr>
        <w:t>’ тождественна чему-то утонченному. Полярность этих двух высказываний подтверждает неоднозначность фигуры Уайльда, которая сочетает в себе комичное и утонченное, легкомысленное и глубокое.</w:t>
      </w:r>
      <w:bookmarkEnd w:id="304"/>
      <w:bookmarkEnd w:id="305"/>
      <w:bookmarkEnd w:id="306"/>
    </w:p>
    <w:p w:rsidR="00C40A79" w:rsidRPr="00444C87" w:rsidRDefault="00C40A79" w:rsidP="00173382">
      <w:pPr>
        <w:shd w:val="clear" w:color="auto" w:fill="FFFFFF"/>
        <w:spacing w:after="0" w:line="360" w:lineRule="auto"/>
        <w:ind w:firstLine="709"/>
        <w:contextualSpacing/>
        <w:jc w:val="both"/>
        <w:outlineLvl w:val="2"/>
        <w:rPr>
          <w:rFonts w:ascii="Times New Roman" w:eastAsia="Times New Roman" w:hAnsi="Times New Roman" w:cs="Times New Roman"/>
          <w:color w:val="000000" w:themeColor="text1"/>
          <w:sz w:val="27"/>
          <w:szCs w:val="27"/>
          <w:lang w:eastAsia="ru-RU"/>
        </w:rPr>
      </w:pPr>
      <w:bookmarkStart w:id="307" w:name="_Toc513605708"/>
      <w:bookmarkStart w:id="308" w:name="_Toc513606031"/>
      <w:bookmarkStart w:id="309" w:name="_Toc513606266"/>
      <w:r w:rsidRPr="00444C87">
        <w:rPr>
          <w:rFonts w:ascii="Times New Roman" w:eastAsia="Times New Roman" w:hAnsi="Times New Roman" w:cs="Times New Roman"/>
          <w:color w:val="000000" w:themeColor="text1"/>
          <w:sz w:val="27"/>
          <w:szCs w:val="27"/>
          <w:lang w:eastAsia="ru-RU"/>
        </w:rPr>
        <w:t>Встречается, однако, и иной взгляд на личность Уайльда:</w:t>
      </w:r>
      <w:bookmarkEnd w:id="307"/>
      <w:bookmarkEnd w:id="308"/>
      <w:bookmarkEnd w:id="309"/>
    </w:p>
    <w:p w:rsidR="00C40A79" w:rsidRPr="00444C87" w:rsidRDefault="00C40A79" w:rsidP="00173382">
      <w:pPr>
        <w:pStyle w:val="a3"/>
        <w:numPr>
          <w:ilvl w:val="0"/>
          <w:numId w:val="1"/>
        </w:numPr>
        <w:shd w:val="clear" w:color="auto" w:fill="FFFFFF"/>
        <w:spacing w:after="0" w:line="360" w:lineRule="auto"/>
        <w:ind w:left="0" w:firstLine="709"/>
        <w:jc w:val="both"/>
        <w:outlineLvl w:val="2"/>
        <w:rPr>
          <w:rFonts w:ascii="Times New Roman" w:eastAsia="Times New Roman" w:hAnsi="Times New Roman" w:cs="Times New Roman"/>
          <w:i/>
          <w:color w:val="000000" w:themeColor="text1"/>
          <w:sz w:val="27"/>
          <w:szCs w:val="27"/>
          <w:lang w:eastAsia="ru-RU"/>
        </w:rPr>
      </w:pPr>
      <w:bookmarkStart w:id="310" w:name="_Toc513605709"/>
      <w:bookmarkStart w:id="311" w:name="_Toc513606032"/>
      <w:bookmarkStart w:id="312" w:name="_Toc513606267"/>
      <w:r w:rsidRPr="00444C87">
        <w:rPr>
          <w:rFonts w:ascii="Times New Roman" w:eastAsia="Times New Roman" w:hAnsi="Times New Roman" w:cs="Times New Roman"/>
          <w:i/>
          <w:color w:val="000000" w:themeColor="text1"/>
          <w:sz w:val="27"/>
          <w:szCs w:val="27"/>
          <w:lang w:val="en-US" w:eastAsia="ru-RU"/>
        </w:rPr>
        <w:t>'I </w:t>
      </w:r>
      <w:r w:rsidRPr="00444C87">
        <w:rPr>
          <w:rFonts w:ascii="Times New Roman" w:eastAsia="Times New Roman" w:hAnsi="Times New Roman" w:cs="Times New Roman"/>
          <w:bCs/>
          <w:i/>
          <w:color w:val="000000" w:themeColor="text1"/>
          <w:sz w:val="27"/>
          <w:szCs w:val="27"/>
          <w:lang w:val="en-US" w:eastAsia="ru-RU"/>
        </w:rPr>
        <w:t>hate</w:t>
      </w:r>
      <w:r w:rsidRPr="00444C87">
        <w:rPr>
          <w:rFonts w:ascii="Times New Roman" w:eastAsia="Times New Roman" w:hAnsi="Times New Roman" w:cs="Times New Roman"/>
          <w:b/>
          <w:bCs/>
          <w:i/>
          <w:color w:val="000000" w:themeColor="text1"/>
          <w:sz w:val="27"/>
          <w:szCs w:val="27"/>
          <w:lang w:val="en-US" w:eastAsia="ru-RU"/>
        </w:rPr>
        <w:t xml:space="preserve"> Oscar Wilde</w:t>
      </w:r>
      <w:r w:rsidRPr="00444C87">
        <w:rPr>
          <w:rFonts w:ascii="Times New Roman" w:eastAsia="Times New Roman" w:hAnsi="Times New Roman" w:cs="Times New Roman"/>
          <w:i/>
          <w:color w:val="000000" w:themeColor="text1"/>
          <w:sz w:val="27"/>
          <w:szCs w:val="27"/>
          <w:lang w:val="en-US" w:eastAsia="ru-RU"/>
        </w:rPr>
        <w:t>.' 'Why?' 'It's just that he is not half as funny as people think he is. It's all camp bitchery.'</w:t>
      </w:r>
      <w:bookmarkEnd w:id="310"/>
      <w:bookmarkEnd w:id="311"/>
      <w:bookmarkEnd w:id="312"/>
    </w:p>
    <w:p w:rsidR="00C40A79" w:rsidRPr="00444C87" w:rsidRDefault="00C40A79" w:rsidP="00173382">
      <w:pPr>
        <w:shd w:val="clear" w:color="auto" w:fill="FFFFFF"/>
        <w:spacing w:after="0" w:line="360" w:lineRule="auto"/>
        <w:ind w:firstLine="709"/>
        <w:contextualSpacing/>
        <w:jc w:val="right"/>
        <w:outlineLvl w:val="2"/>
        <w:rPr>
          <w:rFonts w:ascii="Times New Roman" w:eastAsia="Times New Roman" w:hAnsi="Times New Roman" w:cs="Times New Roman"/>
          <w:i/>
          <w:color w:val="000000" w:themeColor="text1"/>
          <w:sz w:val="27"/>
          <w:szCs w:val="27"/>
          <w:lang w:val="en-US" w:eastAsia="ru-RU"/>
        </w:rPr>
      </w:pPr>
      <w:bookmarkStart w:id="313" w:name="_Toc513605710"/>
      <w:bookmarkStart w:id="314" w:name="_Toc513606033"/>
      <w:bookmarkStart w:id="315" w:name="_Toc513606268"/>
      <w:r w:rsidRPr="00444C87">
        <w:rPr>
          <w:rFonts w:ascii="Times New Roman" w:eastAsia="Times New Roman" w:hAnsi="Times New Roman" w:cs="Times New Roman"/>
          <w:i/>
          <w:color w:val="000000" w:themeColor="text1"/>
          <w:sz w:val="27"/>
          <w:szCs w:val="27"/>
          <w:lang w:val="en-US" w:eastAsia="ru-RU"/>
        </w:rPr>
        <w:t xml:space="preserve">[Cartwright, </w:t>
      </w:r>
      <w:r w:rsidRPr="00444C87">
        <w:rPr>
          <w:rFonts w:ascii="Times New Roman" w:hAnsi="Times New Roman" w:cs="Times New Roman"/>
          <w:i/>
          <w:color w:val="000000" w:themeColor="text1"/>
          <w:sz w:val="27"/>
          <w:szCs w:val="27"/>
          <w:lang w:val="en-US"/>
        </w:rPr>
        <w:t>To Heaven by Water</w:t>
      </w:r>
      <w:r w:rsidRPr="00444C87">
        <w:rPr>
          <w:rFonts w:ascii="Times New Roman" w:eastAsia="Times New Roman" w:hAnsi="Times New Roman" w:cs="Times New Roman"/>
          <w:i/>
          <w:color w:val="000000" w:themeColor="text1"/>
          <w:sz w:val="27"/>
          <w:szCs w:val="27"/>
          <w:lang w:val="en-US" w:eastAsia="ru-RU"/>
        </w:rPr>
        <w:t>]</w:t>
      </w:r>
      <w:bookmarkEnd w:id="313"/>
      <w:bookmarkEnd w:id="314"/>
      <w:bookmarkEnd w:id="315"/>
    </w:p>
    <w:p w:rsidR="00C40A79" w:rsidRPr="00444C87" w:rsidRDefault="00C40A79" w:rsidP="00173382">
      <w:pPr>
        <w:shd w:val="clear" w:color="auto" w:fill="FFFFFF"/>
        <w:spacing w:after="0" w:line="360" w:lineRule="auto"/>
        <w:ind w:firstLine="709"/>
        <w:contextualSpacing/>
        <w:jc w:val="both"/>
        <w:outlineLvl w:val="2"/>
        <w:rPr>
          <w:rFonts w:ascii="Times New Roman" w:eastAsia="Times New Roman" w:hAnsi="Times New Roman" w:cs="Times New Roman"/>
          <w:color w:val="000000" w:themeColor="text1"/>
          <w:sz w:val="27"/>
          <w:szCs w:val="27"/>
          <w:lang w:eastAsia="ru-RU"/>
        </w:rPr>
      </w:pPr>
      <w:bookmarkStart w:id="316" w:name="_Toc513605711"/>
      <w:bookmarkStart w:id="317" w:name="_Toc513606034"/>
      <w:bookmarkStart w:id="318" w:name="_Toc513606269"/>
      <w:r w:rsidRPr="00444C87">
        <w:rPr>
          <w:rFonts w:ascii="Times New Roman" w:eastAsia="Times New Roman" w:hAnsi="Times New Roman" w:cs="Times New Roman"/>
          <w:color w:val="000000" w:themeColor="text1"/>
          <w:sz w:val="27"/>
          <w:szCs w:val="27"/>
          <w:lang w:eastAsia="ru-RU"/>
        </w:rPr>
        <w:t>Говоря о единице ‘</w:t>
      </w:r>
      <w:r w:rsidRPr="00444C87">
        <w:rPr>
          <w:rFonts w:ascii="Times New Roman" w:eastAsia="Times New Roman" w:hAnsi="Times New Roman" w:cs="Times New Roman"/>
          <w:color w:val="000000" w:themeColor="text1"/>
          <w:sz w:val="27"/>
          <w:szCs w:val="27"/>
          <w:lang w:val="en-US" w:eastAsia="ru-RU"/>
        </w:rPr>
        <w:t>Oscar</w:t>
      </w:r>
      <w:r w:rsidRPr="00444C87">
        <w:rPr>
          <w:rFonts w:ascii="Times New Roman" w:eastAsia="Times New Roman" w:hAnsi="Times New Roman" w:cs="Times New Roman"/>
          <w:color w:val="000000" w:themeColor="text1"/>
          <w:sz w:val="27"/>
          <w:szCs w:val="27"/>
          <w:lang w:eastAsia="ru-RU"/>
        </w:rPr>
        <w:t xml:space="preserve"> </w:t>
      </w:r>
      <w:r w:rsidRPr="00444C87">
        <w:rPr>
          <w:rFonts w:ascii="Times New Roman" w:eastAsia="Times New Roman" w:hAnsi="Times New Roman" w:cs="Times New Roman"/>
          <w:color w:val="000000" w:themeColor="text1"/>
          <w:sz w:val="27"/>
          <w:szCs w:val="27"/>
          <w:lang w:val="en-US" w:eastAsia="ru-RU"/>
        </w:rPr>
        <w:t>Wilde</w:t>
      </w:r>
      <w:r w:rsidRPr="00444C87">
        <w:rPr>
          <w:rFonts w:ascii="Times New Roman" w:eastAsia="Times New Roman" w:hAnsi="Times New Roman" w:cs="Times New Roman"/>
          <w:color w:val="000000" w:themeColor="text1"/>
          <w:sz w:val="27"/>
          <w:szCs w:val="27"/>
          <w:lang w:eastAsia="ru-RU"/>
        </w:rPr>
        <w:t>’, важно отметить главное: фигура Уайльда была неоднозначной в мире людей, такой же осталась и в мире аллюзий.</w:t>
      </w:r>
      <w:bookmarkEnd w:id="316"/>
      <w:bookmarkEnd w:id="317"/>
      <w:bookmarkEnd w:id="318"/>
    </w:p>
    <w:p w:rsidR="00C40A79" w:rsidRPr="00444C87" w:rsidRDefault="00C40A79" w:rsidP="00173382">
      <w:pPr>
        <w:shd w:val="clear" w:color="auto" w:fill="FFFFFF"/>
        <w:spacing w:after="0" w:line="360" w:lineRule="auto"/>
        <w:ind w:firstLine="709"/>
        <w:contextualSpacing/>
        <w:jc w:val="both"/>
        <w:outlineLvl w:val="2"/>
        <w:rPr>
          <w:rFonts w:ascii="Times New Roman" w:eastAsia="Times New Roman" w:hAnsi="Times New Roman" w:cs="Times New Roman"/>
          <w:color w:val="000000" w:themeColor="text1"/>
          <w:sz w:val="27"/>
          <w:szCs w:val="27"/>
          <w:lang w:eastAsia="ru-RU"/>
        </w:rPr>
      </w:pPr>
      <w:bookmarkStart w:id="319" w:name="_Toc513605712"/>
      <w:bookmarkStart w:id="320" w:name="_Toc513606035"/>
      <w:bookmarkStart w:id="321" w:name="_Toc513606270"/>
      <w:r w:rsidRPr="00444C87">
        <w:rPr>
          <w:rFonts w:ascii="Times New Roman" w:eastAsia="Times New Roman" w:hAnsi="Times New Roman" w:cs="Times New Roman"/>
          <w:color w:val="000000" w:themeColor="text1"/>
          <w:sz w:val="27"/>
          <w:szCs w:val="27"/>
          <w:lang w:eastAsia="ru-RU"/>
        </w:rPr>
        <w:t>На этом мы завершаем анализ реализации аллюзий на героев и названия английских произведений, а также на англоязычных авторов. Перед тем, как мы перейдем к рассмотрению реализации отсылок на русскую классику, необходимо подвести итог всему выше описанному.</w:t>
      </w:r>
      <w:bookmarkEnd w:id="319"/>
      <w:bookmarkEnd w:id="320"/>
      <w:bookmarkEnd w:id="321"/>
    </w:p>
    <w:p w:rsidR="003B4ED1" w:rsidRPr="00444C87" w:rsidRDefault="00C40A79" w:rsidP="007B432C">
      <w:pPr>
        <w:shd w:val="clear" w:color="auto" w:fill="FFFFFF"/>
        <w:spacing w:after="0" w:line="360" w:lineRule="auto"/>
        <w:ind w:firstLine="709"/>
        <w:contextualSpacing/>
        <w:jc w:val="both"/>
        <w:outlineLvl w:val="2"/>
        <w:rPr>
          <w:rFonts w:ascii="Times New Roman" w:hAnsi="Times New Roman" w:cs="Times New Roman"/>
          <w:b/>
          <w:color w:val="000000" w:themeColor="text1"/>
          <w:sz w:val="27"/>
          <w:szCs w:val="27"/>
        </w:rPr>
      </w:pPr>
      <w:bookmarkStart w:id="322" w:name="_Toc513605713"/>
      <w:bookmarkStart w:id="323" w:name="_Toc513606036"/>
      <w:bookmarkStart w:id="324" w:name="_Toc513606271"/>
      <w:r w:rsidRPr="00444C87">
        <w:rPr>
          <w:rFonts w:ascii="Times New Roman" w:eastAsia="Times New Roman" w:hAnsi="Times New Roman" w:cs="Times New Roman"/>
          <w:color w:val="000000" w:themeColor="text1"/>
          <w:sz w:val="27"/>
          <w:szCs w:val="27"/>
          <w:lang w:eastAsia="ru-RU"/>
        </w:rPr>
        <w:t xml:space="preserve">Аллюзии на английскую литературу, представленные в англоязычных текстах, отличаются лапидарностью и лаконичностью. Большинство элементов содержат тончайшие намеки, которых достаточно для понимания англоязычным читателем. Архетипичность и традиционная известность большинства единиц позволяет актуализировать ассоциативное поле усилиями одного лишь читательского подсознания, что устраняет необходимость знания пре-текста: достаточно знания фильма, постановки и т.д. Культурная близость читателей и представленных единиц позволяет читателю не только не знать досконально тот или иной текст, но даже заблуждаться на его счет или обладать неверными знаниями: культурологическое единство в любом случае оставит след в подсознании читателя, что позволит раскрыться потенциалу аллюзии за счет актуализированной ассоциативной связи. Это важно понимать при переходе к анализу аллюзий на русскую классику. Чужая, русская, пусть даже прочитанная классика, менее доступна для понимания англоязычным читателем, чем родная, </w:t>
      </w:r>
      <w:r w:rsidRPr="00444C87">
        <w:rPr>
          <w:rFonts w:ascii="Times New Roman" w:eastAsia="Times New Roman" w:hAnsi="Times New Roman" w:cs="Times New Roman"/>
          <w:color w:val="000000" w:themeColor="text1"/>
          <w:sz w:val="27"/>
          <w:szCs w:val="27"/>
          <w:lang w:eastAsia="ru-RU"/>
        </w:rPr>
        <w:lastRenderedPageBreak/>
        <w:t>английская, знакомая с детства, даже если непосредственно с  текстом читатель не знакомился.</w:t>
      </w:r>
      <w:bookmarkEnd w:id="322"/>
      <w:bookmarkEnd w:id="323"/>
      <w:bookmarkEnd w:id="324"/>
    </w:p>
    <w:p w:rsidR="00A31EBD" w:rsidRPr="00444C87" w:rsidRDefault="00C40A79" w:rsidP="00705307">
      <w:pPr>
        <w:pStyle w:val="2"/>
        <w:spacing w:line="360" w:lineRule="auto"/>
        <w:contextualSpacing/>
        <w:rPr>
          <w:rFonts w:cs="Times New Roman"/>
          <w:sz w:val="27"/>
          <w:szCs w:val="27"/>
        </w:rPr>
      </w:pPr>
      <w:bookmarkStart w:id="325" w:name="_Toc513606272"/>
      <w:r w:rsidRPr="00444C87">
        <w:rPr>
          <w:rFonts w:cs="Times New Roman"/>
          <w:sz w:val="27"/>
          <w:szCs w:val="27"/>
        </w:rPr>
        <w:t>2. 2 Аллюзии на русскую классическую литературу</w:t>
      </w:r>
      <w:bookmarkEnd w:id="325"/>
    </w:p>
    <w:p w:rsidR="00C8619C" w:rsidRPr="00444C87" w:rsidRDefault="00C40A79" w:rsidP="00173382">
      <w:pPr>
        <w:spacing w:line="360" w:lineRule="auto"/>
        <w:ind w:firstLine="709"/>
        <w:contextualSpacing/>
        <w:jc w:val="both"/>
        <w:rPr>
          <w:rFonts w:ascii="Times New Roman" w:hAnsi="Times New Roman" w:cs="Times New Roman"/>
          <w:color w:val="000000" w:themeColor="text1"/>
          <w:sz w:val="27"/>
          <w:szCs w:val="27"/>
        </w:rPr>
      </w:pPr>
      <w:r w:rsidRPr="00444C87">
        <w:rPr>
          <w:rFonts w:ascii="Times New Roman" w:hAnsi="Times New Roman" w:cs="Times New Roman"/>
          <w:color w:val="000000" w:themeColor="text1"/>
          <w:sz w:val="27"/>
          <w:szCs w:val="27"/>
        </w:rPr>
        <w:t xml:space="preserve">Говоря о литературных аллюзиях на литературных персонажей не англоязычных произведений, стоит выделить категорию аллюзий на героев русской классической литературы. Чаще всего можно встретить персонажей произведений тех авторов, которые широко известны англоязычному читателю: А.С. Пушкина, Ф.М. Достоевского, Л.Н. Толстого. </w:t>
      </w:r>
    </w:p>
    <w:p w:rsidR="00C8619C" w:rsidRPr="00444C87" w:rsidRDefault="00C8619C" w:rsidP="00173382">
      <w:pPr>
        <w:spacing w:line="360" w:lineRule="auto"/>
        <w:ind w:firstLine="709"/>
        <w:contextualSpacing/>
        <w:jc w:val="both"/>
        <w:rPr>
          <w:rFonts w:ascii="Times New Roman" w:hAnsi="Times New Roman" w:cs="Times New Roman"/>
          <w:color w:val="000000" w:themeColor="text1"/>
          <w:sz w:val="27"/>
          <w:szCs w:val="27"/>
        </w:rPr>
      </w:pPr>
      <w:r w:rsidRPr="00444C87">
        <w:rPr>
          <w:rFonts w:ascii="Times New Roman" w:hAnsi="Times New Roman" w:cs="Times New Roman"/>
          <w:color w:val="000000" w:themeColor="text1"/>
          <w:sz w:val="27"/>
          <w:szCs w:val="27"/>
        </w:rPr>
        <w:t>Из 934 примеров реализации аллюзий и квази-аллюзий 327 являются отсылками к русской классической литературе (к именам героев, названиям произведений, писателям). Из 327 примеров 66% представляют собой квази-аллюзии (частично аллюзивные единицы): этот процент в 4,5 раза выше процента квази-аллюзий на английскую литературу (15%). В остальных примерах представлены полноценные аллюзивные элементы: аллюзивные эпитеты (24%), аллюзивные сравнения (8 %), метафорические переносы (2%).</w:t>
      </w:r>
    </w:p>
    <w:p w:rsidR="00071D4B" w:rsidRPr="00444C87" w:rsidRDefault="00C40A79" w:rsidP="00173382">
      <w:pPr>
        <w:spacing w:line="360" w:lineRule="auto"/>
        <w:ind w:firstLine="709"/>
        <w:contextualSpacing/>
        <w:jc w:val="both"/>
        <w:rPr>
          <w:rFonts w:ascii="Times New Roman" w:hAnsi="Times New Roman" w:cs="Times New Roman"/>
          <w:color w:val="000000" w:themeColor="text1"/>
          <w:sz w:val="27"/>
          <w:szCs w:val="27"/>
        </w:rPr>
      </w:pPr>
      <w:r w:rsidRPr="00444C87">
        <w:rPr>
          <w:rFonts w:ascii="Times New Roman" w:hAnsi="Times New Roman" w:cs="Times New Roman"/>
          <w:color w:val="000000" w:themeColor="text1"/>
          <w:sz w:val="27"/>
          <w:szCs w:val="27"/>
        </w:rPr>
        <w:t xml:space="preserve">Отличительной особенностью реализации данных аллюзивных единиц является то, что чаще всего они являются не в полной мере аллюзивными элементами, а скорее фактическими упоминаниями.  Эту категорию можно назвать – аллюзивные упоминания, что подчеркивает их аллюзивную природу и свидетельствует о наличии аллюзивного признака. Представляется важным тот факт, что полноценно аллюзивных единиц в случае с русскоязычными пре-текстами меньше, чем аллюзивных упоминаний – частично аллюзивных элементов. Существует вероятность, что подобная тенденция связана со следующим парадоксом: русская классическая литература менее доступна для понимания среднестатистического читателя – представителя англоязычного сообщества, чем западноевропейская или американская, вследствие культурных и идеологических различий. По этой причине русская классика стала почвой для появления большого количества фактических упоминаний, наделенных аллюзивной природой: такой приём позволяет насыщать единицу </w:t>
      </w:r>
      <w:r w:rsidRPr="00444C87">
        <w:rPr>
          <w:rFonts w:ascii="Times New Roman" w:hAnsi="Times New Roman" w:cs="Times New Roman"/>
          <w:color w:val="000000" w:themeColor="text1"/>
          <w:sz w:val="27"/>
          <w:szCs w:val="27"/>
        </w:rPr>
        <w:lastRenderedPageBreak/>
        <w:t>дополнительными смыслами по воле читателя, но не препятствует чтению текста в случае незнания или непонимания пре-текста читателем.</w:t>
      </w:r>
    </w:p>
    <w:p w:rsidR="0074326E" w:rsidRPr="00444C87" w:rsidRDefault="00A31EBD" w:rsidP="00173382">
      <w:pPr>
        <w:pStyle w:val="3"/>
        <w:spacing w:line="360" w:lineRule="auto"/>
        <w:contextualSpacing/>
        <w:rPr>
          <w:sz w:val="27"/>
        </w:rPr>
      </w:pPr>
      <w:r w:rsidRPr="00444C87">
        <w:rPr>
          <w:sz w:val="27"/>
        </w:rPr>
        <w:t xml:space="preserve">   </w:t>
      </w:r>
      <w:bookmarkStart w:id="326" w:name="_Toc513606273"/>
      <w:r w:rsidRPr="00444C87">
        <w:rPr>
          <w:sz w:val="27"/>
        </w:rPr>
        <w:t>2.2.1 Аллюзии на имена героев русских произведений</w:t>
      </w:r>
      <w:bookmarkEnd w:id="326"/>
    </w:p>
    <w:p w:rsidR="0074326E" w:rsidRPr="00444C87" w:rsidRDefault="0074326E" w:rsidP="00173382">
      <w:pPr>
        <w:pStyle w:val="4"/>
        <w:spacing w:line="360" w:lineRule="auto"/>
        <w:contextualSpacing/>
        <w:rPr>
          <w:rFonts w:cs="Times New Roman"/>
          <w:sz w:val="27"/>
          <w:szCs w:val="27"/>
        </w:rPr>
      </w:pPr>
      <w:bookmarkStart w:id="327" w:name="_Toc513606274"/>
      <w:r w:rsidRPr="00444C87">
        <w:rPr>
          <w:rFonts w:cs="Times New Roman"/>
          <w:sz w:val="27"/>
          <w:szCs w:val="27"/>
        </w:rPr>
        <w:t>2.2.1</w:t>
      </w:r>
      <w:r w:rsidR="00A31EBD" w:rsidRPr="00444C87">
        <w:rPr>
          <w:rFonts w:cs="Times New Roman"/>
          <w:sz w:val="27"/>
          <w:szCs w:val="27"/>
        </w:rPr>
        <w:t>.1</w:t>
      </w:r>
      <w:r w:rsidRPr="00444C87">
        <w:rPr>
          <w:rFonts w:cs="Times New Roman"/>
          <w:sz w:val="27"/>
          <w:szCs w:val="27"/>
        </w:rPr>
        <w:t xml:space="preserve"> Реализация единицы ‘Anna Karenina’</w:t>
      </w:r>
      <w:bookmarkEnd w:id="327"/>
    </w:p>
    <w:p w:rsidR="0074326E" w:rsidRPr="00444C87" w:rsidRDefault="0074326E" w:rsidP="00173382">
      <w:pPr>
        <w:spacing w:line="360" w:lineRule="auto"/>
        <w:ind w:firstLine="709"/>
        <w:contextualSpacing/>
        <w:jc w:val="both"/>
        <w:rPr>
          <w:rFonts w:ascii="Times New Roman" w:hAnsi="Times New Roman" w:cs="Times New Roman"/>
          <w:color w:val="000000" w:themeColor="text1"/>
          <w:sz w:val="27"/>
          <w:szCs w:val="27"/>
        </w:rPr>
      </w:pPr>
    </w:p>
    <w:p w:rsidR="00C40A79" w:rsidRPr="00444C87" w:rsidRDefault="00C40A79" w:rsidP="00173382">
      <w:pPr>
        <w:spacing w:line="360" w:lineRule="auto"/>
        <w:ind w:firstLine="709"/>
        <w:contextualSpacing/>
        <w:jc w:val="both"/>
        <w:rPr>
          <w:rFonts w:ascii="Times New Roman" w:hAnsi="Times New Roman" w:cs="Times New Roman"/>
          <w:color w:val="000000" w:themeColor="text1"/>
          <w:sz w:val="27"/>
          <w:szCs w:val="27"/>
        </w:rPr>
      </w:pPr>
      <w:r w:rsidRPr="00444C87">
        <w:rPr>
          <w:rFonts w:ascii="Times New Roman" w:hAnsi="Times New Roman" w:cs="Times New Roman"/>
          <w:color w:val="000000" w:themeColor="text1"/>
          <w:sz w:val="27"/>
          <w:szCs w:val="27"/>
        </w:rPr>
        <w:t xml:space="preserve">Рассмотрим наиболее показательные примеры реализации частично аллюзивных элементов. Одной из наиболее часто встречающих единиц, отсылающих нас к русской классике, является единица 'Anna Karenina' (‘Анна Каренина’). В большинстве примеров употребления очевидно, что для англоязычного лингвокультурного сообщества образ Анна Карениной тесно связан с двумя категориями: любовь женщины и смерть. </w:t>
      </w:r>
    </w:p>
    <w:p w:rsidR="00C40A79" w:rsidRPr="00444C87" w:rsidRDefault="00C40A79" w:rsidP="00173382">
      <w:pPr>
        <w:spacing w:line="360" w:lineRule="auto"/>
        <w:ind w:firstLine="709"/>
        <w:contextualSpacing/>
        <w:jc w:val="both"/>
        <w:rPr>
          <w:rFonts w:ascii="Times New Roman" w:hAnsi="Times New Roman" w:cs="Times New Roman"/>
          <w:color w:val="000000" w:themeColor="text1"/>
          <w:sz w:val="27"/>
          <w:szCs w:val="27"/>
        </w:rPr>
      </w:pPr>
      <w:r w:rsidRPr="00444C87">
        <w:rPr>
          <w:rFonts w:ascii="Times New Roman" w:hAnsi="Times New Roman" w:cs="Times New Roman"/>
          <w:color w:val="000000" w:themeColor="text1"/>
          <w:sz w:val="27"/>
          <w:szCs w:val="27"/>
        </w:rPr>
        <w:t>Говоря о второй категории, стоит заметить, что связь между единицей ‘</w:t>
      </w:r>
      <w:r w:rsidRPr="00444C87">
        <w:rPr>
          <w:rFonts w:ascii="Times New Roman" w:hAnsi="Times New Roman" w:cs="Times New Roman"/>
          <w:color w:val="000000" w:themeColor="text1"/>
          <w:sz w:val="27"/>
          <w:szCs w:val="27"/>
          <w:lang w:val="en-US"/>
        </w:rPr>
        <w:t>Karenina</w:t>
      </w:r>
      <w:r w:rsidRPr="00444C87">
        <w:rPr>
          <w:rFonts w:ascii="Times New Roman" w:hAnsi="Times New Roman" w:cs="Times New Roman"/>
          <w:color w:val="000000" w:themeColor="text1"/>
          <w:sz w:val="27"/>
          <w:szCs w:val="27"/>
        </w:rPr>
        <w:t>’ и категорией смерти часто выражена имплицитно и не сразу очевидна из контекста, однако – присутствует:</w:t>
      </w:r>
    </w:p>
    <w:p w:rsidR="00C40A79" w:rsidRPr="00444C87" w:rsidRDefault="00C40A79" w:rsidP="00173382">
      <w:pPr>
        <w:pStyle w:val="a3"/>
        <w:numPr>
          <w:ilvl w:val="0"/>
          <w:numId w:val="1"/>
        </w:numPr>
        <w:spacing w:line="360" w:lineRule="auto"/>
        <w:ind w:left="0" w:firstLine="709"/>
        <w:jc w:val="both"/>
        <w:rPr>
          <w:rFonts w:ascii="Times New Roman" w:hAnsi="Times New Roman" w:cs="Times New Roman"/>
          <w:i/>
          <w:color w:val="000000" w:themeColor="text1"/>
          <w:sz w:val="27"/>
          <w:szCs w:val="27"/>
        </w:rPr>
      </w:pPr>
      <w:r w:rsidRPr="00444C87">
        <w:rPr>
          <w:rFonts w:ascii="Times New Roman" w:eastAsia="Times New Roman" w:hAnsi="Times New Roman" w:cs="Times New Roman"/>
          <w:i/>
          <w:color w:val="000000" w:themeColor="text1"/>
          <w:sz w:val="27"/>
          <w:szCs w:val="27"/>
          <w:lang w:val="en-US" w:eastAsia="ru-RU"/>
        </w:rPr>
        <w:t xml:space="preserve">For the moment, she would assume that it had been Hamlet who had pulled down the book as a clue—no matter that he was being even vaguer than previously in his hints. “How about sometime you give me a book title that's an actual name?” she told Hamlet as she carried the book to the counter. “You know, like </w:t>
      </w:r>
      <w:r w:rsidRPr="00444C87">
        <w:rPr>
          <w:rFonts w:ascii="Times New Roman" w:eastAsia="Times New Roman" w:hAnsi="Times New Roman" w:cs="Times New Roman"/>
          <w:b/>
          <w:i/>
          <w:color w:val="000000" w:themeColor="text1"/>
          <w:sz w:val="27"/>
          <w:szCs w:val="27"/>
          <w:lang w:val="en-US" w:eastAsia="ru-RU"/>
        </w:rPr>
        <w:t>Anna</w:t>
      </w:r>
      <w:r w:rsidRPr="00444C87">
        <w:rPr>
          <w:rFonts w:ascii="Times New Roman" w:eastAsia="Times New Roman" w:hAnsi="Times New Roman" w:cs="Times New Roman"/>
          <w:i/>
          <w:color w:val="000000" w:themeColor="text1"/>
          <w:sz w:val="27"/>
          <w:szCs w:val="27"/>
          <w:lang w:val="en-US" w:eastAsia="ru-RU"/>
        </w:rPr>
        <w:t xml:space="preserve"> </w:t>
      </w:r>
      <w:r w:rsidRPr="00444C87">
        <w:rPr>
          <w:rFonts w:ascii="Times New Roman" w:eastAsia="Times New Roman" w:hAnsi="Times New Roman" w:cs="Times New Roman"/>
          <w:b/>
          <w:bCs/>
          <w:i/>
          <w:color w:val="000000" w:themeColor="text1"/>
          <w:sz w:val="27"/>
          <w:szCs w:val="27"/>
          <w:lang w:val="en-US" w:eastAsia="ru-RU"/>
        </w:rPr>
        <w:t>Karenina</w:t>
      </w:r>
      <w:r w:rsidRPr="00444C87">
        <w:rPr>
          <w:rFonts w:ascii="Times New Roman" w:eastAsia="Times New Roman" w:hAnsi="Times New Roman" w:cs="Times New Roman"/>
          <w:i/>
          <w:color w:val="000000" w:themeColor="text1"/>
          <w:sz w:val="27"/>
          <w:szCs w:val="27"/>
          <w:lang w:val="en-US" w:eastAsia="ru-RU"/>
        </w:rPr>
        <w:t> or David Copperfield or Jonathan Livingston Seagull. That would really help narrow down the suspect list”.</w:t>
      </w:r>
    </w:p>
    <w:p w:rsidR="00C40A79" w:rsidRPr="00444C87" w:rsidRDefault="00C40A79" w:rsidP="00173382">
      <w:pPr>
        <w:spacing w:line="360" w:lineRule="auto"/>
        <w:ind w:firstLine="709"/>
        <w:contextualSpacing/>
        <w:jc w:val="right"/>
        <w:rPr>
          <w:rFonts w:ascii="Times New Roman" w:hAnsi="Times New Roman" w:cs="Times New Roman"/>
          <w:i/>
          <w:color w:val="000000" w:themeColor="text1"/>
          <w:sz w:val="27"/>
          <w:szCs w:val="27"/>
          <w:lang w:val="en-US"/>
        </w:rPr>
      </w:pPr>
      <w:r w:rsidRPr="00444C87">
        <w:rPr>
          <w:rFonts w:ascii="Times New Roman" w:hAnsi="Times New Roman" w:cs="Times New Roman"/>
          <w:i/>
          <w:color w:val="000000" w:themeColor="text1"/>
          <w:sz w:val="27"/>
          <w:szCs w:val="27"/>
          <w:lang w:val="en-US"/>
        </w:rPr>
        <w:t>[</w:t>
      </w:r>
      <w:hyperlink r:id="rId31" w:history="1">
        <w:r w:rsidRPr="00444C87">
          <w:rPr>
            <w:rFonts w:ascii="Times New Roman" w:eastAsia="Times New Roman" w:hAnsi="Times New Roman" w:cs="Times New Roman"/>
            <w:i/>
            <w:color w:val="000000" w:themeColor="text1"/>
            <w:sz w:val="27"/>
            <w:szCs w:val="27"/>
            <w:lang w:val="en-US" w:eastAsia="ru-RU"/>
          </w:rPr>
          <w:t>Ali Brandon</w:t>
        </w:r>
      </w:hyperlink>
      <w:r w:rsidRPr="00444C87">
        <w:rPr>
          <w:rFonts w:ascii="Times New Roman" w:eastAsia="Times New Roman" w:hAnsi="Times New Roman" w:cs="Times New Roman"/>
          <w:i/>
          <w:color w:val="000000" w:themeColor="text1"/>
          <w:sz w:val="27"/>
          <w:szCs w:val="27"/>
          <w:lang w:val="en-US" w:eastAsia="ru-RU"/>
        </w:rPr>
        <w:t xml:space="preserve">, </w:t>
      </w:r>
      <w:r w:rsidRPr="00444C87">
        <w:rPr>
          <w:rFonts w:ascii="Times New Roman" w:hAnsi="Times New Roman" w:cs="Times New Roman"/>
          <w:i/>
          <w:color w:val="000000" w:themeColor="text1"/>
          <w:sz w:val="27"/>
          <w:szCs w:val="27"/>
          <w:lang w:val="en-US" w:eastAsia="ru-RU"/>
        </w:rPr>
        <w:t>A Novel Way to Die</w:t>
      </w:r>
      <w:r w:rsidRPr="00444C87">
        <w:rPr>
          <w:rFonts w:ascii="Times New Roman" w:hAnsi="Times New Roman" w:cs="Times New Roman"/>
          <w:i/>
          <w:color w:val="000000" w:themeColor="text1"/>
          <w:sz w:val="27"/>
          <w:szCs w:val="27"/>
          <w:lang w:val="en-US"/>
        </w:rPr>
        <w:t>]</w:t>
      </w:r>
    </w:p>
    <w:p w:rsidR="00C40A79" w:rsidRPr="00444C87" w:rsidRDefault="00C40A79" w:rsidP="00173382">
      <w:pPr>
        <w:spacing w:line="360" w:lineRule="auto"/>
        <w:ind w:firstLine="709"/>
        <w:contextualSpacing/>
        <w:jc w:val="both"/>
        <w:rPr>
          <w:rFonts w:ascii="Times New Roman" w:hAnsi="Times New Roman" w:cs="Times New Roman"/>
          <w:color w:val="000000" w:themeColor="text1"/>
          <w:sz w:val="27"/>
          <w:szCs w:val="27"/>
        </w:rPr>
      </w:pPr>
      <w:r w:rsidRPr="00444C87">
        <w:rPr>
          <w:rFonts w:ascii="Times New Roman" w:hAnsi="Times New Roman" w:cs="Times New Roman"/>
          <w:color w:val="000000" w:themeColor="text1"/>
          <w:sz w:val="27"/>
          <w:szCs w:val="27"/>
        </w:rPr>
        <w:t>В данном примере единица ‘</w:t>
      </w:r>
      <w:r w:rsidRPr="00444C87">
        <w:rPr>
          <w:rFonts w:ascii="Times New Roman" w:hAnsi="Times New Roman" w:cs="Times New Roman"/>
          <w:color w:val="000000" w:themeColor="text1"/>
          <w:sz w:val="27"/>
          <w:szCs w:val="27"/>
          <w:lang w:val="en-US"/>
        </w:rPr>
        <w:t>Anna</w:t>
      </w:r>
      <w:r w:rsidRPr="00444C87">
        <w:rPr>
          <w:rFonts w:ascii="Times New Roman" w:hAnsi="Times New Roman" w:cs="Times New Roman"/>
          <w:color w:val="000000" w:themeColor="text1"/>
          <w:sz w:val="27"/>
          <w:szCs w:val="27"/>
        </w:rPr>
        <w:t xml:space="preserve"> </w:t>
      </w:r>
      <w:r w:rsidRPr="00444C87">
        <w:rPr>
          <w:rFonts w:ascii="Times New Roman" w:hAnsi="Times New Roman" w:cs="Times New Roman"/>
          <w:color w:val="000000" w:themeColor="text1"/>
          <w:sz w:val="27"/>
          <w:szCs w:val="27"/>
          <w:lang w:val="en-US"/>
        </w:rPr>
        <w:t>Karenina</w:t>
      </w:r>
      <w:r w:rsidRPr="00444C87">
        <w:rPr>
          <w:rFonts w:ascii="Times New Roman" w:hAnsi="Times New Roman" w:cs="Times New Roman"/>
          <w:color w:val="000000" w:themeColor="text1"/>
          <w:sz w:val="27"/>
          <w:szCs w:val="27"/>
        </w:rPr>
        <w:t>’ объединяет в себе упоминание как названия произведения, так и имени непосредственной героини, которые в данном случае совпадают. На первый взгляд единица ‘</w:t>
      </w:r>
      <w:r w:rsidRPr="00444C87">
        <w:rPr>
          <w:rFonts w:ascii="Times New Roman" w:hAnsi="Times New Roman" w:cs="Times New Roman"/>
          <w:color w:val="000000" w:themeColor="text1"/>
          <w:sz w:val="27"/>
          <w:szCs w:val="27"/>
          <w:lang w:val="en-US"/>
        </w:rPr>
        <w:t>Anna</w:t>
      </w:r>
      <w:r w:rsidRPr="00444C87">
        <w:rPr>
          <w:rFonts w:ascii="Times New Roman" w:hAnsi="Times New Roman" w:cs="Times New Roman"/>
          <w:color w:val="000000" w:themeColor="text1"/>
          <w:sz w:val="27"/>
          <w:szCs w:val="27"/>
        </w:rPr>
        <w:t xml:space="preserve"> </w:t>
      </w:r>
      <w:r w:rsidRPr="00444C87">
        <w:rPr>
          <w:rFonts w:ascii="Times New Roman" w:hAnsi="Times New Roman" w:cs="Times New Roman"/>
          <w:color w:val="000000" w:themeColor="text1"/>
          <w:sz w:val="27"/>
          <w:szCs w:val="27"/>
          <w:lang w:val="en-US"/>
        </w:rPr>
        <w:t>Karenina</w:t>
      </w:r>
      <w:r w:rsidRPr="00444C87">
        <w:rPr>
          <w:rFonts w:ascii="Times New Roman" w:hAnsi="Times New Roman" w:cs="Times New Roman"/>
          <w:color w:val="000000" w:themeColor="text1"/>
          <w:sz w:val="27"/>
          <w:szCs w:val="27"/>
        </w:rPr>
        <w:t xml:space="preserve">’  в данном примере - это фактическое упоминание, лишенное аллюзивных свойств, однако представляется вероятным, что аллюзивная природа этого элемента доказуема. Во-первых, данный роман, пример из которого представлен выше, является детективным, а детективным романам не свойственно лишать дополнительных смыслов те ил иные предметы, </w:t>
      </w:r>
      <w:r w:rsidRPr="00444C87">
        <w:rPr>
          <w:rFonts w:ascii="Times New Roman" w:hAnsi="Times New Roman" w:cs="Times New Roman"/>
          <w:color w:val="000000" w:themeColor="text1"/>
          <w:sz w:val="27"/>
          <w:szCs w:val="27"/>
        </w:rPr>
        <w:lastRenderedPageBreak/>
        <w:t>упоминания, намеки. Помимо приведенного произведения, англоязычному читателю широко известны ‘Евгений Онегин’, ‘Братья Карамазовы’, ‘Обломов’, однако в качестве фактического упоминания использован роман Л.Н. Толстого. Во-вторых, даже из приведенного отрывка следует, что между героями ведется интеллектуальная игра, особенностями которой являются догадки и ребусы, что подтверждается словами: ‘</w:t>
      </w:r>
      <w:r w:rsidRPr="00444C87">
        <w:rPr>
          <w:rFonts w:ascii="Times New Roman" w:hAnsi="Times New Roman" w:cs="Times New Roman"/>
          <w:color w:val="000000" w:themeColor="text1"/>
          <w:sz w:val="27"/>
          <w:szCs w:val="27"/>
          <w:lang w:val="en-US"/>
        </w:rPr>
        <w:t>clue</w:t>
      </w:r>
      <w:r w:rsidRPr="00444C87">
        <w:rPr>
          <w:rFonts w:ascii="Times New Roman" w:hAnsi="Times New Roman" w:cs="Times New Roman"/>
          <w:color w:val="000000" w:themeColor="text1"/>
          <w:sz w:val="27"/>
          <w:szCs w:val="27"/>
        </w:rPr>
        <w:t>’, ‘</w:t>
      </w:r>
      <w:r w:rsidRPr="00444C87">
        <w:rPr>
          <w:rFonts w:ascii="Times New Roman" w:hAnsi="Times New Roman" w:cs="Times New Roman"/>
          <w:color w:val="000000" w:themeColor="text1"/>
          <w:sz w:val="27"/>
          <w:szCs w:val="27"/>
          <w:lang w:val="en-US"/>
        </w:rPr>
        <w:t>hints</w:t>
      </w:r>
      <w:r w:rsidRPr="00444C87">
        <w:rPr>
          <w:rFonts w:ascii="Times New Roman" w:hAnsi="Times New Roman" w:cs="Times New Roman"/>
          <w:color w:val="000000" w:themeColor="text1"/>
          <w:sz w:val="27"/>
          <w:szCs w:val="27"/>
        </w:rPr>
        <w:t>’, ‘</w:t>
      </w:r>
      <w:r w:rsidRPr="00444C87">
        <w:rPr>
          <w:rFonts w:ascii="Times New Roman" w:hAnsi="Times New Roman" w:cs="Times New Roman"/>
          <w:color w:val="000000" w:themeColor="text1"/>
          <w:sz w:val="27"/>
          <w:szCs w:val="27"/>
          <w:lang w:val="en-US"/>
        </w:rPr>
        <w:t>suspect</w:t>
      </w:r>
      <w:r w:rsidRPr="00444C87">
        <w:rPr>
          <w:rFonts w:ascii="Times New Roman" w:hAnsi="Times New Roman" w:cs="Times New Roman"/>
          <w:color w:val="000000" w:themeColor="text1"/>
          <w:sz w:val="27"/>
          <w:szCs w:val="27"/>
        </w:rPr>
        <w:t xml:space="preserve"> </w:t>
      </w:r>
      <w:r w:rsidRPr="00444C87">
        <w:rPr>
          <w:rFonts w:ascii="Times New Roman" w:hAnsi="Times New Roman" w:cs="Times New Roman"/>
          <w:color w:val="000000" w:themeColor="text1"/>
          <w:sz w:val="27"/>
          <w:szCs w:val="27"/>
          <w:lang w:val="en-US"/>
        </w:rPr>
        <w:t>list</w:t>
      </w:r>
      <w:r w:rsidRPr="00444C87">
        <w:rPr>
          <w:rFonts w:ascii="Times New Roman" w:hAnsi="Times New Roman" w:cs="Times New Roman"/>
          <w:color w:val="000000" w:themeColor="text1"/>
          <w:sz w:val="27"/>
          <w:szCs w:val="27"/>
        </w:rPr>
        <w:t>’.  Наконец, еще одну подсказку дает название самого произведения ‘</w:t>
      </w:r>
      <w:r w:rsidRPr="00444C87">
        <w:rPr>
          <w:rFonts w:ascii="Times New Roman" w:hAnsi="Times New Roman" w:cs="Times New Roman"/>
          <w:color w:val="000000" w:themeColor="text1"/>
          <w:sz w:val="27"/>
          <w:szCs w:val="27"/>
          <w:lang w:val="en-US"/>
        </w:rPr>
        <w:t>A</w:t>
      </w:r>
      <w:r w:rsidRPr="00444C87">
        <w:rPr>
          <w:rFonts w:ascii="Times New Roman" w:hAnsi="Times New Roman" w:cs="Times New Roman"/>
          <w:color w:val="000000" w:themeColor="text1"/>
          <w:sz w:val="27"/>
          <w:szCs w:val="27"/>
        </w:rPr>
        <w:t xml:space="preserve"> </w:t>
      </w:r>
      <w:r w:rsidRPr="00444C87">
        <w:rPr>
          <w:rFonts w:ascii="Times New Roman" w:hAnsi="Times New Roman" w:cs="Times New Roman"/>
          <w:color w:val="000000" w:themeColor="text1"/>
          <w:sz w:val="27"/>
          <w:szCs w:val="27"/>
          <w:lang w:val="en-US"/>
        </w:rPr>
        <w:t>Novel</w:t>
      </w:r>
      <w:r w:rsidRPr="00444C87">
        <w:rPr>
          <w:rFonts w:ascii="Times New Roman" w:hAnsi="Times New Roman" w:cs="Times New Roman"/>
          <w:color w:val="000000" w:themeColor="text1"/>
          <w:sz w:val="27"/>
          <w:szCs w:val="27"/>
        </w:rPr>
        <w:t xml:space="preserve"> </w:t>
      </w:r>
      <w:r w:rsidRPr="00444C87">
        <w:rPr>
          <w:rFonts w:ascii="Times New Roman" w:hAnsi="Times New Roman" w:cs="Times New Roman"/>
          <w:color w:val="000000" w:themeColor="text1"/>
          <w:sz w:val="27"/>
          <w:szCs w:val="27"/>
          <w:lang w:val="en-US"/>
        </w:rPr>
        <w:t>Way</w:t>
      </w:r>
      <w:r w:rsidRPr="00444C87">
        <w:rPr>
          <w:rFonts w:ascii="Times New Roman" w:hAnsi="Times New Roman" w:cs="Times New Roman"/>
          <w:color w:val="000000" w:themeColor="text1"/>
          <w:sz w:val="27"/>
          <w:szCs w:val="27"/>
        </w:rPr>
        <w:t xml:space="preserve"> </w:t>
      </w:r>
      <w:r w:rsidRPr="00444C87">
        <w:rPr>
          <w:rFonts w:ascii="Times New Roman" w:hAnsi="Times New Roman" w:cs="Times New Roman"/>
          <w:color w:val="000000" w:themeColor="text1"/>
          <w:sz w:val="27"/>
          <w:szCs w:val="27"/>
          <w:lang w:val="en-US"/>
        </w:rPr>
        <w:t>to</w:t>
      </w:r>
      <w:r w:rsidRPr="00444C87">
        <w:rPr>
          <w:rFonts w:ascii="Times New Roman" w:hAnsi="Times New Roman" w:cs="Times New Roman"/>
          <w:color w:val="000000" w:themeColor="text1"/>
          <w:sz w:val="27"/>
          <w:szCs w:val="27"/>
        </w:rPr>
        <w:t xml:space="preserve"> </w:t>
      </w:r>
      <w:r w:rsidRPr="00444C87">
        <w:rPr>
          <w:rFonts w:ascii="Times New Roman" w:hAnsi="Times New Roman" w:cs="Times New Roman"/>
          <w:color w:val="000000" w:themeColor="text1"/>
          <w:sz w:val="27"/>
          <w:szCs w:val="27"/>
          <w:lang w:val="en-US"/>
        </w:rPr>
        <w:t>Die</w:t>
      </w:r>
      <w:r w:rsidRPr="00444C87">
        <w:rPr>
          <w:rFonts w:ascii="Times New Roman" w:hAnsi="Times New Roman" w:cs="Times New Roman"/>
          <w:color w:val="000000" w:themeColor="text1"/>
          <w:sz w:val="27"/>
          <w:szCs w:val="27"/>
        </w:rPr>
        <w:t>’, отсылающее к категории смерти, с которой сопряжена реализация единицы ‘</w:t>
      </w:r>
      <w:r w:rsidRPr="00444C87">
        <w:rPr>
          <w:rFonts w:ascii="Times New Roman" w:hAnsi="Times New Roman" w:cs="Times New Roman"/>
          <w:color w:val="000000" w:themeColor="text1"/>
          <w:sz w:val="27"/>
          <w:szCs w:val="27"/>
          <w:lang w:val="en-US"/>
        </w:rPr>
        <w:t>Anna</w:t>
      </w:r>
      <w:r w:rsidRPr="00444C87">
        <w:rPr>
          <w:rFonts w:ascii="Times New Roman" w:hAnsi="Times New Roman" w:cs="Times New Roman"/>
          <w:color w:val="000000" w:themeColor="text1"/>
          <w:sz w:val="27"/>
          <w:szCs w:val="27"/>
        </w:rPr>
        <w:t xml:space="preserve"> </w:t>
      </w:r>
      <w:r w:rsidRPr="00444C87">
        <w:rPr>
          <w:rFonts w:ascii="Times New Roman" w:hAnsi="Times New Roman" w:cs="Times New Roman"/>
          <w:color w:val="000000" w:themeColor="text1"/>
          <w:sz w:val="27"/>
          <w:szCs w:val="27"/>
          <w:lang w:val="en-US"/>
        </w:rPr>
        <w:t>Karenina</w:t>
      </w:r>
      <w:r w:rsidRPr="00444C87">
        <w:rPr>
          <w:rFonts w:ascii="Times New Roman" w:hAnsi="Times New Roman" w:cs="Times New Roman"/>
          <w:color w:val="000000" w:themeColor="text1"/>
          <w:sz w:val="27"/>
          <w:szCs w:val="27"/>
        </w:rPr>
        <w:t>’ в англоязычных текстах. Таким образом, можно подтвердить наличие у элемента ‘</w:t>
      </w:r>
      <w:r w:rsidRPr="00444C87">
        <w:rPr>
          <w:rFonts w:ascii="Times New Roman" w:hAnsi="Times New Roman" w:cs="Times New Roman"/>
          <w:color w:val="000000" w:themeColor="text1"/>
          <w:sz w:val="27"/>
          <w:szCs w:val="27"/>
          <w:lang w:val="en-US"/>
        </w:rPr>
        <w:t>Anna</w:t>
      </w:r>
      <w:r w:rsidRPr="00444C87">
        <w:rPr>
          <w:rFonts w:ascii="Times New Roman" w:hAnsi="Times New Roman" w:cs="Times New Roman"/>
          <w:color w:val="000000" w:themeColor="text1"/>
          <w:sz w:val="27"/>
          <w:szCs w:val="27"/>
        </w:rPr>
        <w:t xml:space="preserve"> </w:t>
      </w:r>
      <w:r w:rsidRPr="00444C87">
        <w:rPr>
          <w:rFonts w:ascii="Times New Roman" w:hAnsi="Times New Roman" w:cs="Times New Roman"/>
          <w:color w:val="000000" w:themeColor="text1"/>
          <w:sz w:val="27"/>
          <w:szCs w:val="27"/>
          <w:lang w:val="en-US"/>
        </w:rPr>
        <w:t>Karenina</w:t>
      </w:r>
      <w:r w:rsidRPr="00444C87">
        <w:rPr>
          <w:rFonts w:ascii="Times New Roman" w:hAnsi="Times New Roman" w:cs="Times New Roman"/>
          <w:color w:val="000000" w:themeColor="text1"/>
          <w:sz w:val="27"/>
          <w:szCs w:val="27"/>
        </w:rPr>
        <w:t>’ аллюзивных характеристик, хотя и в малом количестве: упоминание данной героини (данного произведения) позволяет насыщать текстом новым смыслом, исходя из акцентирования внимания читателя на категории смерти. В то же время, это свойство представляется необязательным для понимания текста читателем: элемент ‘</w:t>
      </w:r>
      <w:r w:rsidRPr="00444C87">
        <w:rPr>
          <w:rFonts w:ascii="Times New Roman" w:hAnsi="Times New Roman" w:cs="Times New Roman"/>
          <w:color w:val="000000" w:themeColor="text1"/>
          <w:sz w:val="27"/>
          <w:szCs w:val="27"/>
          <w:lang w:val="en-US"/>
        </w:rPr>
        <w:t>Anna</w:t>
      </w:r>
      <w:r w:rsidRPr="00444C87">
        <w:rPr>
          <w:rFonts w:ascii="Times New Roman" w:hAnsi="Times New Roman" w:cs="Times New Roman"/>
          <w:color w:val="000000" w:themeColor="text1"/>
          <w:sz w:val="27"/>
          <w:szCs w:val="27"/>
        </w:rPr>
        <w:t xml:space="preserve"> </w:t>
      </w:r>
      <w:r w:rsidRPr="00444C87">
        <w:rPr>
          <w:rFonts w:ascii="Times New Roman" w:hAnsi="Times New Roman" w:cs="Times New Roman"/>
          <w:color w:val="000000" w:themeColor="text1"/>
          <w:sz w:val="27"/>
          <w:szCs w:val="27"/>
          <w:lang w:val="en-US"/>
        </w:rPr>
        <w:t>Karenina</w:t>
      </w:r>
      <w:r w:rsidRPr="00444C87">
        <w:rPr>
          <w:rFonts w:ascii="Times New Roman" w:hAnsi="Times New Roman" w:cs="Times New Roman"/>
          <w:color w:val="000000" w:themeColor="text1"/>
          <w:sz w:val="27"/>
          <w:szCs w:val="27"/>
        </w:rPr>
        <w:t>’ может быть воспринят как какое-то условное произведение, сюжет которого не является ключевым знание в понимании сюжета нового текста, а соответственно, единица не насыщена смыслами. Таким образом, данную единицу можно отнести к частично аллюзивным элементам, т.н. квази-аллюзиям.</w:t>
      </w:r>
    </w:p>
    <w:p w:rsidR="00C40A79" w:rsidRPr="00444C87" w:rsidRDefault="00C40A79" w:rsidP="00173382">
      <w:pPr>
        <w:spacing w:line="360" w:lineRule="auto"/>
        <w:ind w:firstLine="709"/>
        <w:contextualSpacing/>
        <w:jc w:val="both"/>
        <w:rPr>
          <w:rFonts w:ascii="Times New Roman" w:hAnsi="Times New Roman" w:cs="Times New Roman"/>
          <w:color w:val="000000" w:themeColor="text1"/>
          <w:sz w:val="27"/>
          <w:szCs w:val="27"/>
        </w:rPr>
      </w:pPr>
      <w:r w:rsidRPr="00444C87">
        <w:rPr>
          <w:rFonts w:ascii="Times New Roman" w:hAnsi="Times New Roman" w:cs="Times New Roman"/>
          <w:color w:val="000000" w:themeColor="text1"/>
          <w:sz w:val="27"/>
          <w:szCs w:val="27"/>
        </w:rPr>
        <w:t>Примеров, в которых элемент ‘</w:t>
      </w:r>
      <w:r w:rsidRPr="00444C87">
        <w:rPr>
          <w:rFonts w:ascii="Times New Roman" w:hAnsi="Times New Roman" w:cs="Times New Roman"/>
          <w:color w:val="000000" w:themeColor="text1"/>
          <w:sz w:val="27"/>
          <w:szCs w:val="27"/>
          <w:lang w:val="en-US"/>
        </w:rPr>
        <w:t>Anna</w:t>
      </w:r>
      <w:r w:rsidRPr="00444C87">
        <w:rPr>
          <w:rFonts w:ascii="Times New Roman" w:hAnsi="Times New Roman" w:cs="Times New Roman"/>
          <w:color w:val="000000" w:themeColor="text1"/>
          <w:sz w:val="27"/>
          <w:szCs w:val="27"/>
        </w:rPr>
        <w:t xml:space="preserve"> </w:t>
      </w:r>
      <w:r w:rsidRPr="00444C87">
        <w:rPr>
          <w:rFonts w:ascii="Times New Roman" w:hAnsi="Times New Roman" w:cs="Times New Roman"/>
          <w:color w:val="000000" w:themeColor="text1"/>
          <w:sz w:val="27"/>
          <w:szCs w:val="27"/>
          <w:lang w:val="en-US"/>
        </w:rPr>
        <w:t>Karenina</w:t>
      </w:r>
      <w:r w:rsidRPr="00444C87">
        <w:rPr>
          <w:rFonts w:ascii="Times New Roman" w:hAnsi="Times New Roman" w:cs="Times New Roman"/>
          <w:color w:val="000000" w:themeColor="text1"/>
          <w:sz w:val="27"/>
          <w:szCs w:val="27"/>
        </w:rPr>
        <w:t>’ реализован через акцентуацию категории смерти, немало:</w:t>
      </w:r>
    </w:p>
    <w:p w:rsidR="00C40A79" w:rsidRPr="007B432C" w:rsidRDefault="00C40A79" w:rsidP="00173382">
      <w:pPr>
        <w:pStyle w:val="a3"/>
        <w:numPr>
          <w:ilvl w:val="0"/>
          <w:numId w:val="1"/>
        </w:numPr>
        <w:spacing w:line="360" w:lineRule="auto"/>
        <w:ind w:left="0" w:firstLine="709"/>
        <w:jc w:val="both"/>
        <w:rPr>
          <w:rFonts w:ascii="Times New Roman" w:hAnsi="Times New Roman" w:cs="Times New Roman"/>
          <w:i/>
          <w:color w:val="000000" w:themeColor="text1"/>
          <w:sz w:val="27"/>
          <w:szCs w:val="27"/>
        </w:rPr>
      </w:pPr>
      <w:r w:rsidRPr="007B432C">
        <w:rPr>
          <w:rFonts w:ascii="Times New Roman" w:eastAsia="Times New Roman" w:hAnsi="Times New Roman" w:cs="Times New Roman"/>
          <w:i/>
          <w:color w:val="000000" w:themeColor="text1"/>
          <w:sz w:val="27"/>
          <w:szCs w:val="27"/>
          <w:lang w:val="en-US" w:eastAsia="ru-RU"/>
        </w:rPr>
        <w:t>A simple comparison, the price we are ready to pay for love. We seek </w:t>
      </w:r>
      <w:r w:rsidRPr="007B432C">
        <w:rPr>
          <w:rFonts w:ascii="Times New Roman" w:eastAsia="Times New Roman" w:hAnsi="Times New Roman" w:cs="Times New Roman"/>
          <w:bCs/>
          <w:i/>
          <w:color w:val="000000" w:themeColor="text1"/>
          <w:sz w:val="27"/>
          <w:szCs w:val="27"/>
          <w:lang w:val="en-US" w:eastAsia="ru-RU"/>
        </w:rPr>
        <w:t>death</w:t>
      </w:r>
      <w:r w:rsidRPr="007B432C">
        <w:rPr>
          <w:rFonts w:ascii="Times New Roman" w:eastAsia="Times New Roman" w:hAnsi="Times New Roman" w:cs="Times New Roman"/>
          <w:i/>
          <w:color w:val="000000" w:themeColor="text1"/>
          <w:sz w:val="27"/>
          <w:szCs w:val="27"/>
          <w:lang w:val="en-US" w:eastAsia="ru-RU"/>
        </w:rPr>
        <w:t> as the liberation from the pain of love if love becomes unbearable or is not returned and we accept </w:t>
      </w:r>
      <w:r w:rsidRPr="007B432C">
        <w:rPr>
          <w:rFonts w:ascii="Times New Roman" w:eastAsia="Times New Roman" w:hAnsi="Times New Roman" w:cs="Times New Roman"/>
          <w:bCs/>
          <w:i/>
          <w:color w:val="000000" w:themeColor="text1"/>
          <w:sz w:val="27"/>
          <w:szCs w:val="27"/>
          <w:lang w:val="en-US" w:eastAsia="ru-RU"/>
        </w:rPr>
        <w:t>death</w:t>
      </w:r>
      <w:r w:rsidRPr="007B432C">
        <w:rPr>
          <w:rFonts w:ascii="Times New Roman" w:eastAsia="Times New Roman" w:hAnsi="Times New Roman" w:cs="Times New Roman"/>
          <w:i/>
          <w:color w:val="000000" w:themeColor="text1"/>
          <w:sz w:val="27"/>
          <w:szCs w:val="27"/>
          <w:lang w:val="en-US" w:eastAsia="ru-RU"/>
        </w:rPr>
        <w:t xml:space="preserve"> as a necessary risk when seeking love. We can put ourselves in both shoes and understand how our fellow human beings can kill themselves or die for love. </w:t>
      </w:r>
      <w:r w:rsidRPr="007B432C">
        <w:rPr>
          <w:rFonts w:ascii="Times New Roman" w:eastAsia="Times New Roman" w:hAnsi="Times New Roman" w:cs="Times New Roman"/>
          <w:i/>
          <w:color w:val="000000" w:themeColor="text1"/>
          <w:sz w:val="27"/>
          <w:szCs w:val="27"/>
          <w:lang w:eastAsia="ru-RU"/>
        </w:rPr>
        <w:t xml:space="preserve">We can read </w:t>
      </w:r>
      <w:r w:rsidRPr="007B432C">
        <w:rPr>
          <w:rFonts w:ascii="Times New Roman" w:eastAsia="Times New Roman" w:hAnsi="Times New Roman" w:cs="Times New Roman"/>
          <w:b/>
          <w:i/>
          <w:color w:val="000000" w:themeColor="text1"/>
          <w:sz w:val="27"/>
          <w:szCs w:val="27"/>
          <w:lang w:eastAsia="ru-RU"/>
        </w:rPr>
        <w:t>Anna</w:t>
      </w:r>
      <w:r w:rsidRPr="007B432C">
        <w:rPr>
          <w:rFonts w:ascii="Times New Roman" w:eastAsia="Times New Roman" w:hAnsi="Times New Roman" w:cs="Times New Roman"/>
          <w:b/>
          <w:i/>
          <w:color w:val="000000" w:themeColor="text1"/>
          <w:sz w:val="27"/>
          <w:szCs w:val="27"/>
          <w:lang w:val="en-US" w:eastAsia="ru-RU"/>
        </w:rPr>
        <w:t xml:space="preserve"> </w:t>
      </w:r>
      <w:r w:rsidRPr="007B432C">
        <w:rPr>
          <w:rFonts w:ascii="Times New Roman" w:eastAsia="Times New Roman" w:hAnsi="Times New Roman" w:cs="Times New Roman"/>
          <w:b/>
          <w:bCs/>
          <w:i/>
          <w:color w:val="000000" w:themeColor="text1"/>
          <w:sz w:val="27"/>
          <w:szCs w:val="27"/>
          <w:lang w:eastAsia="ru-RU"/>
        </w:rPr>
        <w:t>Karenina</w:t>
      </w:r>
      <w:r w:rsidRPr="007B432C">
        <w:rPr>
          <w:rFonts w:ascii="Times New Roman" w:eastAsia="Times New Roman" w:hAnsi="Times New Roman" w:cs="Times New Roman"/>
          <w:i/>
          <w:color w:val="000000" w:themeColor="text1"/>
          <w:sz w:val="27"/>
          <w:szCs w:val="27"/>
          <w:lang w:eastAsia="ru-RU"/>
        </w:rPr>
        <w:t> and feel her plight. </w:t>
      </w:r>
    </w:p>
    <w:p w:rsidR="00C40A79" w:rsidRPr="00444C87" w:rsidRDefault="00C40A79" w:rsidP="007B432C">
      <w:pPr>
        <w:pStyle w:val="a3"/>
        <w:spacing w:line="360" w:lineRule="auto"/>
        <w:ind w:left="0" w:firstLine="709"/>
        <w:jc w:val="right"/>
        <w:rPr>
          <w:rFonts w:ascii="Times New Roman" w:eastAsia="Times New Roman" w:hAnsi="Times New Roman" w:cs="Times New Roman"/>
          <w:i/>
          <w:color w:val="000000" w:themeColor="text1"/>
          <w:sz w:val="27"/>
          <w:szCs w:val="27"/>
          <w:lang w:val="en-US" w:eastAsia="ru-RU"/>
        </w:rPr>
      </w:pPr>
      <w:r w:rsidRPr="00444C87">
        <w:rPr>
          <w:rFonts w:ascii="Times New Roman" w:eastAsia="Times New Roman" w:hAnsi="Times New Roman" w:cs="Times New Roman"/>
          <w:i/>
          <w:color w:val="000000" w:themeColor="text1"/>
          <w:sz w:val="27"/>
          <w:szCs w:val="27"/>
          <w:lang w:val="en-US" w:eastAsia="ru-RU"/>
        </w:rPr>
        <w:t>[Robinson, Down Wind of Angels]</w:t>
      </w:r>
    </w:p>
    <w:p w:rsidR="00C40A79" w:rsidRPr="00444C87" w:rsidRDefault="00C40A79" w:rsidP="00173382">
      <w:pPr>
        <w:pStyle w:val="a3"/>
        <w:numPr>
          <w:ilvl w:val="0"/>
          <w:numId w:val="1"/>
        </w:numPr>
        <w:spacing w:line="360" w:lineRule="auto"/>
        <w:ind w:left="0" w:firstLine="709"/>
        <w:jc w:val="both"/>
        <w:rPr>
          <w:rFonts w:ascii="Times New Roman" w:hAnsi="Times New Roman" w:cs="Times New Roman"/>
          <w:i/>
          <w:color w:val="000000" w:themeColor="text1"/>
          <w:sz w:val="27"/>
          <w:szCs w:val="27"/>
          <w:lang w:val="en-US"/>
        </w:rPr>
      </w:pPr>
      <w:r w:rsidRPr="00444C87">
        <w:rPr>
          <w:rFonts w:ascii="Times New Roman" w:eastAsia="Times New Roman" w:hAnsi="Times New Roman" w:cs="Times New Roman"/>
          <w:i/>
          <w:color w:val="000000" w:themeColor="text1"/>
          <w:sz w:val="27"/>
          <w:szCs w:val="27"/>
          <w:lang w:val="en-US" w:eastAsia="ru-RU"/>
        </w:rPr>
        <w:t>My father died because he walked in front of a </w:t>
      </w:r>
      <w:r w:rsidRPr="00444C87">
        <w:rPr>
          <w:rFonts w:ascii="Times New Roman" w:eastAsia="Times New Roman" w:hAnsi="Times New Roman" w:cs="Times New Roman"/>
          <w:bCs/>
          <w:i/>
          <w:color w:val="000000" w:themeColor="text1"/>
          <w:sz w:val="27"/>
          <w:szCs w:val="27"/>
          <w:lang w:val="en-US" w:eastAsia="ru-RU"/>
        </w:rPr>
        <w:t>train</w:t>
      </w:r>
      <w:r w:rsidRPr="00444C87">
        <w:rPr>
          <w:rFonts w:ascii="Times New Roman" w:eastAsia="Times New Roman" w:hAnsi="Times New Roman" w:cs="Times New Roman"/>
          <w:i/>
          <w:color w:val="000000" w:themeColor="text1"/>
          <w:sz w:val="27"/>
          <w:szCs w:val="27"/>
          <w:lang w:val="en-US" w:eastAsia="ru-RU"/>
        </w:rPr>
        <w:t xml:space="preserve">. On purpose. Like in a movie. Like </w:t>
      </w:r>
      <w:r w:rsidRPr="00444C87">
        <w:rPr>
          <w:rFonts w:ascii="Times New Roman" w:eastAsia="Times New Roman" w:hAnsi="Times New Roman" w:cs="Times New Roman"/>
          <w:b/>
          <w:i/>
          <w:color w:val="000000" w:themeColor="text1"/>
          <w:sz w:val="27"/>
          <w:szCs w:val="27"/>
          <w:lang w:val="en-US" w:eastAsia="ru-RU"/>
        </w:rPr>
        <w:t xml:space="preserve">Anna </w:t>
      </w:r>
      <w:r w:rsidRPr="00444C87">
        <w:rPr>
          <w:rFonts w:ascii="Times New Roman" w:eastAsia="Times New Roman" w:hAnsi="Times New Roman" w:cs="Times New Roman"/>
          <w:b/>
          <w:bCs/>
          <w:i/>
          <w:color w:val="000000" w:themeColor="text1"/>
          <w:sz w:val="27"/>
          <w:szCs w:val="27"/>
          <w:lang w:val="en-US" w:eastAsia="ru-RU"/>
        </w:rPr>
        <w:t>Karenina</w:t>
      </w:r>
      <w:r w:rsidRPr="00444C87">
        <w:rPr>
          <w:rFonts w:ascii="Times New Roman" w:eastAsia="Times New Roman" w:hAnsi="Times New Roman" w:cs="Times New Roman"/>
          <w:b/>
          <w:i/>
          <w:color w:val="000000" w:themeColor="text1"/>
          <w:sz w:val="27"/>
          <w:szCs w:val="27"/>
          <w:lang w:val="en-US" w:eastAsia="ru-RU"/>
        </w:rPr>
        <w:t>.</w:t>
      </w:r>
    </w:p>
    <w:p w:rsidR="00C40A79" w:rsidRPr="00444C87" w:rsidRDefault="00C40A79" w:rsidP="00173382">
      <w:pPr>
        <w:shd w:val="clear" w:color="auto" w:fill="FFFFFF"/>
        <w:spacing w:after="0" w:line="360" w:lineRule="auto"/>
        <w:ind w:firstLine="709"/>
        <w:contextualSpacing/>
        <w:jc w:val="right"/>
        <w:outlineLvl w:val="2"/>
        <w:rPr>
          <w:rFonts w:ascii="Times New Roman" w:eastAsia="Times New Roman" w:hAnsi="Times New Roman" w:cs="Times New Roman"/>
          <w:i/>
          <w:color w:val="000000" w:themeColor="text1"/>
          <w:sz w:val="27"/>
          <w:szCs w:val="27"/>
          <w:lang w:val="en-US" w:eastAsia="ru-RU"/>
        </w:rPr>
      </w:pPr>
      <w:bookmarkStart w:id="328" w:name="_Toc513605716"/>
      <w:bookmarkStart w:id="329" w:name="_Toc513606040"/>
      <w:bookmarkStart w:id="330" w:name="_Toc513606275"/>
      <w:r w:rsidRPr="00444C87">
        <w:rPr>
          <w:rFonts w:ascii="Times New Roman" w:eastAsia="Times New Roman" w:hAnsi="Times New Roman" w:cs="Times New Roman"/>
          <w:i/>
          <w:color w:val="000000" w:themeColor="text1"/>
          <w:sz w:val="27"/>
          <w:szCs w:val="27"/>
          <w:lang w:val="en-US" w:eastAsia="ru-RU"/>
        </w:rPr>
        <w:t xml:space="preserve">[Black, </w:t>
      </w:r>
      <w:hyperlink r:id="rId32" w:history="1">
        <w:r w:rsidRPr="00444C87">
          <w:rPr>
            <w:rFonts w:ascii="Times New Roman" w:eastAsia="Times New Roman" w:hAnsi="Times New Roman" w:cs="Times New Roman"/>
            <w:i/>
            <w:color w:val="000000" w:themeColor="text1"/>
            <w:sz w:val="27"/>
            <w:szCs w:val="27"/>
            <w:lang w:val="en-US" w:eastAsia="ru-RU"/>
          </w:rPr>
          <w:t>If I Loved You, I Would Tell You This</w:t>
        </w:r>
      </w:hyperlink>
      <w:r w:rsidRPr="00444C87">
        <w:rPr>
          <w:rFonts w:ascii="Times New Roman" w:eastAsia="Times New Roman" w:hAnsi="Times New Roman" w:cs="Times New Roman"/>
          <w:i/>
          <w:color w:val="000000" w:themeColor="text1"/>
          <w:sz w:val="27"/>
          <w:szCs w:val="27"/>
          <w:lang w:val="en-US" w:eastAsia="ru-RU"/>
        </w:rPr>
        <w:t>]</w:t>
      </w:r>
      <w:bookmarkEnd w:id="328"/>
      <w:bookmarkEnd w:id="329"/>
      <w:bookmarkEnd w:id="330"/>
    </w:p>
    <w:p w:rsidR="00C40A79" w:rsidRPr="00444C87" w:rsidRDefault="00C40A79" w:rsidP="00173382">
      <w:pPr>
        <w:shd w:val="clear" w:color="auto" w:fill="FFFFFF"/>
        <w:spacing w:after="0" w:line="360" w:lineRule="auto"/>
        <w:ind w:firstLine="709"/>
        <w:contextualSpacing/>
        <w:jc w:val="both"/>
        <w:outlineLvl w:val="2"/>
        <w:rPr>
          <w:rFonts w:ascii="Times New Roman" w:hAnsi="Times New Roman" w:cs="Times New Roman"/>
          <w:color w:val="000000" w:themeColor="text1"/>
          <w:sz w:val="27"/>
          <w:szCs w:val="27"/>
        </w:rPr>
      </w:pPr>
      <w:bookmarkStart w:id="331" w:name="_Toc513605717"/>
      <w:bookmarkStart w:id="332" w:name="_Toc513606041"/>
      <w:bookmarkStart w:id="333" w:name="_Toc513606276"/>
      <w:r w:rsidRPr="00444C87">
        <w:rPr>
          <w:rFonts w:ascii="Times New Roman" w:eastAsia="Times New Roman" w:hAnsi="Times New Roman" w:cs="Times New Roman"/>
          <w:color w:val="000000" w:themeColor="text1"/>
          <w:sz w:val="27"/>
          <w:szCs w:val="27"/>
          <w:lang w:eastAsia="ru-RU"/>
        </w:rPr>
        <w:lastRenderedPageBreak/>
        <w:t xml:space="preserve">В первом примере единица </w:t>
      </w:r>
      <w:r w:rsidRPr="00444C87">
        <w:rPr>
          <w:rFonts w:ascii="Times New Roman" w:hAnsi="Times New Roman" w:cs="Times New Roman"/>
          <w:color w:val="000000" w:themeColor="text1"/>
          <w:sz w:val="27"/>
          <w:szCs w:val="27"/>
        </w:rPr>
        <w:t>‘</w:t>
      </w:r>
      <w:r w:rsidRPr="00444C87">
        <w:rPr>
          <w:rFonts w:ascii="Times New Roman" w:hAnsi="Times New Roman" w:cs="Times New Roman"/>
          <w:color w:val="000000" w:themeColor="text1"/>
          <w:sz w:val="27"/>
          <w:szCs w:val="27"/>
          <w:lang w:val="en-US"/>
        </w:rPr>
        <w:t>Anna</w:t>
      </w:r>
      <w:r w:rsidRPr="00444C87">
        <w:rPr>
          <w:rFonts w:ascii="Times New Roman" w:hAnsi="Times New Roman" w:cs="Times New Roman"/>
          <w:color w:val="000000" w:themeColor="text1"/>
          <w:sz w:val="27"/>
          <w:szCs w:val="27"/>
        </w:rPr>
        <w:t xml:space="preserve"> </w:t>
      </w:r>
      <w:r w:rsidRPr="00444C87">
        <w:rPr>
          <w:rFonts w:ascii="Times New Roman" w:hAnsi="Times New Roman" w:cs="Times New Roman"/>
          <w:color w:val="000000" w:themeColor="text1"/>
          <w:sz w:val="27"/>
          <w:szCs w:val="27"/>
          <w:lang w:val="en-US"/>
        </w:rPr>
        <w:t>Karenina</w:t>
      </w:r>
      <w:r w:rsidRPr="00444C87">
        <w:rPr>
          <w:rFonts w:ascii="Times New Roman" w:hAnsi="Times New Roman" w:cs="Times New Roman"/>
          <w:color w:val="000000" w:themeColor="text1"/>
          <w:sz w:val="27"/>
          <w:szCs w:val="27"/>
        </w:rPr>
        <w:t>’ также является фактическим упоминанием, наделенным аллюзивным признаком: в данном случае этот признак выражен сильнее и очевиднее, чем в предыдущем примере.  Несмотря на то, что здесь единица ‘</w:t>
      </w:r>
      <w:r w:rsidRPr="00444C87">
        <w:rPr>
          <w:rFonts w:ascii="Times New Roman" w:hAnsi="Times New Roman" w:cs="Times New Roman"/>
          <w:color w:val="000000" w:themeColor="text1"/>
          <w:sz w:val="27"/>
          <w:szCs w:val="27"/>
          <w:lang w:val="en-US"/>
        </w:rPr>
        <w:t>Anna</w:t>
      </w:r>
      <w:r w:rsidRPr="00444C87">
        <w:rPr>
          <w:rFonts w:ascii="Times New Roman" w:hAnsi="Times New Roman" w:cs="Times New Roman"/>
          <w:color w:val="000000" w:themeColor="text1"/>
          <w:sz w:val="27"/>
          <w:szCs w:val="27"/>
        </w:rPr>
        <w:t xml:space="preserve"> </w:t>
      </w:r>
      <w:r w:rsidRPr="00444C87">
        <w:rPr>
          <w:rFonts w:ascii="Times New Roman" w:hAnsi="Times New Roman" w:cs="Times New Roman"/>
          <w:color w:val="000000" w:themeColor="text1"/>
          <w:sz w:val="27"/>
          <w:szCs w:val="27"/>
          <w:lang w:val="en-US"/>
        </w:rPr>
        <w:t>Karenina</w:t>
      </w:r>
      <w:r w:rsidRPr="00444C87">
        <w:rPr>
          <w:rFonts w:ascii="Times New Roman" w:hAnsi="Times New Roman" w:cs="Times New Roman"/>
          <w:color w:val="000000" w:themeColor="text1"/>
          <w:sz w:val="27"/>
          <w:szCs w:val="27"/>
        </w:rPr>
        <w:t>’ – это отсылка к названию произведения, можно, как и в предыдущем случае, говорить о двойной отсылке – к произведению и к героине одновременно – так как сразу после упоминания следует фраза ‘</w:t>
      </w:r>
      <w:r w:rsidRPr="00444C87">
        <w:rPr>
          <w:rFonts w:ascii="Times New Roman" w:eastAsia="Times New Roman" w:hAnsi="Times New Roman" w:cs="Times New Roman"/>
          <w:i/>
          <w:color w:val="000000" w:themeColor="text1"/>
          <w:sz w:val="27"/>
          <w:szCs w:val="27"/>
          <w:lang w:eastAsia="ru-RU"/>
        </w:rPr>
        <w:t>feel her plight</w:t>
      </w:r>
      <w:r w:rsidRPr="00444C87">
        <w:rPr>
          <w:rFonts w:ascii="Times New Roman" w:hAnsi="Times New Roman" w:cs="Times New Roman"/>
          <w:color w:val="000000" w:themeColor="text1"/>
          <w:sz w:val="27"/>
          <w:szCs w:val="27"/>
        </w:rPr>
        <w:t>’ – ‘</w:t>
      </w:r>
      <w:r w:rsidRPr="00444C87">
        <w:rPr>
          <w:rFonts w:ascii="Times New Roman" w:hAnsi="Times New Roman" w:cs="Times New Roman"/>
          <w:i/>
          <w:color w:val="000000" w:themeColor="text1"/>
          <w:sz w:val="27"/>
          <w:szCs w:val="27"/>
        </w:rPr>
        <w:t xml:space="preserve">почувствовать её </w:t>
      </w:r>
      <w:r w:rsidR="00591E5A" w:rsidRPr="00444C87">
        <w:rPr>
          <w:rFonts w:ascii="Times New Roman" w:hAnsi="Times New Roman" w:cs="Times New Roman"/>
          <w:i/>
          <w:color w:val="000000" w:themeColor="text1"/>
          <w:sz w:val="27"/>
          <w:szCs w:val="27"/>
        </w:rPr>
        <w:t>затруднительное положение’</w:t>
      </w:r>
      <w:r w:rsidRPr="00444C87">
        <w:rPr>
          <w:rFonts w:ascii="Times New Roman" w:hAnsi="Times New Roman" w:cs="Times New Roman"/>
          <w:color w:val="000000" w:themeColor="text1"/>
          <w:sz w:val="27"/>
          <w:szCs w:val="27"/>
        </w:rPr>
        <w:t>. Здесь контекст раскрывает аллюзивную природу упоминания, объясняя читателю причину выбора именно этой единицы – сходство мысли рассказчика с направлением и сюжетом произведения Л.Н. Толстого.</w:t>
      </w:r>
      <w:bookmarkEnd w:id="331"/>
      <w:bookmarkEnd w:id="332"/>
      <w:bookmarkEnd w:id="333"/>
      <w:r w:rsidRPr="00444C87">
        <w:rPr>
          <w:rFonts w:ascii="Times New Roman" w:hAnsi="Times New Roman" w:cs="Times New Roman"/>
          <w:color w:val="000000" w:themeColor="text1"/>
          <w:sz w:val="27"/>
          <w:szCs w:val="27"/>
        </w:rPr>
        <w:t xml:space="preserve"> </w:t>
      </w:r>
    </w:p>
    <w:p w:rsidR="00C40A79" w:rsidRPr="00444C87" w:rsidRDefault="00C40A79" w:rsidP="00173382">
      <w:pPr>
        <w:shd w:val="clear" w:color="auto" w:fill="FFFFFF"/>
        <w:spacing w:after="0" w:line="360" w:lineRule="auto"/>
        <w:ind w:firstLine="709"/>
        <w:contextualSpacing/>
        <w:jc w:val="both"/>
        <w:outlineLvl w:val="2"/>
        <w:rPr>
          <w:rFonts w:ascii="Times New Roman" w:eastAsia="Times New Roman" w:hAnsi="Times New Roman" w:cs="Times New Roman"/>
          <w:color w:val="000000" w:themeColor="text1"/>
          <w:sz w:val="27"/>
          <w:szCs w:val="27"/>
          <w:lang w:eastAsia="ru-RU"/>
        </w:rPr>
      </w:pPr>
      <w:bookmarkStart w:id="334" w:name="_Toc513605718"/>
      <w:bookmarkStart w:id="335" w:name="_Toc513606042"/>
      <w:bookmarkStart w:id="336" w:name="_Toc513606277"/>
      <w:r w:rsidRPr="00444C87">
        <w:rPr>
          <w:rFonts w:ascii="Times New Roman" w:hAnsi="Times New Roman" w:cs="Times New Roman"/>
          <w:color w:val="000000" w:themeColor="text1"/>
          <w:sz w:val="27"/>
          <w:szCs w:val="27"/>
        </w:rPr>
        <w:t>Во втором примере единица ‘</w:t>
      </w:r>
      <w:r w:rsidRPr="00444C87">
        <w:rPr>
          <w:rFonts w:ascii="Times New Roman" w:hAnsi="Times New Roman" w:cs="Times New Roman"/>
          <w:color w:val="000000" w:themeColor="text1"/>
          <w:sz w:val="27"/>
          <w:szCs w:val="27"/>
          <w:lang w:val="en-US"/>
        </w:rPr>
        <w:t>Anna</w:t>
      </w:r>
      <w:r w:rsidRPr="00444C87">
        <w:rPr>
          <w:rFonts w:ascii="Times New Roman" w:hAnsi="Times New Roman" w:cs="Times New Roman"/>
          <w:color w:val="000000" w:themeColor="text1"/>
          <w:sz w:val="27"/>
          <w:szCs w:val="27"/>
        </w:rPr>
        <w:t xml:space="preserve"> </w:t>
      </w:r>
      <w:r w:rsidRPr="00444C87">
        <w:rPr>
          <w:rFonts w:ascii="Times New Roman" w:hAnsi="Times New Roman" w:cs="Times New Roman"/>
          <w:color w:val="000000" w:themeColor="text1"/>
          <w:sz w:val="27"/>
          <w:szCs w:val="27"/>
          <w:lang w:val="en-US"/>
        </w:rPr>
        <w:t>Karenina</w:t>
      </w:r>
      <w:r w:rsidRPr="00444C87">
        <w:rPr>
          <w:rFonts w:ascii="Times New Roman" w:hAnsi="Times New Roman" w:cs="Times New Roman"/>
          <w:color w:val="000000" w:themeColor="text1"/>
          <w:sz w:val="27"/>
          <w:szCs w:val="27"/>
        </w:rPr>
        <w:t>’ абсолютно аллюзивна и представлена в качестве аллюзивного сравнения, введенного предлогом ‘</w:t>
      </w:r>
      <w:r w:rsidRPr="00444C87">
        <w:rPr>
          <w:rFonts w:ascii="Times New Roman" w:hAnsi="Times New Roman" w:cs="Times New Roman"/>
          <w:color w:val="000000" w:themeColor="text1"/>
          <w:sz w:val="27"/>
          <w:szCs w:val="27"/>
          <w:lang w:val="en-US"/>
        </w:rPr>
        <w:t>like</w:t>
      </w:r>
      <w:r w:rsidRPr="00444C87">
        <w:rPr>
          <w:rFonts w:ascii="Times New Roman" w:hAnsi="Times New Roman" w:cs="Times New Roman"/>
          <w:color w:val="000000" w:themeColor="text1"/>
          <w:sz w:val="27"/>
          <w:szCs w:val="27"/>
        </w:rPr>
        <w:t>’. Перед тем, как ввести аллюзивный элемент, автор раскрывает его смысл, что характерно для обоих примеров. Авторы считают необходимым раскрывать смысл аллюзивной единицы через контекст, тем самым подавляя аллюзивную природу этих единиц, которые автоматически лишаются характеристики переноса свойств – за не надобностью – и превращаются либо в фактические упоминания, либо в лишенные имплицитности элементы. Причиной этому может служить общая неосведомленность читателей англоязычного лингвокультурного общества и желание авторов ориентироваться на недостаточно образованное большинство.</w:t>
      </w:r>
      <w:bookmarkEnd w:id="334"/>
      <w:bookmarkEnd w:id="335"/>
      <w:bookmarkEnd w:id="336"/>
    </w:p>
    <w:p w:rsidR="00C40A79" w:rsidRPr="00444C87" w:rsidRDefault="00C40A79" w:rsidP="00173382">
      <w:pPr>
        <w:spacing w:line="360" w:lineRule="auto"/>
        <w:ind w:firstLine="709"/>
        <w:contextualSpacing/>
        <w:jc w:val="both"/>
        <w:rPr>
          <w:rFonts w:ascii="Times New Roman" w:hAnsi="Times New Roman" w:cs="Times New Roman"/>
          <w:color w:val="000000" w:themeColor="text1"/>
          <w:sz w:val="27"/>
          <w:szCs w:val="27"/>
        </w:rPr>
      </w:pPr>
      <w:r w:rsidRPr="00444C87">
        <w:rPr>
          <w:rFonts w:ascii="Times New Roman" w:hAnsi="Times New Roman" w:cs="Times New Roman"/>
          <w:color w:val="000000" w:themeColor="text1"/>
          <w:sz w:val="27"/>
          <w:szCs w:val="27"/>
        </w:rPr>
        <w:t>Рассмотрим примеры, в которых единица ‘</w:t>
      </w:r>
      <w:r w:rsidRPr="00444C87">
        <w:rPr>
          <w:rFonts w:ascii="Times New Roman" w:hAnsi="Times New Roman" w:cs="Times New Roman"/>
          <w:color w:val="000000" w:themeColor="text1"/>
          <w:sz w:val="27"/>
          <w:szCs w:val="27"/>
          <w:lang w:val="en-US"/>
        </w:rPr>
        <w:t>Anna</w:t>
      </w:r>
      <w:r w:rsidRPr="00444C87">
        <w:rPr>
          <w:rFonts w:ascii="Times New Roman" w:hAnsi="Times New Roman" w:cs="Times New Roman"/>
          <w:color w:val="000000" w:themeColor="text1"/>
          <w:sz w:val="27"/>
          <w:szCs w:val="27"/>
        </w:rPr>
        <w:t xml:space="preserve"> </w:t>
      </w:r>
      <w:r w:rsidRPr="00444C87">
        <w:rPr>
          <w:rFonts w:ascii="Times New Roman" w:hAnsi="Times New Roman" w:cs="Times New Roman"/>
          <w:color w:val="000000" w:themeColor="text1"/>
          <w:sz w:val="27"/>
          <w:szCs w:val="27"/>
          <w:lang w:val="en-US"/>
        </w:rPr>
        <w:t>Karenina</w:t>
      </w:r>
      <w:r w:rsidRPr="00444C87">
        <w:rPr>
          <w:rFonts w:ascii="Times New Roman" w:hAnsi="Times New Roman" w:cs="Times New Roman"/>
          <w:color w:val="000000" w:themeColor="text1"/>
          <w:sz w:val="27"/>
          <w:szCs w:val="27"/>
        </w:rPr>
        <w:t>’ представлена через категорию любви женщины:</w:t>
      </w:r>
    </w:p>
    <w:p w:rsidR="00C40A79" w:rsidRPr="00444C87" w:rsidRDefault="00C40A79" w:rsidP="00173382">
      <w:pPr>
        <w:pStyle w:val="a3"/>
        <w:numPr>
          <w:ilvl w:val="0"/>
          <w:numId w:val="1"/>
        </w:numPr>
        <w:spacing w:line="360" w:lineRule="auto"/>
        <w:ind w:left="0" w:firstLine="709"/>
        <w:jc w:val="both"/>
        <w:rPr>
          <w:rFonts w:ascii="Times New Roman" w:hAnsi="Times New Roman" w:cs="Times New Roman"/>
          <w:i/>
          <w:color w:val="000000" w:themeColor="text1"/>
          <w:sz w:val="27"/>
          <w:szCs w:val="27"/>
          <w:shd w:val="clear" w:color="auto" w:fill="FFFFFF"/>
          <w:lang w:val="en-US"/>
        </w:rPr>
      </w:pPr>
      <w:r w:rsidRPr="00444C87">
        <w:rPr>
          <w:rFonts w:ascii="Times New Roman" w:hAnsi="Times New Roman" w:cs="Times New Roman"/>
          <w:i/>
          <w:color w:val="000000" w:themeColor="text1"/>
          <w:sz w:val="27"/>
          <w:szCs w:val="27"/>
          <w:lang w:val="en-US"/>
        </w:rPr>
        <w:t xml:space="preserve">When George returned to the counter, he had a copy of </w:t>
      </w:r>
      <w:r w:rsidRPr="00444C87">
        <w:rPr>
          <w:rFonts w:ascii="Times New Roman" w:hAnsi="Times New Roman" w:cs="Times New Roman"/>
          <w:b/>
          <w:i/>
          <w:color w:val="000000" w:themeColor="text1"/>
          <w:sz w:val="27"/>
          <w:szCs w:val="27"/>
          <w:lang w:val="en-US"/>
        </w:rPr>
        <w:t>Anna Karenina.</w:t>
      </w:r>
      <w:r w:rsidRPr="00444C87">
        <w:rPr>
          <w:rFonts w:ascii="Times New Roman" w:hAnsi="Times New Roman" w:cs="Times New Roman"/>
          <w:i/>
          <w:color w:val="000000" w:themeColor="text1"/>
          <w:sz w:val="27"/>
          <w:szCs w:val="27"/>
          <w:lang w:val="en-US"/>
        </w:rPr>
        <w:t xml:space="preserve"> “You want this?”</w:t>
      </w:r>
      <w:r w:rsidRPr="00444C87">
        <w:rPr>
          <w:rFonts w:ascii="Times New Roman" w:hAnsi="Times New Roman" w:cs="Times New Roman"/>
          <w:bCs/>
          <w:i/>
          <w:iCs/>
          <w:color w:val="000000" w:themeColor="text1"/>
          <w:sz w:val="27"/>
          <w:szCs w:val="27"/>
          <w:shd w:val="clear" w:color="auto" w:fill="FFFFFF"/>
          <w:lang w:val="en-US"/>
        </w:rPr>
        <w:t xml:space="preserve"> </w:t>
      </w:r>
      <w:r w:rsidRPr="00444C87">
        <w:rPr>
          <w:rStyle w:val="a4"/>
          <w:rFonts w:ascii="Times New Roman" w:hAnsi="Times New Roman" w:cs="Times New Roman"/>
          <w:bCs/>
          <w:iCs w:val="0"/>
          <w:color w:val="000000" w:themeColor="text1"/>
          <w:sz w:val="27"/>
          <w:szCs w:val="27"/>
          <w:shd w:val="clear" w:color="auto" w:fill="FFFFFF"/>
          <w:lang w:val="en-US"/>
        </w:rPr>
        <w:t>she</w:t>
      </w:r>
      <w:r w:rsidRPr="00444C87">
        <w:rPr>
          <w:rFonts w:ascii="Times New Roman" w:hAnsi="Times New Roman" w:cs="Times New Roman"/>
          <w:i/>
          <w:color w:val="000000" w:themeColor="text1"/>
          <w:sz w:val="27"/>
          <w:szCs w:val="27"/>
          <w:shd w:val="clear" w:color="auto" w:fill="FFFFFF"/>
          <w:lang w:val="en-US"/>
        </w:rPr>
        <w:t xml:space="preserve"> said. </w:t>
      </w:r>
    </w:p>
    <w:p w:rsidR="00C40A79" w:rsidRPr="00444C87" w:rsidRDefault="00C40A79" w:rsidP="00173382">
      <w:pPr>
        <w:pStyle w:val="a3"/>
        <w:spacing w:line="360" w:lineRule="auto"/>
        <w:ind w:left="0" w:firstLine="709"/>
        <w:jc w:val="both"/>
        <w:rPr>
          <w:rFonts w:ascii="Times New Roman" w:hAnsi="Times New Roman" w:cs="Times New Roman"/>
          <w:i/>
          <w:color w:val="000000" w:themeColor="text1"/>
          <w:sz w:val="27"/>
          <w:szCs w:val="27"/>
          <w:shd w:val="clear" w:color="auto" w:fill="FFFFFF"/>
          <w:lang w:val="en-US"/>
        </w:rPr>
      </w:pPr>
      <w:r w:rsidRPr="00444C87">
        <w:rPr>
          <w:rFonts w:ascii="Times New Roman" w:hAnsi="Times New Roman" w:cs="Times New Roman"/>
          <w:i/>
          <w:color w:val="000000" w:themeColor="text1"/>
          <w:sz w:val="27"/>
          <w:szCs w:val="27"/>
          <w:shd w:val="clear" w:color="auto" w:fill="FFFFFF"/>
          <w:lang w:val="en-US"/>
        </w:rPr>
        <w:t xml:space="preserve">“I do." </w:t>
      </w:r>
    </w:p>
    <w:p w:rsidR="00C40A79" w:rsidRPr="00444C87" w:rsidRDefault="00C40A79" w:rsidP="00173382">
      <w:pPr>
        <w:pStyle w:val="a3"/>
        <w:spacing w:line="360" w:lineRule="auto"/>
        <w:ind w:left="0" w:firstLine="709"/>
        <w:jc w:val="both"/>
        <w:rPr>
          <w:rFonts w:ascii="Times New Roman" w:hAnsi="Times New Roman" w:cs="Times New Roman"/>
          <w:i/>
          <w:color w:val="000000" w:themeColor="text1"/>
          <w:sz w:val="27"/>
          <w:szCs w:val="27"/>
          <w:lang w:val="en-US"/>
        </w:rPr>
      </w:pPr>
      <w:r w:rsidRPr="00444C87">
        <w:rPr>
          <w:rFonts w:ascii="Times New Roman" w:hAnsi="Times New Roman" w:cs="Times New Roman"/>
          <w:i/>
          <w:color w:val="000000" w:themeColor="text1"/>
          <w:sz w:val="27"/>
          <w:szCs w:val="27"/>
          <w:shd w:val="clear" w:color="auto" w:fill="FFFFFF"/>
          <w:lang w:val="en-US"/>
        </w:rPr>
        <w:t xml:space="preserve">“You do?" </w:t>
      </w:r>
      <w:r w:rsidRPr="00444C87">
        <w:rPr>
          <w:rFonts w:ascii="Times New Roman" w:hAnsi="Times New Roman" w:cs="Times New Roman"/>
          <w:b/>
          <w:i/>
          <w:color w:val="000000" w:themeColor="text1"/>
          <w:sz w:val="27"/>
          <w:szCs w:val="27"/>
          <w:shd w:val="clear" w:color="auto" w:fill="FFFFFF"/>
          <w:lang w:val="en-US"/>
        </w:rPr>
        <w:t>Anna Karenina</w:t>
      </w:r>
      <w:r w:rsidRPr="00444C87">
        <w:rPr>
          <w:rFonts w:ascii="Times New Roman" w:hAnsi="Times New Roman" w:cs="Times New Roman"/>
          <w:i/>
          <w:color w:val="000000" w:themeColor="text1"/>
          <w:sz w:val="27"/>
          <w:szCs w:val="27"/>
          <w:shd w:val="clear" w:color="auto" w:fill="FFFFFF"/>
          <w:lang w:val="en-US"/>
        </w:rPr>
        <w:t>? Surely </w:t>
      </w:r>
      <w:r w:rsidRPr="00444C87">
        <w:rPr>
          <w:rStyle w:val="a4"/>
          <w:rFonts w:ascii="Times New Roman" w:hAnsi="Times New Roman" w:cs="Times New Roman"/>
          <w:bCs/>
          <w:iCs w:val="0"/>
          <w:color w:val="000000" w:themeColor="text1"/>
          <w:sz w:val="27"/>
          <w:szCs w:val="27"/>
          <w:shd w:val="clear" w:color="auto" w:fill="FFFFFF"/>
          <w:lang w:val="en-US"/>
        </w:rPr>
        <w:t>he</w:t>
      </w:r>
      <w:r w:rsidRPr="00444C87">
        <w:rPr>
          <w:rFonts w:ascii="Times New Roman" w:hAnsi="Times New Roman" w:cs="Times New Roman"/>
          <w:i/>
          <w:color w:val="000000" w:themeColor="text1"/>
          <w:sz w:val="27"/>
          <w:szCs w:val="27"/>
          <w:shd w:val="clear" w:color="auto" w:fill="FFFFFF"/>
          <w:lang w:val="en-US"/>
        </w:rPr>
        <w:t>'d already </w:t>
      </w:r>
      <w:r w:rsidRPr="00444C87">
        <w:rPr>
          <w:rStyle w:val="a4"/>
          <w:rFonts w:ascii="Times New Roman" w:hAnsi="Times New Roman" w:cs="Times New Roman"/>
          <w:bCs/>
          <w:iCs w:val="0"/>
          <w:color w:val="000000" w:themeColor="text1"/>
          <w:sz w:val="27"/>
          <w:szCs w:val="27"/>
          <w:shd w:val="clear" w:color="auto" w:fill="FFFFFF"/>
          <w:lang w:val="en-US"/>
        </w:rPr>
        <w:t>read</w:t>
      </w:r>
      <w:r w:rsidRPr="00444C87">
        <w:rPr>
          <w:rFonts w:ascii="Times New Roman" w:hAnsi="Times New Roman" w:cs="Times New Roman"/>
          <w:i/>
          <w:color w:val="000000" w:themeColor="text1"/>
          <w:sz w:val="27"/>
          <w:szCs w:val="27"/>
          <w:shd w:val="clear" w:color="auto" w:fill="FFFFFF"/>
          <w:lang w:val="en-US"/>
        </w:rPr>
        <w:t> </w:t>
      </w:r>
      <w:r w:rsidRPr="00444C87">
        <w:rPr>
          <w:rFonts w:ascii="Times New Roman" w:hAnsi="Times New Roman" w:cs="Times New Roman"/>
          <w:b/>
          <w:i/>
          <w:color w:val="000000" w:themeColor="text1"/>
          <w:sz w:val="27"/>
          <w:szCs w:val="27"/>
          <w:shd w:val="clear" w:color="auto" w:fill="FFFFFF"/>
          <w:lang w:val="en-US"/>
        </w:rPr>
        <w:t>Anna Karenina</w:t>
      </w:r>
      <w:r w:rsidRPr="00444C87">
        <w:rPr>
          <w:rFonts w:ascii="Times New Roman" w:hAnsi="Times New Roman" w:cs="Times New Roman"/>
          <w:i/>
          <w:color w:val="000000" w:themeColor="text1"/>
          <w:sz w:val="27"/>
          <w:szCs w:val="27"/>
          <w:shd w:val="clear" w:color="auto" w:fill="FFFFFF"/>
          <w:lang w:val="en-US"/>
        </w:rPr>
        <w:t>? </w:t>
      </w:r>
      <w:r w:rsidRPr="00444C87">
        <w:rPr>
          <w:rStyle w:val="a4"/>
          <w:rFonts w:ascii="Times New Roman" w:hAnsi="Times New Roman" w:cs="Times New Roman"/>
          <w:bCs/>
          <w:iCs w:val="0"/>
          <w:color w:val="000000" w:themeColor="text1"/>
          <w:sz w:val="27"/>
          <w:szCs w:val="27"/>
          <w:shd w:val="clear" w:color="auto" w:fill="FFFFFF"/>
          <w:lang w:val="en-US"/>
        </w:rPr>
        <w:t>She looked</w:t>
      </w:r>
      <w:r w:rsidRPr="00444C87">
        <w:rPr>
          <w:rFonts w:ascii="Times New Roman" w:hAnsi="Times New Roman" w:cs="Times New Roman"/>
          <w:i/>
          <w:color w:val="000000" w:themeColor="text1"/>
          <w:sz w:val="27"/>
          <w:szCs w:val="27"/>
          <w:shd w:val="clear" w:color="auto" w:fill="FFFFFF"/>
          <w:lang w:val="en-US"/>
        </w:rPr>
        <w:t xml:space="preserve"> at the </w:t>
      </w:r>
      <w:r w:rsidRPr="00444C87">
        <w:rPr>
          <w:rStyle w:val="a4"/>
          <w:rFonts w:ascii="Times New Roman" w:hAnsi="Times New Roman" w:cs="Times New Roman"/>
          <w:bCs/>
          <w:iCs w:val="0"/>
          <w:color w:val="000000" w:themeColor="text1"/>
          <w:sz w:val="27"/>
          <w:szCs w:val="27"/>
          <w:shd w:val="clear" w:color="auto" w:fill="FFFFFF"/>
          <w:lang w:val="en-US"/>
        </w:rPr>
        <w:t>fat Penguin paperback</w:t>
      </w:r>
      <w:r w:rsidRPr="00444C87">
        <w:rPr>
          <w:rFonts w:ascii="Times New Roman" w:hAnsi="Times New Roman" w:cs="Times New Roman"/>
          <w:color w:val="000000" w:themeColor="text1"/>
          <w:sz w:val="27"/>
          <w:szCs w:val="27"/>
          <w:shd w:val="clear" w:color="auto" w:fill="FFFFFF"/>
          <w:lang w:val="en-US"/>
        </w:rPr>
        <w:t>. </w:t>
      </w:r>
      <w:r w:rsidRPr="00444C87">
        <w:rPr>
          <w:rStyle w:val="a4"/>
          <w:rFonts w:ascii="Times New Roman" w:hAnsi="Times New Roman" w:cs="Times New Roman"/>
          <w:bCs/>
          <w:iCs w:val="0"/>
          <w:color w:val="000000" w:themeColor="text1"/>
          <w:sz w:val="27"/>
          <w:szCs w:val="27"/>
          <w:shd w:val="clear" w:color="auto" w:fill="FFFFFF"/>
          <w:lang w:val="en-US"/>
        </w:rPr>
        <w:t>She picked</w:t>
      </w:r>
      <w:r w:rsidRPr="00444C87">
        <w:rPr>
          <w:rFonts w:ascii="Times New Roman" w:hAnsi="Times New Roman" w:cs="Times New Roman"/>
          <w:i/>
          <w:color w:val="000000" w:themeColor="text1"/>
          <w:sz w:val="27"/>
          <w:szCs w:val="27"/>
          <w:shd w:val="clear" w:color="auto" w:fill="FFFFFF"/>
          <w:lang w:val="en-US"/>
        </w:rPr>
        <w:t> it </w:t>
      </w:r>
      <w:r w:rsidRPr="00444C87">
        <w:rPr>
          <w:rStyle w:val="a4"/>
          <w:rFonts w:ascii="Times New Roman" w:hAnsi="Times New Roman" w:cs="Times New Roman"/>
          <w:bCs/>
          <w:iCs w:val="0"/>
          <w:color w:val="000000" w:themeColor="text1"/>
          <w:sz w:val="27"/>
          <w:szCs w:val="27"/>
          <w:shd w:val="clear" w:color="auto" w:fill="FFFFFF"/>
          <w:lang w:val="en-US"/>
        </w:rPr>
        <w:t>up</w:t>
      </w:r>
      <w:r w:rsidRPr="00444C87">
        <w:rPr>
          <w:rFonts w:ascii="Times New Roman" w:hAnsi="Times New Roman" w:cs="Times New Roman"/>
          <w:color w:val="000000" w:themeColor="text1"/>
          <w:sz w:val="27"/>
          <w:szCs w:val="27"/>
          <w:shd w:val="clear" w:color="auto" w:fill="FFFFFF"/>
          <w:lang w:val="en-US"/>
        </w:rPr>
        <w:t>. </w:t>
      </w:r>
      <w:r w:rsidRPr="00444C87">
        <w:rPr>
          <w:rStyle w:val="a4"/>
          <w:rFonts w:ascii="Times New Roman" w:hAnsi="Times New Roman" w:cs="Times New Roman"/>
          <w:bCs/>
          <w:iCs w:val="0"/>
          <w:color w:val="000000" w:themeColor="text1"/>
          <w:sz w:val="27"/>
          <w:szCs w:val="27"/>
          <w:shd w:val="clear" w:color="auto" w:fill="FFFFFF"/>
          <w:lang w:val="en-US"/>
        </w:rPr>
        <w:t>Helen too liked</w:t>
      </w:r>
      <w:r w:rsidRPr="00444C87">
        <w:rPr>
          <w:rFonts w:ascii="Times New Roman" w:hAnsi="Times New Roman" w:cs="Times New Roman"/>
          <w:i/>
          <w:color w:val="000000" w:themeColor="text1"/>
          <w:sz w:val="27"/>
          <w:szCs w:val="27"/>
          <w:shd w:val="clear" w:color="auto" w:fill="FFFFFF"/>
          <w:lang w:val="en-US"/>
        </w:rPr>
        <w:t> to </w:t>
      </w:r>
      <w:r w:rsidRPr="00444C87">
        <w:rPr>
          <w:rStyle w:val="a4"/>
          <w:rFonts w:ascii="Times New Roman" w:hAnsi="Times New Roman" w:cs="Times New Roman"/>
          <w:bCs/>
          <w:iCs w:val="0"/>
          <w:color w:val="000000" w:themeColor="text1"/>
          <w:sz w:val="27"/>
          <w:szCs w:val="27"/>
          <w:shd w:val="clear" w:color="auto" w:fill="FFFFFF"/>
          <w:lang w:val="en-US"/>
        </w:rPr>
        <w:t>read books over</w:t>
      </w:r>
      <w:r w:rsidRPr="00444C87">
        <w:rPr>
          <w:rFonts w:ascii="Times New Roman" w:hAnsi="Times New Roman" w:cs="Times New Roman"/>
          <w:i/>
          <w:color w:val="000000" w:themeColor="text1"/>
          <w:sz w:val="27"/>
          <w:szCs w:val="27"/>
          <w:shd w:val="clear" w:color="auto" w:fill="FFFFFF"/>
          <w:lang w:val="en-US"/>
        </w:rPr>
        <w:t> and </w:t>
      </w:r>
      <w:r w:rsidRPr="00444C87">
        <w:rPr>
          <w:rStyle w:val="a4"/>
          <w:rFonts w:ascii="Times New Roman" w:hAnsi="Times New Roman" w:cs="Times New Roman"/>
          <w:bCs/>
          <w:iCs w:val="0"/>
          <w:color w:val="000000" w:themeColor="text1"/>
          <w:sz w:val="27"/>
          <w:szCs w:val="27"/>
          <w:shd w:val="clear" w:color="auto" w:fill="FFFFFF"/>
          <w:lang w:val="en-US"/>
        </w:rPr>
        <w:t>over</w:t>
      </w:r>
      <w:r w:rsidRPr="00444C87">
        <w:rPr>
          <w:rFonts w:ascii="Times New Roman" w:hAnsi="Times New Roman" w:cs="Times New Roman"/>
          <w:i/>
          <w:color w:val="000000" w:themeColor="text1"/>
          <w:sz w:val="27"/>
          <w:szCs w:val="27"/>
          <w:shd w:val="clear" w:color="auto" w:fill="FFFFFF"/>
          <w:lang w:val="en-US"/>
        </w:rPr>
        <w:t>. </w:t>
      </w:r>
      <w:r w:rsidRPr="00444C87">
        <w:rPr>
          <w:rStyle w:val="a4"/>
          <w:rFonts w:ascii="Times New Roman" w:hAnsi="Times New Roman" w:cs="Times New Roman"/>
          <w:bCs/>
          <w:iCs w:val="0"/>
          <w:color w:val="000000" w:themeColor="text1"/>
          <w:sz w:val="27"/>
          <w:szCs w:val="27"/>
          <w:shd w:val="clear" w:color="auto" w:fill="FFFFFF"/>
          <w:lang w:val="en-US"/>
        </w:rPr>
        <w:t>Maybe</w:t>
      </w:r>
      <w:r w:rsidRPr="00444C87">
        <w:rPr>
          <w:rStyle w:val="a4"/>
          <w:rFonts w:ascii="Times New Roman" w:hAnsi="Times New Roman" w:cs="Times New Roman"/>
          <w:bCs/>
          <w:i w:val="0"/>
          <w:iCs w:val="0"/>
          <w:color w:val="000000" w:themeColor="text1"/>
          <w:sz w:val="27"/>
          <w:szCs w:val="27"/>
          <w:shd w:val="clear" w:color="auto" w:fill="FFFFFF"/>
          <w:lang w:val="en-US"/>
        </w:rPr>
        <w:t xml:space="preserve"> </w:t>
      </w:r>
      <w:r w:rsidRPr="00444C87">
        <w:rPr>
          <w:rStyle w:val="a4"/>
          <w:rFonts w:ascii="Times New Roman" w:hAnsi="Times New Roman" w:cs="Times New Roman"/>
          <w:bCs/>
          <w:iCs w:val="0"/>
          <w:color w:val="000000" w:themeColor="text1"/>
          <w:sz w:val="27"/>
          <w:szCs w:val="27"/>
          <w:shd w:val="clear" w:color="auto" w:fill="FFFFFF"/>
          <w:lang w:val="en-US"/>
        </w:rPr>
        <w:t>she</w:t>
      </w:r>
      <w:r w:rsidRPr="00444C87">
        <w:rPr>
          <w:rStyle w:val="a4"/>
          <w:rFonts w:ascii="Times New Roman" w:hAnsi="Times New Roman" w:cs="Times New Roman"/>
          <w:bCs/>
          <w:i w:val="0"/>
          <w:iCs w:val="0"/>
          <w:color w:val="000000" w:themeColor="text1"/>
          <w:sz w:val="27"/>
          <w:szCs w:val="27"/>
          <w:shd w:val="clear" w:color="auto" w:fill="FFFFFF"/>
          <w:lang w:val="en-US"/>
        </w:rPr>
        <w:t xml:space="preserve"> </w:t>
      </w:r>
      <w:r w:rsidRPr="00444C87">
        <w:rPr>
          <w:rFonts w:ascii="Times New Roman" w:hAnsi="Times New Roman" w:cs="Times New Roman"/>
          <w:i/>
          <w:color w:val="000000" w:themeColor="text1"/>
          <w:sz w:val="27"/>
          <w:szCs w:val="27"/>
          <w:shd w:val="clear" w:color="auto" w:fill="FFFFFF"/>
          <w:lang w:val="en-US"/>
        </w:rPr>
        <w:t xml:space="preserve">should reread </w:t>
      </w:r>
      <w:r w:rsidRPr="00444C87">
        <w:rPr>
          <w:rFonts w:ascii="Times New Roman" w:hAnsi="Times New Roman" w:cs="Times New Roman"/>
          <w:b/>
          <w:i/>
          <w:color w:val="000000" w:themeColor="text1"/>
          <w:sz w:val="27"/>
          <w:szCs w:val="27"/>
          <w:shd w:val="clear" w:color="auto" w:fill="FFFFFF"/>
          <w:lang w:val="en-US"/>
        </w:rPr>
        <w:t>Anna Karenina</w:t>
      </w:r>
      <w:r w:rsidRPr="00444C87">
        <w:rPr>
          <w:rFonts w:ascii="Times New Roman" w:hAnsi="Times New Roman" w:cs="Times New Roman"/>
          <w:i/>
          <w:color w:val="000000" w:themeColor="text1"/>
          <w:sz w:val="27"/>
          <w:szCs w:val="27"/>
          <w:shd w:val="clear" w:color="auto" w:fill="FFFFFF"/>
          <w:lang w:val="en-US"/>
        </w:rPr>
        <w:t xml:space="preserve">. It had been years. Decades. </w:t>
      </w:r>
      <w:r w:rsidRPr="00444C87">
        <w:rPr>
          <w:rFonts w:ascii="Times New Roman" w:hAnsi="Times New Roman" w:cs="Times New Roman"/>
          <w:i/>
          <w:color w:val="000000" w:themeColor="text1"/>
          <w:sz w:val="27"/>
          <w:szCs w:val="27"/>
          <w:shd w:val="clear" w:color="auto" w:fill="FFFFFF"/>
          <w:lang w:val="en-US"/>
        </w:rPr>
        <w:lastRenderedPageBreak/>
        <w:t xml:space="preserve">That's not the point, stupid. The point is </w:t>
      </w:r>
      <w:r w:rsidRPr="00444C87">
        <w:rPr>
          <w:rStyle w:val="a4"/>
          <w:rFonts w:ascii="Times New Roman" w:hAnsi="Times New Roman" w:cs="Times New Roman"/>
          <w:bCs/>
          <w:iCs w:val="0"/>
          <w:color w:val="000000" w:themeColor="text1"/>
          <w:sz w:val="27"/>
          <w:szCs w:val="27"/>
          <w:shd w:val="clear" w:color="auto" w:fill="FFFFFF"/>
          <w:lang w:val="en-US"/>
        </w:rPr>
        <w:t>George</w:t>
      </w:r>
      <w:r w:rsidRPr="00444C87">
        <w:rPr>
          <w:rFonts w:ascii="Times New Roman" w:hAnsi="Times New Roman" w:cs="Times New Roman"/>
          <w:i/>
          <w:color w:val="000000" w:themeColor="text1"/>
          <w:sz w:val="27"/>
          <w:szCs w:val="27"/>
          <w:shd w:val="clear" w:color="auto" w:fill="FFFFFF"/>
          <w:lang w:val="en-US"/>
        </w:rPr>
        <w:t>. Why is </w:t>
      </w:r>
      <w:r w:rsidRPr="00444C87">
        <w:rPr>
          <w:rStyle w:val="a4"/>
          <w:rFonts w:ascii="Times New Roman" w:hAnsi="Times New Roman" w:cs="Times New Roman"/>
          <w:bCs/>
          <w:iCs w:val="0"/>
          <w:color w:val="000000" w:themeColor="text1"/>
          <w:sz w:val="27"/>
          <w:szCs w:val="27"/>
          <w:shd w:val="clear" w:color="auto" w:fill="FFFFFF"/>
          <w:lang w:val="en-US"/>
        </w:rPr>
        <w:t>George</w:t>
      </w:r>
      <w:r w:rsidRPr="00444C87">
        <w:rPr>
          <w:rFonts w:ascii="Times New Roman" w:hAnsi="Times New Roman" w:cs="Times New Roman"/>
          <w:i/>
          <w:color w:val="000000" w:themeColor="text1"/>
          <w:sz w:val="27"/>
          <w:szCs w:val="27"/>
          <w:shd w:val="clear" w:color="auto" w:fill="FFFFFF"/>
          <w:lang w:val="en-US"/>
        </w:rPr>
        <w:t xml:space="preserve"> reading </w:t>
      </w:r>
      <w:r w:rsidRPr="00444C87">
        <w:rPr>
          <w:rFonts w:ascii="Times New Roman" w:hAnsi="Times New Roman" w:cs="Times New Roman"/>
          <w:b/>
          <w:i/>
          <w:color w:val="000000" w:themeColor="text1"/>
          <w:sz w:val="27"/>
          <w:szCs w:val="27"/>
          <w:shd w:val="clear" w:color="auto" w:fill="FFFFFF"/>
          <w:lang w:val="en-US"/>
        </w:rPr>
        <w:t>Anna Karenina</w:t>
      </w:r>
      <w:r w:rsidRPr="00444C87">
        <w:rPr>
          <w:rFonts w:ascii="Times New Roman" w:hAnsi="Times New Roman" w:cs="Times New Roman"/>
          <w:i/>
          <w:color w:val="000000" w:themeColor="text1"/>
          <w:sz w:val="27"/>
          <w:szCs w:val="27"/>
          <w:shd w:val="clear" w:color="auto" w:fill="FFFFFF"/>
          <w:lang w:val="en-US"/>
        </w:rPr>
        <w:t>?</w:t>
      </w:r>
    </w:p>
    <w:p w:rsidR="00C40A79" w:rsidRPr="00444C87" w:rsidRDefault="00C40A79" w:rsidP="00173382">
      <w:pPr>
        <w:spacing w:line="360" w:lineRule="auto"/>
        <w:ind w:firstLine="709"/>
        <w:contextualSpacing/>
        <w:jc w:val="right"/>
        <w:rPr>
          <w:rFonts w:ascii="Times New Roman" w:hAnsi="Times New Roman" w:cs="Times New Roman"/>
          <w:i/>
          <w:color w:val="000000" w:themeColor="text1"/>
          <w:sz w:val="27"/>
          <w:szCs w:val="27"/>
        </w:rPr>
      </w:pPr>
      <w:r w:rsidRPr="00444C87">
        <w:rPr>
          <w:rFonts w:ascii="Times New Roman" w:hAnsi="Times New Roman" w:cs="Times New Roman"/>
          <w:i/>
          <w:color w:val="000000" w:themeColor="text1"/>
          <w:sz w:val="27"/>
          <w:szCs w:val="27"/>
        </w:rPr>
        <w:t>[</w:t>
      </w:r>
      <w:r w:rsidRPr="00444C87">
        <w:rPr>
          <w:rFonts w:ascii="Times New Roman" w:hAnsi="Times New Roman" w:cs="Times New Roman"/>
          <w:i/>
          <w:color w:val="000000" w:themeColor="text1"/>
          <w:sz w:val="27"/>
          <w:szCs w:val="27"/>
          <w:lang w:val="en-US"/>
        </w:rPr>
        <w:t>Schine</w:t>
      </w:r>
      <w:r w:rsidRPr="00444C87">
        <w:rPr>
          <w:rFonts w:ascii="Times New Roman" w:hAnsi="Times New Roman" w:cs="Times New Roman"/>
          <w:i/>
          <w:color w:val="000000" w:themeColor="text1"/>
          <w:sz w:val="27"/>
          <w:szCs w:val="27"/>
        </w:rPr>
        <w:t xml:space="preserve">, </w:t>
      </w:r>
      <w:r w:rsidRPr="00444C87">
        <w:rPr>
          <w:rFonts w:ascii="Times New Roman" w:hAnsi="Times New Roman" w:cs="Times New Roman"/>
          <w:i/>
          <w:color w:val="000000" w:themeColor="text1"/>
          <w:sz w:val="27"/>
          <w:szCs w:val="27"/>
          <w:lang w:val="en-US"/>
        </w:rPr>
        <w:t>The</w:t>
      </w:r>
      <w:r w:rsidRPr="00444C87">
        <w:rPr>
          <w:rFonts w:ascii="Times New Roman" w:hAnsi="Times New Roman" w:cs="Times New Roman"/>
          <w:i/>
          <w:color w:val="000000" w:themeColor="text1"/>
          <w:sz w:val="27"/>
          <w:szCs w:val="27"/>
        </w:rPr>
        <w:t xml:space="preserve"> </w:t>
      </w:r>
      <w:r w:rsidRPr="00444C87">
        <w:rPr>
          <w:rFonts w:ascii="Times New Roman" w:hAnsi="Times New Roman" w:cs="Times New Roman"/>
          <w:i/>
          <w:color w:val="000000" w:themeColor="text1"/>
          <w:sz w:val="27"/>
          <w:szCs w:val="27"/>
          <w:lang w:val="en-US"/>
        </w:rPr>
        <w:t>Love</w:t>
      </w:r>
      <w:r w:rsidRPr="00444C87">
        <w:rPr>
          <w:rFonts w:ascii="Times New Roman" w:hAnsi="Times New Roman" w:cs="Times New Roman"/>
          <w:i/>
          <w:color w:val="000000" w:themeColor="text1"/>
          <w:sz w:val="27"/>
          <w:szCs w:val="27"/>
        </w:rPr>
        <w:t xml:space="preserve"> </w:t>
      </w:r>
      <w:r w:rsidRPr="00444C87">
        <w:rPr>
          <w:rFonts w:ascii="Times New Roman" w:hAnsi="Times New Roman" w:cs="Times New Roman"/>
          <w:i/>
          <w:color w:val="000000" w:themeColor="text1"/>
          <w:sz w:val="27"/>
          <w:szCs w:val="27"/>
          <w:lang w:val="en-US"/>
        </w:rPr>
        <w:t>Letter</w:t>
      </w:r>
      <w:r w:rsidRPr="00444C87">
        <w:rPr>
          <w:rFonts w:ascii="Times New Roman" w:hAnsi="Times New Roman" w:cs="Times New Roman"/>
          <w:i/>
          <w:color w:val="000000" w:themeColor="text1"/>
          <w:sz w:val="27"/>
          <w:szCs w:val="27"/>
        </w:rPr>
        <w:t>]</w:t>
      </w:r>
    </w:p>
    <w:p w:rsidR="00C40A79" w:rsidRPr="00444C87" w:rsidRDefault="00C40A79" w:rsidP="00173382">
      <w:pPr>
        <w:spacing w:line="360" w:lineRule="auto"/>
        <w:ind w:firstLine="709"/>
        <w:contextualSpacing/>
        <w:jc w:val="both"/>
        <w:rPr>
          <w:rFonts w:ascii="Times New Roman" w:hAnsi="Times New Roman" w:cs="Times New Roman"/>
          <w:color w:val="000000" w:themeColor="text1"/>
          <w:sz w:val="27"/>
          <w:szCs w:val="27"/>
        </w:rPr>
      </w:pPr>
      <w:r w:rsidRPr="00444C87">
        <w:rPr>
          <w:rFonts w:ascii="Times New Roman" w:hAnsi="Times New Roman" w:cs="Times New Roman"/>
          <w:color w:val="000000" w:themeColor="text1"/>
          <w:sz w:val="27"/>
          <w:szCs w:val="27"/>
        </w:rPr>
        <w:t>В данном отрывке единица ‘</w:t>
      </w:r>
      <w:r w:rsidRPr="00444C87">
        <w:rPr>
          <w:rFonts w:ascii="Times New Roman" w:hAnsi="Times New Roman" w:cs="Times New Roman"/>
          <w:color w:val="000000" w:themeColor="text1"/>
          <w:sz w:val="27"/>
          <w:szCs w:val="27"/>
          <w:lang w:val="en-US"/>
        </w:rPr>
        <w:t>Anna</w:t>
      </w:r>
      <w:r w:rsidRPr="00444C87">
        <w:rPr>
          <w:rFonts w:ascii="Times New Roman" w:hAnsi="Times New Roman" w:cs="Times New Roman"/>
          <w:color w:val="000000" w:themeColor="text1"/>
          <w:sz w:val="27"/>
          <w:szCs w:val="27"/>
        </w:rPr>
        <w:t xml:space="preserve"> </w:t>
      </w:r>
      <w:r w:rsidRPr="00444C87">
        <w:rPr>
          <w:rFonts w:ascii="Times New Roman" w:hAnsi="Times New Roman" w:cs="Times New Roman"/>
          <w:color w:val="000000" w:themeColor="text1"/>
          <w:sz w:val="27"/>
          <w:szCs w:val="27"/>
          <w:lang w:val="en-US"/>
        </w:rPr>
        <w:t>Karenina</w:t>
      </w:r>
      <w:r w:rsidRPr="00444C87">
        <w:rPr>
          <w:rFonts w:ascii="Times New Roman" w:hAnsi="Times New Roman" w:cs="Times New Roman"/>
          <w:color w:val="000000" w:themeColor="text1"/>
          <w:sz w:val="27"/>
          <w:szCs w:val="27"/>
        </w:rPr>
        <w:t>’ является фактическим упоминанием – отсылкой к роману Л.Н. Толстого, однако намеренное повторение элемента – почти в каждом предложении – подчеркивает неслучайность выбора именно этого произведения. Очевидно, что данный роман беспокоит главную героиню: точнее, причина, по которой ее любовник этот роман читает. Из текста произведения мы узнаем, что героев связывают отношения, в которых по неизвестной героине причине произошел разлад. Героиня подозревает своего любовника в измене, потому молчаливый поступок героя – покупка романа “Анна Каренина” – вызывает озабоченность героини, которая пытается разглядеть в этом жесте тайный смысл. Далее мы узнаем, что героиня расценивает этот роман как нечто тождественное пособию по супружеской неверности. Таким образом, мы вновь наблюдаем эксплицитное раскрытие всех свойств единицы, которая в данном случае безусловно наделена аллюзивной природой: происходит перенос элементов сюжета на рефлексию героини, для которой этот роман является фоновым знанием.</w:t>
      </w:r>
    </w:p>
    <w:p w:rsidR="00C40A79" w:rsidRPr="00444C87" w:rsidRDefault="00C40A79" w:rsidP="00173382">
      <w:pPr>
        <w:spacing w:line="360" w:lineRule="auto"/>
        <w:ind w:firstLine="709"/>
        <w:contextualSpacing/>
        <w:jc w:val="both"/>
        <w:rPr>
          <w:rFonts w:ascii="Times New Roman" w:hAnsi="Times New Roman" w:cs="Times New Roman"/>
          <w:color w:val="000000" w:themeColor="text1"/>
          <w:sz w:val="27"/>
          <w:szCs w:val="27"/>
        </w:rPr>
      </w:pPr>
      <w:r w:rsidRPr="00444C87">
        <w:rPr>
          <w:rFonts w:ascii="Times New Roman" w:hAnsi="Times New Roman" w:cs="Times New Roman"/>
          <w:color w:val="000000" w:themeColor="text1"/>
          <w:sz w:val="27"/>
          <w:szCs w:val="27"/>
        </w:rPr>
        <w:t>Несомненно, раскрывая единицу ‘</w:t>
      </w:r>
      <w:r w:rsidRPr="00444C87">
        <w:rPr>
          <w:rFonts w:ascii="Times New Roman" w:hAnsi="Times New Roman" w:cs="Times New Roman"/>
          <w:color w:val="000000" w:themeColor="text1"/>
          <w:sz w:val="27"/>
          <w:szCs w:val="27"/>
          <w:lang w:val="en-US"/>
        </w:rPr>
        <w:t>Anna</w:t>
      </w:r>
      <w:r w:rsidRPr="00444C87">
        <w:rPr>
          <w:rFonts w:ascii="Times New Roman" w:hAnsi="Times New Roman" w:cs="Times New Roman"/>
          <w:color w:val="000000" w:themeColor="text1"/>
          <w:sz w:val="27"/>
          <w:szCs w:val="27"/>
        </w:rPr>
        <w:t xml:space="preserve"> </w:t>
      </w:r>
      <w:r w:rsidRPr="00444C87">
        <w:rPr>
          <w:rFonts w:ascii="Times New Roman" w:hAnsi="Times New Roman" w:cs="Times New Roman"/>
          <w:color w:val="000000" w:themeColor="text1"/>
          <w:sz w:val="27"/>
          <w:szCs w:val="27"/>
          <w:lang w:val="en-US"/>
        </w:rPr>
        <w:t>Karenina</w:t>
      </w:r>
      <w:r w:rsidRPr="00444C87">
        <w:rPr>
          <w:rFonts w:ascii="Times New Roman" w:hAnsi="Times New Roman" w:cs="Times New Roman"/>
          <w:color w:val="000000" w:themeColor="text1"/>
          <w:sz w:val="27"/>
          <w:szCs w:val="27"/>
        </w:rPr>
        <w:t>’ в данном тексте, автор апеллирует к категории женской любви. Похожий пример:</w:t>
      </w:r>
    </w:p>
    <w:p w:rsidR="00C40A79" w:rsidRPr="00444C87" w:rsidRDefault="00C40A79" w:rsidP="00173382">
      <w:pPr>
        <w:pStyle w:val="a3"/>
        <w:numPr>
          <w:ilvl w:val="0"/>
          <w:numId w:val="1"/>
        </w:numPr>
        <w:spacing w:line="360" w:lineRule="auto"/>
        <w:ind w:left="0" w:firstLine="709"/>
        <w:jc w:val="both"/>
        <w:rPr>
          <w:rFonts w:ascii="Times New Roman" w:hAnsi="Times New Roman" w:cs="Times New Roman"/>
          <w:i/>
          <w:color w:val="000000" w:themeColor="text1"/>
          <w:sz w:val="27"/>
          <w:szCs w:val="27"/>
          <w:lang w:val="en-US"/>
        </w:rPr>
      </w:pPr>
      <w:r w:rsidRPr="00444C87">
        <w:rPr>
          <w:rFonts w:ascii="Times New Roman" w:eastAsia="Times New Roman" w:hAnsi="Times New Roman" w:cs="Times New Roman"/>
          <w:i/>
          <w:color w:val="000000" w:themeColor="text1"/>
          <w:sz w:val="27"/>
          <w:szCs w:val="27"/>
          <w:lang w:val="en-US" w:eastAsia="ru-RU"/>
        </w:rPr>
        <w:t>She didn't want to be some man's religious obligation. Not with those eyes. Not with those lips. She wanted someone who would fling the world over the abyss for her. All the novels she had </w:t>
      </w:r>
      <w:r w:rsidRPr="00444C87">
        <w:rPr>
          <w:rFonts w:ascii="Times New Roman" w:eastAsia="Times New Roman" w:hAnsi="Times New Roman" w:cs="Times New Roman"/>
          <w:bCs/>
          <w:i/>
          <w:color w:val="000000" w:themeColor="text1"/>
          <w:sz w:val="27"/>
          <w:szCs w:val="27"/>
          <w:lang w:val="en-US" w:eastAsia="ru-RU"/>
        </w:rPr>
        <w:t>read—</w:t>
      </w:r>
      <w:r w:rsidRPr="00444C87">
        <w:rPr>
          <w:rFonts w:ascii="Times New Roman" w:eastAsia="Times New Roman" w:hAnsi="Times New Roman" w:cs="Times New Roman"/>
          <w:b/>
          <w:bCs/>
          <w:i/>
          <w:color w:val="000000" w:themeColor="text1"/>
          <w:sz w:val="27"/>
          <w:szCs w:val="27"/>
          <w:lang w:val="en-US" w:eastAsia="ru-RU"/>
        </w:rPr>
        <w:t xml:space="preserve"> Anna Karenina</w:t>
      </w:r>
      <w:r w:rsidRPr="00444C87">
        <w:rPr>
          <w:rFonts w:ascii="Times New Roman" w:eastAsia="Times New Roman" w:hAnsi="Times New Roman" w:cs="Times New Roman"/>
          <w:i/>
          <w:color w:val="000000" w:themeColor="text1"/>
          <w:sz w:val="27"/>
          <w:szCs w:val="27"/>
          <w:lang w:val="en-US" w:eastAsia="ru-RU"/>
        </w:rPr>
        <w:t>, The Thorn Birds—all the movies she had seen, were swirling through her head. They all made adultery seem funny and charming, exciting and interesting.</w:t>
      </w:r>
    </w:p>
    <w:p w:rsidR="00C40A79" w:rsidRPr="00444C87" w:rsidRDefault="00C40A79" w:rsidP="00173382">
      <w:pPr>
        <w:spacing w:line="360" w:lineRule="auto"/>
        <w:ind w:firstLine="709"/>
        <w:contextualSpacing/>
        <w:jc w:val="right"/>
        <w:rPr>
          <w:rFonts w:ascii="Times New Roman" w:hAnsi="Times New Roman" w:cs="Times New Roman"/>
          <w:i/>
          <w:color w:val="000000" w:themeColor="text1"/>
          <w:sz w:val="27"/>
          <w:szCs w:val="27"/>
        </w:rPr>
      </w:pPr>
      <w:r w:rsidRPr="00444C87">
        <w:rPr>
          <w:rFonts w:ascii="Times New Roman" w:hAnsi="Times New Roman" w:cs="Times New Roman"/>
          <w:i/>
          <w:color w:val="000000" w:themeColor="text1"/>
          <w:sz w:val="27"/>
          <w:szCs w:val="27"/>
        </w:rPr>
        <w:t>[</w:t>
      </w:r>
      <w:r w:rsidRPr="00444C87">
        <w:rPr>
          <w:rFonts w:ascii="Times New Roman" w:hAnsi="Times New Roman" w:cs="Times New Roman"/>
          <w:i/>
          <w:color w:val="000000" w:themeColor="text1"/>
          <w:sz w:val="27"/>
          <w:szCs w:val="27"/>
          <w:lang w:val="en-US"/>
        </w:rPr>
        <w:t>Ragen</w:t>
      </w:r>
      <w:r w:rsidRPr="00444C87">
        <w:rPr>
          <w:rFonts w:ascii="Times New Roman" w:hAnsi="Times New Roman" w:cs="Times New Roman"/>
          <w:i/>
          <w:color w:val="000000" w:themeColor="text1"/>
          <w:sz w:val="27"/>
          <w:szCs w:val="27"/>
        </w:rPr>
        <w:t xml:space="preserve">, </w:t>
      </w:r>
      <w:r w:rsidRPr="00444C87">
        <w:rPr>
          <w:rFonts w:ascii="Times New Roman" w:hAnsi="Times New Roman" w:cs="Times New Roman"/>
          <w:i/>
          <w:color w:val="000000" w:themeColor="text1"/>
          <w:sz w:val="27"/>
          <w:szCs w:val="27"/>
          <w:lang w:val="en-US"/>
        </w:rPr>
        <w:t>Saturday</w:t>
      </w:r>
      <w:r w:rsidRPr="00444C87">
        <w:rPr>
          <w:rFonts w:ascii="Times New Roman" w:hAnsi="Times New Roman" w:cs="Times New Roman"/>
          <w:i/>
          <w:color w:val="000000" w:themeColor="text1"/>
          <w:sz w:val="27"/>
          <w:szCs w:val="27"/>
        </w:rPr>
        <w:t xml:space="preserve"> </w:t>
      </w:r>
      <w:r w:rsidRPr="00444C87">
        <w:rPr>
          <w:rFonts w:ascii="Times New Roman" w:hAnsi="Times New Roman" w:cs="Times New Roman"/>
          <w:i/>
          <w:color w:val="000000" w:themeColor="text1"/>
          <w:sz w:val="27"/>
          <w:szCs w:val="27"/>
          <w:lang w:val="en-US"/>
        </w:rPr>
        <w:t>Wife</w:t>
      </w:r>
      <w:r w:rsidRPr="00444C87">
        <w:rPr>
          <w:rFonts w:ascii="Times New Roman" w:hAnsi="Times New Roman" w:cs="Times New Roman"/>
          <w:i/>
          <w:color w:val="000000" w:themeColor="text1"/>
          <w:sz w:val="27"/>
          <w:szCs w:val="27"/>
        </w:rPr>
        <w:t>]</w:t>
      </w:r>
    </w:p>
    <w:p w:rsidR="00C40A79" w:rsidRPr="00444C87" w:rsidRDefault="00C40A79" w:rsidP="00173382">
      <w:pPr>
        <w:spacing w:line="360" w:lineRule="auto"/>
        <w:ind w:firstLine="709"/>
        <w:contextualSpacing/>
        <w:jc w:val="both"/>
        <w:rPr>
          <w:rFonts w:ascii="Times New Roman" w:hAnsi="Times New Roman" w:cs="Times New Roman"/>
          <w:color w:val="000000" w:themeColor="text1"/>
          <w:sz w:val="27"/>
          <w:szCs w:val="27"/>
        </w:rPr>
      </w:pPr>
      <w:r w:rsidRPr="00444C87">
        <w:rPr>
          <w:rFonts w:ascii="Times New Roman" w:hAnsi="Times New Roman" w:cs="Times New Roman"/>
          <w:color w:val="000000" w:themeColor="text1"/>
          <w:sz w:val="27"/>
          <w:szCs w:val="27"/>
        </w:rPr>
        <w:t>В данном примере единица ‘</w:t>
      </w:r>
      <w:r w:rsidRPr="00444C87">
        <w:rPr>
          <w:rFonts w:ascii="Times New Roman" w:hAnsi="Times New Roman" w:cs="Times New Roman"/>
          <w:color w:val="000000" w:themeColor="text1"/>
          <w:sz w:val="27"/>
          <w:szCs w:val="27"/>
          <w:lang w:val="en-US"/>
        </w:rPr>
        <w:t>Anna</w:t>
      </w:r>
      <w:r w:rsidRPr="00444C87">
        <w:rPr>
          <w:rFonts w:ascii="Times New Roman" w:hAnsi="Times New Roman" w:cs="Times New Roman"/>
          <w:color w:val="000000" w:themeColor="text1"/>
          <w:sz w:val="27"/>
          <w:szCs w:val="27"/>
        </w:rPr>
        <w:t xml:space="preserve"> </w:t>
      </w:r>
      <w:r w:rsidRPr="00444C87">
        <w:rPr>
          <w:rFonts w:ascii="Times New Roman" w:hAnsi="Times New Roman" w:cs="Times New Roman"/>
          <w:color w:val="000000" w:themeColor="text1"/>
          <w:sz w:val="27"/>
          <w:szCs w:val="27"/>
          <w:lang w:val="en-US"/>
        </w:rPr>
        <w:t>Karenina</w:t>
      </w:r>
      <w:r w:rsidRPr="00444C87">
        <w:rPr>
          <w:rFonts w:ascii="Times New Roman" w:hAnsi="Times New Roman" w:cs="Times New Roman"/>
          <w:color w:val="000000" w:themeColor="text1"/>
          <w:sz w:val="27"/>
          <w:szCs w:val="27"/>
        </w:rPr>
        <w:t xml:space="preserve">’ вновь предстает в качестве фактического упоминания, наделенного безусловной аллюзивной природой. Из текста произведения мы узнаем, что героиня несчастна со своим партнером и мечтает о романтической высокой любви.  Упоминается прочитанный ею роман </w:t>
      </w:r>
      <w:r w:rsidRPr="00444C87">
        <w:rPr>
          <w:rFonts w:ascii="Times New Roman" w:hAnsi="Times New Roman" w:cs="Times New Roman"/>
          <w:color w:val="000000" w:themeColor="text1"/>
          <w:sz w:val="27"/>
          <w:szCs w:val="27"/>
        </w:rPr>
        <w:lastRenderedPageBreak/>
        <w:t>Л.Н. Толстого “Анна Каренина”, из которого она вынесла представление об  образе супружеской неверности как чарующим и притягательном действе. Рассуждения героини, ее душевные метания соотносятся с сюжетом романа и находят отклик в ее интерпретации произведения Л.Н. Толстого. Таким образом, здесь мы снова видим аллюзивное упоминание, рождающее определенные ассоциативные связи с пре-текстом при прочтении, что является аллюзивной функцией.</w:t>
      </w:r>
    </w:p>
    <w:p w:rsidR="00C40A79" w:rsidRPr="00444C87" w:rsidRDefault="00C40A79" w:rsidP="00173382">
      <w:pPr>
        <w:spacing w:line="360" w:lineRule="auto"/>
        <w:ind w:firstLine="709"/>
        <w:contextualSpacing/>
        <w:jc w:val="both"/>
        <w:rPr>
          <w:rFonts w:ascii="Times New Roman" w:hAnsi="Times New Roman" w:cs="Times New Roman"/>
          <w:color w:val="000000" w:themeColor="text1"/>
          <w:sz w:val="27"/>
          <w:szCs w:val="27"/>
        </w:rPr>
      </w:pPr>
      <w:r w:rsidRPr="00444C87">
        <w:rPr>
          <w:rFonts w:ascii="Times New Roman" w:hAnsi="Times New Roman" w:cs="Times New Roman"/>
          <w:color w:val="000000" w:themeColor="text1"/>
          <w:sz w:val="27"/>
          <w:szCs w:val="27"/>
        </w:rPr>
        <w:t>Стоит отметить, что единица 'Anna Karenina' – единственная из рассматриваемых нами отсылок к русской классике, которая упоминается в англоязычных словарях аллюзий:</w:t>
      </w:r>
    </w:p>
    <w:p w:rsidR="00C40A79" w:rsidRPr="00444C87" w:rsidRDefault="00C40A79" w:rsidP="00173382">
      <w:pPr>
        <w:pStyle w:val="a3"/>
        <w:numPr>
          <w:ilvl w:val="0"/>
          <w:numId w:val="1"/>
        </w:numPr>
        <w:autoSpaceDE w:val="0"/>
        <w:autoSpaceDN w:val="0"/>
        <w:adjustRightInd w:val="0"/>
        <w:spacing w:after="0" w:line="360" w:lineRule="auto"/>
        <w:ind w:left="0" w:firstLine="709"/>
        <w:jc w:val="both"/>
        <w:rPr>
          <w:rFonts w:ascii="Times New Roman" w:hAnsi="Times New Roman" w:cs="Times New Roman"/>
          <w:i/>
          <w:color w:val="000000" w:themeColor="text1"/>
          <w:sz w:val="27"/>
          <w:szCs w:val="27"/>
          <w:lang w:val="en-US"/>
        </w:rPr>
      </w:pPr>
      <w:r w:rsidRPr="00444C87">
        <w:rPr>
          <w:rFonts w:ascii="Times New Roman" w:hAnsi="Times New Roman" w:cs="Times New Roman"/>
          <w:b/>
          <w:bCs/>
          <w:i/>
          <w:color w:val="000000" w:themeColor="text1"/>
          <w:sz w:val="27"/>
          <w:szCs w:val="27"/>
          <w:lang w:val="en-US"/>
        </w:rPr>
        <w:t xml:space="preserve">Anna Karenina </w:t>
      </w:r>
      <w:r w:rsidRPr="00444C87">
        <w:rPr>
          <w:rFonts w:ascii="Times New Roman" w:hAnsi="Times New Roman" w:cs="Times New Roman"/>
          <w:i/>
          <w:color w:val="000000" w:themeColor="text1"/>
          <w:sz w:val="27"/>
          <w:szCs w:val="27"/>
          <w:lang w:val="en-US"/>
        </w:rPr>
        <w:t xml:space="preserve">In Tolstoy's novel, </w:t>
      </w:r>
      <w:r w:rsidRPr="00444C87">
        <w:rPr>
          <w:rFonts w:ascii="Times New Roman" w:hAnsi="Times New Roman" w:cs="Times New Roman"/>
          <w:i/>
          <w:iCs/>
          <w:color w:val="000000" w:themeColor="text1"/>
          <w:sz w:val="27"/>
          <w:szCs w:val="27"/>
          <w:lang w:val="en-US"/>
        </w:rPr>
        <w:t xml:space="preserve">Anna Karenina </w:t>
      </w:r>
      <w:r w:rsidRPr="00444C87">
        <w:rPr>
          <w:rFonts w:ascii="Times New Roman" w:hAnsi="Times New Roman" w:cs="Times New Roman"/>
          <w:i/>
          <w:color w:val="000000" w:themeColor="text1"/>
          <w:sz w:val="27"/>
          <w:szCs w:val="27"/>
          <w:lang w:val="en-US"/>
        </w:rPr>
        <w:t>(1873-7), Anna is married to a government official, Karenin. Anna has a love affair with Count Vronsky, and when she becomes pregnant she confesses her adultery to her husband, who insists she choose between himself and her lover. She chooses Vronsky but, unable to tolerate the social isolation that this leads to, eventually kills herself by throwing herself under a train.</w:t>
      </w:r>
    </w:p>
    <w:p w:rsidR="00415B2C" w:rsidRPr="00444C87" w:rsidRDefault="00C40A79" w:rsidP="00173382">
      <w:pPr>
        <w:spacing w:line="360" w:lineRule="auto"/>
        <w:ind w:firstLine="709"/>
        <w:contextualSpacing/>
        <w:jc w:val="right"/>
        <w:rPr>
          <w:rFonts w:ascii="Times New Roman" w:hAnsi="Times New Roman" w:cs="Times New Roman"/>
          <w:i/>
          <w:color w:val="000000" w:themeColor="text1"/>
          <w:sz w:val="27"/>
          <w:szCs w:val="27"/>
          <w:lang w:val="en-US"/>
        </w:rPr>
      </w:pPr>
      <w:r w:rsidRPr="00444C87">
        <w:rPr>
          <w:rFonts w:ascii="Times New Roman" w:hAnsi="Times New Roman" w:cs="Times New Roman"/>
          <w:i/>
          <w:color w:val="000000" w:themeColor="text1"/>
          <w:sz w:val="27"/>
          <w:szCs w:val="27"/>
          <w:lang w:val="en-US"/>
        </w:rPr>
        <w:t>[The Oxford Dictionary of Allusions]</w:t>
      </w:r>
    </w:p>
    <w:p w:rsidR="0074326E" w:rsidRPr="00444C87" w:rsidRDefault="00C40A79" w:rsidP="00173382">
      <w:pPr>
        <w:spacing w:line="360" w:lineRule="auto"/>
        <w:ind w:firstLine="709"/>
        <w:contextualSpacing/>
        <w:rPr>
          <w:rFonts w:ascii="Times New Roman" w:hAnsi="Times New Roman" w:cs="Times New Roman"/>
          <w:color w:val="000000" w:themeColor="text1"/>
          <w:sz w:val="27"/>
          <w:szCs w:val="27"/>
        </w:rPr>
      </w:pPr>
      <w:r w:rsidRPr="00444C87">
        <w:rPr>
          <w:rFonts w:ascii="Times New Roman" w:hAnsi="Times New Roman" w:cs="Times New Roman"/>
          <w:color w:val="000000" w:themeColor="text1"/>
          <w:sz w:val="27"/>
          <w:szCs w:val="27"/>
        </w:rPr>
        <w:t>Данная словарная статья подтверждает актуальность для англоязычного сознания двух мотивов единицы 'Anna Karenina' – ее адюльтер и ее самоубийство.</w:t>
      </w:r>
    </w:p>
    <w:p w:rsidR="0074326E" w:rsidRPr="00444C87" w:rsidRDefault="0074326E" w:rsidP="00173382">
      <w:pPr>
        <w:pStyle w:val="4"/>
        <w:spacing w:line="360" w:lineRule="auto"/>
        <w:contextualSpacing/>
        <w:rPr>
          <w:rFonts w:cs="Times New Roman"/>
          <w:sz w:val="27"/>
          <w:szCs w:val="27"/>
        </w:rPr>
      </w:pPr>
      <w:bookmarkStart w:id="337" w:name="_Toc513606278"/>
      <w:r w:rsidRPr="00444C87">
        <w:rPr>
          <w:rFonts w:cs="Times New Roman"/>
          <w:sz w:val="27"/>
          <w:szCs w:val="27"/>
        </w:rPr>
        <w:t>2.2.</w:t>
      </w:r>
      <w:r w:rsidR="00A31EBD" w:rsidRPr="00444C87">
        <w:rPr>
          <w:rFonts w:cs="Times New Roman"/>
          <w:sz w:val="27"/>
          <w:szCs w:val="27"/>
        </w:rPr>
        <w:t>1.</w:t>
      </w:r>
      <w:r w:rsidRPr="00444C87">
        <w:rPr>
          <w:rFonts w:cs="Times New Roman"/>
          <w:sz w:val="27"/>
          <w:szCs w:val="27"/>
        </w:rPr>
        <w:t>2 Реализация единиц ‘</w:t>
      </w:r>
      <w:r w:rsidRPr="00444C87">
        <w:rPr>
          <w:rFonts w:cs="Times New Roman"/>
          <w:sz w:val="27"/>
          <w:szCs w:val="27"/>
          <w:lang w:val="en-US"/>
        </w:rPr>
        <w:t>Karamazov</w:t>
      </w:r>
      <w:r w:rsidRPr="00444C87">
        <w:rPr>
          <w:rFonts w:cs="Times New Roman"/>
          <w:sz w:val="27"/>
          <w:szCs w:val="27"/>
        </w:rPr>
        <w:t>’, ‘</w:t>
      </w:r>
      <w:r w:rsidRPr="00444C87">
        <w:rPr>
          <w:rFonts w:cs="Times New Roman"/>
          <w:sz w:val="27"/>
          <w:szCs w:val="27"/>
          <w:lang w:val="en-US"/>
        </w:rPr>
        <w:t>Raskolnikov</w:t>
      </w:r>
      <w:r w:rsidRPr="00444C87">
        <w:rPr>
          <w:rFonts w:cs="Times New Roman"/>
          <w:sz w:val="27"/>
          <w:szCs w:val="27"/>
        </w:rPr>
        <w:t>’, ‘</w:t>
      </w:r>
      <w:r w:rsidRPr="00444C87">
        <w:rPr>
          <w:rFonts w:cs="Times New Roman"/>
          <w:sz w:val="27"/>
          <w:szCs w:val="27"/>
          <w:lang w:val="en-US"/>
        </w:rPr>
        <w:t>Svidrigailov</w:t>
      </w:r>
      <w:r w:rsidRPr="00444C87">
        <w:rPr>
          <w:rFonts w:cs="Times New Roman"/>
          <w:sz w:val="27"/>
          <w:szCs w:val="27"/>
        </w:rPr>
        <w:t>’</w:t>
      </w:r>
      <w:bookmarkEnd w:id="337"/>
    </w:p>
    <w:p w:rsidR="0074326E" w:rsidRPr="00444C87" w:rsidRDefault="0074326E" w:rsidP="00173382">
      <w:pPr>
        <w:spacing w:line="360" w:lineRule="auto"/>
        <w:ind w:firstLine="709"/>
        <w:contextualSpacing/>
        <w:rPr>
          <w:rFonts w:ascii="Times New Roman" w:hAnsi="Times New Roman" w:cs="Times New Roman"/>
          <w:color w:val="000000" w:themeColor="text1"/>
          <w:sz w:val="27"/>
          <w:szCs w:val="27"/>
        </w:rPr>
      </w:pPr>
    </w:p>
    <w:p w:rsidR="00C40A79" w:rsidRPr="00444C87" w:rsidRDefault="00C40A79" w:rsidP="00173382">
      <w:pPr>
        <w:spacing w:line="360" w:lineRule="auto"/>
        <w:ind w:firstLine="709"/>
        <w:contextualSpacing/>
        <w:jc w:val="both"/>
        <w:rPr>
          <w:rFonts w:ascii="Times New Roman" w:hAnsi="Times New Roman" w:cs="Times New Roman"/>
          <w:color w:val="000000" w:themeColor="text1"/>
          <w:sz w:val="27"/>
          <w:szCs w:val="27"/>
        </w:rPr>
      </w:pPr>
      <w:r w:rsidRPr="00444C87">
        <w:rPr>
          <w:rFonts w:ascii="Times New Roman" w:hAnsi="Times New Roman" w:cs="Times New Roman"/>
          <w:color w:val="000000" w:themeColor="text1"/>
          <w:sz w:val="27"/>
          <w:szCs w:val="27"/>
        </w:rPr>
        <w:t>Помимо Анны Карениной, героини роман Л.Н. Толстого, в англоязычных текстах часто встречаются аллюзивные упоминания героев произведений Ф.М. Достоевского. Отличительной особенностью этих упоминаний является меньшее раскрытие внутреннего характера единицы, большая имплицитность и склонность к интерпретации и анализу элемента. Рассмотрим примеры, в которых реализуется единица ‘</w:t>
      </w:r>
      <w:r w:rsidRPr="00444C87">
        <w:rPr>
          <w:rFonts w:ascii="Times New Roman" w:hAnsi="Times New Roman" w:cs="Times New Roman"/>
          <w:color w:val="000000" w:themeColor="text1"/>
          <w:sz w:val="27"/>
          <w:szCs w:val="27"/>
          <w:lang w:val="en-US"/>
        </w:rPr>
        <w:t>Brothers</w:t>
      </w:r>
      <w:r w:rsidRPr="00444C87">
        <w:rPr>
          <w:rFonts w:ascii="Times New Roman" w:hAnsi="Times New Roman" w:cs="Times New Roman"/>
          <w:color w:val="000000" w:themeColor="text1"/>
          <w:sz w:val="27"/>
          <w:szCs w:val="27"/>
        </w:rPr>
        <w:t xml:space="preserve"> </w:t>
      </w:r>
      <w:r w:rsidRPr="00444C87">
        <w:rPr>
          <w:rFonts w:ascii="Times New Roman" w:hAnsi="Times New Roman" w:cs="Times New Roman"/>
          <w:color w:val="000000" w:themeColor="text1"/>
          <w:sz w:val="27"/>
          <w:szCs w:val="27"/>
          <w:lang w:val="en-US"/>
        </w:rPr>
        <w:t>Karamazov</w:t>
      </w:r>
      <w:r w:rsidRPr="00444C87">
        <w:rPr>
          <w:rFonts w:ascii="Times New Roman" w:hAnsi="Times New Roman" w:cs="Times New Roman"/>
          <w:color w:val="000000" w:themeColor="text1"/>
          <w:sz w:val="27"/>
          <w:szCs w:val="27"/>
        </w:rPr>
        <w:t>’ (‘Братья Карамазовы’):</w:t>
      </w:r>
    </w:p>
    <w:p w:rsidR="00C40A79" w:rsidRPr="00444C87" w:rsidRDefault="00C40A79" w:rsidP="00173382">
      <w:pPr>
        <w:pStyle w:val="a3"/>
        <w:numPr>
          <w:ilvl w:val="0"/>
          <w:numId w:val="1"/>
        </w:numPr>
        <w:spacing w:line="360" w:lineRule="auto"/>
        <w:ind w:left="0" w:firstLine="709"/>
        <w:jc w:val="both"/>
        <w:rPr>
          <w:rFonts w:ascii="Times New Roman" w:hAnsi="Times New Roman" w:cs="Times New Roman"/>
          <w:i/>
          <w:color w:val="000000" w:themeColor="text1"/>
          <w:sz w:val="27"/>
          <w:szCs w:val="27"/>
        </w:rPr>
      </w:pPr>
      <w:r w:rsidRPr="00444C87">
        <w:rPr>
          <w:rFonts w:ascii="Times New Roman" w:eastAsia="Times New Roman" w:hAnsi="Times New Roman" w:cs="Times New Roman"/>
          <w:i/>
          <w:color w:val="000000" w:themeColor="text1"/>
          <w:sz w:val="27"/>
          <w:szCs w:val="27"/>
          <w:lang w:val="en-US" w:eastAsia="ru-RU"/>
        </w:rPr>
        <w:t xml:space="preserve">Fionn smiled: “I forgive you. Would you like that drink, now? Vodka?” “You have slept with her, of course. I can always tell.” </w:t>
      </w:r>
    </w:p>
    <w:p w:rsidR="00C40A79" w:rsidRPr="00444C87" w:rsidRDefault="00C40A79" w:rsidP="00173382">
      <w:pPr>
        <w:pStyle w:val="a3"/>
        <w:spacing w:line="360" w:lineRule="auto"/>
        <w:ind w:left="0" w:firstLine="709"/>
        <w:jc w:val="both"/>
        <w:rPr>
          <w:rFonts w:ascii="Times New Roman" w:eastAsia="Times New Roman" w:hAnsi="Times New Roman" w:cs="Times New Roman"/>
          <w:i/>
          <w:color w:val="000000" w:themeColor="text1"/>
          <w:sz w:val="27"/>
          <w:szCs w:val="27"/>
          <w:lang w:val="en-US" w:eastAsia="ru-RU"/>
        </w:rPr>
      </w:pPr>
      <w:r w:rsidRPr="00444C87">
        <w:rPr>
          <w:rFonts w:ascii="Times New Roman" w:eastAsia="Times New Roman" w:hAnsi="Times New Roman" w:cs="Times New Roman"/>
          <w:i/>
          <w:color w:val="000000" w:themeColor="text1"/>
          <w:sz w:val="27"/>
          <w:szCs w:val="27"/>
          <w:lang w:val="en-US" w:eastAsia="ru-RU"/>
        </w:rPr>
        <w:lastRenderedPageBreak/>
        <w:t>Fionn said: “So?” “That is good. Now don't do it again, or you will have to apologise to me. It is not good to have to tell a woman that you are sorry.” “Dostoyevski,” murmured Fionn. “Ah, you have </w:t>
      </w:r>
      <w:r w:rsidRPr="00444C87">
        <w:rPr>
          <w:rFonts w:ascii="Times New Roman" w:eastAsia="Times New Roman" w:hAnsi="Times New Roman" w:cs="Times New Roman"/>
          <w:bCs/>
          <w:i/>
          <w:color w:val="000000" w:themeColor="text1"/>
          <w:sz w:val="27"/>
          <w:szCs w:val="27"/>
          <w:lang w:val="en-US" w:eastAsia="ru-RU"/>
        </w:rPr>
        <w:t>read</w:t>
      </w:r>
      <w:r w:rsidRPr="00444C87">
        <w:rPr>
          <w:rFonts w:ascii="Times New Roman" w:eastAsia="Times New Roman" w:hAnsi="Times New Roman" w:cs="Times New Roman"/>
          <w:b/>
          <w:bCs/>
          <w:i/>
          <w:color w:val="000000" w:themeColor="text1"/>
          <w:sz w:val="27"/>
          <w:szCs w:val="27"/>
          <w:lang w:val="en-US" w:eastAsia="ru-RU"/>
        </w:rPr>
        <w:t xml:space="preserve"> Karamazov</w:t>
      </w:r>
      <w:r w:rsidRPr="00444C87">
        <w:rPr>
          <w:rFonts w:ascii="Times New Roman" w:eastAsia="Times New Roman" w:hAnsi="Times New Roman" w:cs="Times New Roman"/>
          <w:i/>
          <w:color w:val="000000" w:themeColor="text1"/>
          <w:sz w:val="27"/>
          <w:szCs w:val="27"/>
          <w:lang w:val="en-US" w:eastAsia="ru-RU"/>
        </w:rPr>
        <w:t>? Good. As Dr. Johnson says, much conversation without much reading soon becomes tedious.” She smiled at him, and he smiled at her.</w:t>
      </w:r>
    </w:p>
    <w:p w:rsidR="00C40A79" w:rsidRPr="00444C87" w:rsidRDefault="00C40A79" w:rsidP="00173382">
      <w:pPr>
        <w:pStyle w:val="a3"/>
        <w:spacing w:line="360" w:lineRule="auto"/>
        <w:ind w:left="0" w:firstLine="709"/>
        <w:jc w:val="right"/>
        <w:rPr>
          <w:rFonts w:ascii="Times New Roman" w:hAnsi="Times New Roman" w:cs="Times New Roman"/>
          <w:i/>
          <w:color w:val="000000" w:themeColor="text1"/>
          <w:sz w:val="27"/>
          <w:szCs w:val="27"/>
          <w:lang w:val="en-US"/>
        </w:rPr>
      </w:pPr>
      <w:r w:rsidRPr="00444C87">
        <w:rPr>
          <w:rFonts w:ascii="Times New Roman" w:hAnsi="Times New Roman" w:cs="Times New Roman"/>
          <w:i/>
          <w:color w:val="000000" w:themeColor="text1"/>
          <w:sz w:val="27"/>
          <w:szCs w:val="27"/>
          <w:lang w:val="en-US"/>
        </w:rPr>
        <w:t>[Fergal, Tiperrary Tango]</w:t>
      </w:r>
    </w:p>
    <w:p w:rsidR="00C40A79" w:rsidRPr="00444C87" w:rsidRDefault="00C40A79" w:rsidP="00173382">
      <w:pPr>
        <w:spacing w:line="360" w:lineRule="auto"/>
        <w:ind w:firstLine="709"/>
        <w:contextualSpacing/>
        <w:jc w:val="both"/>
        <w:rPr>
          <w:rFonts w:ascii="Times New Roman" w:hAnsi="Times New Roman" w:cs="Times New Roman"/>
          <w:color w:val="000000" w:themeColor="text1"/>
          <w:sz w:val="27"/>
          <w:szCs w:val="27"/>
        </w:rPr>
      </w:pPr>
      <w:r w:rsidRPr="00444C87">
        <w:rPr>
          <w:rFonts w:ascii="Times New Roman" w:hAnsi="Times New Roman" w:cs="Times New Roman"/>
          <w:color w:val="000000" w:themeColor="text1"/>
          <w:sz w:val="27"/>
          <w:szCs w:val="27"/>
        </w:rPr>
        <w:t>В данном отрывке единица ‘</w:t>
      </w:r>
      <w:r w:rsidRPr="00444C87">
        <w:rPr>
          <w:rFonts w:ascii="Times New Roman" w:hAnsi="Times New Roman" w:cs="Times New Roman"/>
          <w:color w:val="000000" w:themeColor="text1"/>
          <w:sz w:val="27"/>
          <w:szCs w:val="27"/>
          <w:lang w:val="en-US"/>
        </w:rPr>
        <w:t>Karamazov</w:t>
      </w:r>
      <w:r w:rsidRPr="00444C87">
        <w:rPr>
          <w:rFonts w:ascii="Times New Roman" w:hAnsi="Times New Roman" w:cs="Times New Roman"/>
          <w:color w:val="000000" w:themeColor="text1"/>
          <w:sz w:val="27"/>
          <w:szCs w:val="27"/>
        </w:rPr>
        <w:t>’, представленная в качестве фактического упоминания, отсылает читателя к роману Ф.М. Достоевского ‘Братья Карамазовы’. Единица здесь усечена до ‘</w:t>
      </w:r>
      <w:r w:rsidRPr="00444C87">
        <w:rPr>
          <w:rFonts w:ascii="Times New Roman" w:hAnsi="Times New Roman" w:cs="Times New Roman"/>
          <w:color w:val="000000" w:themeColor="text1"/>
          <w:sz w:val="27"/>
          <w:szCs w:val="27"/>
          <w:lang w:val="en-US"/>
        </w:rPr>
        <w:t>Karamazov</w:t>
      </w:r>
      <w:r w:rsidRPr="00444C87">
        <w:rPr>
          <w:rFonts w:ascii="Times New Roman" w:hAnsi="Times New Roman" w:cs="Times New Roman"/>
          <w:color w:val="000000" w:themeColor="text1"/>
          <w:sz w:val="27"/>
          <w:szCs w:val="27"/>
        </w:rPr>
        <w:t>’, но очевидно, что автор имеет в виду литературное произведение. Кроме того, герои понимают, о каком именно произведении идет речь. В данном случае аллюзивный перенос свойств происходит за счет отсылки к тексту романа, который и без упоминания автора и произведения был  бы узнаваем для русскоязычного читателя: “Боже тебя сохрани, милого мальчика, когда-нибудь у любимой женщины за вину свою прощения просить” [Достоевский 1982: 277]. Однако для англоязычного общества необходим указатель на авторство и литературный источник. В то же время внутри данного повествования представители англоязычного лингвокультурного общества не только знакомы с текстом Достоевского, но цитирует и распознают его на слух. Таким образом, единицу ‘</w:t>
      </w:r>
      <w:r w:rsidRPr="00444C87">
        <w:rPr>
          <w:rFonts w:ascii="Times New Roman" w:hAnsi="Times New Roman" w:cs="Times New Roman"/>
          <w:color w:val="000000" w:themeColor="text1"/>
          <w:sz w:val="27"/>
          <w:szCs w:val="27"/>
          <w:lang w:val="en-US"/>
        </w:rPr>
        <w:t>Karamazov</w:t>
      </w:r>
      <w:r w:rsidRPr="00444C87">
        <w:rPr>
          <w:rFonts w:ascii="Times New Roman" w:hAnsi="Times New Roman" w:cs="Times New Roman"/>
          <w:color w:val="000000" w:themeColor="text1"/>
          <w:sz w:val="27"/>
          <w:szCs w:val="27"/>
        </w:rPr>
        <w:t xml:space="preserve">’ можно охарактеризовать как знакомую читателю, отсылающую к общепризнанному тексту, с которым, однако, англоязычный читатель если и знаком, то поверхностно. </w:t>
      </w:r>
    </w:p>
    <w:p w:rsidR="00C40A79" w:rsidRPr="00444C87" w:rsidRDefault="00C40A79" w:rsidP="00173382">
      <w:pPr>
        <w:spacing w:line="360" w:lineRule="auto"/>
        <w:ind w:firstLine="709"/>
        <w:contextualSpacing/>
        <w:jc w:val="both"/>
        <w:rPr>
          <w:rFonts w:ascii="Times New Roman" w:hAnsi="Times New Roman" w:cs="Times New Roman"/>
          <w:color w:val="000000" w:themeColor="text1"/>
          <w:sz w:val="27"/>
          <w:szCs w:val="27"/>
        </w:rPr>
      </w:pPr>
      <w:r w:rsidRPr="00444C87">
        <w:rPr>
          <w:rFonts w:ascii="Times New Roman" w:hAnsi="Times New Roman" w:cs="Times New Roman"/>
          <w:color w:val="000000" w:themeColor="text1"/>
          <w:sz w:val="27"/>
          <w:szCs w:val="27"/>
        </w:rPr>
        <w:t>В подтверждение этой позиции будет приведен пример из другого произведения:</w:t>
      </w:r>
    </w:p>
    <w:p w:rsidR="00C40A79" w:rsidRPr="00444C87" w:rsidRDefault="00C40A79" w:rsidP="00173382">
      <w:pPr>
        <w:pStyle w:val="a3"/>
        <w:numPr>
          <w:ilvl w:val="0"/>
          <w:numId w:val="1"/>
        </w:numPr>
        <w:shd w:val="clear" w:color="auto" w:fill="FFFFFF"/>
        <w:spacing w:after="0" w:line="360" w:lineRule="auto"/>
        <w:ind w:left="0" w:firstLine="709"/>
        <w:jc w:val="both"/>
        <w:rPr>
          <w:rFonts w:ascii="Times New Roman" w:eastAsia="Times New Roman" w:hAnsi="Times New Roman" w:cs="Times New Roman"/>
          <w:i/>
          <w:color w:val="000000" w:themeColor="text1"/>
          <w:sz w:val="27"/>
          <w:szCs w:val="27"/>
          <w:lang w:val="en-US" w:eastAsia="ru-RU"/>
        </w:rPr>
      </w:pPr>
      <w:r w:rsidRPr="00444C87">
        <w:rPr>
          <w:rFonts w:ascii="Times New Roman" w:hAnsi="Times New Roman" w:cs="Times New Roman"/>
          <w:i/>
          <w:color w:val="000000" w:themeColor="text1"/>
          <w:sz w:val="27"/>
          <w:szCs w:val="27"/>
          <w:shd w:val="clear" w:color="auto" w:fill="FFFFFF"/>
          <w:lang w:val="en-US"/>
        </w:rPr>
        <w:t>“Rufus is a real jerk, a </w:t>
      </w:r>
      <w:r w:rsidRPr="00444C87">
        <w:rPr>
          <w:rStyle w:val="a4"/>
          <w:rFonts w:ascii="Times New Roman" w:hAnsi="Times New Roman" w:cs="Times New Roman"/>
          <w:bCs/>
          <w:iCs w:val="0"/>
          <w:color w:val="000000" w:themeColor="text1"/>
          <w:sz w:val="27"/>
          <w:szCs w:val="27"/>
          <w:shd w:val="clear" w:color="auto" w:fill="FFFFFF"/>
          <w:lang w:val="en-US"/>
        </w:rPr>
        <w:t>male</w:t>
      </w:r>
      <w:r w:rsidRPr="00444C87">
        <w:rPr>
          <w:rFonts w:ascii="Times New Roman" w:hAnsi="Times New Roman" w:cs="Times New Roman"/>
          <w:i/>
          <w:color w:val="000000" w:themeColor="text1"/>
          <w:sz w:val="27"/>
          <w:szCs w:val="27"/>
          <w:shd w:val="clear" w:color="auto" w:fill="FFFFFF"/>
          <w:lang w:val="en-US"/>
        </w:rPr>
        <w:t> chauvinist, and gets out of line sometimes; then I have to pull his chain to set him straight again.” </w:t>
      </w:r>
      <w:r w:rsidRPr="00444C87">
        <w:rPr>
          <w:rFonts w:ascii="Times New Roman" w:eastAsia="Times New Roman" w:hAnsi="Times New Roman" w:cs="Times New Roman"/>
          <w:i/>
          <w:color w:val="000000" w:themeColor="text1"/>
          <w:sz w:val="27"/>
          <w:szCs w:val="27"/>
          <w:lang w:val="en-US" w:eastAsia="ru-RU"/>
        </w:rPr>
        <w:t xml:space="preserve"> </w:t>
      </w:r>
    </w:p>
    <w:p w:rsidR="00C40A79" w:rsidRPr="00444C87" w:rsidRDefault="00C40A79" w:rsidP="00173382">
      <w:pPr>
        <w:pStyle w:val="a3"/>
        <w:shd w:val="clear" w:color="auto" w:fill="FFFFFF"/>
        <w:spacing w:after="0" w:line="360" w:lineRule="auto"/>
        <w:ind w:left="0" w:firstLine="709"/>
        <w:jc w:val="both"/>
        <w:rPr>
          <w:rFonts w:ascii="Times New Roman" w:eastAsia="Times New Roman" w:hAnsi="Times New Roman" w:cs="Times New Roman"/>
          <w:i/>
          <w:color w:val="000000" w:themeColor="text1"/>
          <w:sz w:val="27"/>
          <w:szCs w:val="27"/>
          <w:lang w:val="en-US" w:eastAsia="ru-RU"/>
        </w:rPr>
      </w:pPr>
      <w:r w:rsidRPr="00444C87">
        <w:rPr>
          <w:rFonts w:ascii="Times New Roman" w:eastAsia="Times New Roman" w:hAnsi="Times New Roman" w:cs="Times New Roman"/>
          <w:i/>
          <w:color w:val="000000" w:themeColor="text1"/>
          <w:sz w:val="27"/>
          <w:szCs w:val="27"/>
          <w:lang w:val="en-US" w:eastAsia="ru-RU"/>
        </w:rPr>
        <w:t>“Oh, that—that's just old </w:t>
      </w:r>
      <w:r w:rsidRPr="00444C87">
        <w:rPr>
          <w:rFonts w:ascii="Times New Roman" w:eastAsia="Times New Roman" w:hAnsi="Times New Roman" w:cs="Times New Roman"/>
          <w:b/>
          <w:bCs/>
          <w:i/>
          <w:color w:val="000000" w:themeColor="text1"/>
          <w:sz w:val="27"/>
          <w:szCs w:val="27"/>
          <w:lang w:val="en-US" w:eastAsia="ru-RU"/>
        </w:rPr>
        <w:t>Karamazov</w:t>
      </w:r>
      <w:r w:rsidRPr="00444C87">
        <w:rPr>
          <w:rFonts w:ascii="Times New Roman" w:eastAsia="Times New Roman" w:hAnsi="Times New Roman" w:cs="Times New Roman"/>
          <w:i/>
          <w:color w:val="000000" w:themeColor="text1"/>
          <w:sz w:val="27"/>
          <w:szCs w:val="27"/>
          <w:lang w:val="en-US" w:eastAsia="ru-RU"/>
        </w:rPr>
        <w:t>.” “Carama-who you say?” “Old </w:t>
      </w:r>
      <w:r w:rsidRPr="00444C87">
        <w:rPr>
          <w:rFonts w:ascii="Times New Roman" w:eastAsia="Times New Roman" w:hAnsi="Times New Roman" w:cs="Times New Roman"/>
          <w:b/>
          <w:bCs/>
          <w:i/>
          <w:color w:val="000000" w:themeColor="text1"/>
          <w:sz w:val="27"/>
          <w:szCs w:val="27"/>
          <w:lang w:val="en-US" w:eastAsia="ru-RU"/>
        </w:rPr>
        <w:t>Karamazov</w:t>
      </w:r>
      <w:r w:rsidRPr="00444C87">
        <w:rPr>
          <w:rFonts w:ascii="Times New Roman" w:eastAsia="Times New Roman" w:hAnsi="Times New Roman" w:cs="Times New Roman"/>
          <w:i/>
          <w:color w:val="000000" w:themeColor="text1"/>
          <w:sz w:val="27"/>
          <w:szCs w:val="27"/>
          <w:lang w:val="en-US" w:eastAsia="ru-RU"/>
        </w:rPr>
        <w:t xml:space="preserve">, the Dostoyevskian character resident in virtually every male; the depraved beast that extols debauchery and profligacy - wanton drunkenness and bestial behavior.” </w:t>
      </w:r>
    </w:p>
    <w:p w:rsidR="00C40A79" w:rsidRPr="00444C87" w:rsidRDefault="00C40A79" w:rsidP="00173382">
      <w:pPr>
        <w:pStyle w:val="a3"/>
        <w:shd w:val="clear" w:color="auto" w:fill="FFFFFF"/>
        <w:spacing w:after="0" w:line="360" w:lineRule="auto"/>
        <w:ind w:left="0" w:firstLine="709"/>
        <w:jc w:val="both"/>
        <w:rPr>
          <w:rFonts w:ascii="Times New Roman" w:eastAsia="Times New Roman" w:hAnsi="Times New Roman" w:cs="Times New Roman"/>
          <w:i/>
          <w:color w:val="000000" w:themeColor="text1"/>
          <w:sz w:val="27"/>
          <w:szCs w:val="27"/>
          <w:lang w:eastAsia="ru-RU"/>
        </w:rPr>
      </w:pPr>
      <w:r w:rsidRPr="00444C87">
        <w:rPr>
          <w:rFonts w:ascii="Times New Roman" w:eastAsia="Times New Roman" w:hAnsi="Times New Roman" w:cs="Times New Roman"/>
          <w:i/>
          <w:color w:val="000000" w:themeColor="text1"/>
          <w:sz w:val="27"/>
          <w:szCs w:val="27"/>
          <w:lang w:val="en-US" w:eastAsia="ru-RU"/>
        </w:rPr>
        <w:lastRenderedPageBreak/>
        <w:t>Harvey appears wide-eyed and astounded. “The hell you say. Never heard of the dude, but that does kinda sound like old Rufus. Old </w:t>
      </w:r>
      <w:r w:rsidRPr="00444C87">
        <w:rPr>
          <w:rFonts w:ascii="Times New Roman" w:eastAsia="Times New Roman" w:hAnsi="Times New Roman" w:cs="Times New Roman"/>
          <w:b/>
          <w:bCs/>
          <w:i/>
          <w:color w:val="000000" w:themeColor="text1"/>
          <w:sz w:val="27"/>
          <w:szCs w:val="27"/>
          <w:lang w:val="en-US" w:eastAsia="ru-RU"/>
        </w:rPr>
        <w:t>Karamazov</w:t>
      </w:r>
      <w:r w:rsidRPr="00444C87">
        <w:rPr>
          <w:rFonts w:ascii="Times New Roman" w:eastAsia="Times New Roman" w:hAnsi="Times New Roman" w:cs="Times New Roman"/>
          <w:i/>
          <w:color w:val="000000" w:themeColor="text1"/>
          <w:sz w:val="27"/>
          <w:szCs w:val="27"/>
          <w:lang w:eastAsia="ru-RU"/>
        </w:rPr>
        <w:t xml:space="preserve">, </w:t>
      </w:r>
      <w:r w:rsidRPr="00444C87">
        <w:rPr>
          <w:rFonts w:ascii="Times New Roman" w:eastAsia="Times New Roman" w:hAnsi="Times New Roman" w:cs="Times New Roman"/>
          <w:i/>
          <w:color w:val="000000" w:themeColor="text1"/>
          <w:sz w:val="27"/>
          <w:szCs w:val="27"/>
          <w:lang w:val="en-US" w:eastAsia="ru-RU"/>
        </w:rPr>
        <w:t>eh</w:t>
      </w:r>
      <w:r w:rsidRPr="00444C87">
        <w:rPr>
          <w:rFonts w:ascii="Times New Roman" w:eastAsia="Times New Roman" w:hAnsi="Times New Roman" w:cs="Times New Roman"/>
          <w:i/>
          <w:color w:val="000000" w:themeColor="text1"/>
          <w:sz w:val="27"/>
          <w:szCs w:val="27"/>
          <w:lang w:eastAsia="ru-RU"/>
        </w:rPr>
        <w:t xml:space="preserve">?” </w:t>
      </w:r>
    </w:p>
    <w:p w:rsidR="00C40A79" w:rsidRPr="00444C87" w:rsidRDefault="00C40A79" w:rsidP="007B432C">
      <w:pPr>
        <w:pStyle w:val="a3"/>
        <w:spacing w:line="360" w:lineRule="auto"/>
        <w:ind w:left="0" w:firstLine="709"/>
        <w:jc w:val="right"/>
        <w:rPr>
          <w:rFonts w:ascii="Times New Roman" w:hAnsi="Times New Roman" w:cs="Times New Roman"/>
          <w:i/>
          <w:color w:val="000000" w:themeColor="text1"/>
          <w:sz w:val="27"/>
          <w:szCs w:val="27"/>
        </w:rPr>
      </w:pPr>
      <w:r w:rsidRPr="00444C87">
        <w:rPr>
          <w:rFonts w:ascii="Times New Roman" w:hAnsi="Times New Roman" w:cs="Times New Roman"/>
          <w:i/>
          <w:color w:val="000000" w:themeColor="text1"/>
          <w:sz w:val="27"/>
          <w:szCs w:val="27"/>
        </w:rPr>
        <w:t>[</w:t>
      </w:r>
      <w:r w:rsidRPr="00444C87">
        <w:rPr>
          <w:rFonts w:ascii="Times New Roman" w:hAnsi="Times New Roman" w:cs="Times New Roman"/>
          <w:i/>
          <w:color w:val="000000" w:themeColor="text1"/>
          <w:sz w:val="27"/>
          <w:szCs w:val="27"/>
          <w:lang w:val="en-US"/>
        </w:rPr>
        <w:t>Wright</w:t>
      </w:r>
      <w:r w:rsidRPr="00444C87">
        <w:rPr>
          <w:rFonts w:ascii="Times New Roman" w:hAnsi="Times New Roman" w:cs="Times New Roman"/>
          <w:i/>
          <w:color w:val="000000" w:themeColor="text1"/>
          <w:sz w:val="27"/>
          <w:szCs w:val="27"/>
        </w:rPr>
        <w:t xml:space="preserve"> </w:t>
      </w:r>
      <w:r w:rsidRPr="00444C87">
        <w:rPr>
          <w:rFonts w:ascii="Times New Roman" w:hAnsi="Times New Roman" w:cs="Times New Roman"/>
          <w:i/>
          <w:color w:val="000000" w:themeColor="text1"/>
          <w:sz w:val="27"/>
          <w:szCs w:val="27"/>
          <w:lang w:val="en-US"/>
        </w:rPr>
        <w:t>Jr</w:t>
      </w:r>
      <w:r w:rsidRPr="00444C87">
        <w:rPr>
          <w:rFonts w:ascii="Times New Roman" w:hAnsi="Times New Roman" w:cs="Times New Roman"/>
          <w:i/>
          <w:color w:val="000000" w:themeColor="text1"/>
          <w:sz w:val="27"/>
          <w:szCs w:val="27"/>
        </w:rPr>
        <w:t xml:space="preserve">, </w:t>
      </w:r>
      <w:r w:rsidRPr="00444C87">
        <w:rPr>
          <w:rFonts w:ascii="Times New Roman" w:hAnsi="Times New Roman" w:cs="Times New Roman"/>
          <w:i/>
          <w:color w:val="000000" w:themeColor="text1"/>
          <w:sz w:val="27"/>
          <w:szCs w:val="27"/>
          <w:lang w:val="en-US"/>
        </w:rPr>
        <w:t>Ten</w:t>
      </w:r>
      <w:r w:rsidRPr="00444C87">
        <w:rPr>
          <w:rFonts w:ascii="Times New Roman" w:hAnsi="Times New Roman" w:cs="Times New Roman"/>
          <w:i/>
          <w:color w:val="000000" w:themeColor="text1"/>
          <w:sz w:val="27"/>
          <w:szCs w:val="27"/>
        </w:rPr>
        <w:t xml:space="preserve"> </w:t>
      </w:r>
      <w:r w:rsidRPr="00444C87">
        <w:rPr>
          <w:rFonts w:ascii="Times New Roman" w:hAnsi="Times New Roman" w:cs="Times New Roman"/>
          <w:i/>
          <w:color w:val="000000" w:themeColor="text1"/>
          <w:sz w:val="27"/>
          <w:szCs w:val="27"/>
          <w:lang w:val="en-US"/>
        </w:rPr>
        <w:t>Percent</w:t>
      </w:r>
      <w:r w:rsidRPr="00444C87">
        <w:rPr>
          <w:rFonts w:ascii="Times New Roman" w:hAnsi="Times New Roman" w:cs="Times New Roman"/>
          <w:i/>
          <w:color w:val="000000" w:themeColor="text1"/>
          <w:sz w:val="27"/>
          <w:szCs w:val="27"/>
        </w:rPr>
        <w:t xml:space="preserve"> </w:t>
      </w:r>
      <w:r w:rsidRPr="00444C87">
        <w:rPr>
          <w:rFonts w:ascii="Times New Roman" w:hAnsi="Times New Roman" w:cs="Times New Roman"/>
          <w:i/>
          <w:color w:val="000000" w:themeColor="text1"/>
          <w:sz w:val="27"/>
          <w:szCs w:val="27"/>
          <w:lang w:val="en-US"/>
        </w:rPr>
        <w:t>Marriage</w:t>
      </w:r>
      <w:r w:rsidRPr="00444C87">
        <w:rPr>
          <w:rFonts w:ascii="Times New Roman" w:hAnsi="Times New Roman" w:cs="Times New Roman"/>
          <w:i/>
          <w:color w:val="000000" w:themeColor="text1"/>
          <w:sz w:val="27"/>
          <w:szCs w:val="27"/>
        </w:rPr>
        <w:t>]</w:t>
      </w:r>
    </w:p>
    <w:p w:rsidR="00C40A79" w:rsidRPr="00444C87" w:rsidRDefault="00C40A79" w:rsidP="00173382">
      <w:pPr>
        <w:pStyle w:val="a3"/>
        <w:spacing w:line="360" w:lineRule="auto"/>
        <w:ind w:left="0" w:firstLine="709"/>
        <w:jc w:val="both"/>
        <w:rPr>
          <w:rFonts w:ascii="Times New Roman" w:hAnsi="Times New Roman" w:cs="Times New Roman"/>
          <w:color w:val="000000" w:themeColor="text1"/>
          <w:sz w:val="27"/>
          <w:szCs w:val="27"/>
        </w:rPr>
      </w:pPr>
      <w:r w:rsidRPr="00444C87">
        <w:rPr>
          <w:rFonts w:ascii="Times New Roman" w:hAnsi="Times New Roman" w:cs="Times New Roman"/>
          <w:color w:val="000000" w:themeColor="text1"/>
          <w:sz w:val="27"/>
          <w:szCs w:val="27"/>
        </w:rPr>
        <w:t>Данный пример подтверждает тот факт, что для англоязычного общества герои Достоевского знакомы, некоторыми представителями даже изучены и проанализированы, однако для большинства – по-прежнему малознакомы или незнакомы вовсе. Здесь элемент ‘</w:t>
      </w:r>
      <w:r w:rsidRPr="00444C87">
        <w:rPr>
          <w:rFonts w:ascii="Times New Roman" w:hAnsi="Times New Roman" w:cs="Times New Roman"/>
          <w:color w:val="000000" w:themeColor="text1"/>
          <w:sz w:val="27"/>
          <w:szCs w:val="27"/>
          <w:lang w:val="en-US"/>
        </w:rPr>
        <w:t>Karamazov</w:t>
      </w:r>
      <w:r w:rsidRPr="00444C87">
        <w:rPr>
          <w:rFonts w:ascii="Times New Roman" w:hAnsi="Times New Roman" w:cs="Times New Roman"/>
          <w:color w:val="000000" w:themeColor="text1"/>
          <w:sz w:val="27"/>
          <w:szCs w:val="27"/>
        </w:rPr>
        <w:t>’наделен аллюзивными свойствами для той части читателей, которая поняла, почему герой называет другого персонажа Карамазовым. Здесь присутствует перенос свойств: совпадение личностных характеристик Фёдора Карамазова и персонажа Руфуса. Однако далее единица ‘</w:t>
      </w:r>
      <w:r w:rsidRPr="00444C87">
        <w:rPr>
          <w:rFonts w:ascii="Times New Roman" w:hAnsi="Times New Roman" w:cs="Times New Roman"/>
          <w:color w:val="000000" w:themeColor="text1"/>
          <w:sz w:val="27"/>
          <w:szCs w:val="27"/>
          <w:lang w:val="en-US"/>
        </w:rPr>
        <w:t>Karamazov</w:t>
      </w:r>
      <w:r w:rsidRPr="00444C87">
        <w:rPr>
          <w:rFonts w:ascii="Times New Roman" w:hAnsi="Times New Roman" w:cs="Times New Roman"/>
          <w:color w:val="000000" w:themeColor="text1"/>
          <w:sz w:val="27"/>
          <w:szCs w:val="27"/>
        </w:rPr>
        <w:t xml:space="preserve">’ – это лишенное аллюзивной природы фактическое упоминание, внутреннее содержание которого полностью раскрыто и описано с целью осведомить о фигуре Карамазова. Очевидно, что автор осознает: есть читатель, знающий данного героя, а есть читатель – не знающий его. Рассчитывая на собственную аудиторию, в таких случаях автор обычно либо использует те аллюзивные элементы, которые априори знакомы его читателям, либо оставляет за незнающим читателем право ознакомится с пре-текстом постфактум своими силами. Здесь же автор не оставляет нам читательского выбора и предоставляет разъяснение элемента: таким образом, даже незнающий становится знающим. Возникает вопрос: не девальвирует ли это стилистический прием аллюзия? </w:t>
      </w:r>
    </w:p>
    <w:p w:rsidR="00C40A79" w:rsidRPr="00444C87" w:rsidRDefault="00C40A79" w:rsidP="00173382">
      <w:pPr>
        <w:pStyle w:val="a3"/>
        <w:spacing w:line="360" w:lineRule="auto"/>
        <w:ind w:left="0" w:firstLine="709"/>
        <w:jc w:val="both"/>
        <w:rPr>
          <w:rFonts w:ascii="Times New Roman" w:hAnsi="Times New Roman" w:cs="Times New Roman"/>
          <w:color w:val="000000" w:themeColor="text1"/>
          <w:sz w:val="27"/>
          <w:szCs w:val="27"/>
        </w:rPr>
      </w:pPr>
      <w:r w:rsidRPr="00444C87">
        <w:rPr>
          <w:rFonts w:ascii="Times New Roman" w:hAnsi="Times New Roman" w:cs="Times New Roman"/>
          <w:color w:val="000000" w:themeColor="text1"/>
          <w:sz w:val="27"/>
          <w:szCs w:val="27"/>
        </w:rPr>
        <w:t xml:space="preserve">Как было описано ранее, аллюзия подразумевает понимание и узнавание элемента читателем. В данном случае, можно говорить о двойном функционировании элемента, который для знающей публики является аллюзивным изначально, а для незнающей становится аллюзивным после раскрытия значения этого самого элемента автором. Возникает вопрос о том, является ли знание, полученное сразу после встречи с аллюзивным элементом, достаточным и уместным для функционирования аллюзии. Означает ли раскрытие аллюзивной единицы самим автором то, что он намеренно наделяет несведущего читателя новым знанием с целью раскрытия аллюзивного функционала. Теряет ли при этом аллюзивная единица свою природу и </w:t>
      </w:r>
      <w:r w:rsidRPr="00444C87">
        <w:rPr>
          <w:rFonts w:ascii="Times New Roman" w:hAnsi="Times New Roman" w:cs="Times New Roman"/>
          <w:color w:val="000000" w:themeColor="text1"/>
          <w:sz w:val="27"/>
          <w:szCs w:val="27"/>
        </w:rPr>
        <w:lastRenderedPageBreak/>
        <w:t>заложенную в ней имплицитность? Данные вопросы остаются для нас открытыми.</w:t>
      </w:r>
    </w:p>
    <w:p w:rsidR="00C40A79" w:rsidRPr="00444C87" w:rsidRDefault="00C40A79" w:rsidP="00173382">
      <w:pPr>
        <w:spacing w:line="360" w:lineRule="auto"/>
        <w:ind w:firstLine="709"/>
        <w:contextualSpacing/>
        <w:jc w:val="both"/>
        <w:rPr>
          <w:rFonts w:ascii="Times New Roman" w:hAnsi="Times New Roman" w:cs="Times New Roman"/>
          <w:color w:val="000000" w:themeColor="text1"/>
          <w:sz w:val="27"/>
          <w:szCs w:val="27"/>
        </w:rPr>
      </w:pPr>
      <w:r w:rsidRPr="00444C87">
        <w:rPr>
          <w:rFonts w:ascii="Times New Roman" w:hAnsi="Times New Roman" w:cs="Times New Roman"/>
          <w:color w:val="000000" w:themeColor="text1"/>
          <w:sz w:val="27"/>
          <w:szCs w:val="27"/>
        </w:rPr>
        <w:t>Рассмотрим примеры, в которых присутствует попытка автора проанализировать данную единицу и наделить ее новыми смыслами, используя в своем тексте:</w:t>
      </w:r>
    </w:p>
    <w:p w:rsidR="00C40A79" w:rsidRPr="00444C87" w:rsidRDefault="00C40A79" w:rsidP="00173382">
      <w:pPr>
        <w:pStyle w:val="a3"/>
        <w:numPr>
          <w:ilvl w:val="0"/>
          <w:numId w:val="1"/>
        </w:numPr>
        <w:shd w:val="clear" w:color="auto" w:fill="FFFFFF"/>
        <w:spacing w:after="0" w:line="360" w:lineRule="auto"/>
        <w:ind w:left="0" w:firstLine="709"/>
        <w:jc w:val="both"/>
        <w:rPr>
          <w:rFonts w:ascii="Times New Roman" w:eastAsia="Times New Roman" w:hAnsi="Times New Roman" w:cs="Times New Roman"/>
          <w:i/>
          <w:color w:val="000000" w:themeColor="text1"/>
          <w:sz w:val="27"/>
          <w:szCs w:val="27"/>
          <w:lang w:val="en-US" w:eastAsia="ru-RU"/>
        </w:rPr>
      </w:pPr>
      <w:r w:rsidRPr="00444C87">
        <w:rPr>
          <w:rFonts w:ascii="Times New Roman" w:hAnsi="Times New Roman" w:cs="Times New Roman"/>
          <w:i/>
          <w:color w:val="000000" w:themeColor="text1"/>
          <w:sz w:val="27"/>
          <w:szCs w:val="27"/>
          <w:shd w:val="clear" w:color="auto" w:fill="FFFFFF"/>
          <w:lang w:val="en-US"/>
        </w:rPr>
        <w:t xml:space="preserve">My mother never heard of the problem of evil, but if </w:t>
      </w:r>
      <w:r w:rsidRPr="00444C87">
        <w:rPr>
          <w:rFonts w:ascii="Times New Roman" w:hAnsi="Times New Roman" w:cs="Times New Roman"/>
          <w:b/>
          <w:i/>
          <w:color w:val="000000" w:themeColor="text1"/>
          <w:sz w:val="27"/>
          <w:szCs w:val="27"/>
          <w:shd w:val="clear" w:color="auto" w:fill="FFFFFF"/>
          <w:lang w:val="en-US"/>
        </w:rPr>
        <w:t>Ivan</w:t>
      </w:r>
      <w:r w:rsidRPr="00444C87">
        <w:rPr>
          <w:rFonts w:ascii="Times New Roman" w:hAnsi="Times New Roman" w:cs="Times New Roman"/>
          <w:i/>
          <w:color w:val="000000" w:themeColor="text1"/>
          <w:sz w:val="27"/>
          <w:szCs w:val="27"/>
          <w:shd w:val="clear" w:color="auto" w:fill="FFFFFF"/>
          <w:lang w:val="en-US"/>
        </w:rPr>
        <w:t> </w:t>
      </w:r>
      <w:r w:rsidRPr="00444C87">
        <w:rPr>
          <w:rStyle w:val="a4"/>
          <w:rFonts w:ascii="Times New Roman" w:hAnsi="Times New Roman" w:cs="Times New Roman"/>
          <w:b/>
          <w:bCs/>
          <w:iCs w:val="0"/>
          <w:color w:val="000000" w:themeColor="text1"/>
          <w:sz w:val="27"/>
          <w:szCs w:val="27"/>
          <w:shd w:val="clear" w:color="auto" w:fill="FFFFFF"/>
          <w:lang w:val="en-US"/>
        </w:rPr>
        <w:t>Karamazov</w:t>
      </w:r>
      <w:r w:rsidRPr="00444C87">
        <w:rPr>
          <w:rStyle w:val="a4"/>
          <w:rFonts w:ascii="Times New Roman" w:hAnsi="Times New Roman" w:cs="Times New Roman"/>
          <w:b/>
          <w:bCs/>
          <w:i w:val="0"/>
          <w:iCs w:val="0"/>
          <w:color w:val="000000" w:themeColor="text1"/>
          <w:sz w:val="27"/>
          <w:szCs w:val="27"/>
          <w:shd w:val="clear" w:color="auto" w:fill="FFFFFF"/>
          <w:lang w:val="en-US"/>
        </w:rPr>
        <w:t xml:space="preserve"> </w:t>
      </w:r>
      <w:r w:rsidRPr="00444C87">
        <w:rPr>
          <w:rStyle w:val="a4"/>
          <w:rFonts w:ascii="Times New Roman" w:hAnsi="Times New Roman" w:cs="Times New Roman"/>
          <w:bCs/>
          <w:iCs w:val="0"/>
          <w:color w:val="000000" w:themeColor="text1"/>
          <w:sz w:val="27"/>
          <w:szCs w:val="27"/>
          <w:shd w:val="clear" w:color="auto" w:fill="FFFFFF"/>
          <w:lang w:val="en-US"/>
        </w:rPr>
        <w:t>took flesh</w:t>
      </w:r>
      <w:r w:rsidRPr="00444C87">
        <w:rPr>
          <w:rFonts w:ascii="Times New Roman" w:hAnsi="Times New Roman" w:cs="Times New Roman"/>
          <w:color w:val="000000" w:themeColor="text1"/>
          <w:sz w:val="27"/>
          <w:szCs w:val="27"/>
          <w:shd w:val="clear" w:color="auto" w:fill="FFFFFF"/>
          <w:lang w:val="en-US"/>
        </w:rPr>
        <w:t> </w:t>
      </w:r>
      <w:r w:rsidRPr="00444C87">
        <w:rPr>
          <w:rFonts w:ascii="Times New Roman" w:hAnsi="Times New Roman" w:cs="Times New Roman"/>
          <w:i/>
          <w:color w:val="000000" w:themeColor="text1"/>
          <w:sz w:val="27"/>
          <w:szCs w:val="27"/>
          <w:shd w:val="clear" w:color="auto" w:fill="FFFFFF"/>
          <w:lang w:val="en-US"/>
        </w:rPr>
        <w:t>in her kitchen and told her those stories of the suffering of innocents the way he tells</w:t>
      </w:r>
      <w:r w:rsidRPr="00444C87">
        <w:rPr>
          <w:rFonts w:ascii="Times New Roman" w:eastAsia="Times New Roman" w:hAnsi="Times New Roman" w:cs="Times New Roman"/>
          <w:i/>
          <w:color w:val="000000" w:themeColor="text1"/>
          <w:sz w:val="27"/>
          <w:szCs w:val="27"/>
          <w:lang w:val="en-US" w:eastAsia="ru-RU"/>
        </w:rPr>
        <w:t xml:space="preserve"> </w:t>
      </w:r>
      <w:r w:rsidRPr="00444C87">
        <w:rPr>
          <w:rFonts w:ascii="Times New Roman" w:eastAsia="Times New Roman" w:hAnsi="Times New Roman" w:cs="Times New Roman"/>
          <w:b/>
          <w:i/>
          <w:color w:val="000000" w:themeColor="text1"/>
          <w:sz w:val="27"/>
          <w:szCs w:val="27"/>
          <w:lang w:val="en-US" w:eastAsia="ru-RU"/>
        </w:rPr>
        <w:t>Alyosha</w:t>
      </w:r>
      <w:r w:rsidRPr="00444C87">
        <w:rPr>
          <w:rFonts w:ascii="Times New Roman" w:eastAsia="Times New Roman" w:hAnsi="Times New Roman" w:cs="Times New Roman"/>
          <w:i/>
          <w:color w:val="000000" w:themeColor="text1"/>
          <w:sz w:val="27"/>
          <w:szCs w:val="27"/>
          <w:lang w:val="en-US" w:eastAsia="ru-RU"/>
        </w:rPr>
        <w:t xml:space="preserve"> in The </w:t>
      </w:r>
      <w:r w:rsidRPr="00444C87">
        <w:rPr>
          <w:rFonts w:ascii="Times New Roman" w:eastAsia="Times New Roman" w:hAnsi="Times New Roman" w:cs="Times New Roman"/>
          <w:b/>
          <w:i/>
          <w:color w:val="000000" w:themeColor="text1"/>
          <w:sz w:val="27"/>
          <w:szCs w:val="27"/>
          <w:lang w:val="en-US" w:eastAsia="ru-RU"/>
        </w:rPr>
        <w:t>Brothers</w:t>
      </w:r>
      <w:r w:rsidRPr="00444C87">
        <w:rPr>
          <w:rFonts w:ascii="Times New Roman" w:eastAsia="Times New Roman" w:hAnsi="Times New Roman" w:cs="Times New Roman"/>
          <w:i/>
          <w:color w:val="000000" w:themeColor="text1"/>
          <w:sz w:val="27"/>
          <w:szCs w:val="27"/>
          <w:lang w:val="en-US" w:eastAsia="ru-RU"/>
        </w:rPr>
        <w:t> </w:t>
      </w:r>
      <w:r w:rsidRPr="00444C87">
        <w:rPr>
          <w:rFonts w:ascii="Times New Roman" w:eastAsia="Times New Roman" w:hAnsi="Times New Roman" w:cs="Times New Roman"/>
          <w:b/>
          <w:bCs/>
          <w:i/>
          <w:color w:val="000000" w:themeColor="text1"/>
          <w:sz w:val="27"/>
          <w:szCs w:val="27"/>
          <w:lang w:val="en-US" w:eastAsia="ru-RU"/>
        </w:rPr>
        <w:t>Karamazov</w:t>
      </w:r>
      <w:r w:rsidRPr="00444C87">
        <w:rPr>
          <w:rFonts w:ascii="Times New Roman" w:eastAsia="Times New Roman" w:hAnsi="Times New Roman" w:cs="Times New Roman"/>
          <w:i/>
          <w:color w:val="000000" w:themeColor="text1"/>
          <w:sz w:val="27"/>
          <w:szCs w:val="27"/>
          <w:lang w:val="en-US" w:eastAsia="ru-RU"/>
        </w:rPr>
        <w:t xml:space="preserve">, my mother first would ask him if the “innocents” were Turks, and if so she would call him a little naive; after that, she would ask him what he thought of the soup. … In the meantime, the instant </w:t>
      </w:r>
      <w:r w:rsidRPr="00444C87">
        <w:rPr>
          <w:rFonts w:ascii="Times New Roman" w:eastAsia="Times New Roman" w:hAnsi="Times New Roman" w:cs="Times New Roman"/>
          <w:b/>
          <w:bCs/>
          <w:i/>
          <w:color w:val="000000" w:themeColor="text1"/>
          <w:sz w:val="27"/>
          <w:szCs w:val="27"/>
          <w:lang w:val="en-US" w:eastAsia="ru-RU"/>
        </w:rPr>
        <w:t>Karamazov</w:t>
      </w:r>
      <w:r w:rsidRPr="00444C87">
        <w:rPr>
          <w:rFonts w:ascii="Times New Roman" w:eastAsia="Times New Roman" w:hAnsi="Times New Roman" w:cs="Times New Roman"/>
          <w:i/>
          <w:color w:val="000000" w:themeColor="text1"/>
          <w:sz w:val="27"/>
          <w:szCs w:val="27"/>
          <w:lang w:val="en-US" w:eastAsia="ru-RU"/>
        </w:rPr>
        <w:t> departed, my mother would telephone Teilhard de Chardin and ask “what in hell dis problem of evil, you cuckoo?</w:t>
      </w:r>
      <w:r w:rsidRPr="00444C87">
        <w:rPr>
          <w:rFonts w:ascii="Times New Roman" w:hAnsi="Times New Roman" w:cs="Times New Roman"/>
          <w:i/>
          <w:color w:val="000000" w:themeColor="text1"/>
          <w:sz w:val="27"/>
          <w:szCs w:val="27"/>
          <w:shd w:val="clear" w:color="auto" w:fill="FFFFFF"/>
          <w:lang w:val="en-US"/>
        </w:rPr>
        <w:t xml:space="preserve"> And, </w:t>
      </w:r>
      <w:r w:rsidRPr="00444C87">
        <w:rPr>
          <w:rStyle w:val="a4"/>
          <w:rFonts w:ascii="Times New Roman" w:hAnsi="Times New Roman" w:cs="Times New Roman"/>
          <w:bCs/>
          <w:iCs w:val="0"/>
          <w:color w:val="000000" w:themeColor="text1"/>
          <w:sz w:val="27"/>
          <w:szCs w:val="27"/>
          <w:shd w:val="clear" w:color="auto" w:fill="FFFFFF"/>
          <w:lang w:val="en-US"/>
        </w:rPr>
        <w:t>generally</w:t>
      </w:r>
      <w:r w:rsidRPr="00444C87">
        <w:rPr>
          <w:rFonts w:ascii="Times New Roman" w:hAnsi="Times New Roman" w:cs="Times New Roman"/>
          <w:i/>
          <w:color w:val="000000" w:themeColor="text1"/>
          <w:sz w:val="27"/>
          <w:szCs w:val="27"/>
          <w:shd w:val="clear" w:color="auto" w:fill="FFFFFF"/>
          <w:lang w:val="en-US"/>
        </w:rPr>
        <w:t xml:space="preserve">, what do you do about it? And specifically, why does God allow it? </w:t>
      </w:r>
    </w:p>
    <w:p w:rsidR="00C40A79" w:rsidRPr="00444C87" w:rsidRDefault="00C40A79" w:rsidP="00173382">
      <w:pPr>
        <w:pStyle w:val="a3"/>
        <w:spacing w:line="360" w:lineRule="auto"/>
        <w:ind w:left="0" w:firstLine="709"/>
        <w:jc w:val="both"/>
        <w:rPr>
          <w:rFonts w:ascii="Times New Roman" w:hAnsi="Times New Roman" w:cs="Times New Roman"/>
          <w:i/>
          <w:color w:val="000000" w:themeColor="text1"/>
          <w:sz w:val="27"/>
          <w:szCs w:val="27"/>
          <w:shd w:val="clear" w:color="auto" w:fill="FFFFFF"/>
          <w:lang w:val="en-US"/>
        </w:rPr>
      </w:pPr>
      <w:r w:rsidRPr="00444C87">
        <w:rPr>
          <w:rFonts w:ascii="Times New Roman" w:hAnsi="Times New Roman" w:cs="Times New Roman"/>
          <w:i/>
          <w:color w:val="000000" w:themeColor="text1"/>
          <w:sz w:val="27"/>
          <w:szCs w:val="27"/>
          <w:shd w:val="clear" w:color="auto" w:fill="FFFFFF"/>
          <w:lang w:val="en-US"/>
        </w:rPr>
        <w:t xml:space="preserve">And then Mama would invite </w:t>
      </w:r>
      <w:r w:rsidRPr="00444C87">
        <w:rPr>
          <w:rFonts w:ascii="Times New Roman" w:hAnsi="Times New Roman" w:cs="Times New Roman"/>
          <w:b/>
          <w:i/>
          <w:color w:val="000000" w:themeColor="text1"/>
          <w:sz w:val="27"/>
          <w:szCs w:val="27"/>
          <w:shd w:val="clear" w:color="auto" w:fill="FFFFFF"/>
          <w:lang w:val="en-US"/>
        </w:rPr>
        <w:t>Karamazov</w:t>
      </w:r>
      <w:r w:rsidRPr="00444C87">
        <w:rPr>
          <w:rFonts w:ascii="Times New Roman" w:hAnsi="Times New Roman" w:cs="Times New Roman"/>
          <w:i/>
          <w:color w:val="000000" w:themeColor="text1"/>
          <w:sz w:val="27"/>
          <w:szCs w:val="27"/>
          <w:shd w:val="clear" w:color="auto" w:fill="FFFFFF"/>
          <w:lang w:val="en-US"/>
        </w:rPr>
        <w:t xml:space="preserve"> back and tell him that God lets the innocent suffer for “personal reasons of His own.” She then hands him a sloppily typed prepared statement which explains that God's “person” is meant to include the living dynamics of the universe, which He cannot interfere with at this time without danger of spoiling its ultimate destiny, a thing of incomparable beauty. </w:t>
      </w:r>
      <w:r w:rsidRPr="00444C87">
        <w:rPr>
          <w:rStyle w:val="a4"/>
          <w:rFonts w:ascii="Times New Roman" w:hAnsi="Times New Roman" w:cs="Times New Roman"/>
          <w:b/>
          <w:bCs/>
          <w:iCs w:val="0"/>
          <w:color w:val="000000" w:themeColor="text1"/>
          <w:sz w:val="27"/>
          <w:szCs w:val="27"/>
          <w:shd w:val="clear" w:color="auto" w:fill="FFFFFF"/>
          <w:lang w:val="en-US"/>
        </w:rPr>
        <w:t xml:space="preserve">Karamazov </w:t>
      </w:r>
      <w:r w:rsidRPr="00444C87">
        <w:rPr>
          <w:rStyle w:val="a4"/>
          <w:rFonts w:ascii="Times New Roman" w:hAnsi="Times New Roman" w:cs="Times New Roman"/>
          <w:bCs/>
          <w:iCs w:val="0"/>
          <w:color w:val="000000" w:themeColor="text1"/>
          <w:sz w:val="27"/>
          <w:szCs w:val="27"/>
          <w:shd w:val="clear" w:color="auto" w:fill="FFFFFF"/>
          <w:lang w:val="en-US"/>
        </w:rPr>
        <w:t>requests another</w:t>
      </w:r>
      <w:r w:rsidRPr="00444C87">
        <w:rPr>
          <w:rStyle w:val="a4"/>
          <w:rFonts w:ascii="Times New Roman" w:hAnsi="Times New Roman" w:cs="Times New Roman"/>
          <w:bCs/>
          <w:i w:val="0"/>
          <w:iCs w:val="0"/>
          <w:color w:val="000000" w:themeColor="text1"/>
          <w:sz w:val="27"/>
          <w:szCs w:val="27"/>
          <w:shd w:val="clear" w:color="auto" w:fill="FFFFFF"/>
          <w:lang w:val="en-US"/>
        </w:rPr>
        <w:t xml:space="preserve"> bowl</w:t>
      </w:r>
      <w:r w:rsidRPr="00444C87">
        <w:rPr>
          <w:rFonts w:ascii="Times New Roman" w:hAnsi="Times New Roman" w:cs="Times New Roman"/>
          <w:i/>
          <w:color w:val="000000" w:themeColor="text1"/>
          <w:sz w:val="27"/>
          <w:szCs w:val="27"/>
          <w:shd w:val="clear" w:color="auto" w:fill="FFFFFF"/>
          <w:lang w:val="en-US"/>
        </w:rPr>
        <w:t> of lentil soup and understands that my mother's God isn’t dead.</w:t>
      </w:r>
    </w:p>
    <w:p w:rsidR="00C40A79" w:rsidRPr="00444C87" w:rsidRDefault="00C40A79" w:rsidP="007B432C">
      <w:pPr>
        <w:pStyle w:val="a3"/>
        <w:spacing w:line="360" w:lineRule="auto"/>
        <w:ind w:left="0" w:firstLine="709"/>
        <w:jc w:val="right"/>
        <w:rPr>
          <w:rFonts w:ascii="Times New Roman" w:hAnsi="Times New Roman" w:cs="Times New Roman"/>
          <w:color w:val="000000" w:themeColor="text1"/>
          <w:sz w:val="27"/>
          <w:szCs w:val="27"/>
          <w:lang w:val="en-US"/>
        </w:rPr>
      </w:pPr>
      <w:r w:rsidRPr="00444C87">
        <w:rPr>
          <w:rFonts w:ascii="Times New Roman" w:hAnsi="Times New Roman" w:cs="Times New Roman"/>
          <w:i/>
          <w:color w:val="000000" w:themeColor="text1"/>
          <w:sz w:val="27"/>
          <w:szCs w:val="27"/>
          <w:shd w:val="clear" w:color="auto" w:fill="FFFFFF"/>
          <w:lang w:val="en-US"/>
        </w:rPr>
        <w:t>[Blatty, I’ll Tell Them I Remember You]</w:t>
      </w:r>
    </w:p>
    <w:p w:rsidR="00C40A79" w:rsidRPr="00444C87" w:rsidRDefault="00C40A79" w:rsidP="00173382">
      <w:pPr>
        <w:spacing w:line="360" w:lineRule="auto"/>
        <w:ind w:firstLine="709"/>
        <w:contextualSpacing/>
        <w:jc w:val="both"/>
        <w:rPr>
          <w:rFonts w:ascii="Times New Roman" w:hAnsi="Times New Roman" w:cs="Times New Roman"/>
          <w:color w:val="000000" w:themeColor="text1"/>
          <w:sz w:val="27"/>
          <w:szCs w:val="27"/>
        </w:rPr>
      </w:pPr>
      <w:r w:rsidRPr="00444C87">
        <w:rPr>
          <w:rFonts w:ascii="Times New Roman" w:hAnsi="Times New Roman" w:cs="Times New Roman"/>
          <w:color w:val="000000" w:themeColor="text1"/>
          <w:sz w:val="27"/>
          <w:szCs w:val="27"/>
        </w:rPr>
        <w:t>По нашему мнению, данный пример из автобиографического романа У.Блэтти является наиболее показательным в вопросе реализации аллюзий на русскую классику в англоязычной литературе. Здесь представлено неполное собрание Карамазовых: единицы ‘</w:t>
      </w:r>
      <w:r w:rsidRPr="00444C87">
        <w:rPr>
          <w:rFonts w:ascii="Times New Roman" w:hAnsi="Times New Roman" w:cs="Times New Roman"/>
          <w:color w:val="000000" w:themeColor="text1"/>
          <w:sz w:val="27"/>
          <w:szCs w:val="27"/>
          <w:lang w:val="en-US"/>
        </w:rPr>
        <w:t>The</w:t>
      </w:r>
      <w:r w:rsidRPr="00444C87">
        <w:rPr>
          <w:rFonts w:ascii="Times New Roman" w:hAnsi="Times New Roman" w:cs="Times New Roman"/>
          <w:color w:val="000000" w:themeColor="text1"/>
          <w:sz w:val="27"/>
          <w:szCs w:val="27"/>
        </w:rPr>
        <w:t xml:space="preserve"> </w:t>
      </w:r>
      <w:r w:rsidRPr="00444C87">
        <w:rPr>
          <w:rFonts w:ascii="Times New Roman" w:hAnsi="Times New Roman" w:cs="Times New Roman"/>
          <w:color w:val="000000" w:themeColor="text1"/>
          <w:sz w:val="27"/>
          <w:szCs w:val="27"/>
          <w:lang w:val="en-US"/>
        </w:rPr>
        <w:t>Brothers</w:t>
      </w:r>
      <w:r w:rsidRPr="00444C87">
        <w:rPr>
          <w:rFonts w:ascii="Times New Roman" w:hAnsi="Times New Roman" w:cs="Times New Roman"/>
          <w:color w:val="000000" w:themeColor="text1"/>
          <w:sz w:val="27"/>
          <w:szCs w:val="27"/>
        </w:rPr>
        <w:t xml:space="preserve"> </w:t>
      </w:r>
      <w:r w:rsidRPr="00444C87">
        <w:rPr>
          <w:rFonts w:ascii="Times New Roman" w:hAnsi="Times New Roman" w:cs="Times New Roman"/>
          <w:color w:val="000000" w:themeColor="text1"/>
          <w:sz w:val="27"/>
          <w:szCs w:val="27"/>
          <w:lang w:val="en-US"/>
        </w:rPr>
        <w:t>Karamazov</w:t>
      </w:r>
      <w:r w:rsidRPr="00444C87">
        <w:rPr>
          <w:rFonts w:ascii="Times New Roman" w:hAnsi="Times New Roman" w:cs="Times New Roman"/>
          <w:color w:val="000000" w:themeColor="text1"/>
          <w:sz w:val="27"/>
          <w:szCs w:val="27"/>
        </w:rPr>
        <w:t>’, ‘</w:t>
      </w:r>
      <w:r w:rsidRPr="00444C87">
        <w:rPr>
          <w:rFonts w:ascii="Times New Roman" w:hAnsi="Times New Roman" w:cs="Times New Roman"/>
          <w:color w:val="000000" w:themeColor="text1"/>
          <w:sz w:val="27"/>
          <w:szCs w:val="27"/>
          <w:lang w:val="en-US"/>
        </w:rPr>
        <w:t>Ivan</w:t>
      </w:r>
      <w:r w:rsidRPr="00444C87">
        <w:rPr>
          <w:rFonts w:ascii="Times New Roman" w:hAnsi="Times New Roman" w:cs="Times New Roman"/>
          <w:color w:val="000000" w:themeColor="text1"/>
          <w:sz w:val="27"/>
          <w:szCs w:val="27"/>
        </w:rPr>
        <w:t xml:space="preserve"> </w:t>
      </w:r>
      <w:r w:rsidRPr="00444C87">
        <w:rPr>
          <w:rFonts w:ascii="Times New Roman" w:hAnsi="Times New Roman" w:cs="Times New Roman"/>
          <w:color w:val="000000" w:themeColor="text1"/>
          <w:sz w:val="27"/>
          <w:szCs w:val="27"/>
          <w:lang w:val="en-US"/>
        </w:rPr>
        <w:t>Karamazov</w:t>
      </w:r>
      <w:r w:rsidRPr="00444C87">
        <w:rPr>
          <w:rFonts w:ascii="Times New Roman" w:hAnsi="Times New Roman" w:cs="Times New Roman"/>
          <w:color w:val="000000" w:themeColor="text1"/>
          <w:sz w:val="27"/>
          <w:szCs w:val="27"/>
        </w:rPr>
        <w:t>’, ‘</w:t>
      </w:r>
      <w:r w:rsidRPr="00444C87">
        <w:rPr>
          <w:rFonts w:ascii="Times New Roman" w:hAnsi="Times New Roman" w:cs="Times New Roman"/>
          <w:color w:val="000000" w:themeColor="text1"/>
          <w:sz w:val="27"/>
          <w:szCs w:val="27"/>
          <w:lang w:val="en-US"/>
        </w:rPr>
        <w:t>Alyosha</w:t>
      </w:r>
      <w:r w:rsidRPr="00444C87">
        <w:rPr>
          <w:rFonts w:ascii="Times New Roman" w:hAnsi="Times New Roman" w:cs="Times New Roman"/>
          <w:color w:val="000000" w:themeColor="text1"/>
          <w:sz w:val="27"/>
          <w:szCs w:val="27"/>
        </w:rPr>
        <w:t xml:space="preserve">’ – все они являются частью единого интертекстуального диалога, а точнее полилога, между У. Блэтти, его матерью, Ф.М.Достоевским, Иваном Карамазовым. Рассматривать вопрос аллюзивности данных элементов по отдельности не представляется возможным, так как все они существуют в рамках одного аллюзивного целого. Аллюзивность этого целого бесспорна: для </w:t>
      </w:r>
      <w:r w:rsidRPr="00444C87">
        <w:rPr>
          <w:rFonts w:ascii="Times New Roman" w:hAnsi="Times New Roman" w:cs="Times New Roman"/>
          <w:color w:val="000000" w:themeColor="text1"/>
          <w:sz w:val="27"/>
          <w:szCs w:val="27"/>
        </w:rPr>
        <w:lastRenderedPageBreak/>
        <w:t>восприятия данного отрывка необходимо знание читателем пре-текста, что является исключительной особенностью аллюзий, не свойственной другим приемам. Кроме того, присутствует характерный для аллюзивных единиц перенос свойств из пре-текста на новый текст: здесь это предмет дискуссии, образ Ивана, высказывания Карамазова.  Целое смысловое единство с его внутренними правилами перенесено из текста романа Достоевского в автобиографию Блэтти.  Здесь это единство находится внутри нескольких смысловых уровней: критическая мысль непосредственно романа Достоевского, проанализированная интерпретация автора, видение героя-рассказчика и взаимодействие всего выше указанного с матерью главного героя. Автор и главный герой в данном случае – один и тот же человек, так как мы имеем дело с автобиографическим романом, поэтому рассмотрим три смысловых уровня, внутри которых и существуют представленные аллюзивные элементы.</w:t>
      </w:r>
    </w:p>
    <w:p w:rsidR="00C40A79" w:rsidRPr="00444C87" w:rsidRDefault="00C40A79" w:rsidP="00173382">
      <w:pPr>
        <w:spacing w:line="360" w:lineRule="auto"/>
        <w:ind w:firstLine="709"/>
        <w:contextualSpacing/>
        <w:jc w:val="both"/>
        <w:rPr>
          <w:rFonts w:ascii="Times New Roman" w:hAnsi="Times New Roman" w:cs="Times New Roman"/>
          <w:color w:val="000000" w:themeColor="text1"/>
          <w:sz w:val="27"/>
          <w:szCs w:val="27"/>
        </w:rPr>
      </w:pPr>
      <w:r w:rsidRPr="00444C87">
        <w:rPr>
          <w:rFonts w:ascii="Times New Roman" w:hAnsi="Times New Roman" w:cs="Times New Roman"/>
          <w:color w:val="000000" w:themeColor="text1"/>
          <w:sz w:val="27"/>
          <w:szCs w:val="27"/>
        </w:rPr>
        <w:t xml:space="preserve">Начать хотелось бы с первого уровня, главного и основного, - критическая интерпретация данного сюжетного элемента в романе Достоевского. Данный отрывок отсылает нас к разговору Ивана и Алёши Карамазовых, в ходе которого Иван, будучи не атеистом, а именно богоборцем и антихристианином, говорит брату, что отдает Богу обратно ‘свой билет’. Иван мучает вопрос: почему Бог допускает свершение зла в этом мире? Он принимает тот факт, что каждый человек за свое бессмертие должен заплатить страданием в этом мире, что зло творит не Бог, а человек в условиях свободы, дарованной Богом. Он говорит о том, что не Бога не принимает, а мир, Им созданный: мир, в котором пресловутая гармония не стоит ‘слезинки ребенка’. Все эти мысли и вопросы открытым текстом явлены в романе Ф.М.Достоевского. На втором уровне находится автор, он же главный герой, У.Блэтти, хорошо знакомый с текстом романа Достоевского и использующий в собственном произведении прием интертекстуального диалога. Как главный герой он поднимает вопрос страдания невинных душ, занимавший Ивана Карамазова, в непосредственном выдуманном взаимодействии с реакцией и мнением собственной матери. И это выдуманное взаимодействие, предполагаемая, вероятно, основанная на реальных фактах, ответная реакция </w:t>
      </w:r>
      <w:r w:rsidRPr="00444C87">
        <w:rPr>
          <w:rFonts w:ascii="Times New Roman" w:hAnsi="Times New Roman" w:cs="Times New Roman"/>
          <w:color w:val="000000" w:themeColor="text1"/>
          <w:sz w:val="27"/>
          <w:szCs w:val="27"/>
        </w:rPr>
        <w:lastRenderedPageBreak/>
        <w:t>матери героя – это третий смысловой уровень функционирования аллюзивного единства. Мать героя, явно не знакомая с романом Достоевского и редко задающаяся вопросами, которые могли волновать Карамазова, тем не менее, была бы готова к встрече с Иваном. Ее первая и естественная реакция бытовая: она бы спросила о турках и супе. А после, узнав чье-то мнение по данному вопросу, процитировала бы чужую мысль своему собеседнику. Казалось бы, данный отрывок в большей степени характеризует особенности интеллектуальной, личностной и социальной сторон матери героя и его отношение к ней, чем поднятый здесь же философский вопрос в рамках интертекстуального диалога. Однако нам этот отрывок представляется чрезвычайно показательным именно с точки зрения представления и реализации аллюзивных элементов ‘</w:t>
      </w:r>
      <w:r w:rsidRPr="00444C87">
        <w:rPr>
          <w:rFonts w:ascii="Times New Roman" w:hAnsi="Times New Roman" w:cs="Times New Roman"/>
          <w:color w:val="000000" w:themeColor="text1"/>
          <w:sz w:val="27"/>
          <w:szCs w:val="27"/>
          <w:lang w:val="en-US"/>
        </w:rPr>
        <w:t>Karamazov</w:t>
      </w:r>
      <w:r w:rsidRPr="00444C87">
        <w:rPr>
          <w:rFonts w:ascii="Times New Roman" w:hAnsi="Times New Roman" w:cs="Times New Roman"/>
          <w:color w:val="000000" w:themeColor="text1"/>
          <w:sz w:val="27"/>
          <w:szCs w:val="27"/>
        </w:rPr>
        <w:t>’, ‘</w:t>
      </w:r>
      <w:r w:rsidRPr="00444C87">
        <w:rPr>
          <w:rFonts w:ascii="Times New Roman" w:hAnsi="Times New Roman" w:cs="Times New Roman"/>
          <w:color w:val="000000" w:themeColor="text1"/>
          <w:sz w:val="27"/>
          <w:szCs w:val="27"/>
          <w:lang w:val="en-US"/>
        </w:rPr>
        <w:t>Ivan</w:t>
      </w:r>
      <w:r w:rsidRPr="00444C87">
        <w:rPr>
          <w:rFonts w:ascii="Times New Roman" w:hAnsi="Times New Roman" w:cs="Times New Roman"/>
          <w:color w:val="000000" w:themeColor="text1"/>
          <w:sz w:val="27"/>
          <w:szCs w:val="27"/>
        </w:rPr>
        <w:t xml:space="preserve"> </w:t>
      </w:r>
      <w:r w:rsidRPr="00444C87">
        <w:rPr>
          <w:rFonts w:ascii="Times New Roman" w:hAnsi="Times New Roman" w:cs="Times New Roman"/>
          <w:color w:val="000000" w:themeColor="text1"/>
          <w:sz w:val="27"/>
          <w:szCs w:val="27"/>
          <w:lang w:val="en-US"/>
        </w:rPr>
        <w:t>Karamazov</w:t>
      </w:r>
      <w:r w:rsidRPr="00444C87">
        <w:rPr>
          <w:rFonts w:ascii="Times New Roman" w:hAnsi="Times New Roman" w:cs="Times New Roman"/>
          <w:color w:val="000000" w:themeColor="text1"/>
          <w:sz w:val="27"/>
          <w:szCs w:val="27"/>
        </w:rPr>
        <w:t>’, ‘</w:t>
      </w:r>
      <w:r w:rsidRPr="00444C87">
        <w:rPr>
          <w:rFonts w:ascii="Times New Roman" w:hAnsi="Times New Roman" w:cs="Times New Roman"/>
          <w:color w:val="000000" w:themeColor="text1"/>
          <w:sz w:val="27"/>
          <w:szCs w:val="27"/>
          <w:lang w:val="en-US"/>
        </w:rPr>
        <w:t>Brothers</w:t>
      </w:r>
      <w:r w:rsidRPr="00444C87">
        <w:rPr>
          <w:rFonts w:ascii="Times New Roman" w:hAnsi="Times New Roman" w:cs="Times New Roman"/>
          <w:color w:val="000000" w:themeColor="text1"/>
          <w:sz w:val="27"/>
          <w:szCs w:val="27"/>
        </w:rPr>
        <w:t xml:space="preserve"> </w:t>
      </w:r>
      <w:r w:rsidRPr="00444C87">
        <w:rPr>
          <w:rFonts w:ascii="Times New Roman" w:hAnsi="Times New Roman" w:cs="Times New Roman"/>
          <w:color w:val="000000" w:themeColor="text1"/>
          <w:sz w:val="27"/>
          <w:szCs w:val="27"/>
          <w:lang w:val="en-US"/>
        </w:rPr>
        <w:t>Karamazov</w:t>
      </w:r>
      <w:r w:rsidRPr="00444C87">
        <w:rPr>
          <w:rFonts w:ascii="Times New Roman" w:hAnsi="Times New Roman" w:cs="Times New Roman"/>
          <w:color w:val="000000" w:themeColor="text1"/>
          <w:sz w:val="27"/>
          <w:szCs w:val="27"/>
        </w:rPr>
        <w:t>’.</w:t>
      </w:r>
    </w:p>
    <w:p w:rsidR="00C40A79" w:rsidRPr="00444C87" w:rsidRDefault="00C40A79" w:rsidP="00173382">
      <w:pPr>
        <w:spacing w:line="360" w:lineRule="auto"/>
        <w:ind w:firstLine="709"/>
        <w:contextualSpacing/>
        <w:jc w:val="both"/>
        <w:rPr>
          <w:rFonts w:ascii="Times New Roman" w:hAnsi="Times New Roman" w:cs="Times New Roman"/>
          <w:color w:val="000000" w:themeColor="text1"/>
          <w:sz w:val="27"/>
          <w:szCs w:val="27"/>
        </w:rPr>
      </w:pPr>
      <w:r w:rsidRPr="00444C87">
        <w:rPr>
          <w:rFonts w:ascii="Times New Roman" w:hAnsi="Times New Roman" w:cs="Times New Roman"/>
          <w:color w:val="000000" w:themeColor="text1"/>
          <w:sz w:val="27"/>
          <w:szCs w:val="27"/>
        </w:rPr>
        <w:t>Почему необходимо выделять эти три уровня? Эти три уровня соотносятся с тремя уровнями познания читателей, а соответственно с тремя уровнями реализации и последующего функционирования аллюзии – а значит и толкования текста. Читатель первого уровня, не просто знакомый с текстом Достоевского, а глубоко изучивший его, видит, что Иван представлен в примере весьма поверхностно, а точнее – не представлен вовсе. В качестве аллюзивного элемента использовано его имя и произнесенная им сентенция, в которых отсутствует суть, заложенная в романе Достоевского. Такой читатель не может воспринять аллюзивный элемент ‘</w:t>
      </w:r>
      <w:r w:rsidRPr="00444C87">
        <w:rPr>
          <w:rFonts w:ascii="Times New Roman" w:hAnsi="Times New Roman" w:cs="Times New Roman"/>
          <w:color w:val="000000" w:themeColor="text1"/>
          <w:sz w:val="27"/>
          <w:szCs w:val="27"/>
          <w:lang w:val="en-US"/>
        </w:rPr>
        <w:t>Karamazov</w:t>
      </w:r>
      <w:r w:rsidRPr="00444C87">
        <w:rPr>
          <w:rFonts w:ascii="Times New Roman" w:hAnsi="Times New Roman" w:cs="Times New Roman"/>
          <w:color w:val="000000" w:themeColor="text1"/>
          <w:sz w:val="27"/>
          <w:szCs w:val="27"/>
        </w:rPr>
        <w:t>’, так как возникает диссонанс между перцепцией читателя и интенцией автора: читатель знает больше. Для него такая интертекстуальная связь поверхностна и неточна.</w:t>
      </w:r>
    </w:p>
    <w:p w:rsidR="00C40A79" w:rsidRPr="00444C87" w:rsidRDefault="00C40A79" w:rsidP="00173382">
      <w:pPr>
        <w:spacing w:line="360" w:lineRule="auto"/>
        <w:ind w:firstLine="709"/>
        <w:contextualSpacing/>
        <w:jc w:val="both"/>
        <w:rPr>
          <w:rFonts w:ascii="Times New Roman" w:hAnsi="Times New Roman" w:cs="Times New Roman"/>
          <w:color w:val="000000" w:themeColor="text1"/>
          <w:sz w:val="27"/>
          <w:szCs w:val="27"/>
        </w:rPr>
      </w:pPr>
      <w:r w:rsidRPr="00444C87">
        <w:rPr>
          <w:rFonts w:ascii="Times New Roman" w:hAnsi="Times New Roman" w:cs="Times New Roman"/>
          <w:color w:val="000000" w:themeColor="text1"/>
          <w:sz w:val="27"/>
          <w:szCs w:val="27"/>
        </w:rPr>
        <w:t>Читатель второго уровня пребывает в полной гармонии с автором и оттого именно с ним потенциал аллюзии раскрывается полноценно: читатель знает сюжет, помнит имя Карамазова и в состоянии осознать узость и абсурдность суждений героини.</w:t>
      </w:r>
    </w:p>
    <w:p w:rsidR="00C40A79" w:rsidRPr="00444C87" w:rsidRDefault="00C40A79" w:rsidP="00173382">
      <w:pPr>
        <w:spacing w:line="360" w:lineRule="auto"/>
        <w:ind w:firstLine="709"/>
        <w:contextualSpacing/>
        <w:jc w:val="both"/>
        <w:rPr>
          <w:rFonts w:ascii="Times New Roman" w:hAnsi="Times New Roman" w:cs="Times New Roman"/>
          <w:color w:val="000000" w:themeColor="text1"/>
          <w:sz w:val="27"/>
          <w:szCs w:val="27"/>
        </w:rPr>
      </w:pPr>
      <w:r w:rsidRPr="00444C87">
        <w:rPr>
          <w:rFonts w:ascii="Times New Roman" w:hAnsi="Times New Roman" w:cs="Times New Roman"/>
          <w:color w:val="000000" w:themeColor="text1"/>
          <w:sz w:val="27"/>
          <w:szCs w:val="27"/>
        </w:rPr>
        <w:t xml:space="preserve">Наконец, читатель третьего уровня, не знающий пре-текст, и не нуждается в этом знании: в этом и заключается парадокс реализации аллюзивного единства в этом тексте. Не зная, кто такой Иван Карамазов, читатель может составить собственное неверное впечатление и его будет достаточно для понимания </w:t>
      </w:r>
      <w:r w:rsidRPr="00444C87">
        <w:rPr>
          <w:rFonts w:ascii="Times New Roman" w:hAnsi="Times New Roman" w:cs="Times New Roman"/>
          <w:color w:val="000000" w:themeColor="text1"/>
          <w:sz w:val="27"/>
          <w:szCs w:val="27"/>
        </w:rPr>
        <w:lastRenderedPageBreak/>
        <w:t>данного отрывка. Здесь вновь возникает вопрос, поднимавшийся чуть выше: не обесценивает ли это аллюзивный элемент?</w:t>
      </w:r>
    </w:p>
    <w:p w:rsidR="00C40A79" w:rsidRPr="00444C87" w:rsidRDefault="00C40A79" w:rsidP="00173382">
      <w:pPr>
        <w:spacing w:line="360" w:lineRule="auto"/>
        <w:ind w:firstLine="709"/>
        <w:contextualSpacing/>
        <w:jc w:val="both"/>
        <w:rPr>
          <w:rFonts w:ascii="Times New Roman" w:hAnsi="Times New Roman" w:cs="Times New Roman"/>
          <w:color w:val="000000" w:themeColor="text1"/>
          <w:sz w:val="27"/>
          <w:szCs w:val="27"/>
        </w:rPr>
      </w:pPr>
      <w:r w:rsidRPr="00444C87">
        <w:rPr>
          <w:rFonts w:ascii="Times New Roman" w:hAnsi="Times New Roman" w:cs="Times New Roman"/>
          <w:color w:val="000000" w:themeColor="text1"/>
          <w:sz w:val="27"/>
          <w:szCs w:val="27"/>
        </w:rPr>
        <w:t>Однако встречаются примеры использования единицы ‘</w:t>
      </w:r>
      <w:r w:rsidRPr="00444C87">
        <w:rPr>
          <w:rFonts w:ascii="Times New Roman" w:hAnsi="Times New Roman" w:cs="Times New Roman"/>
          <w:color w:val="000000" w:themeColor="text1"/>
          <w:sz w:val="27"/>
          <w:szCs w:val="27"/>
          <w:lang w:val="en-US"/>
        </w:rPr>
        <w:t>Karamazov</w:t>
      </w:r>
      <w:r w:rsidRPr="00444C87">
        <w:rPr>
          <w:rFonts w:ascii="Times New Roman" w:hAnsi="Times New Roman" w:cs="Times New Roman"/>
          <w:color w:val="000000" w:themeColor="text1"/>
          <w:sz w:val="27"/>
          <w:szCs w:val="27"/>
        </w:rPr>
        <w:t>’ в качестве фактического упоминания, в которых контекст свидетельствует не просто о знании англоязычным читателем русской классической литературы, но и о его положительной оценке творчества Достоевского:</w:t>
      </w:r>
    </w:p>
    <w:p w:rsidR="00C40A79" w:rsidRPr="00444C87" w:rsidRDefault="00C40A79" w:rsidP="00173382">
      <w:pPr>
        <w:pStyle w:val="a3"/>
        <w:numPr>
          <w:ilvl w:val="0"/>
          <w:numId w:val="1"/>
        </w:numPr>
        <w:spacing w:line="360" w:lineRule="auto"/>
        <w:ind w:left="0" w:firstLine="709"/>
        <w:jc w:val="both"/>
        <w:rPr>
          <w:rFonts w:ascii="Times New Roman" w:hAnsi="Times New Roman" w:cs="Times New Roman"/>
          <w:i/>
          <w:color w:val="000000" w:themeColor="text1"/>
          <w:sz w:val="27"/>
          <w:szCs w:val="27"/>
          <w:lang w:val="en-US"/>
        </w:rPr>
      </w:pPr>
      <w:r w:rsidRPr="00444C87">
        <w:rPr>
          <w:rFonts w:ascii="Times New Roman" w:eastAsia="Times New Roman" w:hAnsi="Times New Roman" w:cs="Times New Roman"/>
          <w:i/>
          <w:color w:val="000000" w:themeColor="text1"/>
          <w:sz w:val="27"/>
          <w:szCs w:val="27"/>
          <w:lang w:eastAsia="ru-RU"/>
        </w:rPr>
        <w:t xml:space="preserve"> </w:t>
      </w:r>
      <w:r w:rsidRPr="00444C87">
        <w:rPr>
          <w:rFonts w:ascii="Times New Roman" w:eastAsia="Times New Roman" w:hAnsi="Times New Roman" w:cs="Times New Roman"/>
          <w:i/>
          <w:color w:val="000000" w:themeColor="text1"/>
          <w:sz w:val="27"/>
          <w:szCs w:val="27"/>
          <w:lang w:val="en-US" w:eastAsia="ru-RU"/>
        </w:rPr>
        <w:t xml:space="preserve">“What shall we see?” Kathleen looked around her, at the theaters that surround Times Square. Then she exclaimed excitedly, “The </w:t>
      </w:r>
      <w:r w:rsidRPr="00444C87">
        <w:rPr>
          <w:rFonts w:ascii="Times New Roman" w:eastAsia="Times New Roman" w:hAnsi="Times New Roman" w:cs="Times New Roman"/>
          <w:b/>
          <w:i/>
          <w:color w:val="000000" w:themeColor="text1"/>
          <w:sz w:val="27"/>
          <w:szCs w:val="27"/>
          <w:lang w:val="en-US" w:eastAsia="ru-RU"/>
        </w:rPr>
        <w:t>Brothers</w:t>
      </w:r>
      <w:r w:rsidRPr="00444C87">
        <w:rPr>
          <w:rFonts w:ascii="Times New Roman" w:eastAsia="Times New Roman" w:hAnsi="Times New Roman" w:cs="Times New Roman"/>
          <w:i/>
          <w:color w:val="000000" w:themeColor="text1"/>
          <w:sz w:val="27"/>
          <w:szCs w:val="27"/>
          <w:lang w:val="en-US" w:eastAsia="ru-RU"/>
        </w:rPr>
        <w:t> </w:t>
      </w:r>
      <w:r w:rsidRPr="00444C87">
        <w:rPr>
          <w:rFonts w:ascii="Times New Roman" w:eastAsia="Times New Roman" w:hAnsi="Times New Roman" w:cs="Times New Roman"/>
          <w:b/>
          <w:bCs/>
          <w:i/>
          <w:color w:val="000000" w:themeColor="text1"/>
          <w:sz w:val="27"/>
          <w:szCs w:val="27"/>
          <w:lang w:val="en-US" w:eastAsia="ru-RU"/>
        </w:rPr>
        <w:t>Karamazov</w:t>
      </w:r>
      <w:r w:rsidRPr="00444C87">
        <w:rPr>
          <w:rFonts w:ascii="Times New Roman" w:eastAsia="Times New Roman" w:hAnsi="Times New Roman" w:cs="Times New Roman"/>
          <w:i/>
          <w:color w:val="000000" w:themeColor="text1"/>
          <w:sz w:val="27"/>
          <w:szCs w:val="27"/>
          <w:lang w:val="en-US" w:eastAsia="ru-RU"/>
        </w:rPr>
        <w:t xml:space="preserve">! Let's see The </w:t>
      </w:r>
      <w:r w:rsidRPr="00444C87">
        <w:rPr>
          <w:rFonts w:ascii="Times New Roman" w:eastAsia="Times New Roman" w:hAnsi="Times New Roman" w:cs="Times New Roman"/>
          <w:b/>
          <w:i/>
          <w:color w:val="000000" w:themeColor="text1"/>
          <w:sz w:val="27"/>
          <w:szCs w:val="27"/>
          <w:lang w:val="en-US" w:eastAsia="ru-RU"/>
        </w:rPr>
        <w:t>Brothers</w:t>
      </w:r>
      <w:r w:rsidRPr="00444C87">
        <w:rPr>
          <w:rFonts w:ascii="Times New Roman" w:eastAsia="Times New Roman" w:hAnsi="Times New Roman" w:cs="Times New Roman"/>
          <w:i/>
          <w:color w:val="000000" w:themeColor="text1"/>
          <w:sz w:val="27"/>
          <w:szCs w:val="27"/>
          <w:lang w:val="en-US" w:eastAsia="ru-RU"/>
        </w:rPr>
        <w:t> </w:t>
      </w:r>
      <w:r w:rsidRPr="00444C87">
        <w:rPr>
          <w:rFonts w:ascii="Times New Roman" w:eastAsia="Times New Roman" w:hAnsi="Times New Roman" w:cs="Times New Roman"/>
          <w:b/>
          <w:bCs/>
          <w:i/>
          <w:color w:val="000000" w:themeColor="text1"/>
          <w:sz w:val="27"/>
          <w:szCs w:val="27"/>
          <w:lang w:val="en-US" w:eastAsia="ru-RU"/>
        </w:rPr>
        <w:t>Karamazov</w:t>
      </w:r>
      <w:r w:rsidRPr="00444C87">
        <w:rPr>
          <w:rFonts w:ascii="Times New Roman" w:eastAsia="Times New Roman" w:hAnsi="Times New Roman" w:cs="Times New Roman"/>
          <w:i/>
          <w:color w:val="000000" w:themeColor="text1"/>
          <w:sz w:val="27"/>
          <w:szCs w:val="27"/>
          <w:lang w:val="en-US" w:eastAsia="ru-RU"/>
        </w:rPr>
        <w:t>.” It was playing on the other side of the square. We would have to cross two avenues. An ocean of cars and noises separated us from the movie. “I'd rather see some other picture,” I said. “I like Dostoyevski too much.”</w:t>
      </w:r>
    </w:p>
    <w:p w:rsidR="00C40A79" w:rsidRPr="00444C87" w:rsidRDefault="00C40A79" w:rsidP="007B432C">
      <w:pPr>
        <w:pStyle w:val="a3"/>
        <w:spacing w:line="360" w:lineRule="auto"/>
        <w:ind w:left="0" w:firstLine="709"/>
        <w:jc w:val="right"/>
        <w:rPr>
          <w:rFonts w:ascii="Times New Roman" w:eastAsia="Times New Roman" w:hAnsi="Times New Roman" w:cs="Times New Roman"/>
          <w:i/>
          <w:color w:val="000000" w:themeColor="text1"/>
          <w:sz w:val="27"/>
          <w:szCs w:val="27"/>
          <w:lang w:val="en-US" w:eastAsia="ru-RU"/>
        </w:rPr>
      </w:pPr>
      <w:r w:rsidRPr="00444C87">
        <w:rPr>
          <w:rFonts w:ascii="Times New Roman" w:eastAsia="Times New Roman" w:hAnsi="Times New Roman" w:cs="Times New Roman"/>
          <w:i/>
          <w:color w:val="000000" w:themeColor="text1"/>
          <w:sz w:val="27"/>
          <w:szCs w:val="27"/>
          <w:lang w:val="en-US" w:eastAsia="ru-RU"/>
        </w:rPr>
        <w:t>[Wiesel, Day]</w:t>
      </w:r>
    </w:p>
    <w:p w:rsidR="00C40A79" w:rsidRPr="00444C87" w:rsidRDefault="00C40A79" w:rsidP="00173382">
      <w:pPr>
        <w:pStyle w:val="a3"/>
        <w:numPr>
          <w:ilvl w:val="0"/>
          <w:numId w:val="1"/>
        </w:numPr>
        <w:shd w:val="clear" w:color="auto" w:fill="FFFFFF"/>
        <w:spacing w:line="360" w:lineRule="auto"/>
        <w:ind w:left="0" w:firstLine="709"/>
        <w:jc w:val="both"/>
        <w:rPr>
          <w:rFonts w:ascii="Times New Roman" w:eastAsia="Times New Roman" w:hAnsi="Times New Roman" w:cs="Times New Roman"/>
          <w:i/>
          <w:color w:val="000000" w:themeColor="text1"/>
          <w:sz w:val="27"/>
          <w:szCs w:val="27"/>
          <w:lang w:val="en-US" w:eastAsia="ru-RU"/>
        </w:rPr>
      </w:pPr>
      <w:r w:rsidRPr="00444C87">
        <w:rPr>
          <w:rFonts w:ascii="Times New Roman" w:eastAsia="Times New Roman" w:hAnsi="Times New Roman" w:cs="Times New Roman"/>
          <w:i/>
          <w:color w:val="000000" w:themeColor="text1"/>
          <w:sz w:val="27"/>
          <w:szCs w:val="27"/>
          <w:lang w:val="en-US" w:eastAsia="ru-RU"/>
        </w:rPr>
        <w:t>…jets of cigarette smoke that billowed back from the open pages of The Brothers </w:t>
      </w:r>
      <w:r w:rsidRPr="00444C87">
        <w:rPr>
          <w:rFonts w:ascii="Times New Roman" w:eastAsia="Times New Roman" w:hAnsi="Times New Roman" w:cs="Times New Roman"/>
          <w:b/>
          <w:bCs/>
          <w:i/>
          <w:color w:val="000000" w:themeColor="text1"/>
          <w:sz w:val="27"/>
          <w:szCs w:val="27"/>
          <w:lang w:val="en-US" w:eastAsia="ru-RU"/>
        </w:rPr>
        <w:t>Karamazov</w:t>
      </w:r>
      <w:r w:rsidRPr="00444C87">
        <w:rPr>
          <w:rFonts w:ascii="Times New Roman" w:eastAsia="Times New Roman" w:hAnsi="Times New Roman" w:cs="Times New Roman"/>
          <w:i/>
          <w:color w:val="000000" w:themeColor="text1"/>
          <w:sz w:val="27"/>
          <w:szCs w:val="27"/>
          <w:lang w:val="en-US" w:eastAsia="ru-RU"/>
        </w:rPr>
        <w:t xml:space="preserve">. “Is that any good?” Grove asked him once. And Britt looked up in irritation. “What do you mean, 'any good'? It's one of the great works of all time.” “Yeah, well, what I really mean is how come you can read it when your leg hurts? I mean, when I'm in pain I just want to lie down and wait for it to be over. See what I mean?” </w:t>
      </w:r>
    </w:p>
    <w:p w:rsidR="00C40A79" w:rsidRPr="00444C87" w:rsidRDefault="00C40A79" w:rsidP="00173382">
      <w:pPr>
        <w:pStyle w:val="a3"/>
        <w:shd w:val="clear" w:color="auto" w:fill="FFFFFF"/>
        <w:spacing w:line="360" w:lineRule="auto"/>
        <w:ind w:left="0" w:firstLine="709"/>
        <w:jc w:val="right"/>
        <w:rPr>
          <w:rFonts w:ascii="Times New Roman" w:eastAsia="Times New Roman" w:hAnsi="Times New Roman" w:cs="Times New Roman"/>
          <w:i/>
          <w:color w:val="000000" w:themeColor="text1"/>
          <w:sz w:val="27"/>
          <w:szCs w:val="27"/>
          <w:lang w:eastAsia="ru-RU"/>
        </w:rPr>
      </w:pPr>
      <w:r w:rsidRPr="00444C87">
        <w:rPr>
          <w:rFonts w:ascii="Times New Roman" w:eastAsia="Times New Roman" w:hAnsi="Times New Roman" w:cs="Times New Roman"/>
          <w:i/>
          <w:color w:val="000000" w:themeColor="text1"/>
          <w:sz w:val="27"/>
          <w:szCs w:val="27"/>
          <w:lang w:eastAsia="ru-RU"/>
        </w:rPr>
        <w:t>[</w:t>
      </w:r>
      <w:r w:rsidRPr="00444C87">
        <w:rPr>
          <w:rFonts w:ascii="Times New Roman" w:eastAsia="Times New Roman" w:hAnsi="Times New Roman" w:cs="Times New Roman"/>
          <w:i/>
          <w:color w:val="000000" w:themeColor="text1"/>
          <w:sz w:val="27"/>
          <w:szCs w:val="27"/>
          <w:lang w:val="en-US" w:eastAsia="ru-RU"/>
        </w:rPr>
        <w:t>Yatis</w:t>
      </w:r>
      <w:r w:rsidRPr="00444C87">
        <w:rPr>
          <w:rFonts w:ascii="Times New Roman" w:eastAsia="Times New Roman" w:hAnsi="Times New Roman" w:cs="Times New Roman"/>
          <w:i/>
          <w:color w:val="000000" w:themeColor="text1"/>
          <w:sz w:val="27"/>
          <w:szCs w:val="27"/>
          <w:lang w:eastAsia="ru-RU"/>
        </w:rPr>
        <w:t xml:space="preserve">, </w:t>
      </w:r>
      <w:r w:rsidRPr="00444C87">
        <w:rPr>
          <w:rFonts w:ascii="Times New Roman" w:eastAsia="Times New Roman" w:hAnsi="Times New Roman" w:cs="Times New Roman"/>
          <w:i/>
          <w:color w:val="000000" w:themeColor="text1"/>
          <w:sz w:val="27"/>
          <w:szCs w:val="27"/>
          <w:lang w:val="en-US" w:eastAsia="ru-RU"/>
        </w:rPr>
        <w:t>A</w:t>
      </w:r>
      <w:r w:rsidRPr="00444C87">
        <w:rPr>
          <w:rFonts w:ascii="Times New Roman" w:eastAsia="Times New Roman" w:hAnsi="Times New Roman" w:cs="Times New Roman"/>
          <w:i/>
          <w:color w:val="000000" w:themeColor="text1"/>
          <w:sz w:val="27"/>
          <w:szCs w:val="27"/>
          <w:lang w:eastAsia="ru-RU"/>
        </w:rPr>
        <w:t xml:space="preserve"> </w:t>
      </w:r>
      <w:r w:rsidRPr="00444C87">
        <w:rPr>
          <w:rFonts w:ascii="Times New Roman" w:eastAsia="Times New Roman" w:hAnsi="Times New Roman" w:cs="Times New Roman"/>
          <w:i/>
          <w:color w:val="000000" w:themeColor="text1"/>
          <w:sz w:val="27"/>
          <w:szCs w:val="27"/>
          <w:lang w:val="en-US" w:eastAsia="ru-RU"/>
        </w:rPr>
        <w:t>Good</w:t>
      </w:r>
      <w:r w:rsidRPr="00444C87">
        <w:rPr>
          <w:rFonts w:ascii="Times New Roman" w:eastAsia="Times New Roman" w:hAnsi="Times New Roman" w:cs="Times New Roman"/>
          <w:i/>
          <w:color w:val="000000" w:themeColor="text1"/>
          <w:sz w:val="27"/>
          <w:szCs w:val="27"/>
          <w:lang w:eastAsia="ru-RU"/>
        </w:rPr>
        <w:t xml:space="preserve"> </w:t>
      </w:r>
      <w:r w:rsidRPr="00444C87">
        <w:rPr>
          <w:rFonts w:ascii="Times New Roman" w:eastAsia="Times New Roman" w:hAnsi="Times New Roman" w:cs="Times New Roman"/>
          <w:i/>
          <w:color w:val="000000" w:themeColor="text1"/>
          <w:sz w:val="27"/>
          <w:szCs w:val="27"/>
          <w:lang w:val="en-US" w:eastAsia="ru-RU"/>
        </w:rPr>
        <w:t>School</w:t>
      </w:r>
      <w:r w:rsidRPr="00444C87">
        <w:rPr>
          <w:rFonts w:ascii="Times New Roman" w:eastAsia="Times New Roman" w:hAnsi="Times New Roman" w:cs="Times New Roman"/>
          <w:i/>
          <w:color w:val="000000" w:themeColor="text1"/>
          <w:sz w:val="27"/>
          <w:szCs w:val="27"/>
          <w:lang w:eastAsia="ru-RU"/>
        </w:rPr>
        <w:t>]</w:t>
      </w:r>
    </w:p>
    <w:p w:rsidR="00C40A79" w:rsidRPr="00444C87" w:rsidRDefault="00C40A79" w:rsidP="00173382">
      <w:pPr>
        <w:spacing w:line="360" w:lineRule="auto"/>
        <w:ind w:firstLine="709"/>
        <w:contextualSpacing/>
        <w:jc w:val="both"/>
        <w:rPr>
          <w:rFonts w:ascii="Times New Roman" w:hAnsi="Times New Roman" w:cs="Times New Roman"/>
          <w:color w:val="000000" w:themeColor="text1"/>
          <w:sz w:val="27"/>
          <w:szCs w:val="27"/>
        </w:rPr>
      </w:pPr>
      <w:r w:rsidRPr="00444C87">
        <w:rPr>
          <w:rFonts w:ascii="Times New Roman" w:hAnsi="Times New Roman" w:cs="Times New Roman"/>
          <w:color w:val="000000" w:themeColor="text1"/>
          <w:sz w:val="27"/>
          <w:szCs w:val="27"/>
        </w:rPr>
        <w:t>Аллюзивная природа единицы ‘</w:t>
      </w:r>
      <w:r w:rsidRPr="00444C87">
        <w:rPr>
          <w:rFonts w:ascii="Times New Roman" w:hAnsi="Times New Roman" w:cs="Times New Roman"/>
          <w:color w:val="000000" w:themeColor="text1"/>
          <w:sz w:val="27"/>
          <w:szCs w:val="27"/>
          <w:lang w:val="en-US"/>
        </w:rPr>
        <w:t>Karamazov</w:t>
      </w:r>
      <w:r w:rsidRPr="00444C87">
        <w:rPr>
          <w:rFonts w:ascii="Times New Roman" w:hAnsi="Times New Roman" w:cs="Times New Roman"/>
          <w:color w:val="000000" w:themeColor="text1"/>
          <w:sz w:val="27"/>
          <w:szCs w:val="27"/>
        </w:rPr>
        <w:t>’ в данных примерах практически отсутствует: нет необходимости знания читателем пре-текста, отсутствует перенос свойств. В то же время в обоих случаях присутствует оценочное суждение в отношении романа Достоевского, что подразумевает пусть не знание пре-текста, но хотя бы угадывание романа как литературное явление. Это в очередной раз свидетельствует о том, что фактические упоминания зачастую наделены аллюзивной природой: в большей или меньшей степени.</w:t>
      </w:r>
    </w:p>
    <w:p w:rsidR="00C40A79" w:rsidRPr="00444C87" w:rsidRDefault="00C40A79" w:rsidP="00173382">
      <w:pPr>
        <w:spacing w:line="360" w:lineRule="auto"/>
        <w:ind w:firstLine="709"/>
        <w:contextualSpacing/>
        <w:jc w:val="both"/>
        <w:rPr>
          <w:rFonts w:ascii="Times New Roman" w:hAnsi="Times New Roman" w:cs="Times New Roman"/>
          <w:color w:val="000000" w:themeColor="text1"/>
          <w:sz w:val="27"/>
          <w:szCs w:val="27"/>
        </w:rPr>
      </w:pPr>
      <w:r w:rsidRPr="00444C87">
        <w:rPr>
          <w:rFonts w:ascii="Times New Roman" w:hAnsi="Times New Roman" w:cs="Times New Roman"/>
          <w:color w:val="000000" w:themeColor="text1"/>
          <w:sz w:val="27"/>
          <w:szCs w:val="27"/>
        </w:rPr>
        <w:t>Не обделены вниманием и другие романы Ф.М. Достоевского. Например, довольно часто встречается единица ‘</w:t>
      </w:r>
      <w:r w:rsidRPr="00444C87">
        <w:rPr>
          <w:rFonts w:ascii="Times New Roman" w:hAnsi="Times New Roman" w:cs="Times New Roman"/>
          <w:color w:val="000000" w:themeColor="text1"/>
          <w:sz w:val="27"/>
          <w:szCs w:val="27"/>
          <w:lang w:val="en-US"/>
        </w:rPr>
        <w:t>Raskolnikov</w:t>
      </w:r>
      <w:r w:rsidRPr="00444C87">
        <w:rPr>
          <w:rFonts w:ascii="Times New Roman" w:hAnsi="Times New Roman" w:cs="Times New Roman"/>
          <w:color w:val="000000" w:themeColor="text1"/>
          <w:sz w:val="27"/>
          <w:szCs w:val="27"/>
        </w:rPr>
        <w:t>’, выраженная аллюзивным эпитетом, произведенным с помощью суффикса –</w:t>
      </w:r>
      <w:r w:rsidRPr="00444C87">
        <w:rPr>
          <w:rFonts w:ascii="Times New Roman" w:hAnsi="Times New Roman" w:cs="Times New Roman"/>
          <w:color w:val="000000" w:themeColor="text1"/>
          <w:sz w:val="27"/>
          <w:szCs w:val="27"/>
          <w:lang w:val="en-US"/>
        </w:rPr>
        <w:t>ian</w:t>
      </w:r>
      <w:r w:rsidRPr="00444C87">
        <w:rPr>
          <w:rFonts w:ascii="Times New Roman" w:hAnsi="Times New Roman" w:cs="Times New Roman"/>
          <w:color w:val="000000" w:themeColor="text1"/>
          <w:sz w:val="27"/>
          <w:szCs w:val="27"/>
        </w:rPr>
        <w:t>:</w:t>
      </w:r>
    </w:p>
    <w:p w:rsidR="00C40A79" w:rsidRPr="00444C87" w:rsidRDefault="00C40A79" w:rsidP="00173382">
      <w:pPr>
        <w:pStyle w:val="a3"/>
        <w:numPr>
          <w:ilvl w:val="0"/>
          <w:numId w:val="1"/>
        </w:numPr>
        <w:shd w:val="clear" w:color="auto" w:fill="FFFFFF"/>
        <w:spacing w:line="360" w:lineRule="auto"/>
        <w:ind w:left="0" w:firstLine="709"/>
        <w:jc w:val="both"/>
        <w:rPr>
          <w:rStyle w:val="st"/>
          <w:rFonts w:ascii="Times New Roman" w:hAnsi="Times New Roman" w:cs="Times New Roman"/>
          <w:i/>
          <w:color w:val="000000" w:themeColor="text1"/>
          <w:sz w:val="27"/>
          <w:szCs w:val="27"/>
          <w:lang w:val="en-US"/>
        </w:rPr>
      </w:pPr>
      <w:r w:rsidRPr="00444C87">
        <w:rPr>
          <w:rStyle w:val="st"/>
          <w:rFonts w:ascii="Times New Roman" w:hAnsi="Times New Roman" w:cs="Times New Roman"/>
          <w:i/>
          <w:color w:val="000000" w:themeColor="text1"/>
          <w:sz w:val="27"/>
          <w:szCs w:val="27"/>
          <w:lang w:val="en-US"/>
        </w:rPr>
        <w:lastRenderedPageBreak/>
        <w:t>Scott lived five miles from the airport and every few minutes a plane flew overhead—a sound frighteningly large and loud. I fell asleep at two a.m.. but awoke at four to the coffee machine starting with a loud slurp. Scott was already pacing up and down the hallway of his </w:t>
      </w:r>
      <w:r w:rsidRPr="00444C87">
        <w:rPr>
          <w:rStyle w:val="a4"/>
          <w:rFonts w:ascii="Times New Roman" w:hAnsi="Times New Roman" w:cs="Times New Roman"/>
          <w:b/>
          <w:bCs/>
          <w:iCs w:val="0"/>
          <w:color w:val="000000" w:themeColor="text1"/>
          <w:sz w:val="27"/>
          <w:szCs w:val="27"/>
          <w:lang w:val="en-US"/>
        </w:rPr>
        <w:t>Raskolnikovian</w:t>
      </w:r>
      <w:r w:rsidRPr="00444C87">
        <w:rPr>
          <w:rStyle w:val="st"/>
          <w:rFonts w:ascii="Times New Roman" w:hAnsi="Times New Roman" w:cs="Times New Roman"/>
          <w:i/>
          <w:color w:val="000000" w:themeColor="text1"/>
          <w:sz w:val="27"/>
          <w:szCs w:val="27"/>
          <w:lang w:val="en-US"/>
        </w:rPr>
        <w:t> apartment, hunching over and smoking his cigarette.</w:t>
      </w:r>
    </w:p>
    <w:p w:rsidR="00C40A79" w:rsidRPr="00444C87" w:rsidRDefault="00C40A79" w:rsidP="00173382">
      <w:pPr>
        <w:pStyle w:val="a3"/>
        <w:shd w:val="clear" w:color="auto" w:fill="FFFFFF"/>
        <w:spacing w:line="360" w:lineRule="auto"/>
        <w:ind w:left="0" w:firstLine="709"/>
        <w:jc w:val="right"/>
        <w:rPr>
          <w:rFonts w:ascii="Times New Roman" w:hAnsi="Times New Roman" w:cs="Times New Roman"/>
          <w:i/>
          <w:color w:val="000000" w:themeColor="text1"/>
          <w:sz w:val="27"/>
          <w:szCs w:val="27"/>
          <w:lang w:val="en-US"/>
        </w:rPr>
      </w:pPr>
      <w:r w:rsidRPr="00444C87">
        <w:rPr>
          <w:rStyle w:val="st"/>
          <w:rFonts w:ascii="Times New Roman" w:hAnsi="Times New Roman" w:cs="Times New Roman"/>
          <w:i/>
          <w:color w:val="000000" w:themeColor="text1"/>
          <w:sz w:val="27"/>
          <w:szCs w:val="27"/>
          <w:lang w:val="en-US"/>
        </w:rPr>
        <w:t>[Gessner, Under the Devil’s Thumb]</w:t>
      </w:r>
    </w:p>
    <w:p w:rsidR="00C40A79" w:rsidRPr="00444C87" w:rsidRDefault="00C40A79" w:rsidP="00173382">
      <w:pPr>
        <w:pStyle w:val="a3"/>
        <w:numPr>
          <w:ilvl w:val="0"/>
          <w:numId w:val="1"/>
        </w:numPr>
        <w:shd w:val="clear" w:color="auto" w:fill="FFFFFF"/>
        <w:spacing w:line="360" w:lineRule="auto"/>
        <w:ind w:left="0" w:firstLine="709"/>
        <w:jc w:val="both"/>
        <w:rPr>
          <w:rStyle w:val="st"/>
          <w:rFonts w:ascii="Times New Roman" w:hAnsi="Times New Roman" w:cs="Times New Roman"/>
          <w:i/>
          <w:color w:val="000000" w:themeColor="text1"/>
          <w:sz w:val="27"/>
          <w:szCs w:val="27"/>
          <w:lang w:val="en-US"/>
        </w:rPr>
      </w:pPr>
      <w:r w:rsidRPr="00444C87">
        <w:rPr>
          <w:rStyle w:val="st"/>
          <w:rFonts w:ascii="Times New Roman" w:hAnsi="Times New Roman" w:cs="Times New Roman"/>
          <w:i/>
          <w:color w:val="000000" w:themeColor="text1"/>
          <w:sz w:val="27"/>
          <w:szCs w:val="27"/>
          <w:lang w:val="en-US"/>
        </w:rPr>
        <w:t>An hour and a half later he breezed in with two hundred dollars' worth of groceries, a prodigality that made my eyes bug, considering Joe's </w:t>
      </w:r>
      <w:r w:rsidRPr="00444C87">
        <w:rPr>
          <w:rStyle w:val="a4"/>
          <w:rFonts w:ascii="Times New Roman" w:hAnsi="Times New Roman" w:cs="Times New Roman"/>
          <w:b/>
          <w:bCs/>
          <w:iCs w:val="0"/>
          <w:color w:val="000000" w:themeColor="text1"/>
          <w:sz w:val="27"/>
          <w:szCs w:val="27"/>
          <w:lang w:val="en-US"/>
        </w:rPr>
        <w:t>Raskolnikovian</w:t>
      </w:r>
      <w:r w:rsidRPr="00444C87">
        <w:rPr>
          <w:rStyle w:val="st"/>
          <w:rFonts w:ascii="Times New Roman" w:hAnsi="Times New Roman" w:cs="Times New Roman"/>
          <w:i/>
          <w:color w:val="000000" w:themeColor="text1"/>
          <w:sz w:val="27"/>
          <w:szCs w:val="27"/>
          <w:lang w:val="en-US"/>
        </w:rPr>
        <w:t xml:space="preserve"> propensities. Given his druthers, I think he'd have lived in a garret on shoe-leather soup and pumpernickel crusts. </w:t>
      </w:r>
    </w:p>
    <w:p w:rsidR="00C40A79" w:rsidRPr="00444C87" w:rsidRDefault="00C40A79" w:rsidP="00173382">
      <w:pPr>
        <w:pStyle w:val="a3"/>
        <w:shd w:val="clear" w:color="auto" w:fill="FFFFFF"/>
        <w:spacing w:line="360" w:lineRule="auto"/>
        <w:ind w:left="0" w:firstLine="709"/>
        <w:jc w:val="right"/>
        <w:rPr>
          <w:rFonts w:ascii="Times New Roman" w:hAnsi="Times New Roman" w:cs="Times New Roman"/>
          <w:i/>
          <w:color w:val="000000" w:themeColor="text1"/>
          <w:sz w:val="27"/>
          <w:szCs w:val="27"/>
          <w:lang w:val="en-US"/>
        </w:rPr>
      </w:pPr>
      <w:r w:rsidRPr="00444C87">
        <w:rPr>
          <w:rFonts w:ascii="Times New Roman" w:hAnsi="Times New Roman" w:cs="Times New Roman"/>
          <w:i/>
          <w:color w:val="000000" w:themeColor="text1"/>
          <w:sz w:val="27"/>
          <w:szCs w:val="27"/>
          <w:lang w:val="en-US"/>
        </w:rPr>
        <w:t>[Payne, Gravesend Light]</w:t>
      </w:r>
    </w:p>
    <w:p w:rsidR="00C40A79" w:rsidRPr="00444C87" w:rsidRDefault="00C40A79" w:rsidP="00173382">
      <w:pPr>
        <w:pStyle w:val="a3"/>
        <w:numPr>
          <w:ilvl w:val="0"/>
          <w:numId w:val="1"/>
        </w:numPr>
        <w:shd w:val="clear" w:color="auto" w:fill="FFFFFF"/>
        <w:spacing w:line="360" w:lineRule="auto"/>
        <w:ind w:left="0" w:firstLine="709"/>
        <w:jc w:val="both"/>
        <w:rPr>
          <w:rFonts w:ascii="Times New Roman" w:hAnsi="Times New Roman" w:cs="Times New Roman"/>
          <w:i/>
          <w:color w:val="000000" w:themeColor="text1"/>
          <w:sz w:val="27"/>
          <w:szCs w:val="27"/>
          <w:lang w:val="en-US"/>
        </w:rPr>
      </w:pPr>
      <w:r w:rsidRPr="00444C87">
        <w:rPr>
          <w:rStyle w:val="st"/>
          <w:rFonts w:ascii="Times New Roman" w:hAnsi="Times New Roman" w:cs="Times New Roman"/>
          <w:i/>
          <w:color w:val="000000" w:themeColor="text1"/>
          <w:sz w:val="27"/>
          <w:szCs w:val="27"/>
          <w:lang w:val="en-US"/>
        </w:rPr>
        <w:t>I reeled, steadied myself - laughing a little, a moment of </w:t>
      </w:r>
      <w:r w:rsidRPr="00444C87">
        <w:rPr>
          <w:rStyle w:val="a4"/>
          <w:rFonts w:ascii="Times New Roman" w:hAnsi="Times New Roman" w:cs="Times New Roman"/>
          <w:b/>
          <w:bCs/>
          <w:iCs w:val="0"/>
          <w:color w:val="000000" w:themeColor="text1"/>
          <w:sz w:val="27"/>
          <w:szCs w:val="27"/>
          <w:lang w:val="en-US"/>
        </w:rPr>
        <w:t>Raskolnikovian</w:t>
      </w:r>
      <w:r w:rsidRPr="00444C87">
        <w:rPr>
          <w:rStyle w:val="st"/>
          <w:rFonts w:ascii="Times New Roman" w:hAnsi="Times New Roman" w:cs="Times New Roman"/>
          <w:i/>
          <w:color w:val="000000" w:themeColor="text1"/>
          <w:sz w:val="27"/>
          <w:szCs w:val="27"/>
          <w:lang w:val="en-US"/>
        </w:rPr>
        <w:t> lightness amid the shifting bergs of body and blood - and caught a whiff of the garden at the back of the church. You'd better be careful, Lucifer, my sensible auntie voice said. You'd better wait until you’ve got use to - pornography, that's what it was, a wild pornography of colour and form, the shameless posturing, the brazen succulence and flaunted curves, the pouting petals and pendulous bulbs. </w:t>
      </w:r>
    </w:p>
    <w:p w:rsidR="00C40A79" w:rsidRPr="00444C87" w:rsidRDefault="00C40A79" w:rsidP="00173382">
      <w:pPr>
        <w:pStyle w:val="a3"/>
        <w:spacing w:line="360" w:lineRule="auto"/>
        <w:ind w:left="0" w:firstLine="709"/>
        <w:jc w:val="right"/>
        <w:rPr>
          <w:rFonts w:ascii="Times New Roman" w:hAnsi="Times New Roman" w:cs="Times New Roman"/>
          <w:i/>
          <w:color w:val="000000" w:themeColor="text1"/>
          <w:sz w:val="27"/>
          <w:szCs w:val="27"/>
        </w:rPr>
      </w:pPr>
      <w:r w:rsidRPr="00444C87">
        <w:rPr>
          <w:rFonts w:ascii="Times New Roman" w:hAnsi="Times New Roman" w:cs="Times New Roman"/>
          <w:i/>
          <w:color w:val="000000" w:themeColor="text1"/>
          <w:sz w:val="27"/>
          <w:szCs w:val="27"/>
        </w:rPr>
        <w:t>[</w:t>
      </w:r>
      <w:r w:rsidRPr="00444C87">
        <w:rPr>
          <w:rFonts w:ascii="Times New Roman" w:hAnsi="Times New Roman" w:cs="Times New Roman"/>
          <w:i/>
          <w:color w:val="000000" w:themeColor="text1"/>
          <w:sz w:val="27"/>
          <w:szCs w:val="27"/>
          <w:lang w:val="en-US"/>
        </w:rPr>
        <w:t>Duncan</w:t>
      </w:r>
      <w:r w:rsidRPr="00444C87">
        <w:rPr>
          <w:rFonts w:ascii="Times New Roman" w:hAnsi="Times New Roman" w:cs="Times New Roman"/>
          <w:i/>
          <w:color w:val="000000" w:themeColor="text1"/>
          <w:sz w:val="27"/>
          <w:szCs w:val="27"/>
        </w:rPr>
        <w:t xml:space="preserve">, </w:t>
      </w:r>
      <w:r w:rsidRPr="00444C87">
        <w:rPr>
          <w:rFonts w:ascii="Times New Roman" w:hAnsi="Times New Roman" w:cs="Times New Roman"/>
          <w:i/>
          <w:color w:val="000000" w:themeColor="text1"/>
          <w:sz w:val="27"/>
          <w:szCs w:val="27"/>
          <w:lang w:val="en-US"/>
        </w:rPr>
        <w:t>I</w:t>
      </w:r>
      <w:r w:rsidRPr="00444C87">
        <w:rPr>
          <w:rFonts w:ascii="Times New Roman" w:hAnsi="Times New Roman" w:cs="Times New Roman"/>
          <w:i/>
          <w:color w:val="000000" w:themeColor="text1"/>
          <w:sz w:val="27"/>
          <w:szCs w:val="27"/>
        </w:rPr>
        <w:t xml:space="preserve">, </w:t>
      </w:r>
      <w:r w:rsidRPr="00444C87">
        <w:rPr>
          <w:rFonts w:ascii="Times New Roman" w:hAnsi="Times New Roman" w:cs="Times New Roman"/>
          <w:i/>
          <w:color w:val="000000" w:themeColor="text1"/>
          <w:sz w:val="27"/>
          <w:szCs w:val="27"/>
          <w:lang w:val="en-US"/>
        </w:rPr>
        <w:t>Lucifer</w:t>
      </w:r>
      <w:r w:rsidRPr="00444C87">
        <w:rPr>
          <w:rFonts w:ascii="Times New Roman" w:hAnsi="Times New Roman" w:cs="Times New Roman"/>
          <w:i/>
          <w:color w:val="000000" w:themeColor="text1"/>
          <w:sz w:val="27"/>
          <w:szCs w:val="27"/>
        </w:rPr>
        <w:t>]</w:t>
      </w:r>
    </w:p>
    <w:p w:rsidR="00C40A79" w:rsidRPr="00444C87" w:rsidRDefault="00C40A79" w:rsidP="00173382">
      <w:pPr>
        <w:spacing w:line="360" w:lineRule="auto"/>
        <w:ind w:firstLine="709"/>
        <w:contextualSpacing/>
        <w:jc w:val="both"/>
        <w:rPr>
          <w:rFonts w:ascii="Times New Roman" w:hAnsi="Times New Roman" w:cs="Times New Roman"/>
          <w:color w:val="000000" w:themeColor="text1"/>
          <w:sz w:val="27"/>
          <w:szCs w:val="27"/>
        </w:rPr>
      </w:pPr>
      <w:r w:rsidRPr="00444C87">
        <w:rPr>
          <w:rFonts w:ascii="Times New Roman" w:hAnsi="Times New Roman" w:cs="Times New Roman"/>
          <w:color w:val="000000" w:themeColor="text1"/>
          <w:sz w:val="27"/>
          <w:szCs w:val="27"/>
        </w:rPr>
        <w:t>Во всех трех примерах использован один и тот же аллюзивный эпитет ‘</w:t>
      </w:r>
      <w:r w:rsidRPr="00444C87">
        <w:rPr>
          <w:rFonts w:ascii="Times New Roman" w:hAnsi="Times New Roman" w:cs="Times New Roman"/>
          <w:color w:val="000000" w:themeColor="text1"/>
          <w:sz w:val="27"/>
          <w:szCs w:val="27"/>
          <w:lang w:val="en-US"/>
        </w:rPr>
        <w:t>Raskolnikovian</w:t>
      </w:r>
      <w:r w:rsidRPr="00444C87">
        <w:rPr>
          <w:rFonts w:ascii="Times New Roman" w:hAnsi="Times New Roman" w:cs="Times New Roman"/>
          <w:color w:val="000000" w:themeColor="text1"/>
          <w:sz w:val="27"/>
          <w:szCs w:val="27"/>
        </w:rPr>
        <w:t>’, однако во всех случаях авторы апеллируют к разным свойствам этого элемента. В первом примере эпитет ‘</w:t>
      </w:r>
      <w:r w:rsidRPr="00444C87">
        <w:rPr>
          <w:rFonts w:ascii="Times New Roman" w:hAnsi="Times New Roman" w:cs="Times New Roman"/>
          <w:color w:val="000000" w:themeColor="text1"/>
          <w:sz w:val="27"/>
          <w:szCs w:val="27"/>
          <w:lang w:val="en-US"/>
        </w:rPr>
        <w:t>Raskolnikovian</w:t>
      </w:r>
      <w:r w:rsidRPr="00444C87">
        <w:rPr>
          <w:rFonts w:ascii="Times New Roman" w:hAnsi="Times New Roman" w:cs="Times New Roman"/>
          <w:color w:val="000000" w:themeColor="text1"/>
          <w:sz w:val="27"/>
          <w:szCs w:val="27"/>
        </w:rPr>
        <w:t>’ характеризует квартиру: как нам известно, комната Раскольникова в романе Достоевского – это “каморка”, “гроб”, “шкаф” – бедное и очень маленькое жилище. Во втором примере ‘</w:t>
      </w:r>
      <w:r w:rsidRPr="00444C87">
        <w:rPr>
          <w:rFonts w:ascii="Times New Roman" w:hAnsi="Times New Roman" w:cs="Times New Roman"/>
          <w:color w:val="000000" w:themeColor="text1"/>
          <w:sz w:val="27"/>
          <w:szCs w:val="27"/>
          <w:lang w:val="en-US"/>
        </w:rPr>
        <w:t>Raskolnikovian</w:t>
      </w:r>
      <w:r w:rsidRPr="00444C87">
        <w:rPr>
          <w:rFonts w:ascii="Times New Roman" w:hAnsi="Times New Roman" w:cs="Times New Roman"/>
          <w:color w:val="000000" w:themeColor="text1"/>
          <w:sz w:val="27"/>
          <w:szCs w:val="27"/>
        </w:rPr>
        <w:t>’ относится к склонностям персонажа, которому свойственна тяга к образу жизни, схожему с образом жизни Раскольникова: нищета и нужда. В третьем примере, эпитет ‘</w:t>
      </w:r>
      <w:r w:rsidRPr="00444C87">
        <w:rPr>
          <w:rFonts w:ascii="Times New Roman" w:hAnsi="Times New Roman" w:cs="Times New Roman"/>
          <w:color w:val="000000" w:themeColor="text1"/>
          <w:sz w:val="27"/>
          <w:szCs w:val="27"/>
          <w:lang w:val="en-US"/>
        </w:rPr>
        <w:t>Raskolnikovian</w:t>
      </w:r>
      <w:r w:rsidRPr="00444C87">
        <w:rPr>
          <w:rFonts w:ascii="Times New Roman" w:hAnsi="Times New Roman" w:cs="Times New Roman"/>
          <w:color w:val="000000" w:themeColor="text1"/>
          <w:sz w:val="27"/>
          <w:szCs w:val="27"/>
        </w:rPr>
        <w:t>’ определяет легкость, которую испытывает герой: сродни тому катарсису, который испытывает в конце романа Раскольников.</w:t>
      </w:r>
    </w:p>
    <w:p w:rsidR="00C40A79" w:rsidRPr="00444C87" w:rsidRDefault="00C40A79" w:rsidP="00173382">
      <w:pPr>
        <w:spacing w:line="360" w:lineRule="auto"/>
        <w:ind w:firstLine="709"/>
        <w:contextualSpacing/>
        <w:jc w:val="both"/>
        <w:rPr>
          <w:rFonts w:ascii="Times New Roman" w:hAnsi="Times New Roman" w:cs="Times New Roman"/>
          <w:color w:val="000000" w:themeColor="text1"/>
          <w:sz w:val="27"/>
          <w:szCs w:val="27"/>
        </w:rPr>
      </w:pPr>
      <w:r w:rsidRPr="00444C87">
        <w:rPr>
          <w:rFonts w:ascii="Times New Roman" w:hAnsi="Times New Roman" w:cs="Times New Roman"/>
          <w:color w:val="000000" w:themeColor="text1"/>
          <w:sz w:val="27"/>
          <w:szCs w:val="27"/>
        </w:rPr>
        <w:t>Нередко встречаются и аллюзии на героя того же романа Достоевского – Свидригайлова:</w:t>
      </w:r>
    </w:p>
    <w:p w:rsidR="00C40A79" w:rsidRPr="00444C87" w:rsidRDefault="00C40A79" w:rsidP="00173382">
      <w:pPr>
        <w:pStyle w:val="a3"/>
        <w:numPr>
          <w:ilvl w:val="0"/>
          <w:numId w:val="1"/>
        </w:numPr>
        <w:shd w:val="clear" w:color="auto" w:fill="FFFFFF"/>
        <w:spacing w:after="0" w:line="360" w:lineRule="auto"/>
        <w:ind w:left="0" w:firstLine="709"/>
        <w:jc w:val="both"/>
        <w:rPr>
          <w:rFonts w:ascii="Times New Roman" w:eastAsia="Times New Roman" w:hAnsi="Times New Roman" w:cs="Times New Roman"/>
          <w:i/>
          <w:color w:val="000000" w:themeColor="text1"/>
          <w:sz w:val="27"/>
          <w:szCs w:val="27"/>
          <w:lang w:val="en-US" w:eastAsia="ru-RU"/>
        </w:rPr>
      </w:pPr>
      <w:r w:rsidRPr="00444C87">
        <w:rPr>
          <w:rFonts w:ascii="Times New Roman" w:eastAsia="Times New Roman" w:hAnsi="Times New Roman" w:cs="Times New Roman"/>
          <w:i/>
          <w:color w:val="000000" w:themeColor="text1"/>
          <w:sz w:val="27"/>
          <w:szCs w:val="27"/>
          <w:lang w:val="en-US" w:eastAsia="ru-RU"/>
        </w:rPr>
        <w:lastRenderedPageBreak/>
        <w:t>Her names for him were Harlequin, and sometimes </w:t>
      </w:r>
      <w:r w:rsidRPr="00444C87">
        <w:rPr>
          <w:rFonts w:ascii="Times New Roman" w:eastAsia="Times New Roman" w:hAnsi="Times New Roman" w:cs="Times New Roman"/>
          <w:b/>
          <w:bCs/>
          <w:i/>
          <w:color w:val="000000" w:themeColor="text1"/>
          <w:sz w:val="27"/>
          <w:szCs w:val="27"/>
          <w:lang w:val="en-US" w:eastAsia="ru-RU"/>
        </w:rPr>
        <w:t>Svidrigailov</w:t>
      </w:r>
      <w:r w:rsidRPr="00444C87">
        <w:rPr>
          <w:rFonts w:ascii="Times New Roman" w:eastAsia="Times New Roman" w:hAnsi="Times New Roman" w:cs="Times New Roman"/>
          <w:i/>
          <w:color w:val="000000" w:themeColor="text1"/>
          <w:sz w:val="27"/>
          <w:szCs w:val="27"/>
          <w:lang w:val="en-US" w:eastAsia="ru-RU"/>
        </w:rPr>
        <w:t xml:space="preserve">. He called her Cassandra. She said if she was Cassandra then he was Agamemnon. Gagamemnon, more like, he said, and did not smile, but scowled. </w:t>
      </w:r>
    </w:p>
    <w:p w:rsidR="00C40A79" w:rsidRPr="00444C87" w:rsidRDefault="00C40A79" w:rsidP="00173382">
      <w:pPr>
        <w:spacing w:line="360" w:lineRule="auto"/>
        <w:ind w:firstLine="709"/>
        <w:contextualSpacing/>
        <w:jc w:val="right"/>
        <w:rPr>
          <w:rFonts w:ascii="Times New Roman" w:hAnsi="Times New Roman" w:cs="Times New Roman"/>
          <w:i/>
          <w:color w:val="000000" w:themeColor="text1"/>
          <w:sz w:val="27"/>
          <w:szCs w:val="27"/>
        </w:rPr>
      </w:pPr>
      <w:r w:rsidRPr="00444C87">
        <w:rPr>
          <w:rFonts w:ascii="Times New Roman" w:hAnsi="Times New Roman" w:cs="Times New Roman"/>
          <w:i/>
          <w:color w:val="000000" w:themeColor="text1"/>
          <w:sz w:val="27"/>
          <w:szCs w:val="27"/>
        </w:rPr>
        <w:t>[</w:t>
      </w:r>
      <w:r w:rsidRPr="00444C87">
        <w:rPr>
          <w:rFonts w:ascii="Times New Roman" w:hAnsi="Times New Roman" w:cs="Times New Roman"/>
          <w:i/>
          <w:color w:val="000000" w:themeColor="text1"/>
          <w:sz w:val="27"/>
          <w:szCs w:val="27"/>
          <w:lang w:val="en-US"/>
        </w:rPr>
        <w:t>Banville</w:t>
      </w:r>
      <w:r w:rsidRPr="00444C87">
        <w:rPr>
          <w:rFonts w:ascii="Times New Roman" w:hAnsi="Times New Roman" w:cs="Times New Roman"/>
          <w:i/>
          <w:color w:val="000000" w:themeColor="text1"/>
          <w:sz w:val="27"/>
          <w:szCs w:val="27"/>
        </w:rPr>
        <w:t xml:space="preserve">, </w:t>
      </w:r>
      <w:r w:rsidRPr="00444C87">
        <w:rPr>
          <w:rFonts w:ascii="Times New Roman" w:hAnsi="Times New Roman" w:cs="Times New Roman"/>
          <w:i/>
          <w:color w:val="000000" w:themeColor="text1"/>
          <w:sz w:val="27"/>
          <w:szCs w:val="27"/>
          <w:lang w:val="en-US"/>
        </w:rPr>
        <w:t>Shroud</w:t>
      </w:r>
      <w:r w:rsidRPr="00444C87">
        <w:rPr>
          <w:rFonts w:ascii="Times New Roman" w:hAnsi="Times New Roman" w:cs="Times New Roman"/>
          <w:i/>
          <w:color w:val="000000" w:themeColor="text1"/>
          <w:sz w:val="27"/>
          <w:szCs w:val="27"/>
        </w:rPr>
        <w:t>]</w:t>
      </w:r>
    </w:p>
    <w:p w:rsidR="00C40A79" w:rsidRPr="00444C87" w:rsidRDefault="00C40A79" w:rsidP="00173382">
      <w:pPr>
        <w:spacing w:line="360" w:lineRule="auto"/>
        <w:ind w:firstLine="709"/>
        <w:contextualSpacing/>
        <w:jc w:val="both"/>
        <w:rPr>
          <w:rFonts w:ascii="Times New Roman" w:hAnsi="Times New Roman" w:cs="Times New Roman"/>
          <w:color w:val="000000" w:themeColor="text1"/>
          <w:sz w:val="27"/>
          <w:szCs w:val="27"/>
        </w:rPr>
      </w:pPr>
      <w:r w:rsidRPr="00444C87">
        <w:rPr>
          <w:rFonts w:ascii="Times New Roman" w:hAnsi="Times New Roman" w:cs="Times New Roman"/>
          <w:color w:val="000000" w:themeColor="text1"/>
          <w:sz w:val="27"/>
          <w:szCs w:val="27"/>
        </w:rPr>
        <w:t>В данном примере единица ‘</w:t>
      </w:r>
      <w:r w:rsidRPr="00444C87">
        <w:rPr>
          <w:rFonts w:ascii="Times New Roman" w:eastAsia="Times New Roman" w:hAnsi="Times New Roman" w:cs="Times New Roman"/>
          <w:bCs/>
          <w:color w:val="000000" w:themeColor="text1"/>
          <w:sz w:val="27"/>
          <w:szCs w:val="27"/>
          <w:lang w:val="en-US" w:eastAsia="ru-RU"/>
        </w:rPr>
        <w:t>Svidrigailov</w:t>
      </w:r>
      <w:r w:rsidRPr="00444C87">
        <w:rPr>
          <w:rFonts w:ascii="Times New Roman" w:hAnsi="Times New Roman" w:cs="Times New Roman"/>
          <w:color w:val="000000" w:themeColor="text1"/>
          <w:sz w:val="27"/>
          <w:szCs w:val="27"/>
        </w:rPr>
        <w:t>’ является абсолютно аллюзивной, вследствие полного переноса свойств из пре-текста в новый текст. Героиня иногда называла своего любовника Свидригайловым, так как он отличался тем же набором личностных качеств, что и герой Достоевского: надменный, образованный, циничный, развратный. Для раскрытия потенциала данной единицы необходимо довольно глубокое знание читателем текста оригинала, что является типичным свойством аллюзии, присущим только этому стилистическому приему.</w:t>
      </w:r>
    </w:p>
    <w:p w:rsidR="00C40A79" w:rsidRPr="00444C87" w:rsidRDefault="00C40A79" w:rsidP="00173382">
      <w:pPr>
        <w:spacing w:line="360" w:lineRule="auto"/>
        <w:ind w:firstLine="709"/>
        <w:contextualSpacing/>
        <w:jc w:val="both"/>
        <w:rPr>
          <w:rFonts w:ascii="Times New Roman" w:hAnsi="Times New Roman" w:cs="Times New Roman"/>
          <w:color w:val="000000" w:themeColor="text1"/>
          <w:sz w:val="27"/>
          <w:szCs w:val="27"/>
        </w:rPr>
      </w:pPr>
      <w:r w:rsidRPr="00444C87">
        <w:rPr>
          <w:rFonts w:ascii="Times New Roman" w:hAnsi="Times New Roman" w:cs="Times New Roman"/>
          <w:color w:val="000000" w:themeColor="text1"/>
          <w:sz w:val="27"/>
          <w:szCs w:val="27"/>
        </w:rPr>
        <w:t>Единица ‘</w:t>
      </w:r>
      <w:r w:rsidRPr="00444C87">
        <w:rPr>
          <w:rFonts w:ascii="Times New Roman" w:eastAsia="Times New Roman" w:hAnsi="Times New Roman" w:cs="Times New Roman"/>
          <w:bCs/>
          <w:color w:val="000000" w:themeColor="text1"/>
          <w:sz w:val="27"/>
          <w:szCs w:val="27"/>
          <w:lang w:val="en-US" w:eastAsia="ru-RU"/>
        </w:rPr>
        <w:t>Svidrigailov</w:t>
      </w:r>
      <w:r w:rsidRPr="00444C87">
        <w:rPr>
          <w:rFonts w:ascii="Times New Roman" w:hAnsi="Times New Roman" w:cs="Times New Roman"/>
          <w:color w:val="000000" w:themeColor="text1"/>
          <w:sz w:val="27"/>
          <w:szCs w:val="27"/>
        </w:rPr>
        <w:t>’ встречается также и в форме эпитета, и в качестве сравнения:</w:t>
      </w:r>
    </w:p>
    <w:p w:rsidR="00C40A79" w:rsidRPr="00444C87" w:rsidRDefault="00C40A79" w:rsidP="00173382">
      <w:pPr>
        <w:pStyle w:val="a3"/>
        <w:numPr>
          <w:ilvl w:val="0"/>
          <w:numId w:val="1"/>
        </w:numPr>
        <w:tabs>
          <w:tab w:val="left" w:pos="0"/>
        </w:tabs>
        <w:spacing w:line="360" w:lineRule="auto"/>
        <w:ind w:left="0" w:firstLine="709"/>
        <w:jc w:val="both"/>
        <w:rPr>
          <w:rStyle w:val="st"/>
          <w:rFonts w:ascii="Times New Roman" w:hAnsi="Times New Roman" w:cs="Times New Roman"/>
          <w:i/>
          <w:color w:val="000000" w:themeColor="text1"/>
          <w:sz w:val="27"/>
          <w:szCs w:val="27"/>
        </w:rPr>
      </w:pPr>
      <w:r w:rsidRPr="00444C87">
        <w:rPr>
          <w:rStyle w:val="st"/>
          <w:rFonts w:ascii="Times New Roman" w:hAnsi="Times New Roman" w:cs="Times New Roman"/>
          <w:i/>
          <w:color w:val="000000" w:themeColor="text1"/>
          <w:sz w:val="27"/>
          <w:szCs w:val="27"/>
          <w:lang w:val="en-US"/>
        </w:rPr>
        <w:t>“You don't love rugs</w:t>
      </w:r>
      <w:r w:rsidRPr="00444C87">
        <w:rPr>
          <w:rStyle w:val="st"/>
          <w:rFonts w:ascii="Times New Roman" w:hAnsi="Times New Roman" w:cs="Times New Roman"/>
          <w:color w:val="000000" w:themeColor="text1"/>
          <w:sz w:val="27"/>
          <w:szCs w:val="27"/>
          <w:lang w:val="en-US"/>
        </w:rPr>
        <w:t>.” </w:t>
      </w:r>
      <w:r w:rsidRPr="00444C87">
        <w:rPr>
          <w:rStyle w:val="a4"/>
          <w:rFonts w:ascii="Times New Roman" w:hAnsi="Times New Roman" w:cs="Times New Roman"/>
          <w:bCs/>
          <w:iCs w:val="0"/>
          <w:color w:val="000000" w:themeColor="text1"/>
          <w:sz w:val="27"/>
          <w:szCs w:val="27"/>
          <w:lang w:val="en-US"/>
        </w:rPr>
        <w:t xml:space="preserve">His </w:t>
      </w:r>
      <w:r w:rsidRPr="00444C87">
        <w:rPr>
          <w:rStyle w:val="a4"/>
          <w:rFonts w:ascii="Times New Roman" w:hAnsi="Times New Roman" w:cs="Times New Roman"/>
          <w:b/>
          <w:bCs/>
          <w:iCs w:val="0"/>
          <w:color w:val="000000" w:themeColor="text1"/>
          <w:sz w:val="27"/>
          <w:szCs w:val="27"/>
          <w:lang w:val="en-US"/>
        </w:rPr>
        <w:t>Svidrigailovian</w:t>
      </w:r>
      <w:r w:rsidRPr="00444C87">
        <w:rPr>
          <w:rStyle w:val="a4"/>
          <w:rFonts w:ascii="Times New Roman" w:hAnsi="Times New Roman" w:cs="Times New Roman"/>
          <w:bCs/>
          <w:iCs w:val="0"/>
          <w:color w:val="000000" w:themeColor="text1"/>
          <w:sz w:val="27"/>
          <w:szCs w:val="27"/>
          <w:lang w:val="en-US"/>
        </w:rPr>
        <w:t xml:space="preserve"> face grinned</w:t>
      </w:r>
      <w:r w:rsidRPr="00444C87">
        <w:rPr>
          <w:rStyle w:val="st"/>
          <w:rFonts w:ascii="Times New Roman" w:hAnsi="Times New Roman" w:cs="Times New Roman"/>
          <w:color w:val="000000" w:themeColor="text1"/>
          <w:sz w:val="27"/>
          <w:szCs w:val="27"/>
          <w:lang w:val="en-US"/>
        </w:rPr>
        <w:t>. “</w:t>
      </w:r>
      <w:r w:rsidRPr="00444C87">
        <w:rPr>
          <w:rStyle w:val="a4"/>
          <w:rFonts w:ascii="Times New Roman" w:hAnsi="Times New Roman" w:cs="Times New Roman"/>
          <w:bCs/>
          <w:iCs w:val="0"/>
          <w:color w:val="000000" w:themeColor="text1"/>
          <w:sz w:val="27"/>
          <w:szCs w:val="27"/>
          <w:lang w:val="en-US"/>
        </w:rPr>
        <w:t>If you did, you would just love them, you would not quibble. Academician</w:t>
      </w:r>
      <w:r w:rsidRPr="00444C87">
        <w:rPr>
          <w:rStyle w:val="st"/>
          <w:rFonts w:ascii="Times New Roman" w:hAnsi="Times New Roman" w:cs="Times New Roman"/>
          <w:i/>
          <w:color w:val="000000" w:themeColor="text1"/>
          <w:sz w:val="27"/>
          <w:szCs w:val="27"/>
          <w:lang w:val="en-US"/>
        </w:rPr>
        <w:t>!”</w:t>
      </w:r>
    </w:p>
    <w:p w:rsidR="00C40A79" w:rsidRPr="00444C87" w:rsidRDefault="00C40A79" w:rsidP="007B432C">
      <w:pPr>
        <w:tabs>
          <w:tab w:val="left" w:pos="0"/>
        </w:tabs>
        <w:spacing w:line="360" w:lineRule="auto"/>
        <w:ind w:firstLine="709"/>
        <w:contextualSpacing/>
        <w:jc w:val="right"/>
        <w:rPr>
          <w:rFonts w:ascii="Times New Roman" w:hAnsi="Times New Roman" w:cs="Times New Roman"/>
          <w:i/>
          <w:color w:val="000000" w:themeColor="text1"/>
          <w:sz w:val="27"/>
          <w:szCs w:val="27"/>
          <w:lang w:val="en-US"/>
        </w:rPr>
      </w:pPr>
      <w:r w:rsidRPr="00444C87">
        <w:rPr>
          <w:rStyle w:val="st"/>
          <w:rFonts w:ascii="Times New Roman" w:hAnsi="Times New Roman" w:cs="Times New Roman"/>
          <w:i/>
          <w:color w:val="000000" w:themeColor="text1"/>
          <w:sz w:val="27"/>
          <w:szCs w:val="27"/>
          <w:lang w:val="en-US"/>
        </w:rPr>
        <w:t>[Dreiser, Little Review]</w:t>
      </w:r>
    </w:p>
    <w:p w:rsidR="00C40A79" w:rsidRPr="00444C87" w:rsidRDefault="00C40A79" w:rsidP="00173382">
      <w:pPr>
        <w:pStyle w:val="a3"/>
        <w:numPr>
          <w:ilvl w:val="0"/>
          <w:numId w:val="1"/>
        </w:numPr>
        <w:shd w:val="clear" w:color="auto" w:fill="FFFFFF"/>
        <w:tabs>
          <w:tab w:val="left" w:pos="0"/>
        </w:tabs>
        <w:spacing w:after="0" w:line="360" w:lineRule="auto"/>
        <w:ind w:left="0" w:firstLine="709"/>
        <w:jc w:val="both"/>
        <w:rPr>
          <w:rFonts w:ascii="Times New Roman" w:eastAsia="Times New Roman" w:hAnsi="Times New Roman" w:cs="Times New Roman"/>
          <w:i/>
          <w:color w:val="000000" w:themeColor="text1"/>
          <w:sz w:val="27"/>
          <w:szCs w:val="27"/>
          <w:lang w:val="en-US" w:eastAsia="ru-RU"/>
        </w:rPr>
      </w:pPr>
      <w:r w:rsidRPr="00444C87">
        <w:rPr>
          <w:rFonts w:ascii="Times New Roman" w:eastAsia="Times New Roman" w:hAnsi="Times New Roman" w:cs="Times New Roman"/>
          <w:i/>
          <w:color w:val="000000" w:themeColor="text1"/>
          <w:sz w:val="27"/>
          <w:szCs w:val="27"/>
          <w:lang w:val="en-US" w:eastAsia="ru-RU"/>
        </w:rPr>
        <w:t>For me, suicide was an admission of failure; it was a lack of imagination, an embarrassing legacy, so it was never really viable for me. I felt </w:t>
      </w:r>
      <w:r w:rsidRPr="00444C87">
        <w:rPr>
          <w:rFonts w:ascii="Times New Roman" w:eastAsia="Times New Roman" w:hAnsi="Times New Roman" w:cs="Times New Roman"/>
          <w:b/>
          <w:bCs/>
          <w:i/>
          <w:color w:val="000000" w:themeColor="text1"/>
          <w:sz w:val="27"/>
          <w:szCs w:val="27"/>
          <w:lang w:val="en-US" w:eastAsia="ru-RU"/>
        </w:rPr>
        <w:t>like Svidrigailov</w:t>
      </w:r>
      <w:r w:rsidRPr="00444C87">
        <w:rPr>
          <w:rFonts w:ascii="Times New Roman" w:eastAsia="Times New Roman" w:hAnsi="Times New Roman" w:cs="Times New Roman"/>
          <w:i/>
          <w:color w:val="000000" w:themeColor="text1"/>
          <w:sz w:val="27"/>
          <w:szCs w:val="27"/>
          <w:lang w:val="en-US" w:eastAsia="ru-RU"/>
        </w:rPr>
        <w:t xml:space="preserve"> in Crime and Punishment when he contemplates his options and, despite his guilt, depression, anger, and fear, he chooses to undergo his own psychological agonies because that is what he created and those feelings are part of his life, his destiny. </w:t>
      </w:r>
    </w:p>
    <w:p w:rsidR="00C40A79" w:rsidRPr="00444C87" w:rsidRDefault="00C40A79" w:rsidP="00173382">
      <w:pPr>
        <w:tabs>
          <w:tab w:val="left" w:pos="0"/>
        </w:tabs>
        <w:spacing w:line="360" w:lineRule="auto"/>
        <w:ind w:firstLine="709"/>
        <w:contextualSpacing/>
        <w:jc w:val="right"/>
        <w:rPr>
          <w:rFonts w:ascii="Times New Roman" w:hAnsi="Times New Roman" w:cs="Times New Roman"/>
          <w:i/>
          <w:color w:val="000000" w:themeColor="text1"/>
          <w:sz w:val="27"/>
          <w:szCs w:val="27"/>
        </w:rPr>
      </w:pPr>
      <w:r w:rsidRPr="00444C87">
        <w:rPr>
          <w:rFonts w:ascii="Times New Roman" w:hAnsi="Times New Roman" w:cs="Times New Roman"/>
          <w:i/>
          <w:color w:val="000000" w:themeColor="text1"/>
          <w:sz w:val="27"/>
          <w:szCs w:val="27"/>
        </w:rPr>
        <w:t>[</w:t>
      </w:r>
      <w:r w:rsidRPr="00444C87">
        <w:rPr>
          <w:rFonts w:ascii="Times New Roman" w:hAnsi="Times New Roman" w:cs="Times New Roman"/>
          <w:i/>
          <w:color w:val="000000" w:themeColor="text1"/>
          <w:sz w:val="27"/>
          <w:szCs w:val="27"/>
          <w:lang w:val="en-US"/>
        </w:rPr>
        <w:t>Stone</w:t>
      </w:r>
      <w:r w:rsidRPr="00444C87">
        <w:rPr>
          <w:rFonts w:ascii="Times New Roman" w:hAnsi="Times New Roman" w:cs="Times New Roman"/>
          <w:i/>
          <w:color w:val="000000" w:themeColor="text1"/>
          <w:sz w:val="27"/>
          <w:szCs w:val="27"/>
        </w:rPr>
        <w:t xml:space="preserve">, </w:t>
      </w:r>
      <w:r w:rsidRPr="00444C87">
        <w:rPr>
          <w:rFonts w:ascii="Times New Roman" w:hAnsi="Times New Roman" w:cs="Times New Roman"/>
          <w:i/>
          <w:color w:val="000000" w:themeColor="text1"/>
          <w:sz w:val="27"/>
          <w:szCs w:val="27"/>
          <w:lang w:val="en-US"/>
        </w:rPr>
        <w:t>Bungee</w:t>
      </w:r>
      <w:r w:rsidRPr="00444C87">
        <w:rPr>
          <w:rFonts w:ascii="Times New Roman" w:hAnsi="Times New Roman" w:cs="Times New Roman"/>
          <w:i/>
          <w:color w:val="000000" w:themeColor="text1"/>
          <w:sz w:val="27"/>
          <w:szCs w:val="27"/>
        </w:rPr>
        <w:t xml:space="preserve"> </w:t>
      </w:r>
      <w:r w:rsidRPr="00444C87">
        <w:rPr>
          <w:rFonts w:ascii="Times New Roman" w:hAnsi="Times New Roman" w:cs="Times New Roman"/>
          <w:i/>
          <w:color w:val="000000" w:themeColor="text1"/>
          <w:sz w:val="27"/>
          <w:szCs w:val="27"/>
          <w:lang w:val="en-US"/>
        </w:rPr>
        <w:t>Love</w:t>
      </w:r>
      <w:r w:rsidRPr="00444C87">
        <w:rPr>
          <w:rFonts w:ascii="Times New Roman" w:hAnsi="Times New Roman" w:cs="Times New Roman"/>
          <w:i/>
          <w:color w:val="000000" w:themeColor="text1"/>
          <w:sz w:val="27"/>
          <w:szCs w:val="27"/>
        </w:rPr>
        <w:t>]</w:t>
      </w:r>
    </w:p>
    <w:p w:rsidR="00C40A79" w:rsidRPr="00444C87" w:rsidRDefault="00C40A79" w:rsidP="00173382">
      <w:pPr>
        <w:spacing w:line="360" w:lineRule="auto"/>
        <w:ind w:firstLine="709"/>
        <w:contextualSpacing/>
        <w:jc w:val="both"/>
        <w:rPr>
          <w:rFonts w:ascii="Times New Roman" w:hAnsi="Times New Roman" w:cs="Times New Roman"/>
          <w:color w:val="000000" w:themeColor="text1"/>
          <w:sz w:val="27"/>
          <w:szCs w:val="27"/>
        </w:rPr>
      </w:pPr>
      <w:r w:rsidRPr="00444C87">
        <w:rPr>
          <w:rFonts w:ascii="Times New Roman" w:hAnsi="Times New Roman" w:cs="Times New Roman"/>
          <w:color w:val="000000" w:themeColor="text1"/>
          <w:sz w:val="27"/>
          <w:szCs w:val="27"/>
        </w:rPr>
        <w:t>В первом примере представлен аллюзивный эпитет ‘</w:t>
      </w:r>
      <w:r w:rsidRPr="00444C87">
        <w:rPr>
          <w:rFonts w:ascii="Times New Roman" w:eastAsia="Times New Roman" w:hAnsi="Times New Roman" w:cs="Times New Roman"/>
          <w:bCs/>
          <w:color w:val="000000" w:themeColor="text1"/>
          <w:sz w:val="27"/>
          <w:szCs w:val="27"/>
          <w:lang w:val="en-US" w:eastAsia="ru-RU"/>
        </w:rPr>
        <w:t>Svidrigailovian</w:t>
      </w:r>
      <w:r w:rsidRPr="00444C87">
        <w:rPr>
          <w:rFonts w:ascii="Times New Roman" w:hAnsi="Times New Roman" w:cs="Times New Roman"/>
          <w:color w:val="000000" w:themeColor="text1"/>
          <w:sz w:val="27"/>
          <w:szCs w:val="27"/>
        </w:rPr>
        <w:t xml:space="preserve">’, отсылающий нас к внешним и личностным качествам Свидригайлова.  Помимо внешних свойств, описанных в романе, - приятное, свежее лицо, пристальный взгляд – стоит упомянуть и его внутренние свойства – много повидавший, циничный, вечно ухмыляющийся – всё это имеет вес в трактовке данного эпитета при описании лица героя. Во втором примере представлено аллюзивное </w:t>
      </w:r>
      <w:r w:rsidRPr="00444C87">
        <w:rPr>
          <w:rFonts w:ascii="Times New Roman" w:hAnsi="Times New Roman" w:cs="Times New Roman"/>
          <w:color w:val="000000" w:themeColor="text1"/>
          <w:sz w:val="27"/>
          <w:szCs w:val="27"/>
        </w:rPr>
        <w:lastRenderedPageBreak/>
        <w:t>сравнение ‘</w:t>
      </w:r>
      <w:r w:rsidRPr="00444C87">
        <w:rPr>
          <w:rFonts w:ascii="Times New Roman" w:hAnsi="Times New Roman" w:cs="Times New Roman"/>
          <w:color w:val="000000" w:themeColor="text1"/>
          <w:sz w:val="27"/>
          <w:szCs w:val="27"/>
          <w:lang w:val="en-US"/>
        </w:rPr>
        <w:t>like</w:t>
      </w:r>
      <w:r w:rsidRPr="00444C87">
        <w:rPr>
          <w:rFonts w:ascii="Times New Roman" w:hAnsi="Times New Roman" w:cs="Times New Roman"/>
          <w:color w:val="000000" w:themeColor="text1"/>
          <w:sz w:val="27"/>
          <w:szCs w:val="27"/>
        </w:rPr>
        <w:t xml:space="preserve"> </w:t>
      </w:r>
      <w:r w:rsidRPr="00444C87">
        <w:rPr>
          <w:rFonts w:ascii="Times New Roman" w:eastAsia="Times New Roman" w:hAnsi="Times New Roman" w:cs="Times New Roman"/>
          <w:bCs/>
          <w:color w:val="000000" w:themeColor="text1"/>
          <w:sz w:val="27"/>
          <w:szCs w:val="27"/>
          <w:lang w:val="en-US" w:eastAsia="ru-RU"/>
        </w:rPr>
        <w:t>Svidrigailov</w:t>
      </w:r>
      <w:r w:rsidRPr="00444C87">
        <w:rPr>
          <w:rFonts w:ascii="Times New Roman" w:hAnsi="Times New Roman" w:cs="Times New Roman"/>
          <w:color w:val="000000" w:themeColor="text1"/>
          <w:sz w:val="27"/>
          <w:szCs w:val="27"/>
        </w:rPr>
        <w:t>’, апеллирующее к самоубийству Свидригайлова и побудившим его мотивам. Герой прееживает чувства,</w:t>
      </w:r>
      <w:r w:rsidR="0074326E" w:rsidRPr="00444C87">
        <w:rPr>
          <w:rFonts w:ascii="Times New Roman" w:hAnsi="Times New Roman" w:cs="Times New Roman"/>
          <w:color w:val="000000" w:themeColor="text1"/>
          <w:sz w:val="27"/>
          <w:szCs w:val="27"/>
        </w:rPr>
        <w:t xml:space="preserve"> схожие с теми, что испытывал Св</w:t>
      </w:r>
      <w:r w:rsidRPr="00444C87">
        <w:rPr>
          <w:rFonts w:ascii="Times New Roman" w:hAnsi="Times New Roman" w:cs="Times New Roman"/>
          <w:color w:val="000000" w:themeColor="text1"/>
          <w:sz w:val="27"/>
          <w:szCs w:val="27"/>
        </w:rPr>
        <w:t>идригайлов в конце романа: безысходность, обреченность.  В обоих случаях необходимо узнавание читателем пре-текста, что характерно для только аллюзий.</w:t>
      </w:r>
    </w:p>
    <w:p w:rsidR="0074326E" w:rsidRPr="00444C87" w:rsidRDefault="00C40A79" w:rsidP="00173382">
      <w:pPr>
        <w:spacing w:line="360" w:lineRule="auto"/>
        <w:ind w:firstLine="709"/>
        <w:contextualSpacing/>
        <w:jc w:val="both"/>
        <w:rPr>
          <w:rFonts w:ascii="Times New Roman" w:hAnsi="Times New Roman" w:cs="Times New Roman"/>
          <w:color w:val="000000" w:themeColor="text1"/>
          <w:sz w:val="27"/>
          <w:szCs w:val="27"/>
        </w:rPr>
      </w:pPr>
      <w:r w:rsidRPr="00444C87">
        <w:rPr>
          <w:rFonts w:ascii="Times New Roman" w:hAnsi="Times New Roman" w:cs="Times New Roman"/>
          <w:color w:val="000000" w:themeColor="text1"/>
          <w:sz w:val="27"/>
          <w:szCs w:val="27"/>
        </w:rPr>
        <w:t>Судя по примерам употребления данных единиц, сюжет романа “Преступление и наказание”, как и герои Раскольникова и Свидригайлова, доступны пониманию и узнаванию англоязычного читателя в большей степени, чем герои романа “Братья Карамазовы.” Мы видим, что в случае с отсылками к героям романа “Преступление и наказание”, в основном представлены абсолютно аллюзивные элементы, обладающие необходимыми для функционирования свойствами. Отсутствуют двусмысленные фактические упоминания с разной степенью аллюзивности, отсутствуют и обширные толкования аллюзивных элементов, введенные самим автором,  что часто встречалось в отсылках к роману “Братья Карамазовы.” Вероятно, это может свидетельствовать о более широком распространении сюжета и идей романа “Преступление и наказание”.</w:t>
      </w:r>
    </w:p>
    <w:p w:rsidR="0074326E" w:rsidRPr="00444C87" w:rsidRDefault="0074326E" w:rsidP="00173382">
      <w:pPr>
        <w:pStyle w:val="3"/>
        <w:spacing w:line="360" w:lineRule="auto"/>
        <w:contextualSpacing/>
        <w:rPr>
          <w:sz w:val="27"/>
        </w:rPr>
      </w:pPr>
      <w:bookmarkStart w:id="338" w:name="_Toc513606279"/>
      <w:r w:rsidRPr="00444C87">
        <w:rPr>
          <w:sz w:val="27"/>
        </w:rPr>
        <w:t>2.2.</w:t>
      </w:r>
      <w:r w:rsidR="00BA17BC" w:rsidRPr="00444C87">
        <w:rPr>
          <w:sz w:val="27"/>
        </w:rPr>
        <w:t>2</w:t>
      </w:r>
      <w:r w:rsidRPr="00444C87">
        <w:rPr>
          <w:sz w:val="27"/>
        </w:rPr>
        <w:t xml:space="preserve"> Аллюзии на названия произведений русской классики</w:t>
      </w:r>
      <w:bookmarkEnd w:id="338"/>
      <w:r w:rsidRPr="00444C87">
        <w:rPr>
          <w:sz w:val="27"/>
        </w:rPr>
        <w:t xml:space="preserve"> </w:t>
      </w:r>
    </w:p>
    <w:p w:rsidR="00C40A79" w:rsidRPr="00444C87" w:rsidRDefault="00C40A79" w:rsidP="00173382">
      <w:pPr>
        <w:spacing w:line="360" w:lineRule="auto"/>
        <w:ind w:firstLine="709"/>
        <w:contextualSpacing/>
        <w:jc w:val="both"/>
        <w:rPr>
          <w:rFonts w:ascii="Times New Roman" w:hAnsi="Times New Roman" w:cs="Times New Roman"/>
          <w:color w:val="000000" w:themeColor="text1"/>
          <w:sz w:val="27"/>
          <w:szCs w:val="27"/>
        </w:rPr>
      </w:pPr>
      <w:r w:rsidRPr="00444C87">
        <w:rPr>
          <w:rFonts w:ascii="Times New Roman" w:hAnsi="Times New Roman" w:cs="Times New Roman"/>
          <w:color w:val="000000" w:themeColor="text1"/>
          <w:sz w:val="27"/>
          <w:szCs w:val="27"/>
        </w:rPr>
        <w:t xml:space="preserve">Все приведенные выше примеры аллюзий и аллюзивных упоминаний отсылают нас в первую очередь к героям русской классической литературы. Однако в некоторых примерах встречались отсылки к названиям литературных произведений: в тех случаях, когда название совпадает с именем персонажа. Аллюзии на названия произведений русской классики были проанализированы отдельно. Рассмотрим особенности реализации таких единиц. Чаще всего отсылки к названиям русских произведений являются фактическими упоминаниями с той или иной долей аллюзивности. Однако иногда можно встретить уникальное использование аллюзивных эпитетов, образованных от названий </w:t>
      </w:r>
      <w:r w:rsidRPr="00444C87">
        <w:rPr>
          <w:rFonts w:ascii="Times New Roman" w:hAnsi="Times New Roman" w:cs="Times New Roman"/>
          <w:color w:val="000000" w:themeColor="text1"/>
          <w:sz w:val="27"/>
          <w:szCs w:val="27"/>
          <w:lang w:val="en-US"/>
        </w:rPr>
        <w:t>c</w:t>
      </w:r>
      <w:r w:rsidRPr="00444C87">
        <w:rPr>
          <w:rFonts w:ascii="Times New Roman" w:hAnsi="Times New Roman" w:cs="Times New Roman"/>
          <w:color w:val="000000" w:themeColor="text1"/>
          <w:sz w:val="27"/>
          <w:szCs w:val="27"/>
        </w:rPr>
        <w:t xml:space="preserve"> помощью суффиксов:</w:t>
      </w:r>
    </w:p>
    <w:p w:rsidR="00C40A79" w:rsidRPr="00444C87" w:rsidRDefault="00C40A79" w:rsidP="00173382">
      <w:pPr>
        <w:pStyle w:val="a3"/>
        <w:numPr>
          <w:ilvl w:val="0"/>
          <w:numId w:val="1"/>
        </w:numPr>
        <w:shd w:val="clear" w:color="auto" w:fill="FFFFFF"/>
        <w:spacing w:after="0" w:line="360" w:lineRule="auto"/>
        <w:ind w:left="0" w:firstLine="709"/>
        <w:jc w:val="both"/>
        <w:rPr>
          <w:rFonts w:ascii="Times New Roman" w:hAnsi="Times New Roman" w:cs="Times New Roman"/>
          <w:i/>
          <w:color w:val="000000" w:themeColor="text1"/>
          <w:sz w:val="27"/>
          <w:szCs w:val="27"/>
          <w:lang w:val="en-US"/>
        </w:rPr>
      </w:pPr>
      <w:r w:rsidRPr="00444C87">
        <w:rPr>
          <w:rStyle w:val="st"/>
          <w:rFonts w:ascii="Times New Roman" w:hAnsi="Times New Roman" w:cs="Times New Roman"/>
          <w:i/>
          <w:color w:val="000000" w:themeColor="text1"/>
          <w:sz w:val="27"/>
          <w:szCs w:val="27"/>
          <w:lang w:val="en-US"/>
        </w:rPr>
        <w:lastRenderedPageBreak/>
        <w:t>Though her own parents had moved from Kansas to Oklahoma in search of more and better land, she had not expected to encounter such intense, obliterating land-greed as the records revealed. There was even, for a time, a </w:t>
      </w:r>
      <w:r w:rsidRPr="00444C87">
        <w:rPr>
          <w:rStyle w:val="a4"/>
          <w:rFonts w:ascii="Times New Roman" w:hAnsi="Times New Roman" w:cs="Times New Roman"/>
          <w:b/>
          <w:bCs/>
          <w:iCs w:val="0"/>
          <w:color w:val="000000" w:themeColor="text1"/>
          <w:sz w:val="27"/>
          <w:szCs w:val="27"/>
          <w:lang w:val="en-US"/>
        </w:rPr>
        <w:t>Dead Souls-ish</w:t>
      </w:r>
      <w:r w:rsidRPr="00444C87">
        <w:rPr>
          <w:rStyle w:val="st"/>
          <w:rFonts w:ascii="Times New Roman" w:hAnsi="Times New Roman" w:cs="Times New Roman"/>
          <w:i/>
          <w:color w:val="000000" w:themeColor="text1"/>
          <w:sz w:val="27"/>
          <w:szCs w:val="27"/>
          <w:lang w:val="en-US"/>
        </w:rPr>
        <w:t xml:space="preserve"> practice by which land speculators would buy up the allotments of Indians who had died but not yet been removed from the tribal rolls. </w:t>
      </w:r>
    </w:p>
    <w:p w:rsidR="00C40A79" w:rsidRPr="00444C87" w:rsidRDefault="00C40A79" w:rsidP="00173382">
      <w:pPr>
        <w:spacing w:after="0" w:line="360" w:lineRule="auto"/>
        <w:ind w:firstLine="709"/>
        <w:contextualSpacing/>
        <w:jc w:val="right"/>
        <w:rPr>
          <w:rFonts w:ascii="Times New Roman" w:hAnsi="Times New Roman" w:cs="Times New Roman"/>
          <w:i/>
          <w:color w:val="000000" w:themeColor="text1"/>
          <w:sz w:val="27"/>
          <w:szCs w:val="27"/>
        </w:rPr>
      </w:pPr>
      <w:r w:rsidRPr="00444C87">
        <w:rPr>
          <w:rFonts w:ascii="Times New Roman" w:hAnsi="Times New Roman" w:cs="Times New Roman"/>
          <w:i/>
          <w:color w:val="000000" w:themeColor="text1"/>
          <w:sz w:val="27"/>
          <w:szCs w:val="27"/>
          <w:lang w:val="en-US"/>
        </w:rPr>
        <w:t>[McMurty, Sacagawea's Nickname]</w:t>
      </w:r>
    </w:p>
    <w:p w:rsidR="00C40A79" w:rsidRPr="00444C87" w:rsidRDefault="00C40A79" w:rsidP="00173382">
      <w:pPr>
        <w:pStyle w:val="a3"/>
        <w:numPr>
          <w:ilvl w:val="0"/>
          <w:numId w:val="1"/>
        </w:numPr>
        <w:shd w:val="clear" w:color="auto" w:fill="FFFFFF"/>
        <w:spacing w:after="0" w:line="360" w:lineRule="auto"/>
        <w:ind w:left="0" w:firstLine="709"/>
        <w:jc w:val="both"/>
        <w:rPr>
          <w:rStyle w:val="st"/>
          <w:rFonts w:ascii="Times New Roman" w:hAnsi="Times New Roman" w:cs="Times New Roman"/>
          <w:i/>
          <w:color w:val="000000" w:themeColor="text1"/>
          <w:sz w:val="27"/>
          <w:szCs w:val="27"/>
          <w:lang w:val="en-US"/>
        </w:rPr>
      </w:pPr>
      <w:r w:rsidRPr="00444C87">
        <w:rPr>
          <w:rStyle w:val="st"/>
          <w:rFonts w:ascii="Times New Roman" w:hAnsi="Times New Roman" w:cs="Times New Roman"/>
          <w:i/>
          <w:color w:val="000000" w:themeColor="text1"/>
          <w:sz w:val="27"/>
          <w:szCs w:val="27"/>
          <w:lang w:val="en-US"/>
        </w:rPr>
        <w:t>When we finally arrived at the polo field, it was hardly the romantic, </w:t>
      </w:r>
      <w:r w:rsidRPr="00444C87">
        <w:rPr>
          <w:rStyle w:val="a4"/>
          <w:rFonts w:ascii="Times New Roman" w:hAnsi="Times New Roman" w:cs="Times New Roman"/>
          <w:b/>
          <w:bCs/>
          <w:iCs w:val="0"/>
          <w:color w:val="000000" w:themeColor="text1"/>
          <w:sz w:val="27"/>
          <w:szCs w:val="27"/>
          <w:lang w:val="en-US"/>
        </w:rPr>
        <w:t xml:space="preserve">Anna Karenina-esque </w:t>
      </w:r>
      <w:r w:rsidRPr="00444C87">
        <w:rPr>
          <w:rStyle w:val="st"/>
          <w:rFonts w:ascii="Times New Roman" w:hAnsi="Times New Roman" w:cs="Times New Roman"/>
          <w:i/>
          <w:color w:val="000000" w:themeColor="text1"/>
          <w:sz w:val="27"/>
          <w:szCs w:val="27"/>
          <w:lang w:val="en-US"/>
        </w:rPr>
        <w:t xml:space="preserve">scene I had expected. Moscow's tower blocks loomed in the distance, and the snow on the pitch was muddied and disheveled. Still, inside the tent alongside, the Russian girls were a glittering diversion. </w:t>
      </w:r>
    </w:p>
    <w:p w:rsidR="00C40A79" w:rsidRPr="00444C87" w:rsidRDefault="00C40A79" w:rsidP="00173382">
      <w:pPr>
        <w:pStyle w:val="a3"/>
        <w:shd w:val="clear" w:color="auto" w:fill="FFFFFF"/>
        <w:spacing w:after="0" w:line="360" w:lineRule="auto"/>
        <w:ind w:left="0" w:firstLine="709"/>
        <w:jc w:val="right"/>
        <w:rPr>
          <w:rFonts w:ascii="Times New Roman" w:hAnsi="Times New Roman" w:cs="Times New Roman"/>
          <w:i/>
          <w:color w:val="000000" w:themeColor="text1"/>
          <w:sz w:val="27"/>
          <w:szCs w:val="27"/>
        </w:rPr>
      </w:pPr>
      <w:r w:rsidRPr="00444C87">
        <w:rPr>
          <w:rFonts w:ascii="Times New Roman" w:hAnsi="Times New Roman" w:cs="Times New Roman"/>
          <w:i/>
          <w:color w:val="000000" w:themeColor="text1"/>
          <w:sz w:val="27"/>
          <w:szCs w:val="27"/>
        </w:rPr>
        <w:t>[</w:t>
      </w:r>
      <w:r w:rsidRPr="00444C87">
        <w:rPr>
          <w:rFonts w:ascii="Times New Roman" w:hAnsi="Times New Roman" w:cs="Times New Roman"/>
          <w:i/>
          <w:color w:val="000000" w:themeColor="text1"/>
          <w:sz w:val="27"/>
          <w:szCs w:val="27"/>
          <w:lang w:val="en-US"/>
        </w:rPr>
        <w:t>Sykes</w:t>
      </w:r>
      <w:r w:rsidRPr="00444C87">
        <w:rPr>
          <w:rFonts w:ascii="Times New Roman" w:hAnsi="Times New Roman" w:cs="Times New Roman"/>
          <w:i/>
          <w:color w:val="000000" w:themeColor="text1"/>
          <w:sz w:val="27"/>
          <w:szCs w:val="27"/>
        </w:rPr>
        <w:t xml:space="preserve">, </w:t>
      </w:r>
      <w:r w:rsidRPr="00444C87">
        <w:rPr>
          <w:rFonts w:ascii="Times New Roman" w:hAnsi="Times New Roman" w:cs="Times New Roman"/>
          <w:i/>
          <w:color w:val="000000" w:themeColor="text1"/>
          <w:sz w:val="27"/>
          <w:szCs w:val="27"/>
          <w:lang w:val="en-US"/>
        </w:rPr>
        <w:t>The</w:t>
      </w:r>
      <w:r w:rsidRPr="00444C87">
        <w:rPr>
          <w:rFonts w:ascii="Times New Roman" w:hAnsi="Times New Roman" w:cs="Times New Roman"/>
          <w:i/>
          <w:color w:val="000000" w:themeColor="text1"/>
          <w:sz w:val="27"/>
          <w:szCs w:val="27"/>
        </w:rPr>
        <w:t xml:space="preserve"> </w:t>
      </w:r>
      <w:r w:rsidRPr="00444C87">
        <w:rPr>
          <w:rFonts w:ascii="Times New Roman" w:hAnsi="Times New Roman" w:cs="Times New Roman"/>
          <w:i/>
          <w:color w:val="000000" w:themeColor="text1"/>
          <w:sz w:val="27"/>
          <w:szCs w:val="27"/>
          <w:lang w:val="en-US"/>
        </w:rPr>
        <w:t>Debutante</w:t>
      </w:r>
      <w:r w:rsidRPr="00444C87">
        <w:rPr>
          <w:rFonts w:ascii="Times New Roman" w:hAnsi="Times New Roman" w:cs="Times New Roman"/>
          <w:i/>
          <w:color w:val="000000" w:themeColor="text1"/>
          <w:sz w:val="27"/>
          <w:szCs w:val="27"/>
        </w:rPr>
        <w:t xml:space="preserve"> </w:t>
      </w:r>
      <w:r w:rsidRPr="00444C87">
        <w:rPr>
          <w:rFonts w:ascii="Times New Roman" w:hAnsi="Times New Roman" w:cs="Times New Roman"/>
          <w:i/>
          <w:color w:val="000000" w:themeColor="text1"/>
          <w:sz w:val="27"/>
          <w:szCs w:val="27"/>
          <w:lang w:val="en-US"/>
        </w:rPr>
        <w:t>Divorcee</w:t>
      </w:r>
      <w:r w:rsidRPr="00444C87">
        <w:rPr>
          <w:rFonts w:ascii="Times New Roman" w:hAnsi="Times New Roman" w:cs="Times New Roman"/>
          <w:i/>
          <w:color w:val="000000" w:themeColor="text1"/>
          <w:sz w:val="27"/>
          <w:szCs w:val="27"/>
        </w:rPr>
        <w:t>]</w:t>
      </w:r>
    </w:p>
    <w:p w:rsidR="00C40A79" w:rsidRPr="00444C87" w:rsidRDefault="00C40A79" w:rsidP="00173382">
      <w:pPr>
        <w:spacing w:after="0" w:line="360" w:lineRule="auto"/>
        <w:ind w:firstLine="709"/>
        <w:contextualSpacing/>
        <w:jc w:val="both"/>
        <w:rPr>
          <w:rFonts w:ascii="Times New Roman" w:hAnsi="Times New Roman" w:cs="Times New Roman"/>
          <w:color w:val="000000" w:themeColor="text1"/>
          <w:sz w:val="27"/>
          <w:szCs w:val="27"/>
        </w:rPr>
      </w:pPr>
      <w:r w:rsidRPr="00444C87">
        <w:rPr>
          <w:rFonts w:ascii="Times New Roman" w:hAnsi="Times New Roman" w:cs="Times New Roman"/>
          <w:color w:val="000000" w:themeColor="text1"/>
          <w:sz w:val="27"/>
          <w:szCs w:val="27"/>
        </w:rPr>
        <w:t xml:space="preserve"> В обоих случаях представлены аллюзивные эпитеты, образованные от единиц ‘</w:t>
      </w:r>
      <w:r w:rsidRPr="00444C87">
        <w:rPr>
          <w:rFonts w:ascii="Times New Roman" w:hAnsi="Times New Roman" w:cs="Times New Roman"/>
          <w:color w:val="000000" w:themeColor="text1"/>
          <w:sz w:val="27"/>
          <w:szCs w:val="27"/>
          <w:lang w:val="en-US"/>
        </w:rPr>
        <w:t>Dead</w:t>
      </w:r>
      <w:r w:rsidRPr="00444C87">
        <w:rPr>
          <w:rFonts w:ascii="Times New Roman" w:hAnsi="Times New Roman" w:cs="Times New Roman"/>
          <w:color w:val="000000" w:themeColor="text1"/>
          <w:sz w:val="27"/>
          <w:szCs w:val="27"/>
        </w:rPr>
        <w:t xml:space="preserve"> </w:t>
      </w:r>
      <w:r w:rsidRPr="00444C87">
        <w:rPr>
          <w:rFonts w:ascii="Times New Roman" w:hAnsi="Times New Roman" w:cs="Times New Roman"/>
          <w:color w:val="000000" w:themeColor="text1"/>
          <w:sz w:val="27"/>
          <w:szCs w:val="27"/>
          <w:lang w:val="en-US"/>
        </w:rPr>
        <w:t>Souls</w:t>
      </w:r>
      <w:r w:rsidRPr="00444C87">
        <w:rPr>
          <w:rFonts w:ascii="Times New Roman" w:hAnsi="Times New Roman" w:cs="Times New Roman"/>
          <w:color w:val="000000" w:themeColor="text1"/>
          <w:sz w:val="27"/>
          <w:szCs w:val="27"/>
        </w:rPr>
        <w:t>’(‘Мертвые души’) и ‘</w:t>
      </w:r>
      <w:r w:rsidRPr="00444C87">
        <w:rPr>
          <w:rFonts w:ascii="Times New Roman" w:hAnsi="Times New Roman" w:cs="Times New Roman"/>
          <w:color w:val="000000" w:themeColor="text1"/>
          <w:sz w:val="27"/>
          <w:szCs w:val="27"/>
          <w:lang w:val="en-US"/>
        </w:rPr>
        <w:t>Anna</w:t>
      </w:r>
      <w:r w:rsidRPr="00444C87">
        <w:rPr>
          <w:rFonts w:ascii="Times New Roman" w:hAnsi="Times New Roman" w:cs="Times New Roman"/>
          <w:color w:val="000000" w:themeColor="text1"/>
          <w:sz w:val="27"/>
          <w:szCs w:val="27"/>
        </w:rPr>
        <w:t xml:space="preserve"> </w:t>
      </w:r>
      <w:r w:rsidRPr="00444C87">
        <w:rPr>
          <w:rFonts w:ascii="Times New Roman" w:hAnsi="Times New Roman" w:cs="Times New Roman"/>
          <w:color w:val="000000" w:themeColor="text1"/>
          <w:sz w:val="27"/>
          <w:szCs w:val="27"/>
          <w:lang w:val="en-US"/>
        </w:rPr>
        <w:t>Karenina</w:t>
      </w:r>
      <w:r w:rsidRPr="00444C87">
        <w:rPr>
          <w:rFonts w:ascii="Times New Roman" w:hAnsi="Times New Roman" w:cs="Times New Roman"/>
          <w:color w:val="000000" w:themeColor="text1"/>
          <w:sz w:val="27"/>
          <w:szCs w:val="27"/>
        </w:rPr>
        <w:t>’ (‘Анна Каренина’) соответственно, отсылающие читателя к сюжетам этих произведений. Для раскрытия потенциала этих единиц необходимо знание сюжета пре-текста.</w:t>
      </w:r>
    </w:p>
    <w:p w:rsidR="00C40A79" w:rsidRPr="00444C87" w:rsidRDefault="00C40A79" w:rsidP="00173382">
      <w:pPr>
        <w:spacing w:line="360" w:lineRule="auto"/>
        <w:ind w:firstLine="709"/>
        <w:contextualSpacing/>
        <w:jc w:val="both"/>
        <w:rPr>
          <w:rFonts w:ascii="Times New Roman" w:hAnsi="Times New Roman" w:cs="Times New Roman"/>
          <w:color w:val="000000" w:themeColor="text1"/>
          <w:sz w:val="27"/>
          <w:szCs w:val="27"/>
        </w:rPr>
      </w:pPr>
      <w:r w:rsidRPr="00444C87">
        <w:rPr>
          <w:rFonts w:ascii="Times New Roman" w:hAnsi="Times New Roman" w:cs="Times New Roman"/>
          <w:color w:val="000000" w:themeColor="text1"/>
          <w:sz w:val="27"/>
          <w:szCs w:val="27"/>
        </w:rPr>
        <w:t xml:space="preserve"> В случае с названиями русских классических произведений оказалось, что чаще всего в англоязычных текстах встречается единица ‘</w:t>
      </w:r>
      <w:r w:rsidRPr="00444C87">
        <w:rPr>
          <w:rFonts w:ascii="Times New Roman" w:hAnsi="Times New Roman" w:cs="Times New Roman"/>
          <w:color w:val="000000" w:themeColor="text1"/>
          <w:sz w:val="27"/>
          <w:szCs w:val="27"/>
          <w:lang w:val="en-US"/>
        </w:rPr>
        <w:t>War</w:t>
      </w:r>
      <w:r w:rsidRPr="00444C87">
        <w:rPr>
          <w:rFonts w:ascii="Times New Roman" w:hAnsi="Times New Roman" w:cs="Times New Roman"/>
          <w:color w:val="000000" w:themeColor="text1"/>
          <w:sz w:val="27"/>
          <w:szCs w:val="27"/>
        </w:rPr>
        <w:t xml:space="preserve"> </w:t>
      </w:r>
      <w:r w:rsidRPr="00444C87">
        <w:rPr>
          <w:rFonts w:ascii="Times New Roman" w:hAnsi="Times New Roman" w:cs="Times New Roman"/>
          <w:color w:val="000000" w:themeColor="text1"/>
          <w:sz w:val="27"/>
          <w:szCs w:val="27"/>
          <w:lang w:val="en-US"/>
        </w:rPr>
        <w:t>and</w:t>
      </w:r>
      <w:r w:rsidRPr="00444C87">
        <w:rPr>
          <w:rFonts w:ascii="Times New Roman" w:hAnsi="Times New Roman" w:cs="Times New Roman"/>
          <w:color w:val="000000" w:themeColor="text1"/>
          <w:sz w:val="27"/>
          <w:szCs w:val="27"/>
        </w:rPr>
        <w:t xml:space="preserve"> </w:t>
      </w:r>
      <w:r w:rsidRPr="00444C87">
        <w:rPr>
          <w:rFonts w:ascii="Times New Roman" w:hAnsi="Times New Roman" w:cs="Times New Roman"/>
          <w:color w:val="000000" w:themeColor="text1"/>
          <w:sz w:val="27"/>
          <w:szCs w:val="27"/>
          <w:lang w:val="en-US"/>
        </w:rPr>
        <w:t>Peace</w:t>
      </w:r>
      <w:r w:rsidRPr="00444C87">
        <w:rPr>
          <w:rFonts w:ascii="Times New Roman" w:hAnsi="Times New Roman" w:cs="Times New Roman"/>
          <w:color w:val="000000" w:themeColor="text1"/>
          <w:sz w:val="27"/>
          <w:szCs w:val="27"/>
        </w:rPr>
        <w:t>’:</w:t>
      </w:r>
    </w:p>
    <w:p w:rsidR="00C40A79" w:rsidRPr="00444C87" w:rsidRDefault="00C40A79" w:rsidP="00173382">
      <w:pPr>
        <w:pStyle w:val="a3"/>
        <w:numPr>
          <w:ilvl w:val="0"/>
          <w:numId w:val="1"/>
        </w:numPr>
        <w:shd w:val="clear" w:color="auto" w:fill="FFFFFF"/>
        <w:spacing w:line="360" w:lineRule="auto"/>
        <w:ind w:left="0" w:firstLine="709"/>
        <w:jc w:val="both"/>
        <w:rPr>
          <w:rFonts w:ascii="Times New Roman" w:hAnsi="Times New Roman" w:cs="Times New Roman"/>
          <w:i/>
          <w:color w:val="000000" w:themeColor="text1"/>
          <w:sz w:val="27"/>
          <w:szCs w:val="27"/>
          <w:lang w:val="en-US"/>
        </w:rPr>
      </w:pPr>
      <w:r w:rsidRPr="00444C87">
        <w:rPr>
          <w:rStyle w:val="st"/>
          <w:rFonts w:ascii="Times New Roman" w:hAnsi="Times New Roman" w:cs="Times New Roman"/>
          <w:i/>
          <w:color w:val="000000" w:themeColor="text1"/>
          <w:sz w:val="27"/>
          <w:szCs w:val="27"/>
          <w:lang w:val="en-US"/>
        </w:rPr>
        <w:t>“Er ... sir, that is not the entire list,” a technician within earshot said. “Remember, we scanned a few other texts into her,” “Like what?” Tyler asked. “Nothing bad, just the classics,” Parnes said, shrugging it off. “Like what, mister?” Tyler zeroed in on the technician. “You </w:t>
      </w:r>
      <w:r w:rsidRPr="00444C87">
        <w:rPr>
          <w:rStyle w:val="a4"/>
          <w:rFonts w:ascii="Times New Roman" w:hAnsi="Times New Roman" w:cs="Times New Roman"/>
          <w:bCs/>
          <w:iCs w:val="0"/>
          <w:color w:val="000000" w:themeColor="text1"/>
          <w:sz w:val="27"/>
          <w:szCs w:val="27"/>
          <w:lang w:val="en-US"/>
        </w:rPr>
        <w:t>know</w:t>
      </w:r>
      <w:r w:rsidRPr="00444C87">
        <w:rPr>
          <w:rStyle w:val="a4"/>
          <w:rFonts w:ascii="Times New Roman" w:hAnsi="Times New Roman" w:cs="Times New Roman"/>
          <w:b/>
          <w:bCs/>
          <w:iCs w:val="0"/>
          <w:color w:val="000000" w:themeColor="text1"/>
          <w:sz w:val="27"/>
          <w:szCs w:val="27"/>
          <w:lang w:val="en-US"/>
        </w:rPr>
        <w:t>, War and Peace</w:t>
      </w:r>
      <w:r w:rsidRPr="00444C87">
        <w:rPr>
          <w:rStyle w:val="st"/>
          <w:rFonts w:ascii="Times New Roman" w:hAnsi="Times New Roman" w:cs="Times New Roman"/>
          <w:i/>
          <w:color w:val="000000" w:themeColor="text1"/>
          <w:sz w:val="27"/>
          <w:szCs w:val="27"/>
          <w:lang w:val="en-US"/>
        </w:rPr>
        <w:t xml:space="preserve">, Anna Karenina, Gone with the Wind, some Frank Harris novels, that sort of thing,” the technician's voice slowed down. “You read a seven-year-old </w:t>
      </w:r>
      <w:r w:rsidRPr="00444C87">
        <w:rPr>
          <w:rStyle w:val="st"/>
          <w:rFonts w:ascii="Times New Roman" w:hAnsi="Times New Roman" w:cs="Times New Roman"/>
          <w:b/>
          <w:i/>
          <w:color w:val="000000" w:themeColor="text1"/>
          <w:sz w:val="27"/>
          <w:szCs w:val="27"/>
          <w:lang w:val="en-US"/>
        </w:rPr>
        <w:t>War and Peace</w:t>
      </w:r>
      <w:r w:rsidRPr="00444C87">
        <w:rPr>
          <w:rStyle w:val="st"/>
          <w:rFonts w:ascii="Times New Roman" w:hAnsi="Times New Roman" w:cs="Times New Roman"/>
          <w:i/>
          <w:color w:val="000000" w:themeColor="text1"/>
          <w:sz w:val="27"/>
          <w:szCs w:val="27"/>
          <w:lang w:val="en-US"/>
        </w:rPr>
        <w:t xml:space="preserve">?” </w:t>
      </w:r>
    </w:p>
    <w:p w:rsidR="00C40A79" w:rsidRPr="00444C87" w:rsidRDefault="00C40A79" w:rsidP="007B432C">
      <w:pPr>
        <w:pStyle w:val="a3"/>
        <w:spacing w:line="360" w:lineRule="auto"/>
        <w:ind w:left="0" w:firstLine="709"/>
        <w:jc w:val="right"/>
        <w:rPr>
          <w:rFonts w:ascii="Times New Roman" w:hAnsi="Times New Roman" w:cs="Times New Roman"/>
          <w:i/>
          <w:color w:val="000000" w:themeColor="text1"/>
          <w:sz w:val="27"/>
          <w:szCs w:val="27"/>
          <w:lang w:val="en-US"/>
        </w:rPr>
      </w:pPr>
      <w:r w:rsidRPr="00444C87">
        <w:rPr>
          <w:rFonts w:ascii="Times New Roman" w:hAnsi="Times New Roman" w:cs="Times New Roman"/>
          <w:i/>
          <w:color w:val="000000" w:themeColor="text1"/>
          <w:sz w:val="27"/>
          <w:szCs w:val="27"/>
        </w:rPr>
        <w:t>[</w:t>
      </w:r>
      <w:r w:rsidRPr="00444C87">
        <w:rPr>
          <w:rFonts w:ascii="Times New Roman" w:hAnsi="Times New Roman" w:cs="Times New Roman"/>
          <w:i/>
          <w:color w:val="000000" w:themeColor="text1"/>
          <w:sz w:val="27"/>
          <w:szCs w:val="27"/>
          <w:lang w:val="en-US"/>
        </w:rPr>
        <w:t>Avitabile</w:t>
      </w:r>
      <w:r w:rsidRPr="00444C87">
        <w:rPr>
          <w:rFonts w:ascii="Times New Roman" w:hAnsi="Times New Roman" w:cs="Times New Roman"/>
          <w:i/>
          <w:color w:val="000000" w:themeColor="text1"/>
          <w:sz w:val="27"/>
          <w:szCs w:val="27"/>
        </w:rPr>
        <w:t xml:space="preserve">, </w:t>
      </w:r>
      <w:r w:rsidRPr="00444C87">
        <w:rPr>
          <w:rFonts w:ascii="Times New Roman" w:hAnsi="Times New Roman" w:cs="Times New Roman"/>
          <w:i/>
          <w:color w:val="000000" w:themeColor="text1"/>
          <w:sz w:val="27"/>
          <w:szCs w:val="27"/>
          <w:lang w:val="en-US"/>
        </w:rPr>
        <w:t>The</w:t>
      </w:r>
      <w:r w:rsidRPr="00444C87">
        <w:rPr>
          <w:rFonts w:ascii="Times New Roman" w:hAnsi="Times New Roman" w:cs="Times New Roman"/>
          <w:i/>
          <w:color w:val="000000" w:themeColor="text1"/>
          <w:sz w:val="27"/>
          <w:szCs w:val="27"/>
        </w:rPr>
        <w:t xml:space="preserve"> </w:t>
      </w:r>
      <w:r w:rsidRPr="00444C87">
        <w:rPr>
          <w:rFonts w:ascii="Times New Roman" w:hAnsi="Times New Roman" w:cs="Times New Roman"/>
          <w:i/>
          <w:color w:val="000000" w:themeColor="text1"/>
          <w:sz w:val="27"/>
          <w:szCs w:val="27"/>
          <w:lang w:val="en-US"/>
        </w:rPr>
        <w:t>Eighth</w:t>
      </w:r>
      <w:r w:rsidRPr="00444C87">
        <w:rPr>
          <w:rFonts w:ascii="Times New Roman" w:hAnsi="Times New Roman" w:cs="Times New Roman"/>
          <w:i/>
          <w:color w:val="000000" w:themeColor="text1"/>
          <w:sz w:val="27"/>
          <w:szCs w:val="27"/>
        </w:rPr>
        <w:t xml:space="preserve"> </w:t>
      </w:r>
      <w:r w:rsidRPr="00444C87">
        <w:rPr>
          <w:rFonts w:ascii="Times New Roman" w:hAnsi="Times New Roman" w:cs="Times New Roman"/>
          <w:i/>
          <w:color w:val="000000" w:themeColor="text1"/>
          <w:sz w:val="27"/>
          <w:szCs w:val="27"/>
          <w:lang w:val="en-US"/>
        </w:rPr>
        <w:t>Day</w:t>
      </w:r>
      <w:r w:rsidRPr="00444C87">
        <w:rPr>
          <w:rFonts w:ascii="Times New Roman" w:hAnsi="Times New Roman" w:cs="Times New Roman"/>
          <w:i/>
          <w:color w:val="000000" w:themeColor="text1"/>
          <w:sz w:val="27"/>
          <w:szCs w:val="27"/>
        </w:rPr>
        <w:t>]</w:t>
      </w:r>
    </w:p>
    <w:p w:rsidR="00C40A79" w:rsidRPr="00444C87" w:rsidRDefault="00C40A79" w:rsidP="00173382">
      <w:pPr>
        <w:spacing w:line="360" w:lineRule="auto"/>
        <w:ind w:firstLine="709"/>
        <w:contextualSpacing/>
        <w:jc w:val="both"/>
        <w:rPr>
          <w:rFonts w:ascii="Times New Roman" w:hAnsi="Times New Roman" w:cs="Times New Roman"/>
          <w:color w:val="000000" w:themeColor="text1"/>
          <w:sz w:val="27"/>
          <w:szCs w:val="27"/>
        </w:rPr>
      </w:pPr>
      <w:r w:rsidRPr="00444C87">
        <w:rPr>
          <w:rFonts w:ascii="Times New Roman" w:hAnsi="Times New Roman" w:cs="Times New Roman"/>
          <w:color w:val="000000" w:themeColor="text1"/>
          <w:sz w:val="27"/>
          <w:szCs w:val="27"/>
        </w:rPr>
        <w:t>В данном примере единица ‘</w:t>
      </w:r>
      <w:r w:rsidRPr="00444C87">
        <w:rPr>
          <w:rFonts w:ascii="Times New Roman" w:hAnsi="Times New Roman" w:cs="Times New Roman"/>
          <w:color w:val="000000" w:themeColor="text1"/>
          <w:sz w:val="27"/>
          <w:szCs w:val="27"/>
          <w:lang w:val="en-US"/>
        </w:rPr>
        <w:t>War</w:t>
      </w:r>
      <w:r w:rsidRPr="00444C87">
        <w:rPr>
          <w:rFonts w:ascii="Times New Roman" w:hAnsi="Times New Roman" w:cs="Times New Roman"/>
          <w:color w:val="000000" w:themeColor="text1"/>
          <w:sz w:val="27"/>
          <w:szCs w:val="27"/>
        </w:rPr>
        <w:t xml:space="preserve"> </w:t>
      </w:r>
      <w:r w:rsidRPr="00444C87">
        <w:rPr>
          <w:rFonts w:ascii="Times New Roman" w:hAnsi="Times New Roman" w:cs="Times New Roman"/>
          <w:color w:val="000000" w:themeColor="text1"/>
          <w:sz w:val="27"/>
          <w:szCs w:val="27"/>
          <w:lang w:val="en-US"/>
        </w:rPr>
        <w:t>and</w:t>
      </w:r>
      <w:r w:rsidRPr="00444C87">
        <w:rPr>
          <w:rFonts w:ascii="Times New Roman" w:hAnsi="Times New Roman" w:cs="Times New Roman"/>
          <w:color w:val="000000" w:themeColor="text1"/>
          <w:sz w:val="27"/>
          <w:szCs w:val="27"/>
        </w:rPr>
        <w:t xml:space="preserve"> </w:t>
      </w:r>
      <w:r w:rsidRPr="00444C87">
        <w:rPr>
          <w:rFonts w:ascii="Times New Roman" w:hAnsi="Times New Roman" w:cs="Times New Roman"/>
          <w:color w:val="000000" w:themeColor="text1"/>
          <w:sz w:val="27"/>
          <w:szCs w:val="27"/>
          <w:lang w:val="en-US"/>
        </w:rPr>
        <w:t>Peace</w:t>
      </w:r>
      <w:r w:rsidRPr="00444C87">
        <w:rPr>
          <w:rFonts w:ascii="Times New Roman" w:hAnsi="Times New Roman" w:cs="Times New Roman"/>
          <w:color w:val="000000" w:themeColor="text1"/>
          <w:sz w:val="27"/>
          <w:szCs w:val="27"/>
        </w:rPr>
        <w:t xml:space="preserve">’ является фактическим упоминанием в первом случае, но полноценной аллюзией во втором. Во втором случае присутствует характерный для аллюзий перенос свойств: здесь это большой объем романа Л.Н. Толстого “Война и мир”: героя удивляет то, что литературное произведение такого объема можно осилить. Здесь же, исходя из контекста, мы видим, какова значимость данного произведения для </w:t>
      </w:r>
      <w:r w:rsidRPr="00444C87">
        <w:rPr>
          <w:rFonts w:ascii="Times New Roman" w:hAnsi="Times New Roman" w:cs="Times New Roman"/>
          <w:color w:val="000000" w:themeColor="text1"/>
          <w:sz w:val="27"/>
          <w:szCs w:val="27"/>
        </w:rPr>
        <w:lastRenderedPageBreak/>
        <w:t xml:space="preserve">англоязычного читателя: роман “Война и мир” вместе с романом “Анна Каренина” первыми всплывают в сознании героя при упоминании классической литературы. Это может свидетельствовать если не о глубинном познании творчества Л.Н.Толстого, то об осведомленности англоязычного читателя: названия этих романов у него на слуху. </w:t>
      </w:r>
    </w:p>
    <w:p w:rsidR="00C40A79" w:rsidRPr="00444C87" w:rsidRDefault="00C40A79" w:rsidP="00173382">
      <w:pPr>
        <w:spacing w:line="360" w:lineRule="auto"/>
        <w:ind w:firstLine="709"/>
        <w:contextualSpacing/>
        <w:jc w:val="both"/>
        <w:rPr>
          <w:rFonts w:ascii="Times New Roman" w:hAnsi="Times New Roman" w:cs="Times New Roman"/>
          <w:color w:val="000000" w:themeColor="text1"/>
          <w:sz w:val="27"/>
          <w:szCs w:val="27"/>
        </w:rPr>
      </w:pPr>
      <w:r w:rsidRPr="00444C87">
        <w:rPr>
          <w:rFonts w:ascii="Times New Roman" w:hAnsi="Times New Roman" w:cs="Times New Roman"/>
          <w:color w:val="000000" w:themeColor="text1"/>
          <w:sz w:val="27"/>
          <w:szCs w:val="27"/>
        </w:rPr>
        <w:t>Несмотря на признание величия этого классического произведения, большая часть примеров, в которых присутствует единица ‘</w:t>
      </w:r>
      <w:r w:rsidRPr="00444C87">
        <w:rPr>
          <w:rFonts w:ascii="Times New Roman" w:hAnsi="Times New Roman" w:cs="Times New Roman"/>
          <w:color w:val="000000" w:themeColor="text1"/>
          <w:sz w:val="27"/>
          <w:szCs w:val="27"/>
          <w:lang w:val="en-US"/>
        </w:rPr>
        <w:t>War</w:t>
      </w:r>
      <w:r w:rsidRPr="00444C87">
        <w:rPr>
          <w:rFonts w:ascii="Times New Roman" w:hAnsi="Times New Roman" w:cs="Times New Roman"/>
          <w:color w:val="000000" w:themeColor="text1"/>
          <w:sz w:val="27"/>
          <w:szCs w:val="27"/>
        </w:rPr>
        <w:t xml:space="preserve"> </w:t>
      </w:r>
      <w:r w:rsidRPr="00444C87">
        <w:rPr>
          <w:rFonts w:ascii="Times New Roman" w:hAnsi="Times New Roman" w:cs="Times New Roman"/>
          <w:color w:val="000000" w:themeColor="text1"/>
          <w:sz w:val="27"/>
          <w:szCs w:val="27"/>
          <w:lang w:val="en-US"/>
        </w:rPr>
        <w:t>and</w:t>
      </w:r>
      <w:r w:rsidRPr="00444C87">
        <w:rPr>
          <w:rFonts w:ascii="Times New Roman" w:hAnsi="Times New Roman" w:cs="Times New Roman"/>
          <w:color w:val="000000" w:themeColor="text1"/>
          <w:sz w:val="27"/>
          <w:szCs w:val="27"/>
        </w:rPr>
        <w:t xml:space="preserve"> </w:t>
      </w:r>
      <w:r w:rsidRPr="00444C87">
        <w:rPr>
          <w:rFonts w:ascii="Times New Roman" w:hAnsi="Times New Roman" w:cs="Times New Roman"/>
          <w:color w:val="000000" w:themeColor="text1"/>
          <w:sz w:val="27"/>
          <w:szCs w:val="27"/>
          <w:lang w:val="en-US"/>
        </w:rPr>
        <w:t>Peace</w:t>
      </w:r>
      <w:r w:rsidRPr="00444C87">
        <w:rPr>
          <w:rFonts w:ascii="Times New Roman" w:hAnsi="Times New Roman" w:cs="Times New Roman"/>
          <w:color w:val="000000" w:themeColor="text1"/>
          <w:sz w:val="27"/>
          <w:szCs w:val="27"/>
        </w:rPr>
        <w:t>’, апеллируют к категории большого объема данного романа:</w:t>
      </w:r>
    </w:p>
    <w:p w:rsidR="00C40A79" w:rsidRPr="00444C87" w:rsidRDefault="00C40A79" w:rsidP="00173382">
      <w:pPr>
        <w:pStyle w:val="a3"/>
        <w:numPr>
          <w:ilvl w:val="0"/>
          <w:numId w:val="1"/>
        </w:numPr>
        <w:shd w:val="clear" w:color="auto" w:fill="FFFFFF"/>
        <w:spacing w:line="360" w:lineRule="auto"/>
        <w:ind w:left="0" w:firstLine="709"/>
        <w:jc w:val="both"/>
        <w:rPr>
          <w:rStyle w:val="st"/>
          <w:rFonts w:ascii="Times New Roman" w:hAnsi="Times New Roman" w:cs="Times New Roman"/>
          <w:i/>
          <w:color w:val="000000" w:themeColor="text1"/>
          <w:sz w:val="27"/>
          <w:szCs w:val="27"/>
          <w:lang w:val="en-US"/>
        </w:rPr>
      </w:pPr>
      <w:r w:rsidRPr="00444C87">
        <w:rPr>
          <w:rStyle w:val="st"/>
          <w:rFonts w:ascii="Times New Roman" w:hAnsi="Times New Roman" w:cs="Times New Roman"/>
          <w:i/>
          <w:color w:val="000000" w:themeColor="text1"/>
          <w:sz w:val="27"/>
          <w:szCs w:val="27"/>
        </w:rPr>
        <w:t xml:space="preserve"> </w:t>
      </w:r>
      <w:r w:rsidRPr="00444C87">
        <w:rPr>
          <w:rStyle w:val="st"/>
          <w:rFonts w:ascii="Times New Roman" w:hAnsi="Times New Roman" w:cs="Times New Roman"/>
          <w:i/>
          <w:color w:val="000000" w:themeColor="text1"/>
          <w:sz w:val="27"/>
          <w:szCs w:val="27"/>
          <w:lang w:val="en-US"/>
        </w:rPr>
        <w:t>I could probably have </w:t>
      </w:r>
      <w:r w:rsidRPr="00444C87">
        <w:rPr>
          <w:rStyle w:val="a4"/>
          <w:rFonts w:ascii="Times New Roman" w:hAnsi="Times New Roman" w:cs="Times New Roman"/>
          <w:bCs/>
          <w:i w:val="0"/>
          <w:iCs w:val="0"/>
          <w:color w:val="000000" w:themeColor="text1"/>
          <w:sz w:val="27"/>
          <w:szCs w:val="27"/>
          <w:lang w:val="en-US"/>
        </w:rPr>
        <w:t>read</w:t>
      </w:r>
      <w:r w:rsidRPr="00444C87">
        <w:rPr>
          <w:rStyle w:val="a4"/>
          <w:rFonts w:ascii="Times New Roman" w:hAnsi="Times New Roman" w:cs="Times New Roman"/>
          <w:b/>
          <w:bCs/>
          <w:i w:val="0"/>
          <w:iCs w:val="0"/>
          <w:color w:val="000000" w:themeColor="text1"/>
          <w:sz w:val="27"/>
          <w:szCs w:val="27"/>
          <w:lang w:val="en-US"/>
        </w:rPr>
        <w:t xml:space="preserve"> War and Peace</w:t>
      </w:r>
      <w:r w:rsidRPr="00444C87">
        <w:rPr>
          <w:rStyle w:val="st"/>
          <w:rFonts w:ascii="Times New Roman" w:hAnsi="Times New Roman" w:cs="Times New Roman"/>
          <w:i/>
          <w:color w:val="000000" w:themeColor="text1"/>
          <w:sz w:val="27"/>
          <w:szCs w:val="27"/>
          <w:lang w:val="en-US"/>
        </w:rPr>
        <w:t xml:space="preserve"> during the interval between receiving my Coke and receiving my salad. But, oh, was the scenery beautiful! </w:t>
      </w:r>
    </w:p>
    <w:p w:rsidR="00C40A79" w:rsidRPr="00444C87" w:rsidRDefault="00C40A79" w:rsidP="007B432C">
      <w:pPr>
        <w:pStyle w:val="a3"/>
        <w:shd w:val="clear" w:color="auto" w:fill="FFFFFF"/>
        <w:spacing w:line="360" w:lineRule="auto"/>
        <w:ind w:left="0" w:firstLine="709"/>
        <w:jc w:val="right"/>
        <w:rPr>
          <w:rFonts w:ascii="Times New Roman" w:hAnsi="Times New Roman" w:cs="Times New Roman"/>
          <w:i/>
          <w:color w:val="000000" w:themeColor="text1"/>
          <w:sz w:val="27"/>
          <w:szCs w:val="27"/>
          <w:lang w:val="en-US"/>
        </w:rPr>
      </w:pPr>
      <w:r w:rsidRPr="00444C87">
        <w:rPr>
          <w:rFonts w:ascii="Times New Roman" w:hAnsi="Times New Roman" w:cs="Times New Roman"/>
          <w:i/>
          <w:color w:val="000000" w:themeColor="text1"/>
          <w:sz w:val="27"/>
          <w:szCs w:val="27"/>
          <w:lang w:val="en-US"/>
        </w:rPr>
        <w:t>[Pullen, The Penguins Ate My Postcards]</w:t>
      </w:r>
    </w:p>
    <w:p w:rsidR="00C40A79" w:rsidRPr="00444C87" w:rsidRDefault="00C40A79" w:rsidP="00173382">
      <w:pPr>
        <w:pStyle w:val="a3"/>
        <w:shd w:val="clear" w:color="auto" w:fill="FFFFFF"/>
        <w:spacing w:line="360" w:lineRule="auto"/>
        <w:ind w:left="0" w:firstLine="709"/>
        <w:jc w:val="both"/>
        <w:rPr>
          <w:rFonts w:ascii="Times New Roman" w:hAnsi="Times New Roman" w:cs="Times New Roman"/>
          <w:color w:val="000000" w:themeColor="text1"/>
          <w:sz w:val="27"/>
          <w:szCs w:val="27"/>
        </w:rPr>
      </w:pPr>
      <w:r w:rsidRPr="00444C87">
        <w:rPr>
          <w:rFonts w:ascii="Times New Roman" w:hAnsi="Times New Roman" w:cs="Times New Roman"/>
          <w:color w:val="000000" w:themeColor="text1"/>
          <w:sz w:val="27"/>
          <w:szCs w:val="27"/>
        </w:rPr>
        <w:t>Здесь единица ‘</w:t>
      </w:r>
      <w:r w:rsidRPr="00444C87">
        <w:rPr>
          <w:rFonts w:ascii="Times New Roman" w:hAnsi="Times New Roman" w:cs="Times New Roman"/>
          <w:color w:val="000000" w:themeColor="text1"/>
          <w:sz w:val="27"/>
          <w:szCs w:val="27"/>
          <w:lang w:val="en-US"/>
        </w:rPr>
        <w:t>War</w:t>
      </w:r>
      <w:r w:rsidRPr="00444C87">
        <w:rPr>
          <w:rFonts w:ascii="Times New Roman" w:hAnsi="Times New Roman" w:cs="Times New Roman"/>
          <w:color w:val="000000" w:themeColor="text1"/>
          <w:sz w:val="27"/>
          <w:szCs w:val="27"/>
        </w:rPr>
        <w:t xml:space="preserve"> </w:t>
      </w:r>
      <w:r w:rsidRPr="00444C87">
        <w:rPr>
          <w:rFonts w:ascii="Times New Roman" w:hAnsi="Times New Roman" w:cs="Times New Roman"/>
          <w:color w:val="000000" w:themeColor="text1"/>
          <w:sz w:val="27"/>
          <w:szCs w:val="27"/>
          <w:lang w:val="en-US"/>
        </w:rPr>
        <w:t>and</w:t>
      </w:r>
      <w:r w:rsidRPr="00444C87">
        <w:rPr>
          <w:rFonts w:ascii="Times New Roman" w:hAnsi="Times New Roman" w:cs="Times New Roman"/>
          <w:color w:val="000000" w:themeColor="text1"/>
          <w:sz w:val="27"/>
          <w:szCs w:val="27"/>
        </w:rPr>
        <w:t xml:space="preserve"> </w:t>
      </w:r>
      <w:r w:rsidRPr="00444C87">
        <w:rPr>
          <w:rFonts w:ascii="Times New Roman" w:hAnsi="Times New Roman" w:cs="Times New Roman"/>
          <w:color w:val="000000" w:themeColor="text1"/>
          <w:sz w:val="27"/>
          <w:szCs w:val="27"/>
          <w:lang w:val="en-US"/>
        </w:rPr>
        <w:t>Peace</w:t>
      </w:r>
      <w:r w:rsidRPr="00444C87">
        <w:rPr>
          <w:rFonts w:ascii="Times New Roman" w:hAnsi="Times New Roman" w:cs="Times New Roman"/>
          <w:color w:val="000000" w:themeColor="text1"/>
          <w:sz w:val="27"/>
          <w:szCs w:val="27"/>
        </w:rPr>
        <w:t>’ является аллюзивным элементом, раскрывающим известное свойство романа Толстого – большой объем. Ожидание героя было таким долгим, что за это время он мог прочесть роман “Война и мир”. Рассмотрим другие примеры, в которых аллюзия ‘</w:t>
      </w:r>
      <w:r w:rsidRPr="00444C87">
        <w:rPr>
          <w:rFonts w:ascii="Times New Roman" w:hAnsi="Times New Roman" w:cs="Times New Roman"/>
          <w:color w:val="000000" w:themeColor="text1"/>
          <w:sz w:val="27"/>
          <w:szCs w:val="27"/>
          <w:lang w:val="en-US"/>
        </w:rPr>
        <w:t>War</w:t>
      </w:r>
      <w:r w:rsidRPr="00444C87">
        <w:rPr>
          <w:rFonts w:ascii="Times New Roman" w:hAnsi="Times New Roman" w:cs="Times New Roman"/>
          <w:color w:val="000000" w:themeColor="text1"/>
          <w:sz w:val="27"/>
          <w:szCs w:val="27"/>
        </w:rPr>
        <w:t xml:space="preserve"> </w:t>
      </w:r>
      <w:r w:rsidRPr="00444C87">
        <w:rPr>
          <w:rFonts w:ascii="Times New Roman" w:hAnsi="Times New Roman" w:cs="Times New Roman"/>
          <w:color w:val="000000" w:themeColor="text1"/>
          <w:sz w:val="27"/>
          <w:szCs w:val="27"/>
          <w:lang w:val="en-US"/>
        </w:rPr>
        <w:t>and</w:t>
      </w:r>
      <w:r w:rsidRPr="00444C87">
        <w:rPr>
          <w:rFonts w:ascii="Times New Roman" w:hAnsi="Times New Roman" w:cs="Times New Roman"/>
          <w:color w:val="000000" w:themeColor="text1"/>
          <w:sz w:val="27"/>
          <w:szCs w:val="27"/>
        </w:rPr>
        <w:t xml:space="preserve"> </w:t>
      </w:r>
      <w:r w:rsidRPr="00444C87">
        <w:rPr>
          <w:rFonts w:ascii="Times New Roman" w:hAnsi="Times New Roman" w:cs="Times New Roman"/>
          <w:color w:val="000000" w:themeColor="text1"/>
          <w:sz w:val="27"/>
          <w:szCs w:val="27"/>
          <w:lang w:val="en-US"/>
        </w:rPr>
        <w:t>Peace</w:t>
      </w:r>
      <w:r w:rsidRPr="00444C87">
        <w:rPr>
          <w:rFonts w:ascii="Times New Roman" w:hAnsi="Times New Roman" w:cs="Times New Roman"/>
          <w:color w:val="000000" w:themeColor="text1"/>
          <w:sz w:val="27"/>
          <w:szCs w:val="27"/>
        </w:rPr>
        <w:t>’раскрывается в этой же категории:</w:t>
      </w:r>
    </w:p>
    <w:p w:rsidR="00C40A79" w:rsidRPr="00444C87" w:rsidRDefault="00C40A79" w:rsidP="00173382">
      <w:pPr>
        <w:pStyle w:val="a3"/>
        <w:numPr>
          <w:ilvl w:val="0"/>
          <w:numId w:val="1"/>
        </w:numPr>
        <w:shd w:val="clear" w:color="auto" w:fill="FFFFFF"/>
        <w:spacing w:line="360" w:lineRule="auto"/>
        <w:ind w:left="0" w:firstLine="709"/>
        <w:jc w:val="both"/>
        <w:rPr>
          <w:rFonts w:ascii="Times New Roman" w:hAnsi="Times New Roman" w:cs="Times New Roman"/>
          <w:i/>
          <w:color w:val="000000" w:themeColor="text1"/>
          <w:sz w:val="27"/>
          <w:szCs w:val="27"/>
          <w:lang w:val="en-US"/>
        </w:rPr>
      </w:pPr>
      <w:r w:rsidRPr="00444C87">
        <w:rPr>
          <w:rStyle w:val="st"/>
          <w:rFonts w:ascii="Times New Roman" w:hAnsi="Times New Roman" w:cs="Times New Roman"/>
          <w:i/>
          <w:color w:val="000000" w:themeColor="text1"/>
          <w:sz w:val="27"/>
          <w:szCs w:val="27"/>
          <w:lang w:val="en-US"/>
        </w:rPr>
        <w:t xml:space="preserve">“Soon that list will be </w:t>
      </w:r>
      <w:r w:rsidRPr="00444C87">
        <w:rPr>
          <w:rStyle w:val="st"/>
          <w:rFonts w:ascii="Times New Roman" w:hAnsi="Times New Roman" w:cs="Times New Roman"/>
          <w:b/>
          <w:i/>
          <w:color w:val="000000" w:themeColor="text1"/>
          <w:sz w:val="27"/>
          <w:szCs w:val="27"/>
          <w:lang w:val="en-US"/>
        </w:rPr>
        <w:t>as</w:t>
      </w:r>
      <w:r w:rsidRPr="00444C87">
        <w:rPr>
          <w:rStyle w:val="st"/>
          <w:rFonts w:ascii="Times New Roman" w:hAnsi="Times New Roman" w:cs="Times New Roman"/>
          <w:i/>
          <w:color w:val="000000" w:themeColor="text1"/>
          <w:sz w:val="27"/>
          <w:szCs w:val="27"/>
          <w:lang w:val="en-US"/>
        </w:rPr>
        <w:t> </w:t>
      </w:r>
      <w:r w:rsidRPr="00444C87">
        <w:rPr>
          <w:rStyle w:val="a4"/>
          <w:rFonts w:ascii="Times New Roman" w:hAnsi="Times New Roman" w:cs="Times New Roman"/>
          <w:b/>
          <w:bCs/>
          <w:iCs w:val="0"/>
          <w:color w:val="000000" w:themeColor="text1"/>
          <w:sz w:val="27"/>
          <w:szCs w:val="27"/>
          <w:lang w:val="en-US"/>
        </w:rPr>
        <w:t>thick as War and Peace</w:t>
      </w:r>
      <w:r w:rsidRPr="00444C87">
        <w:rPr>
          <w:rStyle w:val="st"/>
          <w:rFonts w:ascii="Times New Roman" w:hAnsi="Times New Roman" w:cs="Times New Roman"/>
          <w:i/>
          <w:color w:val="000000" w:themeColor="text1"/>
          <w:sz w:val="27"/>
          <w:szCs w:val="27"/>
          <w:lang w:val="en-US"/>
        </w:rPr>
        <w:t xml:space="preserve">.” She began to add lists of seafood restaurants. “When you live your entire life in Wyoming, a land locked state, it is exciting to have seafood, fresh off the boats, and have chefs who know how to prepare the food to perfection.” </w:t>
      </w:r>
    </w:p>
    <w:p w:rsidR="00C40A79" w:rsidRPr="00444C87" w:rsidRDefault="00C40A79" w:rsidP="007B432C">
      <w:pPr>
        <w:pStyle w:val="a3"/>
        <w:shd w:val="clear" w:color="auto" w:fill="FFFFFF"/>
        <w:spacing w:line="360" w:lineRule="auto"/>
        <w:ind w:left="0" w:firstLine="709"/>
        <w:jc w:val="right"/>
        <w:rPr>
          <w:rFonts w:ascii="Times New Roman" w:hAnsi="Times New Roman" w:cs="Times New Roman"/>
          <w:i/>
          <w:color w:val="000000" w:themeColor="text1"/>
          <w:sz w:val="27"/>
          <w:szCs w:val="27"/>
          <w:lang w:val="en-US"/>
        </w:rPr>
      </w:pPr>
      <w:r w:rsidRPr="00444C87">
        <w:rPr>
          <w:rFonts w:ascii="Times New Roman" w:hAnsi="Times New Roman" w:cs="Times New Roman"/>
          <w:i/>
          <w:color w:val="000000" w:themeColor="text1"/>
          <w:sz w:val="27"/>
          <w:szCs w:val="27"/>
          <w:lang w:val="en-US"/>
        </w:rPr>
        <w:t>[Yager, An Enemy Within: My Bucket List]</w:t>
      </w:r>
    </w:p>
    <w:p w:rsidR="00C40A79" w:rsidRPr="00444C87" w:rsidRDefault="00C40A79" w:rsidP="00173382">
      <w:pPr>
        <w:pStyle w:val="a3"/>
        <w:numPr>
          <w:ilvl w:val="0"/>
          <w:numId w:val="1"/>
        </w:numPr>
        <w:shd w:val="clear" w:color="auto" w:fill="FFFFFF"/>
        <w:spacing w:line="360" w:lineRule="auto"/>
        <w:ind w:left="0" w:firstLine="709"/>
        <w:jc w:val="both"/>
        <w:rPr>
          <w:rFonts w:ascii="Times New Roman" w:hAnsi="Times New Roman" w:cs="Times New Roman"/>
          <w:i/>
          <w:color w:val="000000" w:themeColor="text1"/>
          <w:sz w:val="27"/>
          <w:szCs w:val="27"/>
          <w:lang w:val="en-US"/>
        </w:rPr>
      </w:pPr>
      <w:r w:rsidRPr="00444C87">
        <w:rPr>
          <w:rStyle w:val="st"/>
          <w:rFonts w:ascii="Times New Roman" w:hAnsi="Times New Roman" w:cs="Times New Roman"/>
          <w:i/>
          <w:color w:val="000000" w:themeColor="text1"/>
          <w:sz w:val="27"/>
          <w:szCs w:val="27"/>
          <w:lang w:val="en-US"/>
        </w:rPr>
        <w:t xml:space="preserve">The women settled in, and Dorothy gently said, “Last time, we were discussing the use of social means to better our relations with the police department. Cora has prepared an agenda, and will now share it with us.” “Uh-oh,” said Jezebel. “This gone be </w:t>
      </w:r>
      <w:r w:rsidRPr="00444C87">
        <w:rPr>
          <w:rStyle w:val="st"/>
          <w:rFonts w:ascii="Times New Roman" w:hAnsi="Times New Roman" w:cs="Times New Roman"/>
          <w:b/>
          <w:i/>
          <w:color w:val="000000" w:themeColor="text1"/>
          <w:sz w:val="27"/>
          <w:szCs w:val="27"/>
          <w:lang w:val="en-US"/>
        </w:rPr>
        <w:t>as</w:t>
      </w:r>
      <w:r w:rsidRPr="00444C87">
        <w:rPr>
          <w:rStyle w:val="st"/>
          <w:rFonts w:ascii="Times New Roman" w:hAnsi="Times New Roman" w:cs="Times New Roman"/>
          <w:i/>
          <w:color w:val="000000" w:themeColor="text1"/>
          <w:sz w:val="27"/>
          <w:szCs w:val="27"/>
          <w:lang w:val="en-US"/>
        </w:rPr>
        <w:t> </w:t>
      </w:r>
      <w:r w:rsidRPr="00444C87">
        <w:rPr>
          <w:rStyle w:val="a4"/>
          <w:rFonts w:ascii="Times New Roman" w:hAnsi="Times New Roman" w:cs="Times New Roman"/>
          <w:b/>
          <w:bCs/>
          <w:iCs w:val="0"/>
          <w:color w:val="000000" w:themeColor="text1"/>
          <w:sz w:val="27"/>
          <w:szCs w:val="27"/>
          <w:lang w:val="en-US"/>
        </w:rPr>
        <w:t>long as War and Peace</w:t>
      </w:r>
      <w:r w:rsidRPr="00444C87">
        <w:rPr>
          <w:rStyle w:val="st"/>
          <w:rFonts w:ascii="Times New Roman" w:hAnsi="Times New Roman" w:cs="Times New Roman"/>
          <w:i/>
          <w:color w:val="000000" w:themeColor="text1"/>
          <w:sz w:val="27"/>
          <w:szCs w:val="27"/>
          <w:lang w:val="en-US"/>
        </w:rPr>
        <w:t xml:space="preserve">.” “It is war,” said Dorothy. “And you a piece,” Jezebel snapped back. “Pretty piece, too, don't think I ain't notice.” </w:t>
      </w:r>
    </w:p>
    <w:p w:rsidR="00C40A79" w:rsidRPr="00444C87" w:rsidRDefault="00C40A79" w:rsidP="007B432C">
      <w:pPr>
        <w:pStyle w:val="a3"/>
        <w:shd w:val="clear" w:color="auto" w:fill="FFFFFF"/>
        <w:spacing w:line="360" w:lineRule="auto"/>
        <w:ind w:left="0" w:firstLine="709"/>
        <w:jc w:val="right"/>
        <w:rPr>
          <w:rFonts w:ascii="Times New Roman" w:hAnsi="Times New Roman" w:cs="Times New Roman"/>
          <w:i/>
          <w:color w:val="000000" w:themeColor="text1"/>
          <w:sz w:val="27"/>
          <w:szCs w:val="27"/>
          <w:lang w:val="en-US"/>
        </w:rPr>
      </w:pPr>
      <w:r w:rsidRPr="00444C87">
        <w:rPr>
          <w:rFonts w:ascii="Times New Roman" w:hAnsi="Times New Roman" w:cs="Times New Roman"/>
          <w:i/>
          <w:color w:val="000000" w:themeColor="text1"/>
          <w:sz w:val="27"/>
          <w:szCs w:val="27"/>
          <w:lang w:val="en-US"/>
        </w:rPr>
        <w:t>[Mordden, How Long Has This Been Going On]</w:t>
      </w:r>
    </w:p>
    <w:p w:rsidR="00C40A79" w:rsidRPr="00444C87" w:rsidRDefault="00C40A79" w:rsidP="00173382">
      <w:pPr>
        <w:pStyle w:val="a3"/>
        <w:numPr>
          <w:ilvl w:val="0"/>
          <w:numId w:val="1"/>
        </w:numPr>
        <w:shd w:val="clear" w:color="auto" w:fill="FFFFFF"/>
        <w:spacing w:line="360" w:lineRule="auto"/>
        <w:ind w:left="0" w:firstLine="709"/>
        <w:jc w:val="both"/>
        <w:rPr>
          <w:rFonts w:ascii="Times New Roman" w:hAnsi="Times New Roman" w:cs="Times New Roman"/>
          <w:i/>
          <w:color w:val="000000" w:themeColor="text1"/>
          <w:sz w:val="27"/>
          <w:szCs w:val="27"/>
          <w:lang w:val="en-US"/>
        </w:rPr>
      </w:pPr>
      <w:r w:rsidRPr="00444C87">
        <w:rPr>
          <w:rStyle w:val="st"/>
          <w:rFonts w:ascii="Times New Roman" w:hAnsi="Times New Roman" w:cs="Times New Roman"/>
          <w:i/>
          <w:color w:val="000000" w:themeColor="text1"/>
          <w:sz w:val="27"/>
          <w:szCs w:val="27"/>
          <w:lang w:val="en-US"/>
        </w:rPr>
        <w:t xml:space="preserve">My file is </w:t>
      </w:r>
      <w:r w:rsidRPr="00444C87">
        <w:rPr>
          <w:rStyle w:val="st"/>
          <w:rFonts w:ascii="Times New Roman" w:hAnsi="Times New Roman" w:cs="Times New Roman"/>
          <w:b/>
          <w:i/>
          <w:color w:val="000000" w:themeColor="text1"/>
          <w:sz w:val="27"/>
          <w:szCs w:val="27"/>
          <w:lang w:val="en-US"/>
        </w:rPr>
        <w:t>as thick as</w:t>
      </w:r>
      <w:r w:rsidRPr="00444C87">
        <w:rPr>
          <w:rStyle w:val="st"/>
          <w:rFonts w:ascii="Times New Roman" w:hAnsi="Times New Roman" w:cs="Times New Roman"/>
          <w:i/>
          <w:color w:val="000000" w:themeColor="text1"/>
          <w:sz w:val="27"/>
          <w:szCs w:val="27"/>
          <w:lang w:val="en-US"/>
        </w:rPr>
        <w:t> </w:t>
      </w:r>
      <w:r w:rsidRPr="00444C87">
        <w:rPr>
          <w:rStyle w:val="a4"/>
          <w:rFonts w:ascii="Times New Roman" w:hAnsi="Times New Roman" w:cs="Times New Roman"/>
          <w:b/>
          <w:bCs/>
          <w:iCs w:val="0"/>
          <w:color w:val="000000" w:themeColor="text1"/>
          <w:sz w:val="27"/>
          <w:szCs w:val="27"/>
          <w:lang w:val="en-US"/>
        </w:rPr>
        <w:t>War and Peace is long</w:t>
      </w:r>
      <w:r w:rsidRPr="00444C87">
        <w:rPr>
          <w:rStyle w:val="st"/>
          <w:rFonts w:ascii="Times New Roman" w:hAnsi="Times New Roman" w:cs="Times New Roman"/>
          <w:i/>
          <w:color w:val="000000" w:themeColor="text1"/>
          <w:sz w:val="27"/>
          <w:szCs w:val="27"/>
          <w:lang w:val="en-US"/>
        </w:rPr>
        <w:t xml:space="preserve">. After signing page after page, I was brought into Dr. V's office. </w:t>
      </w:r>
    </w:p>
    <w:p w:rsidR="00C40A79" w:rsidRPr="00444C87" w:rsidRDefault="00C40A79" w:rsidP="00173382">
      <w:pPr>
        <w:pStyle w:val="a3"/>
        <w:shd w:val="clear" w:color="auto" w:fill="FFFFFF"/>
        <w:spacing w:line="360" w:lineRule="auto"/>
        <w:ind w:left="0" w:firstLine="709"/>
        <w:jc w:val="right"/>
        <w:rPr>
          <w:rFonts w:ascii="Times New Roman" w:hAnsi="Times New Roman" w:cs="Times New Roman"/>
          <w:i/>
          <w:color w:val="000000" w:themeColor="text1"/>
          <w:sz w:val="27"/>
          <w:szCs w:val="27"/>
          <w:lang w:val="en-US"/>
        </w:rPr>
      </w:pPr>
      <w:r w:rsidRPr="00444C87">
        <w:rPr>
          <w:rFonts w:ascii="Times New Roman" w:hAnsi="Times New Roman" w:cs="Times New Roman"/>
          <w:i/>
          <w:color w:val="000000" w:themeColor="text1"/>
          <w:sz w:val="27"/>
          <w:szCs w:val="27"/>
          <w:lang w:val="en-US"/>
        </w:rPr>
        <w:t>[Newman, A Cruel Twist of Fate]</w:t>
      </w:r>
    </w:p>
    <w:p w:rsidR="00C40A79" w:rsidRPr="00444C87" w:rsidRDefault="00C40A79" w:rsidP="00173382">
      <w:pPr>
        <w:pStyle w:val="a3"/>
        <w:shd w:val="clear" w:color="auto" w:fill="FFFFFF"/>
        <w:spacing w:line="360" w:lineRule="auto"/>
        <w:ind w:left="0" w:firstLine="709"/>
        <w:jc w:val="both"/>
        <w:rPr>
          <w:rFonts w:ascii="Times New Roman" w:hAnsi="Times New Roman" w:cs="Times New Roman"/>
          <w:color w:val="000000" w:themeColor="text1"/>
          <w:sz w:val="27"/>
          <w:szCs w:val="27"/>
        </w:rPr>
      </w:pPr>
      <w:r w:rsidRPr="00444C87">
        <w:rPr>
          <w:rFonts w:ascii="Times New Roman" w:hAnsi="Times New Roman" w:cs="Times New Roman"/>
          <w:color w:val="000000" w:themeColor="text1"/>
          <w:sz w:val="27"/>
          <w:szCs w:val="27"/>
        </w:rPr>
        <w:lastRenderedPageBreak/>
        <w:t>В приведенных выше примерах единица ‘</w:t>
      </w:r>
      <w:r w:rsidRPr="00444C87">
        <w:rPr>
          <w:rFonts w:ascii="Times New Roman" w:hAnsi="Times New Roman" w:cs="Times New Roman"/>
          <w:color w:val="000000" w:themeColor="text1"/>
          <w:sz w:val="27"/>
          <w:szCs w:val="27"/>
          <w:lang w:val="en-US"/>
        </w:rPr>
        <w:t>War</w:t>
      </w:r>
      <w:r w:rsidRPr="00444C87">
        <w:rPr>
          <w:rFonts w:ascii="Times New Roman" w:hAnsi="Times New Roman" w:cs="Times New Roman"/>
          <w:color w:val="000000" w:themeColor="text1"/>
          <w:sz w:val="27"/>
          <w:szCs w:val="27"/>
        </w:rPr>
        <w:t xml:space="preserve"> </w:t>
      </w:r>
      <w:r w:rsidRPr="00444C87">
        <w:rPr>
          <w:rFonts w:ascii="Times New Roman" w:hAnsi="Times New Roman" w:cs="Times New Roman"/>
          <w:color w:val="000000" w:themeColor="text1"/>
          <w:sz w:val="27"/>
          <w:szCs w:val="27"/>
          <w:lang w:val="en-US"/>
        </w:rPr>
        <w:t>and</w:t>
      </w:r>
      <w:r w:rsidRPr="00444C87">
        <w:rPr>
          <w:rFonts w:ascii="Times New Roman" w:hAnsi="Times New Roman" w:cs="Times New Roman"/>
          <w:color w:val="000000" w:themeColor="text1"/>
          <w:sz w:val="27"/>
          <w:szCs w:val="27"/>
        </w:rPr>
        <w:t xml:space="preserve"> </w:t>
      </w:r>
      <w:r w:rsidRPr="00444C87">
        <w:rPr>
          <w:rFonts w:ascii="Times New Roman" w:hAnsi="Times New Roman" w:cs="Times New Roman"/>
          <w:color w:val="000000" w:themeColor="text1"/>
          <w:sz w:val="27"/>
          <w:szCs w:val="27"/>
          <w:lang w:val="en-US"/>
        </w:rPr>
        <w:t>Peace</w:t>
      </w:r>
      <w:r w:rsidRPr="00444C87">
        <w:rPr>
          <w:rFonts w:ascii="Times New Roman" w:hAnsi="Times New Roman" w:cs="Times New Roman"/>
          <w:color w:val="000000" w:themeColor="text1"/>
          <w:sz w:val="27"/>
          <w:szCs w:val="27"/>
        </w:rPr>
        <w:t>’представлена в качестве аллюзивного сравнения, введенного конструкцией ‘</w:t>
      </w:r>
      <w:r w:rsidRPr="00444C87">
        <w:rPr>
          <w:rFonts w:ascii="Times New Roman" w:hAnsi="Times New Roman" w:cs="Times New Roman"/>
          <w:color w:val="000000" w:themeColor="text1"/>
          <w:sz w:val="27"/>
          <w:szCs w:val="27"/>
          <w:lang w:val="en-US"/>
        </w:rPr>
        <w:t>as</w:t>
      </w:r>
      <w:r w:rsidRPr="00444C87">
        <w:rPr>
          <w:rFonts w:ascii="Times New Roman" w:hAnsi="Times New Roman" w:cs="Times New Roman"/>
          <w:color w:val="000000" w:themeColor="text1"/>
          <w:sz w:val="27"/>
          <w:szCs w:val="27"/>
        </w:rPr>
        <w:t>…</w:t>
      </w:r>
      <w:r w:rsidRPr="00444C87">
        <w:rPr>
          <w:rFonts w:ascii="Times New Roman" w:hAnsi="Times New Roman" w:cs="Times New Roman"/>
          <w:color w:val="000000" w:themeColor="text1"/>
          <w:sz w:val="27"/>
          <w:szCs w:val="27"/>
          <w:lang w:val="en-US"/>
        </w:rPr>
        <w:t>as</w:t>
      </w:r>
      <w:r w:rsidRPr="00444C87">
        <w:rPr>
          <w:rFonts w:ascii="Times New Roman" w:hAnsi="Times New Roman" w:cs="Times New Roman"/>
          <w:color w:val="000000" w:themeColor="text1"/>
          <w:sz w:val="27"/>
          <w:szCs w:val="27"/>
        </w:rPr>
        <w:t>’ с использованием прилагательных ‘</w:t>
      </w:r>
      <w:r w:rsidRPr="00444C87">
        <w:rPr>
          <w:rFonts w:ascii="Times New Roman" w:hAnsi="Times New Roman" w:cs="Times New Roman"/>
          <w:color w:val="000000" w:themeColor="text1"/>
          <w:sz w:val="27"/>
          <w:szCs w:val="27"/>
          <w:lang w:val="en-US"/>
        </w:rPr>
        <w:t>thick</w:t>
      </w:r>
      <w:r w:rsidRPr="00444C87">
        <w:rPr>
          <w:rFonts w:ascii="Times New Roman" w:hAnsi="Times New Roman" w:cs="Times New Roman"/>
          <w:color w:val="000000" w:themeColor="text1"/>
          <w:sz w:val="27"/>
          <w:szCs w:val="27"/>
        </w:rPr>
        <w:t>’и ‘</w:t>
      </w:r>
      <w:r w:rsidRPr="00444C87">
        <w:rPr>
          <w:rFonts w:ascii="Times New Roman" w:hAnsi="Times New Roman" w:cs="Times New Roman"/>
          <w:color w:val="000000" w:themeColor="text1"/>
          <w:sz w:val="27"/>
          <w:szCs w:val="27"/>
          <w:lang w:val="en-US"/>
        </w:rPr>
        <w:t>long</w:t>
      </w:r>
      <w:r w:rsidRPr="00444C87">
        <w:rPr>
          <w:rFonts w:ascii="Times New Roman" w:hAnsi="Times New Roman" w:cs="Times New Roman"/>
          <w:color w:val="000000" w:themeColor="text1"/>
          <w:sz w:val="27"/>
          <w:szCs w:val="27"/>
        </w:rPr>
        <w:t>’, характеризующих большой объем романа. В данных примерах это свойство, не подвергается оценке и используется исключительно для гиперболизации характеристики. Однако в следующих случаях говорящий комментирует свое отношение к этой категории:</w:t>
      </w:r>
    </w:p>
    <w:p w:rsidR="00C40A79" w:rsidRPr="00444C87" w:rsidRDefault="00C40A79" w:rsidP="00173382">
      <w:pPr>
        <w:pStyle w:val="a3"/>
        <w:numPr>
          <w:ilvl w:val="0"/>
          <w:numId w:val="1"/>
        </w:numPr>
        <w:shd w:val="clear" w:color="auto" w:fill="FFFFFF"/>
        <w:spacing w:line="360" w:lineRule="auto"/>
        <w:ind w:left="0" w:firstLine="709"/>
        <w:jc w:val="both"/>
        <w:rPr>
          <w:rFonts w:ascii="Times New Roman" w:hAnsi="Times New Roman" w:cs="Times New Roman"/>
          <w:i/>
          <w:color w:val="000000" w:themeColor="text1"/>
          <w:sz w:val="27"/>
          <w:szCs w:val="27"/>
          <w:lang w:val="en-US"/>
        </w:rPr>
      </w:pPr>
      <w:r w:rsidRPr="00444C87">
        <w:rPr>
          <w:rStyle w:val="st"/>
          <w:rFonts w:ascii="Times New Roman" w:hAnsi="Times New Roman" w:cs="Times New Roman"/>
          <w:i/>
          <w:color w:val="000000" w:themeColor="text1"/>
          <w:sz w:val="27"/>
          <w:szCs w:val="27"/>
          <w:lang w:val="en-US"/>
        </w:rPr>
        <w:t>“It's too </w:t>
      </w:r>
      <w:r w:rsidRPr="00444C87">
        <w:rPr>
          <w:rStyle w:val="a4"/>
          <w:rFonts w:ascii="Times New Roman" w:hAnsi="Times New Roman" w:cs="Times New Roman"/>
          <w:bCs/>
          <w:iCs w:val="0"/>
          <w:color w:val="000000" w:themeColor="text1"/>
          <w:sz w:val="27"/>
          <w:szCs w:val="27"/>
          <w:lang w:val="en-US"/>
        </w:rPr>
        <w:t>long</w:t>
      </w:r>
      <w:r w:rsidRPr="00444C87">
        <w:rPr>
          <w:rStyle w:val="st"/>
          <w:rFonts w:ascii="Times New Roman" w:hAnsi="Times New Roman" w:cs="Times New Roman"/>
          <w:i/>
          <w:color w:val="000000" w:themeColor="text1"/>
          <w:sz w:val="27"/>
          <w:szCs w:val="27"/>
          <w:lang w:val="en-US"/>
        </w:rPr>
        <w:t> for a dream. Allegories should be short.” Jacques Kohn quickly swallowed the food he was chewing. “Sit down,” he said. “A master does not have to follow the rules.” “There are some rules even a master must follow. No novel should be </w:t>
      </w:r>
      <w:r w:rsidRPr="00444C87">
        <w:rPr>
          <w:rStyle w:val="a4"/>
          <w:rFonts w:ascii="Times New Roman" w:hAnsi="Times New Roman" w:cs="Times New Roman"/>
          <w:bCs/>
          <w:iCs w:val="0"/>
          <w:color w:val="000000" w:themeColor="text1"/>
          <w:sz w:val="27"/>
          <w:szCs w:val="27"/>
          <w:lang w:val="en-US"/>
        </w:rPr>
        <w:t>longer</w:t>
      </w:r>
      <w:r w:rsidRPr="00444C87">
        <w:rPr>
          <w:rStyle w:val="st"/>
          <w:rFonts w:ascii="Times New Roman" w:hAnsi="Times New Roman" w:cs="Times New Roman"/>
          <w:i/>
          <w:color w:val="000000" w:themeColor="text1"/>
          <w:sz w:val="27"/>
          <w:szCs w:val="27"/>
          <w:lang w:val="en-US"/>
        </w:rPr>
        <w:t xml:space="preserve"> than </w:t>
      </w:r>
      <w:r w:rsidRPr="00444C87">
        <w:rPr>
          <w:rStyle w:val="st"/>
          <w:rFonts w:ascii="Times New Roman" w:hAnsi="Times New Roman" w:cs="Times New Roman"/>
          <w:b/>
          <w:i/>
          <w:color w:val="000000" w:themeColor="text1"/>
          <w:sz w:val="27"/>
          <w:szCs w:val="27"/>
          <w:lang w:val="en-US"/>
        </w:rPr>
        <w:t>War and Peace</w:t>
      </w:r>
      <w:r w:rsidRPr="00444C87">
        <w:rPr>
          <w:rStyle w:val="st"/>
          <w:rFonts w:ascii="Times New Roman" w:hAnsi="Times New Roman" w:cs="Times New Roman"/>
          <w:i/>
          <w:color w:val="000000" w:themeColor="text1"/>
          <w:sz w:val="27"/>
          <w:szCs w:val="27"/>
          <w:lang w:val="en-US"/>
        </w:rPr>
        <w:t>. Even </w:t>
      </w:r>
      <w:r w:rsidRPr="00444C87">
        <w:rPr>
          <w:rStyle w:val="a4"/>
          <w:rFonts w:ascii="Times New Roman" w:hAnsi="Times New Roman" w:cs="Times New Roman"/>
          <w:b/>
          <w:bCs/>
          <w:iCs w:val="0"/>
          <w:color w:val="000000" w:themeColor="text1"/>
          <w:sz w:val="27"/>
          <w:szCs w:val="27"/>
          <w:lang w:val="en-US"/>
        </w:rPr>
        <w:t xml:space="preserve">War and Peace </w:t>
      </w:r>
      <w:r w:rsidRPr="00444C87">
        <w:rPr>
          <w:rStyle w:val="a4"/>
          <w:rFonts w:ascii="Times New Roman" w:hAnsi="Times New Roman" w:cs="Times New Roman"/>
          <w:bCs/>
          <w:iCs w:val="0"/>
          <w:color w:val="000000" w:themeColor="text1"/>
          <w:sz w:val="27"/>
          <w:szCs w:val="27"/>
          <w:lang w:val="en-US"/>
        </w:rPr>
        <w:t>is too long</w:t>
      </w:r>
      <w:r w:rsidRPr="00444C87">
        <w:rPr>
          <w:rStyle w:val="st"/>
          <w:rFonts w:ascii="Times New Roman" w:hAnsi="Times New Roman" w:cs="Times New Roman"/>
          <w:color w:val="000000" w:themeColor="text1"/>
          <w:sz w:val="27"/>
          <w:szCs w:val="27"/>
          <w:lang w:val="en-US"/>
        </w:rPr>
        <w:t xml:space="preserve">. </w:t>
      </w:r>
      <w:r w:rsidRPr="00444C87">
        <w:rPr>
          <w:rStyle w:val="st"/>
          <w:rFonts w:ascii="Times New Roman" w:hAnsi="Times New Roman" w:cs="Times New Roman"/>
          <w:i/>
          <w:color w:val="000000" w:themeColor="text1"/>
          <w:sz w:val="27"/>
          <w:szCs w:val="27"/>
          <w:lang w:val="en-US"/>
        </w:rPr>
        <w:t xml:space="preserve">If the Bible consisted of eighteen volumes, it would </w:t>
      </w:r>
      <w:r w:rsidRPr="00444C87">
        <w:rPr>
          <w:rStyle w:val="a4"/>
          <w:rFonts w:ascii="Times New Roman" w:hAnsi="Times New Roman" w:cs="Times New Roman"/>
          <w:bCs/>
          <w:iCs w:val="0"/>
          <w:color w:val="000000" w:themeColor="text1"/>
          <w:sz w:val="27"/>
          <w:szCs w:val="27"/>
          <w:lang w:val="en-US"/>
        </w:rPr>
        <w:t>long</w:t>
      </w:r>
      <w:r w:rsidRPr="00444C87">
        <w:rPr>
          <w:rStyle w:val="st"/>
          <w:rFonts w:ascii="Times New Roman" w:hAnsi="Times New Roman" w:cs="Times New Roman"/>
          <w:i/>
          <w:color w:val="000000" w:themeColor="text1"/>
          <w:sz w:val="27"/>
          <w:szCs w:val="27"/>
          <w:lang w:val="en-US"/>
        </w:rPr>
        <w:t xml:space="preserve"> since have been forgotten.” “The Talmud has thirty-six volumes, and the Jews have not forgotten it.” </w:t>
      </w:r>
    </w:p>
    <w:p w:rsidR="00C40A79" w:rsidRPr="00444C87" w:rsidRDefault="00C40A79" w:rsidP="007B432C">
      <w:pPr>
        <w:pStyle w:val="a3"/>
        <w:shd w:val="clear" w:color="auto" w:fill="FFFFFF"/>
        <w:spacing w:line="360" w:lineRule="auto"/>
        <w:ind w:left="0" w:firstLine="709"/>
        <w:jc w:val="right"/>
        <w:rPr>
          <w:rFonts w:ascii="Times New Roman" w:hAnsi="Times New Roman" w:cs="Times New Roman"/>
          <w:i/>
          <w:color w:val="000000" w:themeColor="text1"/>
          <w:sz w:val="27"/>
          <w:szCs w:val="27"/>
        </w:rPr>
      </w:pPr>
      <w:r w:rsidRPr="00444C87">
        <w:rPr>
          <w:rFonts w:ascii="Times New Roman" w:hAnsi="Times New Roman" w:cs="Times New Roman"/>
          <w:i/>
          <w:color w:val="000000" w:themeColor="text1"/>
          <w:sz w:val="27"/>
          <w:szCs w:val="27"/>
        </w:rPr>
        <w:t>[</w:t>
      </w:r>
      <w:r w:rsidRPr="00444C87">
        <w:rPr>
          <w:rFonts w:ascii="Times New Roman" w:hAnsi="Times New Roman" w:cs="Times New Roman"/>
          <w:i/>
          <w:color w:val="000000" w:themeColor="text1"/>
          <w:sz w:val="27"/>
          <w:szCs w:val="27"/>
          <w:lang w:val="en-US"/>
        </w:rPr>
        <w:t>Singer</w:t>
      </w:r>
      <w:r w:rsidRPr="00444C87">
        <w:rPr>
          <w:rFonts w:ascii="Times New Roman" w:hAnsi="Times New Roman" w:cs="Times New Roman"/>
          <w:i/>
          <w:color w:val="000000" w:themeColor="text1"/>
          <w:sz w:val="27"/>
          <w:szCs w:val="27"/>
        </w:rPr>
        <w:t xml:space="preserve">, </w:t>
      </w:r>
      <w:r w:rsidRPr="00444C87">
        <w:rPr>
          <w:rFonts w:ascii="Times New Roman" w:hAnsi="Times New Roman" w:cs="Times New Roman"/>
          <w:i/>
          <w:color w:val="000000" w:themeColor="text1"/>
          <w:sz w:val="27"/>
          <w:szCs w:val="27"/>
          <w:lang w:val="en-US"/>
        </w:rPr>
        <w:t>Collected</w:t>
      </w:r>
      <w:r w:rsidRPr="00444C87">
        <w:rPr>
          <w:rFonts w:ascii="Times New Roman" w:hAnsi="Times New Roman" w:cs="Times New Roman"/>
          <w:i/>
          <w:color w:val="000000" w:themeColor="text1"/>
          <w:sz w:val="27"/>
          <w:szCs w:val="27"/>
        </w:rPr>
        <w:t xml:space="preserve"> </w:t>
      </w:r>
      <w:r w:rsidRPr="00444C87">
        <w:rPr>
          <w:rFonts w:ascii="Times New Roman" w:hAnsi="Times New Roman" w:cs="Times New Roman"/>
          <w:i/>
          <w:color w:val="000000" w:themeColor="text1"/>
          <w:sz w:val="27"/>
          <w:szCs w:val="27"/>
          <w:lang w:val="en-US"/>
        </w:rPr>
        <w:t>Stories</w:t>
      </w:r>
      <w:r w:rsidRPr="00444C87">
        <w:rPr>
          <w:rFonts w:ascii="Times New Roman" w:hAnsi="Times New Roman" w:cs="Times New Roman"/>
          <w:i/>
          <w:color w:val="000000" w:themeColor="text1"/>
          <w:sz w:val="27"/>
          <w:szCs w:val="27"/>
        </w:rPr>
        <w:t>]</w:t>
      </w:r>
    </w:p>
    <w:p w:rsidR="00C40A79" w:rsidRPr="00444C87" w:rsidRDefault="00C40A79" w:rsidP="00173382">
      <w:pPr>
        <w:pStyle w:val="a3"/>
        <w:shd w:val="clear" w:color="auto" w:fill="FFFFFF"/>
        <w:spacing w:line="360" w:lineRule="auto"/>
        <w:ind w:left="0" w:firstLine="709"/>
        <w:jc w:val="both"/>
        <w:rPr>
          <w:rFonts w:ascii="Times New Roman" w:hAnsi="Times New Roman" w:cs="Times New Roman"/>
          <w:color w:val="000000" w:themeColor="text1"/>
          <w:sz w:val="27"/>
          <w:szCs w:val="27"/>
        </w:rPr>
      </w:pPr>
      <w:r w:rsidRPr="00444C87">
        <w:rPr>
          <w:rFonts w:ascii="Times New Roman" w:hAnsi="Times New Roman" w:cs="Times New Roman"/>
          <w:color w:val="000000" w:themeColor="text1"/>
          <w:sz w:val="27"/>
          <w:szCs w:val="27"/>
        </w:rPr>
        <w:t>Здесь герой утверждает, что аллегории должны быть короткими, и ни один роман не должен быть длиннее романа “Война и мир”: таким образом, поднимается вопрос о преимуществе краткого изложения, критикуется излишний размах романа Толстого.</w:t>
      </w:r>
    </w:p>
    <w:p w:rsidR="00C40A79" w:rsidRPr="00444C87" w:rsidRDefault="00C40A79" w:rsidP="00173382">
      <w:pPr>
        <w:pStyle w:val="a3"/>
        <w:numPr>
          <w:ilvl w:val="0"/>
          <w:numId w:val="1"/>
        </w:numPr>
        <w:shd w:val="clear" w:color="auto" w:fill="FFFFFF"/>
        <w:spacing w:line="360" w:lineRule="auto"/>
        <w:ind w:left="0" w:firstLine="709"/>
        <w:jc w:val="both"/>
        <w:rPr>
          <w:rStyle w:val="st"/>
          <w:rFonts w:ascii="Times New Roman" w:hAnsi="Times New Roman" w:cs="Times New Roman"/>
          <w:i/>
          <w:color w:val="000000" w:themeColor="text1"/>
          <w:sz w:val="27"/>
          <w:szCs w:val="27"/>
        </w:rPr>
      </w:pPr>
      <w:r w:rsidRPr="00444C87">
        <w:rPr>
          <w:rStyle w:val="st"/>
          <w:rFonts w:ascii="Times New Roman" w:hAnsi="Times New Roman" w:cs="Times New Roman"/>
          <w:i/>
          <w:color w:val="000000" w:themeColor="text1"/>
          <w:sz w:val="27"/>
          <w:szCs w:val="27"/>
          <w:lang w:val="en-US"/>
        </w:rPr>
        <w:t>“Well, take five months of this,” he nodded out the window, “non-fucking stop, and drop the temperature by about thirty degrees, add snow and ice, I suppose you could consider that worse.” “Jesus. How do you bear it?” He thought of winter three years ago, and then decided not to. “Ever wonder why </w:t>
      </w:r>
      <w:r w:rsidRPr="00444C87">
        <w:rPr>
          <w:rStyle w:val="a4"/>
          <w:rFonts w:ascii="Times New Roman" w:hAnsi="Times New Roman" w:cs="Times New Roman"/>
          <w:b/>
          <w:bCs/>
          <w:iCs w:val="0"/>
          <w:color w:val="000000" w:themeColor="text1"/>
          <w:sz w:val="27"/>
          <w:szCs w:val="27"/>
          <w:lang w:val="en-US"/>
        </w:rPr>
        <w:t xml:space="preserve">War and Peace </w:t>
      </w:r>
      <w:r w:rsidRPr="00444C87">
        <w:rPr>
          <w:rStyle w:val="a4"/>
          <w:rFonts w:ascii="Times New Roman" w:hAnsi="Times New Roman" w:cs="Times New Roman"/>
          <w:bCs/>
          <w:iCs w:val="0"/>
          <w:color w:val="000000" w:themeColor="text1"/>
          <w:sz w:val="27"/>
          <w:szCs w:val="27"/>
          <w:lang w:val="en-US"/>
        </w:rPr>
        <w:t>is so long</w:t>
      </w:r>
      <w:r w:rsidRPr="00444C87">
        <w:rPr>
          <w:rStyle w:val="st"/>
          <w:rFonts w:ascii="Times New Roman" w:hAnsi="Times New Roman" w:cs="Times New Roman"/>
          <w:i/>
          <w:color w:val="000000" w:themeColor="text1"/>
          <w:sz w:val="27"/>
          <w:szCs w:val="27"/>
          <w:lang w:val="en-US"/>
        </w:rPr>
        <w:t xml:space="preserve">?” </w:t>
      </w:r>
    </w:p>
    <w:p w:rsidR="00C40A79" w:rsidRPr="00444C87" w:rsidRDefault="00C40A79" w:rsidP="007B432C">
      <w:pPr>
        <w:pStyle w:val="a3"/>
        <w:shd w:val="clear" w:color="auto" w:fill="FFFFFF"/>
        <w:spacing w:line="360" w:lineRule="auto"/>
        <w:ind w:left="0" w:firstLine="709"/>
        <w:jc w:val="right"/>
        <w:rPr>
          <w:rFonts w:ascii="Times New Roman" w:hAnsi="Times New Roman" w:cs="Times New Roman"/>
          <w:i/>
          <w:color w:val="000000" w:themeColor="text1"/>
          <w:sz w:val="27"/>
          <w:szCs w:val="27"/>
          <w:lang w:val="en-US"/>
        </w:rPr>
      </w:pPr>
      <w:r w:rsidRPr="00444C87">
        <w:rPr>
          <w:rFonts w:ascii="Times New Roman" w:hAnsi="Times New Roman" w:cs="Times New Roman"/>
          <w:i/>
          <w:color w:val="000000" w:themeColor="text1"/>
          <w:sz w:val="27"/>
          <w:szCs w:val="27"/>
          <w:lang w:val="en-US"/>
        </w:rPr>
        <w:t>[Miller, Five Days in Maine]</w:t>
      </w:r>
    </w:p>
    <w:p w:rsidR="00C40A79" w:rsidRPr="00444C87" w:rsidRDefault="00C40A79" w:rsidP="00173382">
      <w:pPr>
        <w:pStyle w:val="a3"/>
        <w:shd w:val="clear" w:color="auto" w:fill="FFFFFF"/>
        <w:spacing w:line="360" w:lineRule="auto"/>
        <w:ind w:left="0" w:firstLine="709"/>
        <w:jc w:val="both"/>
        <w:rPr>
          <w:rFonts w:ascii="Times New Roman" w:hAnsi="Times New Roman" w:cs="Times New Roman"/>
          <w:color w:val="000000" w:themeColor="text1"/>
          <w:sz w:val="27"/>
          <w:szCs w:val="27"/>
        </w:rPr>
      </w:pPr>
      <w:r w:rsidRPr="00705307">
        <w:rPr>
          <w:rFonts w:ascii="Times New Roman" w:hAnsi="Times New Roman" w:cs="Times New Roman"/>
          <w:color w:val="000000" w:themeColor="text1"/>
          <w:sz w:val="27"/>
          <w:szCs w:val="27"/>
          <w:lang w:val="en-US"/>
        </w:rPr>
        <w:t xml:space="preserve"> </w:t>
      </w:r>
      <w:r w:rsidRPr="00444C87">
        <w:rPr>
          <w:rFonts w:ascii="Times New Roman" w:hAnsi="Times New Roman" w:cs="Times New Roman"/>
          <w:color w:val="000000" w:themeColor="text1"/>
          <w:sz w:val="27"/>
          <w:szCs w:val="27"/>
        </w:rPr>
        <w:t>В данном примере снова поднимается проблема величины романа “Война и мир”, однако вопрос остается открытым. И хотя герой не озвучивает собственное мнение и не дает прямой оценки, из контекста очевидно его негативное отношение ко всему затянувшемуся и монотонному.</w:t>
      </w:r>
    </w:p>
    <w:p w:rsidR="00C40A79" w:rsidRPr="00444C87" w:rsidRDefault="00C40A79" w:rsidP="00173382">
      <w:pPr>
        <w:pStyle w:val="a3"/>
        <w:numPr>
          <w:ilvl w:val="0"/>
          <w:numId w:val="1"/>
        </w:numPr>
        <w:shd w:val="clear" w:color="auto" w:fill="FFFFFF"/>
        <w:spacing w:line="360" w:lineRule="auto"/>
        <w:ind w:left="0" w:firstLine="709"/>
        <w:jc w:val="both"/>
        <w:rPr>
          <w:rFonts w:ascii="Times New Roman" w:hAnsi="Times New Roman" w:cs="Times New Roman"/>
          <w:i/>
          <w:color w:val="000000" w:themeColor="text1"/>
          <w:sz w:val="27"/>
          <w:szCs w:val="27"/>
          <w:lang w:val="en-US"/>
        </w:rPr>
      </w:pPr>
      <w:r w:rsidRPr="00444C87">
        <w:rPr>
          <w:rStyle w:val="st"/>
          <w:rFonts w:ascii="Times New Roman" w:hAnsi="Times New Roman" w:cs="Times New Roman"/>
          <w:i/>
          <w:color w:val="000000" w:themeColor="text1"/>
          <w:sz w:val="27"/>
          <w:szCs w:val="27"/>
          <w:lang w:val="en-US"/>
        </w:rPr>
        <w:t>I can't believe </w:t>
      </w:r>
      <w:r w:rsidRPr="00444C87">
        <w:rPr>
          <w:rStyle w:val="a4"/>
          <w:rFonts w:ascii="Times New Roman" w:hAnsi="Times New Roman" w:cs="Times New Roman"/>
          <w:b/>
          <w:bCs/>
          <w:iCs w:val="0"/>
          <w:color w:val="000000" w:themeColor="text1"/>
          <w:sz w:val="27"/>
          <w:szCs w:val="27"/>
          <w:lang w:val="en-US"/>
        </w:rPr>
        <w:t xml:space="preserve">War and Peace </w:t>
      </w:r>
      <w:r w:rsidRPr="00444C87">
        <w:rPr>
          <w:rStyle w:val="a4"/>
          <w:rFonts w:ascii="Times New Roman" w:hAnsi="Times New Roman" w:cs="Times New Roman"/>
          <w:bCs/>
          <w:iCs w:val="0"/>
          <w:color w:val="000000" w:themeColor="text1"/>
          <w:sz w:val="27"/>
          <w:szCs w:val="27"/>
          <w:lang w:val="en-US"/>
        </w:rPr>
        <w:t>is so long</w:t>
      </w:r>
      <w:r w:rsidRPr="00444C87">
        <w:rPr>
          <w:rStyle w:val="st"/>
          <w:rFonts w:ascii="Times New Roman" w:hAnsi="Times New Roman" w:cs="Times New Roman"/>
          <w:i/>
          <w:color w:val="000000" w:themeColor="text1"/>
          <w:sz w:val="27"/>
          <w:szCs w:val="27"/>
          <w:lang w:val="en-US"/>
        </w:rPr>
        <w:t xml:space="preserve"> and tedious—filled with battles and armies and death and devastation. Do I have to ride through the countryside on the backs of the Russian peasants to find the relief I seek in myself? Gradually, as the story unfolds, the lives of the characters captivate me. I align myself with Pierre </w:t>
      </w:r>
      <w:r w:rsidRPr="00444C87">
        <w:rPr>
          <w:rStyle w:val="st"/>
          <w:rFonts w:ascii="Times New Roman" w:hAnsi="Times New Roman" w:cs="Times New Roman"/>
          <w:i/>
          <w:color w:val="000000" w:themeColor="text1"/>
          <w:sz w:val="27"/>
          <w:szCs w:val="27"/>
          <w:lang w:val="en-US"/>
        </w:rPr>
        <w:lastRenderedPageBreak/>
        <w:t xml:space="preserve">Bezukhov in his search for an aim in life, a reason for living. "What am I going to do?" he asks countless times. </w:t>
      </w:r>
    </w:p>
    <w:p w:rsidR="00C40A79" w:rsidRPr="00444C87" w:rsidRDefault="00C40A79" w:rsidP="007B432C">
      <w:pPr>
        <w:pStyle w:val="a3"/>
        <w:shd w:val="clear" w:color="auto" w:fill="FFFFFF"/>
        <w:spacing w:line="360" w:lineRule="auto"/>
        <w:ind w:left="0" w:firstLine="709"/>
        <w:jc w:val="right"/>
        <w:rPr>
          <w:rFonts w:ascii="Times New Roman" w:hAnsi="Times New Roman" w:cs="Times New Roman"/>
          <w:color w:val="000000" w:themeColor="text1"/>
          <w:sz w:val="27"/>
          <w:szCs w:val="27"/>
          <w:lang w:val="en-US"/>
        </w:rPr>
      </w:pPr>
      <w:r w:rsidRPr="00444C87">
        <w:rPr>
          <w:rFonts w:ascii="Times New Roman" w:hAnsi="Times New Roman" w:cs="Times New Roman"/>
          <w:i/>
          <w:color w:val="000000" w:themeColor="text1"/>
          <w:sz w:val="27"/>
          <w:szCs w:val="27"/>
          <w:lang w:val="en-US"/>
        </w:rPr>
        <w:t>[Esseff, The Butterfly &amp; the Snail]</w:t>
      </w:r>
      <w:r w:rsidRPr="00444C87">
        <w:rPr>
          <w:rFonts w:ascii="Times New Roman" w:hAnsi="Times New Roman" w:cs="Times New Roman"/>
          <w:color w:val="000000" w:themeColor="text1"/>
          <w:sz w:val="27"/>
          <w:szCs w:val="27"/>
          <w:lang w:val="en-US"/>
        </w:rPr>
        <w:t xml:space="preserve"> </w:t>
      </w:r>
    </w:p>
    <w:p w:rsidR="00C40A79" w:rsidRPr="00444C87" w:rsidRDefault="00C40A79" w:rsidP="00173382">
      <w:pPr>
        <w:pStyle w:val="a3"/>
        <w:shd w:val="clear" w:color="auto" w:fill="FFFFFF"/>
        <w:spacing w:line="360" w:lineRule="auto"/>
        <w:ind w:left="0" w:firstLine="709"/>
        <w:jc w:val="both"/>
        <w:rPr>
          <w:rFonts w:ascii="Times New Roman" w:hAnsi="Times New Roman" w:cs="Times New Roman"/>
          <w:color w:val="000000" w:themeColor="text1"/>
          <w:sz w:val="27"/>
          <w:szCs w:val="27"/>
        </w:rPr>
      </w:pPr>
      <w:r w:rsidRPr="00444C87">
        <w:rPr>
          <w:rFonts w:ascii="Times New Roman" w:hAnsi="Times New Roman" w:cs="Times New Roman"/>
          <w:color w:val="000000" w:themeColor="text1"/>
          <w:sz w:val="27"/>
          <w:szCs w:val="27"/>
        </w:rPr>
        <w:t>В этом отрывке представлено самое критичное отношение героя к величине романа: он также называет его утомительным, описывает его содержание, через которое вынужден продираться в поисках себя и ответов на собственные вопросы.</w:t>
      </w:r>
    </w:p>
    <w:p w:rsidR="00C40A79" w:rsidRPr="00444C87" w:rsidRDefault="00C40A79" w:rsidP="00173382">
      <w:pPr>
        <w:pStyle w:val="a3"/>
        <w:shd w:val="clear" w:color="auto" w:fill="FFFFFF"/>
        <w:spacing w:line="360" w:lineRule="auto"/>
        <w:ind w:left="0" w:firstLine="709"/>
        <w:jc w:val="both"/>
        <w:rPr>
          <w:rFonts w:ascii="Times New Roman" w:hAnsi="Times New Roman" w:cs="Times New Roman"/>
          <w:color w:val="000000" w:themeColor="text1"/>
          <w:sz w:val="27"/>
          <w:szCs w:val="27"/>
        </w:rPr>
      </w:pPr>
      <w:r w:rsidRPr="00444C87">
        <w:rPr>
          <w:rFonts w:ascii="Times New Roman" w:hAnsi="Times New Roman" w:cs="Times New Roman"/>
          <w:color w:val="000000" w:themeColor="text1"/>
          <w:sz w:val="27"/>
          <w:szCs w:val="27"/>
        </w:rPr>
        <w:t>Говоря о последних трех примерах, стоит отметить, что во всех случаях единица ‘</w:t>
      </w:r>
      <w:r w:rsidRPr="00444C87">
        <w:rPr>
          <w:rFonts w:ascii="Times New Roman" w:hAnsi="Times New Roman" w:cs="Times New Roman"/>
          <w:color w:val="000000" w:themeColor="text1"/>
          <w:sz w:val="27"/>
          <w:szCs w:val="27"/>
          <w:lang w:val="en-US"/>
        </w:rPr>
        <w:t>War</w:t>
      </w:r>
      <w:r w:rsidRPr="00444C87">
        <w:rPr>
          <w:rFonts w:ascii="Times New Roman" w:hAnsi="Times New Roman" w:cs="Times New Roman"/>
          <w:color w:val="000000" w:themeColor="text1"/>
          <w:sz w:val="27"/>
          <w:szCs w:val="27"/>
        </w:rPr>
        <w:t xml:space="preserve"> </w:t>
      </w:r>
      <w:r w:rsidRPr="00444C87">
        <w:rPr>
          <w:rFonts w:ascii="Times New Roman" w:hAnsi="Times New Roman" w:cs="Times New Roman"/>
          <w:color w:val="000000" w:themeColor="text1"/>
          <w:sz w:val="27"/>
          <w:szCs w:val="27"/>
          <w:lang w:val="en-US"/>
        </w:rPr>
        <w:t>and</w:t>
      </w:r>
      <w:r w:rsidRPr="00444C87">
        <w:rPr>
          <w:rFonts w:ascii="Times New Roman" w:hAnsi="Times New Roman" w:cs="Times New Roman"/>
          <w:color w:val="000000" w:themeColor="text1"/>
          <w:sz w:val="27"/>
          <w:szCs w:val="27"/>
        </w:rPr>
        <w:t xml:space="preserve"> </w:t>
      </w:r>
      <w:r w:rsidRPr="00444C87">
        <w:rPr>
          <w:rFonts w:ascii="Times New Roman" w:hAnsi="Times New Roman" w:cs="Times New Roman"/>
          <w:color w:val="000000" w:themeColor="text1"/>
          <w:sz w:val="27"/>
          <w:szCs w:val="27"/>
          <w:lang w:val="en-US"/>
        </w:rPr>
        <w:t>Peace</w:t>
      </w:r>
      <w:r w:rsidRPr="00444C87">
        <w:rPr>
          <w:rFonts w:ascii="Times New Roman" w:hAnsi="Times New Roman" w:cs="Times New Roman"/>
          <w:color w:val="000000" w:themeColor="text1"/>
          <w:sz w:val="27"/>
          <w:szCs w:val="27"/>
        </w:rPr>
        <w:t>’ является фактическим упоминанием, наделенным аллюзивной природой. Данные примеры отсылают нас не только к внешнему признаку романа, но их к его содержательной и смысловой составляющим: затянутость, утомительность, излишний размах – всё это внутренние характеристики, подчеркнутые действительно большим объемом текста. Важно отметить, что именно данная единица часто используется в подобных случаях, что и наделяет ее аллюзивным признаком – внутренний потенциал. Наивно полагать, что нет ни одного литературного произведения длиннее, чем роман “Война и мир”, а значит, имеет место перенос иных, помимо внешних, свойств данного произведения, что мы и наблюдаем в примерах. Необходимо отметить, что отсутствует необходимость знания пре-текста для раскрытия потенциала единицы: даже те, кто ни разу не открывал этот роман, знают, что он длинный и нудный, – это мнение активно высказывают и в России, где редкий человек дочитал до середины второго тома.</w:t>
      </w:r>
    </w:p>
    <w:p w:rsidR="00C40A79" w:rsidRPr="00444C87" w:rsidRDefault="00C40A79" w:rsidP="00173382">
      <w:pPr>
        <w:pStyle w:val="a3"/>
        <w:shd w:val="clear" w:color="auto" w:fill="FFFFFF"/>
        <w:spacing w:line="360" w:lineRule="auto"/>
        <w:ind w:left="0" w:firstLine="709"/>
        <w:jc w:val="both"/>
        <w:rPr>
          <w:rFonts w:ascii="Times New Roman" w:hAnsi="Times New Roman" w:cs="Times New Roman"/>
          <w:color w:val="000000" w:themeColor="text1"/>
          <w:sz w:val="27"/>
          <w:szCs w:val="27"/>
        </w:rPr>
      </w:pPr>
      <w:r w:rsidRPr="00444C87">
        <w:rPr>
          <w:rFonts w:ascii="Times New Roman" w:hAnsi="Times New Roman" w:cs="Times New Roman"/>
          <w:color w:val="000000" w:themeColor="text1"/>
          <w:sz w:val="27"/>
          <w:szCs w:val="27"/>
        </w:rPr>
        <w:t>В то же время можно встретить и другие примеры употребления, в которых раскрываются иные категории единицы ‘</w:t>
      </w:r>
      <w:r w:rsidRPr="00444C87">
        <w:rPr>
          <w:rFonts w:ascii="Times New Roman" w:hAnsi="Times New Roman" w:cs="Times New Roman"/>
          <w:color w:val="000000" w:themeColor="text1"/>
          <w:sz w:val="27"/>
          <w:szCs w:val="27"/>
          <w:lang w:val="en-US"/>
        </w:rPr>
        <w:t>War</w:t>
      </w:r>
      <w:r w:rsidRPr="00444C87">
        <w:rPr>
          <w:rFonts w:ascii="Times New Roman" w:hAnsi="Times New Roman" w:cs="Times New Roman"/>
          <w:color w:val="000000" w:themeColor="text1"/>
          <w:sz w:val="27"/>
          <w:szCs w:val="27"/>
        </w:rPr>
        <w:t xml:space="preserve"> </w:t>
      </w:r>
      <w:r w:rsidRPr="00444C87">
        <w:rPr>
          <w:rFonts w:ascii="Times New Roman" w:hAnsi="Times New Roman" w:cs="Times New Roman"/>
          <w:color w:val="000000" w:themeColor="text1"/>
          <w:sz w:val="27"/>
          <w:szCs w:val="27"/>
          <w:lang w:val="en-US"/>
        </w:rPr>
        <w:t>and</w:t>
      </w:r>
      <w:r w:rsidRPr="00444C87">
        <w:rPr>
          <w:rFonts w:ascii="Times New Roman" w:hAnsi="Times New Roman" w:cs="Times New Roman"/>
          <w:color w:val="000000" w:themeColor="text1"/>
          <w:sz w:val="27"/>
          <w:szCs w:val="27"/>
        </w:rPr>
        <w:t xml:space="preserve"> </w:t>
      </w:r>
      <w:r w:rsidRPr="00444C87">
        <w:rPr>
          <w:rFonts w:ascii="Times New Roman" w:hAnsi="Times New Roman" w:cs="Times New Roman"/>
          <w:color w:val="000000" w:themeColor="text1"/>
          <w:sz w:val="27"/>
          <w:szCs w:val="27"/>
          <w:lang w:val="en-US"/>
        </w:rPr>
        <w:t>Peace</w:t>
      </w:r>
      <w:r w:rsidRPr="00444C87">
        <w:rPr>
          <w:rFonts w:ascii="Times New Roman" w:hAnsi="Times New Roman" w:cs="Times New Roman"/>
          <w:color w:val="000000" w:themeColor="text1"/>
          <w:sz w:val="27"/>
          <w:szCs w:val="27"/>
        </w:rPr>
        <w:t>’:</w:t>
      </w:r>
    </w:p>
    <w:p w:rsidR="00C40A79" w:rsidRPr="00444C87" w:rsidRDefault="00C40A79" w:rsidP="00173382">
      <w:pPr>
        <w:pStyle w:val="a3"/>
        <w:numPr>
          <w:ilvl w:val="0"/>
          <w:numId w:val="1"/>
        </w:numPr>
        <w:shd w:val="clear" w:color="auto" w:fill="FFFFFF"/>
        <w:spacing w:line="360" w:lineRule="auto"/>
        <w:ind w:left="0" w:firstLine="709"/>
        <w:jc w:val="both"/>
        <w:rPr>
          <w:rFonts w:ascii="Times New Roman" w:hAnsi="Times New Roman" w:cs="Times New Roman"/>
          <w:i/>
          <w:color w:val="000000" w:themeColor="text1"/>
          <w:sz w:val="27"/>
          <w:szCs w:val="27"/>
          <w:lang w:val="en-US"/>
        </w:rPr>
      </w:pPr>
      <w:r w:rsidRPr="00444C87">
        <w:rPr>
          <w:rStyle w:val="st"/>
          <w:rFonts w:ascii="Times New Roman" w:hAnsi="Times New Roman" w:cs="Times New Roman"/>
          <w:i/>
          <w:color w:val="000000" w:themeColor="text1"/>
          <w:sz w:val="27"/>
          <w:szCs w:val="27"/>
          <w:lang w:val="en-US"/>
        </w:rPr>
        <w:t>Wayne, you really should </w:t>
      </w:r>
      <w:r w:rsidRPr="00444C87">
        <w:rPr>
          <w:rStyle w:val="a4"/>
          <w:rFonts w:ascii="Times New Roman" w:hAnsi="Times New Roman" w:cs="Times New Roman"/>
          <w:bCs/>
          <w:iCs w:val="0"/>
          <w:color w:val="000000" w:themeColor="text1"/>
          <w:sz w:val="27"/>
          <w:szCs w:val="27"/>
          <w:lang w:val="en-US"/>
        </w:rPr>
        <w:t>read</w:t>
      </w:r>
      <w:r w:rsidRPr="00444C87">
        <w:rPr>
          <w:rStyle w:val="a4"/>
          <w:rFonts w:ascii="Times New Roman" w:hAnsi="Times New Roman" w:cs="Times New Roman"/>
          <w:b/>
          <w:bCs/>
          <w:i w:val="0"/>
          <w:iCs w:val="0"/>
          <w:color w:val="000000" w:themeColor="text1"/>
          <w:sz w:val="27"/>
          <w:szCs w:val="27"/>
          <w:lang w:val="en-US"/>
        </w:rPr>
        <w:t xml:space="preserve"> </w:t>
      </w:r>
      <w:r w:rsidRPr="00444C87">
        <w:rPr>
          <w:rStyle w:val="a4"/>
          <w:rFonts w:ascii="Times New Roman" w:hAnsi="Times New Roman" w:cs="Times New Roman"/>
          <w:b/>
          <w:bCs/>
          <w:iCs w:val="0"/>
          <w:color w:val="000000" w:themeColor="text1"/>
          <w:sz w:val="27"/>
          <w:szCs w:val="27"/>
          <w:lang w:val="en-US"/>
        </w:rPr>
        <w:t>War and Peace</w:t>
      </w:r>
      <w:r w:rsidRPr="00444C87">
        <w:rPr>
          <w:rStyle w:val="st"/>
          <w:rFonts w:ascii="Times New Roman" w:hAnsi="Times New Roman" w:cs="Times New Roman"/>
          <w:i/>
          <w:color w:val="000000" w:themeColor="text1"/>
          <w:sz w:val="27"/>
          <w:szCs w:val="27"/>
          <w:lang w:val="en-US"/>
        </w:rPr>
        <w:t xml:space="preserve">. I meant it when I said you had one of the highest characters of any man I'd met. That is a very powerful and highly symbolic book. It has things in it that I think you will understand. Things that escape most people. As for me, I've decided that I'm going to live this life for some time to come. The freedom and simple beauty of it is just too good to pass up. One day I'll get back to you Wayne and repay some of your kindness. </w:t>
      </w:r>
    </w:p>
    <w:p w:rsidR="00C40A79" w:rsidRPr="00444C87" w:rsidRDefault="00C40A79" w:rsidP="00173382">
      <w:pPr>
        <w:pStyle w:val="a3"/>
        <w:shd w:val="clear" w:color="auto" w:fill="FFFFFF"/>
        <w:spacing w:line="360" w:lineRule="auto"/>
        <w:ind w:left="0" w:firstLine="709"/>
        <w:jc w:val="right"/>
        <w:rPr>
          <w:rFonts w:ascii="Times New Roman" w:hAnsi="Times New Roman" w:cs="Times New Roman"/>
          <w:i/>
          <w:color w:val="000000" w:themeColor="text1"/>
          <w:sz w:val="27"/>
          <w:szCs w:val="27"/>
        </w:rPr>
      </w:pPr>
      <w:r w:rsidRPr="00444C87">
        <w:rPr>
          <w:rFonts w:ascii="Times New Roman" w:hAnsi="Times New Roman" w:cs="Times New Roman"/>
          <w:i/>
          <w:color w:val="000000" w:themeColor="text1"/>
          <w:sz w:val="27"/>
          <w:szCs w:val="27"/>
        </w:rPr>
        <w:t>[</w:t>
      </w:r>
      <w:r w:rsidRPr="00444C87">
        <w:rPr>
          <w:rFonts w:ascii="Times New Roman" w:hAnsi="Times New Roman" w:cs="Times New Roman"/>
          <w:i/>
          <w:color w:val="000000" w:themeColor="text1"/>
          <w:sz w:val="27"/>
          <w:szCs w:val="27"/>
          <w:lang w:val="en-US"/>
        </w:rPr>
        <w:t>Krakauer</w:t>
      </w:r>
      <w:r w:rsidRPr="00444C87">
        <w:rPr>
          <w:rFonts w:ascii="Times New Roman" w:hAnsi="Times New Roman" w:cs="Times New Roman"/>
          <w:i/>
          <w:color w:val="000000" w:themeColor="text1"/>
          <w:sz w:val="27"/>
          <w:szCs w:val="27"/>
        </w:rPr>
        <w:t xml:space="preserve">, </w:t>
      </w:r>
      <w:r w:rsidRPr="00444C87">
        <w:rPr>
          <w:rFonts w:ascii="Times New Roman" w:hAnsi="Times New Roman" w:cs="Times New Roman"/>
          <w:i/>
          <w:color w:val="000000" w:themeColor="text1"/>
          <w:sz w:val="27"/>
          <w:szCs w:val="27"/>
          <w:lang w:val="en-US"/>
        </w:rPr>
        <w:t>Into</w:t>
      </w:r>
      <w:r w:rsidRPr="00444C87">
        <w:rPr>
          <w:rFonts w:ascii="Times New Roman" w:hAnsi="Times New Roman" w:cs="Times New Roman"/>
          <w:i/>
          <w:color w:val="000000" w:themeColor="text1"/>
          <w:sz w:val="27"/>
          <w:szCs w:val="27"/>
        </w:rPr>
        <w:t xml:space="preserve"> </w:t>
      </w:r>
      <w:r w:rsidRPr="00444C87">
        <w:rPr>
          <w:rFonts w:ascii="Times New Roman" w:hAnsi="Times New Roman" w:cs="Times New Roman"/>
          <w:i/>
          <w:color w:val="000000" w:themeColor="text1"/>
          <w:sz w:val="27"/>
          <w:szCs w:val="27"/>
          <w:lang w:val="en-US"/>
        </w:rPr>
        <w:t>The</w:t>
      </w:r>
      <w:r w:rsidRPr="00444C87">
        <w:rPr>
          <w:rFonts w:ascii="Times New Roman" w:hAnsi="Times New Roman" w:cs="Times New Roman"/>
          <w:i/>
          <w:color w:val="000000" w:themeColor="text1"/>
          <w:sz w:val="27"/>
          <w:szCs w:val="27"/>
        </w:rPr>
        <w:t xml:space="preserve"> </w:t>
      </w:r>
      <w:r w:rsidRPr="00444C87">
        <w:rPr>
          <w:rFonts w:ascii="Times New Roman" w:hAnsi="Times New Roman" w:cs="Times New Roman"/>
          <w:i/>
          <w:color w:val="000000" w:themeColor="text1"/>
          <w:sz w:val="27"/>
          <w:szCs w:val="27"/>
          <w:lang w:val="en-US"/>
        </w:rPr>
        <w:t>Wild</w:t>
      </w:r>
      <w:r w:rsidRPr="00444C87">
        <w:rPr>
          <w:rFonts w:ascii="Times New Roman" w:hAnsi="Times New Roman" w:cs="Times New Roman"/>
          <w:i/>
          <w:color w:val="000000" w:themeColor="text1"/>
          <w:sz w:val="27"/>
          <w:szCs w:val="27"/>
        </w:rPr>
        <w:t>]</w:t>
      </w:r>
    </w:p>
    <w:p w:rsidR="00C40A79" w:rsidRPr="00444C87" w:rsidRDefault="00C40A79" w:rsidP="00173382">
      <w:pPr>
        <w:pStyle w:val="a3"/>
        <w:shd w:val="clear" w:color="auto" w:fill="FFFFFF"/>
        <w:spacing w:line="360" w:lineRule="auto"/>
        <w:ind w:left="0" w:firstLine="709"/>
        <w:jc w:val="both"/>
        <w:rPr>
          <w:rFonts w:ascii="Times New Roman" w:hAnsi="Times New Roman" w:cs="Times New Roman"/>
          <w:color w:val="000000" w:themeColor="text1"/>
          <w:sz w:val="27"/>
          <w:szCs w:val="27"/>
        </w:rPr>
      </w:pPr>
      <w:r w:rsidRPr="00444C87">
        <w:rPr>
          <w:rFonts w:ascii="Times New Roman" w:hAnsi="Times New Roman" w:cs="Times New Roman"/>
          <w:color w:val="000000" w:themeColor="text1"/>
          <w:sz w:val="27"/>
          <w:szCs w:val="27"/>
        </w:rPr>
        <w:lastRenderedPageBreak/>
        <w:t>Единца ‘</w:t>
      </w:r>
      <w:r w:rsidRPr="00444C87">
        <w:rPr>
          <w:rFonts w:ascii="Times New Roman" w:hAnsi="Times New Roman" w:cs="Times New Roman"/>
          <w:color w:val="000000" w:themeColor="text1"/>
          <w:sz w:val="27"/>
          <w:szCs w:val="27"/>
          <w:lang w:val="en-US"/>
        </w:rPr>
        <w:t>War</w:t>
      </w:r>
      <w:r w:rsidRPr="00444C87">
        <w:rPr>
          <w:rFonts w:ascii="Times New Roman" w:hAnsi="Times New Roman" w:cs="Times New Roman"/>
          <w:color w:val="000000" w:themeColor="text1"/>
          <w:sz w:val="27"/>
          <w:szCs w:val="27"/>
        </w:rPr>
        <w:t xml:space="preserve"> </w:t>
      </w:r>
      <w:r w:rsidRPr="00444C87">
        <w:rPr>
          <w:rFonts w:ascii="Times New Roman" w:hAnsi="Times New Roman" w:cs="Times New Roman"/>
          <w:color w:val="000000" w:themeColor="text1"/>
          <w:sz w:val="27"/>
          <w:szCs w:val="27"/>
          <w:lang w:val="en-US"/>
        </w:rPr>
        <w:t>and</w:t>
      </w:r>
      <w:r w:rsidRPr="00444C87">
        <w:rPr>
          <w:rFonts w:ascii="Times New Roman" w:hAnsi="Times New Roman" w:cs="Times New Roman"/>
          <w:color w:val="000000" w:themeColor="text1"/>
          <w:sz w:val="27"/>
          <w:szCs w:val="27"/>
        </w:rPr>
        <w:t xml:space="preserve"> </w:t>
      </w:r>
      <w:r w:rsidRPr="00444C87">
        <w:rPr>
          <w:rFonts w:ascii="Times New Roman" w:hAnsi="Times New Roman" w:cs="Times New Roman"/>
          <w:color w:val="000000" w:themeColor="text1"/>
          <w:sz w:val="27"/>
          <w:szCs w:val="27"/>
          <w:lang w:val="en-US"/>
        </w:rPr>
        <w:t>Peace</w:t>
      </w:r>
      <w:r w:rsidRPr="00444C87">
        <w:rPr>
          <w:rFonts w:ascii="Times New Roman" w:hAnsi="Times New Roman" w:cs="Times New Roman"/>
          <w:color w:val="000000" w:themeColor="text1"/>
          <w:sz w:val="27"/>
          <w:szCs w:val="27"/>
        </w:rPr>
        <w:t>’ является здесь аллюзивным упоминанием: этот элемент представлен не просто как название одного из известных классических произведений, а как конкретный символ, наделенный множеством смыслов, недоступный большинству, по мнению героя. Признавая в своем собеседнике особую исключительность, герой советует ему обратиться к этому роману. Для раскрытия аллюзивного потенциала не нужно хорошее знание читателем пре-текста: формулировки говорящего достаточно размыты, отсутствуют конкретные отсылки к тем или иным темам, присутствующим в романе.</w:t>
      </w:r>
    </w:p>
    <w:p w:rsidR="00C40A79" w:rsidRPr="00444C87" w:rsidRDefault="00C40A79" w:rsidP="00173382">
      <w:pPr>
        <w:pStyle w:val="a3"/>
        <w:shd w:val="clear" w:color="auto" w:fill="FFFFFF"/>
        <w:spacing w:line="360" w:lineRule="auto"/>
        <w:ind w:left="0" w:firstLine="709"/>
        <w:jc w:val="both"/>
        <w:rPr>
          <w:rFonts w:ascii="Times New Roman" w:hAnsi="Times New Roman" w:cs="Times New Roman"/>
          <w:color w:val="000000" w:themeColor="text1"/>
          <w:sz w:val="27"/>
          <w:szCs w:val="27"/>
        </w:rPr>
      </w:pPr>
      <w:r w:rsidRPr="00444C87">
        <w:rPr>
          <w:rFonts w:ascii="Times New Roman" w:hAnsi="Times New Roman" w:cs="Times New Roman"/>
          <w:color w:val="000000" w:themeColor="text1"/>
          <w:sz w:val="27"/>
          <w:szCs w:val="27"/>
        </w:rPr>
        <w:t>Для английского лингвокультурного общества, так же, как и для русского, характерно суждение об интеллектуальном уровне человеку по количеству прочитанного. Маркерами, как правило, являются наиболее известные классические произведения, среди которых, конечно, присутствует роман “Война и мир”:</w:t>
      </w:r>
    </w:p>
    <w:p w:rsidR="00C40A79" w:rsidRPr="00444C87" w:rsidRDefault="00C40A79" w:rsidP="00173382">
      <w:pPr>
        <w:pStyle w:val="a3"/>
        <w:numPr>
          <w:ilvl w:val="0"/>
          <w:numId w:val="1"/>
        </w:numPr>
        <w:shd w:val="clear" w:color="auto" w:fill="FFFFFF"/>
        <w:spacing w:line="360" w:lineRule="auto"/>
        <w:ind w:left="0" w:firstLine="709"/>
        <w:jc w:val="both"/>
        <w:rPr>
          <w:rStyle w:val="st"/>
          <w:rFonts w:ascii="Times New Roman" w:hAnsi="Times New Roman" w:cs="Times New Roman"/>
          <w:i/>
          <w:color w:val="000000" w:themeColor="text1"/>
          <w:sz w:val="27"/>
          <w:szCs w:val="27"/>
          <w:lang w:val="en-US"/>
        </w:rPr>
      </w:pPr>
      <w:r w:rsidRPr="00444C87">
        <w:rPr>
          <w:rStyle w:val="st"/>
          <w:rFonts w:ascii="Times New Roman" w:hAnsi="Times New Roman" w:cs="Times New Roman"/>
          <w:i/>
          <w:color w:val="000000" w:themeColor="text1"/>
          <w:sz w:val="27"/>
          <w:szCs w:val="27"/>
          <w:lang w:val="en-US"/>
        </w:rPr>
        <w:t xml:space="preserve">'When I was a teenager, I fell in love. Not with a woman. Not with a man. But with books.' He rubbed his eyes wearily. 'Real books. Do you ever read books?' 'Yes,' she lied. 'I mean literature.' 'Yes,' she repeated, flustered. 'Name one,' he said. She said the first thing that came into her head. </w:t>
      </w:r>
      <w:r w:rsidRPr="00444C87">
        <w:rPr>
          <w:rStyle w:val="st"/>
          <w:rFonts w:ascii="Times New Roman" w:hAnsi="Times New Roman" w:cs="Times New Roman"/>
          <w:b/>
          <w:i/>
          <w:color w:val="000000" w:themeColor="text1"/>
          <w:sz w:val="27"/>
          <w:szCs w:val="27"/>
          <w:lang w:val="en-US"/>
        </w:rPr>
        <w:t>'War and Peace</w:t>
      </w:r>
      <w:r w:rsidRPr="00444C87">
        <w:rPr>
          <w:rStyle w:val="st"/>
          <w:rFonts w:ascii="Times New Roman" w:hAnsi="Times New Roman" w:cs="Times New Roman"/>
          <w:i/>
          <w:color w:val="000000" w:themeColor="text1"/>
          <w:sz w:val="27"/>
          <w:szCs w:val="27"/>
          <w:lang w:val="en-US"/>
        </w:rPr>
        <w:t>.' Bisley laughed. 'You haven't </w:t>
      </w:r>
      <w:r w:rsidRPr="00444C87">
        <w:rPr>
          <w:rStyle w:val="a4"/>
          <w:rFonts w:ascii="Times New Roman" w:hAnsi="Times New Roman" w:cs="Times New Roman"/>
          <w:bCs/>
          <w:iCs w:val="0"/>
          <w:color w:val="000000" w:themeColor="text1"/>
          <w:sz w:val="27"/>
          <w:szCs w:val="27"/>
          <w:lang w:val="en-US"/>
        </w:rPr>
        <w:t>read</w:t>
      </w:r>
      <w:r w:rsidRPr="00444C87">
        <w:rPr>
          <w:rStyle w:val="a4"/>
          <w:rFonts w:ascii="Times New Roman" w:hAnsi="Times New Roman" w:cs="Times New Roman"/>
          <w:b/>
          <w:bCs/>
          <w:iCs w:val="0"/>
          <w:color w:val="000000" w:themeColor="text1"/>
          <w:sz w:val="27"/>
          <w:szCs w:val="27"/>
          <w:lang w:val="en-US"/>
        </w:rPr>
        <w:t xml:space="preserve"> War and Peace</w:t>
      </w:r>
      <w:r w:rsidRPr="00444C87">
        <w:rPr>
          <w:rStyle w:val="st"/>
          <w:rFonts w:ascii="Times New Roman" w:hAnsi="Times New Roman" w:cs="Times New Roman"/>
          <w:i/>
          <w:color w:val="000000" w:themeColor="text1"/>
          <w:sz w:val="27"/>
          <w:szCs w:val="27"/>
          <w:lang w:val="en-US"/>
        </w:rPr>
        <w:t>,' he said. ‘Nobody has’.</w:t>
      </w:r>
    </w:p>
    <w:p w:rsidR="00C40A79" w:rsidRPr="00444C87" w:rsidRDefault="00C40A79" w:rsidP="00173382">
      <w:pPr>
        <w:shd w:val="clear" w:color="auto" w:fill="FFFFFF"/>
        <w:spacing w:line="360" w:lineRule="auto"/>
        <w:ind w:firstLine="709"/>
        <w:contextualSpacing/>
        <w:jc w:val="right"/>
        <w:rPr>
          <w:rStyle w:val="st"/>
          <w:rFonts w:ascii="Times New Roman" w:hAnsi="Times New Roman" w:cs="Times New Roman"/>
          <w:i/>
          <w:color w:val="000000" w:themeColor="text1"/>
          <w:sz w:val="27"/>
          <w:szCs w:val="27"/>
        </w:rPr>
      </w:pPr>
      <w:r w:rsidRPr="00444C87">
        <w:rPr>
          <w:rStyle w:val="st"/>
          <w:rFonts w:ascii="Times New Roman" w:hAnsi="Times New Roman" w:cs="Times New Roman"/>
          <w:i/>
          <w:color w:val="000000" w:themeColor="text1"/>
          <w:sz w:val="27"/>
          <w:szCs w:val="27"/>
          <w:lang w:val="en-US"/>
        </w:rPr>
        <w:t>[Cooke, Learning by Heart]</w:t>
      </w:r>
    </w:p>
    <w:p w:rsidR="00C40A79" w:rsidRPr="00444C87" w:rsidRDefault="00C40A79" w:rsidP="00173382">
      <w:pPr>
        <w:shd w:val="clear" w:color="auto" w:fill="FFFFFF"/>
        <w:spacing w:line="360" w:lineRule="auto"/>
        <w:ind w:firstLine="709"/>
        <w:contextualSpacing/>
        <w:jc w:val="both"/>
        <w:rPr>
          <w:rStyle w:val="st"/>
          <w:rFonts w:ascii="Times New Roman" w:hAnsi="Times New Roman" w:cs="Times New Roman"/>
          <w:color w:val="000000" w:themeColor="text1"/>
          <w:sz w:val="27"/>
          <w:szCs w:val="27"/>
        </w:rPr>
      </w:pPr>
      <w:r w:rsidRPr="00444C87">
        <w:rPr>
          <w:rStyle w:val="st"/>
          <w:rFonts w:ascii="Times New Roman" w:hAnsi="Times New Roman" w:cs="Times New Roman"/>
          <w:color w:val="000000" w:themeColor="text1"/>
          <w:sz w:val="27"/>
          <w:szCs w:val="27"/>
        </w:rPr>
        <w:t xml:space="preserve">Во-первых, здесь мы вновь сталкиваемся с тем, что при упоминании классической литературы, первое, что возникает в сознании даже далекого от чтения классики человека, - это роман “Война и мир”. Этот факт подчеркивает всемирную значимость данного романа, а также осведомленность конкретного  представителя англоязычного общества. Во-вторых, возникает новая категория: полная недоступность данного романа не просто для большинства, а для всех. Здесь раскрывается важное комплексное свойство данной единицы, актуальное как для русского общества, так и, по всей видимости, для англоязычного: роман “Война и мир” представляет собой чрезвычайно длинное, сложное для восприятия, монотонное произведение, известное всем и каждому. В России считается, что на вопрос, читал ли ты “Войну и мир”, стыдно отвечать правду, </w:t>
      </w:r>
      <w:r w:rsidRPr="00444C87">
        <w:rPr>
          <w:rStyle w:val="st"/>
          <w:rFonts w:ascii="Times New Roman" w:hAnsi="Times New Roman" w:cs="Times New Roman"/>
          <w:color w:val="000000" w:themeColor="text1"/>
          <w:sz w:val="27"/>
          <w:szCs w:val="27"/>
        </w:rPr>
        <w:lastRenderedPageBreak/>
        <w:t>поэтому почти все говорят, что читали. В действительности же оказывается, что большинство осиливает не более одного тома. Герой, говорящий “</w:t>
      </w:r>
      <w:r w:rsidRPr="00444C87">
        <w:rPr>
          <w:rStyle w:val="st"/>
          <w:rFonts w:ascii="Times New Roman" w:hAnsi="Times New Roman" w:cs="Times New Roman"/>
          <w:color w:val="000000" w:themeColor="text1"/>
          <w:sz w:val="27"/>
          <w:szCs w:val="27"/>
          <w:lang w:val="en-US"/>
        </w:rPr>
        <w:t>Nobody</w:t>
      </w:r>
      <w:r w:rsidRPr="00444C87">
        <w:rPr>
          <w:rStyle w:val="st"/>
          <w:rFonts w:ascii="Times New Roman" w:hAnsi="Times New Roman" w:cs="Times New Roman"/>
          <w:color w:val="000000" w:themeColor="text1"/>
          <w:sz w:val="27"/>
          <w:szCs w:val="27"/>
        </w:rPr>
        <w:t xml:space="preserve"> </w:t>
      </w:r>
      <w:r w:rsidRPr="00444C87">
        <w:rPr>
          <w:rStyle w:val="st"/>
          <w:rFonts w:ascii="Times New Roman" w:hAnsi="Times New Roman" w:cs="Times New Roman"/>
          <w:color w:val="000000" w:themeColor="text1"/>
          <w:sz w:val="27"/>
          <w:szCs w:val="27"/>
          <w:lang w:val="en-US"/>
        </w:rPr>
        <w:t>has</w:t>
      </w:r>
      <w:r w:rsidRPr="00444C87">
        <w:rPr>
          <w:rStyle w:val="st"/>
          <w:rFonts w:ascii="Times New Roman" w:hAnsi="Times New Roman" w:cs="Times New Roman"/>
          <w:color w:val="000000" w:themeColor="text1"/>
          <w:sz w:val="27"/>
          <w:szCs w:val="27"/>
        </w:rPr>
        <w:t xml:space="preserve">”, иронично раскрывает именно этот мотив: ведь действительно, почти без преувеличения можно заявить, что этот роман не читал никто. Однако даже в англоязычном обществе признаться в этом стыдно. Поразительно, что этот, казалось бы, “русский крест” несут даже за рубежом. </w:t>
      </w:r>
    </w:p>
    <w:p w:rsidR="00C40A79" w:rsidRPr="00444C87" w:rsidRDefault="00C40A79" w:rsidP="00173382">
      <w:pPr>
        <w:shd w:val="clear" w:color="auto" w:fill="FFFFFF"/>
        <w:spacing w:line="360" w:lineRule="auto"/>
        <w:ind w:firstLine="709"/>
        <w:contextualSpacing/>
        <w:jc w:val="both"/>
        <w:rPr>
          <w:rFonts w:ascii="Times New Roman" w:hAnsi="Times New Roman" w:cs="Times New Roman"/>
          <w:color w:val="000000" w:themeColor="text1"/>
          <w:sz w:val="27"/>
          <w:szCs w:val="27"/>
        </w:rPr>
      </w:pPr>
      <w:r w:rsidRPr="00444C87">
        <w:rPr>
          <w:rStyle w:val="st"/>
          <w:rFonts w:ascii="Times New Roman" w:hAnsi="Times New Roman" w:cs="Times New Roman"/>
          <w:color w:val="000000" w:themeColor="text1"/>
          <w:sz w:val="27"/>
          <w:szCs w:val="27"/>
        </w:rPr>
        <w:t>В подтверждение всего выше сказанного приведем пример честного ответа:</w:t>
      </w:r>
    </w:p>
    <w:p w:rsidR="00C40A79" w:rsidRPr="00705307" w:rsidRDefault="00C40A79" w:rsidP="00173382">
      <w:pPr>
        <w:pStyle w:val="a3"/>
        <w:numPr>
          <w:ilvl w:val="0"/>
          <w:numId w:val="1"/>
        </w:numPr>
        <w:shd w:val="clear" w:color="auto" w:fill="FFFFFF"/>
        <w:spacing w:line="360" w:lineRule="auto"/>
        <w:ind w:left="0" w:firstLine="709"/>
        <w:jc w:val="both"/>
        <w:rPr>
          <w:rFonts w:ascii="Times New Roman" w:hAnsi="Times New Roman" w:cs="Times New Roman"/>
          <w:i/>
          <w:color w:val="000000" w:themeColor="text1"/>
          <w:sz w:val="27"/>
          <w:szCs w:val="27"/>
          <w:lang w:val="en-US"/>
        </w:rPr>
      </w:pPr>
      <w:r w:rsidRPr="00705307">
        <w:rPr>
          <w:rStyle w:val="st"/>
          <w:rFonts w:ascii="Times New Roman" w:hAnsi="Times New Roman" w:cs="Times New Roman"/>
          <w:i/>
          <w:color w:val="000000" w:themeColor="text1"/>
          <w:sz w:val="27"/>
          <w:szCs w:val="27"/>
          <w:lang w:val="en-US"/>
        </w:rPr>
        <w:t>'I find I'm not making much </w:t>
      </w:r>
      <w:r w:rsidRPr="00705307">
        <w:rPr>
          <w:rStyle w:val="a4"/>
          <w:rFonts w:ascii="Times New Roman" w:hAnsi="Times New Roman" w:cs="Times New Roman"/>
          <w:bCs/>
          <w:iCs w:val="0"/>
          <w:color w:val="000000" w:themeColor="text1"/>
          <w:sz w:val="27"/>
          <w:szCs w:val="27"/>
          <w:lang w:val="en-US"/>
        </w:rPr>
        <w:t>headway</w:t>
      </w:r>
      <w:r w:rsidRPr="00705307">
        <w:rPr>
          <w:rStyle w:val="st"/>
          <w:rFonts w:ascii="Times New Roman" w:hAnsi="Times New Roman" w:cs="Times New Roman"/>
          <w:i/>
          <w:color w:val="000000" w:themeColor="text1"/>
          <w:sz w:val="27"/>
          <w:szCs w:val="27"/>
          <w:lang w:val="en-US"/>
        </w:rPr>
        <w:t> with </w:t>
      </w:r>
      <w:r w:rsidRPr="00705307">
        <w:rPr>
          <w:rStyle w:val="a4"/>
          <w:rFonts w:ascii="Times New Roman" w:hAnsi="Times New Roman" w:cs="Times New Roman"/>
          <w:b/>
          <w:bCs/>
          <w:iCs w:val="0"/>
          <w:color w:val="000000" w:themeColor="text1"/>
          <w:sz w:val="27"/>
          <w:szCs w:val="27"/>
          <w:lang w:val="en-US"/>
        </w:rPr>
        <w:t>War</w:t>
      </w:r>
      <w:r w:rsidRPr="00705307">
        <w:rPr>
          <w:rStyle w:val="st"/>
          <w:rFonts w:ascii="Times New Roman" w:hAnsi="Times New Roman" w:cs="Times New Roman"/>
          <w:b/>
          <w:color w:val="000000" w:themeColor="text1"/>
          <w:sz w:val="27"/>
          <w:szCs w:val="27"/>
          <w:lang w:val="en-US"/>
        </w:rPr>
        <w:t> </w:t>
      </w:r>
      <w:r w:rsidRPr="00705307">
        <w:rPr>
          <w:rStyle w:val="st"/>
          <w:rFonts w:ascii="Times New Roman" w:hAnsi="Times New Roman" w:cs="Times New Roman"/>
          <w:b/>
          <w:i/>
          <w:color w:val="000000" w:themeColor="text1"/>
          <w:sz w:val="27"/>
          <w:szCs w:val="27"/>
          <w:lang w:val="en-US"/>
        </w:rPr>
        <w:t>and</w:t>
      </w:r>
      <w:r w:rsidRPr="00705307">
        <w:rPr>
          <w:rStyle w:val="st"/>
          <w:rFonts w:ascii="Times New Roman" w:hAnsi="Times New Roman" w:cs="Times New Roman"/>
          <w:b/>
          <w:color w:val="000000" w:themeColor="text1"/>
          <w:sz w:val="27"/>
          <w:szCs w:val="27"/>
          <w:lang w:val="en-US"/>
        </w:rPr>
        <w:t> </w:t>
      </w:r>
      <w:r w:rsidRPr="00705307">
        <w:rPr>
          <w:rStyle w:val="a4"/>
          <w:rFonts w:ascii="Times New Roman" w:hAnsi="Times New Roman" w:cs="Times New Roman"/>
          <w:b/>
          <w:bCs/>
          <w:iCs w:val="0"/>
          <w:color w:val="000000" w:themeColor="text1"/>
          <w:sz w:val="27"/>
          <w:szCs w:val="27"/>
          <w:lang w:val="en-US"/>
        </w:rPr>
        <w:t>Peace</w:t>
      </w:r>
      <w:r w:rsidRPr="00705307">
        <w:rPr>
          <w:rStyle w:val="st"/>
          <w:rFonts w:ascii="Times New Roman" w:hAnsi="Times New Roman" w:cs="Times New Roman"/>
          <w:i/>
          <w:color w:val="000000" w:themeColor="text1"/>
          <w:sz w:val="27"/>
          <w:szCs w:val="27"/>
          <w:lang w:val="en-US"/>
        </w:rPr>
        <w:t>, Mr </w:t>
      </w:r>
      <w:r w:rsidRPr="00705307">
        <w:rPr>
          <w:rStyle w:val="a4"/>
          <w:rFonts w:ascii="Times New Roman" w:hAnsi="Times New Roman" w:cs="Times New Roman"/>
          <w:bCs/>
          <w:iCs w:val="0"/>
          <w:color w:val="000000" w:themeColor="text1"/>
          <w:sz w:val="27"/>
          <w:szCs w:val="27"/>
          <w:lang w:val="en-US"/>
        </w:rPr>
        <w:t>Halliday</w:t>
      </w:r>
      <w:r w:rsidRPr="00705307">
        <w:rPr>
          <w:rStyle w:val="st"/>
          <w:rFonts w:ascii="Times New Roman" w:hAnsi="Times New Roman" w:cs="Times New Roman"/>
          <w:i/>
          <w:color w:val="000000" w:themeColor="text1"/>
          <w:sz w:val="27"/>
          <w:szCs w:val="27"/>
          <w:lang w:val="en-US"/>
        </w:rPr>
        <w:t xml:space="preserve">.' 'Oh dear, oh dear. It's a great book if you only have the patience. Have you reached the retreat from Moscow?' ‘No’ 'It's a terrible story.' </w:t>
      </w:r>
    </w:p>
    <w:p w:rsidR="00C40A79" w:rsidRPr="00444C87" w:rsidRDefault="00C40A79" w:rsidP="00173382">
      <w:pPr>
        <w:pStyle w:val="a3"/>
        <w:shd w:val="clear" w:color="auto" w:fill="FFFFFF"/>
        <w:spacing w:line="360" w:lineRule="auto"/>
        <w:ind w:left="0" w:firstLine="709"/>
        <w:jc w:val="right"/>
        <w:rPr>
          <w:rFonts w:ascii="Times New Roman" w:hAnsi="Times New Roman" w:cs="Times New Roman"/>
          <w:i/>
          <w:color w:val="000000" w:themeColor="text1"/>
          <w:sz w:val="27"/>
          <w:szCs w:val="27"/>
        </w:rPr>
      </w:pPr>
      <w:r w:rsidRPr="00444C87">
        <w:rPr>
          <w:rFonts w:ascii="Times New Roman" w:hAnsi="Times New Roman" w:cs="Times New Roman"/>
          <w:i/>
          <w:color w:val="000000" w:themeColor="text1"/>
          <w:sz w:val="27"/>
          <w:szCs w:val="27"/>
        </w:rPr>
        <w:t>[</w:t>
      </w:r>
      <w:r w:rsidRPr="00444C87">
        <w:rPr>
          <w:rFonts w:ascii="Times New Roman" w:hAnsi="Times New Roman" w:cs="Times New Roman"/>
          <w:i/>
          <w:color w:val="000000" w:themeColor="text1"/>
          <w:sz w:val="27"/>
          <w:szCs w:val="27"/>
          <w:lang w:val="en-US"/>
        </w:rPr>
        <w:t>Greene</w:t>
      </w:r>
      <w:r w:rsidRPr="00444C87">
        <w:rPr>
          <w:rFonts w:ascii="Times New Roman" w:hAnsi="Times New Roman" w:cs="Times New Roman"/>
          <w:i/>
          <w:color w:val="000000" w:themeColor="text1"/>
          <w:sz w:val="27"/>
          <w:szCs w:val="27"/>
        </w:rPr>
        <w:t xml:space="preserve">, </w:t>
      </w:r>
      <w:r w:rsidRPr="00444C87">
        <w:rPr>
          <w:rFonts w:ascii="Times New Roman" w:hAnsi="Times New Roman" w:cs="Times New Roman"/>
          <w:i/>
          <w:color w:val="000000" w:themeColor="text1"/>
          <w:sz w:val="27"/>
          <w:szCs w:val="27"/>
          <w:lang w:val="en-US"/>
        </w:rPr>
        <w:t>Human</w:t>
      </w:r>
      <w:r w:rsidRPr="00444C87">
        <w:rPr>
          <w:rFonts w:ascii="Times New Roman" w:hAnsi="Times New Roman" w:cs="Times New Roman"/>
          <w:i/>
          <w:color w:val="000000" w:themeColor="text1"/>
          <w:sz w:val="27"/>
          <w:szCs w:val="27"/>
        </w:rPr>
        <w:t xml:space="preserve"> </w:t>
      </w:r>
      <w:r w:rsidRPr="00444C87">
        <w:rPr>
          <w:rFonts w:ascii="Times New Roman" w:hAnsi="Times New Roman" w:cs="Times New Roman"/>
          <w:i/>
          <w:color w:val="000000" w:themeColor="text1"/>
          <w:sz w:val="27"/>
          <w:szCs w:val="27"/>
          <w:lang w:val="en-US"/>
        </w:rPr>
        <w:t>Factor</w:t>
      </w:r>
      <w:r w:rsidRPr="00444C87">
        <w:rPr>
          <w:rFonts w:ascii="Times New Roman" w:hAnsi="Times New Roman" w:cs="Times New Roman"/>
          <w:i/>
          <w:color w:val="000000" w:themeColor="text1"/>
          <w:sz w:val="27"/>
          <w:szCs w:val="27"/>
        </w:rPr>
        <w:t>]</w:t>
      </w:r>
    </w:p>
    <w:p w:rsidR="00C40A79" w:rsidRPr="00444C87" w:rsidRDefault="00C40A79" w:rsidP="00173382">
      <w:pPr>
        <w:pStyle w:val="a3"/>
        <w:shd w:val="clear" w:color="auto" w:fill="FFFFFF"/>
        <w:spacing w:line="360" w:lineRule="auto"/>
        <w:ind w:left="0" w:firstLine="709"/>
        <w:jc w:val="both"/>
        <w:rPr>
          <w:rFonts w:ascii="Times New Roman" w:hAnsi="Times New Roman" w:cs="Times New Roman"/>
          <w:color w:val="000000" w:themeColor="text1"/>
          <w:sz w:val="27"/>
          <w:szCs w:val="27"/>
        </w:rPr>
      </w:pPr>
      <w:r w:rsidRPr="00444C87">
        <w:rPr>
          <w:rFonts w:ascii="Times New Roman" w:hAnsi="Times New Roman" w:cs="Times New Roman"/>
          <w:color w:val="000000" w:themeColor="text1"/>
          <w:sz w:val="27"/>
          <w:szCs w:val="27"/>
        </w:rPr>
        <w:t>Как и в предыдущем примере, здесь единица ‘</w:t>
      </w:r>
      <w:r w:rsidRPr="00444C87">
        <w:rPr>
          <w:rFonts w:ascii="Times New Roman" w:hAnsi="Times New Roman" w:cs="Times New Roman"/>
          <w:color w:val="000000" w:themeColor="text1"/>
          <w:sz w:val="27"/>
          <w:szCs w:val="27"/>
          <w:lang w:val="en-US"/>
        </w:rPr>
        <w:t>War</w:t>
      </w:r>
      <w:r w:rsidRPr="00444C87">
        <w:rPr>
          <w:rFonts w:ascii="Times New Roman" w:hAnsi="Times New Roman" w:cs="Times New Roman"/>
          <w:color w:val="000000" w:themeColor="text1"/>
          <w:sz w:val="27"/>
          <w:szCs w:val="27"/>
        </w:rPr>
        <w:t xml:space="preserve"> </w:t>
      </w:r>
      <w:r w:rsidRPr="00444C87">
        <w:rPr>
          <w:rFonts w:ascii="Times New Roman" w:hAnsi="Times New Roman" w:cs="Times New Roman"/>
          <w:color w:val="000000" w:themeColor="text1"/>
          <w:sz w:val="27"/>
          <w:szCs w:val="27"/>
          <w:lang w:val="en-US"/>
        </w:rPr>
        <w:t>and</w:t>
      </w:r>
      <w:r w:rsidRPr="00444C87">
        <w:rPr>
          <w:rFonts w:ascii="Times New Roman" w:hAnsi="Times New Roman" w:cs="Times New Roman"/>
          <w:color w:val="000000" w:themeColor="text1"/>
          <w:sz w:val="27"/>
          <w:szCs w:val="27"/>
        </w:rPr>
        <w:t xml:space="preserve"> </w:t>
      </w:r>
      <w:r w:rsidRPr="00444C87">
        <w:rPr>
          <w:rFonts w:ascii="Times New Roman" w:hAnsi="Times New Roman" w:cs="Times New Roman"/>
          <w:color w:val="000000" w:themeColor="text1"/>
          <w:sz w:val="27"/>
          <w:szCs w:val="27"/>
          <w:lang w:val="en-US"/>
        </w:rPr>
        <w:t>Peace</w:t>
      </w:r>
      <w:r w:rsidRPr="00444C87">
        <w:rPr>
          <w:rFonts w:ascii="Times New Roman" w:hAnsi="Times New Roman" w:cs="Times New Roman"/>
          <w:color w:val="000000" w:themeColor="text1"/>
          <w:sz w:val="27"/>
          <w:szCs w:val="27"/>
        </w:rPr>
        <w:t>’представлена в качестве фактического упоминания, наделенного аллюзивной природой. Аллюзивность элемента выражается в частичном переносе свойств и имплицитном потенциале единицы, для раскрытия которого необходима как минимум осведомленность читателя.</w:t>
      </w:r>
    </w:p>
    <w:p w:rsidR="00C40A79" w:rsidRPr="00444C87" w:rsidRDefault="00C40A79" w:rsidP="00173382">
      <w:pPr>
        <w:pStyle w:val="a3"/>
        <w:shd w:val="clear" w:color="auto" w:fill="FFFFFF"/>
        <w:spacing w:line="360" w:lineRule="auto"/>
        <w:ind w:left="0" w:firstLine="709"/>
        <w:jc w:val="both"/>
        <w:rPr>
          <w:rFonts w:ascii="Times New Roman" w:hAnsi="Times New Roman" w:cs="Times New Roman"/>
          <w:color w:val="000000" w:themeColor="text1"/>
          <w:sz w:val="27"/>
          <w:szCs w:val="27"/>
        </w:rPr>
      </w:pPr>
      <w:r w:rsidRPr="00444C87">
        <w:rPr>
          <w:rFonts w:ascii="Times New Roman" w:hAnsi="Times New Roman" w:cs="Times New Roman"/>
          <w:color w:val="000000" w:themeColor="text1"/>
          <w:sz w:val="27"/>
          <w:szCs w:val="27"/>
        </w:rPr>
        <w:t>Наконец, в заключительном примере с единицей ‘</w:t>
      </w:r>
      <w:r w:rsidRPr="00444C87">
        <w:rPr>
          <w:rFonts w:ascii="Times New Roman" w:hAnsi="Times New Roman" w:cs="Times New Roman"/>
          <w:color w:val="000000" w:themeColor="text1"/>
          <w:sz w:val="27"/>
          <w:szCs w:val="27"/>
          <w:lang w:val="en-US"/>
        </w:rPr>
        <w:t>War</w:t>
      </w:r>
      <w:r w:rsidRPr="00444C87">
        <w:rPr>
          <w:rFonts w:ascii="Times New Roman" w:hAnsi="Times New Roman" w:cs="Times New Roman"/>
          <w:color w:val="000000" w:themeColor="text1"/>
          <w:sz w:val="27"/>
          <w:szCs w:val="27"/>
        </w:rPr>
        <w:t xml:space="preserve"> </w:t>
      </w:r>
      <w:r w:rsidRPr="00444C87">
        <w:rPr>
          <w:rFonts w:ascii="Times New Roman" w:hAnsi="Times New Roman" w:cs="Times New Roman"/>
          <w:color w:val="000000" w:themeColor="text1"/>
          <w:sz w:val="27"/>
          <w:szCs w:val="27"/>
          <w:lang w:val="en-US"/>
        </w:rPr>
        <w:t>and</w:t>
      </w:r>
      <w:r w:rsidRPr="00444C87">
        <w:rPr>
          <w:rFonts w:ascii="Times New Roman" w:hAnsi="Times New Roman" w:cs="Times New Roman"/>
          <w:color w:val="000000" w:themeColor="text1"/>
          <w:sz w:val="27"/>
          <w:szCs w:val="27"/>
        </w:rPr>
        <w:t xml:space="preserve"> </w:t>
      </w:r>
      <w:r w:rsidRPr="00444C87">
        <w:rPr>
          <w:rFonts w:ascii="Times New Roman" w:hAnsi="Times New Roman" w:cs="Times New Roman"/>
          <w:color w:val="000000" w:themeColor="text1"/>
          <w:sz w:val="27"/>
          <w:szCs w:val="27"/>
          <w:lang w:val="en-US"/>
        </w:rPr>
        <w:t>Peace</w:t>
      </w:r>
      <w:r w:rsidRPr="00444C87">
        <w:rPr>
          <w:rFonts w:ascii="Times New Roman" w:hAnsi="Times New Roman" w:cs="Times New Roman"/>
          <w:color w:val="000000" w:themeColor="text1"/>
          <w:sz w:val="27"/>
          <w:szCs w:val="27"/>
        </w:rPr>
        <w:t>’описана ситуация, в которой героя собираются внедрить в советскую компанию и дают ему советы, как “стать русским”:</w:t>
      </w:r>
    </w:p>
    <w:p w:rsidR="00C40A79" w:rsidRPr="00444C87" w:rsidRDefault="00C40A79" w:rsidP="00173382">
      <w:pPr>
        <w:pStyle w:val="a3"/>
        <w:numPr>
          <w:ilvl w:val="0"/>
          <w:numId w:val="1"/>
        </w:numPr>
        <w:shd w:val="clear" w:color="auto" w:fill="FFFFFF"/>
        <w:spacing w:line="360" w:lineRule="auto"/>
        <w:ind w:left="0" w:firstLine="709"/>
        <w:jc w:val="both"/>
        <w:rPr>
          <w:rFonts w:ascii="Times New Roman" w:hAnsi="Times New Roman" w:cs="Times New Roman"/>
          <w:i/>
          <w:color w:val="000000" w:themeColor="text1"/>
          <w:sz w:val="27"/>
          <w:szCs w:val="27"/>
          <w:lang w:val="en-US"/>
        </w:rPr>
      </w:pPr>
      <w:r w:rsidRPr="00444C87">
        <w:rPr>
          <w:rStyle w:val="st"/>
          <w:rFonts w:ascii="Times New Roman" w:hAnsi="Times New Roman" w:cs="Times New Roman"/>
          <w:i/>
          <w:color w:val="000000" w:themeColor="text1"/>
          <w:sz w:val="27"/>
          <w:szCs w:val="27"/>
          <w:lang w:val="en-US"/>
        </w:rPr>
        <w:t>While we are waiting I would like you to prepare, you know, research the people, the history, </w:t>
      </w:r>
      <w:r w:rsidRPr="00444C87">
        <w:rPr>
          <w:rStyle w:val="a4"/>
          <w:rFonts w:ascii="Times New Roman" w:hAnsi="Times New Roman" w:cs="Times New Roman"/>
          <w:bCs/>
          <w:iCs w:val="0"/>
          <w:color w:val="000000" w:themeColor="text1"/>
          <w:sz w:val="27"/>
          <w:szCs w:val="27"/>
          <w:lang w:val="en-US"/>
        </w:rPr>
        <w:t>read</w:t>
      </w:r>
      <w:r w:rsidRPr="00444C87">
        <w:rPr>
          <w:rStyle w:val="a4"/>
          <w:rFonts w:ascii="Times New Roman" w:hAnsi="Times New Roman" w:cs="Times New Roman"/>
          <w:b/>
          <w:bCs/>
          <w:iCs w:val="0"/>
          <w:color w:val="000000" w:themeColor="text1"/>
          <w:sz w:val="27"/>
          <w:szCs w:val="27"/>
          <w:lang w:val="en-US"/>
        </w:rPr>
        <w:t xml:space="preserve"> War and Peace</w:t>
      </w:r>
      <w:r w:rsidRPr="00444C87">
        <w:rPr>
          <w:rStyle w:val="st"/>
          <w:rFonts w:ascii="Times New Roman" w:hAnsi="Times New Roman" w:cs="Times New Roman"/>
          <w:i/>
          <w:color w:val="000000" w:themeColor="text1"/>
          <w:sz w:val="27"/>
          <w:szCs w:val="27"/>
          <w:lang w:val="en-US"/>
        </w:rPr>
        <w:t>, learn the language, that sort of thing.' 'I can do that Oily, well everything except learn the language while we wait. Learning the language would take years! It's well known that Russian is one of the most complex and expressive languages in the world.’</w:t>
      </w:r>
    </w:p>
    <w:p w:rsidR="00C40A79" w:rsidRPr="00444C87" w:rsidRDefault="00C40A79" w:rsidP="007B432C">
      <w:pPr>
        <w:pStyle w:val="a3"/>
        <w:shd w:val="clear" w:color="auto" w:fill="FFFFFF"/>
        <w:spacing w:line="360" w:lineRule="auto"/>
        <w:ind w:left="0" w:firstLine="709"/>
        <w:jc w:val="right"/>
        <w:rPr>
          <w:rFonts w:ascii="Times New Roman" w:hAnsi="Times New Roman" w:cs="Times New Roman"/>
          <w:i/>
          <w:color w:val="000000" w:themeColor="text1"/>
          <w:sz w:val="27"/>
          <w:szCs w:val="27"/>
        </w:rPr>
      </w:pPr>
      <w:r w:rsidRPr="00444C87">
        <w:rPr>
          <w:rFonts w:ascii="Times New Roman" w:hAnsi="Times New Roman" w:cs="Times New Roman"/>
          <w:i/>
          <w:color w:val="000000" w:themeColor="text1"/>
          <w:sz w:val="27"/>
          <w:szCs w:val="27"/>
        </w:rPr>
        <w:t>[</w:t>
      </w:r>
      <w:r w:rsidRPr="00444C87">
        <w:rPr>
          <w:rFonts w:ascii="Times New Roman" w:hAnsi="Times New Roman" w:cs="Times New Roman"/>
          <w:i/>
          <w:color w:val="000000" w:themeColor="text1"/>
          <w:sz w:val="27"/>
          <w:szCs w:val="27"/>
          <w:lang w:val="en-US"/>
        </w:rPr>
        <w:t>Wells</w:t>
      </w:r>
      <w:r w:rsidRPr="00444C87">
        <w:rPr>
          <w:rFonts w:ascii="Times New Roman" w:hAnsi="Times New Roman" w:cs="Times New Roman"/>
          <w:i/>
          <w:color w:val="000000" w:themeColor="text1"/>
          <w:sz w:val="27"/>
          <w:szCs w:val="27"/>
        </w:rPr>
        <w:t xml:space="preserve">, </w:t>
      </w:r>
      <w:r w:rsidRPr="00444C87">
        <w:rPr>
          <w:rFonts w:ascii="Times New Roman" w:hAnsi="Times New Roman" w:cs="Times New Roman"/>
          <w:i/>
          <w:color w:val="000000" w:themeColor="text1"/>
          <w:sz w:val="27"/>
          <w:szCs w:val="27"/>
          <w:lang w:val="en-US"/>
        </w:rPr>
        <w:t>Credit</w:t>
      </w:r>
      <w:r w:rsidRPr="00444C87">
        <w:rPr>
          <w:rFonts w:ascii="Times New Roman" w:hAnsi="Times New Roman" w:cs="Times New Roman"/>
          <w:i/>
          <w:color w:val="000000" w:themeColor="text1"/>
          <w:sz w:val="27"/>
          <w:szCs w:val="27"/>
        </w:rPr>
        <w:t xml:space="preserve"> </w:t>
      </w:r>
      <w:r w:rsidRPr="00444C87">
        <w:rPr>
          <w:rFonts w:ascii="Times New Roman" w:hAnsi="Times New Roman" w:cs="Times New Roman"/>
          <w:i/>
          <w:color w:val="000000" w:themeColor="text1"/>
          <w:sz w:val="27"/>
          <w:szCs w:val="27"/>
          <w:lang w:val="en-US"/>
        </w:rPr>
        <w:t>Risk</w:t>
      </w:r>
      <w:r w:rsidRPr="00444C87">
        <w:rPr>
          <w:rFonts w:ascii="Times New Roman" w:hAnsi="Times New Roman" w:cs="Times New Roman"/>
          <w:i/>
          <w:color w:val="000000" w:themeColor="text1"/>
          <w:sz w:val="27"/>
          <w:szCs w:val="27"/>
        </w:rPr>
        <w:t xml:space="preserve"> </w:t>
      </w:r>
      <w:r w:rsidRPr="00444C87">
        <w:rPr>
          <w:rFonts w:ascii="Times New Roman" w:hAnsi="Times New Roman" w:cs="Times New Roman"/>
          <w:i/>
          <w:color w:val="000000" w:themeColor="text1"/>
          <w:sz w:val="27"/>
          <w:szCs w:val="27"/>
          <w:lang w:val="en-US"/>
        </w:rPr>
        <w:t>Manager</w:t>
      </w:r>
      <w:r w:rsidRPr="00444C87">
        <w:rPr>
          <w:rFonts w:ascii="Times New Roman" w:hAnsi="Times New Roman" w:cs="Times New Roman"/>
          <w:i/>
          <w:color w:val="000000" w:themeColor="text1"/>
          <w:sz w:val="27"/>
          <w:szCs w:val="27"/>
        </w:rPr>
        <w:t>]</w:t>
      </w:r>
    </w:p>
    <w:p w:rsidR="00071D4B" w:rsidRPr="00444C87" w:rsidRDefault="00C40A79" w:rsidP="00173382">
      <w:pPr>
        <w:pStyle w:val="a3"/>
        <w:shd w:val="clear" w:color="auto" w:fill="FFFFFF"/>
        <w:spacing w:line="360" w:lineRule="auto"/>
        <w:ind w:left="0" w:firstLine="709"/>
        <w:jc w:val="both"/>
        <w:rPr>
          <w:rFonts w:ascii="Times New Roman" w:hAnsi="Times New Roman" w:cs="Times New Roman"/>
          <w:color w:val="000000" w:themeColor="text1"/>
          <w:sz w:val="27"/>
          <w:szCs w:val="27"/>
        </w:rPr>
      </w:pPr>
      <w:r w:rsidRPr="00444C87">
        <w:rPr>
          <w:rFonts w:ascii="Times New Roman" w:hAnsi="Times New Roman" w:cs="Times New Roman"/>
          <w:color w:val="000000" w:themeColor="text1"/>
          <w:sz w:val="27"/>
          <w:szCs w:val="27"/>
        </w:rPr>
        <w:t>Реализация единицы ‘</w:t>
      </w:r>
      <w:r w:rsidRPr="00444C87">
        <w:rPr>
          <w:rFonts w:ascii="Times New Roman" w:hAnsi="Times New Roman" w:cs="Times New Roman"/>
          <w:color w:val="000000" w:themeColor="text1"/>
          <w:sz w:val="27"/>
          <w:szCs w:val="27"/>
          <w:lang w:val="en-US"/>
        </w:rPr>
        <w:t>War</w:t>
      </w:r>
      <w:r w:rsidRPr="00444C87">
        <w:rPr>
          <w:rFonts w:ascii="Times New Roman" w:hAnsi="Times New Roman" w:cs="Times New Roman"/>
          <w:color w:val="000000" w:themeColor="text1"/>
          <w:sz w:val="27"/>
          <w:szCs w:val="27"/>
        </w:rPr>
        <w:t xml:space="preserve"> </w:t>
      </w:r>
      <w:r w:rsidRPr="00444C87">
        <w:rPr>
          <w:rFonts w:ascii="Times New Roman" w:hAnsi="Times New Roman" w:cs="Times New Roman"/>
          <w:color w:val="000000" w:themeColor="text1"/>
          <w:sz w:val="27"/>
          <w:szCs w:val="27"/>
          <w:lang w:val="en-US"/>
        </w:rPr>
        <w:t>and</w:t>
      </w:r>
      <w:r w:rsidRPr="00444C87">
        <w:rPr>
          <w:rFonts w:ascii="Times New Roman" w:hAnsi="Times New Roman" w:cs="Times New Roman"/>
          <w:color w:val="000000" w:themeColor="text1"/>
          <w:sz w:val="27"/>
          <w:szCs w:val="27"/>
        </w:rPr>
        <w:t xml:space="preserve"> </w:t>
      </w:r>
      <w:r w:rsidRPr="00444C87">
        <w:rPr>
          <w:rFonts w:ascii="Times New Roman" w:hAnsi="Times New Roman" w:cs="Times New Roman"/>
          <w:color w:val="000000" w:themeColor="text1"/>
          <w:sz w:val="27"/>
          <w:szCs w:val="27"/>
          <w:lang w:val="en-US"/>
        </w:rPr>
        <w:t>Peace</w:t>
      </w:r>
      <w:r w:rsidRPr="00444C87">
        <w:rPr>
          <w:rFonts w:ascii="Times New Roman" w:hAnsi="Times New Roman" w:cs="Times New Roman"/>
          <w:color w:val="000000" w:themeColor="text1"/>
          <w:sz w:val="27"/>
          <w:szCs w:val="27"/>
        </w:rPr>
        <w:t xml:space="preserve">’ в данном отрывке резюмирует все выше сказанное и свидетельствует о том, что для представителя англоязычного общества роман “Война и мир” –  это уже давно не литературное произведение с собственными законами, сюжетными линиями и героями. Теперь это символ: </w:t>
      </w:r>
      <w:r w:rsidRPr="00444C87">
        <w:rPr>
          <w:rFonts w:ascii="Times New Roman" w:hAnsi="Times New Roman" w:cs="Times New Roman"/>
          <w:color w:val="000000" w:themeColor="text1"/>
          <w:sz w:val="27"/>
          <w:szCs w:val="27"/>
        </w:rPr>
        <w:lastRenderedPageBreak/>
        <w:t>в данном случае символ истинной принадлежности к русской нации. Также символ знания и познания, символ духовной глубины и моральной силы, символ чего-то величественного и непреодолимого. Можно сделать вывод, что именно таким предстает на западе роман Л.Н. Толстого. По нашему мнению, не чем иным, как символом всего перечисленного, он является и в России.</w:t>
      </w:r>
    </w:p>
    <w:p w:rsidR="003E37C8" w:rsidRPr="00444C87" w:rsidRDefault="003E37C8" w:rsidP="00173382">
      <w:pPr>
        <w:pStyle w:val="3"/>
        <w:spacing w:line="360" w:lineRule="auto"/>
        <w:contextualSpacing/>
        <w:rPr>
          <w:sz w:val="27"/>
        </w:rPr>
      </w:pPr>
      <w:bookmarkStart w:id="339" w:name="_Toc513606280"/>
      <w:r w:rsidRPr="00444C87">
        <w:rPr>
          <w:sz w:val="27"/>
        </w:rPr>
        <w:t>2.2.</w:t>
      </w:r>
      <w:r w:rsidR="00BA17BC" w:rsidRPr="00444C87">
        <w:rPr>
          <w:sz w:val="27"/>
        </w:rPr>
        <w:t>3</w:t>
      </w:r>
      <w:r w:rsidRPr="00444C87">
        <w:rPr>
          <w:sz w:val="27"/>
        </w:rPr>
        <w:t xml:space="preserve"> Аллюзии на имена русских писателей</w:t>
      </w:r>
      <w:bookmarkEnd w:id="339"/>
    </w:p>
    <w:p w:rsidR="00C40A79" w:rsidRPr="00444C87" w:rsidRDefault="00C40A79" w:rsidP="00173382">
      <w:pPr>
        <w:pStyle w:val="a3"/>
        <w:shd w:val="clear" w:color="auto" w:fill="FFFFFF"/>
        <w:spacing w:after="0" w:line="360" w:lineRule="auto"/>
        <w:ind w:left="0" w:firstLine="709"/>
        <w:jc w:val="both"/>
        <w:rPr>
          <w:rFonts w:ascii="Times New Roman" w:hAnsi="Times New Roman" w:cs="Times New Roman"/>
          <w:color w:val="000000" w:themeColor="text1"/>
          <w:sz w:val="27"/>
          <w:szCs w:val="27"/>
        </w:rPr>
      </w:pPr>
      <w:r w:rsidRPr="00444C87">
        <w:rPr>
          <w:rFonts w:ascii="Times New Roman" w:hAnsi="Times New Roman" w:cs="Times New Roman"/>
          <w:color w:val="000000" w:themeColor="text1"/>
          <w:sz w:val="27"/>
          <w:szCs w:val="27"/>
        </w:rPr>
        <w:t>Помимо литературных аллюзий на героев и названия русских классических произведений, часто встречаются и отсылки к известным русским писателям: Ф.М. Достоевскому, А.П.Чехову, М.А.Булгакову:</w:t>
      </w:r>
    </w:p>
    <w:p w:rsidR="00C40A79" w:rsidRPr="00444C87" w:rsidRDefault="00C40A79" w:rsidP="00173382">
      <w:pPr>
        <w:pStyle w:val="a3"/>
        <w:numPr>
          <w:ilvl w:val="0"/>
          <w:numId w:val="1"/>
        </w:numPr>
        <w:shd w:val="clear" w:color="auto" w:fill="FFFFFF"/>
        <w:spacing w:line="360" w:lineRule="auto"/>
        <w:ind w:left="0" w:firstLine="709"/>
        <w:jc w:val="both"/>
        <w:rPr>
          <w:rFonts w:ascii="Times New Roman" w:hAnsi="Times New Roman" w:cs="Times New Roman"/>
          <w:i/>
          <w:color w:val="000000" w:themeColor="text1"/>
          <w:sz w:val="27"/>
          <w:szCs w:val="27"/>
          <w:lang w:val="en-US"/>
        </w:rPr>
      </w:pPr>
      <w:r w:rsidRPr="00444C87">
        <w:rPr>
          <w:rStyle w:val="st"/>
          <w:rFonts w:ascii="Times New Roman" w:hAnsi="Times New Roman" w:cs="Times New Roman"/>
          <w:i/>
          <w:color w:val="000000" w:themeColor="text1"/>
          <w:sz w:val="27"/>
          <w:szCs w:val="27"/>
          <w:lang w:val="en-US"/>
        </w:rPr>
        <w:t>It was </w:t>
      </w:r>
      <w:r w:rsidRPr="00444C87">
        <w:rPr>
          <w:rStyle w:val="a4"/>
          <w:rFonts w:ascii="Times New Roman" w:hAnsi="Times New Roman" w:cs="Times New Roman"/>
          <w:b/>
          <w:bCs/>
          <w:iCs w:val="0"/>
          <w:color w:val="000000" w:themeColor="text1"/>
          <w:sz w:val="27"/>
          <w:szCs w:val="27"/>
          <w:lang w:val="en-US"/>
        </w:rPr>
        <w:t>Dostoevskyian</w:t>
      </w:r>
      <w:r w:rsidRPr="00444C87">
        <w:rPr>
          <w:rStyle w:val="st"/>
          <w:rFonts w:ascii="Times New Roman" w:hAnsi="Times New Roman" w:cs="Times New Roman"/>
          <w:i/>
          <w:color w:val="000000" w:themeColor="text1"/>
          <w:sz w:val="27"/>
          <w:szCs w:val="27"/>
          <w:lang w:val="en-US"/>
        </w:rPr>
        <w:t xml:space="preserve">, Idiot-like. And A.J. Muste's journey to Saigon and Hanoi are in the tradition. He did not mind being a fool for Christ. I can see him sitting between Judith Beck and that other young beauty in front of the Atomic Energy Commission. </w:t>
      </w:r>
    </w:p>
    <w:p w:rsidR="00C40A79" w:rsidRPr="00444C87" w:rsidRDefault="00C40A79" w:rsidP="00173382">
      <w:pPr>
        <w:pStyle w:val="a3"/>
        <w:shd w:val="clear" w:color="auto" w:fill="FFFFFF"/>
        <w:spacing w:after="0" w:line="360" w:lineRule="auto"/>
        <w:ind w:left="0" w:firstLine="709"/>
        <w:jc w:val="right"/>
        <w:rPr>
          <w:rFonts w:ascii="Times New Roman" w:hAnsi="Times New Roman" w:cs="Times New Roman"/>
          <w:i/>
          <w:color w:val="000000" w:themeColor="text1"/>
          <w:sz w:val="27"/>
          <w:szCs w:val="27"/>
          <w:lang w:val="en-US"/>
        </w:rPr>
      </w:pPr>
      <w:r w:rsidRPr="00444C87">
        <w:rPr>
          <w:rFonts w:ascii="Times New Roman" w:hAnsi="Times New Roman" w:cs="Times New Roman"/>
          <w:i/>
          <w:color w:val="000000" w:themeColor="text1"/>
          <w:sz w:val="27"/>
          <w:szCs w:val="27"/>
          <w:lang w:val="en-US"/>
        </w:rPr>
        <w:t>[Day, All The Way To Heaven]</w:t>
      </w:r>
    </w:p>
    <w:p w:rsidR="00C40A79" w:rsidRPr="00444C87" w:rsidRDefault="00C40A79" w:rsidP="00173382">
      <w:pPr>
        <w:pStyle w:val="a3"/>
        <w:shd w:val="clear" w:color="auto" w:fill="FFFFFF"/>
        <w:spacing w:after="0" w:line="360" w:lineRule="auto"/>
        <w:ind w:left="0" w:firstLine="709"/>
        <w:jc w:val="both"/>
        <w:rPr>
          <w:rFonts w:ascii="Times New Roman" w:hAnsi="Times New Roman" w:cs="Times New Roman"/>
          <w:color w:val="000000" w:themeColor="text1"/>
          <w:sz w:val="27"/>
          <w:szCs w:val="27"/>
        </w:rPr>
      </w:pPr>
      <w:r w:rsidRPr="00444C87">
        <w:rPr>
          <w:rFonts w:ascii="Times New Roman" w:hAnsi="Times New Roman" w:cs="Times New Roman"/>
          <w:color w:val="000000" w:themeColor="text1"/>
          <w:sz w:val="27"/>
          <w:szCs w:val="27"/>
        </w:rPr>
        <w:t>Аллюзивный эпитет ‘</w:t>
      </w:r>
      <w:r w:rsidRPr="00444C87">
        <w:rPr>
          <w:rStyle w:val="a4"/>
          <w:rFonts w:ascii="Times New Roman" w:hAnsi="Times New Roman" w:cs="Times New Roman"/>
          <w:bCs/>
          <w:i w:val="0"/>
          <w:iCs w:val="0"/>
          <w:color w:val="000000" w:themeColor="text1"/>
          <w:sz w:val="27"/>
          <w:szCs w:val="27"/>
          <w:lang w:val="en-US"/>
        </w:rPr>
        <w:t>Dostoevskyian</w:t>
      </w:r>
      <w:r w:rsidRPr="00444C87">
        <w:rPr>
          <w:rFonts w:ascii="Times New Roman" w:hAnsi="Times New Roman" w:cs="Times New Roman"/>
          <w:i/>
          <w:color w:val="000000" w:themeColor="text1"/>
          <w:sz w:val="27"/>
          <w:szCs w:val="27"/>
        </w:rPr>
        <w:t xml:space="preserve">’ </w:t>
      </w:r>
      <w:r w:rsidRPr="00444C87">
        <w:rPr>
          <w:rFonts w:ascii="Times New Roman" w:hAnsi="Times New Roman" w:cs="Times New Roman"/>
          <w:color w:val="000000" w:themeColor="text1"/>
          <w:sz w:val="27"/>
          <w:szCs w:val="27"/>
        </w:rPr>
        <w:t xml:space="preserve">встречается в англоязычных текстах весьма часто и транслирует мотивы, свойственные разным произведениям Достоевского: мрачность, безумие, безысходность – всё, что известно как “мир Достоевского ”. Здесь эта единица характеризует состояние персонажей - безумие, в котором пребывают и герои романа “Идиот”: отсылка к нему также присутствует в тексте. </w:t>
      </w:r>
    </w:p>
    <w:p w:rsidR="00C40A79" w:rsidRPr="00444C87" w:rsidRDefault="00C40A79" w:rsidP="00173382">
      <w:pPr>
        <w:pStyle w:val="a3"/>
        <w:numPr>
          <w:ilvl w:val="0"/>
          <w:numId w:val="1"/>
        </w:numPr>
        <w:shd w:val="clear" w:color="auto" w:fill="FFFFFF"/>
        <w:spacing w:line="360" w:lineRule="auto"/>
        <w:ind w:left="0" w:firstLine="709"/>
        <w:jc w:val="both"/>
        <w:rPr>
          <w:rFonts w:ascii="Times New Roman" w:hAnsi="Times New Roman" w:cs="Times New Roman"/>
          <w:i/>
          <w:color w:val="000000" w:themeColor="text1"/>
          <w:sz w:val="27"/>
          <w:szCs w:val="27"/>
          <w:lang w:val="en-US"/>
        </w:rPr>
      </w:pPr>
      <w:r w:rsidRPr="00444C87">
        <w:rPr>
          <w:rStyle w:val="st"/>
          <w:rFonts w:ascii="Times New Roman" w:hAnsi="Times New Roman" w:cs="Times New Roman"/>
          <w:i/>
          <w:color w:val="000000" w:themeColor="text1"/>
          <w:sz w:val="27"/>
          <w:szCs w:val="27"/>
          <w:lang w:val="en-US"/>
        </w:rPr>
        <w:t xml:space="preserve">When I wasn't gambling I was replaying the previous night's action: the crucial passes I hadn't made, the fabulous runs I had gotten off of too soon, the failure to follow my resolution to quit when I was a hundred dollars ahead and not try to get even all at once. With a desire run amok, a fixed idea that I was living for, I had again managed to enter but good the </w:t>
      </w:r>
      <w:r w:rsidRPr="00444C87">
        <w:rPr>
          <w:rStyle w:val="a4"/>
          <w:rFonts w:ascii="Times New Roman" w:hAnsi="Times New Roman" w:cs="Times New Roman"/>
          <w:b/>
          <w:bCs/>
          <w:iCs w:val="0"/>
          <w:color w:val="000000" w:themeColor="text1"/>
          <w:sz w:val="27"/>
          <w:szCs w:val="27"/>
          <w:lang w:val="en-US"/>
        </w:rPr>
        <w:t>Dostoevskyian</w:t>
      </w:r>
      <w:r w:rsidRPr="00444C87">
        <w:rPr>
          <w:rStyle w:val="st"/>
          <w:rFonts w:ascii="Times New Roman" w:hAnsi="Times New Roman" w:cs="Times New Roman"/>
          <w:i/>
          <w:color w:val="000000" w:themeColor="text1"/>
          <w:sz w:val="27"/>
          <w:szCs w:val="27"/>
          <w:lang w:val="en-US"/>
        </w:rPr>
        <w:t> world. What drew me back to the tables was something akin to the excitement of a date with an irresistible woman ...</w:t>
      </w:r>
    </w:p>
    <w:p w:rsidR="00C40A79" w:rsidRPr="00444C87" w:rsidRDefault="00C40A79" w:rsidP="00173382">
      <w:pPr>
        <w:pStyle w:val="a3"/>
        <w:shd w:val="clear" w:color="auto" w:fill="FFFFFF"/>
        <w:spacing w:after="0" w:line="360" w:lineRule="auto"/>
        <w:ind w:left="0" w:firstLine="709"/>
        <w:jc w:val="right"/>
        <w:rPr>
          <w:rFonts w:ascii="Times New Roman" w:hAnsi="Times New Roman" w:cs="Times New Roman"/>
          <w:i/>
          <w:color w:val="000000" w:themeColor="text1"/>
          <w:sz w:val="27"/>
          <w:szCs w:val="27"/>
        </w:rPr>
      </w:pPr>
      <w:r w:rsidRPr="00444C87">
        <w:rPr>
          <w:rFonts w:ascii="Times New Roman" w:hAnsi="Times New Roman" w:cs="Times New Roman"/>
          <w:i/>
          <w:color w:val="000000" w:themeColor="text1"/>
          <w:sz w:val="27"/>
          <w:szCs w:val="27"/>
        </w:rPr>
        <w:t>[</w:t>
      </w:r>
      <w:r w:rsidRPr="00444C87">
        <w:rPr>
          <w:rFonts w:ascii="Times New Roman" w:hAnsi="Times New Roman" w:cs="Times New Roman"/>
          <w:i/>
          <w:color w:val="000000" w:themeColor="text1"/>
          <w:sz w:val="27"/>
          <w:szCs w:val="27"/>
          <w:lang w:val="en-US"/>
        </w:rPr>
        <w:t>Solotaroff</w:t>
      </w:r>
      <w:r w:rsidRPr="00444C87">
        <w:rPr>
          <w:rFonts w:ascii="Times New Roman" w:hAnsi="Times New Roman" w:cs="Times New Roman"/>
          <w:i/>
          <w:color w:val="000000" w:themeColor="text1"/>
          <w:sz w:val="27"/>
          <w:szCs w:val="27"/>
        </w:rPr>
        <w:t xml:space="preserve">, </w:t>
      </w:r>
      <w:r w:rsidRPr="00444C87">
        <w:rPr>
          <w:rFonts w:ascii="Times New Roman" w:hAnsi="Times New Roman" w:cs="Times New Roman"/>
          <w:i/>
          <w:color w:val="000000" w:themeColor="text1"/>
          <w:sz w:val="27"/>
          <w:szCs w:val="27"/>
          <w:lang w:val="en-US"/>
        </w:rPr>
        <w:t>First</w:t>
      </w:r>
      <w:r w:rsidRPr="00444C87">
        <w:rPr>
          <w:rFonts w:ascii="Times New Roman" w:hAnsi="Times New Roman" w:cs="Times New Roman"/>
          <w:i/>
          <w:color w:val="000000" w:themeColor="text1"/>
          <w:sz w:val="27"/>
          <w:szCs w:val="27"/>
        </w:rPr>
        <w:t xml:space="preserve"> </w:t>
      </w:r>
      <w:r w:rsidRPr="00444C87">
        <w:rPr>
          <w:rFonts w:ascii="Times New Roman" w:hAnsi="Times New Roman" w:cs="Times New Roman"/>
          <w:i/>
          <w:color w:val="000000" w:themeColor="text1"/>
          <w:sz w:val="27"/>
          <w:szCs w:val="27"/>
          <w:lang w:val="en-US"/>
        </w:rPr>
        <w:t>Loves</w:t>
      </w:r>
      <w:r w:rsidRPr="00444C87">
        <w:rPr>
          <w:rFonts w:ascii="Times New Roman" w:hAnsi="Times New Roman" w:cs="Times New Roman"/>
          <w:i/>
          <w:color w:val="000000" w:themeColor="text1"/>
          <w:sz w:val="27"/>
          <w:szCs w:val="27"/>
        </w:rPr>
        <w:t>]</w:t>
      </w:r>
    </w:p>
    <w:p w:rsidR="00C40A79" w:rsidRPr="00444C87" w:rsidRDefault="00C40A79" w:rsidP="00173382">
      <w:pPr>
        <w:pStyle w:val="a3"/>
        <w:shd w:val="clear" w:color="auto" w:fill="FFFFFF"/>
        <w:spacing w:after="0" w:line="360" w:lineRule="auto"/>
        <w:ind w:left="0" w:firstLine="709"/>
        <w:jc w:val="right"/>
        <w:rPr>
          <w:rFonts w:ascii="Times New Roman" w:hAnsi="Times New Roman" w:cs="Times New Roman"/>
          <w:i/>
          <w:color w:val="000000" w:themeColor="text1"/>
          <w:sz w:val="27"/>
          <w:szCs w:val="27"/>
        </w:rPr>
      </w:pPr>
    </w:p>
    <w:p w:rsidR="00C40A79" w:rsidRPr="00444C87" w:rsidRDefault="00C40A79" w:rsidP="00173382">
      <w:pPr>
        <w:pStyle w:val="a3"/>
        <w:shd w:val="clear" w:color="auto" w:fill="FFFFFF"/>
        <w:spacing w:after="0" w:line="360" w:lineRule="auto"/>
        <w:ind w:left="0" w:firstLine="709"/>
        <w:jc w:val="both"/>
        <w:rPr>
          <w:rFonts w:ascii="Times New Roman" w:hAnsi="Times New Roman" w:cs="Times New Roman"/>
          <w:color w:val="000000" w:themeColor="text1"/>
          <w:sz w:val="27"/>
          <w:szCs w:val="27"/>
        </w:rPr>
      </w:pPr>
      <w:r w:rsidRPr="00444C87">
        <w:rPr>
          <w:rFonts w:ascii="Times New Roman" w:hAnsi="Times New Roman" w:cs="Times New Roman"/>
          <w:color w:val="000000" w:themeColor="text1"/>
          <w:sz w:val="27"/>
          <w:szCs w:val="27"/>
        </w:rPr>
        <w:t>В данном примере аллюзивный эпитет ‘</w:t>
      </w:r>
      <w:r w:rsidRPr="00444C87">
        <w:rPr>
          <w:rStyle w:val="a4"/>
          <w:rFonts w:ascii="Times New Roman" w:hAnsi="Times New Roman" w:cs="Times New Roman"/>
          <w:bCs/>
          <w:i w:val="0"/>
          <w:iCs w:val="0"/>
          <w:color w:val="000000" w:themeColor="text1"/>
          <w:sz w:val="27"/>
          <w:szCs w:val="27"/>
          <w:lang w:val="en-US"/>
        </w:rPr>
        <w:t>Dostoevskyian</w:t>
      </w:r>
      <w:r w:rsidRPr="00444C87">
        <w:rPr>
          <w:rFonts w:ascii="Times New Roman" w:hAnsi="Times New Roman" w:cs="Times New Roman"/>
          <w:i/>
          <w:color w:val="000000" w:themeColor="text1"/>
          <w:sz w:val="27"/>
          <w:szCs w:val="27"/>
        </w:rPr>
        <w:t>’</w:t>
      </w:r>
      <w:r w:rsidRPr="00444C87">
        <w:rPr>
          <w:rFonts w:ascii="Times New Roman" w:hAnsi="Times New Roman" w:cs="Times New Roman"/>
          <w:color w:val="000000" w:themeColor="text1"/>
          <w:sz w:val="27"/>
          <w:szCs w:val="27"/>
        </w:rPr>
        <w:t xml:space="preserve"> отсылает нас и к произведению “Игрок”, и к биографии самого Достоевского, раскрывая </w:t>
      </w:r>
      <w:r w:rsidRPr="00444C87">
        <w:rPr>
          <w:rFonts w:ascii="Times New Roman" w:hAnsi="Times New Roman" w:cs="Times New Roman"/>
          <w:color w:val="000000" w:themeColor="text1"/>
          <w:sz w:val="27"/>
          <w:szCs w:val="27"/>
        </w:rPr>
        <w:lastRenderedPageBreak/>
        <w:t xml:space="preserve">категорию игровой зависимости. Как и в предыдущем примере для раскрытия потенциала единицы необходимо знание читателем творчества Достоевского: желательно не одного произведения, а не сколько. Причиной этому служит тот факт, что при явной, казалось бы, отсылке к тому или иному сюжету Достоевского, авторы заключают в этих элементах не конкретных героев, не конкретные произведения, а целиком весь “мир Достоевского” – как явление, как феномен, наделенный особыми узнаваемыми символами и образами. </w:t>
      </w:r>
    </w:p>
    <w:p w:rsidR="00C40A79" w:rsidRPr="00444C87" w:rsidRDefault="00C40A79" w:rsidP="00173382">
      <w:pPr>
        <w:pStyle w:val="a3"/>
        <w:shd w:val="clear" w:color="auto" w:fill="FFFFFF"/>
        <w:spacing w:after="0" w:line="360" w:lineRule="auto"/>
        <w:ind w:left="0" w:firstLine="709"/>
        <w:jc w:val="both"/>
        <w:rPr>
          <w:rStyle w:val="a4"/>
          <w:rFonts w:ascii="Times New Roman" w:hAnsi="Times New Roman" w:cs="Times New Roman"/>
          <w:bCs/>
          <w:i w:val="0"/>
          <w:iCs w:val="0"/>
          <w:color w:val="000000" w:themeColor="text1"/>
          <w:sz w:val="27"/>
          <w:szCs w:val="27"/>
        </w:rPr>
      </w:pPr>
      <w:r w:rsidRPr="00444C87">
        <w:rPr>
          <w:rFonts w:ascii="Times New Roman" w:hAnsi="Times New Roman" w:cs="Times New Roman"/>
          <w:color w:val="000000" w:themeColor="text1"/>
          <w:sz w:val="27"/>
          <w:szCs w:val="27"/>
        </w:rPr>
        <w:t>Интересно, что аллюзивный эпитет, производный от единицы ‘</w:t>
      </w:r>
      <w:r w:rsidRPr="00444C87">
        <w:rPr>
          <w:rStyle w:val="a4"/>
          <w:rFonts w:ascii="Times New Roman" w:hAnsi="Times New Roman" w:cs="Times New Roman"/>
          <w:bCs/>
          <w:i w:val="0"/>
          <w:iCs w:val="0"/>
          <w:color w:val="000000" w:themeColor="text1"/>
          <w:sz w:val="27"/>
          <w:szCs w:val="27"/>
          <w:lang w:val="en-US"/>
        </w:rPr>
        <w:t>Dostoevsky</w:t>
      </w:r>
      <w:r w:rsidRPr="00444C87">
        <w:rPr>
          <w:rStyle w:val="a4"/>
          <w:rFonts w:ascii="Times New Roman" w:hAnsi="Times New Roman" w:cs="Times New Roman"/>
          <w:bCs/>
          <w:i w:val="0"/>
          <w:iCs w:val="0"/>
          <w:color w:val="000000" w:themeColor="text1"/>
          <w:sz w:val="27"/>
          <w:szCs w:val="27"/>
        </w:rPr>
        <w:t>’ , в разных примерах представлен образованным с помощью разных суффиксов:</w:t>
      </w:r>
    </w:p>
    <w:p w:rsidR="00C40A79" w:rsidRPr="00444C87" w:rsidRDefault="00C40A79" w:rsidP="00173382">
      <w:pPr>
        <w:pStyle w:val="a3"/>
        <w:numPr>
          <w:ilvl w:val="0"/>
          <w:numId w:val="1"/>
        </w:numPr>
        <w:shd w:val="clear" w:color="auto" w:fill="FFFFFF"/>
        <w:spacing w:after="0" w:line="360" w:lineRule="auto"/>
        <w:ind w:left="0" w:firstLine="709"/>
        <w:jc w:val="both"/>
        <w:rPr>
          <w:rStyle w:val="st"/>
          <w:rFonts w:ascii="Times New Roman" w:hAnsi="Times New Roman" w:cs="Times New Roman"/>
          <w:i/>
          <w:color w:val="000000" w:themeColor="text1"/>
          <w:sz w:val="27"/>
          <w:szCs w:val="27"/>
          <w:lang w:val="en-US"/>
        </w:rPr>
      </w:pPr>
      <w:r w:rsidRPr="00444C87">
        <w:rPr>
          <w:rStyle w:val="st"/>
          <w:rFonts w:ascii="Times New Roman" w:hAnsi="Times New Roman" w:cs="Times New Roman"/>
          <w:i/>
          <w:color w:val="000000" w:themeColor="text1"/>
          <w:sz w:val="27"/>
          <w:szCs w:val="27"/>
          <w:lang w:val="en-US"/>
        </w:rPr>
        <w:t>But tonight Jane Austen's “two inches of ivory” was too small, Jane's “fine brush” too fine. I've become accustomed to stronger meat, Mrs. Gore-Green decided, and started the careful process of getting out of bed because, from the shelves she had noticed in the living room, she must choose another book. Perhaps, she considered, pushing her feet into her soft slippers, pulling up the heels, tonight I need something morbid, twisted, something Russian ...</w:t>
      </w:r>
      <w:r w:rsidRPr="00444C87">
        <w:rPr>
          <w:rStyle w:val="a4"/>
          <w:rFonts w:ascii="Times New Roman" w:hAnsi="Times New Roman" w:cs="Times New Roman"/>
          <w:b/>
          <w:bCs/>
          <w:iCs w:val="0"/>
          <w:color w:val="000000" w:themeColor="text1"/>
          <w:sz w:val="27"/>
          <w:szCs w:val="27"/>
          <w:lang w:val="en-US"/>
        </w:rPr>
        <w:t>Dostoevskyish</w:t>
      </w:r>
      <w:r w:rsidRPr="00444C87">
        <w:rPr>
          <w:rStyle w:val="st"/>
          <w:rFonts w:ascii="Times New Roman" w:hAnsi="Times New Roman" w:cs="Times New Roman"/>
          <w:i/>
          <w:color w:val="000000" w:themeColor="text1"/>
          <w:sz w:val="27"/>
          <w:szCs w:val="27"/>
          <w:lang w:val="en-US"/>
        </w:rPr>
        <w:t>.</w:t>
      </w:r>
    </w:p>
    <w:p w:rsidR="00C40A79" w:rsidRPr="00444C87" w:rsidRDefault="00C40A79" w:rsidP="007B432C">
      <w:pPr>
        <w:pStyle w:val="a3"/>
        <w:shd w:val="clear" w:color="auto" w:fill="FFFFFF"/>
        <w:spacing w:after="0" w:line="360" w:lineRule="auto"/>
        <w:ind w:left="0" w:firstLine="709"/>
        <w:jc w:val="right"/>
        <w:rPr>
          <w:rFonts w:ascii="Times New Roman" w:hAnsi="Times New Roman" w:cs="Times New Roman"/>
          <w:color w:val="000000" w:themeColor="text1"/>
          <w:sz w:val="27"/>
          <w:szCs w:val="27"/>
          <w:lang w:val="en-US"/>
        </w:rPr>
      </w:pPr>
      <w:r w:rsidRPr="00444C87">
        <w:rPr>
          <w:rStyle w:val="st"/>
          <w:rFonts w:ascii="Times New Roman" w:hAnsi="Times New Roman" w:cs="Times New Roman"/>
          <w:i/>
          <w:color w:val="000000" w:themeColor="text1"/>
          <w:sz w:val="27"/>
          <w:szCs w:val="27"/>
          <w:lang w:val="en-US"/>
        </w:rPr>
        <w:t>[Piper, The Nanny]</w:t>
      </w:r>
    </w:p>
    <w:p w:rsidR="00C40A79" w:rsidRPr="00444C87" w:rsidRDefault="00C40A79" w:rsidP="00173382">
      <w:pPr>
        <w:pStyle w:val="a3"/>
        <w:numPr>
          <w:ilvl w:val="0"/>
          <w:numId w:val="1"/>
        </w:numPr>
        <w:shd w:val="clear" w:color="auto" w:fill="FFFFFF"/>
        <w:spacing w:line="360" w:lineRule="auto"/>
        <w:ind w:left="0" w:firstLine="709"/>
        <w:jc w:val="both"/>
        <w:rPr>
          <w:rFonts w:ascii="Times New Roman" w:hAnsi="Times New Roman" w:cs="Times New Roman"/>
          <w:i/>
          <w:color w:val="000000" w:themeColor="text1"/>
          <w:sz w:val="27"/>
          <w:szCs w:val="27"/>
          <w:lang w:val="en-US"/>
        </w:rPr>
      </w:pPr>
      <w:r w:rsidRPr="00444C87">
        <w:rPr>
          <w:rStyle w:val="st"/>
          <w:rFonts w:ascii="Times New Roman" w:hAnsi="Times New Roman" w:cs="Times New Roman"/>
          <w:i/>
          <w:color w:val="000000" w:themeColor="text1"/>
          <w:sz w:val="27"/>
          <w:szCs w:val="27"/>
          <w:lang w:val="en-US"/>
        </w:rPr>
        <w:t>It was just this vague, chilling understanding we had. I paid the vodka station more attention than anything else at the wedding, trying to find a </w:t>
      </w:r>
      <w:r w:rsidRPr="00444C87">
        <w:rPr>
          <w:rStyle w:val="a4"/>
          <w:rFonts w:ascii="Times New Roman" w:hAnsi="Times New Roman" w:cs="Times New Roman"/>
          <w:b/>
          <w:bCs/>
          <w:iCs w:val="0"/>
          <w:color w:val="000000" w:themeColor="text1"/>
          <w:sz w:val="27"/>
          <w:szCs w:val="27"/>
          <w:lang w:val="en-US"/>
        </w:rPr>
        <w:t>Dostoevsky</w:t>
      </w:r>
      <w:r w:rsidRPr="00444C87">
        <w:rPr>
          <w:rStyle w:val="a4"/>
          <w:rFonts w:ascii="Times New Roman" w:hAnsi="Times New Roman" w:cs="Times New Roman"/>
          <w:b/>
          <w:bCs/>
          <w:i w:val="0"/>
          <w:iCs w:val="0"/>
          <w:color w:val="000000" w:themeColor="text1"/>
          <w:sz w:val="27"/>
          <w:szCs w:val="27"/>
          <w:lang w:val="en-US"/>
        </w:rPr>
        <w:t>-</w:t>
      </w:r>
      <w:r w:rsidRPr="00444C87">
        <w:rPr>
          <w:rStyle w:val="a4"/>
          <w:rFonts w:ascii="Times New Roman" w:hAnsi="Times New Roman" w:cs="Times New Roman"/>
          <w:b/>
          <w:bCs/>
          <w:iCs w:val="0"/>
          <w:color w:val="000000" w:themeColor="text1"/>
          <w:sz w:val="27"/>
          <w:szCs w:val="27"/>
          <w:lang w:val="en-US"/>
        </w:rPr>
        <w:t>esque</w:t>
      </w:r>
      <w:r w:rsidRPr="00444C87">
        <w:rPr>
          <w:rStyle w:val="st"/>
          <w:rFonts w:ascii="Times New Roman" w:hAnsi="Times New Roman" w:cs="Times New Roman"/>
          <w:i/>
          <w:color w:val="000000" w:themeColor="text1"/>
          <w:sz w:val="27"/>
          <w:szCs w:val="27"/>
          <w:lang w:val="en-US"/>
        </w:rPr>
        <w:t> grandeur in my apprehension and sadness, wondering how many glasses of vodka on the rocks erased a parent's terminal illness, and how many more erased my own fickleness (had I been fickle?) and disloyalty and selfishness (was I guilty of these, too?) in beating such a decisive retreat out of Detroit and away from Greg.</w:t>
      </w:r>
    </w:p>
    <w:p w:rsidR="00C40A79" w:rsidRPr="00444C87" w:rsidRDefault="00C40A79" w:rsidP="007B432C">
      <w:pPr>
        <w:pStyle w:val="a3"/>
        <w:shd w:val="clear" w:color="auto" w:fill="FFFFFF"/>
        <w:spacing w:after="0" w:line="360" w:lineRule="auto"/>
        <w:ind w:left="0" w:firstLine="709"/>
        <w:jc w:val="right"/>
        <w:rPr>
          <w:rFonts w:ascii="Times New Roman" w:hAnsi="Times New Roman" w:cs="Times New Roman"/>
          <w:i/>
          <w:color w:val="000000" w:themeColor="text1"/>
          <w:sz w:val="27"/>
          <w:szCs w:val="27"/>
        </w:rPr>
      </w:pPr>
      <w:r w:rsidRPr="00444C87">
        <w:rPr>
          <w:rFonts w:ascii="Times New Roman" w:hAnsi="Times New Roman" w:cs="Times New Roman"/>
          <w:i/>
          <w:color w:val="000000" w:themeColor="text1"/>
          <w:sz w:val="27"/>
          <w:szCs w:val="27"/>
        </w:rPr>
        <w:t>[</w:t>
      </w:r>
      <w:r w:rsidRPr="00444C87">
        <w:rPr>
          <w:rFonts w:ascii="Times New Roman" w:hAnsi="Times New Roman" w:cs="Times New Roman"/>
          <w:i/>
          <w:color w:val="000000" w:themeColor="text1"/>
          <w:sz w:val="27"/>
          <w:szCs w:val="27"/>
          <w:lang w:val="en-US"/>
        </w:rPr>
        <w:t>Bruni</w:t>
      </w:r>
      <w:r w:rsidRPr="00444C87">
        <w:rPr>
          <w:rFonts w:ascii="Times New Roman" w:hAnsi="Times New Roman" w:cs="Times New Roman"/>
          <w:i/>
          <w:color w:val="000000" w:themeColor="text1"/>
          <w:sz w:val="27"/>
          <w:szCs w:val="27"/>
        </w:rPr>
        <w:t xml:space="preserve">, </w:t>
      </w:r>
      <w:r w:rsidRPr="00444C87">
        <w:rPr>
          <w:rFonts w:ascii="Times New Roman" w:hAnsi="Times New Roman" w:cs="Times New Roman"/>
          <w:i/>
          <w:color w:val="000000" w:themeColor="text1"/>
          <w:sz w:val="27"/>
          <w:szCs w:val="27"/>
          <w:lang w:val="en-US"/>
        </w:rPr>
        <w:t>Born</w:t>
      </w:r>
      <w:r w:rsidRPr="00444C87">
        <w:rPr>
          <w:rFonts w:ascii="Times New Roman" w:hAnsi="Times New Roman" w:cs="Times New Roman"/>
          <w:i/>
          <w:color w:val="000000" w:themeColor="text1"/>
          <w:sz w:val="27"/>
          <w:szCs w:val="27"/>
        </w:rPr>
        <w:t xml:space="preserve"> </w:t>
      </w:r>
      <w:r w:rsidRPr="00444C87">
        <w:rPr>
          <w:rFonts w:ascii="Times New Roman" w:hAnsi="Times New Roman" w:cs="Times New Roman"/>
          <w:i/>
          <w:color w:val="000000" w:themeColor="text1"/>
          <w:sz w:val="27"/>
          <w:szCs w:val="27"/>
          <w:lang w:val="en-US"/>
        </w:rPr>
        <w:t>Round</w:t>
      </w:r>
      <w:r w:rsidRPr="00444C87">
        <w:rPr>
          <w:rFonts w:ascii="Times New Roman" w:hAnsi="Times New Roman" w:cs="Times New Roman"/>
          <w:i/>
          <w:color w:val="000000" w:themeColor="text1"/>
          <w:sz w:val="27"/>
          <w:szCs w:val="27"/>
        </w:rPr>
        <w:t>]</w:t>
      </w:r>
    </w:p>
    <w:p w:rsidR="00C40A79" w:rsidRPr="00444C87" w:rsidRDefault="00C40A79" w:rsidP="00173382">
      <w:pPr>
        <w:pStyle w:val="a3"/>
        <w:shd w:val="clear" w:color="auto" w:fill="FFFFFF"/>
        <w:spacing w:after="0" w:line="360" w:lineRule="auto"/>
        <w:ind w:left="0" w:firstLine="709"/>
        <w:jc w:val="both"/>
        <w:rPr>
          <w:rFonts w:ascii="Times New Roman" w:hAnsi="Times New Roman" w:cs="Times New Roman"/>
          <w:color w:val="000000" w:themeColor="text1"/>
          <w:sz w:val="27"/>
          <w:szCs w:val="27"/>
        </w:rPr>
      </w:pPr>
      <w:r w:rsidRPr="00444C87">
        <w:rPr>
          <w:rFonts w:ascii="Times New Roman" w:hAnsi="Times New Roman" w:cs="Times New Roman"/>
          <w:color w:val="000000" w:themeColor="text1"/>
          <w:sz w:val="27"/>
          <w:szCs w:val="27"/>
        </w:rPr>
        <w:t>При всей глубине реализации данной единицы, стоит отметить, что ее представление в текстах однотипно. Рассмотрим, как реализуется в англоязычных текстах единица “</w:t>
      </w:r>
      <w:r w:rsidRPr="00444C87">
        <w:rPr>
          <w:rFonts w:ascii="Times New Roman" w:hAnsi="Times New Roman" w:cs="Times New Roman"/>
          <w:color w:val="000000" w:themeColor="text1"/>
          <w:sz w:val="27"/>
          <w:szCs w:val="27"/>
          <w:lang w:val="en-US"/>
        </w:rPr>
        <w:t>Chekhov</w:t>
      </w:r>
      <w:r w:rsidRPr="00444C87">
        <w:rPr>
          <w:rFonts w:ascii="Times New Roman" w:hAnsi="Times New Roman" w:cs="Times New Roman"/>
          <w:color w:val="000000" w:themeColor="text1"/>
          <w:sz w:val="27"/>
          <w:szCs w:val="27"/>
        </w:rPr>
        <w:t>”: отсылка к этому русскому писателю встречается чаще, чем к другим русским авторам, и характеризуется разнообразием внутренних свойств. Чаще всего данную единицу можно встретить в качестве аллюзивного эпитета, образованного с помощью суффикса -</w:t>
      </w:r>
      <w:r w:rsidRPr="00444C87">
        <w:rPr>
          <w:rFonts w:ascii="Times New Roman" w:hAnsi="Times New Roman" w:cs="Times New Roman"/>
          <w:color w:val="000000" w:themeColor="text1"/>
          <w:sz w:val="27"/>
          <w:szCs w:val="27"/>
          <w:lang w:val="en-US"/>
        </w:rPr>
        <w:t>ian</w:t>
      </w:r>
      <w:r w:rsidRPr="00444C87">
        <w:rPr>
          <w:rFonts w:ascii="Times New Roman" w:hAnsi="Times New Roman" w:cs="Times New Roman"/>
          <w:color w:val="000000" w:themeColor="text1"/>
          <w:sz w:val="27"/>
          <w:szCs w:val="27"/>
        </w:rPr>
        <w:t>:</w:t>
      </w:r>
    </w:p>
    <w:p w:rsidR="00C40A79" w:rsidRPr="00444C87" w:rsidRDefault="00C40A79" w:rsidP="00173382">
      <w:pPr>
        <w:pStyle w:val="a3"/>
        <w:numPr>
          <w:ilvl w:val="0"/>
          <w:numId w:val="1"/>
        </w:numPr>
        <w:shd w:val="clear" w:color="auto" w:fill="FFFFFF"/>
        <w:spacing w:after="0" w:line="360" w:lineRule="auto"/>
        <w:ind w:left="0" w:firstLine="709"/>
        <w:jc w:val="both"/>
        <w:rPr>
          <w:rFonts w:ascii="Times New Roman" w:hAnsi="Times New Roman" w:cs="Times New Roman"/>
          <w:i/>
          <w:color w:val="000000" w:themeColor="text1"/>
          <w:sz w:val="27"/>
          <w:szCs w:val="27"/>
          <w:lang w:val="en-US"/>
        </w:rPr>
      </w:pPr>
      <w:r w:rsidRPr="00444C87">
        <w:rPr>
          <w:rStyle w:val="st"/>
          <w:rFonts w:ascii="Times New Roman" w:hAnsi="Times New Roman" w:cs="Times New Roman"/>
          <w:i/>
          <w:color w:val="000000" w:themeColor="text1"/>
          <w:sz w:val="27"/>
          <w:szCs w:val="27"/>
          <w:lang w:val="en-US"/>
        </w:rPr>
        <w:lastRenderedPageBreak/>
        <w:t>The more I observe my mother, the more I think she looks like a </w:t>
      </w:r>
      <w:r w:rsidRPr="00444C87">
        <w:rPr>
          <w:rStyle w:val="a4"/>
          <w:rFonts w:ascii="Times New Roman" w:hAnsi="Times New Roman" w:cs="Times New Roman"/>
          <w:b/>
          <w:bCs/>
          <w:iCs w:val="0"/>
          <w:color w:val="000000" w:themeColor="text1"/>
          <w:sz w:val="27"/>
          <w:szCs w:val="27"/>
          <w:lang w:val="en-US"/>
        </w:rPr>
        <w:t>Chekhovian</w:t>
      </w:r>
      <w:r w:rsidRPr="00444C87">
        <w:rPr>
          <w:rStyle w:val="st"/>
          <w:rFonts w:ascii="Times New Roman" w:hAnsi="Times New Roman" w:cs="Times New Roman"/>
          <w:i/>
          <w:color w:val="000000" w:themeColor="text1"/>
          <w:sz w:val="27"/>
          <w:szCs w:val="27"/>
          <w:lang w:val="en-US"/>
        </w:rPr>
        <w:t> character resting before a long journey, possibly a train trip, though God knows we no longer have passenger trains in Lebanon. Like a constipated creek in dry summer months, the drool of sleep flows leisurely and intermittently from the left corner of her slack mouth as her head falls southeasterly forward. Her breathing comes at me in jagged intervals, a whispery snore. I don't wish to be here. She's contagious.</w:t>
      </w:r>
    </w:p>
    <w:p w:rsidR="00C40A79" w:rsidRPr="00444C87" w:rsidRDefault="00C40A79" w:rsidP="007B432C">
      <w:pPr>
        <w:pStyle w:val="a3"/>
        <w:shd w:val="clear" w:color="auto" w:fill="FFFFFF"/>
        <w:spacing w:after="0" w:line="360" w:lineRule="auto"/>
        <w:ind w:left="0" w:firstLine="709"/>
        <w:jc w:val="right"/>
        <w:rPr>
          <w:rFonts w:ascii="Times New Roman" w:hAnsi="Times New Roman" w:cs="Times New Roman"/>
          <w:color w:val="000000" w:themeColor="text1"/>
          <w:sz w:val="27"/>
          <w:szCs w:val="27"/>
          <w:lang w:val="en-US"/>
        </w:rPr>
      </w:pPr>
      <w:r w:rsidRPr="00444C87">
        <w:rPr>
          <w:rFonts w:ascii="Times New Roman" w:hAnsi="Times New Roman" w:cs="Times New Roman"/>
          <w:i/>
          <w:color w:val="000000" w:themeColor="text1"/>
          <w:sz w:val="27"/>
          <w:szCs w:val="27"/>
          <w:lang w:val="en-US"/>
        </w:rPr>
        <w:t>[Alameddine, An Unnecessary Woman]</w:t>
      </w:r>
    </w:p>
    <w:p w:rsidR="00C40A79" w:rsidRPr="00444C87" w:rsidRDefault="00C40A79" w:rsidP="00173382">
      <w:pPr>
        <w:pStyle w:val="a3"/>
        <w:shd w:val="clear" w:color="auto" w:fill="FFFFFF"/>
        <w:spacing w:after="0" w:line="360" w:lineRule="auto"/>
        <w:ind w:left="0" w:firstLine="709"/>
        <w:jc w:val="both"/>
        <w:rPr>
          <w:rStyle w:val="a4"/>
          <w:rFonts w:ascii="Times New Roman" w:hAnsi="Times New Roman" w:cs="Times New Roman"/>
          <w:bCs/>
          <w:i w:val="0"/>
          <w:iCs w:val="0"/>
          <w:color w:val="000000" w:themeColor="text1"/>
          <w:sz w:val="27"/>
          <w:szCs w:val="27"/>
        </w:rPr>
      </w:pPr>
      <w:r w:rsidRPr="00444C87">
        <w:rPr>
          <w:rFonts w:ascii="Times New Roman" w:hAnsi="Times New Roman" w:cs="Times New Roman"/>
          <w:color w:val="000000" w:themeColor="text1"/>
          <w:sz w:val="27"/>
          <w:szCs w:val="27"/>
        </w:rPr>
        <w:t>В данном примере аллюзивный эпитет ‘</w:t>
      </w:r>
      <w:r w:rsidRPr="00444C87">
        <w:rPr>
          <w:rStyle w:val="a4"/>
          <w:rFonts w:ascii="Times New Roman" w:hAnsi="Times New Roman" w:cs="Times New Roman"/>
          <w:bCs/>
          <w:i w:val="0"/>
          <w:iCs w:val="0"/>
          <w:color w:val="000000" w:themeColor="text1"/>
          <w:sz w:val="27"/>
          <w:szCs w:val="27"/>
          <w:lang w:val="en-US"/>
        </w:rPr>
        <w:t>Chekhovian</w:t>
      </w:r>
      <w:r w:rsidRPr="00444C87">
        <w:rPr>
          <w:rStyle w:val="a4"/>
          <w:rFonts w:ascii="Times New Roman" w:hAnsi="Times New Roman" w:cs="Times New Roman"/>
          <w:bCs/>
          <w:i w:val="0"/>
          <w:iCs w:val="0"/>
          <w:color w:val="000000" w:themeColor="text1"/>
          <w:sz w:val="27"/>
          <w:szCs w:val="27"/>
        </w:rPr>
        <w:t>’отсылает нас к чеховскому герою, коим, по мнению рассказчика, является его мать, отдыхающая перед длительным путешествием. Часто данный аллюзивный эпитет используется в качестве намека на пьесу “Вишневый сад”:</w:t>
      </w:r>
    </w:p>
    <w:p w:rsidR="00C40A79" w:rsidRPr="00444C87" w:rsidRDefault="00C40A79" w:rsidP="00173382">
      <w:pPr>
        <w:pStyle w:val="a3"/>
        <w:numPr>
          <w:ilvl w:val="0"/>
          <w:numId w:val="1"/>
        </w:numPr>
        <w:shd w:val="clear" w:color="auto" w:fill="FFFFFF"/>
        <w:spacing w:after="0" w:line="360" w:lineRule="auto"/>
        <w:ind w:left="0" w:firstLine="709"/>
        <w:jc w:val="both"/>
        <w:rPr>
          <w:rFonts w:ascii="Times New Roman" w:hAnsi="Times New Roman" w:cs="Times New Roman"/>
          <w:i/>
          <w:color w:val="000000" w:themeColor="text1"/>
          <w:sz w:val="27"/>
          <w:szCs w:val="27"/>
          <w:lang w:val="en-US"/>
        </w:rPr>
      </w:pPr>
      <w:r w:rsidRPr="00444C87">
        <w:rPr>
          <w:rStyle w:val="st"/>
          <w:rFonts w:ascii="Times New Roman" w:hAnsi="Times New Roman" w:cs="Times New Roman"/>
          <w:i/>
          <w:color w:val="000000" w:themeColor="text1"/>
          <w:sz w:val="27"/>
          <w:szCs w:val="27"/>
          <w:lang w:val="en-US"/>
        </w:rPr>
        <w:t>He grew up in an intensely Christian family in what he recalled as a “</w:t>
      </w:r>
      <w:r w:rsidRPr="00444C87">
        <w:rPr>
          <w:rStyle w:val="a4"/>
          <w:rFonts w:ascii="Times New Roman" w:hAnsi="Times New Roman" w:cs="Times New Roman"/>
          <w:b/>
          <w:bCs/>
          <w:iCs w:val="0"/>
          <w:color w:val="000000" w:themeColor="text1"/>
          <w:sz w:val="27"/>
          <w:szCs w:val="27"/>
          <w:lang w:val="en-US"/>
        </w:rPr>
        <w:t>Chekhovian</w:t>
      </w:r>
      <w:r w:rsidRPr="00444C87">
        <w:rPr>
          <w:rStyle w:val="st"/>
          <w:rFonts w:ascii="Times New Roman" w:hAnsi="Times New Roman" w:cs="Times New Roman"/>
          <w:i/>
          <w:color w:val="000000" w:themeColor="text1"/>
          <w:sz w:val="27"/>
          <w:szCs w:val="27"/>
          <w:lang w:val="en-US"/>
        </w:rPr>
        <w:t xml:space="preserve"> life—landowners with an apple orchard called 'New Life' Orchard.” His father was imprisoned by the Japanese during the colonial period for being a local leader in the nationalist movement; in 1945, his father was imprisoned again, this time by the Communists for counterrevolutionary activities. </w:t>
      </w:r>
    </w:p>
    <w:p w:rsidR="00C40A79" w:rsidRPr="00444C87" w:rsidRDefault="00C40A79" w:rsidP="007B432C">
      <w:pPr>
        <w:pStyle w:val="a3"/>
        <w:shd w:val="clear" w:color="auto" w:fill="FFFFFF"/>
        <w:spacing w:after="0" w:line="360" w:lineRule="auto"/>
        <w:ind w:left="0" w:firstLine="709"/>
        <w:jc w:val="right"/>
        <w:rPr>
          <w:rFonts w:ascii="Times New Roman" w:hAnsi="Times New Roman" w:cs="Times New Roman"/>
          <w:i/>
          <w:color w:val="000000" w:themeColor="text1"/>
          <w:sz w:val="27"/>
          <w:szCs w:val="27"/>
          <w:lang w:val="en-US"/>
        </w:rPr>
      </w:pPr>
      <w:r w:rsidRPr="00444C87">
        <w:rPr>
          <w:rFonts w:ascii="Times New Roman" w:hAnsi="Times New Roman" w:cs="Times New Roman"/>
          <w:i/>
          <w:color w:val="000000" w:themeColor="text1"/>
          <w:sz w:val="27"/>
          <w:szCs w:val="27"/>
          <w:lang w:val="en-US"/>
        </w:rPr>
        <w:t>[Kim, The Martyred]</w:t>
      </w:r>
    </w:p>
    <w:p w:rsidR="00C40A79" w:rsidRPr="00444C87" w:rsidRDefault="00C40A79" w:rsidP="00173382">
      <w:pPr>
        <w:pStyle w:val="a3"/>
        <w:numPr>
          <w:ilvl w:val="0"/>
          <w:numId w:val="1"/>
        </w:numPr>
        <w:shd w:val="clear" w:color="auto" w:fill="FFFFFF"/>
        <w:spacing w:after="0" w:line="360" w:lineRule="auto"/>
        <w:ind w:left="0" w:firstLine="709"/>
        <w:jc w:val="both"/>
        <w:rPr>
          <w:rFonts w:ascii="Times New Roman" w:hAnsi="Times New Roman" w:cs="Times New Roman"/>
          <w:i/>
          <w:color w:val="000000" w:themeColor="text1"/>
          <w:sz w:val="27"/>
          <w:szCs w:val="27"/>
          <w:lang w:val="en-US"/>
        </w:rPr>
      </w:pPr>
      <w:r w:rsidRPr="00444C87">
        <w:rPr>
          <w:rStyle w:val="st"/>
          <w:rFonts w:ascii="Times New Roman" w:hAnsi="Times New Roman" w:cs="Times New Roman"/>
          <w:i/>
          <w:color w:val="000000" w:themeColor="text1"/>
          <w:sz w:val="27"/>
          <w:szCs w:val="27"/>
          <w:lang w:val="en-US"/>
        </w:rPr>
        <w:t>On the main drag, a diner open since forever, run by two near-death women, serving bacon and eggs to near- death farmers, who know loss, whose </w:t>
      </w:r>
      <w:r w:rsidRPr="00444C87">
        <w:rPr>
          <w:rStyle w:val="a4"/>
          <w:rFonts w:ascii="Times New Roman" w:hAnsi="Times New Roman" w:cs="Times New Roman"/>
          <w:b/>
          <w:bCs/>
          <w:iCs w:val="0"/>
          <w:color w:val="000000" w:themeColor="text1"/>
          <w:sz w:val="27"/>
          <w:szCs w:val="27"/>
          <w:lang w:val="en-US"/>
        </w:rPr>
        <w:t>Chekhovian</w:t>
      </w:r>
      <w:r w:rsidRPr="00444C87">
        <w:rPr>
          <w:rStyle w:val="st"/>
          <w:rFonts w:ascii="Times New Roman" w:hAnsi="Times New Roman" w:cs="Times New Roman"/>
          <w:i/>
          <w:color w:val="000000" w:themeColor="text1"/>
          <w:sz w:val="27"/>
          <w:szCs w:val="27"/>
          <w:lang w:val="en-US"/>
        </w:rPr>
        <w:t xml:space="preserve"> orchards are wheat and corn. The lettering City Cafe on plate glass is chipped and faded. There are eight tables and six counter stools of rust-flecked chromed metal, and the orange plastic covering the stools is cracked from years of use. </w:t>
      </w:r>
    </w:p>
    <w:p w:rsidR="00C40A79" w:rsidRPr="00444C87" w:rsidRDefault="00C40A79" w:rsidP="00173382">
      <w:pPr>
        <w:pStyle w:val="a3"/>
        <w:shd w:val="clear" w:color="auto" w:fill="FFFFFF"/>
        <w:spacing w:after="0" w:line="360" w:lineRule="auto"/>
        <w:ind w:left="0" w:firstLine="709"/>
        <w:jc w:val="right"/>
        <w:rPr>
          <w:rFonts w:ascii="Times New Roman" w:hAnsi="Times New Roman" w:cs="Times New Roman"/>
          <w:i/>
          <w:color w:val="000000" w:themeColor="text1"/>
          <w:sz w:val="27"/>
          <w:szCs w:val="27"/>
        </w:rPr>
      </w:pPr>
      <w:r w:rsidRPr="00444C87">
        <w:rPr>
          <w:rFonts w:ascii="Times New Roman" w:hAnsi="Times New Roman" w:cs="Times New Roman"/>
          <w:i/>
          <w:color w:val="000000" w:themeColor="text1"/>
          <w:sz w:val="27"/>
          <w:szCs w:val="27"/>
        </w:rPr>
        <w:t>[</w:t>
      </w:r>
      <w:r w:rsidRPr="00444C87">
        <w:rPr>
          <w:rFonts w:ascii="Times New Roman" w:hAnsi="Times New Roman" w:cs="Times New Roman"/>
          <w:i/>
          <w:color w:val="000000" w:themeColor="text1"/>
          <w:sz w:val="27"/>
          <w:szCs w:val="27"/>
          <w:lang w:val="en-US"/>
        </w:rPr>
        <w:t>Maharidge</w:t>
      </w:r>
      <w:r w:rsidRPr="00444C87">
        <w:rPr>
          <w:rFonts w:ascii="Times New Roman" w:hAnsi="Times New Roman" w:cs="Times New Roman"/>
          <w:i/>
          <w:color w:val="000000" w:themeColor="text1"/>
          <w:sz w:val="27"/>
          <w:szCs w:val="27"/>
        </w:rPr>
        <w:t xml:space="preserve">, </w:t>
      </w:r>
      <w:r w:rsidRPr="00444C87">
        <w:rPr>
          <w:rFonts w:ascii="Times New Roman" w:hAnsi="Times New Roman" w:cs="Times New Roman"/>
          <w:i/>
          <w:color w:val="000000" w:themeColor="text1"/>
          <w:sz w:val="27"/>
          <w:szCs w:val="27"/>
          <w:lang w:val="en-US"/>
        </w:rPr>
        <w:t>Homeland</w:t>
      </w:r>
      <w:r w:rsidRPr="00444C87">
        <w:rPr>
          <w:rFonts w:ascii="Times New Roman" w:hAnsi="Times New Roman" w:cs="Times New Roman"/>
          <w:i/>
          <w:color w:val="000000" w:themeColor="text1"/>
          <w:sz w:val="27"/>
          <w:szCs w:val="27"/>
        </w:rPr>
        <w:t>]</w:t>
      </w:r>
    </w:p>
    <w:p w:rsidR="00C40A79" w:rsidRPr="00444C87" w:rsidRDefault="00C40A79" w:rsidP="00173382">
      <w:pPr>
        <w:pStyle w:val="a3"/>
        <w:shd w:val="clear" w:color="auto" w:fill="FFFFFF"/>
        <w:spacing w:after="0" w:line="360" w:lineRule="auto"/>
        <w:ind w:left="0" w:firstLine="709"/>
        <w:jc w:val="both"/>
        <w:rPr>
          <w:rStyle w:val="a4"/>
          <w:rFonts w:ascii="Times New Roman" w:hAnsi="Times New Roman" w:cs="Times New Roman"/>
          <w:bCs/>
          <w:i w:val="0"/>
          <w:iCs w:val="0"/>
          <w:color w:val="000000" w:themeColor="text1"/>
          <w:sz w:val="27"/>
          <w:szCs w:val="27"/>
        </w:rPr>
      </w:pPr>
      <w:r w:rsidRPr="00444C87">
        <w:rPr>
          <w:rFonts w:ascii="Times New Roman" w:hAnsi="Times New Roman" w:cs="Times New Roman"/>
          <w:color w:val="000000" w:themeColor="text1"/>
          <w:sz w:val="27"/>
          <w:szCs w:val="27"/>
        </w:rPr>
        <w:t>В обоих случаях присутствуют аллюзивный эпитет ‘</w:t>
      </w:r>
      <w:r w:rsidRPr="00444C87">
        <w:rPr>
          <w:rStyle w:val="a4"/>
          <w:rFonts w:ascii="Times New Roman" w:hAnsi="Times New Roman" w:cs="Times New Roman"/>
          <w:bCs/>
          <w:i w:val="0"/>
          <w:iCs w:val="0"/>
          <w:color w:val="000000" w:themeColor="text1"/>
          <w:sz w:val="27"/>
          <w:szCs w:val="27"/>
          <w:lang w:val="en-US"/>
        </w:rPr>
        <w:t>Chekhovian</w:t>
      </w:r>
      <w:r w:rsidRPr="00444C87">
        <w:rPr>
          <w:rStyle w:val="a4"/>
          <w:rFonts w:ascii="Times New Roman" w:hAnsi="Times New Roman" w:cs="Times New Roman"/>
          <w:bCs/>
          <w:i w:val="0"/>
          <w:iCs w:val="0"/>
          <w:color w:val="000000" w:themeColor="text1"/>
          <w:sz w:val="27"/>
          <w:szCs w:val="27"/>
        </w:rPr>
        <w:t>’, а также слово ‘</w:t>
      </w:r>
      <w:r w:rsidRPr="00444C87">
        <w:rPr>
          <w:rStyle w:val="a4"/>
          <w:rFonts w:ascii="Times New Roman" w:hAnsi="Times New Roman" w:cs="Times New Roman"/>
          <w:bCs/>
          <w:i w:val="0"/>
          <w:iCs w:val="0"/>
          <w:color w:val="000000" w:themeColor="text1"/>
          <w:sz w:val="27"/>
          <w:szCs w:val="27"/>
          <w:lang w:val="en-US"/>
        </w:rPr>
        <w:t>orchard</w:t>
      </w:r>
      <w:r w:rsidRPr="00444C87">
        <w:rPr>
          <w:rStyle w:val="a4"/>
          <w:rFonts w:ascii="Times New Roman" w:hAnsi="Times New Roman" w:cs="Times New Roman"/>
          <w:bCs/>
          <w:i w:val="0"/>
          <w:iCs w:val="0"/>
          <w:color w:val="000000" w:themeColor="text1"/>
          <w:sz w:val="27"/>
          <w:szCs w:val="27"/>
        </w:rPr>
        <w:t>’ – в том же предложении. Хотя отсутствует определение ‘</w:t>
      </w:r>
      <w:r w:rsidRPr="00444C87">
        <w:rPr>
          <w:rStyle w:val="a4"/>
          <w:rFonts w:ascii="Times New Roman" w:hAnsi="Times New Roman" w:cs="Times New Roman"/>
          <w:bCs/>
          <w:i w:val="0"/>
          <w:iCs w:val="0"/>
          <w:color w:val="000000" w:themeColor="text1"/>
          <w:sz w:val="27"/>
          <w:szCs w:val="27"/>
          <w:lang w:val="en-US"/>
        </w:rPr>
        <w:t>cherry</w:t>
      </w:r>
      <w:r w:rsidRPr="00444C87">
        <w:rPr>
          <w:rStyle w:val="a4"/>
          <w:rFonts w:ascii="Times New Roman" w:hAnsi="Times New Roman" w:cs="Times New Roman"/>
          <w:bCs/>
          <w:i w:val="0"/>
          <w:iCs w:val="0"/>
          <w:color w:val="000000" w:themeColor="text1"/>
          <w:sz w:val="27"/>
          <w:szCs w:val="27"/>
        </w:rPr>
        <w:t>’ (‘вишневый’), очевидно, что если определение ‘</w:t>
      </w:r>
      <w:r w:rsidRPr="00444C87">
        <w:rPr>
          <w:rStyle w:val="a4"/>
          <w:rFonts w:ascii="Times New Roman" w:hAnsi="Times New Roman" w:cs="Times New Roman"/>
          <w:bCs/>
          <w:i w:val="0"/>
          <w:iCs w:val="0"/>
          <w:color w:val="000000" w:themeColor="text1"/>
          <w:sz w:val="27"/>
          <w:szCs w:val="27"/>
          <w:lang w:val="en-US"/>
        </w:rPr>
        <w:t>Chekhovian</w:t>
      </w:r>
      <w:r w:rsidRPr="00444C87">
        <w:rPr>
          <w:rStyle w:val="a4"/>
          <w:rFonts w:ascii="Times New Roman" w:hAnsi="Times New Roman" w:cs="Times New Roman"/>
          <w:bCs/>
          <w:i w:val="0"/>
          <w:iCs w:val="0"/>
          <w:color w:val="000000" w:themeColor="text1"/>
          <w:sz w:val="27"/>
          <w:szCs w:val="27"/>
        </w:rPr>
        <w:t>’ соседствует со словом ‘сад’, - это отсылка к ‘Вишневому саду’. В первом примере видим, что основной характеристикой ‘</w:t>
      </w:r>
      <w:r w:rsidRPr="00444C87">
        <w:rPr>
          <w:rStyle w:val="a4"/>
          <w:rFonts w:ascii="Times New Roman" w:hAnsi="Times New Roman" w:cs="Times New Roman"/>
          <w:bCs/>
          <w:i w:val="0"/>
          <w:iCs w:val="0"/>
          <w:color w:val="000000" w:themeColor="text1"/>
          <w:sz w:val="27"/>
          <w:szCs w:val="27"/>
          <w:lang w:val="en-US"/>
        </w:rPr>
        <w:t>Chekhovian</w:t>
      </w:r>
      <w:r w:rsidRPr="00444C87">
        <w:rPr>
          <w:rStyle w:val="a4"/>
          <w:rFonts w:ascii="Times New Roman" w:hAnsi="Times New Roman" w:cs="Times New Roman"/>
          <w:bCs/>
          <w:i w:val="0"/>
          <w:iCs w:val="0"/>
          <w:color w:val="000000" w:themeColor="text1"/>
          <w:sz w:val="27"/>
          <w:szCs w:val="27"/>
        </w:rPr>
        <w:t xml:space="preserve"> </w:t>
      </w:r>
      <w:r w:rsidRPr="00444C87">
        <w:rPr>
          <w:rStyle w:val="a4"/>
          <w:rFonts w:ascii="Times New Roman" w:hAnsi="Times New Roman" w:cs="Times New Roman"/>
          <w:bCs/>
          <w:i w:val="0"/>
          <w:iCs w:val="0"/>
          <w:color w:val="000000" w:themeColor="text1"/>
          <w:sz w:val="27"/>
          <w:szCs w:val="27"/>
          <w:lang w:val="en-US"/>
        </w:rPr>
        <w:t>life</w:t>
      </w:r>
      <w:r w:rsidRPr="00444C87">
        <w:rPr>
          <w:rStyle w:val="a4"/>
          <w:rFonts w:ascii="Times New Roman" w:hAnsi="Times New Roman" w:cs="Times New Roman"/>
          <w:bCs/>
          <w:i w:val="0"/>
          <w:iCs w:val="0"/>
          <w:color w:val="000000" w:themeColor="text1"/>
          <w:sz w:val="27"/>
          <w:szCs w:val="27"/>
        </w:rPr>
        <w:t>’(‘чеховской жизни’) является сад – в данном случае яблоневый. Сад носит название ‘</w:t>
      </w:r>
      <w:r w:rsidRPr="00444C87">
        <w:rPr>
          <w:rStyle w:val="a4"/>
          <w:rFonts w:ascii="Times New Roman" w:hAnsi="Times New Roman" w:cs="Times New Roman"/>
          <w:bCs/>
          <w:i w:val="0"/>
          <w:iCs w:val="0"/>
          <w:color w:val="000000" w:themeColor="text1"/>
          <w:sz w:val="27"/>
          <w:szCs w:val="27"/>
          <w:lang w:val="en-US"/>
        </w:rPr>
        <w:t>New</w:t>
      </w:r>
      <w:r w:rsidRPr="00444C87">
        <w:rPr>
          <w:rStyle w:val="a4"/>
          <w:rFonts w:ascii="Times New Roman" w:hAnsi="Times New Roman" w:cs="Times New Roman"/>
          <w:bCs/>
          <w:i w:val="0"/>
          <w:iCs w:val="0"/>
          <w:color w:val="000000" w:themeColor="text1"/>
          <w:sz w:val="27"/>
          <w:szCs w:val="27"/>
        </w:rPr>
        <w:t xml:space="preserve"> </w:t>
      </w:r>
      <w:r w:rsidRPr="00444C87">
        <w:rPr>
          <w:rStyle w:val="a4"/>
          <w:rFonts w:ascii="Times New Roman" w:hAnsi="Times New Roman" w:cs="Times New Roman"/>
          <w:bCs/>
          <w:i w:val="0"/>
          <w:iCs w:val="0"/>
          <w:color w:val="000000" w:themeColor="text1"/>
          <w:sz w:val="27"/>
          <w:szCs w:val="27"/>
          <w:lang w:val="en-US"/>
        </w:rPr>
        <w:t>life</w:t>
      </w:r>
      <w:r w:rsidRPr="00444C87">
        <w:rPr>
          <w:rStyle w:val="a4"/>
          <w:rFonts w:ascii="Times New Roman" w:hAnsi="Times New Roman" w:cs="Times New Roman"/>
          <w:bCs/>
          <w:i w:val="0"/>
          <w:iCs w:val="0"/>
          <w:color w:val="000000" w:themeColor="text1"/>
          <w:sz w:val="27"/>
          <w:szCs w:val="27"/>
        </w:rPr>
        <w:t xml:space="preserve">’ (‘новая жизнь’), что </w:t>
      </w:r>
      <w:r w:rsidRPr="00444C87">
        <w:rPr>
          <w:rStyle w:val="a4"/>
          <w:rFonts w:ascii="Times New Roman" w:hAnsi="Times New Roman" w:cs="Times New Roman"/>
          <w:bCs/>
          <w:i w:val="0"/>
          <w:iCs w:val="0"/>
          <w:color w:val="000000" w:themeColor="text1"/>
          <w:sz w:val="27"/>
          <w:szCs w:val="27"/>
        </w:rPr>
        <w:lastRenderedPageBreak/>
        <w:t>иронично сопрягается с сюжетом чеховской пьесы, где сад – символ безвозвратно и безвременно уходящего прошлого. Однако следуя общепринятой трактовке ‘вишневого сада’ как символа, которая гласит, что сад – это и есть жизнь с ее прошлым, настоящим и будущим, название ‘</w:t>
      </w:r>
      <w:r w:rsidRPr="00444C87">
        <w:rPr>
          <w:rStyle w:val="a4"/>
          <w:rFonts w:ascii="Times New Roman" w:hAnsi="Times New Roman" w:cs="Times New Roman"/>
          <w:bCs/>
          <w:i w:val="0"/>
          <w:iCs w:val="0"/>
          <w:color w:val="000000" w:themeColor="text1"/>
          <w:sz w:val="27"/>
          <w:szCs w:val="27"/>
          <w:lang w:val="en-US"/>
        </w:rPr>
        <w:t>New</w:t>
      </w:r>
      <w:r w:rsidRPr="00444C87">
        <w:rPr>
          <w:rStyle w:val="a4"/>
          <w:rFonts w:ascii="Times New Roman" w:hAnsi="Times New Roman" w:cs="Times New Roman"/>
          <w:bCs/>
          <w:i w:val="0"/>
          <w:iCs w:val="0"/>
          <w:color w:val="000000" w:themeColor="text1"/>
          <w:sz w:val="27"/>
          <w:szCs w:val="27"/>
        </w:rPr>
        <w:t xml:space="preserve"> </w:t>
      </w:r>
      <w:r w:rsidRPr="00444C87">
        <w:rPr>
          <w:rStyle w:val="a4"/>
          <w:rFonts w:ascii="Times New Roman" w:hAnsi="Times New Roman" w:cs="Times New Roman"/>
          <w:bCs/>
          <w:i w:val="0"/>
          <w:iCs w:val="0"/>
          <w:color w:val="000000" w:themeColor="text1"/>
          <w:sz w:val="27"/>
          <w:szCs w:val="27"/>
          <w:lang w:val="en-US"/>
        </w:rPr>
        <w:t>life</w:t>
      </w:r>
      <w:r w:rsidRPr="00444C87">
        <w:rPr>
          <w:rStyle w:val="a4"/>
          <w:rFonts w:ascii="Times New Roman" w:hAnsi="Times New Roman" w:cs="Times New Roman"/>
          <w:bCs/>
          <w:i w:val="0"/>
          <w:iCs w:val="0"/>
          <w:color w:val="000000" w:themeColor="text1"/>
          <w:sz w:val="27"/>
          <w:szCs w:val="27"/>
        </w:rPr>
        <w:t>’ обретает новый смысл. Во втором примере на напрямую говорят о ‘чеховском саде’. В отличие от первого примера здесь акцентируется внимание на скором уходе сада как символа: дважды персонажей называют ‘</w:t>
      </w:r>
      <w:r w:rsidRPr="00444C87">
        <w:rPr>
          <w:rStyle w:val="a4"/>
          <w:rFonts w:ascii="Times New Roman" w:hAnsi="Times New Roman" w:cs="Times New Roman"/>
          <w:bCs/>
          <w:i w:val="0"/>
          <w:iCs w:val="0"/>
          <w:color w:val="000000" w:themeColor="text1"/>
          <w:sz w:val="27"/>
          <w:szCs w:val="27"/>
          <w:lang w:val="en-US"/>
        </w:rPr>
        <w:t>near</w:t>
      </w:r>
      <w:r w:rsidRPr="00444C87">
        <w:rPr>
          <w:rStyle w:val="a4"/>
          <w:rFonts w:ascii="Times New Roman" w:hAnsi="Times New Roman" w:cs="Times New Roman"/>
          <w:bCs/>
          <w:i w:val="0"/>
          <w:iCs w:val="0"/>
          <w:color w:val="000000" w:themeColor="text1"/>
          <w:sz w:val="27"/>
          <w:szCs w:val="27"/>
        </w:rPr>
        <w:t>-</w:t>
      </w:r>
      <w:r w:rsidRPr="00444C87">
        <w:rPr>
          <w:rStyle w:val="a4"/>
          <w:rFonts w:ascii="Times New Roman" w:hAnsi="Times New Roman" w:cs="Times New Roman"/>
          <w:bCs/>
          <w:i w:val="0"/>
          <w:iCs w:val="0"/>
          <w:color w:val="000000" w:themeColor="text1"/>
          <w:sz w:val="27"/>
          <w:szCs w:val="27"/>
          <w:lang w:val="en-US"/>
        </w:rPr>
        <w:t>death</w:t>
      </w:r>
      <w:r w:rsidRPr="00444C87">
        <w:rPr>
          <w:rStyle w:val="a4"/>
          <w:rFonts w:ascii="Times New Roman" w:hAnsi="Times New Roman" w:cs="Times New Roman"/>
          <w:bCs/>
          <w:i w:val="0"/>
          <w:iCs w:val="0"/>
          <w:color w:val="000000" w:themeColor="text1"/>
          <w:sz w:val="27"/>
          <w:szCs w:val="27"/>
        </w:rPr>
        <w:t>’. Аллюзивность обеих единиц определена переносом свойств из пре-текста в новый текст: не читавший пьесу ‘Вишневый сад’ не поймет, чем же чеховский сад отличается от не чеховского, при чем здесь жизнь или смерть.</w:t>
      </w:r>
    </w:p>
    <w:p w:rsidR="00C40A79" w:rsidRPr="00444C87" w:rsidRDefault="00C40A79" w:rsidP="00173382">
      <w:pPr>
        <w:pStyle w:val="a3"/>
        <w:shd w:val="clear" w:color="auto" w:fill="FFFFFF"/>
        <w:spacing w:after="0" w:line="360" w:lineRule="auto"/>
        <w:ind w:left="0" w:firstLine="709"/>
        <w:jc w:val="both"/>
        <w:rPr>
          <w:rStyle w:val="a4"/>
          <w:rFonts w:ascii="Times New Roman" w:hAnsi="Times New Roman" w:cs="Times New Roman"/>
          <w:bCs/>
          <w:i w:val="0"/>
          <w:iCs w:val="0"/>
          <w:color w:val="000000" w:themeColor="text1"/>
          <w:sz w:val="27"/>
          <w:szCs w:val="27"/>
        </w:rPr>
      </w:pPr>
      <w:r w:rsidRPr="00444C87">
        <w:rPr>
          <w:rStyle w:val="a4"/>
          <w:rFonts w:ascii="Times New Roman" w:hAnsi="Times New Roman" w:cs="Times New Roman"/>
          <w:bCs/>
          <w:i w:val="0"/>
          <w:iCs w:val="0"/>
          <w:color w:val="000000" w:themeColor="text1"/>
          <w:sz w:val="27"/>
          <w:szCs w:val="27"/>
        </w:rPr>
        <w:t xml:space="preserve">Иногда аллюзивный эпитет </w:t>
      </w:r>
      <w:r w:rsidRPr="00444C87">
        <w:rPr>
          <w:rFonts w:ascii="Times New Roman" w:hAnsi="Times New Roman" w:cs="Times New Roman"/>
          <w:color w:val="000000" w:themeColor="text1"/>
          <w:sz w:val="27"/>
          <w:szCs w:val="27"/>
        </w:rPr>
        <w:t>‘</w:t>
      </w:r>
      <w:r w:rsidRPr="00444C87">
        <w:rPr>
          <w:rStyle w:val="a4"/>
          <w:rFonts w:ascii="Times New Roman" w:hAnsi="Times New Roman" w:cs="Times New Roman"/>
          <w:bCs/>
          <w:i w:val="0"/>
          <w:iCs w:val="0"/>
          <w:color w:val="000000" w:themeColor="text1"/>
          <w:sz w:val="27"/>
          <w:szCs w:val="27"/>
          <w:lang w:val="en-US"/>
        </w:rPr>
        <w:t>Chekhovian</w:t>
      </w:r>
      <w:r w:rsidRPr="00444C87">
        <w:rPr>
          <w:rStyle w:val="a4"/>
          <w:rFonts w:ascii="Times New Roman" w:hAnsi="Times New Roman" w:cs="Times New Roman"/>
          <w:bCs/>
          <w:i w:val="0"/>
          <w:iCs w:val="0"/>
          <w:color w:val="000000" w:themeColor="text1"/>
          <w:sz w:val="27"/>
          <w:szCs w:val="27"/>
        </w:rPr>
        <w:t>’ используется для определения эмоциональных состояний, свойственных героям чеховских пьес и рассказов:</w:t>
      </w:r>
    </w:p>
    <w:p w:rsidR="00C40A79" w:rsidRPr="00444C87" w:rsidRDefault="00C40A79" w:rsidP="00173382">
      <w:pPr>
        <w:pStyle w:val="a3"/>
        <w:numPr>
          <w:ilvl w:val="0"/>
          <w:numId w:val="1"/>
        </w:numPr>
        <w:shd w:val="clear" w:color="auto" w:fill="FFFFFF"/>
        <w:spacing w:after="0" w:line="360" w:lineRule="auto"/>
        <w:ind w:left="0" w:firstLine="709"/>
        <w:jc w:val="both"/>
        <w:rPr>
          <w:rFonts w:ascii="Times New Roman" w:hAnsi="Times New Roman" w:cs="Times New Roman"/>
          <w:i/>
          <w:color w:val="000000" w:themeColor="text1"/>
          <w:sz w:val="27"/>
          <w:szCs w:val="27"/>
          <w:lang w:val="en-US"/>
        </w:rPr>
      </w:pPr>
      <w:r w:rsidRPr="00444C87">
        <w:rPr>
          <w:rStyle w:val="st"/>
          <w:rFonts w:ascii="Times New Roman" w:hAnsi="Times New Roman" w:cs="Times New Roman"/>
          <w:i/>
          <w:color w:val="000000" w:themeColor="text1"/>
          <w:sz w:val="27"/>
          <w:szCs w:val="27"/>
          <w:lang w:val="en-US"/>
        </w:rPr>
        <w:t>Men and women passed me without a glance. But I noticed them. When it grew too cold I went indoors, into the vast, glazed public spaces that create a city within the city. I sat under the stars of Grand Central Station; I sat, half-hidden by glossy rubber plants, in the lobby of the Hyatt. I sat on a spindly chair in the lobby of the IBM building, where clumps of bamboo transformed typists, munching their lunch, into women of </w:t>
      </w:r>
      <w:r w:rsidRPr="00444C87">
        <w:rPr>
          <w:rStyle w:val="a4"/>
          <w:rFonts w:ascii="Times New Roman" w:hAnsi="Times New Roman" w:cs="Times New Roman"/>
          <w:b/>
          <w:bCs/>
          <w:iCs w:val="0"/>
          <w:color w:val="000000" w:themeColor="text1"/>
          <w:sz w:val="27"/>
          <w:szCs w:val="27"/>
          <w:lang w:val="en-US"/>
        </w:rPr>
        <w:t>Chekhovian</w:t>
      </w:r>
      <w:r w:rsidRPr="00444C87">
        <w:rPr>
          <w:rStyle w:val="st"/>
          <w:rFonts w:ascii="Times New Roman" w:hAnsi="Times New Roman" w:cs="Times New Roman"/>
          <w:i/>
          <w:color w:val="000000" w:themeColor="text1"/>
          <w:sz w:val="27"/>
          <w:szCs w:val="27"/>
          <w:lang w:val="en-US"/>
        </w:rPr>
        <w:t> melancholy.</w:t>
      </w:r>
    </w:p>
    <w:p w:rsidR="00C40A79" w:rsidRPr="00444C87" w:rsidRDefault="00C40A79" w:rsidP="007B432C">
      <w:pPr>
        <w:pStyle w:val="a3"/>
        <w:shd w:val="clear" w:color="auto" w:fill="FFFFFF"/>
        <w:spacing w:after="0" w:line="360" w:lineRule="auto"/>
        <w:ind w:left="0" w:firstLine="709"/>
        <w:jc w:val="right"/>
        <w:rPr>
          <w:rFonts w:ascii="Times New Roman" w:hAnsi="Times New Roman" w:cs="Times New Roman"/>
          <w:i/>
          <w:color w:val="000000" w:themeColor="text1"/>
          <w:sz w:val="27"/>
          <w:szCs w:val="27"/>
          <w:lang w:val="en-US"/>
        </w:rPr>
      </w:pPr>
      <w:r w:rsidRPr="00444C87">
        <w:rPr>
          <w:rFonts w:ascii="Times New Roman" w:hAnsi="Times New Roman" w:cs="Times New Roman"/>
          <w:i/>
          <w:color w:val="000000" w:themeColor="text1"/>
          <w:sz w:val="27"/>
          <w:szCs w:val="27"/>
          <w:lang w:val="en-US"/>
        </w:rPr>
        <w:t>[Moggach, The Stand-In]</w:t>
      </w:r>
    </w:p>
    <w:p w:rsidR="00C40A79" w:rsidRPr="00444C87" w:rsidRDefault="00C40A79" w:rsidP="00173382">
      <w:pPr>
        <w:pStyle w:val="a3"/>
        <w:numPr>
          <w:ilvl w:val="0"/>
          <w:numId w:val="1"/>
        </w:numPr>
        <w:shd w:val="clear" w:color="auto" w:fill="FFFFFF"/>
        <w:spacing w:after="0" w:line="360" w:lineRule="auto"/>
        <w:ind w:left="0" w:firstLine="709"/>
        <w:jc w:val="both"/>
        <w:rPr>
          <w:rStyle w:val="st"/>
          <w:rFonts w:ascii="Times New Roman" w:hAnsi="Times New Roman" w:cs="Times New Roman"/>
          <w:i/>
          <w:color w:val="000000" w:themeColor="text1"/>
          <w:sz w:val="27"/>
          <w:szCs w:val="27"/>
          <w:lang w:val="en-US"/>
        </w:rPr>
      </w:pPr>
      <w:r w:rsidRPr="00444C87">
        <w:rPr>
          <w:rStyle w:val="st"/>
          <w:rFonts w:ascii="Times New Roman" w:hAnsi="Times New Roman" w:cs="Times New Roman"/>
          <w:i/>
          <w:color w:val="000000" w:themeColor="text1"/>
          <w:sz w:val="27"/>
          <w:szCs w:val="27"/>
          <w:lang w:val="en-US"/>
        </w:rPr>
        <w:t>He has had five glasses of Four Roses bourbon. And about three hours ago he took two capsules of a powerful barbiturate. The combined effect on him has not been drowsiness but a tense euphoria that threatens at any moment to change into anger or else into a kind of vaguely </w:t>
      </w:r>
      <w:r w:rsidRPr="00444C87">
        <w:rPr>
          <w:rStyle w:val="a4"/>
          <w:rFonts w:ascii="Times New Roman" w:hAnsi="Times New Roman" w:cs="Times New Roman"/>
          <w:b/>
          <w:bCs/>
          <w:iCs w:val="0"/>
          <w:color w:val="000000" w:themeColor="text1"/>
          <w:sz w:val="27"/>
          <w:szCs w:val="27"/>
          <w:lang w:val="en-US"/>
        </w:rPr>
        <w:t>Chekhovian</w:t>
      </w:r>
      <w:r w:rsidRPr="00444C87">
        <w:rPr>
          <w:rStyle w:val="st"/>
          <w:rFonts w:ascii="Times New Roman" w:hAnsi="Times New Roman" w:cs="Times New Roman"/>
          <w:i/>
          <w:color w:val="000000" w:themeColor="text1"/>
          <w:sz w:val="27"/>
          <w:szCs w:val="27"/>
          <w:lang w:val="en-US"/>
        </w:rPr>
        <w:t xml:space="preserve"> and essentially bitter melancholy, not a very valiant or interesting feeling. </w:t>
      </w:r>
    </w:p>
    <w:p w:rsidR="00C40A79" w:rsidRPr="00444C87" w:rsidRDefault="00C40A79" w:rsidP="00173382">
      <w:pPr>
        <w:pStyle w:val="a3"/>
        <w:shd w:val="clear" w:color="auto" w:fill="FFFFFF"/>
        <w:spacing w:after="0" w:line="360" w:lineRule="auto"/>
        <w:ind w:left="0" w:firstLine="709"/>
        <w:jc w:val="right"/>
        <w:rPr>
          <w:rFonts w:ascii="Times New Roman" w:hAnsi="Times New Roman" w:cs="Times New Roman"/>
          <w:i/>
          <w:color w:val="000000" w:themeColor="text1"/>
          <w:sz w:val="27"/>
          <w:szCs w:val="27"/>
        </w:rPr>
      </w:pPr>
      <w:r w:rsidRPr="00444C87">
        <w:rPr>
          <w:rFonts w:ascii="Times New Roman" w:hAnsi="Times New Roman" w:cs="Times New Roman"/>
          <w:i/>
          <w:color w:val="000000" w:themeColor="text1"/>
          <w:sz w:val="27"/>
          <w:szCs w:val="27"/>
        </w:rPr>
        <w:t>[</w:t>
      </w:r>
      <w:r w:rsidRPr="00444C87">
        <w:rPr>
          <w:rFonts w:ascii="Times New Roman" w:hAnsi="Times New Roman" w:cs="Times New Roman"/>
          <w:i/>
          <w:color w:val="000000" w:themeColor="text1"/>
          <w:sz w:val="27"/>
          <w:szCs w:val="27"/>
          <w:lang w:val="en-US"/>
        </w:rPr>
        <w:t>Manchette</w:t>
      </w:r>
      <w:r w:rsidRPr="00444C87">
        <w:rPr>
          <w:rFonts w:ascii="Times New Roman" w:hAnsi="Times New Roman" w:cs="Times New Roman"/>
          <w:i/>
          <w:color w:val="000000" w:themeColor="text1"/>
          <w:sz w:val="27"/>
          <w:szCs w:val="27"/>
        </w:rPr>
        <w:t xml:space="preserve">, </w:t>
      </w:r>
      <w:r w:rsidRPr="00444C87">
        <w:rPr>
          <w:rFonts w:ascii="Times New Roman" w:hAnsi="Times New Roman" w:cs="Times New Roman"/>
          <w:i/>
          <w:color w:val="000000" w:themeColor="text1"/>
          <w:sz w:val="27"/>
          <w:szCs w:val="27"/>
          <w:lang w:val="en-US"/>
        </w:rPr>
        <w:t>Three</w:t>
      </w:r>
      <w:r w:rsidRPr="00444C87">
        <w:rPr>
          <w:rFonts w:ascii="Times New Roman" w:hAnsi="Times New Roman" w:cs="Times New Roman"/>
          <w:i/>
          <w:color w:val="000000" w:themeColor="text1"/>
          <w:sz w:val="27"/>
          <w:szCs w:val="27"/>
        </w:rPr>
        <w:t xml:space="preserve"> </w:t>
      </w:r>
      <w:r w:rsidRPr="00444C87">
        <w:rPr>
          <w:rFonts w:ascii="Times New Roman" w:hAnsi="Times New Roman" w:cs="Times New Roman"/>
          <w:i/>
          <w:color w:val="000000" w:themeColor="text1"/>
          <w:sz w:val="27"/>
          <w:szCs w:val="27"/>
          <w:lang w:val="en-US"/>
        </w:rPr>
        <w:t>To</w:t>
      </w:r>
      <w:r w:rsidRPr="00444C87">
        <w:rPr>
          <w:rFonts w:ascii="Times New Roman" w:hAnsi="Times New Roman" w:cs="Times New Roman"/>
          <w:i/>
          <w:color w:val="000000" w:themeColor="text1"/>
          <w:sz w:val="27"/>
          <w:szCs w:val="27"/>
        </w:rPr>
        <w:t xml:space="preserve"> </w:t>
      </w:r>
      <w:r w:rsidRPr="00444C87">
        <w:rPr>
          <w:rFonts w:ascii="Times New Roman" w:hAnsi="Times New Roman" w:cs="Times New Roman"/>
          <w:i/>
          <w:color w:val="000000" w:themeColor="text1"/>
          <w:sz w:val="27"/>
          <w:szCs w:val="27"/>
          <w:lang w:val="en-US"/>
        </w:rPr>
        <w:t>Kill</w:t>
      </w:r>
      <w:r w:rsidRPr="00444C87">
        <w:rPr>
          <w:rFonts w:ascii="Times New Roman" w:hAnsi="Times New Roman" w:cs="Times New Roman"/>
          <w:i/>
          <w:color w:val="000000" w:themeColor="text1"/>
          <w:sz w:val="27"/>
          <w:szCs w:val="27"/>
        </w:rPr>
        <w:t>]</w:t>
      </w:r>
    </w:p>
    <w:p w:rsidR="00C40A79" w:rsidRPr="00444C87" w:rsidRDefault="00C40A79" w:rsidP="00173382">
      <w:pPr>
        <w:pStyle w:val="a3"/>
        <w:shd w:val="clear" w:color="auto" w:fill="FFFFFF"/>
        <w:spacing w:after="0" w:line="360" w:lineRule="auto"/>
        <w:ind w:left="0" w:firstLine="709"/>
        <w:jc w:val="both"/>
        <w:rPr>
          <w:rStyle w:val="a4"/>
          <w:rFonts w:ascii="Times New Roman" w:hAnsi="Times New Roman" w:cs="Times New Roman"/>
          <w:bCs/>
          <w:i w:val="0"/>
          <w:iCs w:val="0"/>
          <w:color w:val="000000" w:themeColor="text1"/>
          <w:sz w:val="27"/>
          <w:szCs w:val="27"/>
        </w:rPr>
      </w:pPr>
      <w:r w:rsidRPr="00444C87">
        <w:rPr>
          <w:rFonts w:ascii="Times New Roman" w:hAnsi="Times New Roman" w:cs="Times New Roman"/>
          <w:color w:val="000000" w:themeColor="text1"/>
          <w:sz w:val="27"/>
          <w:szCs w:val="27"/>
        </w:rPr>
        <w:t>В обоих примерах элемент ‘</w:t>
      </w:r>
      <w:r w:rsidRPr="00444C87">
        <w:rPr>
          <w:rStyle w:val="a4"/>
          <w:rFonts w:ascii="Times New Roman" w:hAnsi="Times New Roman" w:cs="Times New Roman"/>
          <w:bCs/>
          <w:i w:val="0"/>
          <w:iCs w:val="0"/>
          <w:color w:val="000000" w:themeColor="text1"/>
          <w:sz w:val="27"/>
          <w:szCs w:val="27"/>
          <w:lang w:val="en-US"/>
        </w:rPr>
        <w:t>Chekhovian</w:t>
      </w:r>
      <w:r w:rsidRPr="00444C87">
        <w:rPr>
          <w:rStyle w:val="a4"/>
          <w:rFonts w:ascii="Times New Roman" w:hAnsi="Times New Roman" w:cs="Times New Roman"/>
          <w:bCs/>
          <w:i w:val="0"/>
          <w:iCs w:val="0"/>
          <w:color w:val="000000" w:themeColor="text1"/>
          <w:sz w:val="27"/>
          <w:szCs w:val="27"/>
        </w:rPr>
        <w:t xml:space="preserve">’ характеризует меланхолию, известную особенность чеховских героев. В первом случае ‘чеховская меланхолия’ – черта, присущая женщинам, во втором – нечто в высшей степени горькое. Безусловно, в обоих случаях присутствует перенос свойств: эмоциональные спады и кризисы чеховских героев дали начало явлению ‘чеховской меланхолии’. Для полноценного раскрытия потенциала эти единиц </w:t>
      </w:r>
      <w:r w:rsidRPr="00444C87">
        <w:rPr>
          <w:rStyle w:val="a4"/>
          <w:rFonts w:ascii="Times New Roman" w:hAnsi="Times New Roman" w:cs="Times New Roman"/>
          <w:bCs/>
          <w:i w:val="0"/>
          <w:iCs w:val="0"/>
          <w:color w:val="000000" w:themeColor="text1"/>
          <w:sz w:val="27"/>
          <w:szCs w:val="27"/>
        </w:rPr>
        <w:lastRenderedPageBreak/>
        <w:t>необходимо знание пре-текста: чем чеховская меланхолия отличается от обычной, и почему все-таки чеховская? Известно, что многие критики замечали: несмотря на выразительно и изящно выписанные характеры и пейзажи, жизнью от чеховских текстов не веет.</w:t>
      </w:r>
    </w:p>
    <w:p w:rsidR="00C40A79" w:rsidRPr="00444C87" w:rsidRDefault="00C40A79" w:rsidP="00173382">
      <w:pPr>
        <w:pStyle w:val="a3"/>
        <w:shd w:val="clear" w:color="auto" w:fill="FFFFFF"/>
        <w:spacing w:after="0" w:line="360" w:lineRule="auto"/>
        <w:ind w:left="0" w:firstLine="709"/>
        <w:jc w:val="both"/>
        <w:rPr>
          <w:rStyle w:val="a4"/>
          <w:rFonts w:ascii="Times New Roman" w:hAnsi="Times New Roman" w:cs="Times New Roman"/>
          <w:bCs/>
          <w:i w:val="0"/>
          <w:iCs w:val="0"/>
          <w:color w:val="000000" w:themeColor="text1"/>
          <w:sz w:val="27"/>
          <w:szCs w:val="27"/>
        </w:rPr>
      </w:pPr>
      <w:r w:rsidRPr="00444C87">
        <w:rPr>
          <w:rFonts w:ascii="Times New Roman" w:hAnsi="Times New Roman" w:cs="Times New Roman"/>
          <w:color w:val="000000" w:themeColor="text1"/>
          <w:sz w:val="27"/>
          <w:szCs w:val="27"/>
        </w:rPr>
        <w:t>Хотя единица ‘</w:t>
      </w:r>
      <w:r w:rsidRPr="00444C87">
        <w:rPr>
          <w:rStyle w:val="a4"/>
          <w:rFonts w:ascii="Times New Roman" w:hAnsi="Times New Roman" w:cs="Times New Roman"/>
          <w:bCs/>
          <w:i w:val="0"/>
          <w:iCs w:val="0"/>
          <w:color w:val="000000" w:themeColor="text1"/>
          <w:sz w:val="27"/>
          <w:szCs w:val="27"/>
          <w:lang w:val="en-US"/>
        </w:rPr>
        <w:t>Chekhovian</w:t>
      </w:r>
      <w:r w:rsidRPr="00444C87">
        <w:rPr>
          <w:rStyle w:val="a4"/>
          <w:rFonts w:ascii="Times New Roman" w:hAnsi="Times New Roman" w:cs="Times New Roman"/>
          <w:bCs/>
          <w:i w:val="0"/>
          <w:iCs w:val="0"/>
          <w:color w:val="000000" w:themeColor="text1"/>
          <w:sz w:val="27"/>
          <w:szCs w:val="27"/>
        </w:rPr>
        <w:t>’ относится непосредственно к личности А.П. Чехова, большая часть аллюзивных эпитетов направлена на раскрытие характеристик чеховских героев и сюжетных линий. Однако встречаются отсылки к Чехову не как к собранию сочинений, а как к писателю:</w:t>
      </w:r>
    </w:p>
    <w:p w:rsidR="00C40A79" w:rsidRPr="00444C87" w:rsidRDefault="00C40A79" w:rsidP="00173382">
      <w:pPr>
        <w:pStyle w:val="a3"/>
        <w:numPr>
          <w:ilvl w:val="0"/>
          <w:numId w:val="1"/>
        </w:numPr>
        <w:shd w:val="clear" w:color="auto" w:fill="FFFFFF"/>
        <w:spacing w:after="0" w:line="360" w:lineRule="auto"/>
        <w:ind w:left="0" w:firstLine="709"/>
        <w:jc w:val="both"/>
        <w:rPr>
          <w:rFonts w:ascii="Times New Roman" w:hAnsi="Times New Roman" w:cs="Times New Roman"/>
          <w:i/>
          <w:color w:val="000000" w:themeColor="text1"/>
          <w:sz w:val="27"/>
          <w:szCs w:val="27"/>
          <w:lang w:val="en-US"/>
        </w:rPr>
      </w:pPr>
      <w:r w:rsidRPr="00444C87">
        <w:rPr>
          <w:rStyle w:val="st"/>
          <w:rFonts w:ascii="Times New Roman" w:hAnsi="Times New Roman" w:cs="Times New Roman"/>
          <w:i/>
          <w:color w:val="000000" w:themeColor="text1"/>
          <w:sz w:val="27"/>
          <w:szCs w:val="27"/>
          <w:lang w:val="en-US"/>
        </w:rPr>
        <w:t>I had the momentary sense his chair was about to move, fly off. If it does he goes alone. “What I came to say,” I told him, “is that I like your stories and am sorry I didn't say so last night. I like the primary, close-to-the-bone quality of the writing. The stories impress me as strong if simply wrought; I appreciate your feeling for people and at the same time the objectivity with which you render them. It's sort of </w:t>
      </w:r>
      <w:r w:rsidRPr="00444C87">
        <w:rPr>
          <w:rStyle w:val="a4"/>
          <w:rFonts w:ascii="Times New Roman" w:hAnsi="Times New Roman" w:cs="Times New Roman"/>
          <w:b/>
          <w:bCs/>
          <w:iCs w:val="0"/>
          <w:color w:val="000000" w:themeColor="text1"/>
          <w:sz w:val="27"/>
          <w:szCs w:val="27"/>
          <w:lang w:val="en-US"/>
        </w:rPr>
        <w:t>Chekhovian</w:t>
      </w:r>
      <w:r w:rsidRPr="00444C87">
        <w:rPr>
          <w:rStyle w:val="st"/>
          <w:rFonts w:ascii="Times New Roman" w:hAnsi="Times New Roman" w:cs="Times New Roman"/>
          <w:i/>
          <w:color w:val="000000" w:themeColor="text1"/>
          <w:sz w:val="27"/>
          <w:szCs w:val="27"/>
          <w:lang w:val="en-US"/>
        </w:rPr>
        <w:t> in quality, but more compressed, sinewy, direct, if you know what I mean.</w:t>
      </w:r>
    </w:p>
    <w:p w:rsidR="00C40A79" w:rsidRPr="00444C87" w:rsidRDefault="00C40A79" w:rsidP="00173382">
      <w:pPr>
        <w:pStyle w:val="a3"/>
        <w:shd w:val="clear" w:color="auto" w:fill="FFFFFF"/>
        <w:spacing w:after="0" w:line="360" w:lineRule="auto"/>
        <w:ind w:left="0" w:firstLine="709"/>
        <w:jc w:val="right"/>
        <w:rPr>
          <w:rFonts w:ascii="Times New Roman" w:hAnsi="Times New Roman" w:cs="Times New Roman"/>
          <w:color w:val="000000" w:themeColor="text1"/>
          <w:sz w:val="27"/>
          <w:szCs w:val="27"/>
        </w:rPr>
      </w:pPr>
      <w:r w:rsidRPr="00444C87">
        <w:rPr>
          <w:rFonts w:ascii="Times New Roman" w:hAnsi="Times New Roman" w:cs="Times New Roman"/>
          <w:i/>
          <w:color w:val="000000" w:themeColor="text1"/>
          <w:sz w:val="27"/>
          <w:szCs w:val="27"/>
        </w:rPr>
        <w:t>[</w:t>
      </w:r>
      <w:r w:rsidRPr="00444C87">
        <w:rPr>
          <w:rFonts w:ascii="Times New Roman" w:hAnsi="Times New Roman" w:cs="Times New Roman"/>
          <w:i/>
          <w:color w:val="000000" w:themeColor="text1"/>
          <w:sz w:val="27"/>
          <w:szCs w:val="27"/>
          <w:lang w:val="en-US"/>
        </w:rPr>
        <w:t>Malamud</w:t>
      </w:r>
      <w:r w:rsidRPr="00444C87">
        <w:rPr>
          <w:rFonts w:ascii="Times New Roman" w:hAnsi="Times New Roman" w:cs="Times New Roman"/>
          <w:i/>
          <w:color w:val="000000" w:themeColor="text1"/>
          <w:sz w:val="27"/>
          <w:szCs w:val="27"/>
        </w:rPr>
        <w:t xml:space="preserve">, </w:t>
      </w:r>
      <w:r w:rsidRPr="00444C87">
        <w:rPr>
          <w:rFonts w:ascii="Times New Roman" w:hAnsi="Times New Roman" w:cs="Times New Roman"/>
          <w:i/>
          <w:color w:val="000000" w:themeColor="text1"/>
          <w:sz w:val="27"/>
          <w:szCs w:val="27"/>
          <w:lang w:val="en-US"/>
        </w:rPr>
        <w:t>Rembrandt</w:t>
      </w:r>
      <w:r w:rsidRPr="00444C87">
        <w:rPr>
          <w:rFonts w:ascii="Times New Roman" w:hAnsi="Times New Roman" w:cs="Times New Roman"/>
          <w:i/>
          <w:color w:val="000000" w:themeColor="text1"/>
          <w:sz w:val="27"/>
          <w:szCs w:val="27"/>
        </w:rPr>
        <w:t>’</w:t>
      </w:r>
      <w:r w:rsidRPr="00444C87">
        <w:rPr>
          <w:rFonts w:ascii="Times New Roman" w:hAnsi="Times New Roman" w:cs="Times New Roman"/>
          <w:i/>
          <w:color w:val="000000" w:themeColor="text1"/>
          <w:sz w:val="27"/>
          <w:szCs w:val="27"/>
          <w:lang w:val="en-US"/>
        </w:rPr>
        <w:t>s</w:t>
      </w:r>
      <w:r w:rsidRPr="00444C87">
        <w:rPr>
          <w:rFonts w:ascii="Times New Roman" w:hAnsi="Times New Roman" w:cs="Times New Roman"/>
          <w:i/>
          <w:color w:val="000000" w:themeColor="text1"/>
          <w:sz w:val="27"/>
          <w:szCs w:val="27"/>
        </w:rPr>
        <w:t xml:space="preserve"> </w:t>
      </w:r>
      <w:r w:rsidRPr="00444C87">
        <w:rPr>
          <w:rFonts w:ascii="Times New Roman" w:hAnsi="Times New Roman" w:cs="Times New Roman"/>
          <w:i/>
          <w:color w:val="000000" w:themeColor="text1"/>
          <w:sz w:val="27"/>
          <w:szCs w:val="27"/>
          <w:lang w:val="en-US"/>
        </w:rPr>
        <w:t>Hat</w:t>
      </w:r>
      <w:r w:rsidRPr="00444C87">
        <w:rPr>
          <w:rFonts w:ascii="Times New Roman" w:hAnsi="Times New Roman" w:cs="Times New Roman"/>
          <w:i/>
          <w:color w:val="000000" w:themeColor="text1"/>
          <w:sz w:val="27"/>
          <w:szCs w:val="27"/>
        </w:rPr>
        <w:t>]</w:t>
      </w:r>
    </w:p>
    <w:p w:rsidR="00C40A79" w:rsidRPr="00444C87" w:rsidRDefault="00C40A79" w:rsidP="00173382">
      <w:pPr>
        <w:pStyle w:val="a3"/>
        <w:shd w:val="clear" w:color="auto" w:fill="FFFFFF"/>
        <w:spacing w:after="0" w:line="360" w:lineRule="auto"/>
        <w:ind w:left="0" w:firstLine="709"/>
        <w:jc w:val="both"/>
        <w:rPr>
          <w:rFonts w:ascii="Times New Roman" w:hAnsi="Times New Roman" w:cs="Times New Roman"/>
          <w:color w:val="000000" w:themeColor="text1"/>
          <w:sz w:val="27"/>
          <w:szCs w:val="27"/>
        </w:rPr>
      </w:pPr>
      <w:r w:rsidRPr="00444C87">
        <w:rPr>
          <w:rFonts w:ascii="Times New Roman" w:hAnsi="Times New Roman" w:cs="Times New Roman"/>
          <w:color w:val="000000" w:themeColor="text1"/>
          <w:sz w:val="27"/>
          <w:szCs w:val="27"/>
        </w:rPr>
        <w:t>В приведенном примере ‘</w:t>
      </w:r>
      <w:r w:rsidRPr="001D4F71">
        <w:rPr>
          <w:rStyle w:val="a4"/>
          <w:rFonts w:ascii="Times New Roman" w:hAnsi="Times New Roman" w:cs="Times New Roman"/>
          <w:bCs/>
          <w:i w:val="0"/>
          <w:iCs w:val="0"/>
          <w:color w:val="000000" w:themeColor="text1"/>
          <w:sz w:val="27"/>
          <w:szCs w:val="27"/>
          <w:lang w:val="en-US"/>
        </w:rPr>
        <w:t>Chekhovian</w:t>
      </w:r>
      <w:r w:rsidRPr="00444C87">
        <w:rPr>
          <w:rStyle w:val="st"/>
          <w:rFonts w:ascii="Times New Roman" w:hAnsi="Times New Roman" w:cs="Times New Roman"/>
          <w:color w:val="000000" w:themeColor="text1"/>
          <w:sz w:val="27"/>
          <w:szCs w:val="27"/>
          <w:lang w:val="en-US"/>
        </w:rPr>
        <w:t> </w:t>
      </w:r>
      <w:r w:rsidRPr="00444C87">
        <w:rPr>
          <w:rFonts w:ascii="Times New Roman" w:hAnsi="Times New Roman" w:cs="Times New Roman"/>
          <w:color w:val="000000" w:themeColor="text1"/>
          <w:sz w:val="27"/>
          <w:szCs w:val="27"/>
        </w:rPr>
        <w:t>’ – это характеристика литературного творчества персонажа: как писатель он одновременно и тонко чувствует людей, и объективно их изображает в своих произведениях. Рассказчик называет качество подобной литературной работы ‘чеховским’, имея в виду прямолинейность и проницательность А.П.Чехова.</w:t>
      </w:r>
    </w:p>
    <w:p w:rsidR="00C40A79" w:rsidRPr="00444C87" w:rsidRDefault="00C40A79" w:rsidP="00173382">
      <w:pPr>
        <w:pStyle w:val="a3"/>
        <w:shd w:val="clear" w:color="auto" w:fill="FFFFFF"/>
        <w:spacing w:after="0" w:line="360" w:lineRule="auto"/>
        <w:ind w:left="0" w:firstLine="709"/>
        <w:jc w:val="both"/>
        <w:rPr>
          <w:rFonts w:ascii="Times New Roman" w:hAnsi="Times New Roman" w:cs="Times New Roman"/>
          <w:color w:val="000000" w:themeColor="text1"/>
          <w:sz w:val="27"/>
          <w:szCs w:val="27"/>
        </w:rPr>
      </w:pPr>
      <w:r w:rsidRPr="00444C87">
        <w:rPr>
          <w:rFonts w:ascii="Times New Roman" w:hAnsi="Times New Roman" w:cs="Times New Roman"/>
          <w:color w:val="000000" w:themeColor="text1"/>
          <w:sz w:val="27"/>
          <w:szCs w:val="27"/>
        </w:rPr>
        <w:t>К личности Чехова, который был не только писателем, но и простым человеком, отсылает следующее аллюзивное сравнение:</w:t>
      </w:r>
    </w:p>
    <w:p w:rsidR="00C40A79" w:rsidRPr="00444C87" w:rsidRDefault="00C40A79" w:rsidP="00173382">
      <w:pPr>
        <w:pStyle w:val="a3"/>
        <w:numPr>
          <w:ilvl w:val="0"/>
          <w:numId w:val="1"/>
        </w:numPr>
        <w:spacing w:line="360" w:lineRule="auto"/>
        <w:ind w:left="0" w:firstLine="709"/>
        <w:jc w:val="both"/>
        <w:rPr>
          <w:rFonts w:ascii="Times New Roman" w:hAnsi="Times New Roman" w:cs="Times New Roman"/>
          <w:i/>
          <w:color w:val="000000" w:themeColor="text1"/>
          <w:sz w:val="27"/>
          <w:szCs w:val="27"/>
          <w:lang w:val="en-US"/>
        </w:rPr>
      </w:pPr>
      <w:r w:rsidRPr="00444C87">
        <w:rPr>
          <w:rFonts w:ascii="Times New Roman" w:hAnsi="Times New Roman" w:cs="Times New Roman"/>
          <w:i/>
          <w:color w:val="000000" w:themeColor="text1"/>
          <w:sz w:val="27"/>
          <w:szCs w:val="27"/>
          <w:shd w:val="clear" w:color="auto" w:fill="FFFFFF"/>
          <w:lang w:val="en-US"/>
        </w:rPr>
        <w:t>'I don't </w:t>
      </w:r>
      <w:r w:rsidRPr="00444C87">
        <w:rPr>
          <w:rStyle w:val="a4"/>
          <w:rFonts w:ascii="Times New Roman" w:hAnsi="Times New Roman" w:cs="Times New Roman"/>
          <w:bCs/>
          <w:i w:val="0"/>
          <w:iCs w:val="0"/>
          <w:color w:val="000000" w:themeColor="text1"/>
          <w:sz w:val="27"/>
          <w:szCs w:val="27"/>
          <w:shd w:val="clear" w:color="auto" w:fill="FFFFFF"/>
          <w:lang w:val="en-US"/>
        </w:rPr>
        <w:t>want</w:t>
      </w:r>
      <w:r w:rsidRPr="00444C87">
        <w:rPr>
          <w:rFonts w:ascii="Times New Roman" w:hAnsi="Times New Roman" w:cs="Times New Roman"/>
          <w:i/>
          <w:color w:val="000000" w:themeColor="text1"/>
          <w:sz w:val="27"/>
          <w:szCs w:val="27"/>
          <w:shd w:val="clear" w:color="auto" w:fill="FFFFFF"/>
          <w:lang w:val="en-US"/>
        </w:rPr>
        <w:t> to leave Isaac.' 'No.</w:t>
      </w:r>
      <w:r w:rsidRPr="00444C87">
        <w:rPr>
          <w:rFonts w:ascii="Times New Roman" w:hAnsi="Times New Roman" w:cs="Times New Roman"/>
          <w:color w:val="000000" w:themeColor="text1"/>
          <w:sz w:val="27"/>
          <w:szCs w:val="27"/>
          <w:shd w:val="clear" w:color="auto" w:fill="FFFFFF"/>
          <w:lang w:val="en-US"/>
        </w:rPr>
        <w:t xml:space="preserve">' </w:t>
      </w:r>
      <w:r w:rsidRPr="00444C87">
        <w:rPr>
          <w:rStyle w:val="a4"/>
          <w:rFonts w:ascii="Times New Roman" w:hAnsi="Times New Roman" w:cs="Times New Roman"/>
          <w:bCs/>
          <w:iCs w:val="0"/>
          <w:color w:val="000000" w:themeColor="text1"/>
          <w:sz w:val="27"/>
          <w:szCs w:val="27"/>
          <w:shd w:val="clear" w:color="auto" w:fill="FFFFFF"/>
          <w:lang w:val="en-US"/>
        </w:rPr>
        <w:t>He</w:t>
      </w:r>
      <w:r w:rsidRPr="00444C87">
        <w:rPr>
          <w:rFonts w:ascii="Times New Roman" w:hAnsi="Times New Roman" w:cs="Times New Roman"/>
          <w:i/>
          <w:color w:val="000000" w:themeColor="text1"/>
          <w:sz w:val="27"/>
          <w:szCs w:val="27"/>
          <w:shd w:val="clear" w:color="auto" w:fill="FFFFFF"/>
          <w:lang w:val="en-US"/>
        </w:rPr>
        <w:t xml:space="preserve"> had seen how tenderly she leant over Isaac, held his hand. 'I'll bring him a bottle of </w:t>
      </w:r>
      <w:r w:rsidRPr="00444C87">
        <w:rPr>
          <w:rStyle w:val="a4"/>
          <w:rFonts w:ascii="Times New Roman" w:hAnsi="Times New Roman" w:cs="Times New Roman"/>
          <w:bCs/>
          <w:iCs w:val="0"/>
          <w:color w:val="000000" w:themeColor="text1"/>
          <w:sz w:val="27"/>
          <w:szCs w:val="27"/>
          <w:shd w:val="clear" w:color="auto" w:fill="FFFFFF"/>
          <w:lang w:val="en-US"/>
        </w:rPr>
        <w:t>champagne</w:t>
      </w:r>
      <w:r w:rsidRPr="00444C87">
        <w:rPr>
          <w:rFonts w:ascii="Times New Roman" w:hAnsi="Times New Roman" w:cs="Times New Roman"/>
          <w:i/>
          <w:color w:val="000000" w:themeColor="text1"/>
          <w:sz w:val="27"/>
          <w:szCs w:val="27"/>
          <w:shd w:val="clear" w:color="auto" w:fill="FFFFFF"/>
          <w:lang w:val="en-US"/>
        </w:rPr>
        <w:t>. </w:t>
      </w:r>
      <w:r w:rsidRPr="00444C87">
        <w:rPr>
          <w:rStyle w:val="a4"/>
          <w:rFonts w:ascii="Times New Roman" w:hAnsi="Times New Roman" w:cs="Times New Roman"/>
          <w:bCs/>
          <w:iCs w:val="0"/>
          <w:color w:val="000000" w:themeColor="text1"/>
          <w:sz w:val="27"/>
          <w:szCs w:val="27"/>
          <w:shd w:val="clear" w:color="auto" w:fill="FFFFFF"/>
          <w:lang w:val="en-US"/>
        </w:rPr>
        <w:t>He</w:t>
      </w:r>
      <w:r w:rsidRPr="00444C87">
        <w:rPr>
          <w:rFonts w:ascii="Times New Roman" w:hAnsi="Times New Roman" w:cs="Times New Roman"/>
          <w:i/>
          <w:color w:val="000000" w:themeColor="text1"/>
          <w:sz w:val="27"/>
          <w:szCs w:val="27"/>
          <w:shd w:val="clear" w:color="auto" w:fill="FFFFFF"/>
          <w:lang w:val="en-US"/>
        </w:rPr>
        <w:t> can </w:t>
      </w:r>
      <w:r w:rsidRPr="00444C87">
        <w:rPr>
          <w:rStyle w:val="a4"/>
          <w:rFonts w:ascii="Times New Roman" w:hAnsi="Times New Roman" w:cs="Times New Roman"/>
          <w:bCs/>
          <w:iCs w:val="0"/>
          <w:color w:val="000000" w:themeColor="text1"/>
          <w:sz w:val="27"/>
          <w:szCs w:val="27"/>
          <w:shd w:val="clear" w:color="auto" w:fill="FFFFFF"/>
          <w:lang w:val="en-US"/>
        </w:rPr>
        <w:t>drink</w:t>
      </w:r>
      <w:r w:rsidRPr="00444C87">
        <w:rPr>
          <w:rStyle w:val="a4"/>
          <w:rFonts w:ascii="Times New Roman" w:hAnsi="Times New Roman" w:cs="Times New Roman"/>
          <w:bCs/>
          <w:i w:val="0"/>
          <w:iCs w:val="0"/>
          <w:color w:val="000000" w:themeColor="text1"/>
          <w:sz w:val="27"/>
          <w:szCs w:val="27"/>
          <w:shd w:val="clear" w:color="auto" w:fill="FFFFFF"/>
          <w:lang w:val="en-US"/>
        </w:rPr>
        <w:t xml:space="preserve"> it</w:t>
      </w:r>
      <w:r w:rsidRPr="00444C87">
        <w:rPr>
          <w:rFonts w:ascii="Times New Roman" w:hAnsi="Times New Roman" w:cs="Times New Roman"/>
          <w:i/>
          <w:color w:val="000000" w:themeColor="text1"/>
          <w:sz w:val="27"/>
          <w:szCs w:val="27"/>
          <w:shd w:val="clear" w:color="auto" w:fill="FFFFFF"/>
          <w:lang w:val="en-US"/>
        </w:rPr>
        <w:t> in his bed.</w:t>
      </w:r>
    </w:p>
    <w:p w:rsidR="00C40A79" w:rsidRPr="00444C87" w:rsidRDefault="00C40A79" w:rsidP="00173382">
      <w:pPr>
        <w:pStyle w:val="a3"/>
        <w:spacing w:line="360" w:lineRule="auto"/>
        <w:ind w:left="0" w:firstLine="709"/>
        <w:jc w:val="both"/>
        <w:rPr>
          <w:rFonts w:ascii="Times New Roman" w:hAnsi="Times New Roman" w:cs="Times New Roman"/>
          <w:i/>
          <w:color w:val="000000" w:themeColor="text1"/>
          <w:sz w:val="27"/>
          <w:szCs w:val="27"/>
          <w:lang w:val="en-US"/>
        </w:rPr>
      </w:pPr>
      <w:r w:rsidRPr="00444C87">
        <w:rPr>
          <w:rFonts w:ascii="Times New Roman" w:hAnsi="Times New Roman" w:cs="Times New Roman"/>
          <w:color w:val="000000" w:themeColor="text1"/>
          <w:sz w:val="27"/>
          <w:szCs w:val="27"/>
          <w:shd w:val="clear" w:color="auto" w:fill="FFFFFF"/>
          <w:lang w:val="en-US"/>
        </w:rPr>
        <w:t>'</w:t>
      </w:r>
      <w:r w:rsidRPr="00444C87">
        <w:rPr>
          <w:rStyle w:val="st"/>
          <w:rFonts w:ascii="Times New Roman" w:hAnsi="Times New Roman" w:cs="Times New Roman"/>
          <w:color w:val="000000" w:themeColor="text1"/>
          <w:sz w:val="27"/>
          <w:szCs w:val="27"/>
          <w:lang w:val="en-US"/>
        </w:rPr>
        <w:t>'</w:t>
      </w:r>
      <w:r w:rsidRPr="00444C87">
        <w:rPr>
          <w:rStyle w:val="a4"/>
          <w:rFonts w:ascii="Times New Roman" w:hAnsi="Times New Roman" w:cs="Times New Roman"/>
          <w:bCs/>
          <w:iCs w:val="0"/>
          <w:color w:val="000000" w:themeColor="text1"/>
          <w:sz w:val="27"/>
          <w:szCs w:val="27"/>
          <w:lang w:val="en-US"/>
        </w:rPr>
        <w:t>Like</w:t>
      </w:r>
      <w:r w:rsidRPr="00444C87">
        <w:rPr>
          <w:rStyle w:val="a4"/>
          <w:rFonts w:ascii="Times New Roman" w:hAnsi="Times New Roman" w:cs="Times New Roman"/>
          <w:b/>
          <w:bCs/>
          <w:i w:val="0"/>
          <w:iCs w:val="0"/>
          <w:color w:val="000000" w:themeColor="text1"/>
          <w:sz w:val="27"/>
          <w:szCs w:val="27"/>
          <w:lang w:val="en-US"/>
        </w:rPr>
        <w:t xml:space="preserve"> </w:t>
      </w:r>
      <w:r w:rsidRPr="00444C87">
        <w:rPr>
          <w:rStyle w:val="a4"/>
          <w:rFonts w:ascii="Times New Roman" w:hAnsi="Times New Roman" w:cs="Times New Roman"/>
          <w:b/>
          <w:bCs/>
          <w:iCs w:val="0"/>
          <w:color w:val="000000" w:themeColor="text1"/>
          <w:sz w:val="27"/>
          <w:szCs w:val="27"/>
          <w:lang w:val="en-US"/>
        </w:rPr>
        <w:t>Chekhov</w:t>
      </w:r>
      <w:r w:rsidRPr="00444C87">
        <w:rPr>
          <w:rStyle w:val="st"/>
          <w:rFonts w:ascii="Times New Roman" w:hAnsi="Times New Roman" w:cs="Times New Roman"/>
          <w:i/>
          <w:color w:val="000000" w:themeColor="text1"/>
          <w:sz w:val="27"/>
          <w:szCs w:val="27"/>
          <w:lang w:val="en-US"/>
        </w:rPr>
        <w:t xml:space="preserve">,' she said. 'I was glad he died drinking champagne.' 'Yes. A good man.' He pointed out of the window at a stream just visible in the gathering dusk. 'Do you see that river?' 'Yes.' 'My grandfather used to fish in there; it flows past our house about a hundred miles to the west.' 'The Russian anarchist? The one who </w:t>
      </w:r>
      <w:r w:rsidRPr="00444C87">
        <w:rPr>
          <w:rStyle w:val="st"/>
          <w:rFonts w:ascii="Times New Roman" w:hAnsi="Times New Roman" w:cs="Times New Roman"/>
          <w:i/>
          <w:color w:val="000000" w:themeColor="text1"/>
          <w:sz w:val="27"/>
          <w:szCs w:val="27"/>
          <w:lang w:val="en-US"/>
        </w:rPr>
        <w:lastRenderedPageBreak/>
        <w:t xml:space="preserve">wanted to blow up the general but your grandmother wouldn't let him?' 'That's the one. He loved fishing and he loved </w:t>
      </w:r>
      <w:r w:rsidRPr="00444C87">
        <w:rPr>
          <w:rStyle w:val="st"/>
          <w:rFonts w:ascii="Times New Roman" w:hAnsi="Times New Roman" w:cs="Times New Roman"/>
          <w:b/>
          <w:i/>
          <w:color w:val="000000" w:themeColor="text1"/>
          <w:sz w:val="27"/>
          <w:szCs w:val="27"/>
          <w:lang w:val="en-US"/>
        </w:rPr>
        <w:t>Chekhov</w:t>
      </w:r>
      <w:r w:rsidRPr="00444C87">
        <w:rPr>
          <w:rStyle w:val="st"/>
          <w:rFonts w:ascii="Times New Roman" w:hAnsi="Times New Roman" w:cs="Times New Roman"/>
          <w:i/>
          <w:color w:val="000000" w:themeColor="text1"/>
          <w:sz w:val="27"/>
          <w:szCs w:val="27"/>
          <w:lang w:val="en-US"/>
        </w:rPr>
        <w:t xml:space="preserve">. </w:t>
      </w:r>
    </w:p>
    <w:p w:rsidR="00C40A79" w:rsidRPr="00444C87" w:rsidRDefault="00C40A79" w:rsidP="00173382">
      <w:pPr>
        <w:pStyle w:val="a3"/>
        <w:shd w:val="clear" w:color="auto" w:fill="FFFFFF"/>
        <w:spacing w:after="0" w:line="360" w:lineRule="auto"/>
        <w:ind w:left="0" w:firstLine="709"/>
        <w:jc w:val="right"/>
        <w:rPr>
          <w:rFonts w:ascii="Times New Roman" w:hAnsi="Times New Roman" w:cs="Times New Roman"/>
          <w:i/>
          <w:color w:val="000000" w:themeColor="text1"/>
          <w:sz w:val="27"/>
          <w:szCs w:val="27"/>
          <w:lang w:val="en-US"/>
        </w:rPr>
      </w:pPr>
      <w:r w:rsidRPr="00444C87">
        <w:rPr>
          <w:rFonts w:ascii="Times New Roman" w:hAnsi="Times New Roman" w:cs="Times New Roman"/>
          <w:i/>
          <w:color w:val="000000" w:themeColor="text1"/>
          <w:sz w:val="27"/>
          <w:szCs w:val="27"/>
          <w:lang w:val="en-US"/>
        </w:rPr>
        <w:t>[Ibbotson, A Song of Summer]</w:t>
      </w:r>
    </w:p>
    <w:p w:rsidR="00C40A79" w:rsidRPr="00444C87" w:rsidRDefault="00C40A79" w:rsidP="00173382">
      <w:pPr>
        <w:pStyle w:val="a3"/>
        <w:shd w:val="clear" w:color="auto" w:fill="FFFFFF"/>
        <w:spacing w:after="0" w:line="360" w:lineRule="auto"/>
        <w:ind w:left="0" w:firstLine="709"/>
        <w:jc w:val="both"/>
        <w:rPr>
          <w:rFonts w:ascii="Times New Roman" w:hAnsi="Times New Roman" w:cs="Times New Roman"/>
          <w:color w:val="000000" w:themeColor="text1"/>
          <w:sz w:val="27"/>
          <w:szCs w:val="27"/>
        </w:rPr>
      </w:pPr>
      <w:r w:rsidRPr="00444C87">
        <w:rPr>
          <w:rFonts w:ascii="Times New Roman" w:hAnsi="Times New Roman" w:cs="Times New Roman"/>
          <w:color w:val="000000" w:themeColor="text1"/>
          <w:sz w:val="27"/>
          <w:szCs w:val="27"/>
        </w:rPr>
        <w:t>Единица ‘</w:t>
      </w:r>
      <w:r w:rsidRPr="00444C87">
        <w:rPr>
          <w:rFonts w:ascii="Times New Roman" w:hAnsi="Times New Roman" w:cs="Times New Roman"/>
          <w:color w:val="000000" w:themeColor="text1"/>
          <w:sz w:val="27"/>
          <w:szCs w:val="27"/>
          <w:lang w:val="en-US"/>
        </w:rPr>
        <w:t>Chekhov</w:t>
      </w:r>
      <w:r w:rsidRPr="00444C87">
        <w:rPr>
          <w:rFonts w:ascii="Times New Roman" w:hAnsi="Times New Roman" w:cs="Times New Roman"/>
          <w:color w:val="000000" w:themeColor="text1"/>
          <w:sz w:val="27"/>
          <w:szCs w:val="27"/>
        </w:rPr>
        <w:t>’ представлена здесь в качестве аллюзивного сравнения в первом случае и фактического упоминания во втором. Интересным представляется аллюзивное сравнение. Уникальность этого сравнения обусловлена тем, что оно отсылает не к сюжетам, произведениям, героям, смежным явлениям, не к писательскому дару Чехова, не к его врачебной деятельности, а к не самому известному факту его биографии: перед смертью А.П.Чехов, по свидетельству его жены Ольги Леонардовны, велел дать шампанского, выпил, не вставая с постели, а затем умер. В данном примере тяжело больному пациенту приносят в постель бутылку шампанского: героиня тут же вспоминает Чехова. Она говорит, как рада за Чехова, который смог перед смертью выпить шампанского. Далее из текста мы узнаем, как трепетно она относится к фигуре Чехова:</w:t>
      </w:r>
    </w:p>
    <w:p w:rsidR="00C40A79" w:rsidRPr="00444C87" w:rsidRDefault="00C40A79" w:rsidP="00173382">
      <w:pPr>
        <w:pStyle w:val="a3"/>
        <w:numPr>
          <w:ilvl w:val="0"/>
          <w:numId w:val="1"/>
        </w:numPr>
        <w:shd w:val="clear" w:color="auto" w:fill="FFFFFF"/>
        <w:spacing w:after="0" w:line="360" w:lineRule="auto"/>
        <w:ind w:left="0" w:firstLine="709"/>
        <w:jc w:val="both"/>
        <w:rPr>
          <w:rFonts w:ascii="Times New Roman" w:hAnsi="Times New Roman" w:cs="Times New Roman"/>
          <w:i/>
          <w:color w:val="000000" w:themeColor="text1"/>
          <w:sz w:val="27"/>
          <w:szCs w:val="27"/>
          <w:shd w:val="clear" w:color="auto" w:fill="FFFFFF"/>
          <w:lang w:val="en-US"/>
        </w:rPr>
      </w:pPr>
      <w:r w:rsidRPr="00444C87">
        <w:rPr>
          <w:rFonts w:ascii="Times New Roman" w:hAnsi="Times New Roman" w:cs="Times New Roman"/>
          <w:i/>
          <w:color w:val="000000" w:themeColor="text1"/>
          <w:sz w:val="27"/>
          <w:szCs w:val="27"/>
          <w:shd w:val="clear" w:color="auto" w:fill="FFFFFF"/>
          <w:lang w:val="en-US"/>
        </w:rPr>
        <w:t>'He was such a </w:t>
      </w:r>
      <w:r w:rsidRPr="00444C87">
        <w:rPr>
          <w:rStyle w:val="a4"/>
          <w:rFonts w:ascii="Times New Roman" w:hAnsi="Times New Roman" w:cs="Times New Roman"/>
          <w:bCs/>
          <w:iCs w:val="0"/>
          <w:color w:val="000000" w:themeColor="text1"/>
          <w:sz w:val="27"/>
          <w:szCs w:val="27"/>
          <w:shd w:val="clear" w:color="auto" w:fill="FFFFFF"/>
          <w:lang w:val="en-US"/>
        </w:rPr>
        <w:t>gentleman</w:t>
      </w:r>
      <w:r w:rsidRPr="00444C87">
        <w:rPr>
          <w:rFonts w:ascii="Times New Roman" w:hAnsi="Times New Roman" w:cs="Times New Roman"/>
          <w:i/>
          <w:color w:val="000000" w:themeColor="text1"/>
          <w:sz w:val="27"/>
          <w:szCs w:val="27"/>
          <w:shd w:val="clear" w:color="auto" w:fill="FFFFFF"/>
          <w:lang w:val="en-US"/>
        </w:rPr>
        <w:t> – </w:t>
      </w:r>
      <w:r w:rsidRPr="00444C87">
        <w:rPr>
          <w:rStyle w:val="a4"/>
          <w:rFonts w:ascii="Times New Roman" w:hAnsi="Times New Roman" w:cs="Times New Roman"/>
          <w:b/>
          <w:bCs/>
          <w:iCs w:val="0"/>
          <w:color w:val="000000" w:themeColor="text1"/>
          <w:sz w:val="27"/>
          <w:szCs w:val="27"/>
          <w:shd w:val="clear" w:color="auto" w:fill="FFFFFF"/>
          <w:lang w:val="en-US"/>
        </w:rPr>
        <w:t>Chekhov</w:t>
      </w:r>
      <w:r w:rsidRPr="00444C87">
        <w:rPr>
          <w:rFonts w:ascii="Times New Roman" w:hAnsi="Times New Roman" w:cs="Times New Roman"/>
          <w:i/>
          <w:color w:val="000000" w:themeColor="text1"/>
          <w:sz w:val="27"/>
          <w:szCs w:val="27"/>
          <w:shd w:val="clear" w:color="auto" w:fill="FFFFFF"/>
          <w:lang w:val="en-US"/>
        </w:rPr>
        <w:t>, I mean,' said Ellen. 'I always think of him coughing into little </w:t>
      </w:r>
      <w:r w:rsidRPr="00444C87">
        <w:rPr>
          <w:rStyle w:val="a4"/>
          <w:rFonts w:ascii="Times New Roman" w:hAnsi="Times New Roman" w:cs="Times New Roman"/>
          <w:bCs/>
          <w:iCs w:val="0"/>
          <w:color w:val="000000" w:themeColor="text1"/>
          <w:sz w:val="27"/>
          <w:szCs w:val="27"/>
          <w:shd w:val="clear" w:color="auto" w:fill="FFFFFF"/>
          <w:lang w:val="en-US"/>
        </w:rPr>
        <w:t>twists</w:t>
      </w:r>
      <w:r w:rsidRPr="00444C87">
        <w:rPr>
          <w:rFonts w:ascii="Times New Roman" w:hAnsi="Times New Roman" w:cs="Times New Roman"/>
          <w:i/>
          <w:color w:val="000000" w:themeColor="text1"/>
          <w:sz w:val="27"/>
          <w:szCs w:val="27"/>
          <w:shd w:val="clear" w:color="auto" w:fill="FFFFFF"/>
          <w:lang w:val="en-US"/>
        </w:rPr>
        <w:t> of sugar paper down in </w:t>
      </w:r>
      <w:r w:rsidRPr="00444C87">
        <w:rPr>
          <w:rStyle w:val="a4"/>
          <w:rFonts w:ascii="Times New Roman" w:hAnsi="Times New Roman" w:cs="Times New Roman"/>
          <w:bCs/>
          <w:iCs w:val="0"/>
          <w:color w:val="000000" w:themeColor="text1"/>
          <w:sz w:val="27"/>
          <w:szCs w:val="27"/>
          <w:shd w:val="clear" w:color="auto" w:fill="FFFFFF"/>
          <w:lang w:val="en-US"/>
        </w:rPr>
        <w:t>Yalta</w:t>
      </w:r>
      <w:r w:rsidRPr="00444C87">
        <w:rPr>
          <w:rFonts w:ascii="Times New Roman" w:hAnsi="Times New Roman" w:cs="Times New Roman"/>
          <w:i/>
          <w:color w:val="000000" w:themeColor="text1"/>
          <w:sz w:val="27"/>
          <w:szCs w:val="27"/>
          <w:shd w:val="clear" w:color="auto" w:fill="FFFFFF"/>
          <w:lang w:val="en-US"/>
        </w:rPr>
        <w:t> and writing to his wife in Moscow telling her not to worry; telling her to stay where she was and to do what she wanted.</w:t>
      </w:r>
    </w:p>
    <w:p w:rsidR="00C40A79" w:rsidRPr="00444C87" w:rsidRDefault="00C40A79" w:rsidP="00173382">
      <w:pPr>
        <w:pStyle w:val="a3"/>
        <w:shd w:val="clear" w:color="auto" w:fill="FFFFFF"/>
        <w:spacing w:after="0" w:line="360" w:lineRule="auto"/>
        <w:ind w:left="0" w:firstLine="709"/>
        <w:jc w:val="right"/>
        <w:rPr>
          <w:rFonts w:ascii="Times New Roman" w:hAnsi="Times New Roman" w:cs="Times New Roman"/>
          <w:i/>
          <w:color w:val="000000" w:themeColor="text1"/>
          <w:sz w:val="27"/>
          <w:szCs w:val="27"/>
          <w:lang w:val="en-US"/>
        </w:rPr>
      </w:pPr>
      <w:r w:rsidRPr="00444C87">
        <w:rPr>
          <w:rFonts w:ascii="Times New Roman" w:hAnsi="Times New Roman" w:cs="Times New Roman"/>
          <w:i/>
          <w:color w:val="000000" w:themeColor="text1"/>
          <w:sz w:val="27"/>
          <w:szCs w:val="27"/>
          <w:lang w:val="en-US"/>
        </w:rPr>
        <w:t>[Ibbotson, A Song of Summer]</w:t>
      </w:r>
    </w:p>
    <w:p w:rsidR="00C40A79" w:rsidRPr="00444C87" w:rsidRDefault="00C40A79" w:rsidP="00173382">
      <w:pPr>
        <w:pStyle w:val="a3"/>
        <w:shd w:val="clear" w:color="auto" w:fill="FFFFFF"/>
        <w:spacing w:after="0" w:line="360" w:lineRule="auto"/>
        <w:ind w:left="0" w:firstLine="709"/>
        <w:jc w:val="both"/>
        <w:rPr>
          <w:rFonts w:ascii="Times New Roman" w:hAnsi="Times New Roman" w:cs="Times New Roman"/>
          <w:color w:val="000000" w:themeColor="text1"/>
          <w:sz w:val="27"/>
          <w:szCs w:val="27"/>
        </w:rPr>
      </w:pPr>
      <w:r w:rsidRPr="00444C87">
        <w:rPr>
          <w:rFonts w:ascii="Times New Roman" w:hAnsi="Times New Roman" w:cs="Times New Roman"/>
          <w:color w:val="000000" w:themeColor="text1"/>
          <w:sz w:val="27"/>
          <w:szCs w:val="27"/>
        </w:rPr>
        <w:t>С тем же трепетом она относится к больному герою. Можно утверждать, что помимо переноса факта биографии Чехова на ситуацию с тяжело больным пациентом, присутствует перекрещивание эмоциональной привязанности и сочувствия героини в отношении обоих: Исаака и Чехова. Здесь аллюзивное сравнение не требует фонового знания читателя, так как автор раскрывает суть единицы, описывая необходимые факты биографии Чехова, не писателя, но человека.</w:t>
      </w:r>
    </w:p>
    <w:p w:rsidR="00C40A79" w:rsidRPr="00444C87" w:rsidRDefault="00C40A79" w:rsidP="00173382">
      <w:pPr>
        <w:pStyle w:val="a3"/>
        <w:shd w:val="clear" w:color="auto" w:fill="FFFFFF"/>
        <w:spacing w:after="0" w:line="360" w:lineRule="auto"/>
        <w:ind w:left="0" w:firstLine="709"/>
        <w:jc w:val="both"/>
        <w:rPr>
          <w:rFonts w:ascii="Times New Roman" w:hAnsi="Times New Roman" w:cs="Times New Roman"/>
          <w:color w:val="000000" w:themeColor="text1"/>
          <w:sz w:val="27"/>
          <w:szCs w:val="27"/>
        </w:rPr>
      </w:pPr>
      <w:r w:rsidRPr="00444C87">
        <w:rPr>
          <w:rFonts w:ascii="Times New Roman" w:hAnsi="Times New Roman" w:cs="Times New Roman"/>
          <w:color w:val="000000" w:themeColor="text1"/>
          <w:sz w:val="27"/>
          <w:szCs w:val="27"/>
        </w:rPr>
        <w:t>Не менее важную роль играет личность Чехова в жизни еще одной героини:</w:t>
      </w:r>
    </w:p>
    <w:p w:rsidR="00C40A79" w:rsidRPr="00444C87" w:rsidRDefault="00C40A79" w:rsidP="00173382">
      <w:pPr>
        <w:pStyle w:val="a3"/>
        <w:numPr>
          <w:ilvl w:val="0"/>
          <w:numId w:val="1"/>
        </w:numPr>
        <w:shd w:val="clear" w:color="auto" w:fill="FFFFFF"/>
        <w:spacing w:after="0" w:line="360" w:lineRule="auto"/>
        <w:ind w:left="0" w:firstLine="709"/>
        <w:jc w:val="both"/>
        <w:rPr>
          <w:rFonts w:ascii="Times New Roman" w:hAnsi="Times New Roman" w:cs="Times New Roman"/>
          <w:i/>
          <w:color w:val="000000" w:themeColor="text1"/>
          <w:sz w:val="27"/>
          <w:szCs w:val="27"/>
          <w:shd w:val="clear" w:color="auto" w:fill="FFFFFF"/>
          <w:lang w:val="en-US"/>
        </w:rPr>
      </w:pPr>
      <w:r w:rsidRPr="00444C87">
        <w:rPr>
          <w:rFonts w:ascii="Times New Roman" w:hAnsi="Times New Roman" w:cs="Times New Roman"/>
          <w:i/>
          <w:color w:val="000000" w:themeColor="text1"/>
          <w:sz w:val="27"/>
          <w:szCs w:val="27"/>
          <w:shd w:val="clear" w:color="auto" w:fill="FFFFFF"/>
          <w:lang w:val="en-US"/>
        </w:rPr>
        <w:t>“Why are thy </w:t>
      </w:r>
      <w:r w:rsidRPr="00444C87">
        <w:rPr>
          <w:rStyle w:val="a4"/>
          <w:rFonts w:ascii="Times New Roman" w:hAnsi="Times New Roman" w:cs="Times New Roman"/>
          <w:bCs/>
          <w:iCs w:val="0"/>
          <w:color w:val="000000" w:themeColor="text1"/>
          <w:sz w:val="27"/>
          <w:szCs w:val="27"/>
          <w:shd w:val="clear" w:color="auto" w:fill="FFFFFF"/>
          <w:lang w:val="en-US"/>
        </w:rPr>
        <w:t>songs</w:t>
      </w:r>
      <w:r w:rsidRPr="00444C87">
        <w:rPr>
          <w:rFonts w:ascii="Times New Roman" w:hAnsi="Times New Roman" w:cs="Times New Roman"/>
          <w:i/>
          <w:color w:val="000000" w:themeColor="text1"/>
          <w:sz w:val="27"/>
          <w:szCs w:val="27"/>
          <w:shd w:val="clear" w:color="auto" w:fill="FFFFFF"/>
          <w:lang w:val="en-US"/>
        </w:rPr>
        <w:t xml:space="preserve"> so </w:t>
      </w:r>
      <w:r w:rsidRPr="00444C87">
        <w:rPr>
          <w:rStyle w:val="a4"/>
          <w:rFonts w:ascii="Times New Roman" w:hAnsi="Times New Roman" w:cs="Times New Roman"/>
          <w:bCs/>
          <w:iCs w:val="0"/>
          <w:color w:val="000000" w:themeColor="text1"/>
          <w:sz w:val="27"/>
          <w:szCs w:val="27"/>
          <w:shd w:val="clear" w:color="auto" w:fill="FFFFFF"/>
          <w:lang w:val="en-US"/>
        </w:rPr>
        <w:t>short</w:t>
      </w:r>
      <w:r w:rsidRPr="00444C87">
        <w:rPr>
          <w:rFonts w:ascii="Times New Roman" w:hAnsi="Times New Roman" w:cs="Times New Roman"/>
          <w:i/>
          <w:color w:val="000000" w:themeColor="text1"/>
          <w:sz w:val="27"/>
          <w:szCs w:val="27"/>
          <w:shd w:val="clear" w:color="auto" w:fill="FFFFFF"/>
          <w:lang w:val="en-US"/>
        </w:rPr>
        <w:t>?” a </w:t>
      </w:r>
      <w:r w:rsidRPr="00444C87">
        <w:rPr>
          <w:rStyle w:val="a4"/>
          <w:rFonts w:ascii="Times New Roman" w:hAnsi="Times New Roman" w:cs="Times New Roman"/>
          <w:bCs/>
          <w:iCs w:val="0"/>
          <w:color w:val="000000" w:themeColor="text1"/>
          <w:sz w:val="27"/>
          <w:szCs w:val="27"/>
          <w:shd w:val="clear" w:color="auto" w:fill="FFFFFF"/>
          <w:lang w:val="en-US"/>
        </w:rPr>
        <w:t>bird</w:t>
      </w:r>
      <w:r w:rsidRPr="00444C87">
        <w:rPr>
          <w:rFonts w:ascii="Times New Roman" w:hAnsi="Times New Roman" w:cs="Times New Roman"/>
          <w:i/>
          <w:color w:val="000000" w:themeColor="text1"/>
          <w:sz w:val="27"/>
          <w:szCs w:val="27"/>
          <w:shd w:val="clear" w:color="auto" w:fill="FFFFFF"/>
          <w:lang w:val="en-US"/>
        </w:rPr>
        <w:t> was once asked. “Is it because thou art </w:t>
      </w:r>
      <w:r w:rsidRPr="00444C87">
        <w:rPr>
          <w:rStyle w:val="a4"/>
          <w:rFonts w:ascii="Times New Roman" w:hAnsi="Times New Roman" w:cs="Times New Roman"/>
          <w:bCs/>
          <w:iCs w:val="0"/>
          <w:color w:val="000000" w:themeColor="text1"/>
          <w:sz w:val="27"/>
          <w:szCs w:val="27"/>
          <w:shd w:val="clear" w:color="auto" w:fill="FFFFFF"/>
          <w:lang w:val="en-US"/>
        </w:rPr>
        <w:t>short</w:t>
      </w:r>
      <w:r w:rsidRPr="00444C87">
        <w:rPr>
          <w:rFonts w:ascii="Times New Roman" w:hAnsi="Times New Roman" w:cs="Times New Roman"/>
          <w:i/>
          <w:color w:val="000000" w:themeColor="text1"/>
          <w:sz w:val="27"/>
          <w:szCs w:val="27"/>
          <w:shd w:val="clear" w:color="auto" w:fill="FFFFFF"/>
          <w:lang w:val="en-US"/>
        </w:rPr>
        <w:t> of breath?” </w:t>
      </w:r>
    </w:p>
    <w:p w:rsidR="00C40A79" w:rsidRPr="00444C87" w:rsidRDefault="00C40A79" w:rsidP="00173382">
      <w:pPr>
        <w:pStyle w:val="a3"/>
        <w:shd w:val="clear" w:color="auto" w:fill="FFFFFF"/>
        <w:spacing w:after="0" w:line="360" w:lineRule="auto"/>
        <w:ind w:left="0" w:firstLine="709"/>
        <w:jc w:val="both"/>
        <w:rPr>
          <w:rFonts w:ascii="Times New Roman" w:hAnsi="Times New Roman" w:cs="Times New Roman"/>
          <w:i/>
          <w:color w:val="000000" w:themeColor="text1"/>
          <w:sz w:val="27"/>
          <w:szCs w:val="27"/>
          <w:shd w:val="clear" w:color="auto" w:fill="FFFFFF"/>
          <w:lang w:val="en-US"/>
        </w:rPr>
      </w:pPr>
      <w:r w:rsidRPr="00444C87">
        <w:rPr>
          <w:rFonts w:ascii="Times New Roman" w:hAnsi="Times New Roman" w:cs="Times New Roman"/>
          <w:i/>
          <w:color w:val="000000" w:themeColor="text1"/>
          <w:sz w:val="27"/>
          <w:szCs w:val="27"/>
          <w:shd w:val="clear" w:color="auto" w:fill="FFFFFF"/>
          <w:lang w:val="en-US"/>
        </w:rPr>
        <w:lastRenderedPageBreak/>
        <w:t>The bird answered, “I have very many songs </w:t>
      </w:r>
      <w:r w:rsidRPr="00444C87">
        <w:rPr>
          <w:rStyle w:val="a4"/>
          <w:rFonts w:ascii="Times New Roman" w:hAnsi="Times New Roman" w:cs="Times New Roman"/>
          <w:bCs/>
          <w:iCs w:val="0"/>
          <w:color w:val="000000" w:themeColor="text1"/>
          <w:sz w:val="27"/>
          <w:szCs w:val="27"/>
          <w:shd w:val="clear" w:color="auto" w:fill="FFFFFF"/>
          <w:lang w:val="en-US"/>
        </w:rPr>
        <w:t>and</w:t>
      </w:r>
      <w:r w:rsidRPr="00444C87">
        <w:rPr>
          <w:rFonts w:ascii="Times New Roman" w:hAnsi="Times New Roman" w:cs="Times New Roman"/>
          <w:i/>
          <w:color w:val="000000" w:themeColor="text1"/>
          <w:sz w:val="27"/>
          <w:szCs w:val="27"/>
          <w:shd w:val="clear" w:color="auto" w:fill="FFFFFF"/>
          <w:lang w:val="en-US"/>
        </w:rPr>
        <w:t> I should </w:t>
      </w:r>
      <w:r w:rsidRPr="00444C87">
        <w:rPr>
          <w:rStyle w:val="a4"/>
          <w:rFonts w:ascii="Times New Roman" w:hAnsi="Times New Roman" w:cs="Times New Roman"/>
          <w:bCs/>
          <w:iCs w:val="0"/>
          <w:color w:val="000000" w:themeColor="text1"/>
          <w:sz w:val="27"/>
          <w:szCs w:val="27"/>
          <w:shd w:val="clear" w:color="auto" w:fill="FFFFFF"/>
          <w:lang w:val="en-US"/>
        </w:rPr>
        <w:t>like</w:t>
      </w:r>
      <w:r w:rsidRPr="00444C87">
        <w:rPr>
          <w:rFonts w:ascii="Times New Roman" w:hAnsi="Times New Roman" w:cs="Times New Roman"/>
          <w:i/>
          <w:color w:val="000000" w:themeColor="text1"/>
          <w:sz w:val="27"/>
          <w:szCs w:val="27"/>
          <w:shd w:val="clear" w:color="auto" w:fill="FFFFFF"/>
          <w:lang w:val="en-US"/>
        </w:rPr>
        <w:t> to sing them all.” That, </w:t>
      </w:r>
      <w:r w:rsidRPr="00444C87">
        <w:rPr>
          <w:rStyle w:val="a4"/>
          <w:rFonts w:ascii="Times New Roman" w:hAnsi="Times New Roman" w:cs="Times New Roman"/>
          <w:bCs/>
          <w:iCs w:val="0"/>
          <w:color w:val="000000" w:themeColor="text1"/>
          <w:sz w:val="27"/>
          <w:szCs w:val="27"/>
          <w:shd w:val="clear" w:color="auto" w:fill="FFFFFF"/>
          <w:lang w:val="en-US"/>
        </w:rPr>
        <w:t>she</w:t>
      </w:r>
      <w:r w:rsidRPr="00444C87">
        <w:rPr>
          <w:rStyle w:val="a4"/>
          <w:rFonts w:ascii="Times New Roman" w:hAnsi="Times New Roman" w:cs="Times New Roman"/>
          <w:b/>
          <w:bCs/>
          <w:i w:val="0"/>
          <w:iCs w:val="0"/>
          <w:color w:val="000000" w:themeColor="text1"/>
          <w:sz w:val="27"/>
          <w:szCs w:val="27"/>
          <w:shd w:val="clear" w:color="auto" w:fill="FFFFFF"/>
          <w:lang w:val="en-US"/>
        </w:rPr>
        <w:t xml:space="preserve"> </w:t>
      </w:r>
      <w:r w:rsidRPr="00444C87">
        <w:rPr>
          <w:rFonts w:ascii="Times New Roman" w:hAnsi="Times New Roman" w:cs="Times New Roman"/>
          <w:i/>
          <w:color w:val="000000" w:themeColor="text1"/>
          <w:sz w:val="27"/>
          <w:szCs w:val="27"/>
          <w:shd w:val="clear" w:color="auto" w:fill="FFFFFF"/>
          <w:lang w:val="en-US"/>
        </w:rPr>
        <w:t>thought, would have been </w:t>
      </w:r>
      <w:r w:rsidRPr="00444C87">
        <w:rPr>
          <w:rStyle w:val="a4"/>
          <w:rFonts w:ascii="Times New Roman" w:hAnsi="Times New Roman" w:cs="Times New Roman"/>
          <w:b/>
          <w:bCs/>
          <w:iCs w:val="0"/>
          <w:color w:val="000000" w:themeColor="text1"/>
          <w:sz w:val="27"/>
          <w:szCs w:val="27"/>
          <w:shd w:val="clear" w:color="auto" w:fill="FFFFFF"/>
          <w:lang w:val="en-US"/>
        </w:rPr>
        <w:t>Chekhov's</w:t>
      </w:r>
      <w:r w:rsidRPr="00444C87">
        <w:rPr>
          <w:rFonts w:ascii="Times New Roman" w:hAnsi="Times New Roman" w:cs="Times New Roman"/>
          <w:i/>
          <w:color w:val="000000" w:themeColor="text1"/>
          <w:sz w:val="27"/>
          <w:szCs w:val="27"/>
          <w:shd w:val="clear" w:color="auto" w:fill="FFFFFF"/>
          <w:lang w:val="en-US"/>
        </w:rPr>
        <w:t> response </w:t>
      </w:r>
      <w:r w:rsidRPr="00444C87">
        <w:rPr>
          <w:rStyle w:val="a4"/>
          <w:rFonts w:ascii="Times New Roman" w:hAnsi="Times New Roman" w:cs="Times New Roman"/>
          <w:bCs/>
          <w:iCs w:val="0"/>
          <w:color w:val="000000" w:themeColor="text1"/>
          <w:sz w:val="27"/>
          <w:szCs w:val="27"/>
          <w:shd w:val="clear" w:color="auto" w:fill="FFFFFF"/>
          <w:lang w:val="en-US"/>
        </w:rPr>
        <w:t>and</w:t>
      </w:r>
      <w:r w:rsidRPr="00444C87">
        <w:rPr>
          <w:rFonts w:ascii="Times New Roman" w:hAnsi="Times New Roman" w:cs="Times New Roman"/>
          <w:i/>
          <w:color w:val="000000" w:themeColor="text1"/>
          <w:sz w:val="27"/>
          <w:szCs w:val="27"/>
          <w:shd w:val="clear" w:color="auto" w:fill="FFFFFF"/>
          <w:lang w:val="en-US"/>
        </w:rPr>
        <w:t> hers, too</w:t>
      </w:r>
    </w:p>
    <w:p w:rsidR="00C40A79" w:rsidRPr="00444C87" w:rsidRDefault="00C40A79" w:rsidP="00173382">
      <w:pPr>
        <w:pStyle w:val="a3"/>
        <w:shd w:val="clear" w:color="auto" w:fill="FFFFFF"/>
        <w:spacing w:after="0" w:line="360" w:lineRule="auto"/>
        <w:ind w:left="0" w:firstLine="709"/>
        <w:jc w:val="right"/>
        <w:rPr>
          <w:rFonts w:ascii="Times New Roman" w:hAnsi="Times New Roman" w:cs="Times New Roman"/>
          <w:i/>
          <w:color w:val="000000" w:themeColor="text1"/>
          <w:sz w:val="27"/>
          <w:szCs w:val="27"/>
          <w:shd w:val="clear" w:color="auto" w:fill="FFFFFF"/>
        </w:rPr>
      </w:pPr>
      <w:r w:rsidRPr="00444C87">
        <w:rPr>
          <w:rFonts w:ascii="Times New Roman" w:hAnsi="Times New Roman" w:cs="Times New Roman"/>
          <w:i/>
          <w:color w:val="000000" w:themeColor="text1"/>
          <w:sz w:val="27"/>
          <w:szCs w:val="27"/>
          <w:shd w:val="clear" w:color="auto" w:fill="FFFFFF"/>
        </w:rPr>
        <w:t>[</w:t>
      </w:r>
      <w:r w:rsidRPr="00444C87">
        <w:rPr>
          <w:rFonts w:ascii="Times New Roman" w:hAnsi="Times New Roman" w:cs="Times New Roman"/>
          <w:i/>
          <w:color w:val="000000" w:themeColor="text1"/>
          <w:sz w:val="27"/>
          <w:szCs w:val="27"/>
          <w:shd w:val="clear" w:color="auto" w:fill="FFFFFF"/>
          <w:lang w:val="en-US"/>
        </w:rPr>
        <w:t>FitzPatrick</w:t>
      </w:r>
      <w:r w:rsidRPr="00444C87">
        <w:rPr>
          <w:rFonts w:ascii="Times New Roman" w:hAnsi="Times New Roman" w:cs="Times New Roman"/>
          <w:i/>
          <w:color w:val="000000" w:themeColor="text1"/>
          <w:sz w:val="27"/>
          <w:szCs w:val="27"/>
          <w:shd w:val="clear" w:color="auto" w:fill="FFFFFF"/>
        </w:rPr>
        <w:t xml:space="preserve">, </w:t>
      </w:r>
      <w:r w:rsidRPr="00444C87">
        <w:rPr>
          <w:rFonts w:ascii="Times New Roman" w:hAnsi="Times New Roman" w:cs="Times New Roman"/>
          <w:i/>
          <w:color w:val="000000" w:themeColor="text1"/>
          <w:sz w:val="27"/>
          <w:szCs w:val="27"/>
          <w:shd w:val="clear" w:color="auto" w:fill="FFFFFF"/>
          <w:lang w:val="en-US"/>
        </w:rPr>
        <w:t>Katherine</w:t>
      </w:r>
      <w:r w:rsidRPr="00444C87">
        <w:rPr>
          <w:rFonts w:ascii="Times New Roman" w:hAnsi="Times New Roman" w:cs="Times New Roman"/>
          <w:i/>
          <w:color w:val="000000" w:themeColor="text1"/>
          <w:sz w:val="27"/>
          <w:szCs w:val="27"/>
          <w:shd w:val="clear" w:color="auto" w:fill="FFFFFF"/>
        </w:rPr>
        <w:t xml:space="preserve"> </w:t>
      </w:r>
      <w:r w:rsidRPr="00444C87">
        <w:rPr>
          <w:rFonts w:ascii="Times New Roman" w:hAnsi="Times New Roman" w:cs="Times New Roman"/>
          <w:i/>
          <w:color w:val="000000" w:themeColor="text1"/>
          <w:sz w:val="27"/>
          <w:szCs w:val="27"/>
          <w:shd w:val="clear" w:color="auto" w:fill="FFFFFF"/>
          <w:lang w:val="en-US"/>
        </w:rPr>
        <w:t>Mansfield</w:t>
      </w:r>
      <w:r w:rsidRPr="00444C87">
        <w:rPr>
          <w:rFonts w:ascii="Times New Roman" w:hAnsi="Times New Roman" w:cs="Times New Roman"/>
          <w:i/>
          <w:color w:val="000000" w:themeColor="text1"/>
          <w:sz w:val="27"/>
          <w:szCs w:val="27"/>
          <w:shd w:val="clear" w:color="auto" w:fill="FFFFFF"/>
        </w:rPr>
        <w:t>]</w:t>
      </w:r>
    </w:p>
    <w:p w:rsidR="00C40A79" w:rsidRPr="00444C87" w:rsidRDefault="00C40A79" w:rsidP="00173382">
      <w:pPr>
        <w:pStyle w:val="a3"/>
        <w:shd w:val="clear" w:color="auto" w:fill="FFFFFF"/>
        <w:spacing w:after="0" w:line="360" w:lineRule="auto"/>
        <w:ind w:left="0" w:firstLine="709"/>
        <w:jc w:val="both"/>
        <w:rPr>
          <w:rFonts w:ascii="Times New Roman" w:hAnsi="Times New Roman" w:cs="Times New Roman"/>
          <w:color w:val="000000" w:themeColor="text1"/>
          <w:sz w:val="27"/>
          <w:szCs w:val="27"/>
          <w:shd w:val="clear" w:color="auto" w:fill="FFFFFF"/>
        </w:rPr>
      </w:pPr>
      <w:r w:rsidRPr="00444C87">
        <w:rPr>
          <w:rFonts w:ascii="Times New Roman" w:hAnsi="Times New Roman" w:cs="Times New Roman"/>
          <w:color w:val="000000" w:themeColor="text1"/>
          <w:sz w:val="27"/>
          <w:szCs w:val="27"/>
          <w:shd w:val="clear" w:color="auto" w:fill="FFFFFF"/>
        </w:rPr>
        <w:t xml:space="preserve">Единица </w:t>
      </w:r>
      <w:r w:rsidRPr="00444C87">
        <w:rPr>
          <w:rFonts w:ascii="Times New Roman" w:hAnsi="Times New Roman" w:cs="Times New Roman"/>
          <w:i/>
          <w:color w:val="000000" w:themeColor="text1"/>
          <w:sz w:val="27"/>
          <w:szCs w:val="27"/>
          <w:shd w:val="clear" w:color="auto" w:fill="FFFFFF"/>
        </w:rPr>
        <w:t>‘</w:t>
      </w:r>
      <w:r w:rsidRPr="00444C87">
        <w:rPr>
          <w:rStyle w:val="a4"/>
          <w:rFonts w:ascii="Times New Roman" w:hAnsi="Times New Roman" w:cs="Times New Roman"/>
          <w:bCs/>
          <w:i w:val="0"/>
          <w:iCs w:val="0"/>
          <w:color w:val="000000" w:themeColor="text1"/>
          <w:sz w:val="27"/>
          <w:szCs w:val="27"/>
          <w:shd w:val="clear" w:color="auto" w:fill="FFFFFF"/>
          <w:lang w:val="en-US"/>
        </w:rPr>
        <w:t>Chekhov</w:t>
      </w:r>
      <w:r w:rsidRPr="00444C87">
        <w:rPr>
          <w:rStyle w:val="a4"/>
          <w:rFonts w:ascii="Times New Roman" w:hAnsi="Times New Roman" w:cs="Times New Roman"/>
          <w:bCs/>
          <w:i w:val="0"/>
          <w:iCs w:val="0"/>
          <w:color w:val="000000" w:themeColor="text1"/>
          <w:sz w:val="27"/>
          <w:szCs w:val="27"/>
          <w:shd w:val="clear" w:color="auto" w:fill="FFFFFF"/>
        </w:rPr>
        <w:t>'</w:t>
      </w:r>
      <w:r w:rsidRPr="00444C87">
        <w:rPr>
          <w:rStyle w:val="a4"/>
          <w:rFonts w:ascii="Times New Roman" w:hAnsi="Times New Roman" w:cs="Times New Roman"/>
          <w:bCs/>
          <w:i w:val="0"/>
          <w:iCs w:val="0"/>
          <w:color w:val="000000" w:themeColor="text1"/>
          <w:sz w:val="27"/>
          <w:szCs w:val="27"/>
          <w:shd w:val="clear" w:color="auto" w:fill="FFFFFF"/>
          <w:lang w:val="en-US"/>
        </w:rPr>
        <w:t>s</w:t>
      </w:r>
      <w:r w:rsidRPr="00444C87">
        <w:rPr>
          <w:rFonts w:ascii="Times New Roman" w:hAnsi="Times New Roman" w:cs="Times New Roman"/>
          <w:color w:val="000000" w:themeColor="text1"/>
          <w:sz w:val="27"/>
          <w:szCs w:val="27"/>
          <w:shd w:val="clear" w:color="auto" w:fill="FFFFFF"/>
        </w:rPr>
        <w:t>’ является в данном примере аллюзивной. С ее помощью выражена интерпретация краткости произведений Чехова: он краток, потому что хочет успеть сказать многое. Также здесь мы видим отсылку к проблемам Чехова со здоровьем: ‘</w:t>
      </w:r>
      <w:r w:rsidRPr="00444C87">
        <w:rPr>
          <w:rFonts w:ascii="Times New Roman" w:hAnsi="Times New Roman" w:cs="Times New Roman"/>
          <w:color w:val="000000" w:themeColor="text1"/>
          <w:sz w:val="27"/>
          <w:szCs w:val="27"/>
          <w:shd w:val="clear" w:color="auto" w:fill="FFFFFF"/>
          <w:lang w:val="en-US"/>
        </w:rPr>
        <w:t>short</w:t>
      </w:r>
      <w:r w:rsidRPr="00444C87">
        <w:rPr>
          <w:rFonts w:ascii="Times New Roman" w:hAnsi="Times New Roman" w:cs="Times New Roman"/>
          <w:color w:val="000000" w:themeColor="text1"/>
          <w:sz w:val="27"/>
          <w:szCs w:val="27"/>
          <w:shd w:val="clear" w:color="auto" w:fill="FFFFFF"/>
        </w:rPr>
        <w:t xml:space="preserve"> </w:t>
      </w:r>
      <w:r w:rsidRPr="00444C87">
        <w:rPr>
          <w:rFonts w:ascii="Times New Roman" w:hAnsi="Times New Roman" w:cs="Times New Roman"/>
          <w:color w:val="000000" w:themeColor="text1"/>
          <w:sz w:val="27"/>
          <w:szCs w:val="27"/>
          <w:shd w:val="clear" w:color="auto" w:fill="FFFFFF"/>
          <w:lang w:val="en-US"/>
        </w:rPr>
        <w:t>of</w:t>
      </w:r>
      <w:r w:rsidRPr="00444C87">
        <w:rPr>
          <w:rFonts w:ascii="Times New Roman" w:hAnsi="Times New Roman" w:cs="Times New Roman"/>
          <w:color w:val="000000" w:themeColor="text1"/>
          <w:sz w:val="27"/>
          <w:szCs w:val="27"/>
          <w:shd w:val="clear" w:color="auto" w:fill="FFFFFF"/>
        </w:rPr>
        <w:t xml:space="preserve"> </w:t>
      </w:r>
      <w:r w:rsidRPr="00444C87">
        <w:rPr>
          <w:rFonts w:ascii="Times New Roman" w:hAnsi="Times New Roman" w:cs="Times New Roman"/>
          <w:color w:val="000000" w:themeColor="text1"/>
          <w:sz w:val="27"/>
          <w:szCs w:val="27"/>
          <w:shd w:val="clear" w:color="auto" w:fill="FFFFFF"/>
          <w:lang w:val="en-US"/>
        </w:rPr>
        <w:t>breath</w:t>
      </w:r>
      <w:r w:rsidRPr="00444C87">
        <w:rPr>
          <w:rFonts w:ascii="Times New Roman" w:hAnsi="Times New Roman" w:cs="Times New Roman"/>
          <w:color w:val="000000" w:themeColor="text1"/>
          <w:sz w:val="27"/>
          <w:szCs w:val="27"/>
          <w:shd w:val="clear" w:color="auto" w:fill="FFFFFF"/>
        </w:rPr>
        <w:t>’ (‘отдышка’) напоминает нам о чахотке, которой мучился писатель. Оба этих мотива перекликаются с биографией героини: она молодая писательница, болеющая туберкулезом. Вероятно, по этой причине Чехов оказывал влияние на героиню:</w:t>
      </w:r>
    </w:p>
    <w:p w:rsidR="00C40A79" w:rsidRPr="00444C87" w:rsidRDefault="00C40A79" w:rsidP="00173382">
      <w:pPr>
        <w:pStyle w:val="a3"/>
        <w:numPr>
          <w:ilvl w:val="0"/>
          <w:numId w:val="1"/>
        </w:numPr>
        <w:shd w:val="clear" w:color="auto" w:fill="FFFFFF"/>
        <w:spacing w:after="0" w:line="360" w:lineRule="auto"/>
        <w:ind w:left="0" w:firstLine="709"/>
        <w:jc w:val="both"/>
        <w:rPr>
          <w:rFonts w:ascii="Times New Roman" w:hAnsi="Times New Roman" w:cs="Times New Roman"/>
          <w:i/>
          <w:color w:val="000000" w:themeColor="text1"/>
          <w:sz w:val="27"/>
          <w:szCs w:val="27"/>
          <w:shd w:val="clear" w:color="auto" w:fill="FFFFFF"/>
          <w:lang w:val="en-US"/>
        </w:rPr>
      </w:pPr>
      <w:r w:rsidRPr="00444C87">
        <w:rPr>
          <w:rStyle w:val="a4"/>
          <w:rFonts w:ascii="Times New Roman" w:hAnsi="Times New Roman" w:cs="Times New Roman"/>
          <w:b/>
          <w:bCs/>
          <w:iCs w:val="0"/>
          <w:color w:val="000000" w:themeColor="text1"/>
          <w:sz w:val="27"/>
          <w:szCs w:val="27"/>
          <w:shd w:val="clear" w:color="auto" w:fill="FFFFFF"/>
          <w:lang w:val="en-US"/>
        </w:rPr>
        <w:t xml:space="preserve">Chekhov </w:t>
      </w:r>
      <w:r w:rsidRPr="00444C87">
        <w:rPr>
          <w:rFonts w:ascii="Times New Roman" w:hAnsi="Times New Roman" w:cs="Times New Roman"/>
          <w:i/>
          <w:color w:val="000000" w:themeColor="text1"/>
          <w:sz w:val="27"/>
          <w:szCs w:val="27"/>
          <w:shd w:val="clear" w:color="auto" w:fill="FFFFFF"/>
          <w:lang w:val="en-US"/>
        </w:rPr>
        <w:t>gave a simple diagnosis of his own illness. If there was no fever or cough </w:t>
      </w:r>
      <w:r w:rsidRPr="00444C87">
        <w:rPr>
          <w:rStyle w:val="a4"/>
          <w:rFonts w:ascii="Times New Roman" w:hAnsi="Times New Roman" w:cs="Times New Roman"/>
          <w:bCs/>
          <w:iCs w:val="0"/>
          <w:color w:val="000000" w:themeColor="text1"/>
          <w:sz w:val="27"/>
          <w:szCs w:val="27"/>
          <w:shd w:val="clear" w:color="auto" w:fill="FFFFFF"/>
          <w:lang w:val="en-US"/>
        </w:rPr>
        <w:t>and</w:t>
      </w:r>
      <w:r w:rsidRPr="00444C87">
        <w:rPr>
          <w:rFonts w:ascii="Times New Roman" w:hAnsi="Times New Roman" w:cs="Times New Roman"/>
          <w:i/>
          <w:color w:val="000000" w:themeColor="text1"/>
          <w:sz w:val="27"/>
          <w:szCs w:val="27"/>
          <w:shd w:val="clear" w:color="auto" w:fill="FFFFFF"/>
          <w:lang w:val="en-US"/>
        </w:rPr>
        <w:t>, if one continued to gain weight, the tuberculosis was quiescent. </w:t>
      </w:r>
      <w:r w:rsidRPr="00444C87">
        <w:rPr>
          <w:rStyle w:val="a4"/>
          <w:rFonts w:ascii="Times New Roman" w:hAnsi="Times New Roman" w:cs="Times New Roman"/>
          <w:b/>
          <w:bCs/>
          <w:iCs w:val="0"/>
          <w:color w:val="000000" w:themeColor="text1"/>
          <w:sz w:val="27"/>
          <w:szCs w:val="27"/>
          <w:shd w:val="clear" w:color="auto" w:fill="FFFFFF"/>
          <w:lang w:val="en-US"/>
        </w:rPr>
        <w:t>Chekhov</w:t>
      </w:r>
      <w:r w:rsidRPr="00444C87">
        <w:rPr>
          <w:rFonts w:ascii="Times New Roman" w:hAnsi="Times New Roman" w:cs="Times New Roman"/>
          <w:i/>
          <w:color w:val="000000" w:themeColor="text1"/>
          <w:sz w:val="27"/>
          <w:szCs w:val="27"/>
          <w:shd w:val="clear" w:color="auto" w:fill="FFFFFF"/>
          <w:lang w:val="en-US"/>
        </w:rPr>
        <w:t> also </w:t>
      </w:r>
      <w:r w:rsidRPr="00444C87">
        <w:rPr>
          <w:rStyle w:val="a4"/>
          <w:rFonts w:ascii="Times New Roman" w:hAnsi="Times New Roman" w:cs="Times New Roman"/>
          <w:bCs/>
          <w:iCs w:val="0"/>
          <w:color w:val="000000" w:themeColor="text1"/>
          <w:sz w:val="27"/>
          <w:szCs w:val="27"/>
          <w:shd w:val="clear" w:color="auto" w:fill="FFFFFF"/>
          <w:lang w:val="en-US"/>
        </w:rPr>
        <w:t>said it</w:t>
      </w:r>
      <w:r w:rsidRPr="00444C87">
        <w:rPr>
          <w:rFonts w:ascii="Times New Roman" w:hAnsi="Times New Roman" w:cs="Times New Roman"/>
          <w:i/>
          <w:color w:val="000000" w:themeColor="text1"/>
          <w:sz w:val="27"/>
          <w:szCs w:val="27"/>
          <w:shd w:val="clear" w:color="auto" w:fill="FFFFFF"/>
          <w:lang w:val="en-US"/>
        </w:rPr>
        <w:t xml:space="preserve"> was not a </w:t>
      </w:r>
      <w:r w:rsidRPr="00444C87">
        <w:rPr>
          <w:rStyle w:val="a4"/>
          <w:rFonts w:ascii="Times New Roman" w:hAnsi="Times New Roman" w:cs="Times New Roman"/>
          <w:bCs/>
          <w:iCs w:val="0"/>
          <w:color w:val="000000" w:themeColor="text1"/>
          <w:sz w:val="27"/>
          <w:szCs w:val="27"/>
          <w:shd w:val="clear" w:color="auto" w:fill="FFFFFF"/>
          <w:lang w:val="en-US"/>
        </w:rPr>
        <w:t>death</w:t>
      </w:r>
      <w:r w:rsidRPr="00444C87">
        <w:rPr>
          <w:rFonts w:ascii="Times New Roman" w:hAnsi="Times New Roman" w:cs="Times New Roman"/>
          <w:i/>
          <w:color w:val="000000" w:themeColor="text1"/>
          <w:sz w:val="27"/>
          <w:szCs w:val="27"/>
          <w:shd w:val="clear" w:color="auto" w:fill="FFFFFF"/>
          <w:lang w:val="en-US"/>
        </w:rPr>
        <w:t> warrant if there were bloodstains on your handkerchief, so </w:t>
      </w:r>
      <w:r w:rsidRPr="00444C87">
        <w:rPr>
          <w:rStyle w:val="a4"/>
          <w:rFonts w:ascii="Times New Roman" w:hAnsi="Times New Roman" w:cs="Times New Roman"/>
          <w:bCs/>
          <w:iCs w:val="0"/>
          <w:color w:val="000000" w:themeColor="text1"/>
          <w:sz w:val="27"/>
          <w:szCs w:val="27"/>
          <w:shd w:val="clear" w:color="auto" w:fill="FFFFFF"/>
          <w:lang w:val="en-US"/>
        </w:rPr>
        <w:t>she</w:t>
      </w:r>
      <w:r w:rsidRPr="00444C87">
        <w:rPr>
          <w:rFonts w:ascii="Times New Roman" w:hAnsi="Times New Roman" w:cs="Times New Roman"/>
          <w:i/>
          <w:color w:val="000000" w:themeColor="text1"/>
          <w:sz w:val="27"/>
          <w:szCs w:val="27"/>
          <w:shd w:val="clear" w:color="auto" w:fill="FFFFFF"/>
          <w:lang w:val="en-US"/>
        </w:rPr>
        <w:t> stopped checking every time </w:t>
      </w:r>
      <w:r w:rsidRPr="00444C87">
        <w:rPr>
          <w:rStyle w:val="a4"/>
          <w:rFonts w:ascii="Times New Roman" w:hAnsi="Times New Roman" w:cs="Times New Roman"/>
          <w:bCs/>
          <w:iCs w:val="0"/>
          <w:color w:val="000000" w:themeColor="text1"/>
          <w:sz w:val="27"/>
          <w:szCs w:val="27"/>
          <w:shd w:val="clear" w:color="auto" w:fill="FFFFFF"/>
          <w:lang w:val="en-US"/>
        </w:rPr>
        <w:t>she</w:t>
      </w:r>
      <w:r w:rsidRPr="00444C87">
        <w:rPr>
          <w:rFonts w:ascii="Times New Roman" w:hAnsi="Times New Roman" w:cs="Times New Roman"/>
          <w:i/>
          <w:color w:val="000000" w:themeColor="text1"/>
          <w:sz w:val="27"/>
          <w:szCs w:val="27"/>
          <w:shd w:val="clear" w:color="auto" w:fill="FFFFFF"/>
          <w:lang w:val="en-US"/>
        </w:rPr>
        <w:t> coughed.</w:t>
      </w:r>
    </w:p>
    <w:p w:rsidR="00C40A79" w:rsidRPr="00444C87" w:rsidRDefault="00C40A79" w:rsidP="007B432C">
      <w:pPr>
        <w:pStyle w:val="a3"/>
        <w:shd w:val="clear" w:color="auto" w:fill="FFFFFF"/>
        <w:spacing w:after="0" w:line="360" w:lineRule="auto"/>
        <w:ind w:left="0" w:firstLine="709"/>
        <w:jc w:val="right"/>
        <w:rPr>
          <w:rFonts w:ascii="Times New Roman" w:hAnsi="Times New Roman" w:cs="Times New Roman"/>
          <w:color w:val="000000" w:themeColor="text1"/>
          <w:sz w:val="27"/>
          <w:szCs w:val="27"/>
        </w:rPr>
      </w:pPr>
      <w:r w:rsidRPr="00444C87">
        <w:rPr>
          <w:rFonts w:ascii="Times New Roman" w:hAnsi="Times New Roman" w:cs="Times New Roman"/>
          <w:i/>
          <w:color w:val="000000" w:themeColor="text1"/>
          <w:sz w:val="27"/>
          <w:szCs w:val="27"/>
          <w:shd w:val="clear" w:color="auto" w:fill="FFFFFF"/>
        </w:rPr>
        <w:t>[</w:t>
      </w:r>
      <w:r w:rsidRPr="00444C87">
        <w:rPr>
          <w:rFonts w:ascii="Times New Roman" w:hAnsi="Times New Roman" w:cs="Times New Roman"/>
          <w:i/>
          <w:color w:val="000000" w:themeColor="text1"/>
          <w:sz w:val="27"/>
          <w:szCs w:val="27"/>
          <w:shd w:val="clear" w:color="auto" w:fill="FFFFFF"/>
          <w:lang w:val="en-US"/>
        </w:rPr>
        <w:t>FitzPatrick</w:t>
      </w:r>
      <w:r w:rsidRPr="00444C87">
        <w:rPr>
          <w:rFonts w:ascii="Times New Roman" w:hAnsi="Times New Roman" w:cs="Times New Roman"/>
          <w:i/>
          <w:color w:val="000000" w:themeColor="text1"/>
          <w:sz w:val="27"/>
          <w:szCs w:val="27"/>
          <w:shd w:val="clear" w:color="auto" w:fill="FFFFFF"/>
        </w:rPr>
        <w:t xml:space="preserve">, </w:t>
      </w:r>
      <w:r w:rsidRPr="00444C87">
        <w:rPr>
          <w:rFonts w:ascii="Times New Roman" w:hAnsi="Times New Roman" w:cs="Times New Roman"/>
          <w:i/>
          <w:color w:val="000000" w:themeColor="text1"/>
          <w:sz w:val="27"/>
          <w:szCs w:val="27"/>
          <w:shd w:val="clear" w:color="auto" w:fill="FFFFFF"/>
          <w:lang w:val="en-US"/>
        </w:rPr>
        <w:t>Katherine</w:t>
      </w:r>
      <w:r w:rsidRPr="00444C87">
        <w:rPr>
          <w:rFonts w:ascii="Times New Roman" w:hAnsi="Times New Roman" w:cs="Times New Roman"/>
          <w:i/>
          <w:color w:val="000000" w:themeColor="text1"/>
          <w:sz w:val="27"/>
          <w:szCs w:val="27"/>
          <w:shd w:val="clear" w:color="auto" w:fill="FFFFFF"/>
        </w:rPr>
        <w:t xml:space="preserve"> </w:t>
      </w:r>
      <w:r w:rsidRPr="00444C87">
        <w:rPr>
          <w:rFonts w:ascii="Times New Roman" w:hAnsi="Times New Roman" w:cs="Times New Roman"/>
          <w:i/>
          <w:color w:val="000000" w:themeColor="text1"/>
          <w:sz w:val="27"/>
          <w:szCs w:val="27"/>
          <w:shd w:val="clear" w:color="auto" w:fill="FFFFFF"/>
          <w:lang w:val="en-US"/>
        </w:rPr>
        <w:t>MAnsfield</w:t>
      </w:r>
      <w:r w:rsidRPr="00444C87">
        <w:rPr>
          <w:rFonts w:ascii="Times New Roman" w:hAnsi="Times New Roman" w:cs="Times New Roman"/>
          <w:i/>
          <w:color w:val="000000" w:themeColor="text1"/>
          <w:sz w:val="27"/>
          <w:szCs w:val="27"/>
          <w:shd w:val="clear" w:color="auto" w:fill="FFFFFF"/>
        </w:rPr>
        <w:t>]</w:t>
      </w:r>
    </w:p>
    <w:p w:rsidR="00C40A79" w:rsidRPr="00444C87" w:rsidRDefault="00C40A79" w:rsidP="00173382">
      <w:pPr>
        <w:pStyle w:val="a3"/>
        <w:shd w:val="clear" w:color="auto" w:fill="FFFFFF"/>
        <w:spacing w:after="0" w:line="360" w:lineRule="auto"/>
        <w:ind w:left="0" w:firstLine="709"/>
        <w:jc w:val="both"/>
        <w:rPr>
          <w:rFonts w:ascii="Times New Roman" w:hAnsi="Times New Roman" w:cs="Times New Roman"/>
          <w:color w:val="000000" w:themeColor="text1"/>
          <w:sz w:val="27"/>
          <w:szCs w:val="27"/>
          <w:shd w:val="clear" w:color="auto" w:fill="FFFFFF"/>
        </w:rPr>
      </w:pPr>
      <w:r w:rsidRPr="00444C87">
        <w:rPr>
          <w:rFonts w:ascii="Times New Roman" w:hAnsi="Times New Roman" w:cs="Times New Roman"/>
          <w:color w:val="000000" w:themeColor="text1"/>
          <w:sz w:val="27"/>
          <w:szCs w:val="27"/>
        </w:rPr>
        <w:t xml:space="preserve">Анализ реализации единицы </w:t>
      </w:r>
      <w:r w:rsidRPr="00444C87">
        <w:rPr>
          <w:rFonts w:ascii="Times New Roman" w:hAnsi="Times New Roman" w:cs="Times New Roman"/>
          <w:i/>
          <w:color w:val="000000" w:themeColor="text1"/>
          <w:sz w:val="27"/>
          <w:szCs w:val="27"/>
          <w:shd w:val="clear" w:color="auto" w:fill="FFFFFF"/>
        </w:rPr>
        <w:t>‘</w:t>
      </w:r>
      <w:r w:rsidRPr="00444C87">
        <w:rPr>
          <w:rStyle w:val="a4"/>
          <w:rFonts w:ascii="Times New Roman" w:hAnsi="Times New Roman" w:cs="Times New Roman"/>
          <w:bCs/>
          <w:i w:val="0"/>
          <w:iCs w:val="0"/>
          <w:color w:val="000000" w:themeColor="text1"/>
          <w:sz w:val="27"/>
          <w:szCs w:val="27"/>
          <w:shd w:val="clear" w:color="auto" w:fill="FFFFFF"/>
          <w:lang w:val="en-US"/>
        </w:rPr>
        <w:t>Chekhov</w:t>
      </w:r>
      <w:r w:rsidRPr="00444C87">
        <w:rPr>
          <w:rFonts w:ascii="Times New Roman" w:hAnsi="Times New Roman" w:cs="Times New Roman"/>
          <w:color w:val="000000" w:themeColor="text1"/>
          <w:sz w:val="27"/>
          <w:szCs w:val="27"/>
          <w:shd w:val="clear" w:color="auto" w:fill="FFFFFF"/>
        </w:rPr>
        <w:t>’, показал, что англоязычные авторы часто используют отсылку именно к этому русскому автору. Стоит заметить, что аллюзии на Чехова встречаются чаще, чем аллюзии на Толстого или Достоевского. Кроме того, стоит отметить разносторонность мотивов, внутри которых эта единица реализуется: чеховские герои, пьесы, рассказы, чеховская меланхолия, чеховский дар, чеховская болезнь, чеховская краткость. Такой подход к данному элементу свидетельствует о широком и глубоком знании англоязычным сообществом жизни и творчества А.П. Чехова. Стоит отметить также превалирование абсолютно аллюзивных единиц над частично аллюзивными. Это говорит о более тесной связи между англоязычными авторами, Чеховым и его текстами: насыщение собственными смыслами свидетельствует о лучшем понимании предмета, о большей заинтересованности в раскрытии потенциала элемента, о большей осведомленности. Вспомним тех же Карамазовых, с которыми отношения у англоязычных авторов и читателей не заладились: в случае с единицей ‘</w:t>
      </w:r>
      <w:r w:rsidRPr="00444C87">
        <w:rPr>
          <w:rFonts w:ascii="Times New Roman" w:hAnsi="Times New Roman" w:cs="Times New Roman"/>
          <w:color w:val="000000" w:themeColor="text1"/>
          <w:sz w:val="27"/>
          <w:szCs w:val="27"/>
          <w:shd w:val="clear" w:color="auto" w:fill="FFFFFF"/>
          <w:lang w:val="en-US"/>
        </w:rPr>
        <w:t>Karamazov</w:t>
      </w:r>
      <w:r w:rsidRPr="00444C87">
        <w:rPr>
          <w:rFonts w:ascii="Times New Roman" w:hAnsi="Times New Roman" w:cs="Times New Roman"/>
          <w:color w:val="000000" w:themeColor="text1"/>
          <w:sz w:val="27"/>
          <w:szCs w:val="27"/>
          <w:shd w:val="clear" w:color="auto" w:fill="FFFFFF"/>
        </w:rPr>
        <w:t>’ абсолютная аллюзивность встречалась крайне редко.</w:t>
      </w:r>
    </w:p>
    <w:p w:rsidR="00F5678B" w:rsidRPr="00444C87" w:rsidRDefault="00F5678B" w:rsidP="00173382">
      <w:pPr>
        <w:shd w:val="clear" w:color="auto" w:fill="FFFFFF"/>
        <w:spacing w:after="0" w:line="360" w:lineRule="auto"/>
        <w:ind w:firstLine="709"/>
        <w:contextualSpacing/>
        <w:jc w:val="both"/>
        <w:outlineLvl w:val="2"/>
        <w:rPr>
          <w:rFonts w:ascii="Times New Roman" w:eastAsia="Times New Roman" w:hAnsi="Times New Roman" w:cs="Times New Roman"/>
          <w:color w:val="000000" w:themeColor="text1"/>
          <w:sz w:val="27"/>
          <w:szCs w:val="27"/>
          <w:lang w:eastAsia="ru-RU"/>
        </w:rPr>
      </w:pPr>
      <w:bookmarkStart w:id="340" w:name="_Toc513605721"/>
      <w:bookmarkStart w:id="341" w:name="_Toc513606046"/>
      <w:bookmarkStart w:id="342" w:name="_Toc513606281"/>
      <w:r w:rsidRPr="00444C87">
        <w:rPr>
          <w:rFonts w:ascii="Times New Roman" w:eastAsia="Times New Roman" w:hAnsi="Times New Roman" w:cs="Times New Roman"/>
          <w:color w:val="000000" w:themeColor="text1"/>
          <w:sz w:val="27"/>
          <w:szCs w:val="27"/>
          <w:lang w:eastAsia="ru-RU"/>
        </w:rPr>
        <w:lastRenderedPageBreak/>
        <w:t>Подводя итог анализу реализации аллюзий и квази- аллюзий на русскую классическую литературу стоит отметить следующие наблюдения.</w:t>
      </w:r>
      <w:bookmarkEnd w:id="340"/>
      <w:bookmarkEnd w:id="341"/>
      <w:bookmarkEnd w:id="342"/>
    </w:p>
    <w:p w:rsidR="00F5678B" w:rsidRPr="00444C87" w:rsidRDefault="00F5678B" w:rsidP="00173382">
      <w:pPr>
        <w:shd w:val="clear" w:color="auto" w:fill="FFFFFF"/>
        <w:spacing w:after="0" w:line="360" w:lineRule="auto"/>
        <w:ind w:firstLine="709"/>
        <w:contextualSpacing/>
        <w:jc w:val="both"/>
        <w:outlineLvl w:val="2"/>
        <w:rPr>
          <w:rFonts w:ascii="Times New Roman" w:eastAsia="Times New Roman" w:hAnsi="Times New Roman" w:cs="Times New Roman"/>
          <w:color w:val="000000" w:themeColor="text1"/>
          <w:sz w:val="27"/>
          <w:szCs w:val="27"/>
          <w:lang w:eastAsia="ru-RU"/>
        </w:rPr>
      </w:pPr>
      <w:bookmarkStart w:id="343" w:name="_Toc513605722"/>
      <w:bookmarkStart w:id="344" w:name="_Toc513606047"/>
      <w:bookmarkStart w:id="345" w:name="_Toc513606282"/>
      <w:r w:rsidRPr="00444C87">
        <w:rPr>
          <w:rFonts w:ascii="Times New Roman" w:eastAsia="Times New Roman" w:hAnsi="Times New Roman" w:cs="Times New Roman"/>
          <w:color w:val="000000" w:themeColor="text1"/>
          <w:sz w:val="27"/>
          <w:szCs w:val="27"/>
          <w:lang w:eastAsia="ru-RU"/>
        </w:rPr>
        <w:t>В отличие от отсылок к английской литературе, отсылки к русской классике на две трети состоят из квази-аллюзий: это свидетельствует о неполноценном функционировании аллюзивных свойств. По нашему мнению, данная тенденция объясняется тем, что русская культура не является родной для представителя англоязычного сообщества, вследствие чего подобные аллюзии не вступают в диалог с его подсознанием. Следовательно, невозможно порождение ассоциативного поля там, где оно появилось бы автоматически при взаимодействии с аллюзией на знакомый элемент из английской литературы.</w:t>
      </w:r>
      <w:bookmarkEnd w:id="343"/>
      <w:bookmarkEnd w:id="344"/>
      <w:bookmarkEnd w:id="345"/>
      <w:r w:rsidRPr="00444C87">
        <w:rPr>
          <w:rFonts w:ascii="Times New Roman" w:eastAsia="Times New Roman" w:hAnsi="Times New Roman" w:cs="Times New Roman"/>
          <w:color w:val="000000" w:themeColor="text1"/>
          <w:sz w:val="27"/>
          <w:szCs w:val="27"/>
          <w:lang w:eastAsia="ru-RU"/>
        </w:rPr>
        <w:t xml:space="preserve"> </w:t>
      </w:r>
    </w:p>
    <w:p w:rsidR="00F5678B" w:rsidRPr="00444C87" w:rsidRDefault="00F5678B" w:rsidP="00173382">
      <w:pPr>
        <w:shd w:val="clear" w:color="auto" w:fill="FFFFFF"/>
        <w:spacing w:after="0" w:line="360" w:lineRule="auto"/>
        <w:ind w:firstLine="709"/>
        <w:contextualSpacing/>
        <w:jc w:val="both"/>
        <w:outlineLvl w:val="2"/>
        <w:rPr>
          <w:rFonts w:ascii="Times New Roman" w:eastAsia="Times New Roman" w:hAnsi="Times New Roman" w:cs="Times New Roman"/>
          <w:color w:val="000000" w:themeColor="text1"/>
          <w:sz w:val="27"/>
          <w:szCs w:val="27"/>
          <w:lang w:eastAsia="ru-RU"/>
        </w:rPr>
      </w:pPr>
      <w:bookmarkStart w:id="346" w:name="_Toc513605723"/>
      <w:bookmarkStart w:id="347" w:name="_Toc513606048"/>
      <w:bookmarkStart w:id="348" w:name="_Toc513606283"/>
      <w:r w:rsidRPr="00444C87">
        <w:rPr>
          <w:rFonts w:ascii="Times New Roman" w:eastAsia="Times New Roman" w:hAnsi="Times New Roman" w:cs="Times New Roman"/>
          <w:color w:val="000000" w:themeColor="text1"/>
          <w:sz w:val="27"/>
          <w:szCs w:val="27"/>
          <w:lang w:eastAsia="ru-RU"/>
        </w:rPr>
        <w:t>В результате частого провала взаимодействия автор-отсылка-читатель, аллюзии на русскую классику теряют такое важное аллюзивное свойство как косвенность. Зачастую авторы, в попытке помочь читателю раскрыть аллюзивный потенциал, объясняют в тексте суть аллюзивного элемента: как следствие, аллюзия теряет важные свойства и перестает быть аллюзией.</w:t>
      </w:r>
      <w:bookmarkEnd w:id="346"/>
      <w:bookmarkEnd w:id="347"/>
      <w:bookmarkEnd w:id="348"/>
      <w:r w:rsidRPr="00444C87">
        <w:rPr>
          <w:rFonts w:ascii="Times New Roman" w:eastAsia="Times New Roman" w:hAnsi="Times New Roman" w:cs="Times New Roman"/>
          <w:color w:val="000000" w:themeColor="text1"/>
          <w:sz w:val="27"/>
          <w:szCs w:val="27"/>
          <w:lang w:eastAsia="ru-RU"/>
        </w:rPr>
        <w:t xml:space="preserve"> </w:t>
      </w:r>
    </w:p>
    <w:p w:rsidR="00F5678B" w:rsidRPr="00444C87" w:rsidRDefault="00F5678B" w:rsidP="00173382">
      <w:pPr>
        <w:shd w:val="clear" w:color="auto" w:fill="FFFFFF"/>
        <w:spacing w:after="0" w:line="360" w:lineRule="auto"/>
        <w:ind w:firstLine="709"/>
        <w:contextualSpacing/>
        <w:jc w:val="both"/>
        <w:outlineLvl w:val="2"/>
        <w:rPr>
          <w:rFonts w:ascii="Times New Roman" w:eastAsia="Times New Roman" w:hAnsi="Times New Roman" w:cs="Times New Roman"/>
          <w:color w:val="000000" w:themeColor="text1"/>
          <w:sz w:val="27"/>
          <w:szCs w:val="27"/>
          <w:lang w:eastAsia="ru-RU"/>
        </w:rPr>
      </w:pPr>
      <w:bookmarkStart w:id="349" w:name="_Toc513605724"/>
      <w:bookmarkStart w:id="350" w:name="_Toc513606049"/>
      <w:bookmarkStart w:id="351" w:name="_Toc513606284"/>
      <w:r w:rsidRPr="00444C87">
        <w:rPr>
          <w:rFonts w:ascii="Times New Roman" w:eastAsia="Times New Roman" w:hAnsi="Times New Roman" w:cs="Times New Roman"/>
          <w:color w:val="000000" w:themeColor="text1"/>
          <w:sz w:val="27"/>
          <w:szCs w:val="27"/>
          <w:lang w:eastAsia="ru-RU"/>
        </w:rPr>
        <w:t xml:space="preserve">Для аллюзий на иноязычные, в данном случае, русские тексты, характерна значимость многоуровневости читательского знания. </w:t>
      </w:r>
      <w:r w:rsidR="00C33B5B" w:rsidRPr="00444C87">
        <w:rPr>
          <w:rFonts w:ascii="Times New Roman" w:eastAsia="Times New Roman" w:hAnsi="Times New Roman" w:cs="Times New Roman"/>
          <w:color w:val="000000" w:themeColor="text1"/>
          <w:sz w:val="27"/>
          <w:szCs w:val="27"/>
          <w:lang w:eastAsia="ru-RU"/>
        </w:rPr>
        <w:t>В</w:t>
      </w:r>
      <w:r w:rsidRPr="00444C87">
        <w:rPr>
          <w:rFonts w:ascii="Times New Roman" w:eastAsia="Times New Roman" w:hAnsi="Times New Roman" w:cs="Times New Roman"/>
          <w:color w:val="000000" w:themeColor="text1"/>
          <w:sz w:val="27"/>
          <w:szCs w:val="27"/>
          <w:lang w:eastAsia="ru-RU"/>
        </w:rPr>
        <w:t xml:space="preserve"> случае с аллюзиями на английскую литературу это имело небольшое значение: читатель мог раскрыть потенциал аллюзии вне зависимост</w:t>
      </w:r>
      <w:r w:rsidR="00C33B5B" w:rsidRPr="00444C87">
        <w:rPr>
          <w:rFonts w:ascii="Times New Roman" w:eastAsia="Times New Roman" w:hAnsi="Times New Roman" w:cs="Times New Roman"/>
          <w:color w:val="000000" w:themeColor="text1"/>
          <w:sz w:val="27"/>
          <w:szCs w:val="27"/>
          <w:lang w:eastAsia="ru-RU"/>
        </w:rPr>
        <w:t>и</w:t>
      </w:r>
      <w:r w:rsidRPr="00444C87">
        <w:rPr>
          <w:rFonts w:ascii="Times New Roman" w:eastAsia="Times New Roman" w:hAnsi="Times New Roman" w:cs="Times New Roman"/>
          <w:color w:val="000000" w:themeColor="text1"/>
          <w:sz w:val="27"/>
          <w:szCs w:val="27"/>
          <w:lang w:eastAsia="ru-RU"/>
        </w:rPr>
        <w:t xml:space="preserve"> от собственного знания</w:t>
      </w:r>
      <w:r w:rsidR="00C33B5B" w:rsidRPr="00444C87">
        <w:rPr>
          <w:rFonts w:ascii="Times New Roman" w:eastAsia="Times New Roman" w:hAnsi="Times New Roman" w:cs="Times New Roman"/>
          <w:color w:val="000000" w:themeColor="text1"/>
          <w:sz w:val="27"/>
          <w:szCs w:val="27"/>
          <w:lang w:eastAsia="ru-RU"/>
        </w:rPr>
        <w:t xml:space="preserve"> объекта, так как подсознательно выстраивал ассоциативные связи с ним. Англоязычный читатель, даже если он полагает, что У.Шекспир – это ирландский поэт, сможет раскрыть потенциал такой единицы, так как традиционно она ему известна с детства (по рассказам, воспоминаниям, фильмам, спектаклям и т.д.), при условии, что он родился и рос в англоязычном лингвокультурном сообществе. По этой причине аллюзия на У.Шекспира будет функционировать для англоязычного читателя в любом случае вне зависимости от его осведомленности: хотя ее потенциал будет раскрыт реципиентами по-разному, важно, что он все-таки будет раскрыт. Подобный алгоритм не работает с аллюзиями на иноязычную литературу, поскольку для тех, кто с этой литературой не знаком, аллюзия остается неопознанным элементом и как следствие не раскрывается даже за счет подсознательного уровня: в </w:t>
      </w:r>
      <w:r w:rsidR="00C33B5B" w:rsidRPr="00444C87">
        <w:rPr>
          <w:rFonts w:ascii="Times New Roman" w:eastAsia="Times New Roman" w:hAnsi="Times New Roman" w:cs="Times New Roman"/>
          <w:color w:val="000000" w:themeColor="text1"/>
          <w:sz w:val="27"/>
          <w:szCs w:val="27"/>
          <w:lang w:eastAsia="ru-RU"/>
        </w:rPr>
        <w:lastRenderedPageBreak/>
        <w:t>бессознательном она отсутствует. Здесь и проявляется понятие читателей разных уровней: в зависимости от уровня аллюзия раскрывается принципиально по-разному или не раскрывается вовсе.</w:t>
      </w:r>
      <w:bookmarkEnd w:id="349"/>
      <w:bookmarkEnd w:id="350"/>
      <w:bookmarkEnd w:id="351"/>
    </w:p>
    <w:p w:rsidR="00C33B5B" w:rsidRPr="00444C87" w:rsidRDefault="00C33B5B" w:rsidP="00173382">
      <w:pPr>
        <w:shd w:val="clear" w:color="auto" w:fill="FFFFFF"/>
        <w:spacing w:after="0" w:line="360" w:lineRule="auto"/>
        <w:ind w:firstLine="709"/>
        <w:contextualSpacing/>
        <w:jc w:val="both"/>
        <w:outlineLvl w:val="2"/>
        <w:rPr>
          <w:rFonts w:ascii="Times New Roman" w:eastAsia="Times New Roman" w:hAnsi="Times New Roman" w:cs="Times New Roman"/>
          <w:color w:val="000000" w:themeColor="text1"/>
          <w:sz w:val="27"/>
          <w:szCs w:val="27"/>
          <w:lang w:eastAsia="ru-RU"/>
        </w:rPr>
      </w:pPr>
      <w:bookmarkStart w:id="352" w:name="_Toc513605725"/>
      <w:bookmarkStart w:id="353" w:name="_Toc513606050"/>
      <w:bookmarkStart w:id="354" w:name="_Toc513606285"/>
      <w:r w:rsidRPr="00444C87">
        <w:rPr>
          <w:rFonts w:ascii="Times New Roman" w:eastAsia="Times New Roman" w:hAnsi="Times New Roman" w:cs="Times New Roman"/>
          <w:color w:val="000000" w:themeColor="text1"/>
          <w:sz w:val="27"/>
          <w:szCs w:val="27"/>
          <w:lang w:eastAsia="ru-RU"/>
        </w:rPr>
        <w:t xml:space="preserve">Однако даже для того англоязычного читателя, который хорошо знаком с иноязычной, в данном случае, русскоязычной, литературой, </w:t>
      </w:r>
      <w:r w:rsidR="003D0725" w:rsidRPr="00444C87">
        <w:rPr>
          <w:rFonts w:ascii="Times New Roman" w:eastAsia="Times New Roman" w:hAnsi="Times New Roman" w:cs="Times New Roman"/>
          <w:color w:val="000000" w:themeColor="text1"/>
          <w:sz w:val="27"/>
          <w:szCs w:val="27"/>
          <w:lang w:eastAsia="ru-RU"/>
        </w:rPr>
        <w:t>в восприятии аллюзий на русские произведения может возникнуть больше затруднений, чем у англоязычного читателя, плохо знающего, например, У.Шекспира, в восприятии аллюзии на Шекспира. В первом случае будут задействованы только ментальные силы реципиента (русская литература отсутствует в его подсознании), а во втором – только подсознательные (если он Шекспира никогда не читал). Парадокс восприятия заключается в том, что подсознательные связи крепче и надежнее. А значит, можно сделать вывод о том, что культурологическое единство автора-читателя-отсылки является более значимым аспектом для полноценного функционирования аллюзии, раскрытия аллюзивного потенциала и авторского замысла, чем эрудированность и начитанность реципиента.</w:t>
      </w:r>
      <w:bookmarkEnd w:id="352"/>
      <w:bookmarkEnd w:id="353"/>
      <w:bookmarkEnd w:id="354"/>
    </w:p>
    <w:p w:rsidR="00F5678B" w:rsidRPr="00444C87" w:rsidRDefault="00F5678B" w:rsidP="00173382">
      <w:pPr>
        <w:pStyle w:val="a3"/>
        <w:shd w:val="clear" w:color="auto" w:fill="FFFFFF"/>
        <w:spacing w:after="0" w:line="360" w:lineRule="auto"/>
        <w:ind w:left="0" w:firstLine="709"/>
        <w:jc w:val="both"/>
        <w:rPr>
          <w:rFonts w:ascii="Times New Roman" w:hAnsi="Times New Roman" w:cs="Times New Roman"/>
          <w:color w:val="000000" w:themeColor="text1"/>
          <w:sz w:val="27"/>
          <w:szCs w:val="27"/>
        </w:rPr>
      </w:pPr>
    </w:p>
    <w:p w:rsidR="008B3007" w:rsidRPr="00444C87" w:rsidRDefault="008B3007" w:rsidP="00173382">
      <w:pPr>
        <w:spacing w:line="360" w:lineRule="auto"/>
        <w:contextualSpacing/>
        <w:rPr>
          <w:rFonts w:ascii="Times New Roman" w:hAnsi="Times New Roman" w:cs="Times New Roman"/>
          <w:color w:val="000000" w:themeColor="text1"/>
          <w:sz w:val="27"/>
          <w:szCs w:val="27"/>
        </w:rPr>
      </w:pPr>
      <w:r w:rsidRPr="00444C87">
        <w:rPr>
          <w:rFonts w:ascii="Times New Roman" w:hAnsi="Times New Roman" w:cs="Times New Roman"/>
          <w:color w:val="000000" w:themeColor="text1"/>
          <w:sz w:val="27"/>
          <w:szCs w:val="27"/>
        </w:rPr>
        <w:br w:type="page"/>
      </w:r>
    </w:p>
    <w:p w:rsidR="008B3007" w:rsidRPr="00444C87" w:rsidRDefault="008B3007" w:rsidP="00173382">
      <w:pPr>
        <w:pStyle w:val="1"/>
        <w:spacing w:line="360" w:lineRule="auto"/>
        <w:contextualSpacing/>
        <w:rPr>
          <w:rFonts w:cs="Times New Roman"/>
          <w:sz w:val="27"/>
          <w:szCs w:val="27"/>
        </w:rPr>
      </w:pPr>
      <w:bookmarkStart w:id="355" w:name="_Toc451840075"/>
      <w:bookmarkStart w:id="356" w:name="_Toc513606286"/>
      <w:r w:rsidRPr="00444C87">
        <w:rPr>
          <w:rFonts w:cs="Times New Roman"/>
          <w:sz w:val="27"/>
          <w:szCs w:val="27"/>
        </w:rPr>
        <w:lastRenderedPageBreak/>
        <w:t>Выводы по главе II</w:t>
      </w:r>
      <w:bookmarkEnd w:id="355"/>
      <w:bookmarkEnd w:id="356"/>
    </w:p>
    <w:p w:rsidR="007B37DB" w:rsidRPr="00444C87" w:rsidRDefault="008B3007" w:rsidP="00173382">
      <w:pPr>
        <w:spacing w:after="0" w:line="360" w:lineRule="auto"/>
        <w:ind w:firstLine="709"/>
        <w:contextualSpacing/>
        <w:jc w:val="both"/>
        <w:rPr>
          <w:rFonts w:ascii="Times New Roman" w:hAnsi="Times New Roman" w:cs="Times New Roman"/>
          <w:color w:val="000000" w:themeColor="text1"/>
          <w:sz w:val="27"/>
          <w:szCs w:val="27"/>
        </w:rPr>
      </w:pPr>
      <w:r w:rsidRPr="00444C87">
        <w:rPr>
          <w:rFonts w:ascii="Times New Roman" w:hAnsi="Times New Roman" w:cs="Times New Roman"/>
          <w:color w:val="000000" w:themeColor="text1"/>
          <w:sz w:val="27"/>
          <w:szCs w:val="27"/>
        </w:rPr>
        <w:t xml:space="preserve">В данной главе были рассмотрены </w:t>
      </w:r>
      <w:r w:rsidR="00B763AF" w:rsidRPr="00444C87">
        <w:rPr>
          <w:rFonts w:ascii="Times New Roman" w:hAnsi="Times New Roman" w:cs="Times New Roman"/>
          <w:color w:val="000000" w:themeColor="text1"/>
          <w:sz w:val="27"/>
          <w:szCs w:val="27"/>
        </w:rPr>
        <w:t>примеры реализации литературных аллюзий на героев, авторов и названия английских и русских классических произведений. Был также проведен сопоставительный анализ репрезентации данных литературных аллюзий</w:t>
      </w:r>
      <w:r w:rsidR="00A16EE5" w:rsidRPr="00444C87">
        <w:rPr>
          <w:rFonts w:ascii="Times New Roman" w:hAnsi="Times New Roman" w:cs="Times New Roman"/>
          <w:color w:val="000000" w:themeColor="text1"/>
          <w:sz w:val="27"/>
          <w:szCs w:val="27"/>
        </w:rPr>
        <w:t xml:space="preserve"> в англоязычных художественных текстах, на основании которого были сделаны следующие выводы:</w:t>
      </w:r>
    </w:p>
    <w:p w:rsidR="008B3007" w:rsidRPr="00444C87" w:rsidRDefault="007B37DB" w:rsidP="00173382">
      <w:pPr>
        <w:pStyle w:val="a3"/>
        <w:widowControl w:val="0"/>
        <w:numPr>
          <w:ilvl w:val="0"/>
          <w:numId w:val="13"/>
        </w:numPr>
        <w:autoSpaceDE w:val="0"/>
        <w:autoSpaceDN w:val="0"/>
        <w:adjustRightInd w:val="0"/>
        <w:spacing w:after="0" w:line="360" w:lineRule="auto"/>
        <w:ind w:left="0" w:firstLine="709"/>
        <w:jc w:val="both"/>
        <w:rPr>
          <w:rFonts w:ascii="Times New Roman" w:hAnsi="Times New Roman" w:cs="Times New Roman"/>
          <w:color w:val="000000" w:themeColor="text1"/>
          <w:sz w:val="27"/>
          <w:szCs w:val="27"/>
        </w:rPr>
      </w:pPr>
      <w:r w:rsidRPr="00444C87">
        <w:rPr>
          <w:rFonts w:ascii="Times New Roman" w:hAnsi="Times New Roman" w:cs="Times New Roman"/>
          <w:color w:val="000000" w:themeColor="text1"/>
          <w:sz w:val="27"/>
          <w:szCs w:val="27"/>
        </w:rPr>
        <w:t>Наряду с аллюзиями (полноценно или стопроцентно аллюзивными элементами) можно выделить квази-аллюзии (частично аллюзивные элементы), которые наделены частью аллюзивных свойств (одним или несколькими), что не позволяет относить их ни к аллюзиям, ни к элементам, совершенно лишенным аллюзивности;</w:t>
      </w:r>
    </w:p>
    <w:p w:rsidR="007B37DB" w:rsidRPr="00444C87" w:rsidRDefault="007B37DB" w:rsidP="00173382">
      <w:pPr>
        <w:pStyle w:val="a3"/>
        <w:widowControl w:val="0"/>
        <w:numPr>
          <w:ilvl w:val="0"/>
          <w:numId w:val="13"/>
        </w:numPr>
        <w:autoSpaceDE w:val="0"/>
        <w:autoSpaceDN w:val="0"/>
        <w:adjustRightInd w:val="0"/>
        <w:spacing w:after="0" w:line="360" w:lineRule="auto"/>
        <w:ind w:left="0" w:firstLine="709"/>
        <w:jc w:val="both"/>
        <w:rPr>
          <w:rFonts w:ascii="Times New Roman" w:hAnsi="Times New Roman" w:cs="Times New Roman"/>
          <w:color w:val="000000" w:themeColor="text1"/>
          <w:sz w:val="27"/>
          <w:szCs w:val="27"/>
        </w:rPr>
      </w:pPr>
      <w:r w:rsidRPr="00444C87">
        <w:rPr>
          <w:rFonts w:ascii="Times New Roman" w:hAnsi="Times New Roman" w:cs="Times New Roman"/>
          <w:color w:val="000000" w:themeColor="text1"/>
          <w:sz w:val="27"/>
          <w:szCs w:val="27"/>
        </w:rPr>
        <w:t>Одни и те же аллюзивные единицы могут по-разному функционировать и раскрывать свой потенциал в зависимости от читательского опыта реципиента;</w:t>
      </w:r>
    </w:p>
    <w:p w:rsidR="007B37DB" w:rsidRPr="00444C87" w:rsidRDefault="007B37DB" w:rsidP="00173382">
      <w:pPr>
        <w:pStyle w:val="a3"/>
        <w:widowControl w:val="0"/>
        <w:numPr>
          <w:ilvl w:val="0"/>
          <w:numId w:val="13"/>
        </w:numPr>
        <w:autoSpaceDE w:val="0"/>
        <w:autoSpaceDN w:val="0"/>
        <w:adjustRightInd w:val="0"/>
        <w:spacing w:after="0" w:line="360" w:lineRule="auto"/>
        <w:ind w:left="0" w:firstLine="709"/>
        <w:jc w:val="both"/>
        <w:rPr>
          <w:rFonts w:ascii="Times New Roman" w:hAnsi="Times New Roman" w:cs="Times New Roman"/>
          <w:color w:val="000000" w:themeColor="text1"/>
          <w:sz w:val="27"/>
          <w:szCs w:val="27"/>
        </w:rPr>
      </w:pPr>
      <w:r w:rsidRPr="00444C87">
        <w:rPr>
          <w:rFonts w:ascii="Times New Roman" w:hAnsi="Times New Roman" w:cs="Times New Roman"/>
          <w:color w:val="000000" w:themeColor="text1"/>
          <w:sz w:val="27"/>
          <w:szCs w:val="27"/>
        </w:rPr>
        <w:t xml:space="preserve">Многоуровневость читательского знания  (от полного незнания текста до его глубокого анализа) определяет </w:t>
      </w:r>
      <w:r w:rsidR="00062D9B" w:rsidRPr="00444C87">
        <w:rPr>
          <w:rFonts w:ascii="Times New Roman" w:hAnsi="Times New Roman" w:cs="Times New Roman"/>
          <w:color w:val="000000" w:themeColor="text1"/>
          <w:sz w:val="27"/>
          <w:szCs w:val="27"/>
        </w:rPr>
        <w:t>границы</w:t>
      </w:r>
      <w:r w:rsidRPr="00444C87">
        <w:rPr>
          <w:rFonts w:ascii="Times New Roman" w:hAnsi="Times New Roman" w:cs="Times New Roman"/>
          <w:color w:val="000000" w:themeColor="text1"/>
          <w:sz w:val="27"/>
          <w:szCs w:val="27"/>
        </w:rPr>
        <w:t xml:space="preserve"> функционирования аллюзии: от полного раскрытия потенциала до невозможности его раскрытия вовсе. </w:t>
      </w:r>
    </w:p>
    <w:p w:rsidR="008B3007" w:rsidRPr="00444C87" w:rsidRDefault="00062D9B" w:rsidP="00173382">
      <w:pPr>
        <w:pStyle w:val="a3"/>
        <w:numPr>
          <w:ilvl w:val="0"/>
          <w:numId w:val="13"/>
        </w:numPr>
        <w:shd w:val="clear" w:color="auto" w:fill="FFFFFF"/>
        <w:spacing w:line="360" w:lineRule="auto"/>
        <w:ind w:left="0" w:firstLine="709"/>
        <w:jc w:val="both"/>
        <w:rPr>
          <w:rFonts w:ascii="Times New Roman" w:hAnsi="Times New Roman" w:cs="Times New Roman"/>
          <w:i/>
          <w:color w:val="000000" w:themeColor="text1"/>
          <w:sz w:val="27"/>
          <w:szCs w:val="27"/>
        </w:rPr>
      </w:pPr>
      <w:r w:rsidRPr="00444C87">
        <w:rPr>
          <w:rFonts w:ascii="Times New Roman" w:eastAsia="Times New Roman" w:hAnsi="Times New Roman" w:cs="Times New Roman"/>
          <w:color w:val="000000" w:themeColor="text1"/>
          <w:sz w:val="27"/>
          <w:szCs w:val="27"/>
          <w:lang w:eastAsia="ru-RU"/>
        </w:rPr>
        <w:t>З</w:t>
      </w:r>
      <w:r w:rsidR="008B3007" w:rsidRPr="00444C87">
        <w:rPr>
          <w:rFonts w:ascii="Times New Roman" w:eastAsia="Times New Roman" w:hAnsi="Times New Roman" w:cs="Times New Roman"/>
          <w:color w:val="000000" w:themeColor="text1"/>
          <w:sz w:val="27"/>
          <w:szCs w:val="27"/>
          <w:lang w:eastAsia="ru-RU"/>
        </w:rPr>
        <w:t>нание читателем определенных литературных</w:t>
      </w:r>
      <w:r w:rsidRPr="00444C87">
        <w:rPr>
          <w:rFonts w:ascii="Times New Roman" w:eastAsia="Times New Roman" w:hAnsi="Times New Roman" w:cs="Times New Roman"/>
          <w:color w:val="000000" w:themeColor="text1"/>
          <w:sz w:val="27"/>
          <w:szCs w:val="27"/>
          <w:lang w:eastAsia="ru-RU"/>
        </w:rPr>
        <w:t xml:space="preserve"> персонажей, сюжетов, явлений</w:t>
      </w:r>
      <w:r w:rsidR="008B3007" w:rsidRPr="00444C87">
        <w:rPr>
          <w:rFonts w:ascii="Times New Roman" w:eastAsia="Times New Roman" w:hAnsi="Times New Roman" w:cs="Times New Roman"/>
          <w:color w:val="000000" w:themeColor="text1"/>
          <w:sz w:val="27"/>
          <w:szCs w:val="27"/>
          <w:lang w:eastAsia="ru-RU"/>
        </w:rPr>
        <w:t xml:space="preserve"> персонажей</w:t>
      </w:r>
      <w:r w:rsidRPr="00444C87">
        <w:rPr>
          <w:rFonts w:ascii="Times New Roman" w:eastAsia="Times New Roman" w:hAnsi="Times New Roman" w:cs="Times New Roman"/>
          <w:color w:val="000000" w:themeColor="text1"/>
          <w:sz w:val="27"/>
          <w:szCs w:val="27"/>
          <w:lang w:eastAsia="ru-RU"/>
        </w:rPr>
        <w:t xml:space="preserve">, традиционных для его культуры, порождает вокруг аллюзии ассоциативное поле, что позволяет аллюзивному потенциалу раскрываться даже без знания читателем пре-текста. Насыщение смыслами происходит на подсознательном уровне; </w:t>
      </w:r>
      <w:r w:rsidR="008B3007" w:rsidRPr="00444C87">
        <w:rPr>
          <w:rFonts w:ascii="Times New Roman" w:eastAsia="Times New Roman" w:hAnsi="Times New Roman" w:cs="Times New Roman"/>
          <w:color w:val="000000" w:themeColor="text1"/>
          <w:sz w:val="27"/>
          <w:szCs w:val="27"/>
          <w:lang w:eastAsia="ru-RU"/>
        </w:rPr>
        <w:t xml:space="preserve"> </w:t>
      </w:r>
    </w:p>
    <w:p w:rsidR="008B3007" w:rsidRPr="00444C87" w:rsidRDefault="008B3007" w:rsidP="00173382">
      <w:pPr>
        <w:pStyle w:val="a3"/>
        <w:numPr>
          <w:ilvl w:val="0"/>
          <w:numId w:val="13"/>
        </w:numPr>
        <w:shd w:val="clear" w:color="auto" w:fill="FFFFFF"/>
        <w:spacing w:line="360" w:lineRule="auto"/>
        <w:ind w:left="0" w:firstLine="709"/>
        <w:jc w:val="both"/>
        <w:rPr>
          <w:rStyle w:val="st"/>
          <w:rFonts w:ascii="Times New Roman" w:hAnsi="Times New Roman" w:cs="Times New Roman"/>
          <w:color w:val="000000" w:themeColor="text1"/>
          <w:sz w:val="27"/>
          <w:szCs w:val="27"/>
        </w:rPr>
      </w:pPr>
      <w:r w:rsidRPr="00444C87">
        <w:rPr>
          <w:rStyle w:val="st"/>
          <w:rFonts w:ascii="Times New Roman" w:hAnsi="Times New Roman" w:cs="Times New Roman"/>
          <w:color w:val="000000" w:themeColor="text1"/>
          <w:sz w:val="27"/>
          <w:szCs w:val="27"/>
        </w:rPr>
        <w:t>Отсылки к иностранной, в  частности, русской литературе,  не вступают в диалог с подсознанием англоязычного читателя и</w:t>
      </w:r>
      <w:r w:rsidR="00062D9B" w:rsidRPr="00444C87">
        <w:rPr>
          <w:rStyle w:val="st"/>
          <w:rFonts w:ascii="Times New Roman" w:hAnsi="Times New Roman" w:cs="Times New Roman"/>
          <w:color w:val="000000" w:themeColor="text1"/>
          <w:sz w:val="27"/>
          <w:szCs w:val="27"/>
        </w:rPr>
        <w:t xml:space="preserve">, как следствие, не порождают ассоциативную связь. По этой причине восприятие англоязычным читателем аллюзий на русскую классику затруднено, даже в случае его знакомства с текстом: интерпретация на бессознательном уровне практически невозможна; </w:t>
      </w:r>
      <w:r w:rsidRPr="00444C87">
        <w:rPr>
          <w:rStyle w:val="st"/>
          <w:rFonts w:ascii="Times New Roman" w:hAnsi="Times New Roman" w:cs="Times New Roman"/>
          <w:color w:val="000000" w:themeColor="text1"/>
          <w:sz w:val="27"/>
          <w:szCs w:val="27"/>
        </w:rPr>
        <w:t xml:space="preserve"> </w:t>
      </w:r>
    </w:p>
    <w:p w:rsidR="00062D9B" w:rsidRPr="00444C87" w:rsidRDefault="00062D9B" w:rsidP="00173382">
      <w:pPr>
        <w:pStyle w:val="a3"/>
        <w:numPr>
          <w:ilvl w:val="0"/>
          <w:numId w:val="13"/>
        </w:numPr>
        <w:shd w:val="clear" w:color="auto" w:fill="FFFFFF"/>
        <w:spacing w:line="360" w:lineRule="auto"/>
        <w:ind w:left="0" w:firstLine="709"/>
        <w:jc w:val="both"/>
        <w:rPr>
          <w:rStyle w:val="st"/>
          <w:rFonts w:ascii="Times New Roman" w:hAnsi="Times New Roman" w:cs="Times New Roman"/>
          <w:color w:val="000000" w:themeColor="text1"/>
          <w:sz w:val="27"/>
          <w:szCs w:val="27"/>
        </w:rPr>
      </w:pPr>
      <w:r w:rsidRPr="00444C87">
        <w:rPr>
          <w:rStyle w:val="st"/>
          <w:rFonts w:ascii="Times New Roman" w:hAnsi="Times New Roman" w:cs="Times New Roman"/>
          <w:color w:val="000000" w:themeColor="text1"/>
          <w:sz w:val="27"/>
          <w:szCs w:val="27"/>
        </w:rPr>
        <w:t xml:space="preserve">Попытка автора объяснить читателю заведомо малознакомую единицу (например, отсылку к русской классике) прямо в тексте, раскрывая </w:t>
      </w:r>
      <w:r w:rsidRPr="00444C87">
        <w:rPr>
          <w:rStyle w:val="st"/>
          <w:rFonts w:ascii="Times New Roman" w:hAnsi="Times New Roman" w:cs="Times New Roman"/>
          <w:color w:val="000000" w:themeColor="text1"/>
          <w:sz w:val="27"/>
          <w:szCs w:val="27"/>
        </w:rPr>
        <w:lastRenderedPageBreak/>
        <w:t>суть элемента для незнающего реципиента, препятствует полноценному раскрытию аллюзивного потенциала, так как для аллюзии важным свойством является самостоятельное обнаружение читателем. Подобные действия писателей девальвируют аллюзию как стилистический прием;</w:t>
      </w:r>
    </w:p>
    <w:p w:rsidR="00062D9B" w:rsidRPr="00444C87" w:rsidRDefault="00F625B1" w:rsidP="00173382">
      <w:pPr>
        <w:pStyle w:val="a3"/>
        <w:numPr>
          <w:ilvl w:val="0"/>
          <w:numId w:val="13"/>
        </w:numPr>
        <w:shd w:val="clear" w:color="auto" w:fill="FFFFFF"/>
        <w:spacing w:line="360" w:lineRule="auto"/>
        <w:ind w:left="0" w:firstLine="709"/>
        <w:jc w:val="both"/>
        <w:rPr>
          <w:rStyle w:val="st"/>
          <w:rFonts w:ascii="Times New Roman" w:hAnsi="Times New Roman" w:cs="Times New Roman"/>
          <w:color w:val="000000" w:themeColor="text1"/>
          <w:sz w:val="27"/>
          <w:szCs w:val="27"/>
        </w:rPr>
      </w:pPr>
      <w:r w:rsidRPr="00444C87">
        <w:rPr>
          <w:rStyle w:val="st"/>
          <w:rFonts w:ascii="Times New Roman" w:hAnsi="Times New Roman" w:cs="Times New Roman"/>
          <w:color w:val="000000" w:themeColor="text1"/>
          <w:sz w:val="27"/>
          <w:szCs w:val="27"/>
        </w:rPr>
        <w:t>К</w:t>
      </w:r>
      <w:r w:rsidR="00062D9B" w:rsidRPr="00444C87">
        <w:rPr>
          <w:rStyle w:val="st"/>
          <w:rFonts w:ascii="Times New Roman" w:hAnsi="Times New Roman" w:cs="Times New Roman"/>
          <w:color w:val="000000" w:themeColor="text1"/>
          <w:sz w:val="27"/>
          <w:szCs w:val="27"/>
        </w:rPr>
        <w:t>ультурологическое единство</w:t>
      </w:r>
      <w:r w:rsidRPr="00444C87">
        <w:rPr>
          <w:rStyle w:val="st"/>
          <w:rFonts w:ascii="Times New Roman" w:hAnsi="Times New Roman" w:cs="Times New Roman"/>
          <w:color w:val="000000" w:themeColor="text1"/>
          <w:sz w:val="27"/>
          <w:szCs w:val="27"/>
        </w:rPr>
        <w:t xml:space="preserve"> внутри отношения автор-отсылка-читатель является залогом благоприятного функционирования аллюзии. Для полноценного восприятия аллюзивного элемента более значимым является традиционное знакомство читателя с ним, происходившее внутри его собственной культуры на протяжении всей жизни, чем знание</w:t>
      </w:r>
      <w:r w:rsidR="004B445A" w:rsidRPr="00444C87">
        <w:rPr>
          <w:rStyle w:val="st"/>
          <w:rFonts w:ascii="Times New Roman" w:hAnsi="Times New Roman" w:cs="Times New Roman"/>
          <w:color w:val="000000" w:themeColor="text1"/>
          <w:sz w:val="27"/>
          <w:szCs w:val="27"/>
        </w:rPr>
        <w:t>, даже глубокое</w:t>
      </w:r>
      <w:r w:rsidRPr="00444C87">
        <w:rPr>
          <w:rStyle w:val="st"/>
          <w:rFonts w:ascii="Times New Roman" w:hAnsi="Times New Roman" w:cs="Times New Roman"/>
          <w:color w:val="000000" w:themeColor="text1"/>
          <w:sz w:val="27"/>
          <w:szCs w:val="27"/>
        </w:rPr>
        <w:t xml:space="preserve">, полученное о чужой культуре. Подсознательная связь между читателем и </w:t>
      </w:r>
      <w:r w:rsidR="004B445A" w:rsidRPr="00444C87">
        <w:rPr>
          <w:rStyle w:val="st"/>
          <w:rFonts w:ascii="Times New Roman" w:hAnsi="Times New Roman" w:cs="Times New Roman"/>
          <w:color w:val="000000" w:themeColor="text1"/>
          <w:sz w:val="27"/>
          <w:szCs w:val="27"/>
        </w:rPr>
        <w:t>аллюзией крепче, чем ментальная, поскольку именно она провоцирует появление ассоциативного поля вокруг единицы.</w:t>
      </w:r>
    </w:p>
    <w:p w:rsidR="008B3007" w:rsidRPr="00444C87" w:rsidRDefault="008B3007" w:rsidP="00173382">
      <w:pPr>
        <w:spacing w:line="360" w:lineRule="auto"/>
        <w:contextualSpacing/>
        <w:rPr>
          <w:rFonts w:ascii="Times New Roman" w:hAnsi="Times New Roman" w:cs="Times New Roman"/>
          <w:color w:val="000000" w:themeColor="text1"/>
          <w:sz w:val="27"/>
          <w:szCs w:val="27"/>
        </w:rPr>
      </w:pPr>
    </w:p>
    <w:p w:rsidR="0071529F" w:rsidRPr="00444C87" w:rsidRDefault="0071529F" w:rsidP="00173382">
      <w:pPr>
        <w:spacing w:line="360" w:lineRule="auto"/>
        <w:contextualSpacing/>
        <w:rPr>
          <w:rFonts w:ascii="Times New Roman" w:hAnsi="Times New Roman" w:cs="Times New Roman"/>
          <w:color w:val="000000" w:themeColor="text1"/>
          <w:sz w:val="27"/>
          <w:szCs w:val="27"/>
        </w:rPr>
      </w:pPr>
      <w:r w:rsidRPr="00444C87">
        <w:rPr>
          <w:rFonts w:ascii="Times New Roman" w:hAnsi="Times New Roman" w:cs="Times New Roman"/>
          <w:color w:val="000000" w:themeColor="text1"/>
          <w:sz w:val="27"/>
          <w:szCs w:val="27"/>
        </w:rPr>
        <w:br w:type="page"/>
      </w:r>
    </w:p>
    <w:p w:rsidR="008B3007" w:rsidRPr="00444C87" w:rsidRDefault="0071529F" w:rsidP="00173382">
      <w:pPr>
        <w:pStyle w:val="1"/>
        <w:spacing w:line="360" w:lineRule="auto"/>
        <w:contextualSpacing/>
        <w:rPr>
          <w:rFonts w:cs="Times New Roman"/>
          <w:sz w:val="27"/>
          <w:szCs w:val="27"/>
        </w:rPr>
      </w:pPr>
      <w:bookmarkStart w:id="357" w:name="_Toc513606287"/>
      <w:r w:rsidRPr="00444C87">
        <w:rPr>
          <w:rFonts w:cs="Times New Roman"/>
          <w:sz w:val="27"/>
          <w:szCs w:val="27"/>
        </w:rPr>
        <w:lastRenderedPageBreak/>
        <w:t>Заключение</w:t>
      </w:r>
      <w:bookmarkEnd w:id="357"/>
    </w:p>
    <w:p w:rsidR="00690653" w:rsidRPr="00444C87" w:rsidRDefault="00690653" w:rsidP="00690653">
      <w:pPr>
        <w:widowControl w:val="0"/>
        <w:autoSpaceDE w:val="0"/>
        <w:autoSpaceDN w:val="0"/>
        <w:adjustRightInd w:val="0"/>
        <w:spacing w:after="0" w:line="360" w:lineRule="auto"/>
        <w:ind w:firstLine="709"/>
        <w:contextualSpacing/>
        <w:jc w:val="both"/>
        <w:rPr>
          <w:rFonts w:ascii="Times New Roman" w:hAnsi="Times New Roman" w:cs="Times New Roman"/>
          <w:color w:val="000000" w:themeColor="text1"/>
          <w:sz w:val="27"/>
          <w:szCs w:val="27"/>
        </w:rPr>
      </w:pPr>
      <w:r w:rsidRPr="00444C87">
        <w:rPr>
          <w:rFonts w:ascii="Times New Roman" w:hAnsi="Times New Roman" w:cs="Times New Roman"/>
          <w:sz w:val="27"/>
          <w:szCs w:val="27"/>
        </w:rPr>
        <w:t xml:space="preserve">Объектом данного исследования  стал стилистический прием аллюзии. </w:t>
      </w:r>
      <w:r w:rsidRPr="00444C87">
        <w:rPr>
          <w:rFonts w:ascii="Times New Roman" w:hAnsi="Times New Roman" w:cs="Times New Roman"/>
          <w:color w:val="000000" w:themeColor="text1"/>
          <w:sz w:val="27"/>
          <w:szCs w:val="27"/>
        </w:rPr>
        <w:t>Предметом данного исследования являлось изучение функционирования литературной аллюзии в англоязычных художественных текстах.</w:t>
      </w:r>
    </w:p>
    <w:p w:rsidR="00690653" w:rsidRPr="00444C87" w:rsidRDefault="00690653" w:rsidP="00690653">
      <w:pPr>
        <w:spacing w:after="0" w:line="360" w:lineRule="auto"/>
        <w:ind w:firstLine="709"/>
        <w:contextualSpacing/>
        <w:jc w:val="both"/>
        <w:rPr>
          <w:rFonts w:ascii="Times New Roman" w:hAnsi="Times New Roman" w:cs="Times New Roman"/>
          <w:sz w:val="27"/>
          <w:szCs w:val="27"/>
        </w:rPr>
      </w:pPr>
      <w:r w:rsidRPr="00444C87">
        <w:rPr>
          <w:rFonts w:ascii="Times New Roman" w:hAnsi="Times New Roman" w:cs="Times New Roman"/>
          <w:sz w:val="27"/>
          <w:szCs w:val="27"/>
        </w:rPr>
        <w:t>Цель настоящего исследования заключалась в анализе реализации литературных аллюзий на английскую и русскую классическую литературу на материале англоязычных художественных произведений.</w:t>
      </w:r>
    </w:p>
    <w:p w:rsidR="00690653" w:rsidRPr="00444C87" w:rsidRDefault="00690653" w:rsidP="00690653">
      <w:pPr>
        <w:spacing w:after="0" w:line="360" w:lineRule="auto"/>
        <w:ind w:firstLine="709"/>
        <w:contextualSpacing/>
        <w:jc w:val="both"/>
        <w:rPr>
          <w:rFonts w:ascii="Times New Roman" w:hAnsi="Times New Roman" w:cs="Times New Roman"/>
          <w:color w:val="000000" w:themeColor="text1"/>
          <w:sz w:val="27"/>
          <w:szCs w:val="27"/>
        </w:rPr>
      </w:pPr>
      <w:r w:rsidRPr="00444C87">
        <w:rPr>
          <w:rFonts w:ascii="Times New Roman" w:hAnsi="Times New Roman" w:cs="Times New Roman"/>
          <w:sz w:val="27"/>
          <w:szCs w:val="27"/>
        </w:rPr>
        <w:t xml:space="preserve">Изучение устройства и функциональности стилистического приема аллюзии позволило заключить, что к основным признакам аллюзии относятся: перенос свойств объекта из прецедентного текста в текст реципиент и косвенный характер ссылки. Кроме того, реализация аллюзии в тексте подразумевает авторскую интенцию и возможность обнаружения ссылки реципиентом. Тематическая классификация позволяет выделять в отдельную группу литературную аллюзию, под которой мы подразумеваем </w:t>
      </w:r>
      <w:r w:rsidRPr="00444C87">
        <w:rPr>
          <w:rFonts w:ascii="Times New Roman" w:hAnsi="Times New Roman" w:cs="Times New Roman"/>
          <w:color w:val="000000" w:themeColor="text1"/>
          <w:sz w:val="27"/>
          <w:szCs w:val="27"/>
        </w:rPr>
        <w:t xml:space="preserve">умышленную отсылку автора к литературным героям, авторам и названиям произведений. </w:t>
      </w:r>
    </w:p>
    <w:p w:rsidR="00690653" w:rsidRPr="00444C87" w:rsidRDefault="00690653" w:rsidP="00690653">
      <w:pPr>
        <w:spacing w:after="0" w:line="360" w:lineRule="auto"/>
        <w:ind w:firstLine="709"/>
        <w:contextualSpacing/>
        <w:jc w:val="both"/>
        <w:rPr>
          <w:rFonts w:ascii="Times New Roman" w:hAnsi="Times New Roman" w:cs="Times New Roman"/>
          <w:color w:val="000000" w:themeColor="text1"/>
          <w:sz w:val="27"/>
          <w:szCs w:val="27"/>
        </w:rPr>
      </w:pPr>
      <w:r w:rsidRPr="00444C87">
        <w:rPr>
          <w:rFonts w:ascii="Times New Roman" w:hAnsi="Times New Roman" w:cs="Times New Roman"/>
          <w:color w:val="000000" w:themeColor="text1"/>
          <w:sz w:val="27"/>
          <w:szCs w:val="27"/>
        </w:rPr>
        <w:t xml:space="preserve">Исследование перцептивного аспекта реализации аллюзий позволило прийти к выводам, что аллюзии создают связь читатель-автор, в которой задача автора – сознательное использование аллюзивного элемента, заведомо известного его читателю, а задача читателя – не только распознать эту аллюзию, но и раскрыть ее потенциал в тексте </w:t>
      </w:r>
      <w:r w:rsidRPr="00444C87">
        <w:rPr>
          <w:rFonts w:ascii="Times New Roman" w:hAnsi="Times New Roman" w:cs="Times New Roman"/>
          <w:sz w:val="27"/>
          <w:szCs w:val="27"/>
        </w:rPr>
        <w:t>за счет ассоциативных, подсознательных или ментальных связей</w:t>
      </w:r>
      <w:r w:rsidRPr="00444C87">
        <w:rPr>
          <w:rFonts w:ascii="Times New Roman" w:hAnsi="Times New Roman" w:cs="Times New Roman"/>
          <w:color w:val="000000" w:themeColor="text1"/>
          <w:sz w:val="27"/>
          <w:szCs w:val="27"/>
        </w:rPr>
        <w:t xml:space="preserve">. </w:t>
      </w:r>
      <w:r w:rsidRPr="00444C87">
        <w:rPr>
          <w:rFonts w:ascii="Times New Roman" w:hAnsi="Times New Roman" w:cs="Times New Roman"/>
          <w:sz w:val="27"/>
          <w:szCs w:val="27"/>
        </w:rPr>
        <w:t>Читатель играет важную роль в реализации аллюзий, потому как единица пре-текста становится аллюзивной только в том случае, если распознана читателем. Кроме того, аллюзии раскрываются в новом контексте по-разному в зависимости от языкового и культурного опыта реципиента, а также степени актуальности того или иного элемента прецедентного текста для конкретного читателя; границы функционирования аллюзии определяются уровнем читательского знания того или иного элемента.</w:t>
      </w:r>
    </w:p>
    <w:p w:rsidR="00690653" w:rsidRPr="00444C87" w:rsidRDefault="00690653" w:rsidP="00690653">
      <w:pPr>
        <w:spacing w:after="0" w:line="360" w:lineRule="auto"/>
        <w:ind w:firstLine="709"/>
        <w:contextualSpacing/>
        <w:jc w:val="both"/>
        <w:rPr>
          <w:rFonts w:ascii="Times New Roman" w:hAnsi="Times New Roman" w:cs="Times New Roman"/>
          <w:sz w:val="27"/>
          <w:szCs w:val="27"/>
        </w:rPr>
      </w:pPr>
      <w:r w:rsidRPr="00444C87">
        <w:rPr>
          <w:rFonts w:ascii="Times New Roman" w:hAnsi="Times New Roman" w:cs="Times New Roman"/>
          <w:sz w:val="27"/>
          <w:szCs w:val="27"/>
        </w:rPr>
        <w:t xml:space="preserve">В данной работе были рассмотрены примеры реализации литературных аллюзий в текстах англоязычных авторов. </w:t>
      </w:r>
      <w:r w:rsidRPr="00444C87">
        <w:rPr>
          <w:rFonts w:ascii="Times New Roman" w:hAnsi="Times New Roman" w:cs="Times New Roman"/>
          <w:color w:val="000000" w:themeColor="text1"/>
          <w:sz w:val="27"/>
          <w:szCs w:val="27"/>
        </w:rPr>
        <w:t xml:space="preserve">Наряду с аллюзиями (абсолютно аллюзивными единицами)  были выделены квази-аллюзии (частично </w:t>
      </w:r>
      <w:r w:rsidRPr="00444C87">
        <w:rPr>
          <w:rFonts w:ascii="Times New Roman" w:hAnsi="Times New Roman" w:cs="Times New Roman"/>
          <w:color w:val="000000" w:themeColor="text1"/>
          <w:sz w:val="27"/>
          <w:szCs w:val="27"/>
        </w:rPr>
        <w:lastRenderedPageBreak/>
        <w:t>аллюзивные единицы), которые наделены одним или несколькими аллюзивными свойствами и функционируют как аллюзии лишь отчасти.</w:t>
      </w:r>
    </w:p>
    <w:p w:rsidR="00690653" w:rsidRPr="00444C87" w:rsidRDefault="00690653" w:rsidP="00690653">
      <w:pPr>
        <w:spacing w:after="0" w:line="360" w:lineRule="auto"/>
        <w:ind w:firstLine="709"/>
        <w:contextualSpacing/>
        <w:jc w:val="both"/>
        <w:rPr>
          <w:rFonts w:ascii="Times New Roman" w:hAnsi="Times New Roman" w:cs="Times New Roman"/>
          <w:sz w:val="27"/>
          <w:szCs w:val="27"/>
        </w:rPr>
      </w:pPr>
      <w:r w:rsidRPr="00444C87">
        <w:rPr>
          <w:rFonts w:ascii="Times New Roman" w:hAnsi="Times New Roman" w:cs="Times New Roman"/>
          <w:sz w:val="27"/>
          <w:szCs w:val="27"/>
        </w:rPr>
        <w:t>Анализ репрезентации литературных аллюзий на английскую классику показал, что чаще всего отсылки к героям, авторам и названиям английских произведений представлены аллюзивными эпитетами и сравнениями, образованными отличными друг от друга способами и представленными по-разному графически. Этот факт свидетельствует о широком распространении данных единиц в англоязычной среде, что позволяет читателям наделять такие аллюзии собственными смыслами, порождаемыми подсознанием и ассоциативным полем. Англоязычный реципиент без затруднений воспринимает литературные аллюзии на англоязычную классику, поскольку такие элементы являются частью его культурной среды обитания. Как следствие, ассоциативная и подсознательная связи раскрывают аллюзивный потенциал даже в условиях незнания читателем прецедентного текста.</w:t>
      </w:r>
    </w:p>
    <w:p w:rsidR="00690653" w:rsidRPr="00444C87" w:rsidRDefault="00690653" w:rsidP="00690653">
      <w:pPr>
        <w:spacing w:after="0" w:line="360" w:lineRule="auto"/>
        <w:ind w:firstLine="709"/>
        <w:contextualSpacing/>
        <w:jc w:val="both"/>
        <w:rPr>
          <w:rFonts w:ascii="Times New Roman" w:hAnsi="Times New Roman" w:cs="Times New Roman"/>
          <w:sz w:val="27"/>
          <w:szCs w:val="27"/>
        </w:rPr>
      </w:pPr>
      <w:r w:rsidRPr="00444C87">
        <w:rPr>
          <w:rFonts w:ascii="Times New Roman" w:hAnsi="Times New Roman" w:cs="Times New Roman"/>
          <w:sz w:val="27"/>
          <w:szCs w:val="27"/>
        </w:rPr>
        <w:t>Анализ реализации аллюзий на русские классические произведения показал, что большинство таких отсылок является квази-аллюзиями (частично аллюзивными элементами), что свидетельствует о затруднениях в понимании англоязычным читателем отсылок к русской классике. Перцепция отсылок к русской классической литературе англоязычным читателем затруднена вследствие того, что такие элементы существуют за рамками культурной среды обитания реципиента. В результате, в отсутствие ассоциативной и подсознательной связей аллюзивный потенциал раскрывается не полностью или не раскрывается вовсе.</w:t>
      </w:r>
    </w:p>
    <w:p w:rsidR="00690653" w:rsidRPr="00444C87" w:rsidRDefault="00690653" w:rsidP="00690653">
      <w:pPr>
        <w:pStyle w:val="a3"/>
        <w:spacing w:after="0" w:line="360" w:lineRule="auto"/>
        <w:ind w:left="0" w:firstLine="709"/>
        <w:jc w:val="both"/>
        <w:rPr>
          <w:rFonts w:ascii="Times New Roman" w:hAnsi="Times New Roman" w:cs="Times New Roman"/>
          <w:sz w:val="27"/>
          <w:szCs w:val="27"/>
        </w:rPr>
      </w:pPr>
      <w:r w:rsidRPr="00444C87">
        <w:rPr>
          <w:rFonts w:ascii="Times New Roman" w:hAnsi="Times New Roman" w:cs="Times New Roman"/>
          <w:sz w:val="27"/>
          <w:szCs w:val="27"/>
        </w:rPr>
        <w:t>Анализ реализации литературных аллюзий также показал, что прослеживается тенденция намеренного раскрытия автором значения того или иного аллюзивного элемента (в большинстве случаев, заведомо малознакомого реципиентам) непосредственно в тексте, что лишает аллюзию таких свойств как косвенность и необходимость самостоятельного угадывания элемента читателем. Таким образом, происходит обесценивание аллюзии как стилистического приема.</w:t>
      </w:r>
    </w:p>
    <w:p w:rsidR="00690653" w:rsidRPr="00444C87" w:rsidRDefault="00690653" w:rsidP="00690653">
      <w:pPr>
        <w:pStyle w:val="a3"/>
        <w:spacing w:after="0" w:line="360" w:lineRule="auto"/>
        <w:ind w:left="0" w:firstLine="709"/>
        <w:jc w:val="both"/>
        <w:rPr>
          <w:rFonts w:ascii="Times New Roman" w:hAnsi="Times New Roman" w:cs="Times New Roman"/>
          <w:b/>
          <w:sz w:val="27"/>
          <w:szCs w:val="27"/>
        </w:rPr>
      </w:pPr>
      <w:r w:rsidRPr="00444C87">
        <w:rPr>
          <w:rFonts w:ascii="Times New Roman" w:hAnsi="Times New Roman" w:cs="Times New Roman"/>
          <w:sz w:val="27"/>
          <w:szCs w:val="27"/>
        </w:rPr>
        <w:lastRenderedPageBreak/>
        <w:t>Был сделан вывод о том, что основой успешной реализации аллюзивного элемента является культурологическое единство отношения автор-отсылка-читатель, поскольку именно это единство порождает ассоциативные и подсознательные связи, которые в большей мере благоприятствуют полноценному раскрытию аллюзивного потенциала.</w:t>
      </w:r>
    </w:p>
    <w:p w:rsidR="00690653" w:rsidRPr="00444C87" w:rsidRDefault="00690653" w:rsidP="00690653">
      <w:pPr>
        <w:spacing w:after="0" w:line="360" w:lineRule="auto"/>
        <w:ind w:firstLine="709"/>
        <w:contextualSpacing/>
        <w:jc w:val="both"/>
        <w:rPr>
          <w:rFonts w:ascii="Times New Roman" w:hAnsi="Times New Roman" w:cs="Times New Roman"/>
          <w:sz w:val="27"/>
          <w:szCs w:val="27"/>
        </w:rPr>
      </w:pPr>
      <w:r w:rsidRPr="00444C87">
        <w:rPr>
          <w:rFonts w:ascii="Times New Roman" w:hAnsi="Times New Roman" w:cs="Times New Roman"/>
          <w:sz w:val="27"/>
          <w:szCs w:val="27"/>
        </w:rPr>
        <w:t xml:space="preserve">Таким образом, в данном исследовании стояла задача проанализировать реализацию литературных аллюзий в англоязычных текстах и выявить особенности в восприятии аллюзий на английскую и русскую классическую литературу англоязычным реципиентом. </w:t>
      </w:r>
    </w:p>
    <w:p w:rsidR="00690653" w:rsidRPr="00444C87" w:rsidRDefault="00690653" w:rsidP="00690653">
      <w:pPr>
        <w:spacing w:after="0" w:line="360" w:lineRule="auto"/>
        <w:ind w:firstLine="709"/>
        <w:contextualSpacing/>
        <w:jc w:val="both"/>
        <w:rPr>
          <w:rFonts w:ascii="Times New Roman" w:hAnsi="Times New Roman" w:cs="Times New Roman"/>
          <w:sz w:val="27"/>
          <w:szCs w:val="27"/>
        </w:rPr>
      </w:pPr>
      <w:r w:rsidRPr="00444C87">
        <w:rPr>
          <w:rFonts w:ascii="Times New Roman" w:hAnsi="Times New Roman" w:cs="Times New Roman"/>
          <w:sz w:val="27"/>
          <w:szCs w:val="27"/>
        </w:rPr>
        <w:t>В результате решения поставленных задач были обнаружены квази-аллюзии, частично наделенные аллюзивной природой и обладающие одним или несколькими аллюзивными свойствами. Кроме того, был сделан вывод о преимуществах ассоциативных и подсознательных связей в перцепции аллюзивных элементов, которые способствуют более успешному восприятию аллюзий на английскую литературу англоязычным читателем.</w:t>
      </w:r>
    </w:p>
    <w:p w:rsidR="00BD30CB" w:rsidRPr="00444C87" w:rsidRDefault="00BD30CB" w:rsidP="00173382">
      <w:pPr>
        <w:spacing w:after="0" w:line="360" w:lineRule="auto"/>
        <w:ind w:firstLine="709"/>
        <w:contextualSpacing/>
        <w:jc w:val="both"/>
        <w:rPr>
          <w:rFonts w:ascii="Times New Roman" w:hAnsi="Times New Roman" w:cs="Times New Roman"/>
          <w:color w:val="000000" w:themeColor="text1"/>
          <w:sz w:val="27"/>
          <w:szCs w:val="27"/>
        </w:rPr>
      </w:pPr>
    </w:p>
    <w:p w:rsidR="00255823" w:rsidRPr="00444C87" w:rsidRDefault="00255823">
      <w:pPr>
        <w:rPr>
          <w:rFonts w:ascii="Times New Roman" w:eastAsiaTheme="majorEastAsia" w:hAnsi="Times New Roman" w:cs="Times New Roman"/>
          <w:b/>
          <w:bCs/>
          <w:color w:val="000000" w:themeColor="text1"/>
          <w:sz w:val="27"/>
          <w:szCs w:val="27"/>
        </w:rPr>
      </w:pPr>
      <w:bookmarkStart w:id="358" w:name="_Toc513606288"/>
      <w:r w:rsidRPr="00444C87">
        <w:rPr>
          <w:rFonts w:ascii="Times New Roman" w:hAnsi="Times New Roman" w:cs="Times New Roman"/>
          <w:sz w:val="27"/>
          <w:szCs w:val="27"/>
        </w:rPr>
        <w:br w:type="page"/>
      </w:r>
    </w:p>
    <w:p w:rsidR="0071529F" w:rsidRPr="00444C87" w:rsidRDefault="0071529F" w:rsidP="007B432C">
      <w:pPr>
        <w:pStyle w:val="1"/>
        <w:spacing w:line="360" w:lineRule="auto"/>
        <w:contextualSpacing/>
        <w:rPr>
          <w:rFonts w:eastAsia="Times New Roman" w:cs="Times New Roman"/>
          <w:sz w:val="27"/>
          <w:szCs w:val="27"/>
          <w:lang w:val="en-US" w:eastAsia="ru-RU"/>
        </w:rPr>
      </w:pPr>
      <w:r w:rsidRPr="00444C87">
        <w:rPr>
          <w:rFonts w:cs="Times New Roman"/>
          <w:sz w:val="27"/>
          <w:szCs w:val="27"/>
        </w:rPr>
        <w:lastRenderedPageBreak/>
        <w:t>Список используемой литературы</w:t>
      </w:r>
      <w:bookmarkEnd w:id="358"/>
      <w:r w:rsidRPr="00444C87">
        <w:rPr>
          <w:rFonts w:cs="Times New Roman"/>
          <w:sz w:val="27"/>
          <w:szCs w:val="27"/>
        </w:rPr>
        <w:t xml:space="preserve"> </w:t>
      </w:r>
    </w:p>
    <w:p w:rsidR="0071529F" w:rsidRPr="00444C87" w:rsidRDefault="0071529F" w:rsidP="00173382">
      <w:pPr>
        <w:pStyle w:val="a3"/>
        <w:numPr>
          <w:ilvl w:val="0"/>
          <w:numId w:val="12"/>
        </w:numPr>
        <w:spacing w:line="360" w:lineRule="auto"/>
        <w:ind w:left="0" w:firstLine="709"/>
        <w:jc w:val="both"/>
        <w:rPr>
          <w:rFonts w:ascii="Times New Roman" w:hAnsi="Times New Roman" w:cs="Times New Roman"/>
          <w:color w:val="000000" w:themeColor="text1"/>
          <w:sz w:val="27"/>
          <w:szCs w:val="27"/>
        </w:rPr>
      </w:pPr>
      <w:r w:rsidRPr="00444C87">
        <w:rPr>
          <w:rFonts w:ascii="Times New Roman" w:hAnsi="Times New Roman" w:cs="Times New Roman"/>
          <w:iCs/>
          <w:color w:val="000000" w:themeColor="text1"/>
          <w:sz w:val="27"/>
          <w:szCs w:val="27"/>
        </w:rPr>
        <w:t xml:space="preserve">Алефиренко Н. Ф. </w:t>
      </w:r>
      <w:r w:rsidRPr="00444C87">
        <w:rPr>
          <w:rFonts w:ascii="Times New Roman" w:hAnsi="Times New Roman" w:cs="Times New Roman"/>
          <w:color w:val="000000" w:themeColor="text1"/>
          <w:sz w:val="27"/>
          <w:szCs w:val="27"/>
        </w:rPr>
        <w:t>Введение в когнитивную фразеологию. М., 2011. – 160 с.</w:t>
      </w:r>
    </w:p>
    <w:p w:rsidR="0071529F" w:rsidRPr="00444C87" w:rsidRDefault="0071529F" w:rsidP="00173382">
      <w:pPr>
        <w:pStyle w:val="a3"/>
        <w:numPr>
          <w:ilvl w:val="0"/>
          <w:numId w:val="12"/>
        </w:numPr>
        <w:spacing w:line="360" w:lineRule="auto"/>
        <w:ind w:left="0" w:firstLine="709"/>
        <w:jc w:val="both"/>
        <w:rPr>
          <w:rFonts w:ascii="Times New Roman" w:hAnsi="Times New Roman" w:cs="Times New Roman"/>
          <w:color w:val="000000" w:themeColor="text1"/>
          <w:sz w:val="27"/>
          <w:szCs w:val="27"/>
        </w:rPr>
      </w:pPr>
      <w:r w:rsidRPr="00444C87">
        <w:rPr>
          <w:rFonts w:ascii="Times New Roman" w:hAnsi="Times New Roman" w:cs="Times New Roman"/>
          <w:iCs/>
          <w:color w:val="000000" w:themeColor="text1"/>
          <w:sz w:val="27"/>
          <w:szCs w:val="27"/>
        </w:rPr>
        <w:t xml:space="preserve">Алефиренко Н.Ф. </w:t>
      </w:r>
      <w:r w:rsidRPr="00444C87">
        <w:rPr>
          <w:rFonts w:ascii="Times New Roman" w:hAnsi="Times New Roman" w:cs="Times New Roman"/>
          <w:color w:val="000000" w:themeColor="text1"/>
          <w:sz w:val="27"/>
          <w:szCs w:val="27"/>
        </w:rPr>
        <w:t>Когнитивно-дискурсивные механизмы языковой игры в сфере фразеологии // Учені записки Таврійського національного університету ім. В.І. Вернадського., 2012. Т. 25 (64). № 2 (1). 70-76 с.</w:t>
      </w:r>
    </w:p>
    <w:p w:rsidR="0071529F" w:rsidRPr="00444C87" w:rsidRDefault="0071529F" w:rsidP="00173382">
      <w:pPr>
        <w:pStyle w:val="a3"/>
        <w:numPr>
          <w:ilvl w:val="0"/>
          <w:numId w:val="12"/>
        </w:numPr>
        <w:spacing w:after="0" w:line="360" w:lineRule="auto"/>
        <w:ind w:left="0" w:firstLine="709"/>
        <w:jc w:val="both"/>
        <w:rPr>
          <w:rFonts w:ascii="Times New Roman" w:hAnsi="Times New Roman" w:cs="Times New Roman"/>
          <w:color w:val="000000" w:themeColor="text1"/>
          <w:sz w:val="27"/>
          <w:szCs w:val="27"/>
        </w:rPr>
      </w:pPr>
      <w:r w:rsidRPr="00444C87">
        <w:rPr>
          <w:rFonts w:ascii="Times New Roman" w:hAnsi="Times New Roman" w:cs="Times New Roman"/>
          <w:color w:val="000000" w:themeColor="text1"/>
          <w:sz w:val="27"/>
          <w:szCs w:val="27"/>
        </w:rPr>
        <w:t>Андреева Л.Н. Лингвистическая природа и стилистические функции "значащих" имен (антономасия): Автореф. дис. ...канд. филол. наук / Л.Н. Андреева. - М., 1965. - 20 с.</w:t>
      </w:r>
    </w:p>
    <w:p w:rsidR="0071529F" w:rsidRPr="00444C87" w:rsidRDefault="0071529F" w:rsidP="00173382">
      <w:pPr>
        <w:pStyle w:val="a3"/>
        <w:numPr>
          <w:ilvl w:val="0"/>
          <w:numId w:val="12"/>
        </w:numPr>
        <w:autoSpaceDE w:val="0"/>
        <w:autoSpaceDN w:val="0"/>
        <w:adjustRightInd w:val="0"/>
        <w:spacing w:after="0" w:line="360" w:lineRule="auto"/>
        <w:ind w:left="0" w:firstLine="709"/>
        <w:jc w:val="both"/>
        <w:rPr>
          <w:rFonts w:ascii="Times New Roman" w:eastAsia="Times New Roman" w:hAnsi="Times New Roman" w:cs="Times New Roman"/>
          <w:color w:val="000000" w:themeColor="text1"/>
          <w:sz w:val="27"/>
          <w:szCs w:val="27"/>
          <w:lang w:eastAsia="ru-RU"/>
        </w:rPr>
      </w:pPr>
      <w:r w:rsidRPr="00444C87">
        <w:rPr>
          <w:rFonts w:ascii="Times New Roman" w:hAnsi="Times New Roman" w:cs="Times New Roman"/>
          <w:color w:val="000000" w:themeColor="text1"/>
          <w:sz w:val="27"/>
          <w:szCs w:val="27"/>
        </w:rPr>
        <w:t>Арнольд И.В</w:t>
      </w:r>
      <w:r w:rsidRPr="00444C87">
        <w:rPr>
          <w:rFonts w:ascii="Times New Roman" w:hAnsi="Times New Roman" w:cs="Times New Roman"/>
          <w:bCs/>
          <w:iCs/>
          <w:color w:val="000000" w:themeColor="text1"/>
          <w:sz w:val="27"/>
          <w:szCs w:val="27"/>
        </w:rPr>
        <w:t xml:space="preserve">. </w:t>
      </w:r>
      <w:r w:rsidRPr="00444C87">
        <w:rPr>
          <w:rFonts w:ascii="Times New Roman" w:hAnsi="Times New Roman" w:cs="Times New Roman"/>
          <w:color w:val="000000" w:themeColor="text1"/>
          <w:sz w:val="27"/>
          <w:szCs w:val="27"/>
        </w:rPr>
        <w:t>Семантика. Стилистика. Интертекстуальность: Сб. ст. – СПб., 1999. – 443 с</w:t>
      </w:r>
      <w:r w:rsidRPr="00444C87">
        <w:rPr>
          <w:rFonts w:ascii="Times New Roman" w:eastAsia="Times New Roman" w:hAnsi="Times New Roman" w:cs="Times New Roman"/>
          <w:color w:val="000000" w:themeColor="text1"/>
          <w:sz w:val="27"/>
          <w:szCs w:val="27"/>
          <w:lang w:eastAsia="ru-RU"/>
        </w:rPr>
        <w:t>.</w:t>
      </w:r>
    </w:p>
    <w:p w:rsidR="0071529F" w:rsidRPr="00444C87" w:rsidRDefault="0071529F" w:rsidP="00173382">
      <w:pPr>
        <w:pStyle w:val="a3"/>
        <w:numPr>
          <w:ilvl w:val="0"/>
          <w:numId w:val="12"/>
        </w:numPr>
        <w:spacing w:after="0" w:line="360" w:lineRule="auto"/>
        <w:ind w:left="0" w:firstLine="709"/>
        <w:jc w:val="both"/>
        <w:rPr>
          <w:rFonts w:ascii="Times New Roman" w:hAnsi="Times New Roman" w:cs="Times New Roman"/>
          <w:color w:val="000000" w:themeColor="text1"/>
          <w:sz w:val="27"/>
          <w:szCs w:val="27"/>
        </w:rPr>
      </w:pPr>
      <w:r w:rsidRPr="00444C87">
        <w:rPr>
          <w:rFonts w:ascii="Times New Roman" w:hAnsi="Times New Roman" w:cs="Times New Roman"/>
          <w:color w:val="000000" w:themeColor="text1"/>
          <w:sz w:val="27"/>
          <w:szCs w:val="27"/>
          <w:shd w:val="clear" w:color="auto" w:fill="FFFFFF"/>
        </w:rPr>
        <w:t>Арутюнова Н.Д. Диалогическая цитация: К проблеме чужой речи // Вопросы языкознания. - 1986. - №1. - 28-41 с.</w:t>
      </w:r>
    </w:p>
    <w:p w:rsidR="0071529F" w:rsidRPr="00444C87" w:rsidRDefault="0071529F" w:rsidP="00173382">
      <w:pPr>
        <w:pStyle w:val="a3"/>
        <w:numPr>
          <w:ilvl w:val="0"/>
          <w:numId w:val="12"/>
        </w:numPr>
        <w:autoSpaceDE w:val="0"/>
        <w:autoSpaceDN w:val="0"/>
        <w:adjustRightInd w:val="0"/>
        <w:spacing w:after="0" w:line="360" w:lineRule="auto"/>
        <w:ind w:left="0" w:firstLine="709"/>
        <w:jc w:val="both"/>
        <w:rPr>
          <w:rFonts w:ascii="Times New Roman" w:hAnsi="Times New Roman" w:cs="Times New Roman"/>
          <w:color w:val="000000" w:themeColor="text1"/>
          <w:sz w:val="27"/>
          <w:szCs w:val="27"/>
        </w:rPr>
      </w:pPr>
      <w:r w:rsidRPr="00444C87">
        <w:rPr>
          <w:rFonts w:ascii="Times New Roman" w:eastAsia="Times New Roman" w:hAnsi="Times New Roman" w:cs="Times New Roman"/>
          <w:color w:val="000000" w:themeColor="text1"/>
          <w:sz w:val="27"/>
          <w:szCs w:val="27"/>
          <w:lang w:eastAsia="ru-RU"/>
        </w:rPr>
        <w:t xml:space="preserve">Ахманова О. С. Словарь лингвистических терминов. М., 1969. </w:t>
      </w:r>
      <w:r w:rsidRPr="00444C87">
        <w:rPr>
          <w:rFonts w:ascii="Times New Roman" w:hAnsi="Times New Roman" w:cs="Times New Roman"/>
          <w:color w:val="000000" w:themeColor="text1"/>
          <w:sz w:val="27"/>
          <w:szCs w:val="27"/>
        </w:rPr>
        <w:t>–</w:t>
      </w:r>
      <w:r w:rsidRPr="00444C87">
        <w:rPr>
          <w:rFonts w:ascii="Times New Roman" w:eastAsia="Times New Roman" w:hAnsi="Times New Roman" w:cs="Times New Roman"/>
          <w:color w:val="000000" w:themeColor="text1"/>
          <w:sz w:val="27"/>
          <w:szCs w:val="27"/>
          <w:lang w:eastAsia="ru-RU"/>
        </w:rPr>
        <w:t xml:space="preserve"> 608 с.</w:t>
      </w:r>
    </w:p>
    <w:p w:rsidR="0071529F" w:rsidRPr="00444C87" w:rsidRDefault="0071529F" w:rsidP="00173382">
      <w:pPr>
        <w:pStyle w:val="a3"/>
        <w:numPr>
          <w:ilvl w:val="0"/>
          <w:numId w:val="12"/>
        </w:numPr>
        <w:spacing w:before="100" w:beforeAutospacing="1" w:after="100" w:afterAutospacing="1" w:line="360" w:lineRule="auto"/>
        <w:ind w:left="0" w:firstLine="709"/>
        <w:jc w:val="both"/>
        <w:rPr>
          <w:rFonts w:ascii="Times New Roman" w:eastAsia="Times New Roman" w:hAnsi="Times New Roman" w:cs="Times New Roman"/>
          <w:color w:val="000000" w:themeColor="text1"/>
          <w:sz w:val="27"/>
          <w:szCs w:val="27"/>
          <w:lang w:eastAsia="ru-RU"/>
        </w:rPr>
      </w:pPr>
      <w:r w:rsidRPr="00444C87">
        <w:rPr>
          <w:rFonts w:ascii="Times New Roman" w:eastAsia="Times New Roman" w:hAnsi="Times New Roman" w:cs="Times New Roman"/>
          <w:color w:val="000000" w:themeColor="text1"/>
          <w:sz w:val="27"/>
          <w:szCs w:val="27"/>
          <w:lang w:eastAsia="ru-RU"/>
        </w:rPr>
        <w:t xml:space="preserve">Бахтин М.М. Вопросы литературы и эстетики. М.: Художественная литература, 1975. </w:t>
      </w:r>
      <w:r w:rsidRPr="00444C87">
        <w:rPr>
          <w:rFonts w:ascii="Times New Roman" w:hAnsi="Times New Roman" w:cs="Times New Roman"/>
          <w:color w:val="000000" w:themeColor="text1"/>
          <w:sz w:val="27"/>
          <w:szCs w:val="27"/>
        </w:rPr>
        <w:t>–</w:t>
      </w:r>
      <w:r w:rsidRPr="00444C87">
        <w:rPr>
          <w:rFonts w:ascii="Times New Roman" w:eastAsia="Times New Roman" w:hAnsi="Times New Roman" w:cs="Times New Roman"/>
          <w:color w:val="000000" w:themeColor="text1"/>
          <w:sz w:val="27"/>
          <w:szCs w:val="27"/>
          <w:lang w:eastAsia="ru-RU"/>
        </w:rPr>
        <w:t xml:space="preserve"> 500 с.</w:t>
      </w:r>
    </w:p>
    <w:p w:rsidR="0071529F" w:rsidRPr="00444C87" w:rsidRDefault="0071529F" w:rsidP="00173382">
      <w:pPr>
        <w:pStyle w:val="a3"/>
        <w:numPr>
          <w:ilvl w:val="0"/>
          <w:numId w:val="12"/>
        </w:numPr>
        <w:autoSpaceDE w:val="0"/>
        <w:autoSpaceDN w:val="0"/>
        <w:adjustRightInd w:val="0"/>
        <w:spacing w:after="0" w:line="360" w:lineRule="auto"/>
        <w:ind w:left="0" w:firstLine="709"/>
        <w:jc w:val="both"/>
        <w:rPr>
          <w:rFonts w:ascii="Times New Roman" w:eastAsia="Times New Roman" w:hAnsi="Times New Roman" w:cs="Times New Roman"/>
          <w:color w:val="000000" w:themeColor="text1"/>
          <w:sz w:val="27"/>
          <w:szCs w:val="27"/>
          <w:lang w:eastAsia="ru-RU"/>
        </w:rPr>
      </w:pPr>
      <w:r w:rsidRPr="00444C87">
        <w:rPr>
          <w:rFonts w:ascii="Times New Roman" w:eastAsia="Times New Roman" w:hAnsi="Times New Roman" w:cs="Times New Roman"/>
          <w:color w:val="000000" w:themeColor="text1"/>
          <w:sz w:val="27"/>
          <w:szCs w:val="27"/>
          <w:lang w:eastAsia="ru-RU"/>
        </w:rPr>
        <w:t xml:space="preserve">Болдырева Л.В., Гюббенет И. В. Учебный словарь цитат из англоязычных авторов. МГУ, 2000.  </w:t>
      </w:r>
      <w:r w:rsidRPr="00444C87">
        <w:rPr>
          <w:rFonts w:ascii="Times New Roman" w:hAnsi="Times New Roman" w:cs="Times New Roman"/>
          <w:color w:val="000000" w:themeColor="text1"/>
          <w:sz w:val="27"/>
          <w:szCs w:val="27"/>
        </w:rPr>
        <w:t xml:space="preserve">– </w:t>
      </w:r>
      <w:r w:rsidRPr="00444C87">
        <w:rPr>
          <w:rFonts w:ascii="Times New Roman" w:eastAsia="Times New Roman" w:hAnsi="Times New Roman" w:cs="Times New Roman"/>
          <w:color w:val="000000" w:themeColor="text1"/>
          <w:sz w:val="27"/>
          <w:szCs w:val="27"/>
          <w:lang w:eastAsia="ru-RU"/>
        </w:rPr>
        <w:t>448 с.</w:t>
      </w:r>
    </w:p>
    <w:p w:rsidR="0071529F" w:rsidRPr="00444C87" w:rsidRDefault="0071529F" w:rsidP="00173382">
      <w:pPr>
        <w:pStyle w:val="a3"/>
        <w:numPr>
          <w:ilvl w:val="0"/>
          <w:numId w:val="12"/>
        </w:numPr>
        <w:spacing w:line="360" w:lineRule="auto"/>
        <w:ind w:left="0" w:firstLine="709"/>
        <w:jc w:val="both"/>
        <w:rPr>
          <w:rFonts w:ascii="Times New Roman" w:hAnsi="Times New Roman" w:cs="Times New Roman"/>
          <w:color w:val="000000" w:themeColor="text1"/>
          <w:sz w:val="27"/>
          <w:szCs w:val="27"/>
        </w:rPr>
      </w:pPr>
      <w:r w:rsidRPr="00444C87">
        <w:rPr>
          <w:rFonts w:ascii="Times New Roman" w:hAnsi="Times New Roman" w:cs="Times New Roman"/>
          <w:color w:val="000000" w:themeColor="text1"/>
          <w:sz w:val="27"/>
          <w:szCs w:val="27"/>
        </w:rPr>
        <w:t xml:space="preserve">Будагов Р.А. Введение в науку о языке / Р.А. Будагов. - М.: Добросвет, 2003. - 544 с. </w:t>
      </w:r>
    </w:p>
    <w:p w:rsidR="0071529F" w:rsidRPr="00444C87" w:rsidRDefault="0071529F" w:rsidP="00173382">
      <w:pPr>
        <w:pStyle w:val="a3"/>
        <w:numPr>
          <w:ilvl w:val="0"/>
          <w:numId w:val="12"/>
        </w:numPr>
        <w:spacing w:before="100" w:beforeAutospacing="1" w:after="100" w:afterAutospacing="1" w:line="360" w:lineRule="auto"/>
        <w:ind w:left="0" w:firstLine="709"/>
        <w:jc w:val="both"/>
        <w:rPr>
          <w:rFonts w:ascii="Times New Roman" w:eastAsia="Times New Roman" w:hAnsi="Times New Roman" w:cs="Times New Roman"/>
          <w:color w:val="000000" w:themeColor="text1"/>
          <w:sz w:val="27"/>
          <w:szCs w:val="27"/>
          <w:lang w:eastAsia="ru-RU"/>
        </w:rPr>
      </w:pPr>
      <w:r w:rsidRPr="00444C87">
        <w:rPr>
          <w:rFonts w:ascii="Times New Roman" w:eastAsia="Times New Roman" w:hAnsi="Times New Roman" w:cs="Times New Roman"/>
          <w:color w:val="000000" w:themeColor="text1"/>
          <w:sz w:val="27"/>
          <w:szCs w:val="27"/>
          <w:lang w:eastAsia="ru-RU"/>
        </w:rPr>
        <w:t xml:space="preserve">Вежбицкая А. Язык. Культура. Познание. М.: Русские словари, 1997.  </w:t>
      </w:r>
      <w:r w:rsidRPr="00444C87">
        <w:rPr>
          <w:rFonts w:ascii="Times New Roman" w:hAnsi="Times New Roman" w:cs="Times New Roman"/>
          <w:color w:val="000000" w:themeColor="text1"/>
          <w:sz w:val="27"/>
          <w:szCs w:val="27"/>
        </w:rPr>
        <w:t xml:space="preserve">– </w:t>
      </w:r>
      <w:r w:rsidRPr="00444C87">
        <w:rPr>
          <w:rFonts w:ascii="Times New Roman" w:eastAsia="Times New Roman" w:hAnsi="Times New Roman" w:cs="Times New Roman"/>
          <w:color w:val="000000" w:themeColor="text1"/>
          <w:sz w:val="27"/>
          <w:szCs w:val="27"/>
          <w:lang w:eastAsia="ru-RU"/>
        </w:rPr>
        <w:t>411 с.</w:t>
      </w:r>
    </w:p>
    <w:p w:rsidR="0071529F" w:rsidRPr="00444C87" w:rsidRDefault="0071529F" w:rsidP="00173382">
      <w:pPr>
        <w:pStyle w:val="a3"/>
        <w:numPr>
          <w:ilvl w:val="0"/>
          <w:numId w:val="12"/>
        </w:numPr>
        <w:spacing w:before="100" w:beforeAutospacing="1" w:after="100" w:afterAutospacing="1" w:line="360" w:lineRule="auto"/>
        <w:ind w:left="0" w:firstLine="709"/>
        <w:jc w:val="both"/>
        <w:rPr>
          <w:rStyle w:val="apple-converted-space"/>
          <w:rFonts w:ascii="Times New Roman" w:eastAsia="Times New Roman" w:hAnsi="Times New Roman" w:cs="Times New Roman"/>
          <w:color w:val="000000" w:themeColor="text1"/>
          <w:sz w:val="27"/>
          <w:szCs w:val="27"/>
          <w:lang w:eastAsia="ru-RU"/>
        </w:rPr>
      </w:pPr>
      <w:r w:rsidRPr="00444C87">
        <w:rPr>
          <w:rFonts w:ascii="Times New Roman" w:eastAsia="Times New Roman" w:hAnsi="Times New Roman" w:cs="Times New Roman"/>
          <w:color w:val="000000" w:themeColor="text1"/>
          <w:sz w:val="27"/>
          <w:szCs w:val="27"/>
          <w:bdr w:val="none" w:sz="0" w:space="0" w:color="auto" w:frame="1"/>
          <w:lang w:eastAsia="ru-RU"/>
        </w:rPr>
        <w:t>Велединская С.Г.  Интертекст как проблема перевода. М., 1997. – 20 с.</w:t>
      </w:r>
    </w:p>
    <w:p w:rsidR="0071529F" w:rsidRPr="00444C87" w:rsidRDefault="0071529F" w:rsidP="00173382">
      <w:pPr>
        <w:pStyle w:val="a3"/>
        <w:numPr>
          <w:ilvl w:val="0"/>
          <w:numId w:val="12"/>
        </w:numPr>
        <w:spacing w:before="100" w:beforeAutospacing="1" w:after="100" w:afterAutospacing="1" w:line="360" w:lineRule="auto"/>
        <w:ind w:left="0" w:firstLine="709"/>
        <w:jc w:val="both"/>
        <w:rPr>
          <w:rFonts w:ascii="Times New Roman" w:eastAsia="Times New Roman" w:hAnsi="Times New Roman" w:cs="Times New Roman"/>
          <w:color w:val="000000" w:themeColor="text1"/>
          <w:sz w:val="27"/>
          <w:szCs w:val="27"/>
          <w:lang w:eastAsia="ru-RU"/>
        </w:rPr>
      </w:pPr>
      <w:r w:rsidRPr="00444C87">
        <w:rPr>
          <w:rFonts w:ascii="Times New Roman" w:eastAsia="Times New Roman" w:hAnsi="Times New Roman" w:cs="Times New Roman"/>
          <w:color w:val="000000" w:themeColor="text1"/>
          <w:sz w:val="27"/>
          <w:szCs w:val="27"/>
          <w:lang w:eastAsia="ru-RU"/>
        </w:rPr>
        <w:t xml:space="preserve">Виноградов В. В. История русских лингвистических учений. М.: Высшая школа, 1978. – 366 с. </w:t>
      </w:r>
    </w:p>
    <w:p w:rsidR="0071529F" w:rsidRPr="00444C87" w:rsidRDefault="0071529F" w:rsidP="00173382">
      <w:pPr>
        <w:pStyle w:val="a3"/>
        <w:numPr>
          <w:ilvl w:val="0"/>
          <w:numId w:val="12"/>
        </w:numPr>
        <w:spacing w:before="100" w:beforeAutospacing="1" w:after="100" w:afterAutospacing="1" w:line="360" w:lineRule="auto"/>
        <w:ind w:left="0" w:firstLine="709"/>
        <w:jc w:val="both"/>
        <w:rPr>
          <w:rFonts w:ascii="Times New Roman" w:eastAsia="Times New Roman" w:hAnsi="Times New Roman" w:cs="Times New Roman"/>
          <w:color w:val="000000" w:themeColor="text1"/>
          <w:sz w:val="27"/>
          <w:szCs w:val="27"/>
          <w:lang w:eastAsia="ru-RU"/>
        </w:rPr>
      </w:pPr>
      <w:r w:rsidRPr="00444C87">
        <w:rPr>
          <w:rFonts w:ascii="Times New Roman" w:eastAsia="Times New Roman" w:hAnsi="Times New Roman" w:cs="Times New Roman"/>
          <w:color w:val="000000" w:themeColor="text1"/>
          <w:sz w:val="27"/>
          <w:szCs w:val="27"/>
          <w:lang w:eastAsia="ru-RU"/>
        </w:rPr>
        <w:t>Виноградов В.В. Стилистика. Теория поэтической речи. Поэтика. М., 1963. – 267 с.</w:t>
      </w:r>
    </w:p>
    <w:p w:rsidR="0071529F" w:rsidRPr="00444C87" w:rsidRDefault="0071529F" w:rsidP="00173382">
      <w:pPr>
        <w:pStyle w:val="a3"/>
        <w:numPr>
          <w:ilvl w:val="0"/>
          <w:numId w:val="12"/>
        </w:numPr>
        <w:spacing w:line="360" w:lineRule="auto"/>
        <w:ind w:left="0" w:firstLine="709"/>
        <w:jc w:val="both"/>
        <w:rPr>
          <w:rFonts w:ascii="Times New Roman" w:hAnsi="Times New Roman" w:cs="Times New Roman"/>
          <w:color w:val="000000" w:themeColor="text1"/>
          <w:sz w:val="27"/>
          <w:szCs w:val="27"/>
          <w:bdr w:val="none" w:sz="0" w:space="0" w:color="auto" w:frame="1"/>
          <w:shd w:val="clear" w:color="auto" w:fill="F1F1F1"/>
        </w:rPr>
      </w:pPr>
      <w:r w:rsidRPr="00444C87">
        <w:rPr>
          <w:rFonts w:ascii="Times New Roman" w:eastAsia="Times New Roman" w:hAnsi="Times New Roman" w:cs="Times New Roman"/>
          <w:color w:val="000000" w:themeColor="text1"/>
          <w:sz w:val="27"/>
          <w:szCs w:val="27"/>
          <w:bdr w:val="none" w:sz="0" w:space="0" w:color="auto" w:frame="1"/>
          <w:lang w:eastAsia="ru-RU"/>
        </w:rPr>
        <w:t>Владимирова  Н.Г.</w:t>
      </w:r>
      <w:r w:rsidRPr="00444C87">
        <w:rPr>
          <w:rStyle w:val="apple-converted-space"/>
          <w:rFonts w:ascii="Times New Roman" w:hAnsi="Times New Roman" w:cs="Times New Roman"/>
          <w:color w:val="000000" w:themeColor="text1"/>
          <w:sz w:val="27"/>
          <w:szCs w:val="27"/>
          <w:bdr w:val="none" w:sz="0" w:space="0" w:color="auto" w:frame="1"/>
          <w:shd w:val="clear" w:color="auto" w:fill="F1F1F1"/>
        </w:rPr>
        <w:t xml:space="preserve"> </w:t>
      </w:r>
      <w:r w:rsidRPr="00444C87">
        <w:rPr>
          <w:rFonts w:ascii="Times New Roman" w:hAnsi="Times New Roman" w:cs="Times New Roman"/>
          <w:color w:val="000000" w:themeColor="text1"/>
          <w:sz w:val="27"/>
          <w:szCs w:val="27"/>
        </w:rPr>
        <w:t xml:space="preserve">Условность, созидающая мир. М., 2001. – </w:t>
      </w:r>
    </w:p>
    <w:p w:rsidR="0071529F" w:rsidRPr="00444C87" w:rsidRDefault="0071529F" w:rsidP="00173382">
      <w:pPr>
        <w:spacing w:line="360" w:lineRule="auto"/>
        <w:contextualSpacing/>
        <w:jc w:val="both"/>
        <w:rPr>
          <w:rFonts w:ascii="Times New Roman" w:hAnsi="Times New Roman" w:cs="Times New Roman"/>
          <w:color w:val="000000" w:themeColor="text1"/>
          <w:sz w:val="27"/>
          <w:szCs w:val="27"/>
          <w:lang w:val="en-US"/>
        </w:rPr>
      </w:pPr>
      <w:r w:rsidRPr="00444C87">
        <w:rPr>
          <w:rFonts w:ascii="Times New Roman" w:hAnsi="Times New Roman" w:cs="Times New Roman"/>
          <w:color w:val="000000" w:themeColor="text1"/>
          <w:sz w:val="27"/>
          <w:szCs w:val="27"/>
        </w:rPr>
        <w:lastRenderedPageBreak/>
        <w:t>270 с.</w:t>
      </w:r>
    </w:p>
    <w:p w:rsidR="0071529F" w:rsidRPr="00444C87" w:rsidRDefault="0071529F" w:rsidP="00173382">
      <w:pPr>
        <w:pStyle w:val="a3"/>
        <w:numPr>
          <w:ilvl w:val="0"/>
          <w:numId w:val="12"/>
        </w:numPr>
        <w:spacing w:line="360" w:lineRule="auto"/>
        <w:ind w:left="0" w:firstLine="709"/>
        <w:jc w:val="both"/>
        <w:rPr>
          <w:rFonts w:ascii="Times New Roman" w:eastAsia="Times New Roman" w:hAnsi="Times New Roman" w:cs="Times New Roman"/>
          <w:color w:val="000000" w:themeColor="text1"/>
          <w:sz w:val="27"/>
          <w:szCs w:val="27"/>
          <w:lang w:eastAsia="ru-RU"/>
        </w:rPr>
      </w:pPr>
      <w:r w:rsidRPr="00444C87">
        <w:rPr>
          <w:rFonts w:ascii="Times New Roman" w:hAnsi="Times New Roman" w:cs="Times New Roman"/>
          <w:color w:val="000000" w:themeColor="text1"/>
          <w:sz w:val="27"/>
          <w:szCs w:val="27"/>
        </w:rPr>
        <w:t>Гальперин И.Р. Текст как объект лингвистического исследования. – М.: Наука, 1981. – 140 с.</w:t>
      </w:r>
    </w:p>
    <w:p w:rsidR="0071529F" w:rsidRPr="00444C87" w:rsidRDefault="0071529F" w:rsidP="00173382">
      <w:pPr>
        <w:pStyle w:val="a3"/>
        <w:numPr>
          <w:ilvl w:val="0"/>
          <w:numId w:val="12"/>
        </w:numPr>
        <w:spacing w:line="360" w:lineRule="auto"/>
        <w:ind w:left="0" w:firstLine="709"/>
        <w:jc w:val="both"/>
        <w:rPr>
          <w:rFonts w:ascii="Times New Roman" w:hAnsi="Times New Roman" w:cs="Times New Roman"/>
          <w:color w:val="000000" w:themeColor="text1"/>
          <w:sz w:val="27"/>
          <w:szCs w:val="27"/>
        </w:rPr>
      </w:pPr>
      <w:r w:rsidRPr="00444C87">
        <w:rPr>
          <w:rFonts w:ascii="Times New Roman" w:hAnsi="Times New Roman" w:cs="Times New Roman"/>
          <w:color w:val="000000" w:themeColor="text1"/>
          <w:sz w:val="27"/>
          <w:szCs w:val="27"/>
        </w:rPr>
        <w:t>Гальперин И.Р. ‘Стилистика английского языка’/ И.Р. Гальперин, - 4- изд., М,: Высшая школа, 1997. - 334 с.</w:t>
      </w:r>
    </w:p>
    <w:p w:rsidR="0071529F" w:rsidRPr="00444C87" w:rsidRDefault="0071529F" w:rsidP="00173382">
      <w:pPr>
        <w:pStyle w:val="a3"/>
        <w:numPr>
          <w:ilvl w:val="0"/>
          <w:numId w:val="12"/>
        </w:numPr>
        <w:autoSpaceDE w:val="0"/>
        <w:autoSpaceDN w:val="0"/>
        <w:adjustRightInd w:val="0"/>
        <w:spacing w:after="0" w:line="360" w:lineRule="auto"/>
        <w:ind w:left="0" w:firstLine="709"/>
        <w:jc w:val="both"/>
        <w:rPr>
          <w:rFonts w:ascii="Times New Roman" w:hAnsi="Times New Roman" w:cs="Times New Roman"/>
          <w:color w:val="000000" w:themeColor="text1"/>
          <w:sz w:val="27"/>
          <w:szCs w:val="27"/>
        </w:rPr>
      </w:pPr>
      <w:r w:rsidRPr="00444C87">
        <w:rPr>
          <w:rFonts w:ascii="Times New Roman" w:hAnsi="Times New Roman" w:cs="Times New Roman"/>
          <w:color w:val="000000" w:themeColor="text1"/>
          <w:sz w:val="27"/>
          <w:szCs w:val="27"/>
        </w:rPr>
        <w:t>Гальперин И.Р. Очерки по стилистике английского языка. – М., 1958. – 460 с.</w:t>
      </w:r>
    </w:p>
    <w:p w:rsidR="0071529F" w:rsidRPr="00444C87" w:rsidRDefault="0071529F" w:rsidP="00173382">
      <w:pPr>
        <w:pStyle w:val="a3"/>
        <w:numPr>
          <w:ilvl w:val="0"/>
          <w:numId w:val="12"/>
        </w:numPr>
        <w:spacing w:before="100" w:beforeAutospacing="1" w:after="100" w:afterAutospacing="1" w:line="360" w:lineRule="auto"/>
        <w:ind w:left="0" w:firstLine="709"/>
        <w:jc w:val="both"/>
        <w:rPr>
          <w:rFonts w:ascii="Times New Roman" w:eastAsia="Times New Roman" w:hAnsi="Times New Roman" w:cs="Times New Roman"/>
          <w:color w:val="000000" w:themeColor="text1"/>
          <w:sz w:val="27"/>
          <w:szCs w:val="27"/>
          <w:lang w:eastAsia="ru-RU"/>
        </w:rPr>
      </w:pPr>
      <w:r w:rsidRPr="00444C87">
        <w:rPr>
          <w:rFonts w:ascii="Times New Roman" w:eastAsia="Times New Roman" w:hAnsi="Times New Roman" w:cs="Times New Roman"/>
          <w:color w:val="000000" w:themeColor="text1"/>
          <w:sz w:val="27"/>
          <w:szCs w:val="27"/>
          <w:lang w:eastAsia="ru-RU"/>
        </w:rPr>
        <w:t xml:space="preserve">Гумбольдт В. фон. Избранные труды по языкознанию, (пер. с нем. под ред. Г. В. Рамишвили), М.: Прогресс, 1984.  </w:t>
      </w:r>
      <w:r w:rsidRPr="00444C87">
        <w:rPr>
          <w:rFonts w:ascii="Times New Roman" w:hAnsi="Times New Roman" w:cs="Times New Roman"/>
          <w:color w:val="000000" w:themeColor="text1"/>
          <w:sz w:val="27"/>
          <w:szCs w:val="27"/>
        </w:rPr>
        <w:t xml:space="preserve">– </w:t>
      </w:r>
      <w:r w:rsidRPr="00444C87">
        <w:rPr>
          <w:rFonts w:ascii="Times New Roman" w:eastAsia="Times New Roman" w:hAnsi="Times New Roman" w:cs="Times New Roman"/>
          <w:color w:val="000000" w:themeColor="text1"/>
          <w:sz w:val="27"/>
          <w:szCs w:val="27"/>
          <w:lang w:eastAsia="ru-RU"/>
        </w:rPr>
        <w:t xml:space="preserve"> 396 с.</w:t>
      </w:r>
    </w:p>
    <w:p w:rsidR="0071529F" w:rsidRPr="00444C87" w:rsidRDefault="0071529F" w:rsidP="00173382">
      <w:pPr>
        <w:pStyle w:val="a3"/>
        <w:numPr>
          <w:ilvl w:val="0"/>
          <w:numId w:val="12"/>
        </w:numPr>
        <w:spacing w:before="100" w:beforeAutospacing="1" w:after="100" w:afterAutospacing="1" w:line="360" w:lineRule="auto"/>
        <w:ind w:left="0" w:firstLine="709"/>
        <w:jc w:val="both"/>
        <w:rPr>
          <w:rFonts w:ascii="Times New Roman" w:eastAsia="Times New Roman" w:hAnsi="Times New Roman" w:cs="Times New Roman"/>
          <w:color w:val="000000" w:themeColor="text1"/>
          <w:sz w:val="27"/>
          <w:szCs w:val="27"/>
          <w:lang w:eastAsia="ru-RU"/>
        </w:rPr>
      </w:pPr>
      <w:r w:rsidRPr="00444C87">
        <w:rPr>
          <w:rFonts w:ascii="Times New Roman" w:hAnsi="Times New Roman" w:cs="Times New Roman"/>
          <w:color w:val="000000" w:themeColor="text1"/>
          <w:sz w:val="27"/>
          <w:szCs w:val="27"/>
          <w:shd w:val="clear" w:color="auto" w:fill="FFFFFF"/>
        </w:rPr>
        <w:t xml:space="preserve"> Гюббенет И.В. К проблеме понимания литературно-художественного текста (на английском материале).— М., 1981. – 108 с.</w:t>
      </w:r>
    </w:p>
    <w:p w:rsidR="0071529F" w:rsidRPr="00444C87" w:rsidRDefault="0071529F" w:rsidP="00173382">
      <w:pPr>
        <w:pStyle w:val="a3"/>
        <w:numPr>
          <w:ilvl w:val="0"/>
          <w:numId w:val="12"/>
        </w:numPr>
        <w:spacing w:line="360" w:lineRule="auto"/>
        <w:ind w:left="0" w:firstLine="709"/>
        <w:jc w:val="both"/>
        <w:rPr>
          <w:rFonts w:ascii="Times New Roman" w:hAnsi="Times New Roman" w:cs="Times New Roman"/>
          <w:color w:val="000000" w:themeColor="text1"/>
          <w:sz w:val="27"/>
          <w:szCs w:val="27"/>
          <w:bdr w:val="none" w:sz="0" w:space="0" w:color="auto" w:frame="1"/>
          <w:shd w:val="clear" w:color="auto" w:fill="F1F1F1"/>
        </w:rPr>
      </w:pPr>
      <w:r w:rsidRPr="00444C87">
        <w:rPr>
          <w:rStyle w:val="a8"/>
          <w:rFonts w:ascii="Times New Roman" w:hAnsi="Times New Roman" w:cs="Times New Roman"/>
          <w:color w:val="000000" w:themeColor="text1"/>
          <w:sz w:val="27"/>
          <w:szCs w:val="27"/>
          <w:bdr w:val="none" w:sz="0" w:space="0" w:color="auto" w:frame="1"/>
          <w:shd w:val="clear" w:color="auto" w:fill="F1F1F1"/>
        </w:rPr>
        <w:t xml:space="preserve"> </w:t>
      </w:r>
      <w:r w:rsidRPr="00444C87">
        <w:rPr>
          <w:rFonts w:ascii="Times New Roman" w:hAnsi="Times New Roman" w:cs="Times New Roman"/>
          <w:color w:val="000000" w:themeColor="text1"/>
          <w:sz w:val="27"/>
          <w:szCs w:val="27"/>
        </w:rPr>
        <w:t>Дронова Е.М. Интертекстуальность и аллюзия: проблема соотношения, 2004. - 92-96 с.</w:t>
      </w:r>
    </w:p>
    <w:p w:rsidR="0071529F" w:rsidRPr="00444C87" w:rsidRDefault="0071529F" w:rsidP="00173382">
      <w:pPr>
        <w:pStyle w:val="a3"/>
        <w:numPr>
          <w:ilvl w:val="0"/>
          <w:numId w:val="12"/>
        </w:numPr>
        <w:spacing w:line="360" w:lineRule="auto"/>
        <w:ind w:left="0" w:firstLine="709"/>
        <w:jc w:val="both"/>
        <w:rPr>
          <w:rFonts w:ascii="Times New Roman" w:hAnsi="Times New Roman" w:cs="Times New Roman"/>
          <w:color w:val="000000" w:themeColor="text1"/>
          <w:sz w:val="27"/>
          <w:szCs w:val="27"/>
          <w:bdr w:val="none" w:sz="0" w:space="0" w:color="auto" w:frame="1"/>
          <w:shd w:val="clear" w:color="auto" w:fill="F1F1F1"/>
        </w:rPr>
      </w:pPr>
      <w:r w:rsidRPr="00444C87">
        <w:rPr>
          <w:rFonts w:ascii="Times New Roman" w:hAnsi="Times New Roman" w:cs="Times New Roman"/>
          <w:color w:val="000000" w:themeColor="text1"/>
          <w:sz w:val="27"/>
          <w:szCs w:val="27"/>
        </w:rPr>
        <w:t xml:space="preserve"> Дронова Е.М., Стилистический прием аллюзии в интертекстуальности: на материале языка англо-ирландской драмы первой половины </w:t>
      </w:r>
      <w:r w:rsidRPr="00444C87">
        <w:rPr>
          <w:rFonts w:ascii="Times New Roman" w:hAnsi="Times New Roman" w:cs="Times New Roman"/>
          <w:color w:val="000000" w:themeColor="text1"/>
          <w:sz w:val="27"/>
          <w:szCs w:val="27"/>
          <w:lang w:val="en-US"/>
        </w:rPr>
        <w:t>XX</w:t>
      </w:r>
      <w:r w:rsidRPr="00444C87">
        <w:rPr>
          <w:rFonts w:ascii="Times New Roman" w:hAnsi="Times New Roman" w:cs="Times New Roman"/>
          <w:color w:val="000000" w:themeColor="text1"/>
          <w:sz w:val="27"/>
          <w:szCs w:val="27"/>
        </w:rPr>
        <w:t xml:space="preserve"> в., Воронеж, 2006. - 17-19 с. </w:t>
      </w:r>
    </w:p>
    <w:p w:rsidR="0071529F" w:rsidRPr="00444C87" w:rsidRDefault="0071529F" w:rsidP="00173382">
      <w:pPr>
        <w:pStyle w:val="a3"/>
        <w:numPr>
          <w:ilvl w:val="0"/>
          <w:numId w:val="12"/>
        </w:numPr>
        <w:spacing w:line="360" w:lineRule="auto"/>
        <w:ind w:left="0" w:firstLine="709"/>
        <w:jc w:val="both"/>
        <w:rPr>
          <w:rStyle w:val="a8"/>
          <w:rFonts w:ascii="Times New Roman" w:hAnsi="Times New Roman" w:cs="Times New Roman"/>
          <w:color w:val="000000" w:themeColor="text1"/>
          <w:sz w:val="27"/>
          <w:szCs w:val="27"/>
          <w:bdr w:val="none" w:sz="0" w:space="0" w:color="auto" w:frame="1"/>
          <w:shd w:val="clear" w:color="auto" w:fill="F1F1F1"/>
        </w:rPr>
      </w:pPr>
      <w:r w:rsidRPr="00444C87">
        <w:rPr>
          <w:rFonts w:ascii="Times New Roman" w:hAnsi="Times New Roman" w:cs="Times New Roman"/>
          <w:color w:val="000000" w:themeColor="text1"/>
          <w:sz w:val="27"/>
          <w:szCs w:val="27"/>
        </w:rPr>
        <w:t>Евсеев А.С. Основы теории аллюзии. М., 1990. -  578 с.</w:t>
      </w:r>
    </w:p>
    <w:p w:rsidR="0071529F" w:rsidRPr="00444C87" w:rsidRDefault="0071529F" w:rsidP="00173382">
      <w:pPr>
        <w:pStyle w:val="a3"/>
        <w:numPr>
          <w:ilvl w:val="0"/>
          <w:numId w:val="12"/>
        </w:numPr>
        <w:autoSpaceDE w:val="0"/>
        <w:autoSpaceDN w:val="0"/>
        <w:adjustRightInd w:val="0"/>
        <w:spacing w:after="0" w:line="360" w:lineRule="auto"/>
        <w:ind w:left="0" w:firstLine="709"/>
        <w:jc w:val="both"/>
        <w:rPr>
          <w:rFonts w:ascii="Times New Roman" w:hAnsi="Times New Roman" w:cs="Times New Roman"/>
          <w:color w:val="000000" w:themeColor="text1"/>
          <w:sz w:val="27"/>
          <w:szCs w:val="27"/>
        </w:rPr>
      </w:pPr>
      <w:r w:rsidRPr="00444C87">
        <w:rPr>
          <w:rFonts w:ascii="Times New Roman" w:hAnsi="Times New Roman" w:cs="Times New Roman"/>
          <w:color w:val="000000" w:themeColor="text1"/>
          <w:sz w:val="27"/>
          <w:szCs w:val="27"/>
        </w:rPr>
        <w:t xml:space="preserve"> Ирисханова К.М. Стилистические ресурсы и парадигмы их исследования// Стилистические аспекты языка. – М., 2000. – 16–17 с.</w:t>
      </w:r>
    </w:p>
    <w:p w:rsidR="0071529F" w:rsidRPr="00444C87" w:rsidRDefault="0071529F" w:rsidP="00173382">
      <w:pPr>
        <w:pStyle w:val="a3"/>
        <w:numPr>
          <w:ilvl w:val="0"/>
          <w:numId w:val="12"/>
        </w:numPr>
        <w:autoSpaceDE w:val="0"/>
        <w:autoSpaceDN w:val="0"/>
        <w:adjustRightInd w:val="0"/>
        <w:spacing w:after="0" w:line="360" w:lineRule="auto"/>
        <w:ind w:left="0" w:firstLine="709"/>
        <w:jc w:val="both"/>
        <w:rPr>
          <w:rFonts w:ascii="Times New Roman" w:hAnsi="Times New Roman" w:cs="Times New Roman"/>
          <w:color w:val="000000" w:themeColor="text1"/>
          <w:sz w:val="27"/>
          <w:szCs w:val="27"/>
        </w:rPr>
      </w:pPr>
      <w:r w:rsidRPr="00444C87">
        <w:rPr>
          <w:rFonts w:ascii="Times New Roman" w:hAnsi="Times New Roman" w:cs="Times New Roman"/>
          <w:color w:val="000000" w:themeColor="text1"/>
          <w:sz w:val="27"/>
          <w:szCs w:val="27"/>
        </w:rPr>
        <w:t xml:space="preserve"> Камовникова Н.Е. Антропонимы как интертекстуальные аллюзии в поэтическом тексте: Дис. канд. филол. наук. – СПб., 2000. – 200 с.</w:t>
      </w:r>
    </w:p>
    <w:p w:rsidR="0071529F" w:rsidRPr="00444C87" w:rsidRDefault="0071529F" w:rsidP="00173382">
      <w:pPr>
        <w:pStyle w:val="a3"/>
        <w:numPr>
          <w:ilvl w:val="0"/>
          <w:numId w:val="12"/>
        </w:numPr>
        <w:autoSpaceDE w:val="0"/>
        <w:autoSpaceDN w:val="0"/>
        <w:adjustRightInd w:val="0"/>
        <w:spacing w:after="0" w:line="360" w:lineRule="auto"/>
        <w:ind w:left="0" w:firstLine="709"/>
        <w:jc w:val="both"/>
        <w:rPr>
          <w:rFonts w:ascii="Times New Roman" w:hAnsi="Times New Roman" w:cs="Times New Roman"/>
          <w:color w:val="000000" w:themeColor="text1"/>
          <w:sz w:val="27"/>
          <w:szCs w:val="27"/>
        </w:rPr>
      </w:pPr>
      <w:r w:rsidRPr="00444C87">
        <w:rPr>
          <w:rFonts w:ascii="Times New Roman" w:hAnsi="Times New Roman" w:cs="Times New Roman"/>
          <w:color w:val="000000" w:themeColor="text1"/>
          <w:sz w:val="27"/>
          <w:szCs w:val="27"/>
        </w:rPr>
        <w:t xml:space="preserve"> Киосе М.И. Лингво-когнитивные аспекты аллюзии: (На материале заголовков английских и русских журнальных статей): Автореф. дис. канд.филол.наук. – М., 2002. – 22 с.</w:t>
      </w:r>
    </w:p>
    <w:p w:rsidR="0071529F" w:rsidRPr="00444C87" w:rsidRDefault="0071529F" w:rsidP="00173382">
      <w:pPr>
        <w:pStyle w:val="a3"/>
        <w:numPr>
          <w:ilvl w:val="0"/>
          <w:numId w:val="12"/>
        </w:numPr>
        <w:autoSpaceDE w:val="0"/>
        <w:autoSpaceDN w:val="0"/>
        <w:adjustRightInd w:val="0"/>
        <w:spacing w:after="0" w:line="360" w:lineRule="auto"/>
        <w:ind w:left="0" w:firstLine="709"/>
        <w:jc w:val="both"/>
        <w:rPr>
          <w:rFonts w:ascii="Times New Roman" w:eastAsia="Times New Roman" w:hAnsi="Times New Roman" w:cs="Times New Roman"/>
          <w:color w:val="000000" w:themeColor="text1"/>
          <w:sz w:val="27"/>
          <w:szCs w:val="27"/>
          <w:lang w:eastAsia="ru-RU"/>
        </w:rPr>
      </w:pPr>
      <w:r w:rsidRPr="00444C87">
        <w:rPr>
          <w:rFonts w:ascii="Times New Roman" w:eastAsia="Times New Roman" w:hAnsi="Times New Roman" w:cs="Times New Roman"/>
          <w:color w:val="000000" w:themeColor="text1"/>
          <w:sz w:val="27"/>
          <w:szCs w:val="27"/>
          <w:lang w:eastAsia="ru-RU"/>
        </w:rPr>
        <w:t xml:space="preserve"> Клочкова И. М. Лингвистический аспект механизма действия аллюзии. Автореф. на соиск. уч. ст. к.ф.н. Тбилиси, 1990. –  21 с.</w:t>
      </w:r>
    </w:p>
    <w:p w:rsidR="0071529F" w:rsidRPr="00444C87" w:rsidRDefault="0071529F" w:rsidP="00173382">
      <w:pPr>
        <w:pStyle w:val="a3"/>
        <w:numPr>
          <w:ilvl w:val="0"/>
          <w:numId w:val="12"/>
        </w:numPr>
        <w:autoSpaceDE w:val="0"/>
        <w:autoSpaceDN w:val="0"/>
        <w:adjustRightInd w:val="0"/>
        <w:spacing w:after="0" w:line="360" w:lineRule="auto"/>
        <w:ind w:left="0" w:firstLine="709"/>
        <w:jc w:val="both"/>
        <w:rPr>
          <w:rFonts w:ascii="Times New Roman" w:hAnsi="Times New Roman" w:cs="Times New Roman"/>
          <w:color w:val="000000" w:themeColor="text1"/>
          <w:sz w:val="27"/>
          <w:szCs w:val="27"/>
        </w:rPr>
      </w:pPr>
      <w:r w:rsidRPr="00444C87">
        <w:rPr>
          <w:rFonts w:ascii="Times New Roman" w:hAnsi="Times New Roman" w:cs="Times New Roman"/>
          <w:color w:val="000000" w:themeColor="text1"/>
          <w:sz w:val="27"/>
          <w:szCs w:val="27"/>
        </w:rPr>
        <w:t xml:space="preserve"> Красных В.В. Лингво-когнитивный подход к коммуникации // Язык, сознание, коммуникация. – М., 2000. – Вып.12. – 148 с.</w:t>
      </w:r>
    </w:p>
    <w:p w:rsidR="0071529F" w:rsidRPr="00444C87" w:rsidRDefault="0071529F" w:rsidP="00173382">
      <w:pPr>
        <w:pStyle w:val="a3"/>
        <w:numPr>
          <w:ilvl w:val="0"/>
          <w:numId w:val="12"/>
        </w:numPr>
        <w:spacing w:line="360" w:lineRule="auto"/>
        <w:ind w:left="0" w:firstLine="709"/>
        <w:jc w:val="both"/>
        <w:rPr>
          <w:rFonts w:ascii="Times New Roman" w:hAnsi="Times New Roman" w:cs="Times New Roman"/>
          <w:color w:val="000000" w:themeColor="text1"/>
          <w:sz w:val="27"/>
          <w:szCs w:val="27"/>
          <w:bdr w:val="none" w:sz="0" w:space="0" w:color="auto" w:frame="1"/>
          <w:shd w:val="clear" w:color="auto" w:fill="F1F1F1"/>
        </w:rPr>
      </w:pPr>
      <w:r w:rsidRPr="00444C87">
        <w:rPr>
          <w:rFonts w:ascii="Times New Roman" w:hAnsi="Times New Roman" w:cs="Times New Roman"/>
          <w:color w:val="000000" w:themeColor="text1"/>
          <w:sz w:val="27"/>
          <w:szCs w:val="27"/>
        </w:rPr>
        <w:t xml:space="preserve"> Кристева Ю. Избранные труды: разрушение поэтик / Ю. Кристева. - М.: РОССПЭН, 2004. - 578 с.</w:t>
      </w:r>
    </w:p>
    <w:p w:rsidR="0071529F" w:rsidRPr="00444C87" w:rsidRDefault="0071529F" w:rsidP="00173382">
      <w:pPr>
        <w:pStyle w:val="a3"/>
        <w:numPr>
          <w:ilvl w:val="0"/>
          <w:numId w:val="12"/>
        </w:numPr>
        <w:spacing w:line="360" w:lineRule="auto"/>
        <w:ind w:left="0" w:firstLine="709"/>
        <w:jc w:val="both"/>
        <w:rPr>
          <w:rFonts w:ascii="Times New Roman" w:hAnsi="Times New Roman" w:cs="Times New Roman"/>
          <w:color w:val="000000" w:themeColor="text1"/>
          <w:sz w:val="27"/>
          <w:szCs w:val="27"/>
          <w:bdr w:val="none" w:sz="0" w:space="0" w:color="auto" w:frame="1"/>
          <w:shd w:val="clear" w:color="auto" w:fill="F1F1F1"/>
        </w:rPr>
      </w:pPr>
      <w:r w:rsidRPr="00444C87">
        <w:rPr>
          <w:rFonts w:ascii="Times New Roman" w:hAnsi="Times New Roman" w:cs="Times New Roman"/>
          <w:color w:val="000000" w:themeColor="text1"/>
          <w:sz w:val="27"/>
          <w:szCs w:val="27"/>
          <w:shd w:val="clear" w:color="auto" w:fill="FFFFFF"/>
        </w:rPr>
        <w:lastRenderedPageBreak/>
        <w:t>Лотман Ю.М. Внутри мыслящих миров: Человек. Текст. Семиосфера. История. М., 1996. - 447 с.</w:t>
      </w:r>
    </w:p>
    <w:p w:rsidR="0071529F" w:rsidRPr="00444C87" w:rsidRDefault="0071529F" w:rsidP="00173382">
      <w:pPr>
        <w:pStyle w:val="a3"/>
        <w:numPr>
          <w:ilvl w:val="0"/>
          <w:numId w:val="12"/>
        </w:numPr>
        <w:autoSpaceDE w:val="0"/>
        <w:autoSpaceDN w:val="0"/>
        <w:adjustRightInd w:val="0"/>
        <w:spacing w:after="0" w:line="360" w:lineRule="auto"/>
        <w:ind w:left="0" w:firstLine="709"/>
        <w:jc w:val="both"/>
        <w:rPr>
          <w:rFonts w:ascii="Times New Roman" w:hAnsi="Times New Roman" w:cs="Times New Roman"/>
          <w:color w:val="000000" w:themeColor="text1"/>
          <w:sz w:val="27"/>
          <w:szCs w:val="27"/>
        </w:rPr>
      </w:pPr>
      <w:r w:rsidRPr="00444C87">
        <w:rPr>
          <w:rFonts w:ascii="Times New Roman" w:hAnsi="Times New Roman" w:cs="Times New Roman"/>
          <w:color w:val="000000" w:themeColor="text1"/>
          <w:sz w:val="27"/>
          <w:szCs w:val="27"/>
        </w:rPr>
        <w:t xml:space="preserve"> Лузина Л.Г. Виды информации в дискурсе // Дискурс. Речь. Речевая деятельность. – М., 2000. – 137–151 с.</w:t>
      </w:r>
    </w:p>
    <w:p w:rsidR="0071529F" w:rsidRPr="00444C87" w:rsidRDefault="0071529F" w:rsidP="00173382">
      <w:pPr>
        <w:pStyle w:val="a3"/>
        <w:numPr>
          <w:ilvl w:val="0"/>
          <w:numId w:val="12"/>
        </w:numPr>
        <w:spacing w:after="0" w:line="360" w:lineRule="auto"/>
        <w:ind w:left="0" w:firstLine="709"/>
        <w:jc w:val="both"/>
        <w:rPr>
          <w:rFonts w:ascii="Times New Roman" w:hAnsi="Times New Roman" w:cs="Times New Roman"/>
          <w:color w:val="000000" w:themeColor="text1"/>
          <w:sz w:val="27"/>
          <w:szCs w:val="27"/>
        </w:rPr>
      </w:pPr>
      <w:r w:rsidRPr="00444C87">
        <w:rPr>
          <w:rFonts w:ascii="Times New Roman" w:hAnsi="Times New Roman" w:cs="Times New Roman"/>
          <w:color w:val="000000" w:themeColor="text1"/>
          <w:sz w:val="27"/>
          <w:szCs w:val="27"/>
        </w:rPr>
        <w:t xml:space="preserve"> Мамаева А.Г. Аллюзии и формы ее выражения в английской художественной литературе // Сб. научн. тр. МГПИИЯ. - М., 1976. Вын. 98. - 16-23 с.</w:t>
      </w:r>
    </w:p>
    <w:p w:rsidR="0071529F" w:rsidRPr="00444C87" w:rsidRDefault="0071529F" w:rsidP="00173382">
      <w:pPr>
        <w:pStyle w:val="a3"/>
        <w:numPr>
          <w:ilvl w:val="0"/>
          <w:numId w:val="12"/>
        </w:numPr>
        <w:spacing w:after="0" w:line="360" w:lineRule="auto"/>
        <w:ind w:left="0" w:firstLine="709"/>
        <w:jc w:val="both"/>
        <w:rPr>
          <w:rFonts w:ascii="Times New Roman" w:hAnsi="Times New Roman" w:cs="Times New Roman"/>
          <w:color w:val="000000" w:themeColor="text1"/>
          <w:sz w:val="27"/>
          <w:szCs w:val="27"/>
        </w:rPr>
      </w:pPr>
      <w:r w:rsidRPr="00444C87">
        <w:rPr>
          <w:rFonts w:ascii="Times New Roman" w:hAnsi="Times New Roman" w:cs="Times New Roman"/>
          <w:color w:val="000000" w:themeColor="text1"/>
          <w:sz w:val="27"/>
          <w:szCs w:val="27"/>
        </w:rPr>
        <w:t xml:space="preserve"> Мамаева А.Г. Лингвистическая природа и стилистические функции аллюзии (на материале английского языка): Автореф. дне. ...канд. филол. нау / А.Г. Мамаева. - М., 1977. - 24 с.</w:t>
      </w:r>
    </w:p>
    <w:p w:rsidR="0071529F" w:rsidRPr="00444C87" w:rsidRDefault="0071529F" w:rsidP="00173382">
      <w:pPr>
        <w:pStyle w:val="a3"/>
        <w:numPr>
          <w:ilvl w:val="0"/>
          <w:numId w:val="12"/>
        </w:numPr>
        <w:autoSpaceDE w:val="0"/>
        <w:autoSpaceDN w:val="0"/>
        <w:adjustRightInd w:val="0"/>
        <w:spacing w:after="0" w:line="360" w:lineRule="auto"/>
        <w:ind w:left="0" w:firstLine="709"/>
        <w:jc w:val="both"/>
        <w:rPr>
          <w:rFonts w:ascii="Times New Roman" w:hAnsi="Times New Roman" w:cs="Times New Roman"/>
          <w:color w:val="000000" w:themeColor="text1"/>
          <w:sz w:val="27"/>
          <w:szCs w:val="27"/>
        </w:rPr>
      </w:pPr>
      <w:r w:rsidRPr="00444C87">
        <w:rPr>
          <w:rFonts w:ascii="Times New Roman" w:hAnsi="Times New Roman" w:cs="Times New Roman"/>
          <w:color w:val="000000" w:themeColor="text1"/>
          <w:sz w:val="27"/>
          <w:szCs w:val="27"/>
        </w:rPr>
        <w:t xml:space="preserve"> Машкова Л.А. Аллюзивность как категория вертикального контекста. // Вест. МГУ. Сер. 9. Филология. – М., 1989. – № 9/2. –  25–33 с.</w:t>
      </w:r>
    </w:p>
    <w:p w:rsidR="0071529F" w:rsidRPr="00444C87" w:rsidRDefault="0071529F" w:rsidP="00173382">
      <w:pPr>
        <w:pStyle w:val="a3"/>
        <w:numPr>
          <w:ilvl w:val="0"/>
          <w:numId w:val="12"/>
        </w:numPr>
        <w:spacing w:after="0" w:line="360" w:lineRule="auto"/>
        <w:ind w:left="0" w:firstLine="709"/>
        <w:jc w:val="both"/>
        <w:rPr>
          <w:rFonts w:ascii="Times New Roman" w:hAnsi="Times New Roman" w:cs="Times New Roman"/>
          <w:color w:val="000000" w:themeColor="text1"/>
          <w:sz w:val="27"/>
          <w:szCs w:val="27"/>
        </w:rPr>
      </w:pPr>
      <w:r w:rsidRPr="00444C87">
        <w:rPr>
          <w:rFonts w:ascii="Times New Roman" w:hAnsi="Times New Roman" w:cs="Times New Roman"/>
          <w:color w:val="000000" w:themeColor="text1"/>
          <w:sz w:val="27"/>
          <w:szCs w:val="27"/>
        </w:rPr>
        <w:t xml:space="preserve"> Машкова Л.А. Литературная аллюзия как предмет филологической герменевтики. М., 1989. - 24 с.</w:t>
      </w:r>
    </w:p>
    <w:p w:rsidR="0071529F" w:rsidRPr="00444C87" w:rsidRDefault="0071529F" w:rsidP="00173382">
      <w:pPr>
        <w:pStyle w:val="a3"/>
        <w:numPr>
          <w:ilvl w:val="0"/>
          <w:numId w:val="12"/>
        </w:numPr>
        <w:spacing w:after="0" w:line="360" w:lineRule="auto"/>
        <w:ind w:left="0" w:firstLine="709"/>
        <w:jc w:val="both"/>
        <w:rPr>
          <w:rFonts w:ascii="Times New Roman" w:hAnsi="Times New Roman" w:cs="Times New Roman"/>
          <w:color w:val="000000" w:themeColor="text1"/>
          <w:sz w:val="27"/>
          <w:szCs w:val="27"/>
        </w:rPr>
      </w:pPr>
      <w:r w:rsidRPr="00444C87">
        <w:rPr>
          <w:rFonts w:ascii="Times New Roman" w:hAnsi="Times New Roman" w:cs="Times New Roman"/>
          <w:color w:val="000000" w:themeColor="text1"/>
          <w:sz w:val="27"/>
          <w:szCs w:val="27"/>
        </w:rPr>
        <w:t xml:space="preserve"> Миловидов В.А. Текст, контекст, интертекст: Введ. в проблематику сравн. литературоведения: пособие по спецкурсу / В.А. Миловидов. - Тверь, 1999. - 169 с. </w:t>
      </w:r>
    </w:p>
    <w:p w:rsidR="0071529F" w:rsidRPr="00444C87" w:rsidRDefault="0071529F" w:rsidP="00173382">
      <w:pPr>
        <w:pStyle w:val="a3"/>
        <w:numPr>
          <w:ilvl w:val="0"/>
          <w:numId w:val="12"/>
        </w:numPr>
        <w:spacing w:after="0" w:line="360" w:lineRule="auto"/>
        <w:ind w:left="0" w:firstLine="709"/>
        <w:jc w:val="both"/>
        <w:rPr>
          <w:rFonts w:ascii="Times New Roman" w:hAnsi="Times New Roman" w:cs="Times New Roman"/>
          <w:color w:val="000000" w:themeColor="text1"/>
          <w:sz w:val="27"/>
          <w:szCs w:val="27"/>
        </w:rPr>
      </w:pPr>
      <w:r w:rsidRPr="00444C87">
        <w:rPr>
          <w:rFonts w:ascii="Times New Roman" w:hAnsi="Times New Roman" w:cs="Times New Roman"/>
          <w:color w:val="000000" w:themeColor="text1"/>
          <w:sz w:val="27"/>
          <w:szCs w:val="27"/>
        </w:rPr>
        <w:t xml:space="preserve"> Минц З.Г. «Забытая цитата» в поэтике русского постсимволизма / З.Г. Минц // Семиотика и история: Труды по знаковым системам. Вып. XXV (936). - Тарту: Изд-в ТГУ, 1992 - 123-136 с.</w:t>
      </w:r>
    </w:p>
    <w:p w:rsidR="0071529F" w:rsidRPr="00444C87" w:rsidRDefault="0071529F" w:rsidP="00173382">
      <w:pPr>
        <w:pStyle w:val="a3"/>
        <w:numPr>
          <w:ilvl w:val="0"/>
          <w:numId w:val="12"/>
        </w:numPr>
        <w:spacing w:line="360" w:lineRule="auto"/>
        <w:ind w:left="0" w:firstLine="709"/>
        <w:jc w:val="both"/>
        <w:rPr>
          <w:rStyle w:val="apple-converted-space"/>
          <w:rFonts w:ascii="Times New Roman" w:hAnsi="Times New Roman" w:cs="Times New Roman"/>
          <w:color w:val="000000" w:themeColor="text1"/>
          <w:sz w:val="27"/>
          <w:szCs w:val="27"/>
          <w:shd w:val="clear" w:color="auto" w:fill="FFFFFF"/>
        </w:rPr>
      </w:pPr>
      <w:r w:rsidRPr="00444C87">
        <w:rPr>
          <w:rFonts w:ascii="Times New Roman" w:hAnsi="Times New Roman" w:cs="Times New Roman"/>
          <w:color w:val="000000" w:themeColor="text1"/>
          <w:sz w:val="27"/>
          <w:szCs w:val="27"/>
        </w:rPr>
        <w:t xml:space="preserve"> Москвин В.П.  «Интертекстуальность. Понятийный аппарат. Фигуры, жанры, стили. М.: </w:t>
      </w:r>
      <w:r w:rsidRPr="00444C87">
        <w:rPr>
          <w:rFonts w:ascii="Times New Roman" w:hAnsi="Times New Roman" w:cs="Times New Roman"/>
          <w:color w:val="000000" w:themeColor="text1"/>
          <w:sz w:val="27"/>
          <w:szCs w:val="27"/>
          <w:shd w:val="clear" w:color="auto" w:fill="FFFFFF"/>
        </w:rPr>
        <w:t>Наука-Флинта, 2014. -</w:t>
      </w:r>
      <w:r w:rsidRPr="00444C87">
        <w:rPr>
          <w:rStyle w:val="apple-converted-space"/>
          <w:rFonts w:ascii="Times New Roman" w:hAnsi="Times New Roman" w:cs="Times New Roman"/>
          <w:color w:val="000000" w:themeColor="text1"/>
          <w:sz w:val="27"/>
          <w:szCs w:val="27"/>
          <w:shd w:val="clear" w:color="auto" w:fill="FFFFFF"/>
        </w:rPr>
        <w:t xml:space="preserve"> 43 с.</w:t>
      </w:r>
    </w:p>
    <w:p w:rsidR="0071529F" w:rsidRPr="00444C87" w:rsidRDefault="0071529F" w:rsidP="00173382">
      <w:pPr>
        <w:pStyle w:val="a3"/>
        <w:numPr>
          <w:ilvl w:val="0"/>
          <w:numId w:val="12"/>
        </w:numPr>
        <w:spacing w:line="360" w:lineRule="auto"/>
        <w:ind w:left="0" w:firstLine="709"/>
        <w:jc w:val="both"/>
        <w:rPr>
          <w:rFonts w:ascii="Times New Roman" w:hAnsi="Times New Roman" w:cs="Times New Roman"/>
          <w:color w:val="000000" w:themeColor="text1"/>
          <w:sz w:val="27"/>
          <w:szCs w:val="27"/>
        </w:rPr>
      </w:pPr>
      <w:r w:rsidRPr="00444C87">
        <w:rPr>
          <w:rFonts w:ascii="Times New Roman" w:hAnsi="Times New Roman" w:cs="Times New Roman"/>
          <w:color w:val="000000" w:themeColor="text1"/>
          <w:sz w:val="27"/>
          <w:szCs w:val="27"/>
        </w:rPr>
        <w:t xml:space="preserve"> Новикова А.Г., ‘Цитаты, цитации и аллюзии как маркеры категории интертекстуальности’. Самара, 2003. – 117 с.</w:t>
      </w:r>
    </w:p>
    <w:p w:rsidR="0071529F" w:rsidRPr="00444C87" w:rsidRDefault="0071529F" w:rsidP="00173382">
      <w:pPr>
        <w:pStyle w:val="a3"/>
        <w:numPr>
          <w:ilvl w:val="0"/>
          <w:numId w:val="12"/>
        </w:numPr>
        <w:autoSpaceDE w:val="0"/>
        <w:autoSpaceDN w:val="0"/>
        <w:adjustRightInd w:val="0"/>
        <w:spacing w:after="0" w:line="360" w:lineRule="auto"/>
        <w:ind w:left="0" w:firstLine="709"/>
        <w:jc w:val="both"/>
        <w:rPr>
          <w:rFonts w:ascii="Times New Roman" w:hAnsi="Times New Roman" w:cs="Times New Roman"/>
          <w:color w:val="000000" w:themeColor="text1"/>
          <w:sz w:val="27"/>
          <w:szCs w:val="27"/>
        </w:rPr>
      </w:pPr>
      <w:r w:rsidRPr="00444C87">
        <w:rPr>
          <w:rFonts w:ascii="Times New Roman" w:hAnsi="Times New Roman" w:cs="Times New Roman"/>
          <w:color w:val="000000" w:themeColor="text1"/>
          <w:sz w:val="27"/>
          <w:szCs w:val="27"/>
        </w:rPr>
        <w:t xml:space="preserve"> Олизько Н.С. Интертекстуальность как системообразующая категория постмодернистского дискурса: (На материале произведений Дж.Барта): Дис. канд.филол.наук. – Челябинск, 2002. – 193 с.</w:t>
      </w:r>
    </w:p>
    <w:p w:rsidR="0071529F" w:rsidRPr="00444C87" w:rsidRDefault="0071529F" w:rsidP="00173382">
      <w:pPr>
        <w:pStyle w:val="a3"/>
        <w:numPr>
          <w:ilvl w:val="0"/>
          <w:numId w:val="12"/>
        </w:numPr>
        <w:autoSpaceDE w:val="0"/>
        <w:autoSpaceDN w:val="0"/>
        <w:adjustRightInd w:val="0"/>
        <w:spacing w:after="0" w:line="360" w:lineRule="auto"/>
        <w:ind w:left="0" w:firstLine="709"/>
        <w:jc w:val="both"/>
        <w:rPr>
          <w:rFonts w:ascii="Times New Roman" w:hAnsi="Times New Roman" w:cs="Times New Roman"/>
          <w:color w:val="000000" w:themeColor="text1"/>
          <w:sz w:val="27"/>
          <w:szCs w:val="27"/>
        </w:rPr>
      </w:pPr>
      <w:r w:rsidRPr="00444C87">
        <w:rPr>
          <w:rFonts w:ascii="Times New Roman" w:hAnsi="Times New Roman" w:cs="Times New Roman"/>
          <w:color w:val="000000" w:themeColor="text1"/>
          <w:sz w:val="27"/>
          <w:szCs w:val="27"/>
        </w:rPr>
        <w:t xml:space="preserve"> Полубиченко Л.В. Филологическая топология в английской классической поэзии: Спецкурс. – М., 1988. – 145 с.</w:t>
      </w:r>
    </w:p>
    <w:p w:rsidR="0071529F" w:rsidRPr="00444C87" w:rsidRDefault="0071529F" w:rsidP="00173382">
      <w:pPr>
        <w:pStyle w:val="a3"/>
        <w:numPr>
          <w:ilvl w:val="0"/>
          <w:numId w:val="12"/>
        </w:numPr>
        <w:autoSpaceDE w:val="0"/>
        <w:autoSpaceDN w:val="0"/>
        <w:adjustRightInd w:val="0"/>
        <w:spacing w:after="0" w:line="360" w:lineRule="auto"/>
        <w:ind w:left="0" w:firstLine="709"/>
        <w:jc w:val="both"/>
        <w:rPr>
          <w:rFonts w:ascii="Times New Roman" w:hAnsi="Times New Roman" w:cs="Times New Roman"/>
          <w:color w:val="000000" w:themeColor="text1"/>
          <w:sz w:val="27"/>
          <w:szCs w:val="27"/>
        </w:rPr>
      </w:pPr>
      <w:r w:rsidRPr="00444C87">
        <w:rPr>
          <w:rFonts w:ascii="Times New Roman" w:hAnsi="Times New Roman" w:cs="Times New Roman"/>
          <w:color w:val="000000" w:themeColor="text1"/>
          <w:sz w:val="27"/>
          <w:szCs w:val="27"/>
        </w:rPr>
        <w:lastRenderedPageBreak/>
        <w:t xml:space="preserve"> Потылицина И.Г. Дискурсивный аспект аллюзивной интертекстуальности английского эссе: Автореф. дис. канд. филол. наук. – М., 2005. – 17 с.</w:t>
      </w:r>
    </w:p>
    <w:p w:rsidR="0071529F" w:rsidRPr="00444C87" w:rsidRDefault="0071529F" w:rsidP="00173382">
      <w:pPr>
        <w:pStyle w:val="a3"/>
        <w:numPr>
          <w:ilvl w:val="0"/>
          <w:numId w:val="12"/>
        </w:numPr>
        <w:spacing w:after="0" w:line="360" w:lineRule="auto"/>
        <w:ind w:left="0" w:firstLine="709"/>
        <w:jc w:val="both"/>
        <w:rPr>
          <w:rFonts w:ascii="Times New Roman" w:hAnsi="Times New Roman" w:cs="Times New Roman"/>
          <w:color w:val="000000" w:themeColor="text1"/>
          <w:sz w:val="27"/>
          <w:szCs w:val="27"/>
        </w:rPr>
      </w:pPr>
      <w:r w:rsidRPr="00444C87">
        <w:rPr>
          <w:rFonts w:ascii="Times New Roman" w:hAnsi="Times New Roman" w:cs="Times New Roman"/>
          <w:color w:val="000000" w:themeColor="text1"/>
          <w:sz w:val="27"/>
          <w:szCs w:val="27"/>
          <w:shd w:val="clear" w:color="auto" w:fill="FFFFFF"/>
        </w:rPr>
        <w:t xml:space="preserve"> Разинкина Н. М. ‘Функциональная стилистика английского языка’ Высшая школа, 1989. – 182 с.</w:t>
      </w:r>
    </w:p>
    <w:p w:rsidR="0071529F" w:rsidRPr="00444C87" w:rsidRDefault="0071529F" w:rsidP="00173382">
      <w:pPr>
        <w:pStyle w:val="a3"/>
        <w:numPr>
          <w:ilvl w:val="0"/>
          <w:numId w:val="12"/>
        </w:numPr>
        <w:spacing w:after="0" w:line="360" w:lineRule="auto"/>
        <w:ind w:left="0" w:firstLine="709"/>
        <w:jc w:val="both"/>
        <w:rPr>
          <w:rFonts w:ascii="Times New Roman" w:hAnsi="Times New Roman" w:cs="Times New Roman"/>
          <w:color w:val="000000" w:themeColor="text1"/>
          <w:sz w:val="27"/>
          <w:szCs w:val="27"/>
        </w:rPr>
      </w:pPr>
      <w:r w:rsidRPr="00444C87">
        <w:rPr>
          <w:rFonts w:ascii="Times New Roman" w:hAnsi="Times New Roman" w:cs="Times New Roman"/>
          <w:color w:val="000000" w:themeColor="text1"/>
          <w:sz w:val="27"/>
          <w:szCs w:val="27"/>
        </w:rPr>
        <w:t>Рогозина 1993, 69 Аллюзии как составная часть конвергенции стилистически приемов: ( На материале произведений Дж. Кэр «Из первых рук»)  - Вологда, 1993. - 67-73 с.</w:t>
      </w:r>
    </w:p>
    <w:p w:rsidR="0071529F" w:rsidRPr="00444C87" w:rsidRDefault="0071529F" w:rsidP="00173382">
      <w:pPr>
        <w:pStyle w:val="a3"/>
        <w:numPr>
          <w:ilvl w:val="0"/>
          <w:numId w:val="12"/>
        </w:numPr>
        <w:spacing w:after="0" w:line="360" w:lineRule="auto"/>
        <w:ind w:left="0" w:firstLine="709"/>
        <w:jc w:val="both"/>
        <w:rPr>
          <w:rFonts w:ascii="Times New Roman" w:hAnsi="Times New Roman" w:cs="Times New Roman"/>
          <w:color w:val="000000" w:themeColor="text1"/>
          <w:sz w:val="27"/>
          <w:szCs w:val="27"/>
        </w:rPr>
      </w:pPr>
      <w:r w:rsidRPr="00444C87">
        <w:rPr>
          <w:rFonts w:ascii="Times New Roman" w:hAnsi="Times New Roman" w:cs="Times New Roman"/>
          <w:color w:val="000000" w:themeColor="text1"/>
          <w:sz w:val="27"/>
          <w:szCs w:val="27"/>
        </w:rPr>
        <w:t xml:space="preserve"> Степанов Ю.С. Теоретико-литературные итоги </w:t>
      </w:r>
      <w:r w:rsidRPr="00444C87">
        <w:rPr>
          <w:rFonts w:ascii="Times New Roman" w:hAnsi="Times New Roman" w:cs="Times New Roman"/>
          <w:color w:val="000000" w:themeColor="text1"/>
          <w:sz w:val="27"/>
          <w:szCs w:val="27"/>
          <w:lang w:val="en-US"/>
        </w:rPr>
        <w:t>XX</w:t>
      </w:r>
      <w:r w:rsidRPr="00444C87">
        <w:rPr>
          <w:rFonts w:ascii="Times New Roman" w:hAnsi="Times New Roman" w:cs="Times New Roman"/>
          <w:color w:val="000000" w:themeColor="text1"/>
          <w:sz w:val="27"/>
          <w:szCs w:val="27"/>
        </w:rPr>
        <w:t xml:space="preserve"> века. М., 2003. - 82 с.</w:t>
      </w:r>
    </w:p>
    <w:p w:rsidR="0071529F" w:rsidRPr="00444C87" w:rsidRDefault="0071529F" w:rsidP="00173382">
      <w:pPr>
        <w:pStyle w:val="a3"/>
        <w:numPr>
          <w:ilvl w:val="0"/>
          <w:numId w:val="12"/>
        </w:numPr>
        <w:spacing w:after="0" w:line="360" w:lineRule="auto"/>
        <w:ind w:left="0" w:firstLine="709"/>
        <w:jc w:val="both"/>
        <w:rPr>
          <w:rFonts w:ascii="Times New Roman" w:eastAsia="Times New Roman" w:hAnsi="Times New Roman" w:cs="Times New Roman"/>
          <w:color w:val="000000" w:themeColor="text1"/>
          <w:sz w:val="27"/>
          <w:szCs w:val="27"/>
          <w:lang w:eastAsia="ru-RU"/>
        </w:rPr>
      </w:pPr>
      <w:r w:rsidRPr="00444C87">
        <w:rPr>
          <w:rFonts w:ascii="Times New Roman" w:eastAsia="Times New Roman" w:hAnsi="Times New Roman" w:cs="Times New Roman"/>
          <w:color w:val="000000" w:themeColor="text1"/>
          <w:sz w:val="27"/>
          <w:szCs w:val="27"/>
          <w:lang w:eastAsia="ru-RU"/>
        </w:rPr>
        <w:t xml:space="preserve"> Тухарели М.Д. Аллюзия в системе художественного произведения: Автореф. дис. . канд. филол. наук: 10.01.08. Тбилиси, 1984. - 25 с.</w:t>
      </w:r>
    </w:p>
    <w:p w:rsidR="0071529F" w:rsidRPr="00444C87" w:rsidRDefault="0071529F" w:rsidP="00173382">
      <w:pPr>
        <w:pStyle w:val="a3"/>
        <w:numPr>
          <w:ilvl w:val="0"/>
          <w:numId w:val="12"/>
        </w:numPr>
        <w:autoSpaceDE w:val="0"/>
        <w:autoSpaceDN w:val="0"/>
        <w:adjustRightInd w:val="0"/>
        <w:spacing w:after="0" w:line="360" w:lineRule="auto"/>
        <w:ind w:left="0" w:firstLine="709"/>
        <w:jc w:val="both"/>
        <w:rPr>
          <w:rFonts w:ascii="Times New Roman" w:hAnsi="Times New Roman" w:cs="Times New Roman"/>
          <w:color w:val="000000" w:themeColor="text1"/>
          <w:sz w:val="27"/>
          <w:szCs w:val="27"/>
        </w:rPr>
      </w:pPr>
      <w:r w:rsidRPr="00444C87">
        <w:rPr>
          <w:rFonts w:ascii="Times New Roman" w:hAnsi="Times New Roman" w:cs="Times New Roman"/>
          <w:color w:val="000000" w:themeColor="text1"/>
          <w:sz w:val="27"/>
          <w:szCs w:val="27"/>
        </w:rPr>
        <w:t>Фатеева Н.А. Контрапункт интертекстуальности, или Интертекст в мире текстов. – М., 2000. – 280 с.</w:t>
      </w:r>
    </w:p>
    <w:p w:rsidR="0071529F" w:rsidRPr="00444C87" w:rsidRDefault="0071529F" w:rsidP="00173382">
      <w:pPr>
        <w:pStyle w:val="a3"/>
        <w:numPr>
          <w:ilvl w:val="0"/>
          <w:numId w:val="12"/>
        </w:numPr>
        <w:spacing w:after="0" w:line="360" w:lineRule="auto"/>
        <w:ind w:left="0" w:firstLine="709"/>
        <w:jc w:val="both"/>
        <w:rPr>
          <w:rFonts w:ascii="Times New Roman" w:hAnsi="Times New Roman" w:cs="Times New Roman"/>
          <w:color w:val="000000" w:themeColor="text1"/>
          <w:sz w:val="27"/>
          <w:szCs w:val="27"/>
          <w:shd w:val="clear" w:color="auto" w:fill="FFFFFF"/>
        </w:rPr>
      </w:pPr>
      <w:r w:rsidRPr="00444C87">
        <w:rPr>
          <w:rFonts w:ascii="Times New Roman" w:hAnsi="Times New Roman" w:cs="Times New Roman"/>
          <w:color w:val="000000" w:themeColor="text1"/>
          <w:sz w:val="27"/>
          <w:szCs w:val="27"/>
          <w:shd w:val="clear" w:color="auto" w:fill="FFFFFF"/>
        </w:rPr>
        <w:t xml:space="preserve"> Фоменко И.В. Цитата // Введение в литературоведение: Основные понятия и термины. М., 1999. - 294с.</w:t>
      </w:r>
    </w:p>
    <w:p w:rsidR="0071529F" w:rsidRPr="00444C87" w:rsidRDefault="0071529F" w:rsidP="00173382">
      <w:pPr>
        <w:pStyle w:val="a3"/>
        <w:numPr>
          <w:ilvl w:val="0"/>
          <w:numId w:val="12"/>
        </w:numPr>
        <w:spacing w:line="360" w:lineRule="auto"/>
        <w:ind w:left="0" w:firstLine="709"/>
        <w:jc w:val="both"/>
        <w:rPr>
          <w:rFonts w:ascii="Times New Roman" w:eastAsia="Times New Roman" w:hAnsi="Times New Roman" w:cs="Times New Roman"/>
          <w:color w:val="000000" w:themeColor="text1"/>
          <w:sz w:val="27"/>
          <w:szCs w:val="27"/>
          <w:lang w:eastAsia="ru-RU"/>
        </w:rPr>
      </w:pPr>
      <w:r w:rsidRPr="00444C87">
        <w:rPr>
          <w:rFonts w:ascii="Times New Roman" w:eastAsia="Times New Roman" w:hAnsi="Times New Roman" w:cs="Times New Roman"/>
          <w:color w:val="000000" w:themeColor="text1"/>
          <w:sz w:val="27"/>
          <w:szCs w:val="27"/>
          <w:bdr w:val="none" w:sz="0" w:space="0" w:color="auto" w:frame="1"/>
          <w:lang w:eastAsia="ru-RU"/>
        </w:rPr>
        <w:t>Хализев  Е.В.   Теория литературы</w:t>
      </w:r>
      <w:r w:rsidRPr="00444C87">
        <w:rPr>
          <w:rFonts w:ascii="Times New Roman" w:eastAsia="Times New Roman" w:hAnsi="Times New Roman" w:cs="Times New Roman"/>
          <w:color w:val="000000" w:themeColor="text1"/>
          <w:sz w:val="27"/>
          <w:szCs w:val="27"/>
          <w:lang w:eastAsia="ru-RU"/>
        </w:rPr>
        <w:t xml:space="preserve"> (электронный ресурс), 1999. - 48 с.</w:t>
      </w:r>
    </w:p>
    <w:p w:rsidR="0071529F" w:rsidRPr="00444C87" w:rsidRDefault="0071529F" w:rsidP="00173382">
      <w:pPr>
        <w:pStyle w:val="a3"/>
        <w:numPr>
          <w:ilvl w:val="0"/>
          <w:numId w:val="12"/>
        </w:numPr>
        <w:spacing w:line="360" w:lineRule="auto"/>
        <w:ind w:left="0" w:firstLine="709"/>
        <w:jc w:val="both"/>
        <w:rPr>
          <w:rFonts w:ascii="Times New Roman" w:hAnsi="Times New Roman" w:cs="Times New Roman"/>
          <w:color w:val="000000" w:themeColor="text1"/>
          <w:sz w:val="27"/>
          <w:szCs w:val="27"/>
        </w:rPr>
      </w:pPr>
      <w:r w:rsidRPr="00444C87">
        <w:rPr>
          <w:rFonts w:ascii="Times New Roman" w:hAnsi="Times New Roman" w:cs="Times New Roman"/>
          <w:color w:val="000000" w:themeColor="text1"/>
          <w:sz w:val="27"/>
          <w:szCs w:val="27"/>
        </w:rPr>
        <w:t xml:space="preserve"> Химунина Н.А. Тематическая принадлежность аллюзии в англоязычных рекламных текстах / Н.А. Химунина // Вестник СПбГУ. - 1992. Сер. 2, Вып. 4 (№23).- 39-43 с.</w:t>
      </w:r>
    </w:p>
    <w:p w:rsidR="0071529F" w:rsidRPr="00444C87" w:rsidRDefault="0071529F" w:rsidP="00173382">
      <w:pPr>
        <w:pStyle w:val="a3"/>
        <w:numPr>
          <w:ilvl w:val="0"/>
          <w:numId w:val="12"/>
        </w:numPr>
        <w:spacing w:line="360" w:lineRule="auto"/>
        <w:ind w:left="0" w:firstLine="709"/>
        <w:jc w:val="both"/>
        <w:rPr>
          <w:rFonts w:ascii="Times New Roman" w:hAnsi="Times New Roman" w:cs="Times New Roman"/>
          <w:color w:val="000000" w:themeColor="text1"/>
          <w:sz w:val="27"/>
          <w:szCs w:val="27"/>
        </w:rPr>
      </w:pPr>
      <w:r w:rsidRPr="00444C87">
        <w:rPr>
          <w:rFonts w:ascii="Times New Roman" w:hAnsi="Times New Roman" w:cs="Times New Roman"/>
          <w:iCs/>
          <w:color w:val="000000" w:themeColor="text1"/>
          <w:sz w:val="27"/>
          <w:szCs w:val="27"/>
        </w:rPr>
        <w:t xml:space="preserve">Христенко И.С. </w:t>
      </w:r>
      <w:r w:rsidRPr="00444C87">
        <w:rPr>
          <w:rFonts w:ascii="Times New Roman" w:hAnsi="Times New Roman" w:cs="Times New Roman"/>
          <w:color w:val="000000" w:themeColor="text1"/>
          <w:sz w:val="27"/>
          <w:szCs w:val="27"/>
        </w:rPr>
        <w:t>К истории термина аллюзия // Вестник Московского университета. 1992. - № 4. - 38-44 с.</w:t>
      </w:r>
    </w:p>
    <w:p w:rsidR="0071529F" w:rsidRPr="00444C87" w:rsidRDefault="0071529F" w:rsidP="00173382">
      <w:pPr>
        <w:pStyle w:val="a3"/>
        <w:numPr>
          <w:ilvl w:val="0"/>
          <w:numId w:val="12"/>
        </w:numPr>
        <w:autoSpaceDE w:val="0"/>
        <w:autoSpaceDN w:val="0"/>
        <w:adjustRightInd w:val="0"/>
        <w:spacing w:after="0" w:line="360" w:lineRule="auto"/>
        <w:ind w:left="0" w:firstLine="709"/>
        <w:jc w:val="both"/>
        <w:rPr>
          <w:rFonts w:ascii="Times New Roman" w:hAnsi="Times New Roman" w:cs="Times New Roman"/>
          <w:color w:val="000000" w:themeColor="text1"/>
          <w:sz w:val="27"/>
          <w:szCs w:val="27"/>
        </w:rPr>
      </w:pPr>
      <w:r w:rsidRPr="00444C87">
        <w:rPr>
          <w:rFonts w:ascii="Times New Roman" w:hAnsi="Times New Roman" w:cs="Times New Roman"/>
          <w:color w:val="000000" w:themeColor="text1"/>
          <w:sz w:val="27"/>
          <w:szCs w:val="27"/>
        </w:rPr>
        <w:t xml:space="preserve"> Христенко И.С. Лингвостилистические особенности аллюзии как средства создания подтекста: (на материале романа М. де Сервантеса «Дон Кихот» и произведений Б.Переса Гальдоса): Автореф. дис. канд. филол. наук. – М., 1993. – 23с.</w:t>
      </w:r>
    </w:p>
    <w:p w:rsidR="0071529F" w:rsidRPr="00444C87" w:rsidRDefault="0071529F" w:rsidP="00173382">
      <w:pPr>
        <w:pStyle w:val="a3"/>
        <w:numPr>
          <w:ilvl w:val="0"/>
          <w:numId w:val="12"/>
        </w:numPr>
        <w:autoSpaceDE w:val="0"/>
        <w:autoSpaceDN w:val="0"/>
        <w:adjustRightInd w:val="0"/>
        <w:spacing w:after="0" w:line="360" w:lineRule="auto"/>
        <w:ind w:left="0" w:firstLine="709"/>
        <w:jc w:val="both"/>
        <w:rPr>
          <w:rFonts w:ascii="Times New Roman" w:hAnsi="Times New Roman" w:cs="Times New Roman"/>
          <w:color w:val="000000" w:themeColor="text1"/>
          <w:sz w:val="27"/>
          <w:szCs w:val="27"/>
        </w:rPr>
      </w:pPr>
      <w:r w:rsidRPr="00444C87">
        <w:rPr>
          <w:rFonts w:ascii="Times New Roman" w:hAnsi="Times New Roman" w:cs="Times New Roman"/>
          <w:color w:val="000000" w:themeColor="text1"/>
          <w:sz w:val="27"/>
          <w:szCs w:val="27"/>
        </w:rPr>
        <w:t xml:space="preserve"> Цырендоржиева Т.Б. Дискурсивная модель аллюзивных средств: (На материале соврем. англ. яз.): Автореф. дис. канд. филол. наук. – М.,1999. – 16 с.</w:t>
      </w:r>
    </w:p>
    <w:p w:rsidR="0071529F" w:rsidRPr="00444C87" w:rsidRDefault="0071529F" w:rsidP="00173382">
      <w:pPr>
        <w:pStyle w:val="a3"/>
        <w:numPr>
          <w:ilvl w:val="0"/>
          <w:numId w:val="12"/>
        </w:numPr>
        <w:autoSpaceDE w:val="0"/>
        <w:autoSpaceDN w:val="0"/>
        <w:adjustRightInd w:val="0"/>
        <w:spacing w:after="0" w:line="360" w:lineRule="auto"/>
        <w:ind w:left="0" w:firstLine="709"/>
        <w:jc w:val="both"/>
        <w:rPr>
          <w:rFonts w:ascii="Times New Roman" w:hAnsi="Times New Roman" w:cs="Times New Roman"/>
          <w:color w:val="000000" w:themeColor="text1"/>
          <w:sz w:val="27"/>
          <w:szCs w:val="27"/>
        </w:rPr>
      </w:pPr>
      <w:r w:rsidRPr="00444C87">
        <w:rPr>
          <w:rFonts w:ascii="Times New Roman" w:hAnsi="Times New Roman" w:cs="Times New Roman"/>
          <w:color w:val="000000" w:themeColor="text1"/>
          <w:sz w:val="27"/>
          <w:szCs w:val="27"/>
        </w:rPr>
        <w:lastRenderedPageBreak/>
        <w:t>Чулкова В.С. Один из способов интеграции текста // Науч. докл. выш. шк. Филол. науки. – М., 1978. – № 1 – 47–57 с.</w:t>
      </w:r>
    </w:p>
    <w:p w:rsidR="0071529F" w:rsidRPr="00444C87" w:rsidRDefault="0071529F" w:rsidP="00173382">
      <w:pPr>
        <w:pStyle w:val="a3"/>
        <w:numPr>
          <w:ilvl w:val="0"/>
          <w:numId w:val="12"/>
        </w:numPr>
        <w:autoSpaceDE w:val="0"/>
        <w:autoSpaceDN w:val="0"/>
        <w:adjustRightInd w:val="0"/>
        <w:spacing w:after="0" w:line="360" w:lineRule="auto"/>
        <w:ind w:left="0" w:firstLine="709"/>
        <w:jc w:val="both"/>
        <w:rPr>
          <w:rFonts w:ascii="Times New Roman" w:hAnsi="Times New Roman" w:cs="Times New Roman"/>
          <w:color w:val="000000" w:themeColor="text1"/>
          <w:sz w:val="27"/>
          <w:szCs w:val="27"/>
          <w:lang w:val="en-US"/>
        </w:rPr>
      </w:pPr>
      <w:r w:rsidRPr="00444C87">
        <w:rPr>
          <w:rFonts w:ascii="Times New Roman" w:hAnsi="Times New Roman" w:cs="Times New Roman"/>
          <w:color w:val="000000" w:themeColor="text1"/>
          <w:sz w:val="27"/>
          <w:szCs w:val="27"/>
          <w:lang w:val="en-US"/>
        </w:rPr>
        <w:t>Barthes R. The Death of the Author. New-York.: Roaring Fork Press, 1967. – 438 p.</w:t>
      </w:r>
    </w:p>
    <w:p w:rsidR="0071529F" w:rsidRPr="00444C87" w:rsidRDefault="0071529F" w:rsidP="00173382">
      <w:pPr>
        <w:pStyle w:val="a3"/>
        <w:numPr>
          <w:ilvl w:val="0"/>
          <w:numId w:val="12"/>
        </w:numPr>
        <w:spacing w:line="360" w:lineRule="auto"/>
        <w:ind w:left="0" w:firstLine="709"/>
        <w:jc w:val="both"/>
        <w:rPr>
          <w:rFonts w:ascii="Times New Roman" w:hAnsi="Times New Roman" w:cs="Times New Roman"/>
          <w:color w:val="000000" w:themeColor="text1"/>
          <w:sz w:val="27"/>
          <w:szCs w:val="27"/>
          <w:lang w:val="en-US"/>
        </w:rPr>
      </w:pPr>
      <w:r w:rsidRPr="00444C87">
        <w:rPr>
          <w:rFonts w:ascii="Times New Roman" w:hAnsi="Times New Roman" w:cs="Times New Roman"/>
          <w:color w:val="000000" w:themeColor="text1"/>
          <w:sz w:val="27"/>
          <w:szCs w:val="27"/>
          <w:shd w:val="clear" w:color="auto" w:fill="FFFFFF"/>
          <w:lang w:val="en-US"/>
        </w:rPr>
        <w:t xml:space="preserve"> </w:t>
      </w:r>
      <w:r w:rsidRPr="00444C87">
        <w:rPr>
          <w:rFonts w:ascii="Times New Roman" w:hAnsi="Times New Roman" w:cs="Times New Roman"/>
          <w:color w:val="000000" w:themeColor="text1"/>
          <w:sz w:val="27"/>
          <w:szCs w:val="27"/>
          <w:lang w:val="en-US"/>
        </w:rPr>
        <w:t>Ben-Porat Z. The Poetics of Literary Allusion,</w:t>
      </w:r>
      <w:r w:rsidRPr="00444C87">
        <w:rPr>
          <w:rFonts w:ascii="Times New Roman" w:hAnsi="Times New Roman" w:cs="Times New Roman"/>
          <w:iCs/>
          <w:color w:val="000000" w:themeColor="text1"/>
          <w:sz w:val="27"/>
          <w:szCs w:val="27"/>
          <w:lang w:val="en-US"/>
        </w:rPr>
        <w:t xml:space="preserve"> PTL: A Journal for Descriptive Poetics and Theory of Literature </w:t>
      </w:r>
      <w:r w:rsidRPr="00444C87">
        <w:rPr>
          <w:rFonts w:ascii="Times New Roman" w:hAnsi="Times New Roman" w:cs="Times New Roman"/>
          <w:color w:val="000000" w:themeColor="text1"/>
          <w:sz w:val="27"/>
          <w:szCs w:val="27"/>
          <w:lang w:val="en-US"/>
        </w:rPr>
        <w:t>1, 1976. - 105 p.</w:t>
      </w:r>
    </w:p>
    <w:p w:rsidR="0071529F" w:rsidRPr="00444C87" w:rsidRDefault="0071529F" w:rsidP="00173382">
      <w:pPr>
        <w:pStyle w:val="a3"/>
        <w:numPr>
          <w:ilvl w:val="0"/>
          <w:numId w:val="12"/>
        </w:numPr>
        <w:autoSpaceDE w:val="0"/>
        <w:autoSpaceDN w:val="0"/>
        <w:adjustRightInd w:val="0"/>
        <w:spacing w:after="0" w:line="360" w:lineRule="auto"/>
        <w:ind w:left="0" w:firstLine="709"/>
        <w:jc w:val="both"/>
        <w:rPr>
          <w:rFonts w:ascii="Times New Roman" w:hAnsi="Times New Roman" w:cs="Times New Roman"/>
          <w:color w:val="000000" w:themeColor="text1"/>
          <w:sz w:val="27"/>
          <w:szCs w:val="27"/>
          <w:lang w:val="en-US"/>
        </w:rPr>
      </w:pPr>
      <w:r w:rsidRPr="00444C87">
        <w:rPr>
          <w:rFonts w:ascii="Times New Roman" w:hAnsi="Times New Roman" w:cs="Times New Roman"/>
          <w:color w:val="000000" w:themeColor="text1"/>
          <w:sz w:val="27"/>
          <w:szCs w:val="27"/>
          <w:lang w:val="en-US"/>
        </w:rPr>
        <w:t xml:space="preserve">Ben-Porat Z, Hrushovski B. </w:t>
      </w:r>
      <w:r w:rsidRPr="00444C87">
        <w:rPr>
          <w:rFonts w:ascii="Times New Roman" w:hAnsi="Times New Roman" w:cs="Times New Roman"/>
          <w:iCs/>
          <w:color w:val="000000" w:themeColor="text1"/>
          <w:sz w:val="27"/>
          <w:szCs w:val="27"/>
          <w:lang w:val="en-US"/>
        </w:rPr>
        <w:t>Structuralist Poetics in Israel</w:t>
      </w:r>
      <w:r w:rsidRPr="00444C87">
        <w:rPr>
          <w:rFonts w:ascii="Times New Roman" w:hAnsi="Times New Roman" w:cs="Times New Roman"/>
          <w:color w:val="000000" w:themeColor="text1"/>
          <w:sz w:val="27"/>
          <w:szCs w:val="27"/>
          <w:lang w:val="en-US"/>
        </w:rPr>
        <w:t>. Papers on Poetics and Classical Philology, Vol. 90, Cambridge: Harvard University Press, 1986. - 171-198 p.</w:t>
      </w:r>
    </w:p>
    <w:p w:rsidR="0071529F" w:rsidRPr="00444C87" w:rsidRDefault="0071529F" w:rsidP="00173382">
      <w:pPr>
        <w:pStyle w:val="a3"/>
        <w:numPr>
          <w:ilvl w:val="0"/>
          <w:numId w:val="12"/>
        </w:numPr>
        <w:spacing w:line="360" w:lineRule="auto"/>
        <w:ind w:left="0" w:firstLine="709"/>
        <w:jc w:val="both"/>
        <w:rPr>
          <w:rFonts w:ascii="Times New Roman" w:hAnsi="Times New Roman" w:cs="Times New Roman"/>
          <w:color w:val="000000" w:themeColor="text1"/>
          <w:sz w:val="27"/>
          <w:szCs w:val="27"/>
          <w:lang w:val="en-US"/>
        </w:rPr>
      </w:pPr>
      <w:r w:rsidRPr="00444C87">
        <w:rPr>
          <w:rFonts w:ascii="Times New Roman" w:hAnsi="Times New Roman" w:cs="Times New Roman"/>
          <w:color w:val="000000" w:themeColor="text1"/>
          <w:sz w:val="27"/>
          <w:szCs w:val="27"/>
          <w:lang w:val="en-US"/>
        </w:rPr>
        <w:t xml:space="preserve">Freud S. Jokes and their relation to the unconscious. </w:t>
      </w:r>
      <w:r w:rsidRPr="00444C87">
        <w:rPr>
          <w:rFonts w:ascii="Times New Roman" w:hAnsi="Times New Roman" w:cs="Times New Roman"/>
          <w:iCs/>
          <w:color w:val="000000" w:themeColor="text1"/>
          <w:sz w:val="27"/>
          <w:szCs w:val="27"/>
          <w:lang w:val="en-US"/>
        </w:rPr>
        <w:t xml:space="preserve">The Standard Edition of the complete psychological works of Sigmund Freud. </w:t>
      </w:r>
      <w:r w:rsidRPr="00444C87">
        <w:rPr>
          <w:rFonts w:ascii="Times New Roman" w:hAnsi="Times New Roman" w:cs="Times New Roman"/>
          <w:color w:val="000000" w:themeColor="text1"/>
          <w:sz w:val="27"/>
          <w:szCs w:val="27"/>
        </w:rPr>
        <w:t xml:space="preserve">London: Hogart Press, 1905. – 258 </w:t>
      </w:r>
      <w:r w:rsidRPr="00444C87">
        <w:rPr>
          <w:rFonts w:ascii="Times New Roman" w:hAnsi="Times New Roman" w:cs="Times New Roman"/>
          <w:color w:val="000000" w:themeColor="text1"/>
          <w:sz w:val="27"/>
          <w:szCs w:val="27"/>
          <w:lang w:val="en-US"/>
        </w:rPr>
        <w:t>p.</w:t>
      </w:r>
    </w:p>
    <w:p w:rsidR="0071529F" w:rsidRPr="00444C87" w:rsidRDefault="0071529F" w:rsidP="00173382">
      <w:pPr>
        <w:pStyle w:val="a3"/>
        <w:numPr>
          <w:ilvl w:val="0"/>
          <w:numId w:val="12"/>
        </w:numPr>
        <w:spacing w:line="360" w:lineRule="auto"/>
        <w:ind w:left="0" w:firstLine="709"/>
        <w:jc w:val="both"/>
        <w:rPr>
          <w:rFonts w:ascii="Times New Roman" w:hAnsi="Times New Roman" w:cs="Times New Roman"/>
          <w:color w:val="000000" w:themeColor="text1"/>
          <w:sz w:val="27"/>
          <w:szCs w:val="27"/>
          <w:lang w:val="en-US"/>
        </w:rPr>
      </w:pPr>
      <w:r w:rsidRPr="00444C87">
        <w:rPr>
          <w:rFonts w:ascii="Times New Roman" w:hAnsi="Times New Roman" w:cs="Times New Roman"/>
          <w:color w:val="000000" w:themeColor="text1"/>
          <w:sz w:val="27"/>
          <w:szCs w:val="27"/>
          <w:lang w:val="en-US"/>
        </w:rPr>
        <w:t xml:space="preserve">Galperin  I.R. Stylistics. – Moscow, 1981. – 334 p. </w:t>
      </w:r>
    </w:p>
    <w:p w:rsidR="0071529F" w:rsidRPr="00444C87" w:rsidRDefault="0071529F" w:rsidP="00173382">
      <w:pPr>
        <w:pStyle w:val="a3"/>
        <w:numPr>
          <w:ilvl w:val="0"/>
          <w:numId w:val="12"/>
        </w:numPr>
        <w:autoSpaceDE w:val="0"/>
        <w:autoSpaceDN w:val="0"/>
        <w:adjustRightInd w:val="0"/>
        <w:spacing w:after="0" w:line="360" w:lineRule="auto"/>
        <w:ind w:left="0" w:firstLine="709"/>
        <w:jc w:val="both"/>
        <w:rPr>
          <w:rFonts w:ascii="Times New Roman" w:hAnsi="Times New Roman" w:cs="Times New Roman"/>
          <w:color w:val="000000" w:themeColor="text1"/>
          <w:sz w:val="27"/>
          <w:szCs w:val="27"/>
          <w:lang w:val="en-US"/>
        </w:rPr>
      </w:pPr>
      <w:r w:rsidRPr="00444C87">
        <w:rPr>
          <w:rFonts w:ascii="Times New Roman" w:hAnsi="Times New Roman" w:cs="Times New Roman"/>
          <w:color w:val="000000" w:themeColor="text1"/>
          <w:sz w:val="27"/>
          <w:szCs w:val="27"/>
          <w:lang w:val="en-US"/>
        </w:rPr>
        <w:t>Genette, G. Narrative Discourse: An Essay in Method. Ithaca: Cornell University, 1983. – 285 p.</w:t>
      </w:r>
    </w:p>
    <w:p w:rsidR="0071529F" w:rsidRPr="00444C87" w:rsidRDefault="0071529F" w:rsidP="00173382">
      <w:pPr>
        <w:pStyle w:val="a3"/>
        <w:numPr>
          <w:ilvl w:val="0"/>
          <w:numId w:val="12"/>
        </w:numPr>
        <w:autoSpaceDE w:val="0"/>
        <w:autoSpaceDN w:val="0"/>
        <w:adjustRightInd w:val="0"/>
        <w:spacing w:after="0" w:line="360" w:lineRule="auto"/>
        <w:ind w:left="0" w:firstLine="709"/>
        <w:jc w:val="both"/>
        <w:rPr>
          <w:rFonts w:ascii="Times New Roman" w:hAnsi="Times New Roman" w:cs="Times New Roman"/>
          <w:color w:val="000000" w:themeColor="text1"/>
          <w:sz w:val="27"/>
          <w:szCs w:val="27"/>
          <w:lang w:val="en-US"/>
        </w:rPr>
      </w:pPr>
      <w:r w:rsidRPr="00444C87">
        <w:rPr>
          <w:rFonts w:ascii="Times New Roman" w:hAnsi="Times New Roman" w:cs="Times New Roman"/>
          <w:color w:val="000000" w:themeColor="text1"/>
          <w:sz w:val="27"/>
          <w:szCs w:val="27"/>
          <w:lang w:val="en-US"/>
        </w:rPr>
        <w:t xml:space="preserve">Hays R.B. </w:t>
      </w:r>
      <w:r w:rsidRPr="00444C87">
        <w:rPr>
          <w:rFonts w:ascii="Times New Roman" w:hAnsi="Times New Roman" w:cs="Times New Roman"/>
          <w:iCs/>
          <w:color w:val="000000" w:themeColor="text1"/>
          <w:sz w:val="27"/>
          <w:szCs w:val="27"/>
          <w:lang w:val="en-US"/>
        </w:rPr>
        <w:t>Echoes of Scripture in the Letter of Paul</w:t>
      </w:r>
      <w:r w:rsidRPr="00444C87">
        <w:rPr>
          <w:rFonts w:ascii="Times New Roman" w:hAnsi="Times New Roman" w:cs="Times New Roman"/>
          <w:color w:val="000000" w:themeColor="text1"/>
          <w:sz w:val="27"/>
          <w:szCs w:val="27"/>
          <w:lang w:val="en-US"/>
        </w:rPr>
        <w:t>. New Haven: Yale University Press, 1989. – 254p.</w:t>
      </w:r>
    </w:p>
    <w:p w:rsidR="0071529F" w:rsidRPr="00444C87" w:rsidRDefault="0071529F" w:rsidP="00173382">
      <w:pPr>
        <w:pStyle w:val="a3"/>
        <w:numPr>
          <w:ilvl w:val="0"/>
          <w:numId w:val="12"/>
        </w:numPr>
        <w:spacing w:line="360" w:lineRule="auto"/>
        <w:ind w:left="0" w:firstLine="709"/>
        <w:jc w:val="both"/>
        <w:rPr>
          <w:rFonts w:ascii="Times New Roman" w:hAnsi="Times New Roman" w:cs="Times New Roman"/>
          <w:color w:val="000000" w:themeColor="text1"/>
          <w:sz w:val="27"/>
          <w:szCs w:val="27"/>
          <w:lang w:val="en-US"/>
        </w:rPr>
      </w:pPr>
      <w:r w:rsidRPr="00444C87">
        <w:rPr>
          <w:rFonts w:ascii="Times New Roman" w:hAnsi="Times New Roman" w:cs="Times New Roman"/>
          <w:color w:val="000000" w:themeColor="text1"/>
          <w:sz w:val="27"/>
          <w:szCs w:val="27"/>
          <w:lang w:val="en-US"/>
        </w:rPr>
        <w:t xml:space="preserve">Hebel U.J. Towards a Descriptive Poetics of </w:t>
      </w:r>
      <w:r w:rsidRPr="00444C87">
        <w:rPr>
          <w:rFonts w:ascii="Times New Roman" w:hAnsi="Times New Roman" w:cs="Times New Roman"/>
          <w:iCs/>
          <w:color w:val="000000" w:themeColor="text1"/>
          <w:sz w:val="27"/>
          <w:szCs w:val="27"/>
          <w:lang w:val="en-US"/>
        </w:rPr>
        <w:t>Allusion</w:t>
      </w:r>
      <w:r w:rsidRPr="00444C87">
        <w:rPr>
          <w:rFonts w:ascii="Times New Roman" w:hAnsi="Times New Roman" w:cs="Times New Roman"/>
          <w:color w:val="000000" w:themeColor="text1"/>
          <w:sz w:val="27"/>
          <w:szCs w:val="27"/>
          <w:lang w:val="en-US"/>
        </w:rPr>
        <w:t xml:space="preserve">. </w:t>
      </w:r>
      <w:r w:rsidRPr="00444C87">
        <w:rPr>
          <w:rFonts w:ascii="Times New Roman" w:hAnsi="Times New Roman" w:cs="Times New Roman"/>
          <w:iCs/>
          <w:color w:val="000000" w:themeColor="text1"/>
          <w:sz w:val="27"/>
          <w:szCs w:val="27"/>
          <w:lang w:val="en-US"/>
        </w:rPr>
        <w:t>Intertextuality</w:t>
      </w:r>
      <w:r w:rsidRPr="00444C87">
        <w:rPr>
          <w:rFonts w:ascii="Times New Roman" w:hAnsi="Times New Roman" w:cs="Times New Roman"/>
          <w:color w:val="000000" w:themeColor="text1"/>
          <w:sz w:val="27"/>
          <w:szCs w:val="27"/>
          <w:lang w:val="en-US"/>
        </w:rPr>
        <w:t>. New York: Walter De Gryuter, 1991. – 152 p.</w:t>
      </w:r>
    </w:p>
    <w:p w:rsidR="0071529F" w:rsidRPr="00444C87" w:rsidRDefault="0071529F" w:rsidP="00173382">
      <w:pPr>
        <w:pStyle w:val="a3"/>
        <w:numPr>
          <w:ilvl w:val="0"/>
          <w:numId w:val="12"/>
        </w:numPr>
        <w:spacing w:line="360" w:lineRule="auto"/>
        <w:ind w:left="0" w:firstLine="709"/>
        <w:jc w:val="both"/>
        <w:rPr>
          <w:rFonts w:ascii="Times New Roman" w:hAnsi="Times New Roman" w:cs="Times New Roman"/>
          <w:color w:val="000000" w:themeColor="text1"/>
          <w:sz w:val="27"/>
          <w:szCs w:val="27"/>
          <w:lang w:val="en-US"/>
        </w:rPr>
      </w:pPr>
      <w:r w:rsidRPr="00444C87">
        <w:rPr>
          <w:rFonts w:ascii="Times New Roman" w:hAnsi="Times New Roman" w:cs="Times New Roman"/>
          <w:iCs/>
          <w:color w:val="000000" w:themeColor="text1"/>
          <w:sz w:val="27"/>
          <w:szCs w:val="27"/>
          <w:lang w:val="en-US"/>
        </w:rPr>
        <w:t>Holthuis S</w:t>
      </w:r>
      <w:r w:rsidRPr="00444C87">
        <w:rPr>
          <w:rFonts w:ascii="Times New Roman" w:hAnsi="Times New Roman" w:cs="Times New Roman"/>
          <w:color w:val="000000" w:themeColor="text1"/>
          <w:sz w:val="27"/>
          <w:szCs w:val="27"/>
          <w:lang w:val="en-US"/>
        </w:rPr>
        <w:t xml:space="preserve">. Intertextualität. Aspekte einer rezeptionsorientierten Konzeption. </w:t>
      </w:r>
      <w:r w:rsidRPr="00444C87">
        <w:rPr>
          <w:rFonts w:ascii="Times New Roman" w:hAnsi="Times New Roman" w:cs="Times New Roman"/>
          <w:color w:val="000000" w:themeColor="text1"/>
          <w:sz w:val="27"/>
          <w:szCs w:val="27"/>
        </w:rPr>
        <w:t>Tübingen, 1993.</w:t>
      </w:r>
      <w:r w:rsidRPr="00444C87">
        <w:rPr>
          <w:rFonts w:ascii="Times New Roman" w:hAnsi="Times New Roman" w:cs="Times New Roman"/>
          <w:color w:val="000000" w:themeColor="text1"/>
          <w:sz w:val="27"/>
          <w:szCs w:val="27"/>
          <w:lang w:val="en-US"/>
        </w:rPr>
        <w:t xml:space="preserve"> – 31 p.</w:t>
      </w:r>
    </w:p>
    <w:p w:rsidR="0071529F" w:rsidRPr="00444C87" w:rsidRDefault="0071529F" w:rsidP="00173382">
      <w:pPr>
        <w:pStyle w:val="a3"/>
        <w:numPr>
          <w:ilvl w:val="0"/>
          <w:numId w:val="12"/>
        </w:numPr>
        <w:spacing w:line="360" w:lineRule="auto"/>
        <w:ind w:left="0" w:firstLine="709"/>
        <w:jc w:val="both"/>
        <w:rPr>
          <w:rFonts w:ascii="Times New Roman" w:hAnsi="Times New Roman" w:cs="Times New Roman"/>
          <w:color w:val="000000" w:themeColor="text1"/>
          <w:sz w:val="27"/>
          <w:szCs w:val="27"/>
          <w:lang w:val="en-US"/>
        </w:rPr>
      </w:pPr>
      <w:r w:rsidRPr="00444C87">
        <w:rPr>
          <w:rFonts w:ascii="Times New Roman" w:hAnsi="Times New Roman" w:cs="Times New Roman"/>
          <w:color w:val="000000" w:themeColor="text1"/>
          <w:sz w:val="27"/>
          <w:szCs w:val="27"/>
          <w:lang w:val="en-US"/>
        </w:rPr>
        <w:t xml:space="preserve">Hylen S. </w:t>
      </w:r>
      <w:r w:rsidRPr="00444C87">
        <w:rPr>
          <w:rFonts w:ascii="Times New Roman" w:hAnsi="Times New Roman" w:cs="Times New Roman"/>
          <w:iCs/>
          <w:color w:val="000000" w:themeColor="text1"/>
          <w:sz w:val="27"/>
          <w:szCs w:val="27"/>
          <w:lang w:val="en-US"/>
        </w:rPr>
        <w:t>Allusion and Meaning in John 6</w:t>
      </w:r>
      <w:r w:rsidRPr="00444C87">
        <w:rPr>
          <w:rFonts w:ascii="Times New Roman" w:hAnsi="Times New Roman" w:cs="Times New Roman"/>
          <w:color w:val="000000" w:themeColor="text1"/>
          <w:sz w:val="27"/>
          <w:szCs w:val="27"/>
          <w:lang w:val="en-US"/>
        </w:rPr>
        <w:t>. New York: W. de Gruyter, 2005. – 237 p.</w:t>
      </w:r>
    </w:p>
    <w:p w:rsidR="0071529F" w:rsidRPr="00444C87" w:rsidRDefault="0071529F" w:rsidP="00173382">
      <w:pPr>
        <w:pStyle w:val="Default"/>
        <w:numPr>
          <w:ilvl w:val="0"/>
          <w:numId w:val="12"/>
        </w:numPr>
        <w:spacing w:line="360" w:lineRule="auto"/>
        <w:ind w:left="0" w:firstLine="709"/>
        <w:contextualSpacing/>
        <w:jc w:val="both"/>
        <w:rPr>
          <w:rFonts w:ascii="Times New Roman" w:hAnsi="Times New Roman" w:cs="Times New Roman"/>
          <w:color w:val="000000" w:themeColor="text1"/>
          <w:sz w:val="27"/>
          <w:szCs w:val="27"/>
          <w:lang w:val="en-US"/>
        </w:rPr>
      </w:pPr>
      <w:r w:rsidRPr="00444C87">
        <w:rPr>
          <w:rFonts w:ascii="Times New Roman" w:hAnsi="Times New Roman" w:cs="Times New Roman"/>
          <w:color w:val="000000" w:themeColor="text1"/>
          <w:sz w:val="27"/>
          <w:szCs w:val="27"/>
          <w:lang w:val="en-US"/>
        </w:rPr>
        <w:t xml:space="preserve">Irwin W. What Is an Allusion? </w:t>
      </w:r>
      <w:r w:rsidRPr="00444C87">
        <w:rPr>
          <w:rFonts w:ascii="Times New Roman" w:hAnsi="Times New Roman" w:cs="Times New Roman"/>
          <w:iCs/>
          <w:color w:val="000000" w:themeColor="text1"/>
          <w:sz w:val="27"/>
          <w:szCs w:val="27"/>
          <w:lang w:val="en-US"/>
        </w:rPr>
        <w:t>The Journal of Aesthetics and Art Criticism 59:3, 2001. - 287</w:t>
      </w:r>
      <w:r w:rsidRPr="00444C87">
        <w:rPr>
          <w:rFonts w:ascii="Times New Roman" w:hAnsi="Times New Roman" w:cs="Times New Roman"/>
          <w:color w:val="000000" w:themeColor="text1"/>
          <w:sz w:val="27"/>
          <w:szCs w:val="27"/>
          <w:lang w:val="en-US"/>
        </w:rPr>
        <w:t>–</w:t>
      </w:r>
      <w:r w:rsidRPr="00444C87">
        <w:rPr>
          <w:rFonts w:ascii="Times New Roman" w:hAnsi="Times New Roman" w:cs="Times New Roman"/>
          <w:iCs/>
          <w:color w:val="000000" w:themeColor="text1"/>
          <w:sz w:val="27"/>
          <w:szCs w:val="27"/>
          <w:lang w:val="en-US"/>
        </w:rPr>
        <w:t xml:space="preserve">297 p. </w:t>
      </w:r>
    </w:p>
    <w:p w:rsidR="0071529F" w:rsidRPr="00444C87" w:rsidRDefault="0071529F" w:rsidP="00173382">
      <w:pPr>
        <w:pStyle w:val="a3"/>
        <w:numPr>
          <w:ilvl w:val="0"/>
          <w:numId w:val="12"/>
        </w:numPr>
        <w:spacing w:line="360" w:lineRule="auto"/>
        <w:ind w:left="0" w:firstLine="709"/>
        <w:jc w:val="both"/>
        <w:rPr>
          <w:rFonts w:ascii="Times New Roman" w:hAnsi="Times New Roman" w:cs="Times New Roman"/>
          <w:color w:val="000000" w:themeColor="text1"/>
          <w:sz w:val="27"/>
          <w:szCs w:val="27"/>
          <w:lang w:val="en-US"/>
        </w:rPr>
      </w:pPr>
      <w:r w:rsidRPr="00444C87">
        <w:rPr>
          <w:rFonts w:ascii="Times New Roman" w:hAnsi="Times New Roman" w:cs="Times New Roman"/>
          <w:color w:val="000000" w:themeColor="text1"/>
          <w:sz w:val="27"/>
          <w:szCs w:val="27"/>
          <w:lang w:val="en-US"/>
        </w:rPr>
        <w:t xml:space="preserve">Irwin W. The Aesthetics of Allusion. </w:t>
      </w:r>
      <w:r w:rsidRPr="00444C87">
        <w:rPr>
          <w:rFonts w:ascii="Times New Roman" w:hAnsi="Times New Roman" w:cs="Times New Roman"/>
          <w:iCs/>
          <w:color w:val="000000" w:themeColor="text1"/>
          <w:sz w:val="27"/>
          <w:szCs w:val="27"/>
          <w:lang w:val="en-US"/>
        </w:rPr>
        <w:t xml:space="preserve">The Journal of Value Inquiry </w:t>
      </w:r>
      <w:r w:rsidRPr="00444C87">
        <w:rPr>
          <w:rFonts w:ascii="Times New Roman" w:hAnsi="Times New Roman" w:cs="Times New Roman"/>
          <w:color w:val="000000" w:themeColor="text1"/>
          <w:sz w:val="27"/>
          <w:szCs w:val="27"/>
          <w:lang w:val="en-US"/>
        </w:rPr>
        <w:t>36, 2002. - 521–532 p.</w:t>
      </w:r>
    </w:p>
    <w:p w:rsidR="0071529F" w:rsidRPr="00444C87" w:rsidRDefault="0071529F" w:rsidP="00173382">
      <w:pPr>
        <w:pStyle w:val="a3"/>
        <w:numPr>
          <w:ilvl w:val="0"/>
          <w:numId w:val="12"/>
        </w:numPr>
        <w:spacing w:line="360" w:lineRule="auto"/>
        <w:ind w:left="0" w:firstLine="709"/>
        <w:jc w:val="both"/>
        <w:rPr>
          <w:rFonts w:ascii="Times New Roman" w:hAnsi="Times New Roman" w:cs="Times New Roman"/>
          <w:color w:val="000000" w:themeColor="text1"/>
          <w:sz w:val="27"/>
          <w:szCs w:val="27"/>
          <w:lang w:val="en-US"/>
        </w:rPr>
      </w:pPr>
      <w:r w:rsidRPr="00444C87">
        <w:rPr>
          <w:rFonts w:ascii="Times New Roman" w:eastAsia="Times New Roman" w:hAnsi="Times New Roman" w:cs="Times New Roman"/>
          <w:color w:val="000000" w:themeColor="text1"/>
          <w:sz w:val="27"/>
          <w:szCs w:val="27"/>
          <w:lang w:val="en-US" w:eastAsia="ru-RU"/>
        </w:rPr>
        <w:t>Kristeva J. Desire in Language: A Semiotic Approach to Literature and Art. New York: Columbia University Press, 1980. - 305 p.</w:t>
      </w:r>
    </w:p>
    <w:p w:rsidR="0071529F" w:rsidRPr="00444C87" w:rsidRDefault="0071529F" w:rsidP="00173382">
      <w:pPr>
        <w:pStyle w:val="Default"/>
        <w:numPr>
          <w:ilvl w:val="0"/>
          <w:numId w:val="12"/>
        </w:numPr>
        <w:spacing w:line="360" w:lineRule="auto"/>
        <w:ind w:left="0" w:firstLine="709"/>
        <w:contextualSpacing/>
        <w:jc w:val="both"/>
        <w:rPr>
          <w:rFonts w:ascii="Times New Roman" w:hAnsi="Times New Roman" w:cs="Times New Roman"/>
          <w:color w:val="000000" w:themeColor="text1"/>
          <w:sz w:val="27"/>
          <w:szCs w:val="27"/>
          <w:lang w:val="en-US"/>
        </w:rPr>
      </w:pPr>
      <w:r w:rsidRPr="00444C87">
        <w:rPr>
          <w:rFonts w:ascii="Times New Roman" w:hAnsi="Times New Roman" w:cs="Times New Roman"/>
          <w:color w:val="000000" w:themeColor="text1"/>
          <w:sz w:val="27"/>
          <w:szCs w:val="27"/>
          <w:lang w:val="en-US"/>
        </w:rPr>
        <w:lastRenderedPageBreak/>
        <w:t xml:space="preserve">Leppihalme, R. </w:t>
      </w:r>
      <w:r w:rsidRPr="00444C87">
        <w:rPr>
          <w:rFonts w:ascii="Times New Roman" w:hAnsi="Times New Roman" w:cs="Times New Roman"/>
          <w:iCs/>
          <w:color w:val="000000" w:themeColor="text1"/>
          <w:sz w:val="27"/>
          <w:szCs w:val="27"/>
          <w:lang w:val="en-US"/>
        </w:rPr>
        <w:t xml:space="preserve">Culture Bumps: An Empirical Approach to the Translation of Allusions. </w:t>
      </w:r>
      <w:r w:rsidRPr="00444C87">
        <w:rPr>
          <w:rFonts w:ascii="Times New Roman" w:hAnsi="Times New Roman" w:cs="Times New Roman"/>
          <w:color w:val="000000" w:themeColor="text1"/>
          <w:sz w:val="27"/>
          <w:szCs w:val="27"/>
          <w:lang w:val="en-US"/>
        </w:rPr>
        <w:t>Clevedon: Multilingual Matters, 1997. – 256 p.</w:t>
      </w:r>
    </w:p>
    <w:p w:rsidR="0071529F" w:rsidRPr="00444C87" w:rsidRDefault="0071529F" w:rsidP="00173382">
      <w:pPr>
        <w:pStyle w:val="a3"/>
        <w:numPr>
          <w:ilvl w:val="0"/>
          <w:numId w:val="12"/>
        </w:numPr>
        <w:spacing w:line="360" w:lineRule="auto"/>
        <w:ind w:left="0" w:firstLine="709"/>
        <w:jc w:val="both"/>
        <w:rPr>
          <w:rFonts w:ascii="Times New Roman" w:hAnsi="Times New Roman" w:cs="Times New Roman"/>
          <w:color w:val="000000" w:themeColor="text1"/>
          <w:sz w:val="27"/>
          <w:szCs w:val="27"/>
          <w:lang w:val="en-US"/>
        </w:rPr>
      </w:pPr>
      <w:r w:rsidRPr="00444C87">
        <w:rPr>
          <w:rFonts w:ascii="Times New Roman" w:hAnsi="Times New Roman" w:cs="Times New Roman"/>
          <w:color w:val="000000" w:themeColor="text1"/>
          <w:sz w:val="27"/>
          <w:szCs w:val="27"/>
          <w:lang w:val="en-US"/>
        </w:rPr>
        <w:t xml:space="preserve">Manser M. H. The Facts On File Dictionary of Allusions. NY, 2009. – 532 </w:t>
      </w:r>
      <w:r w:rsidRPr="00444C87">
        <w:rPr>
          <w:rFonts w:ascii="Times New Roman" w:hAnsi="Times New Roman" w:cs="Times New Roman"/>
          <w:color w:val="000000" w:themeColor="text1"/>
          <w:sz w:val="27"/>
          <w:szCs w:val="27"/>
        </w:rPr>
        <w:t>p.</w:t>
      </w:r>
    </w:p>
    <w:p w:rsidR="0071529F" w:rsidRPr="00444C87" w:rsidRDefault="0071529F" w:rsidP="00173382">
      <w:pPr>
        <w:pStyle w:val="a3"/>
        <w:numPr>
          <w:ilvl w:val="0"/>
          <w:numId w:val="12"/>
        </w:numPr>
        <w:spacing w:line="360" w:lineRule="auto"/>
        <w:ind w:left="0" w:firstLine="709"/>
        <w:jc w:val="both"/>
        <w:rPr>
          <w:rFonts w:ascii="Times New Roman" w:hAnsi="Times New Roman" w:cs="Times New Roman"/>
          <w:color w:val="000000" w:themeColor="text1"/>
          <w:sz w:val="27"/>
          <w:szCs w:val="27"/>
          <w:shd w:val="clear" w:color="auto" w:fill="FFFFFF"/>
          <w:lang w:val="en-US"/>
        </w:rPr>
      </w:pPr>
      <w:r w:rsidRPr="00444C87">
        <w:rPr>
          <w:rFonts w:ascii="Times New Roman" w:hAnsi="Times New Roman" w:cs="Times New Roman"/>
          <w:color w:val="000000" w:themeColor="text1"/>
          <w:sz w:val="27"/>
          <w:szCs w:val="27"/>
          <w:shd w:val="clear" w:color="auto" w:fill="FFFFFF" w:themeFill="background1"/>
          <w:lang w:val="en-US"/>
        </w:rPr>
        <w:t xml:space="preserve"> </w:t>
      </w:r>
      <w:r w:rsidRPr="00444C87">
        <w:rPr>
          <w:rFonts w:ascii="Times New Roman" w:eastAsia="Times New Roman" w:hAnsi="Times New Roman" w:cs="Times New Roman"/>
          <w:color w:val="000000" w:themeColor="text1"/>
          <w:sz w:val="27"/>
          <w:szCs w:val="27"/>
          <w:lang w:val="en-US" w:eastAsia="ru-RU"/>
        </w:rPr>
        <w:t>Martin R.M. The Meaning of Language. Cambridge etc.: The MIT Press, 1987. - 230 p.</w:t>
      </w:r>
    </w:p>
    <w:p w:rsidR="0071529F" w:rsidRPr="00444C87" w:rsidRDefault="0071529F" w:rsidP="00173382">
      <w:pPr>
        <w:pStyle w:val="a3"/>
        <w:numPr>
          <w:ilvl w:val="0"/>
          <w:numId w:val="12"/>
        </w:numPr>
        <w:spacing w:line="360" w:lineRule="auto"/>
        <w:ind w:left="0" w:firstLine="709"/>
        <w:jc w:val="both"/>
        <w:rPr>
          <w:rFonts w:ascii="Times New Roman" w:hAnsi="Times New Roman" w:cs="Times New Roman"/>
          <w:color w:val="000000" w:themeColor="text1"/>
          <w:sz w:val="27"/>
          <w:szCs w:val="27"/>
          <w:lang w:val="en-US"/>
        </w:rPr>
      </w:pPr>
      <w:r w:rsidRPr="00444C87">
        <w:rPr>
          <w:rFonts w:ascii="Times New Roman" w:hAnsi="Times New Roman" w:cs="Times New Roman"/>
          <w:color w:val="000000" w:themeColor="text1"/>
          <w:sz w:val="27"/>
          <w:szCs w:val="27"/>
          <w:lang w:val="en-US"/>
        </w:rPr>
        <w:t xml:space="preserve">Meyer, H. </w:t>
      </w:r>
      <w:r w:rsidRPr="00444C87">
        <w:rPr>
          <w:rFonts w:ascii="Times New Roman" w:hAnsi="Times New Roman" w:cs="Times New Roman"/>
          <w:iCs/>
          <w:color w:val="000000" w:themeColor="text1"/>
          <w:sz w:val="27"/>
          <w:szCs w:val="27"/>
          <w:lang w:val="en-US"/>
        </w:rPr>
        <w:t>The Poetics of Quotation in the European Novel</w:t>
      </w:r>
      <w:r w:rsidRPr="00444C87">
        <w:rPr>
          <w:rFonts w:ascii="Times New Roman" w:hAnsi="Times New Roman" w:cs="Times New Roman"/>
          <w:color w:val="000000" w:themeColor="text1"/>
          <w:sz w:val="27"/>
          <w:szCs w:val="27"/>
          <w:lang w:val="en-US"/>
        </w:rPr>
        <w:t>. Princeton: Princeton University Press, 1968. – 290 p.</w:t>
      </w:r>
    </w:p>
    <w:p w:rsidR="0071529F" w:rsidRPr="00444C87" w:rsidRDefault="0071529F" w:rsidP="00173382">
      <w:pPr>
        <w:pStyle w:val="a3"/>
        <w:numPr>
          <w:ilvl w:val="0"/>
          <w:numId w:val="12"/>
        </w:numPr>
        <w:spacing w:line="360" w:lineRule="auto"/>
        <w:ind w:left="0" w:firstLine="709"/>
        <w:jc w:val="both"/>
        <w:rPr>
          <w:rFonts w:ascii="Times New Roman" w:hAnsi="Times New Roman" w:cs="Times New Roman"/>
          <w:color w:val="000000" w:themeColor="text1"/>
          <w:sz w:val="27"/>
          <w:szCs w:val="27"/>
          <w:lang w:val="en-US"/>
        </w:rPr>
      </w:pPr>
      <w:r w:rsidRPr="00444C87">
        <w:rPr>
          <w:rFonts w:ascii="Times New Roman" w:hAnsi="Times New Roman" w:cs="Times New Roman"/>
          <w:color w:val="000000" w:themeColor="text1"/>
          <w:sz w:val="27"/>
          <w:szCs w:val="27"/>
          <w:lang w:val="en-US"/>
        </w:rPr>
        <w:t xml:space="preserve">Miner E. Allusion. </w:t>
      </w:r>
      <w:r w:rsidRPr="00444C87">
        <w:rPr>
          <w:rFonts w:ascii="Times New Roman" w:hAnsi="Times New Roman" w:cs="Times New Roman"/>
          <w:iCs/>
          <w:color w:val="000000" w:themeColor="text1"/>
          <w:sz w:val="27"/>
          <w:szCs w:val="27"/>
          <w:lang w:val="en-US"/>
        </w:rPr>
        <w:t xml:space="preserve">Encyclopedia of Poetry and Poetics. </w:t>
      </w:r>
      <w:r w:rsidRPr="00444C87">
        <w:rPr>
          <w:rFonts w:ascii="Times New Roman" w:hAnsi="Times New Roman" w:cs="Times New Roman"/>
          <w:color w:val="000000" w:themeColor="text1"/>
          <w:sz w:val="27"/>
          <w:szCs w:val="27"/>
          <w:lang w:val="en-US"/>
        </w:rPr>
        <w:t>Princeton: Princeton University Press, 1965. –18 p.</w:t>
      </w:r>
    </w:p>
    <w:p w:rsidR="0071529F" w:rsidRPr="00444C87" w:rsidRDefault="0071529F" w:rsidP="00173382">
      <w:pPr>
        <w:pStyle w:val="a3"/>
        <w:numPr>
          <w:ilvl w:val="0"/>
          <w:numId w:val="12"/>
        </w:numPr>
        <w:spacing w:line="360" w:lineRule="auto"/>
        <w:ind w:left="0" w:firstLine="709"/>
        <w:jc w:val="both"/>
        <w:rPr>
          <w:rFonts w:ascii="Times New Roman" w:hAnsi="Times New Roman" w:cs="Times New Roman"/>
          <w:color w:val="000000" w:themeColor="text1"/>
          <w:sz w:val="27"/>
          <w:szCs w:val="27"/>
          <w:lang w:val="en-US"/>
        </w:rPr>
      </w:pPr>
      <w:r w:rsidRPr="00444C87">
        <w:rPr>
          <w:rFonts w:ascii="Times New Roman" w:hAnsi="Times New Roman" w:cs="Times New Roman"/>
          <w:color w:val="000000" w:themeColor="text1"/>
          <w:sz w:val="27"/>
          <w:szCs w:val="27"/>
          <w:lang w:val="en-US"/>
        </w:rPr>
        <w:t xml:space="preserve"> Miner E. Allusion. The New Princeton Handbook of Poetic Terms. Princeton: Princeton University Press, 1994. – 13-15p.</w:t>
      </w:r>
    </w:p>
    <w:p w:rsidR="0071529F" w:rsidRPr="00444C87" w:rsidRDefault="0071529F" w:rsidP="00173382">
      <w:pPr>
        <w:pStyle w:val="a3"/>
        <w:numPr>
          <w:ilvl w:val="0"/>
          <w:numId w:val="12"/>
        </w:numPr>
        <w:shd w:val="clear" w:color="auto" w:fill="FFFFFF" w:themeFill="background1"/>
        <w:spacing w:line="360" w:lineRule="auto"/>
        <w:ind w:left="0" w:firstLine="709"/>
        <w:jc w:val="both"/>
        <w:rPr>
          <w:rFonts w:ascii="Times New Roman" w:hAnsi="Times New Roman" w:cs="Times New Roman"/>
          <w:color w:val="000000" w:themeColor="text1"/>
          <w:sz w:val="27"/>
          <w:szCs w:val="27"/>
          <w:lang w:val="en-US"/>
        </w:rPr>
      </w:pPr>
      <w:r w:rsidRPr="00444C87">
        <w:rPr>
          <w:rFonts w:ascii="Times New Roman" w:hAnsi="Times New Roman" w:cs="Times New Roman"/>
          <w:color w:val="000000" w:themeColor="text1"/>
          <w:sz w:val="27"/>
          <w:szCs w:val="27"/>
          <w:shd w:val="clear" w:color="auto" w:fill="FFFFFF" w:themeFill="background1"/>
          <w:lang w:val="en-US"/>
        </w:rPr>
        <w:t xml:space="preserve"> Oxford Dictionary of Allusions. Oxford, Oxford University Press, 1993. </w:t>
      </w:r>
      <w:r w:rsidRPr="00444C87">
        <w:rPr>
          <w:rFonts w:ascii="Times New Roman" w:hAnsi="Times New Roman" w:cs="Times New Roman"/>
          <w:color w:val="000000" w:themeColor="text1"/>
          <w:sz w:val="27"/>
          <w:szCs w:val="27"/>
          <w:lang w:val="en-US"/>
        </w:rPr>
        <w:t>– 453 p.</w:t>
      </w:r>
    </w:p>
    <w:p w:rsidR="0071529F" w:rsidRPr="00444C87" w:rsidRDefault="0071529F" w:rsidP="00173382">
      <w:pPr>
        <w:pStyle w:val="a3"/>
        <w:numPr>
          <w:ilvl w:val="0"/>
          <w:numId w:val="12"/>
        </w:numPr>
        <w:spacing w:line="360" w:lineRule="auto"/>
        <w:ind w:left="0" w:firstLine="709"/>
        <w:jc w:val="both"/>
        <w:rPr>
          <w:rFonts w:ascii="Times New Roman" w:hAnsi="Times New Roman" w:cs="Times New Roman"/>
          <w:color w:val="000000" w:themeColor="text1"/>
          <w:sz w:val="27"/>
          <w:szCs w:val="27"/>
          <w:lang w:val="en-US"/>
        </w:rPr>
      </w:pPr>
      <w:r w:rsidRPr="00444C87">
        <w:rPr>
          <w:rFonts w:ascii="Times New Roman" w:hAnsi="Times New Roman" w:cs="Times New Roman"/>
          <w:iCs/>
          <w:color w:val="000000" w:themeColor="text1"/>
          <w:sz w:val="27"/>
          <w:szCs w:val="27"/>
          <w:lang w:val="en-US"/>
        </w:rPr>
        <w:t xml:space="preserve"> Oxford English Dictionary Vol. I</w:t>
      </w:r>
      <w:r w:rsidRPr="00444C87">
        <w:rPr>
          <w:rFonts w:ascii="Times New Roman" w:hAnsi="Times New Roman" w:cs="Times New Roman"/>
          <w:color w:val="000000" w:themeColor="text1"/>
          <w:sz w:val="27"/>
          <w:szCs w:val="27"/>
          <w:lang w:val="en-US"/>
        </w:rPr>
        <w:t xml:space="preserve">. Oxford: Oxford University Press, 1989. </w:t>
      </w:r>
    </w:p>
    <w:p w:rsidR="0071529F" w:rsidRPr="00444C87" w:rsidRDefault="0071529F" w:rsidP="00173382">
      <w:pPr>
        <w:pStyle w:val="a3"/>
        <w:numPr>
          <w:ilvl w:val="0"/>
          <w:numId w:val="12"/>
        </w:numPr>
        <w:shd w:val="clear" w:color="auto" w:fill="FFFFFF" w:themeFill="background1"/>
        <w:spacing w:line="360" w:lineRule="auto"/>
        <w:ind w:left="0" w:firstLine="709"/>
        <w:jc w:val="both"/>
        <w:rPr>
          <w:rFonts w:ascii="Times New Roman" w:hAnsi="Times New Roman" w:cs="Times New Roman"/>
          <w:color w:val="000000" w:themeColor="text1"/>
          <w:sz w:val="27"/>
          <w:szCs w:val="27"/>
          <w:lang w:val="en-US"/>
        </w:rPr>
      </w:pPr>
      <w:r w:rsidRPr="00444C87">
        <w:rPr>
          <w:rFonts w:ascii="Times New Roman" w:hAnsi="Times New Roman" w:cs="Times New Roman"/>
          <w:color w:val="000000" w:themeColor="text1"/>
          <w:sz w:val="27"/>
          <w:szCs w:val="27"/>
          <w:lang w:val="en-US"/>
        </w:rPr>
        <w:t xml:space="preserve"> Pasco, A.H. Allusion. A literary graft. Charlottsville: Rockwood Press. 2002, - 248 p.</w:t>
      </w:r>
    </w:p>
    <w:p w:rsidR="0071529F" w:rsidRPr="00444C87" w:rsidRDefault="0071529F" w:rsidP="00173382">
      <w:pPr>
        <w:pStyle w:val="a3"/>
        <w:numPr>
          <w:ilvl w:val="0"/>
          <w:numId w:val="12"/>
        </w:numPr>
        <w:spacing w:line="360" w:lineRule="auto"/>
        <w:ind w:left="0" w:firstLine="709"/>
        <w:jc w:val="both"/>
        <w:rPr>
          <w:rFonts w:ascii="Times New Roman" w:hAnsi="Times New Roman" w:cs="Times New Roman"/>
          <w:color w:val="000000" w:themeColor="text1"/>
          <w:sz w:val="27"/>
          <w:szCs w:val="27"/>
          <w:lang w:val="en-US"/>
        </w:rPr>
      </w:pPr>
      <w:r w:rsidRPr="00444C87">
        <w:rPr>
          <w:rFonts w:ascii="Times New Roman" w:hAnsi="Times New Roman" w:cs="Times New Roman"/>
          <w:color w:val="000000" w:themeColor="text1"/>
          <w:sz w:val="27"/>
          <w:szCs w:val="27"/>
          <w:lang w:val="en-US"/>
        </w:rPr>
        <w:t xml:space="preserve">Paulien, J. Elusive Allusions: The Problematic Use of the Old Testament in Revelation, </w:t>
      </w:r>
      <w:r w:rsidRPr="00444C87">
        <w:rPr>
          <w:rFonts w:ascii="Times New Roman" w:hAnsi="Times New Roman" w:cs="Times New Roman"/>
          <w:iCs/>
          <w:color w:val="000000" w:themeColor="text1"/>
          <w:sz w:val="27"/>
          <w:szCs w:val="27"/>
          <w:lang w:val="en-US"/>
        </w:rPr>
        <w:t>Biblical Research</w:t>
      </w:r>
      <w:r w:rsidRPr="00444C87">
        <w:rPr>
          <w:rFonts w:ascii="Times New Roman" w:hAnsi="Times New Roman" w:cs="Times New Roman"/>
          <w:color w:val="000000" w:themeColor="text1"/>
          <w:sz w:val="27"/>
          <w:szCs w:val="27"/>
          <w:lang w:val="en-US"/>
        </w:rPr>
        <w:t>, 1988. - 37-53 p.</w:t>
      </w:r>
    </w:p>
    <w:p w:rsidR="0071529F" w:rsidRPr="00444C87" w:rsidRDefault="0071529F" w:rsidP="00173382">
      <w:pPr>
        <w:pStyle w:val="a3"/>
        <w:numPr>
          <w:ilvl w:val="0"/>
          <w:numId w:val="12"/>
        </w:numPr>
        <w:spacing w:line="360" w:lineRule="auto"/>
        <w:ind w:left="0" w:firstLine="709"/>
        <w:jc w:val="both"/>
        <w:rPr>
          <w:rFonts w:ascii="Times New Roman" w:hAnsi="Times New Roman" w:cs="Times New Roman"/>
          <w:color w:val="000000" w:themeColor="text1"/>
          <w:sz w:val="27"/>
          <w:szCs w:val="27"/>
          <w:lang w:val="en-US"/>
        </w:rPr>
      </w:pPr>
      <w:r w:rsidRPr="00444C87">
        <w:rPr>
          <w:rFonts w:ascii="Times New Roman" w:hAnsi="Times New Roman" w:cs="Times New Roman"/>
          <w:color w:val="000000" w:themeColor="text1"/>
          <w:sz w:val="27"/>
          <w:szCs w:val="27"/>
          <w:lang w:val="en-US"/>
        </w:rPr>
        <w:t xml:space="preserve"> Perri C. On alluding // Poetics. – The Hague; Paris, 1978. – Vol. 7, N 3. – 289–307 p.</w:t>
      </w:r>
    </w:p>
    <w:p w:rsidR="0071529F" w:rsidRPr="00444C87" w:rsidRDefault="0071529F" w:rsidP="00173382">
      <w:pPr>
        <w:pStyle w:val="a3"/>
        <w:numPr>
          <w:ilvl w:val="0"/>
          <w:numId w:val="12"/>
        </w:numPr>
        <w:spacing w:line="360" w:lineRule="auto"/>
        <w:ind w:left="0" w:firstLine="709"/>
        <w:jc w:val="both"/>
        <w:rPr>
          <w:rFonts w:ascii="Times New Roman" w:hAnsi="Times New Roman" w:cs="Times New Roman"/>
          <w:color w:val="000000" w:themeColor="text1"/>
          <w:sz w:val="27"/>
          <w:szCs w:val="27"/>
          <w:lang w:val="en-US"/>
        </w:rPr>
      </w:pPr>
      <w:r w:rsidRPr="00444C87">
        <w:rPr>
          <w:rFonts w:ascii="Times New Roman" w:hAnsi="Times New Roman" w:cs="Times New Roman"/>
          <w:iCs/>
          <w:color w:val="000000" w:themeColor="text1"/>
          <w:sz w:val="27"/>
          <w:szCs w:val="27"/>
          <w:lang w:val="en-US"/>
        </w:rPr>
        <w:t>Rößler E</w:t>
      </w:r>
      <w:r w:rsidRPr="00444C87">
        <w:rPr>
          <w:rFonts w:ascii="Times New Roman" w:hAnsi="Times New Roman" w:cs="Times New Roman"/>
          <w:color w:val="000000" w:themeColor="text1"/>
          <w:sz w:val="27"/>
          <w:szCs w:val="27"/>
          <w:lang w:val="en-US"/>
        </w:rPr>
        <w:t>. Intertextualität und Rezeption: Lin-guistische Untersuchungen zur Rolle von Text-Text-Kontakten im Textverstehen aktueller Zeitungstexte. Frankfurt, 1999.</w:t>
      </w:r>
    </w:p>
    <w:p w:rsidR="0071529F" w:rsidRPr="00444C87" w:rsidRDefault="0071529F" w:rsidP="00173382">
      <w:pPr>
        <w:pStyle w:val="a3"/>
        <w:numPr>
          <w:ilvl w:val="0"/>
          <w:numId w:val="12"/>
        </w:numPr>
        <w:spacing w:line="360" w:lineRule="auto"/>
        <w:ind w:left="0" w:firstLine="709"/>
        <w:jc w:val="both"/>
        <w:rPr>
          <w:rFonts w:ascii="Times New Roman" w:hAnsi="Times New Roman" w:cs="Times New Roman"/>
          <w:color w:val="000000" w:themeColor="text1"/>
          <w:sz w:val="27"/>
          <w:szCs w:val="27"/>
          <w:lang w:val="en-US"/>
        </w:rPr>
      </w:pPr>
      <w:r w:rsidRPr="00444C87">
        <w:rPr>
          <w:rFonts w:ascii="Times New Roman" w:hAnsi="Times New Roman" w:cs="Times New Roman"/>
          <w:color w:val="000000" w:themeColor="text1"/>
          <w:sz w:val="27"/>
          <w:szCs w:val="27"/>
          <w:lang w:val="en-US"/>
        </w:rPr>
        <w:t xml:space="preserve"> Searle J. </w:t>
      </w:r>
      <w:r w:rsidRPr="00444C87">
        <w:rPr>
          <w:rFonts w:ascii="Times New Roman" w:hAnsi="Times New Roman" w:cs="Times New Roman"/>
          <w:iCs/>
          <w:color w:val="000000" w:themeColor="text1"/>
          <w:sz w:val="27"/>
          <w:szCs w:val="27"/>
          <w:lang w:val="en-US"/>
        </w:rPr>
        <w:t xml:space="preserve">Speech Acts. </w:t>
      </w:r>
      <w:r w:rsidRPr="00444C87">
        <w:rPr>
          <w:rFonts w:ascii="Times New Roman" w:hAnsi="Times New Roman" w:cs="Times New Roman"/>
          <w:color w:val="000000" w:themeColor="text1"/>
          <w:sz w:val="27"/>
          <w:szCs w:val="27"/>
          <w:lang w:val="en-US"/>
        </w:rPr>
        <w:t>Cambridge: Cambridge U.P. 1969. – 203 p.</w:t>
      </w:r>
    </w:p>
    <w:p w:rsidR="0071529F" w:rsidRPr="00444C87" w:rsidRDefault="0071529F" w:rsidP="00173382">
      <w:pPr>
        <w:pStyle w:val="a3"/>
        <w:numPr>
          <w:ilvl w:val="0"/>
          <w:numId w:val="12"/>
        </w:numPr>
        <w:spacing w:line="360" w:lineRule="auto"/>
        <w:ind w:left="0" w:firstLine="709"/>
        <w:jc w:val="both"/>
        <w:rPr>
          <w:rFonts w:ascii="Times New Roman" w:hAnsi="Times New Roman" w:cs="Times New Roman"/>
          <w:color w:val="000000" w:themeColor="text1"/>
          <w:sz w:val="27"/>
          <w:szCs w:val="27"/>
          <w:lang w:val="en-US"/>
        </w:rPr>
      </w:pPr>
      <w:r w:rsidRPr="00444C87">
        <w:rPr>
          <w:rFonts w:ascii="Times New Roman" w:hAnsi="Times New Roman" w:cs="Times New Roman"/>
          <w:color w:val="000000" w:themeColor="text1"/>
          <w:sz w:val="27"/>
          <w:szCs w:val="27"/>
          <w:lang w:val="en-US"/>
        </w:rPr>
        <w:t xml:space="preserve">Shaefer K. R. Zechariah 14: A Study in Allusion. </w:t>
      </w:r>
      <w:r w:rsidRPr="00444C87">
        <w:rPr>
          <w:rFonts w:ascii="Times New Roman" w:hAnsi="Times New Roman" w:cs="Times New Roman"/>
          <w:iCs/>
          <w:color w:val="000000" w:themeColor="text1"/>
          <w:sz w:val="27"/>
          <w:szCs w:val="27"/>
          <w:lang w:val="en-US"/>
        </w:rPr>
        <w:t xml:space="preserve">The Catholic Biblical Quarterly, </w:t>
      </w:r>
      <w:r w:rsidRPr="00444C87">
        <w:rPr>
          <w:rFonts w:ascii="Times New Roman" w:hAnsi="Times New Roman" w:cs="Times New Roman"/>
          <w:color w:val="000000" w:themeColor="text1"/>
          <w:sz w:val="27"/>
          <w:szCs w:val="27"/>
          <w:lang w:val="en-US"/>
        </w:rPr>
        <w:t>57(1), 1995. - 66–91 p.</w:t>
      </w:r>
    </w:p>
    <w:p w:rsidR="0071529F" w:rsidRPr="00444C87" w:rsidRDefault="0071529F" w:rsidP="00173382">
      <w:pPr>
        <w:pStyle w:val="a3"/>
        <w:numPr>
          <w:ilvl w:val="0"/>
          <w:numId w:val="12"/>
        </w:numPr>
        <w:spacing w:line="360" w:lineRule="auto"/>
        <w:ind w:left="0" w:firstLine="709"/>
        <w:jc w:val="both"/>
        <w:rPr>
          <w:rFonts w:ascii="Times New Roman" w:hAnsi="Times New Roman" w:cs="Times New Roman"/>
          <w:color w:val="000000" w:themeColor="text1"/>
          <w:sz w:val="27"/>
          <w:szCs w:val="27"/>
          <w:shd w:val="clear" w:color="auto" w:fill="FFFFFF"/>
        </w:rPr>
      </w:pPr>
      <w:r w:rsidRPr="00444C87">
        <w:rPr>
          <w:rFonts w:ascii="Times New Roman" w:eastAsia="Times New Roman" w:hAnsi="Times New Roman" w:cs="Times New Roman"/>
          <w:color w:val="000000" w:themeColor="text1"/>
          <w:sz w:val="27"/>
          <w:szCs w:val="27"/>
          <w:lang w:val="en-US" w:eastAsia="ru-RU"/>
        </w:rPr>
        <w:t xml:space="preserve">Tcherniavskaia V.E. Intertextualitat als textgestaltende Kategorie der wissenschaftlichen Texte. // </w:t>
      </w:r>
      <w:r w:rsidRPr="00444C87">
        <w:rPr>
          <w:rFonts w:ascii="Times New Roman" w:eastAsia="Times New Roman" w:hAnsi="Times New Roman" w:cs="Times New Roman"/>
          <w:color w:val="000000" w:themeColor="text1"/>
          <w:sz w:val="27"/>
          <w:szCs w:val="27"/>
          <w:lang w:eastAsia="ru-RU"/>
        </w:rPr>
        <w:t>Герценовские</w:t>
      </w:r>
      <w:r w:rsidRPr="00444C87">
        <w:rPr>
          <w:rFonts w:ascii="Times New Roman" w:eastAsia="Times New Roman" w:hAnsi="Times New Roman" w:cs="Times New Roman"/>
          <w:color w:val="000000" w:themeColor="text1"/>
          <w:sz w:val="27"/>
          <w:szCs w:val="27"/>
          <w:lang w:val="en-US" w:eastAsia="ru-RU"/>
        </w:rPr>
        <w:t xml:space="preserve"> </w:t>
      </w:r>
      <w:r w:rsidRPr="00444C87">
        <w:rPr>
          <w:rFonts w:ascii="Times New Roman" w:eastAsia="Times New Roman" w:hAnsi="Times New Roman" w:cs="Times New Roman"/>
          <w:color w:val="000000" w:themeColor="text1"/>
          <w:sz w:val="27"/>
          <w:szCs w:val="27"/>
          <w:lang w:eastAsia="ru-RU"/>
        </w:rPr>
        <w:t>чтения</w:t>
      </w:r>
      <w:r w:rsidRPr="00444C87">
        <w:rPr>
          <w:rFonts w:ascii="Times New Roman" w:eastAsia="Times New Roman" w:hAnsi="Times New Roman" w:cs="Times New Roman"/>
          <w:color w:val="000000" w:themeColor="text1"/>
          <w:sz w:val="27"/>
          <w:szCs w:val="27"/>
          <w:lang w:val="en-US" w:eastAsia="ru-RU"/>
        </w:rPr>
        <w:t xml:space="preserve">. </w:t>
      </w:r>
      <w:r w:rsidRPr="00444C87">
        <w:rPr>
          <w:rFonts w:ascii="Times New Roman" w:eastAsia="Times New Roman" w:hAnsi="Times New Roman" w:cs="Times New Roman"/>
          <w:color w:val="000000" w:themeColor="text1"/>
          <w:sz w:val="27"/>
          <w:szCs w:val="27"/>
          <w:lang w:eastAsia="ru-RU"/>
        </w:rPr>
        <w:t xml:space="preserve">Иностранные языки: </w:t>
      </w:r>
      <w:r w:rsidRPr="00444C87">
        <w:rPr>
          <w:rFonts w:ascii="Times New Roman" w:eastAsia="Times New Roman" w:hAnsi="Times New Roman" w:cs="Times New Roman"/>
          <w:color w:val="000000" w:themeColor="text1"/>
          <w:sz w:val="27"/>
          <w:szCs w:val="27"/>
          <w:lang w:eastAsia="ru-RU"/>
        </w:rPr>
        <w:lastRenderedPageBreak/>
        <w:t xml:space="preserve">Материалы конференции (12-14 мая 1998 г.). - СПб.: РГПУ им. А.И. Герцена, 1998. - 150-151 </w:t>
      </w:r>
      <w:r w:rsidRPr="00444C87">
        <w:rPr>
          <w:rFonts w:ascii="Times New Roman" w:eastAsia="Times New Roman" w:hAnsi="Times New Roman" w:cs="Times New Roman"/>
          <w:color w:val="000000" w:themeColor="text1"/>
          <w:sz w:val="27"/>
          <w:szCs w:val="27"/>
          <w:lang w:val="en-US" w:eastAsia="ru-RU"/>
        </w:rPr>
        <w:t>c</w:t>
      </w:r>
      <w:r w:rsidRPr="00444C87">
        <w:rPr>
          <w:rFonts w:ascii="Times New Roman" w:eastAsia="Times New Roman" w:hAnsi="Times New Roman" w:cs="Times New Roman"/>
          <w:color w:val="000000" w:themeColor="text1"/>
          <w:sz w:val="27"/>
          <w:szCs w:val="27"/>
          <w:lang w:eastAsia="ru-RU"/>
        </w:rPr>
        <w:t>.</w:t>
      </w:r>
    </w:p>
    <w:p w:rsidR="0071529F" w:rsidRPr="00444C87" w:rsidRDefault="0071529F" w:rsidP="00173382">
      <w:pPr>
        <w:pStyle w:val="a3"/>
        <w:numPr>
          <w:ilvl w:val="0"/>
          <w:numId w:val="12"/>
        </w:numPr>
        <w:spacing w:line="360" w:lineRule="auto"/>
        <w:ind w:left="0" w:firstLine="709"/>
        <w:jc w:val="both"/>
        <w:rPr>
          <w:rFonts w:ascii="Times New Roman" w:hAnsi="Times New Roman" w:cs="Times New Roman"/>
          <w:color w:val="000000" w:themeColor="text1"/>
          <w:sz w:val="27"/>
          <w:szCs w:val="27"/>
          <w:lang w:val="en-US"/>
        </w:rPr>
      </w:pPr>
      <w:r w:rsidRPr="00444C87">
        <w:rPr>
          <w:rFonts w:ascii="Times New Roman" w:hAnsi="Times New Roman" w:cs="Times New Roman"/>
          <w:iCs/>
          <w:color w:val="000000" w:themeColor="text1"/>
          <w:sz w:val="27"/>
          <w:szCs w:val="27"/>
          <w:lang w:val="en-US"/>
        </w:rPr>
        <w:t>The Concise Oxford Dictionary of Literary Terms</w:t>
      </w:r>
      <w:r w:rsidRPr="00444C87">
        <w:rPr>
          <w:rFonts w:ascii="Times New Roman" w:hAnsi="Times New Roman" w:cs="Times New Roman"/>
          <w:color w:val="000000" w:themeColor="text1"/>
          <w:sz w:val="27"/>
          <w:szCs w:val="27"/>
          <w:lang w:val="en-US"/>
        </w:rPr>
        <w:t>. Oxford: Oxford University Press, 1990. – 246 p.</w:t>
      </w:r>
    </w:p>
    <w:p w:rsidR="0071529F" w:rsidRPr="00444C87" w:rsidRDefault="0071529F" w:rsidP="00173382">
      <w:pPr>
        <w:pStyle w:val="a3"/>
        <w:numPr>
          <w:ilvl w:val="0"/>
          <w:numId w:val="12"/>
        </w:numPr>
        <w:autoSpaceDE w:val="0"/>
        <w:autoSpaceDN w:val="0"/>
        <w:adjustRightInd w:val="0"/>
        <w:spacing w:after="0" w:line="360" w:lineRule="auto"/>
        <w:ind w:left="0" w:firstLine="709"/>
        <w:jc w:val="both"/>
        <w:rPr>
          <w:rFonts w:ascii="Times New Roman" w:hAnsi="Times New Roman" w:cs="Times New Roman"/>
          <w:color w:val="000000" w:themeColor="text1"/>
          <w:sz w:val="27"/>
          <w:szCs w:val="27"/>
          <w:lang w:val="en-US"/>
        </w:rPr>
      </w:pPr>
      <w:r w:rsidRPr="00444C87">
        <w:rPr>
          <w:rFonts w:ascii="Times New Roman" w:hAnsi="Times New Roman" w:cs="Times New Roman"/>
          <w:color w:val="000000" w:themeColor="text1"/>
          <w:sz w:val="27"/>
          <w:szCs w:val="27"/>
          <w:lang w:val="en-US"/>
        </w:rPr>
        <w:t xml:space="preserve"> Thomas R.F. Virgil's Georgics and the art of reference. Harvard Studies, 1986. – 171p.</w:t>
      </w:r>
    </w:p>
    <w:p w:rsidR="0071529F" w:rsidRPr="00444C87" w:rsidRDefault="0071529F" w:rsidP="00173382">
      <w:pPr>
        <w:pStyle w:val="a3"/>
        <w:numPr>
          <w:ilvl w:val="0"/>
          <w:numId w:val="12"/>
        </w:numPr>
        <w:spacing w:line="360" w:lineRule="auto"/>
        <w:ind w:left="0" w:firstLine="709"/>
        <w:jc w:val="both"/>
        <w:rPr>
          <w:rFonts w:ascii="Times New Roman" w:hAnsi="Times New Roman" w:cs="Times New Roman"/>
          <w:color w:val="000000" w:themeColor="text1"/>
          <w:sz w:val="27"/>
          <w:szCs w:val="27"/>
          <w:lang w:val="en-US"/>
        </w:rPr>
      </w:pPr>
      <w:r w:rsidRPr="00444C87">
        <w:rPr>
          <w:rFonts w:ascii="Times New Roman" w:eastAsia="Times New Roman" w:hAnsi="Times New Roman" w:cs="Times New Roman"/>
          <w:color w:val="000000" w:themeColor="text1"/>
          <w:sz w:val="27"/>
          <w:szCs w:val="27"/>
          <w:lang w:val="en-US" w:eastAsia="ru-RU"/>
        </w:rPr>
        <w:t>Ullmann S. Semantics: An Introduction to the Science of Meaning. New York: Barnes &amp; Noble, Inc., 1962. - 278 p.</w:t>
      </w:r>
    </w:p>
    <w:p w:rsidR="0071529F" w:rsidRPr="00444C87" w:rsidRDefault="0071529F" w:rsidP="00173382">
      <w:pPr>
        <w:pStyle w:val="a3"/>
        <w:numPr>
          <w:ilvl w:val="0"/>
          <w:numId w:val="12"/>
        </w:numPr>
        <w:spacing w:line="360" w:lineRule="auto"/>
        <w:ind w:left="0" w:firstLine="709"/>
        <w:jc w:val="both"/>
        <w:rPr>
          <w:rFonts w:ascii="Times New Roman" w:hAnsi="Times New Roman" w:cs="Times New Roman"/>
          <w:color w:val="000000" w:themeColor="text1"/>
          <w:sz w:val="27"/>
          <w:szCs w:val="27"/>
          <w:lang w:val="en-US"/>
        </w:rPr>
      </w:pPr>
      <w:r w:rsidRPr="00444C87">
        <w:rPr>
          <w:rFonts w:ascii="Times New Roman" w:hAnsi="Times New Roman" w:cs="Times New Roman"/>
          <w:color w:val="000000" w:themeColor="text1"/>
          <w:sz w:val="27"/>
          <w:szCs w:val="27"/>
          <w:lang w:val="en-US"/>
        </w:rPr>
        <w:t>Ullman S. University Press, London: Basil Blackwell, 1980. - 305 p.</w:t>
      </w:r>
    </w:p>
    <w:p w:rsidR="0071529F" w:rsidRPr="00444C87" w:rsidRDefault="0071529F" w:rsidP="00173382">
      <w:pPr>
        <w:pStyle w:val="a3"/>
        <w:numPr>
          <w:ilvl w:val="0"/>
          <w:numId w:val="12"/>
        </w:numPr>
        <w:spacing w:line="360" w:lineRule="auto"/>
        <w:ind w:left="0" w:firstLine="709"/>
        <w:jc w:val="both"/>
        <w:rPr>
          <w:rFonts w:ascii="Times New Roman" w:hAnsi="Times New Roman" w:cs="Times New Roman"/>
          <w:color w:val="000000" w:themeColor="text1"/>
          <w:sz w:val="27"/>
          <w:szCs w:val="27"/>
          <w:shd w:val="clear" w:color="auto" w:fill="FFFFFF"/>
          <w:lang w:val="en-US"/>
        </w:rPr>
      </w:pPr>
      <w:r w:rsidRPr="00444C87">
        <w:rPr>
          <w:rFonts w:ascii="Times New Roman" w:eastAsia="Times New Roman" w:hAnsi="Times New Roman" w:cs="Times New Roman"/>
          <w:color w:val="000000" w:themeColor="text1"/>
          <w:sz w:val="27"/>
          <w:szCs w:val="27"/>
          <w:lang w:val="en-US" w:eastAsia="ru-RU"/>
        </w:rPr>
        <w:t>Weinreich U. On Semantics. Philadelphia: University of Pennsylvania Press, 1980. - 420 p.</w:t>
      </w:r>
    </w:p>
    <w:p w:rsidR="0071529F" w:rsidRPr="00444C87" w:rsidRDefault="0071529F" w:rsidP="00173382">
      <w:pPr>
        <w:pStyle w:val="a3"/>
        <w:numPr>
          <w:ilvl w:val="0"/>
          <w:numId w:val="12"/>
        </w:numPr>
        <w:spacing w:line="360" w:lineRule="auto"/>
        <w:ind w:left="0" w:firstLine="709"/>
        <w:jc w:val="both"/>
        <w:rPr>
          <w:rFonts w:ascii="Times New Roman" w:hAnsi="Times New Roman" w:cs="Times New Roman"/>
          <w:color w:val="000000" w:themeColor="text1"/>
          <w:sz w:val="27"/>
          <w:szCs w:val="27"/>
          <w:lang w:val="en-US"/>
        </w:rPr>
      </w:pPr>
      <w:r w:rsidRPr="00444C87">
        <w:rPr>
          <w:rFonts w:ascii="Times New Roman" w:hAnsi="Times New Roman" w:cs="Times New Roman"/>
          <w:bCs/>
          <w:color w:val="000000" w:themeColor="text1"/>
          <w:sz w:val="27"/>
          <w:szCs w:val="27"/>
          <w:lang w:val="en-US"/>
        </w:rPr>
        <w:t xml:space="preserve">Wheeler, M. </w:t>
      </w:r>
      <w:r w:rsidRPr="00444C87">
        <w:rPr>
          <w:rFonts w:ascii="Times New Roman" w:hAnsi="Times New Roman" w:cs="Times New Roman"/>
          <w:bCs/>
          <w:iCs/>
          <w:color w:val="000000" w:themeColor="text1"/>
          <w:sz w:val="27"/>
          <w:szCs w:val="27"/>
          <w:lang w:val="en-US"/>
        </w:rPr>
        <w:t>The Art of Allusion in Victorian Fiction</w:t>
      </w:r>
      <w:r w:rsidRPr="00444C87">
        <w:rPr>
          <w:rFonts w:ascii="Times New Roman" w:hAnsi="Times New Roman" w:cs="Times New Roman"/>
          <w:bCs/>
          <w:color w:val="000000" w:themeColor="text1"/>
          <w:sz w:val="27"/>
          <w:szCs w:val="27"/>
          <w:lang w:val="en-US"/>
        </w:rPr>
        <w:t>. UK: Macmillan Press Ltd</w:t>
      </w:r>
      <w:r w:rsidRPr="00444C87">
        <w:rPr>
          <w:rFonts w:ascii="Times New Roman" w:hAnsi="Times New Roman" w:cs="Times New Roman"/>
          <w:color w:val="000000" w:themeColor="text1"/>
          <w:sz w:val="27"/>
          <w:szCs w:val="27"/>
          <w:lang w:val="en-US"/>
        </w:rPr>
        <w:t>, 1979. – 182 p.</w:t>
      </w:r>
    </w:p>
    <w:p w:rsidR="0071529F" w:rsidRPr="00444C87" w:rsidRDefault="0071529F" w:rsidP="00173382">
      <w:pPr>
        <w:pStyle w:val="a3"/>
        <w:spacing w:line="360" w:lineRule="auto"/>
        <w:ind w:left="0" w:firstLine="709"/>
        <w:jc w:val="both"/>
        <w:rPr>
          <w:rFonts w:ascii="Times New Roman" w:hAnsi="Times New Roman" w:cs="Times New Roman"/>
          <w:color w:val="000000" w:themeColor="text1"/>
          <w:sz w:val="27"/>
          <w:szCs w:val="27"/>
          <w:shd w:val="clear" w:color="auto" w:fill="FFFFFF"/>
          <w:lang w:val="en-US"/>
        </w:rPr>
      </w:pPr>
    </w:p>
    <w:p w:rsidR="0071529F" w:rsidRPr="00444C87" w:rsidRDefault="0071529F" w:rsidP="00173382">
      <w:pPr>
        <w:spacing w:line="360" w:lineRule="auto"/>
        <w:contextualSpacing/>
        <w:rPr>
          <w:rFonts w:ascii="Times New Roman" w:hAnsi="Times New Roman" w:cs="Times New Roman"/>
          <w:color w:val="000000" w:themeColor="text1"/>
          <w:sz w:val="27"/>
          <w:szCs w:val="27"/>
          <w:lang w:val="en-US"/>
        </w:rPr>
      </w:pPr>
      <w:r w:rsidRPr="00444C87">
        <w:rPr>
          <w:rFonts w:ascii="Times New Roman" w:hAnsi="Times New Roman" w:cs="Times New Roman"/>
          <w:color w:val="000000" w:themeColor="text1"/>
          <w:sz w:val="27"/>
          <w:szCs w:val="27"/>
          <w:lang w:val="en-US"/>
        </w:rPr>
        <w:br w:type="page"/>
      </w:r>
    </w:p>
    <w:p w:rsidR="002D5391" w:rsidRPr="00444C87" w:rsidRDefault="0071529F" w:rsidP="002D5391">
      <w:pPr>
        <w:pStyle w:val="1"/>
        <w:rPr>
          <w:rFonts w:cs="Times New Roman"/>
          <w:sz w:val="27"/>
          <w:szCs w:val="27"/>
          <w:lang w:val="en-US"/>
        </w:rPr>
      </w:pPr>
      <w:bookmarkStart w:id="359" w:name="_Toc513606289"/>
      <w:r w:rsidRPr="00444C87">
        <w:rPr>
          <w:rFonts w:cs="Times New Roman"/>
          <w:sz w:val="27"/>
          <w:szCs w:val="27"/>
        </w:rPr>
        <w:lastRenderedPageBreak/>
        <w:t>Список источников</w:t>
      </w:r>
      <w:bookmarkEnd w:id="359"/>
    </w:p>
    <w:p w:rsidR="002D5391" w:rsidRPr="00444C87" w:rsidRDefault="002D5391" w:rsidP="001D4F71">
      <w:pPr>
        <w:pStyle w:val="1"/>
        <w:numPr>
          <w:ilvl w:val="0"/>
          <w:numId w:val="15"/>
        </w:numPr>
        <w:spacing w:before="0" w:after="315" w:line="360" w:lineRule="auto"/>
        <w:ind w:left="0" w:firstLine="0"/>
        <w:contextualSpacing/>
        <w:jc w:val="both"/>
        <w:rPr>
          <w:rFonts w:cs="Times New Roman"/>
          <w:b w:val="0"/>
          <w:color w:val="auto"/>
          <w:sz w:val="27"/>
          <w:szCs w:val="27"/>
          <w:lang w:val="en-US"/>
        </w:rPr>
      </w:pPr>
      <w:r w:rsidRPr="00444C87">
        <w:rPr>
          <w:rStyle w:val="fn"/>
          <w:b w:val="0"/>
          <w:sz w:val="27"/>
          <w:szCs w:val="27"/>
          <w:lang w:val="en-US"/>
        </w:rPr>
        <w:t xml:space="preserve"> </w:t>
      </w:r>
      <w:r w:rsidRPr="00444C87">
        <w:rPr>
          <w:rStyle w:val="fn"/>
          <w:b w:val="0"/>
          <w:color w:val="auto"/>
          <w:sz w:val="27"/>
          <w:szCs w:val="27"/>
          <w:lang w:val="en-US"/>
        </w:rPr>
        <w:t xml:space="preserve">Alameddine R. An Unnecessary Woman. </w:t>
      </w:r>
      <w:r w:rsidRPr="00444C87">
        <w:rPr>
          <w:rFonts w:cs="Times New Roman"/>
          <w:b w:val="0"/>
          <w:color w:val="auto"/>
          <w:sz w:val="27"/>
          <w:szCs w:val="27"/>
          <w:lang w:val="en-US"/>
        </w:rPr>
        <w:t>Grove/Atlantic, 2014. – 320 p.</w:t>
      </w:r>
    </w:p>
    <w:p w:rsidR="002D5391" w:rsidRPr="00444C87" w:rsidRDefault="00A851AC" w:rsidP="001D4F71">
      <w:pPr>
        <w:pStyle w:val="1"/>
        <w:numPr>
          <w:ilvl w:val="0"/>
          <w:numId w:val="15"/>
        </w:numPr>
        <w:spacing w:before="0" w:after="315" w:line="360" w:lineRule="auto"/>
        <w:ind w:left="0" w:firstLine="0"/>
        <w:contextualSpacing/>
        <w:jc w:val="both"/>
        <w:rPr>
          <w:rFonts w:cs="Times New Roman"/>
          <w:b w:val="0"/>
          <w:color w:val="auto"/>
          <w:sz w:val="27"/>
          <w:szCs w:val="27"/>
          <w:lang w:val="en-US"/>
        </w:rPr>
      </w:pPr>
      <w:hyperlink r:id="rId33" w:history="1">
        <w:r w:rsidR="002D5391" w:rsidRPr="00444C87">
          <w:rPr>
            <w:rStyle w:val="a5"/>
            <w:rFonts w:cs="Times New Roman"/>
            <w:b w:val="0"/>
            <w:color w:val="auto"/>
            <w:sz w:val="27"/>
            <w:szCs w:val="27"/>
            <w:u w:val="none"/>
            <w:lang w:val="en-US"/>
          </w:rPr>
          <w:t>Ames</w:t>
        </w:r>
      </w:hyperlink>
      <w:r w:rsidR="002D5391" w:rsidRPr="00444C87">
        <w:rPr>
          <w:rFonts w:cs="Times New Roman"/>
          <w:b w:val="0"/>
          <w:color w:val="auto"/>
          <w:sz w:val="27"/>
          <w:szCs w:val="27"/>
          <w:lang w:val="en-US"/>
        </w:rPr>
        <w:t xml:space="preserve"> J.</w:t>
      </w:r>
      <w:r w:rsidR="002D5391" w:rsidRPr="00444C87">
        <w:rPr>
          <w:rStyle w:val="fn"/>
          <w:b w:val="0"/>
          <w:color w:val="auto"/>
          <w:sz w:val="27"/>
          <w:szCs w:val="27"/>
          <w:lang w:val="en-US"/>
        </w:rPr>
        <w:t xml:space="preserve"> The Extra Man. - </w:t>
      </w:r>
      <w:r w:rsidR="002D5391" w:rsidRPr="00444C87">
        <w:rPr>
          <w:rFonts w:cs="Times New Roman"/>
          <w:b w:val="0"/>
          <w:color w:val="auto"/>
          <w:sz w:val="27"/>
          <w:szCs w:val="27"/>
          <w:lang w:val="en-US"/>
        </w:rPr>
        <w:t>Simon and Schuster, 2012. – 336 p.</w:t>
      </w:r>
    </w:p>
    <w:p w:rsidR="002D5391" w:rsidRPr="00444C87" w:rsidRDefault="00A851AC" w:rsidP="001D4F71">
      <w:pPr>
        <w:pStyle w:val="1"/>
        <w:numPr>
          <w:ilvl w:val="0"/>
          <w:numId w:val="15"/>
        </w:numPr>
        <w:spacing w:before="0" w:after="315" w:line="360" w:lineRule="auto"/>
        <w:ind w:left="0" w:firstLine="0"/>
        <w:contextualSpacing/>
        <w:jc w:val="both"/>
        <w:rPr>
          <w:rFonts w:cs="Times New Roman"/>
          <w:b w:val="0"/>
          <w:color w:val="auto"/>
          <w:sz w:val="27"/>
          <w:szCs w:val="27"/>
          <w:lang w:val="en-US"/>
        </w:rPr>
      </w:pPr>
      <w:hyperlink r:id="rId34" w:history="1">
        <w:r w:rsidR="002D5391" w:rsidRPr="00444C87">
          <w:rPr>
            <w:rStyle w:val="a5"/>
            <w:rFonts w:cs="Times New Roman"/>
            <w:b w:val="0"/>
            <w:color w:val="auto"/>
            <w:sz w:val="27"/>
            <w:szCs w:val="27"/>
            <w:u w:val="none"/>
            <w:lang w:val="en-US"/>
          </w:rPr>
          <w:t>Ames</w:t>
        </w:r>
      </w:hyperlink>
      <w:r w:rsidR="002D5391" w:rsidRPr="00444C87">
        <w:rPr>
          <w:rFonts w:cs="Times New Roman"/>
          <w:b w:val="0"/>
          <w:color w:val="auto"/>
          <w:sz w:val="27"/>
          <w:szCs w:val="27"/>
          <w:lang w:val="en-US"/>
        </w:rPr>
        <w:t xml:space="preserve"> J.</w:t>
      </w:r>
      <w:r w:rsidR="002D5391" w:rsidRPr="00444C87">
        <w:rPr>
          <w:rStyle w:val="fn"/>
          <w:b w:val="0"/>
          <w:color w:val="auto"/>
          <w:sz w:val="27"/>
          <w:szCs w:val="27"/>
          <w:lang w:val="en-US"/>
        </w:rPr>
        <w:t xml:space="preserve"> The Extra Man. - </w:t>
      </w:r>
      <w:r w:rsidR="002D5391" w:rsidRPr="00444C87">
        <w:rPr>
          <w:rFonts w:cs="Times New Roman"/>
          <w:b w:val="0"/>
          <w:color w:val="auto"/>
          <w:sz w:val="27"/>
          <w:szCs w:val="27"/>
          <w:lang w:val="en-US"/>
        </w:rPr>
        <w:t>Simon and Schuster, 2012. – 336 p.</w:t>
      </w:r>
    </w:p>
    <w:p w:rsidR="002D5391" w:rsidRPr="00444C87" w:rsidRDefault="002D5391" w:rsidP="001D4F71">
      <w:pPr>
        <w:pStyle w:val="1"/>
        <w:numPr>
          <w:ilvl w:val="0"/>
          <w:numId w:val="15"/>
        </w:numPr>
        <w:spacing w:before="0" w:after="315" w:line="360" w:lineRule="auto"/>
        <w:ind w:left="0" w:firstLine="0"/>
        <w:contextualSpacing/>
        <w:jc w:val="both"/>
        <w:rPr>
          <w:rFonts w:cs="Times New Roman"/>
          <w:b w:val="0"/>
          <w:color w:val="auto"/>
          <w:sz w:val="27"/>
          <w:szCs w:val="27"/>
          <w:lang w:val="en-US"/>
        </w:rPr>
      </w:pPr>
      <w:r w:rsidRPr="00444C87">
        <w:rPr>
          <w:rStyle w:val="fn"/>
          <w:b w:val="0"/>
          <w:color w:val="auto"/>
          <w:sz w:val="27"/>
          <w:szCs w:val="27"/>
          <w:lang w:val="en-US"/>
        </w:rPr>
        <w:t xml:space="preserve">Amos B. Second Sight. - </w:t>
      </w:r>
      <w:r w:rsidRPr="00444C87">
        <w:rPr>
          <w:rFonts w:cs="Times New Roman"/>
          <w:b w:val="0"/>
          <w:color w:val="auto"/>
          <w:sz w:val="27"/>
          <w:szCs w:val="27"/>
          <w:lang w:val="en-US"/>
        </w:rPr>
        <w:t>HarperPaperbacks, 1998. – 449 p.</w:t>
      </w:r>
    </w:p>
    <w:p w:rsidR="002D5391" w:rsidRPr="00444C87" w:rsidRDefault="002D5391" w:rsidP="001D4F71">
      <w:pPr>
        <w:pStyle w:val="1"/>
        <w:numPr>
          <w:ilvl w:val="0"/>
          <w:numId w:val="15"/>
        </w:numPr>
        <w:spacing w:before="0" w:after="315" w:line="360" w:lineRule="auto"/>
        <w:ind w:left="0" w:firstLine="0"/>
        <w:contextualSpacing/>
        <w:jc w:val="both"/>
        <w:rPr>
          <w:rFonts w:cs="Times New Roman"/>
          <w:b w:val="0"/>
          <w:color w:val="auto"/>
          <w:sz w:val="27"/>
          <w:szCs w:val="27"/>
          <w:lang w:val="en-US"/>
        </w:rPr>
      </w:pPr>
      <w:r w:rsidRPr="00444C87">
        <w:rPr>
          <w:rStyle w:val="fn"/>
          <w:b w:val="0"/>
          <w:color w:val="auto"/>
          <w:sz w:val="27"/>
          <w:szCs w:val="27"/>
          <w:lang w:val="en-US"/>
        </w:rPr>
        <w:t xml:space="preserve">Anton F. Tipperary Tango. - </w:t>
      </w:r>
      <w:r w:rsidRPr="00444C87">
        <w:rPr>
          <w:rFonts w:cs="Times New Roman"/>
          <w:b w:val="0"/>
          <w:color w:val="auto"/>
          <w:sz w:val="27"/>
          <w:szCs w:val="27"/>
          <w:lang w:val="en-US"/>
        </w:rPr>
        <w:t>Lulu.com, 2015. – 356 p.</w:t>
      </w:r>
    </w:p>
    <w:p w:rsidR="002D5391" w:rsidRPr="00444C87" w:rsidRDefault="002D5391" w:rsidP="001D4F71">
      <w:pPr>
        <w:pStyle w:val="1"/>
        <w:numPr>
          <w:ilvl w:val="0"/>
          <w:numId w:val="15"/>
        </w:numPr>
        <w:spacing w:before="0" w:after="315" w:line="360" w:lineRule="auto"/>
        <w:ind w:left="0" w:firstLine="0"/>
        <w:contextualSpacing/>
        <w:jc w:val="both"/>
        <w:rPr>
          <w:rFonts w:cs="Times New Roman"/>
          <w:b w:val="0"/>
          <w:color w:val="auto"/>
          <w:sz w:val="27"/>
          <w:szCs w:val="27"/>
          <w:shd w:val="clear" w:color="auto" w:fill="FFFFFF"/>
          <w:lang w:val="en-US"/>
        </w:rPr>
      </w:pPr>
      <w:r w:rsidRPr="00444C87">
        <w:rPr>
          <w:rFonts w:cs="Times New Roman"/>
          <w:b w:val="0"/>
          <w:color w:val="auto"/>
          <w:sz w:val="27"/>
          <w:szCs w:val="27"/>
          <w:shd w:val="clear" w:color="auto" w:fill="FFFFFF"/>
          <w:lang w:val="en-US"/>
        </w:rPr>
        <w:t xml:space="preserve">Atkinson K. When Will There Be Good </w:t>
      </w:r>
      <w:r w:rsidR="00A74515">
        <w:rPr>
          <w:rFonts w:cs="Times New Roman"/>
          <w:b w:val="0"/>
          <w:color w:val="auto"/>
          <w:sz w:val="27"/>
          <w:szCs w:val="27"/>
          <w:shd w:val="clear" w:color="auto" w:fill="FFFFFF"/>
          <w:lang w:val="en-US"/>
        </w:rPr>
        <w:t>News. Doubleday, 2008. –</w:t>
      </w:r>
      <w:r w:rsidR="00A74515">
        <w:rPr>
          <w:rFonts w:cs="Times New Roman"/>
          <w:b w:val="0"/>
          <w:color w:val="auto"/>
          <w:sz w:val="27"/>
          <w:szCs w:val="27"/>
          <w:shd w:val="clear" w:color="auto" w:fill="FFFFFF"/>
        </w:rPr>
        <w:t xml:space="preserve"> </w:t>
      </w:r>
      <w:r w:rsidRPr="00444C87">
        <w:rPr>
          <w:rFonts w:cs="Times New Roman"/>
          <w:b w:val="0"/>
          <w:color w:val="auto"/>
          <w:sz w:val="27"/>
          <w:szCs w:val="27"/>
          <w:shd w:val="clear" w:color="auto" w:fill="FFFFFF"/>
          <w:lang w:val="en-US"/>
        </w:rPr>
        <w:t>348 p.</w:t>
      </w:r>
    </w:p>
    <w:p w:rsidR="002D5391" w:rsidRPr="00444C87" w:rsidRDefault="002D5391" w:rsidP="001D4F71">
      <w:pPr>
        <w:pStyle w:val="1"/>
        <w:numPr>
          <w:ilvl w:val="0"/>
          <w:numId w:val="15"/>
        </w:numPr>
        <w:spacing w:before="0" w:after="315" w:line="360" w:lineRule="auto"/>
        <w:ind w:left="0" w:firstLine="0"/>
        <w:contextualSpacing/>
        <w:jc w:val="both"/>
        <w:rPr>
          <w:rFonts w:cs="Times New Roman"/>
          <w:b w:val="0"/>
          <w:color w:val="auto"/>
          <w:sz w:val="27"/>
          <w:szCs w:val="27"/>
          <w:lang w:val="en-US"/>
        </w:rPr>
      </w:pPr>
      <w:r w:rsidRPr="00444C87">
        <w:rPr>
          <w:rStyle w:val="fn"/>
          <w:b w:val="0"/>
          <w:color w:val="auto"/>
          <w:sz w:val="27"/>
          <w:szCs w:val="27"/>
          <w:lang w:val="en-US"/>
        </w:rPr>
        <w:t xml:space="preserve">Aubyn  E. Lost For Words. - </w:t>
      </w:r>
      <w:r w:rsidRPr="00444C87">
        <w:rPr>
          <w:rFonts w:cs="Times New Roman"/>
          <w:b w:val="0"/>
          <w:color w:val="auto"/>
          <w:sz w:val="27"/>
          <w:szCs w:val="27"/>
          <w:lang w:val="en-US"/>
        </w:rPr>
        <w:t xml:space="preserve">Pan Macmillan, 2014. – 256 p. </w:t>
      </w:r>
    </w:p>
    <w:p w:rsidR="002D5391" w:rsidRPr="00444C87" w:rsidRDefault="00A851AC" w:rsidP="001D4F71">
      <w:pPr>
        <w:pStyle w:val="1"/>
        <w:numPr>
          <w:ilvl w:val="0"/>
          <w:numId w:val="15"/>
        </w:numPr>
        <w:spacing w:before="0" w:after="315" w:line="360" w:lineRule="auto"/>
        <w:ind w:left="0" w:firstLine="0"/>
        <w:contextualSpacing/>
        <w:jc w:val="both"/>
        <w:rPr>
          <w:rFonts w:cs="Times New Roman"/>
          <w:b w:val="0"/>
          <w:color w:val="auto"/>
          <w:sz w:val="27"/>
          <w:szCs w:val="27"/>
          <w:lang w:val="en-US"/>
        </w:rPr>
      </w:pPr>
      <w:hyperlink r:id="rId35" w:history="1">
        <w:r w:rsidR="002D5391" w:rsidRPr="00444C87">
          <w:rPr>
            <w:rStyle w:val="a5"/>
            <w:rFonts w:cs="Times New Roman"/>
            <w:b w:val="0"/>
            <w:color w:val="auto"/>
            <w:sz w:val="27"/>
            <w:szCs w:val="27"/>
            <w:u w:val="none"/>
            <w:lang w:val="en-US"/>
          </w:rPr>
          <w:t>Avery</w:t>
        </w:r>
      </w:hyperlink>
      <w:r w:rsidR="002D5391" w:rsidRPr="00444C87">
        <w:rPr>
          <w:rFonts w:cs="Times New Roman"/>
          <w:b w:val="0"/>
          <w:color w:val="auto"/>
          <w:sz w:val="27"/>
          <w:szCs w:val="27"/>
          <w:lang w:val="en-US"/>
        </w:rPr>
        <w:t xml:space="preserve"> M.</w:t>
      </w:r>
      <w:r w:rsidR="002D5391" w:rsidRPr="00444C87">
        <w:rPr>
          <w:rStyle w:val="fn"/>
          <w:b w:val="0"/>
          <w:color w:val="auto"/>
          <w:sz w:val="27"/>
          <w:szCs w:val="27"/>
          <w:lang w:val="en-US"/>
        </w:rPr>
        <w:t xml:space="preserve"> Hockey Night in Canada Junior. - </w:t>
      </w:r>
      <w:r w:rsidR="002D5391" w:rsidRPr="00444C87">
        <w:rPr>
          <w:rFonts w:cs="Times New Roman"/>
          <w:b w:val="0"/>
          <w:color w:val="auto"/>
          <w:sz w:val="27"/>
          <w:szCs w:val="27"/>
          <w:lang w:val="en-US"/>
        </w:rPr>
        <w:t>Lulu.com, 2011. – 372 p.</w:t>
      </w:r>
    </w:p>
    <w:p w:rsidR="002D5391" w:rsidRPr="00444C87" w:rsidRDefault="002D5391" w:rsidP="001D4F71">
      <w:pPr>
        <w:pStyle w:val="1"/>
        <w:numPr>
          <w:ilvl w:val="0"/>
          <w:numId w:val="15"/>
        </w:numPr>
        <w:shd w:val="clear" w:color="auto" w:fill="FFFFFF"/>
        <w:spacing w:before="0" w:after="315" w:line="360" w:lineRule="auto"/>
        <w:ind w:left="0" w:firstLine="0"/>
        <w:contextualSpacing/>
        <w:jc w:val="both"/>
        <w:rPr>
          <w:rFonts w:cs="Times New Roman"/>
          <w:b w:val="0"/>
          <w:color w:val="auto"/>
          <w:sz w:val="27"/>
          <w:szCs w:val="27"/>
          <w:lang w:val="en-US"/>
        </w:rPr>
      </w:pPr>
      <w:r w:rsidRPr="00444C87">
        <w:rPr>
          <w:rStyle w:val="fn"/>
          <w:b w:val="0"/>
          <w:color w:val="auto"/>
          <w:sz w:val="27"/>
          <w:szCs w:val="27"/>
          <w:lang w:val="en-US"/>
        </w:rPr>
        <w:t xml:space="preserve">Avitabile T. The Eighth Day. - </w:t>
      </w:r>
      <w:r w:rsidRPr="00444C87">
        <w:rPr>
          <w:rFonts w:cs="Times New Roman"/>
          <w:b w:val="0"/>
          <w:color w:val="auto"/>
          <w:sz w:val="27"/>
          <w:szCs w:val="27"/>
          <w:lang w:val="en-US"/>
        </w:rPr>
        <w:t>Fiction Studio Books,  2015. – 476 p.</w:t>
      </w:r>
    </w:p>
    <w:p w:rsidR="002D5391" w:rsidRPr="00444C87" w:rsidRDefault="00A851AC" w:rsidP="001D4F71">
      <w:pPr>
        <w:pStyle w:val="1"/>
        <w:numPr>
          <w:ilvl w:val="0"/>
          <w:numId w:val="15"/>
        </w:numPr>
        <w:shd w:val="clear" w:color="auto" w:fill="FFFFFF"/>
        <w:spacing w:before="0" w:after="315" w:line="360" w:lineRule="auto"/>
        <w:ind w:left="0" w:firstLine="0"/>
        <w:contextualSpacing/>
        <w:jc w:val="both"/>
        <w:rPr>
          <w:rFonts w:cs="Times New Roman"/>
          <w:b w:val="0"/>
          <w:color w:val="auto"/>
          <w:sz w:val="27"/>
          <w:szCs w:val="27"/>
          <w:lang w:val="en-US"/>
        </w:rPr>
      </w:pPr>
      <w:hyperlink r:id="rId36" w:history="1">
        <w:r w:rsidR="002D5391" w:rsidRPr="00444C87">
          <w:rPr>
            <w:rStyle w:val="a5"/>
            <w:rFonts w:cs="Times New Roman"/>
            <w:b w:val="0"/>
            <w:color w:val="auto"/>
            <w:sz w:val="27"/>
            <w:szCs w:val="27"/>
            <w:u w:val="none"/>
            <w:lang w:val="en-US"/>
          </w:rPr>
          <w:t>Awerbuck</w:t>
        </w:r>
      </w:hyperlink>
      <w:r w:rsidR="002D5391" w:rsidRPr="00444C87">
        <w:rPr>
          <w:rFonts w:cs="Times New Roman"/>
          <w:b w:val="0"/>
          <w:color w:val="auto"/>
          <w:sz w:val="27"/>
          <w:szCs w:val="27"/>
          <w:lang w:val="en-US"/>
        </w:rPr>
        <w:t xml:space="preserve"> D.</w:t>
      </w:r>
      <w:r w:rsidR="002D5391" w:rsidRPr="00444C87">
        <w:rPr>
          <w:rStyle w:val="fn"/>
          <w:b w:val="0"/>
          <w:color w:val="auto"/>
          <w:sz w:val="27"/>
          <w:szCs w:val="27"/>
          <w:lang w:val="en-US"/>
        </w:rPr>
        <w:t xml:space="preserve"> Gardening At Night. - </w:t>
      </w:r>
      <w:r w:rsidR="002D5391" w:rsidRPr="00444C87">
        <w:rPr>
          <w:rFonts w:cs="Times New Roman"/>
          <w:b w:val="0"/>
          <w:color w:val="auto"/>
          <w:sz w:val="27"/>
          <w:szCs w:val="27"/>
          <w:lang w:val="en-US"/>
        </w:rPr>
        <w:t>Random House, 2011. – 256 p.</w:t>
      </w:r>
    </w:p>
    <w:p w:rsidR="002D5391" w:rsidRPr="00444C87" w:rsidRDefault="002D5391" w:rsidP="001D4F71">
      <w:pPr>
        <w:pStyle w:val="1"/>
        <w:numPr>
          <w:ilvl w:val="0"/>
          <w:numId w:val="15"/>
        </w:numPr>
        <w:shd w:val="clear" w:color="auto" w:fill="FFFFFF"/>
        <w:spacing w:before="0" w:after="315" w:line="360" w:lineRule="auto"/>
        <w:ind w:left="0" w:firstLine="0"/>
        <w:contextualSpacing/>
        <w:jc w:val="both"/>
        <w:rPr>
          <w:rFonts w:cs="Times New Roman"/>
          <w:b w:val="0"/>
          <w:color w:val="auto"/>
          <w:sz w:val="27"/>
          <w:szCs w:val="27"/>
          <w:lang w:val="en-US"/>
        </w:rPr>
      </w:pPr>
      <w:r w:rsidRPr="00444C87">
        <w:rPr>
          <w:rStyle w:val="fn"/>
          <w:b w:val="0"/>
          <w:color w:val="auto"/>
          <w:sz w:val="27"/>
          <w:szCs w:val="27"/>
          <w:lang w:val="en-US"/>
        </w:rPr>
        <w:t xml:space="preserve">Bailey B. The Splendid Things We Planned. - </w:t>
      </w:r>
      <w:r w:rsidRPr="00444C87">
        <w:rPr>
          <w:rFonts w:cs="Times New Roman"/>
          <w:b w:val="0"/>
          <w:color w:val="auto"/>
          <w:sz w:val="27"/>
          <w:szCs w:val="27"/>
          <w:lang w:val="en-US"/>
        </w:rPr>
        <w:t>W. W. Norton &amp; Company, 2014. -  288 p.</w:t>
      </w:r>
    </w:p>
    <w:p w:rsidR="002D5391" w:rsidRPr="00444C87" w:rsidRDefault="002D5391" w:rsidP="001D4F71">
      <w:pPr>
        <w:pStyle w:val="1"/>
        <w:numPr>
          <w:ilvl w:val="0"/>
          <w:numId w:val="15"/>
        </w:numPr>
        <w:shd w:val="clear" w:color="auto" w:fill="FFFFFF"/>
        <w:spacing w:before="0" w:after="315" w:line="360" w:lineRule="auto"/>
        <w:ind w:left="0" w:firstLine="0"/>
        <w:contextualSpacing/>
        <w:jc w:val="both"/>
        <w:rPr>
          <w:rFonts w:cs="Times New Roman"/>
          <w:b w:val="0"/>
          <w:color w:val="auto"/>
          <w:sz w:val="27"/>
          <w:szCs w:val="27"/>
          <w:lang w:val="en-US"/>
        </w:rPr>
      </w:pPr>
      <w:r w:rsidRPr="00444C87">
        <w:rPr>
          <w:rStyle w:val="fn"/>
          <w:b w:val="0"/>
          <w:color w:val="auto"/>
          <w:sz w:val="27"/>
          <w:szCs w:val="27"/>
          <w:lang w:val="en-US"/>
        </w:rPr>
        <w:t xml:space="preserve">Banville J. Shroud. - </w:t>
      </w:r>
      <w:r w:rsidRPr="00444C87">
        <w:rPr>
          <w:rFonts w:cs="Times New Roman"/>
          <w:b w:val="0"/>
          <w:color w:val="auto"/>
          <w:sz w:val="27"/>
          <w:szCs w:val="27"/>
          <w:lang w:val="en-US"/>
        </w:rPr>
        <w:t>Pan Macmillan, 2011. – 416 p.</w:t>
      </w:r>
    </w:p>
    <w:p w:rsidR="002D5391" w:rsidRPr="00444C87" w:rsidRDefault="00A851AC" w:rsidP="001D4F71">
      <w:pPr>
        <w:pStyle w:val="1"/>
        <w:numPr>
          <w:ilvl w:val="0"/>
          <w:numId w:val="15"/>
        </w:numPr>
        <w:shd w:val="clear" w:color="auto" w:fill="FFFFFF"/>
        <w:spacing w:before="0" w:after="315" w:line="360" w:lineRule="auto"/>
        <w:ind w:left="0" w:firstLine="0"/>
        <w:contextualSpacing/>
        <w:jc w:val="both"/>
        <w:rPr>
          <w:rFonts w:cs="Times New Roman"/>
          <w:b w:val="0"/>
          <w:color w:val="auto"/>
          <w:sz w:val="27"/>
          <w:szCs w:val="27"/>
          <w:lang w:val="en-US"/>
        </w:rPr>
      </w:pPr>
      <w:hyperlink r:id="rId37" w:history="1">
        <w:r w:rsidR="002D5391" w:rsidRPr="00444C87">
          <w:rPr>
            <w:rStyle w:val="a5"/>
            <w:rFonts w:cs="Times New Roman"/>
            <w:b w:val="0"/>
            <w:color w:val="auto"/>
            <w:sz w:val="27"/>
            <w:szCs w:val="27"/>
            <w:u w:val="none"/>
            <w:lang w:val="en-US"/>
          </w:rPr>
          <w:t>Barnard</w:t>
        </w:r>
      </w:hyperlink>
      <w:r w:rsidR="002D5391" w:rsidRPr="00444C87">
        <w:rPr>
          <w:rFonts w:cs="Times New Roman"/>
          <w:b w:val="0"/>
          <w:color w:val="auto"/>
          <w:sz w:val="27"/>
          <w:szCs w:val="27"/>
          <w:lang w:val="en-US"/>
        </w:rPr>
        <w:t xml:space="preserve"> R.</w:t>
      </w:r>
      <w:r w:rsidR="002D5391" w:rsidRPr="00444C87">
        <w:rPr>
          <w:rStyle w:val="fn"/>
          <w:b w:val="0"/>
          <w:color w:val="auto"/>
          <w:sz w:val="27"/>
          <w:szCs w:val="27"/>
          <w:lang w:val="en-US"/>
        </w:rPr>
        <w:t xml:space="preserve"> Death by Sheer Torture. - </w:t>
      </w:r>
      <w:r w:rsidR="002D5391" w:rsidRPr="00444C87">
        <w:rPr>
          <w:rFonts w:cs="Times New Roman"/>
          <w:b w:val="0"/>
          <w:color w:val="auto"/>
          <w:sz w:val="27"/>
          <w:szCs w:val="27"/>
          <w:lang w:val="en-US"/>
        </w:rPr>
        <w:t>Simon and Schuster, 2013. – 192 p.</w:t>
      </w:r>
    </w:p>
    <w:p w:rsidR="002D5391" w:rsidRPr="00444C87" w:rsidRDefault="002D5391" w:rsidP="001D4F71">
      <w:pPr>
        <w:pStyle w:val="1"/>
        <w:numPr>
          <w:ilvl w:val="0"/>
          <w:numId w:val="15"/>
        </w:numPr>
        <w:shd w:val="clear" w:color="auto" w:fill="FFFFFF"/>
        <w:spacing w:before="0" w:after="315" w:line="360" w:lineRule="auto"/>
        <w:ind w:left="0" w:firstLine="0"/>
        <w:contextualSpacing/>
        <w:jc w:val="both"/>
        <w:rPr>
          <w:rFonts w:cs="Times New Roman"/>
          <w:b w:val="0"/>
          <w:color w:val="auto"/>
          <w:sz w:val="27"/>
          <w:szCs w:val="27"/>
          <w:lang w:val="en-US"/>
        </w:rPr>
      </w:pPr>
      <w:r w:rsidRPr="00444C87">
        <w:rPr>
          <w:rStyle w:val="fn"/>
          <w:b w:val="0"/>
          <w:color w:val="auto"/>
          <w:sz w:val="27"/>
          <w:szCs w:val="27"/>
          <w:lang w:val="en-US"/>
        </w:rPr>
        <w:t xml:space="preserve">Barrick E. Quickstep to Murder. - </w:t>
      </w:r>
      <w:r w:rsidRPr="00444C87">
        <w:rPr>
          <w:rFonts w:cs="Times New Roman"/>
          <w:b w:val="0"/>
          <w:color w:val="auto"/>
          <w:sz w:val="27"/>
          <w:szCs w:val="27"/>
          <w:lang w:val="en-US"/>
        </w:rPr>
        <w:t>Penguin, 2011. -  304 p.</w:t>
      </w:r>
    </w:p>
    <w:p w:rsidR="002D5391" w:rsidRPr="00444C87" w:rsidRDefault="002D5391" w:rsidP="001D4F71">
      <w:pPr>
        <w:pStyle w:val="1"/>
        <w:numPr>
          <w:ilvl w:val="0"/>
          <w:numId w:val="15"/>
        </w:numPr>
        <w:spacing w:before="0" w:after="315" w:line="360" w:lineRule="auto"/>
        <w:ind w:left="0" w:firstLine="0"/>
        <w:contextualSpacing/>
        <w:jc w:val="both"/>
        <w:rPr>
          <w:rFonts w:cs="Times New Roman"/>
          <w:b w:val="0"/>
          <w:color w:val="auto"/>
          <w:sz w:val="27"/>
          <w:szCs w:val="27"/>
          <w:lang w:val="en-US"/>
        </w:rPr>
      </w:pPr>
      <w:r w:rsidRPr="00444C87">
        <w:rPr>
          <w:rStyle w:val="fn"/>
          <w:b w:val="0"/>
          <w:color w:val="auto"/>
          <w:sz w:val="27"/>
          <w:szCs w:val="27"/>
          <w:lang w:val="en-US"/>
        </w:rPr>
        <w:t xml:space="preserve">Beil B. Lost in Media. - </w:t>
      </w:r>
      <w:r w:rsidRPr="00444C87">
        <w:rPr>
          <w:rFonts w:cs="Times New Roman"/>
          <w:b w:val="0"/>
          <w:color w:val="auto"/>
          <w:sz w:val="27"/>
          <w:szCs w:val="27"/>
          <w:lang w:val="en-US"/>
        </w:rPr>
        <w:t>LIT Verlag Münster, 2018. -  192 p.</w:t>
      </w:r>
    </w:p>
    <w:p w:rsidR="002D5391" w:rsidRPr="00444C87" w:rsidRDefault="00A851AC" w:rsidP="001D4F71">
      <w:pPr>
        <w:pStyle w:val="1"/>
        <w:numPr>
          <w:ilvl w:val="0"/>
          <w:numId w:val="15"/>
        </w:numPr>
        <w:shd w:val="clear" w:color="auto" w:fill="FFFFFF"/>
        <w:spacing w:before="0" w:after="315" w:line="360" w:lineRule="auto"/>
        <w:ind w:left="0" w:firstLine="0"/>
        <w:contextualSpacing/>
        <w:jc w:val="both"/>
        <w:rPr>
          <w:rFonts w:cs="Times New Roman"/>
          <w:b w:val="0"/>
          <w:color w:val="auto"/>
          <w:sz w:val="27"/>
          <w:szCs w:val="27"/>
          <w:lang w:val="en-US"/>
        </w:rPr>
      </w:pPr>
      <w:hyperlink r:id="rId38" w:history="1">
        <w:r w:rsidR="002D5391" w:rsidRPr="00444C87">
          <w:rPr>
            <w:rStyle w:val="a5"/>
            <w:rFonts w:cs="Times New Roman"/>
            <w:b w:val="0"/>
            <w:color w:val="auto"/>
            <w:sz w:val="27"/>
            <w:szCs w:val="27"/>
            <w:u w:val="none"/>
            <w:lang w:val="en-US"/>
          </w:rPr>
          <w:t>Bingham</w:t>
        </w:r>
      </w:hyperlink>
      <w:r w:rsidR="002D5391" w:rsidRPr="00444C87">
        <w:rPr>
          <w:rFonts w:cs="Times New Roman"/>
          <w:b w:val="0"/>
          <w:color w:val="auto"/>
          <w:sz w:val="27"/>
          <w:szCs w:val="27"/>
          <w:lang w:val="en-US"/>
        </w:rPr>
        <w:t xml:space="preserve"> Ch.</w:t>
      </w:r>
      <w:r w:rsidR="002D5391" w:rsidRPr="00444C87">
        <w:rPr>
          <w:rStyle w:val="fn"/>
          <w:b w:val="0"/>
          <w:color w:val="auto"/>
          <w:sz w:val="27"/>
          <w:szCs w:val="27"/>
          <w:lang w:val="en-US"/>
        </w:rPr>
        <w:t xml:space="preserve"> The Daisy Club. - </w:t>
      </w:r>
      <w:r w:rsidR="002D5391" w:rsidRPr="00444C87">
        <w:rPr>
          <w:rFonts w:cs="Times New Roman"/>
          <w:b w:val="0"/>
          <w:color w:val="auto"/>
          <w:sz w:val="27"/>
          <w:szCs w:val="27"/>
          <w:lang w:val="en-US"/>
        </w:rPr>
        <w:t>Random House, 2009. – 480 p.</w:t>
      </w:r>
    </w:p>
    <w:p w:rsidR="002D5391" w:rsidRPr="00444C87" w:rsidRDefault="002D5391" w:rsidP="001D4F71">
      <w:pPr>
        <w:pStyle w:val="1"/>
        <w:numPr>
          <w:ilvl w:val="0"/>
          <w:numId w:val="15"/>
        </w:numPr>
        <w:shd w:val="clear" w:color="auto" w:fill="FFFFFF"/>
        <w:spacing w:before="0" w:after="315" w:line="360" w:lineRule="auto"/>
        <w:ind w:left="0" w:firstLine="0"/>
        <w:contextualSpacing/>
        <w:jc w:val="both"/>
        <w:rPr>
          <w:rFonts w:cs="Times New Roman"/>
          <w:b w:val="0"/>
          <w:color w:val="auto"/>
          <w:sz w:val="27"/>
          <w:szCs w:val="27"/>
          <w:lang w:val="en-US"/>
        </w:rPr>
      </w:pPr>
      <w:r w:rsidRPr="00444C87">
        <w:rPr>
          <w:rStyle w:val="fn"/>
          <w:b w:val="0"/>
          <w:color w:val="auto"/>
          <w:sz w:val="27"/>
          <w:szCs w:val="27"/>
          <w:lang w:val="en-US"/>
        </w:rPr>
        <w:t xml:space="preserve">Black J. Oscar Bravo Lima. - </w:t>
      </w:r>
      <w:r w:rsidRPr="00444C87">
        <w:rPr>
          <w:rFonts w:cs="Times New Roman"/>
          <w:b w:val="0"/>
          <w:color w:val="auto"/>
          <w:sz w:val="27"/>
          <w:szCs w:val="27"/>
          <w:lang w:val="en-US"/>
        </w:rPr>
        <w:t>Black Label Fiction, 2015. – 600 p.</w:t>
      </w:r>
    </w:p>
    <w:p w:rsidR="002D5391" w:rsidRPr="00444C87" w:rsidRDefault="002D5391" w:rsidP="001D4F71">
      <w:pPr>
        <w:pStyle w:val="1"/>
        <w:numPr>
          <w:ilvl w:val="0"/>
          <w:numId w:val="15"/>
        </w:numPr>
        <w:spacing w:before="0" w:after="315" w:line="360" w:lineRule="auto"/>
        <w:ind w:left="0" w:firstLine="0"/>
        <w:contextualSpacing/>
        <w:jc w:val="both"/>
        <w:rPr>
          <w:rFonts w:cs="Times New Roman"/>
          <w:b w:val="0"/>
          <w:color w:val="auto"/>
          <w:sz w:val="27"/>
          <w:szCs w:val="27"/>
          <w:lang w:val="en-US"/>
        </w:rPr>
      </w:pPr>
      <w:r w:rsidRPr="00444C87">
        <w:rPr>
          <w:rStyle w:val="fn"/>
          <w:b w:val="0"/>
          <w:color w:val="auto"/>
          <w:sz w:val="27"/>
          <w:szCs w:val="27"/>
          <w:lang w:val="en-US"/>
        </w:rPr>
        <w:t>Blatty W.P. I'll Tell Them I Remember You</w:t>
      </w:r>
      <w:r w:rsidRPr="00444C87">
        <w:rPr>
          <w:rFonts w:cs="Times New Roman"/>
          <w:b w:val="0"/>
          <w:color w:val="auto"/>
          <w:sz w:val="27"/>
          <w:szCs w:val="27"/>
          <w:lang w:val="en-US"/>
        </w:rPr>
        <w:t>. - Tom Doherty Associates, 2015. – 152 p.</w:t>
      </w:r>
    </w:p>
    <w:p w:rsidR="002D5391" w:rsidRPr="00444C87" w:rsidRDefault="002D5391" w:rsidP="001D4F71">
      <w:pPr>
        <w:pStyle w:val="1"/>
        <w:numPr>
          <w:ilvl w:val="0"/>
          <w:numId w:val="15"/>
        </w:numPr>
        <w:spacing w:before="0" w:after="315" w:line="360" w:lineRule="auto"/>
        <w:ind w:left="0" w:firstLine="0"/>
        <w:contextualSpacing/>
        <w:jc w:val="both"/>
        <w:rPr>
          <w:rFonts w:cs="Times New Roman"/>
          <w:b w:val="0"/>
          <w:color w:val="auto"/>
          <w:sz w:val="27"/>
          <w:szCs w:val="27"/>
          <w:lang w:val="en-US"/>
        </w:rPr>
      </w:pPr>
      <w:r w:rsidRPr="00444C87">
        <w:rPr>
          <w:rStyle w:val="fn"/>
          <w:b w:val="0"/>
          <w:color w:val="auto"/>
          <w:sz w:val="27"/>
          <w:szCs w:val="27"/>
          <w:lang w:val="en-US"/>
        </w:rPr>
        <w:t>Boyne J. A History of Loneliness</w:t>
      </w:r>
      <w:hyperlink r:id="rId39" w:history="1">
        <w:r w:rsidRPr="00444C87">
          <w:rPr>
            <w:rFonts w:cs="Times New Roman"/>
            <w:b w:val="0"/>
            <w:color w:val="auto"/>
            <w:sz w:val="27"/>
            <w:szCs w:val="27"/>
            <w:lang w:val="en-US"/>
          </w:rPr>
          <w:t>. -</w:t>
        </w:r>
      </w:hyperlink>
      <w:r w:rsidRPr="00444C87">
        <w:rPr>
          <w:rFonts w:cs="Times New Roman"/>
          <w:b w:val="0"/>
          <w:color w:val="auto"/>
          <w:sz w:val="27"/>
          <w:szCs w:val="27"/>
          <w:lang w:val="en-US"/>
        </w:rPr>
        <w:t xml:space="preserve"> Random House, 2014. -  480 p.</w:t>
      </w:r>
    </w:p>
    <w:p w:rsidR="002D5391" w:rsidRPr="00444C87" w:rsidRDefault="002D5391" w:rsidP="001D4F71">
      <w:pPr>
        <w:pStyle w:val="1"/>
        <w:numPr>
          <w:ilvl w:val="0"/>
          <w:numId w:val="15"/>
        </w:numPr>
        <w:spacing w:before="0" w:after="315" w:line="360" w:lineRule="auto"/>
        <w:ind w:left="0" w:firstLine="0"/>
        <w:contextualSpacing/>
        <w:jc w:val="both"/>
        <w:rPr>
          <w:rFonts w:cs="Times New Roman"/>
          <w:b w:val="0"/>
          <w:color w:val="auto"/>
          <w:sz w:val="27"/>
          <w:szCs w:val="27"/>
          <w:lang w:val="en-US"/>
        </w:rPr>
      </w:pPr>
      <w:r w:rsidRPr="00444C87">
        <w:rPr>
          <w:rFonts w:cs="Times New Roman"/>
          <w:b w:val="0"/>
          <w:color w:val="auto"/>
          <w:sz w:val="27"/>
          <w:szCs w:val="27"/>
          <w:lang w:val="en-US"/>
        </w:rPr>
        <w:t>B</w:t>
      </w:r>
      <w:r w:rsidRPr="00444C87">
        <w:rPr>
          <w:rFonts w:cs="Times New Roman"/>
          <w:b w:val="0"/>
          <w:color w:val="auto"/>
          <w:sz w:val="27"/>
          <w:szCs w:val="27"/>
          <w:shd w:val="clear" w:color="auto" w:fill="FFFFFF"/>
          <w:lang w:val="en-US"/>
        </w:rPr>
        <w:t>radbury R. Fahrenheit 451: A Novel. Simon and Schuster, 1951. – 190 p.</w:t>
      </w:r>
    </w:p>
    <w:p w:rsidR="002D5391" w:rsidRPr="00444C87" w:rsidRDefault="00A851AC" w:rsidP="001D4F71">
      <w:pPr>
        <w:pStyle w:val="1"/>
        <w:numPr>
          <w:ilvl w:val="0"/>
          <w:numId w:val="15"/>
        </w:numPr>
        <w:spacing w:before="0" w:after="315" w:line="360" w:lineRule="auto"/>
        <w:ind w:left="0" w:firstLine="0"/>
        <w:contextualSpacing/>
        <w:jc w:val="both"/>
        <w:rPr>
          <w:rFonts w:cs="Times New Roman"/>
          <w:b w:val="0"/>
          <w:color w:val="auto"/>
          <w:sz w:val="27"/>
          <w:szCs w:val="27"/>
          <w:lang w:val="en-US"/>
        </w:rPr>
      </w:pPr>
      <w:hyperlink r:id="rId40" w:history="1">
        <w:r w:rsidR="002D5391" w:rsidRPr="00444C87">
          <w:rPr>
            <w:rStyle w:val="a5"/>
            <w:rFonts w:cs="Times New Roman"/>
            <w:b w:val="0"/>
            <w:color w:val="auto"/>
            <w:sz w:val="27"/>
            <w:szCs w:val="27"/>
            <w:u w:val="none"/>
            <w:lang w:val="en-US"/>
          </w:rPr>
          <w:t>Brandon</w:t>
        </w:r>
      </w:hyperlink>
      <w:r w:rsidR="002D5391" w:rsidRPr="00444C87">
        <w:rPr>
          <w:rFonts w:cs="Times New Roman"/>
          <w:b w:val="0"/>
          <w:color w:val="auto"/>
          <w:sz w:val="27"/>
          <w:szCs w:val="27"/>
          <w:lang w:val="en-US"/>
        </w:rPr>
        <w:t xml:space="preserve"> A. </w:t>
      </w:r>
      <w:r w:rsidR="002D5391" w:rsidRPr="00444C87">
        <w:rPr>
          <w:rStyle w:val="fn"/>
          <w:b w:val="0"/>
          <w:color w:val="auto"/>
          <w:sz w:val="27"/>
          <w:szCs w:val="27"/>
          <w:lang w:val="en-US"/>
        </w:rPr>
        <w:t xml:space="preserve">A Novel Way to Die. - </w:t>
      </w:r>
      <w:r w:rsidR="002D5391" w:rsidRPr="00444C87">
        <w:rPr>
          <w:rFonts w:cs="Times New Roman"/>
          <w:b w:val="0"/>
          <w:color w:val="auto"/>
          <w:sz w:val="27"/>
          <w:szCs w:val="27"/>
          <w:lang w:val="en-US"/>
        </w:rPr>
        <w:t>Penguin, 2012. – 304 p.</w:t>
      </w:r>
    </w:p>
    <w:p w:rsidR="002D5391" w:rsidRPr="00444C87" w:rsidRDefault="002D5391" w:rsidP="001D4F71">
      <w:pPr>
        <w:pStyle w:val="1"/>
        <w:numPr>
          <w:ilvl w:val="0"/>
          <w:numId w:val="15"/>
        </w:numPr>
        <w:shd w:val="clear" w:color="auto" w:fill="FFFFFF"/>
        <w:spacing w:before="0" w:after="315" w:line="360" w:lineRule="auto"/>
        <w:ind w:left="0" w:firstLine="0"/>
        <w:contextualSpacing/>
        <w:jc w:val="both"/>
        <w:rPr>
          <w:rFonts w:cs="Times New Roman"/>
          <w:b w:val="0"/>
          <w:color w:val="auto"/>
          <w:sz w:val="27"/>
          <w:szCs w:val="27"/>
          <w:lang w:val="en-US"/>
        </w:rPr>
      </w:pPr>
      <w:r w:rsidRPr="00444C87">
        <w:rPr>
          <w:rStyle w:val="fn"/>
          <w:b w:val="0"/>
          <w:color w:val="auto"/>
          <w:sz w:val="27"/>
          <w:szCs w:val="27"/>
          <w:lang w:val="en-US"/>
        </w:rPr>
        <w:t xml:space="preserve">Bridger C. Surviving Groomzilla. - </w:t>
      </w:r>
      <w:r w:rsidRPr="00444C87">
        <w:rPr>
          <w:rFonts w:cs="Times New Roman"/>
          <w:b w:val="0"/>
          <w:color w:val="auto"/>
          <w:sz w:val="27"/>
          <w:szCs w:val="27"/>
          <w:lang w:val="en-US"/>
        </w:rPr>
        <w:t>Kensington Publishing, 2009. – 192 p.</w:t>
      </w:r>
    </w:p>
    <w:p w:rsidR="002D5391" w:rsidRPr="00444C87" w:rsidRDefault="002D5391" w:rsidP="001D4F71">
      <w:pPr>
        <w:pStyle w:val="1"/>
        <w:numPr>
          <w:ilvl w:val="0"/>
          <w:numId w:val="15"/>
        </w:numPr>
        <w:spacing w:before="0" w:after="315" w:line="360" w:lineRule="auto"/>
        <w:ind w:left="0" w:firstLine="0"/>
        <w:contextualSpacing/>
        <w:jc w:val="both"/>
        <w:rPr>
          <w:rFonts w:cs="Times New Roman"/>
          <w:b w:val="0"/>
          <w:color w:val="auto"/>
          <w:sz w:val="27"/>
          <w:szCs w:val="27"/>
          <w:lang w:val="en-US"/>
        </w:rPr>
      </w:pPr>
      <w:r w:rsidRPr="00444C87">
        <w:rPr>
          <w:rStyle w:val="fn"/>
          <w:b w:val="0"/>
          <w:color w:val="auto"/>
          <w:sz w:val="27"/>
          <w:szCs w:val="27"/>
          <w:lang w:val="en-US"/>
        </w:rPr>
        <w:t>Bruni F. Born Round</w:t>
      </w:r>
      <w:r w:rsidRPr="00444C87">
        <w:rPr>
          <w:rFonts w:cs="Times New Roman"/>
          <w:b w:val="0"/>
          <w:color w:val="auto"/>
          <w:sz w:val="27"/>
          <w:szCs w:val="27"/>
          <w:lang w:val="en-US"/>
        </w:rPr>
        <w:t>. - Penguin,  2009.  -  368 p.</w:t>
      </w:r>
    </w:p>
    <w:p w:rsidR="002D5391" w:rsidRPr="00444C87" w:rsidRDefault="002D5391" w:rsidP="001D4F71">
      <w:pPr>
        <w:pStyle w:val="1"/>
        <w:numPr>
          <w:ilvl w:val="0"/>
          <w:numId w:val="15"/>
        </w:numPr>
        <w:spacing w:before="0" w:after="315" w:line="360" w:lineRule="auto"/>
        <w:ind w:left="0" w:firstLine="0"/>
        <w:contextualSpacing/>
        <w:jc w:val="both"/>
        <w:rPr>
          <w:rFonts w:cs="Times New Roman"/>
          <w:b w:val="0"/>
          <w:color w:val="auto"/>
          <w:sz w:val="27"/>
          <w:szCs w:val="27"/>
          <w:lang w:val="en-US"/>
        </w:rPr>
      </w:pPr>
      <w:r w:rsidRPr="00444C87">
        <w:rPr>
          <w:rStyle w:val="fn"/>
          <w:b w:val="0"/>
          <w:color w:val="auto"/>
          <w:sz w:val="27"/>
          <w:szCs w:val="27"/>
          <w:lang w:val="en-US"/>
        </w:rPr>
        <w:t>Cadman C. Phallus Aforethought. - Tr</w:t>
      </w:r>
      <w:r w:rsidRPr="00444C87">
        <w:rPr>
          <w:rFonts w:cs="Times New Roman"/>
          <w:b w:val="0"/>
          <w:color w:val="auto"/>
          <w:sz w:val="27"/>
          <w:szCs w:val="27"/>
          <w:lang w:val="en-US"/>
        </w:rPr>
        <w:t>oubador Publishing, 2015. - 220 p.</w:t>
      </w:r>
    </w:p>
    <w:p w:rsidR="002D5391" w:rsidRPr="00444C87" w:rsidRDefault="002D5391" w:rsidP="001D4F71">
      <w:pPr>
        <w:pStyle w:val="1"/>
        <w:numPr>
          <w:ilvl w:val="0"/>
          <w:numId w:val="15"/>
        </w:numPr>
        <w:shd w:val="clear" w:color="auto" w:fill="FFFFFF"/>
        <w:spacing w:before="0" w:after="315" w:line="360" w:lineRule="auto"/>
        <w:ind w:left="0" w:firstLine="0"/>
        <w:contextualSpacing/>
        <w:jc w:val="both"/>
        <w:rPr>
          <w:rFonts w:cs="Times New Roman"/>
          <w:b w:val="0"/>
          <w:color w:val="auto"/>
          <w:sz w:val="27"/>
          <w:szCs w:val="27"/>
          <w:lang w:val="en-US"/>
        </w:rPr>
      </w:pPr>
      <w:r w:rsidRPr="00444C87">
        <w:rPr>
          <w:rStyle w:val="fn"/>
          <w:b w:val="0"/>
          <w:color w:val="auto"/>
          <w:sz w:val="27"/>
          <w:szCs w:val="27"/>
          <w:lang w:val="en-US"/>
        </w:rPr>
        <w:t>Cartwright J. To Heaven by Water</w:t>
      </w:r>
      <w:r w:rsidRPr="00444C87">
        <w:rPr>
          <w:rFonts w:cs="Times New Roman"/>
          <w:b w:val="0"/>
          <w:color w:val="auto"/>
          <w:sz w:val="27"/>
          <w:szCs w:val="27"/>
          <w:lang w:val="en-US"/>
        </w:rPr>
        <w:t>. - Bloomsbury Publishing, 2009. -  320 p.</w:t>
      </w:r>
    </w:p>
    <w:p w:rsidR="002D5391" w:rsidRPr="00444C87" w:rsidRDefault="002D5391" w:rsidP="001D4F71">
      <w:pPr>
        <w:pStyle w:val="1"/>
        <w:numPr>
          <w:ilvl w:val="0"/>
          <w:numId w:val="15"/>
        </w:numPr>
        <w:shd w:val="clear" w:color="auto" w:fill="FFFFFF"/>
        <w:spacing w:before="0" w:after="315" w:line="360" w:lineRule="auto"/>
        <w:ind w:left="0" w:firstLine="0"/>
        <w:contextualSpacing/>
        <w:jc w:val="both"/>
        <w:rPr>
          <w:rFonts w:cs="Times New Roman"/>
          <w:b w:val="0"/>
          <w:color w:val="auto"/>
          <w:sz w:val="27"/>
          <w:szCs w:val="27"/>
          <w:lang w:val="en-US"/>
        </w:rPr>
      </w:pPr>
      <w:r w:rsidRPr="00444C87">
        <w:rPr>
          <w:rStyle w:val="fn"/>
          <w:b w:val="0"/>
          <w:color w:val="auto"/>
          <w:sz w:val="27"/>
          <w:szCs w:val="27"/>
          <w:lang w:val="en-US"/>
        </w:rPr>
        <w:t>CollierP., Horowitz D. The Fords</w:t>
      </w:r>
      <w:r w:rsidRPr="00444C87">
        <w:rPr>
          <w:rFonts w:cs="Times New Roman"/>
          <w:b w:val="0"/>
          <w:color w:val="auto"/>
          <w:sz w:val="27"/>
          <w:szCs w:val="27"/>
          <w:lang w:val="en-US"/>
        </w:rPr>
        <w:t>. - Encounter Books, 2001.  -  411 p.</w:t>
      </w:r>
    </w:p>
    <w:p w:rsidR="002D5391" w:rsidRPr="00444C87" w:rsidRDefault="002D5391" w:rsidP="001D4F71">
      <w:pPr>
        <w:pStyle w:val="1"/>
        <w:numPr>
          <w:ilvl w:val="0"/>
          <w:numId w:val="15"/>
        </w:numPr>
        <w:spacing w:before="0" w:after="315" w:line="360" w:lineRule="auto"/>
        <w:ind w:left="0" w:firstLine="0"/>
        <w:contextualSpacing/>
        <w:jc w:val="both"/>
        <w:rPr>
          <w:rFonts w:cs="Times New Roman"/>
          <w:b w:val="0"/>
          <w:color w:val="auto"/>
          <w:sz w:val="27"/>
          <w:szCs w:val="27"/>
          <w:lang w:val="en-US"/>
        </w:rPr>
      </w:pPr>
      <w:r w:rsidRPr="00444C87">
        <w:rPr>
          <w:rStyle w:val="fn"/>
          <w:b w:val="0"/>
          <w:color w:val="auto"/>
          <w:sz w:val="27"/>
          <w:szCs w:val="27"/>
          <w:lang w:val="en-US"/>
        </w:rPr>
        <w:t>Cooke E. Learning by Heart</w:t>
      </w:r>
      <w:r w:rsidRPr="00444C87">
        <w:rPr>
          <w:rFonts w:cs="Times New Roman"/>
          <w:b w:val="0"/>
          <w:color w:val="auto"/>
          <w:sz w:val="27"/>
          <w:szCs w:val="27"/>
          <w:lang w:val="en-US"/>
        </w:rPr>
        <w:t>. - Open Road Media, 2015. -  331 p.</w:t>
      </w:r>
    </w:p>
    <w:p w:rsidR="002D5391" w:rsidRPr="00444C87" w:rsidRDefault="002D5391" w:rsidP="001D4F71">
      <w:pPr>
        <w:pStyle w:val="1"/>
        <w:numPr>
          <w:ilvl w:val="0"/>
          <w:numId w:val="15"/>
        </w:numPr>
        <w:spacing w:before="0" w:after="315" w:line="360" w:lineRule="auto"/>
        <w:ind w:left="0" w:firstLine="0"/>
        <w:contextualSpacing/>
        <w:jc w:val="both"/>
        <w:rPr>
          <w:rFonts w:cs="Times New Roman"/>
          <w:b w:val="0"/>
          <w:color w:val="auto"/>
          <w:sz w:val="27"/>
          <w:szCs w:val="27"/>
          <w:lang w:val="en-US"/>
        </w:rPr>
      </w:pPr>
      <w:r w:rsidRPr="00444C87">
        <w:rPr>
          <w:rFonts w:cs="Times New Roman"/>
          <w:b w:val="0"/>
          <w:color w:val="auto"/>
          <w:sz w:val="27"/>
          <w:szCs w:val="27"/>
          <w:lang w:val="en-US"/>
        </w:rPr>
        <w:t>Coonts</w:t>
      </w:r>
      <w:r w:rsidRPr="00444C87">
        <w:rPr>
          <w:rStyle w:val="fn"/>
          <w:b w:val="0"/>
          <w:color w:val="auto"/>
          <w:sz w:val="27"/>
          <w:szCs w:val="27"/>
          <w:lang w:val="en-US"/>
        </w:rPr>
        <w:t xml:space="preserve"> S. Combat. - </w:t>
      </w:r>
      <w:r w:rsidRPr="00444C87">
        <w:rPr>
          <w:rFonts w:cs="Times New Roman"/>
          <w:b w:val="0"/>
          <w:color w:val="auto"/>
          <w:sz w:val="27"/>
          <w:szCs w:val="27"/>
          <w:lang w:val="en-US"/>
        </w:rPr>
        <w:t>Tom Doherty Associates, 2003. -  784 p.</w:t>
      </w:r>
    </w:p>
    <w:p w:rsidR="002D5391" w:rsidRPr="00444C87" w:rsidRDefault="00A851AC" w:rsidP="001D4F71">
      <w:pPr>
        <w:pStyle w:val="1"/>
        <w:numPr>
          <w:ilvl w:val="0"/>
          <w:numId w:val="15"/>
        </w:numPr>
        <w:shd w:val="clear" w:color="auto" w:fill="FFFFFF"/>
        <w:spacing w:before="0" w:after="420" w:line="360" w:lineRule="auto"/>
        <w:ind w:left="0" w:firstLine="0"/>
        <w:contextualSpacing/>
        <w:jc w:val="both"/>
        <w:rPr>
          <w:rFonts w:cs="Times New Roman"/>
          <w:b w:val="0"/>
          <w:color w:val="auto"/>
          <w:sz w:val="27"/>
          <w:szCs w:val="27"/>
          <w:lang w:val="en-US"/>
        </w:rPr>
      </w:pPr>
      <w:hyperlink r:id="rId41" w:history="1">
        <w:r w:rsidR="002D5391" w:rsidRPr="00444C87">
          <w:rPr>
            <w:rStyle w:val="a5"/>
            <w:rFonts w:cs="Times New Roman"/>
            <w:b w:val="0"/>
            <w:color w:val="auto"/>
            <w:sz w:val="27"/>
            <w:szCs w:val="27"/>
            <w:u w:val="none"/>
            <w:lang w:val="en-US"/>
          </w:rPr>
          <w:t>Cornwell</w:t>
        </w:r>
      </w:hyperlink>
      <w:r w:rsidR="002D5391" w:rsidRPr="00444C87">
        <w:rPr>
          <w:rFonts w:cs="Times New Roman"/>
          <w:b w:val="0"/>
          <w:color w:val="auto"/>
          <w:sz w:val="27"/>
          <w:szCs w:val="27"/>
          <w:lang w:val="en-US"/>
        </w:rPr>
        <w:t xml:space="preserve"> B. </w:t>
      </w:r>
      <w:r w:rsidR="002D5391" w:rsidRPr="00444C87">
        <w:rPr>
          <w:rStyle w:val="fn"/>
          <w:b w:val="0"/>
          <w:color w:val="auto"/>
          <w:sz w:val="27"/>
          <w:szCs w:val="27"/>
          <w:lang w:val="en-US"/>
        </w:rPr>
        <w:t xml:space="preserve">Sharpe's Eagle. - </w:t>
      </w:r>
      <w:r w:rsidR="002D5391" w:rsidRPr="00444C87">
        <w:rPr>
          <w:rFonts w:cs="Times New Roman"/>
          <w:b w:val="0"/>
          <w:color w:val="auto"/>
          <w:sz w:val="27"/>
          <w:szCs w:val="27"/>
          <w:lang w:val="en-US"/>
        </w:rPr>
        <w:t>Penguin, 2004. – 288 p.</w:t>
      </w:r>
    </w:p>
    <w:p w:rsidR="002D5391" w:rsidRPr="00444C87" w:rsidRDefault="00A851AC" w:rsidP="001D4F71">
      <w:pPr>
        <w:pStyle w:val="1"/>
        <w:numPr>
          <w:ilvl w:val="0"/>
          <w:numId w:val="15"/>
        </w:numPr>
        <w:shd w:val="clear" w:color="auto" w:fill="FFFFFF"/>
        <w:spacing w:before="0" w:after="315" w:line="360" w:lineRule="auto"/>
        <w:ind w:left="0" w:firstLine="0"/>
        <w:contextualSpacing/>
        <w:jc w:val="both"/>
        <w:rPr>
          <w:rFonts w:cs="Times New Roman"/>
          <w:b w:val="0"/>
          <w:color w:val="auto"/>
          <w:sz w:val="27"/>
          <w:szCs w:val="27"/>
          <w:lang w:val="en-US"/>
        </w:rPr>
      </w:pPr>
      <w:hyperlink r:id="rId42" w:history="1">
        <w:r w:rsidR="002D5391" w:rsidRPr="00444C87">
          <w:rPr>
            <w:rStyle w:val="a5"/>
            <w:rFonts w:cs="Times New Roman"/>
            <w:b w:val="0"/>
            <w:color w:val="auto"/>
            <w:sz w:val="27"/>
            <w:szCs w:val="27"/>
            <w:u w:val="none"/>
            <w:lang w:val="en-US"/>
          </w:rPr>
          <w:t>Creasey</w:t>
        </w:r>
      </w:hyperlink>
      <w:r w:rsidR="002D5391" w:rsidRPr="00444C87">
        <w:rPr>
          <w:rFonts w:cs="Times New Roman"/>
          <w:b w:val="0"/>
          <w:color w:val="auto"/>
          <w:sz w:val="27"/>
          <w:szCs w:val="27"/>
          <w:lang w:val="en-US"/>
        </w:rPr>
        <w:t xml:space="preserve"> J. </w:t>
      </w:r>
      <w:r w:rsidR="002D5391" w:rsidRPr="00444C87">
        <w:rPr>
          <w:rStyle w:val="fn"/>
          <w:b w:val="0"/>
          <w:color w:val="auto"/>
          <w:sz w:val="27"/>
          <w:szCs w:val="27"/>
          <w:lang w:val="en-US"/>
        </w:rPr>
        <w:t xml:space="preserve">Thirsty. - </w:t>
      </w:r>
      <w:r w:rsidR="002D5391" w:rsidRPr="00444C87">
        <w:rPr>
          <w:rFonts w:cs="Times New Roman"/>
          <w:b w:val="0"/>
          <w:color w:val="auto"/>
          <w:sz w:val="27"/>
          <w:szCs w:val="27"/>
          <w:lang w:val="en-US"/>
        </w:rPr>
        <w:t>Simon and Schuster, 2017.  -  320 p.</w:t>
      </w:r>
    </w:p>
    <w:p w:rsidR="002D5391" w:rsidRPr="00444C87" w:rsidRDefault="00A851AC" w:rsidP="001D4F71">
      <w:pPr>
        <w:pStyle w:val="1"/>
        <w:numPr>
          <w:ilvl w:val="0"/>
          <w:numId w:val="15"/>
        </w:numPr>
        <w:shd w:val="clear" w:color="auto" w:fill="FFFFFF"/>
        <w:spacing w:before="0" w:after="315" w:line="360" w:lineRule="auto"/>
        <w:ind w:left="0" w:firstLine="0"/>
        <w:contextualSpacing/>
        <w:jc w:val="both"/>
        <w:rPr>
          <w:rFonts w:cs="Times New Roman"/>
          <w:b w:val="0"/>
          <w:color w:val="auto"/>
          <w:sz w:val="27"/>
          <w:szCs w:val="27"/>
          <w:lang w:val="en-US"/>
        </w:rPr>
      </w:pPr>
      <w:hyperlink r:id="rId43" w:history="1">
        <w:r w:rsidR="002D5391" w:rsidRPr="00444C87">
          <w:rPr>
            <w:rStyle w:val="a5"/>
            <w:rFonts w:cs="Times New Roman"/>
            <w:b w:val="0"/>
            <w:color w:val="auto"/>
            <w:sz w:val="27"/>
            <w:szCs w:val="27"/>
            <w:u w:val="none"/>
            <w:lang w:val="en-US"/>
          </w:rPr>
          <w:t>Crowley</w:t>
        </w:r>
      </w:hyperlink>
      <w:r w:rsidR="002D5391" w:rsidRPr="00444C87">
        <w:rPr>
          <w:rFonts w:cs="Times New Roman"/>
          <w:b w:val="0"/>
          <w:color w:val="auto"/>
          <w:sz w:val="27"/>
          <w:szCs w:val="27"/>
          <w:lang w:val="en-US"/>
        </w:rPr>
        <w:t xml:space="preserve"> J.</w:t>
      </w:r>
      <w:r w:rsidR="002D5391" w:rsidRPr="00444C87">
        <w:rPr>
          <w:rStyle w:val="fn"/>
          <w:b w:val="0"/>
          <w:color w:val="auto"/>
          <w:sz w:val="27"/>
          <w:szCs w:val="27"/>
          <w:lang w:val="en-US"/>
        </w:rPr>
        <w:t xml:space="preserve"> Little, Big. - </w:t>
      </w:r>
      <w:r w:rsidR="002D5391" w:rsidRPr="00444C87">
        <w:rPr>
          <w:rFonts w:cs="Times New Roman"/>
          <w:b w:val="0"/>
          <w:color w:val="auto"/>
          <w:sz w:val="27"/>
          <w:szCs w:val="27"/>
          <w:lang w:val="en-US"/>
        </w:rPr>
        <w:t xml:space="preserve">Hachette UK, 2015. – 560 p. </w:t>
      </w:r>
    </w:p>
    <w:p w:rsidR="002D5391" w:rsidRPr="00444C87" w:rsidRDefault="002D5391" w:rsidP="001D4F71">
      <w:pPr>
        <w:pStyle w:val="1"/>
        <w:numPr>
          <w:ilvl w:val="0"/>
          <w:numId w:val="15"/>
        </w:numPr>
        <w:spacing w:before="0" w:after="315" w:line="360" w:lineRule="auto"/>
        <w:ind w:left="0" w:firstLine="0"/>
        <w:contextualSpacing/>
        <w:jc w:val="both"/>
        <w:rPr>
          <w:rFonts w:cs="Times New Roman"/>
          <w:b w:val="0"/>
          <w:color w:val="auto"/>
          <w:sz w:val="27"/>
          <w:szCs w:val="27"/>
          <w:lang w:val="en-US"/>
        </w:rPr>
      </w:pPr>
      <w:r w:rsidRPr="00444C87">
        <w:rPr>
          <w:rStyle w:val="fn"/>
          <w:b w:val="0"/>
          <w:color w:val="auto"/>
          <w:sz w:val="27"/>
          <w:szCs w:val="27"/>
          <w:lang w:val="en-US"/>
        </w:rPr>
        <w:t>Day D. All the Way to Heaven</w:t>
      </w:r>
      <w:r w:rsidRPr="00444C87">
        <w:rPr>
          <w:rFonts w:cs="Times New Roman"/>
          <w:b w:val="0"/>
          <w:color w:val="auto"/>
          <w:sz w:val="27"/>
          <w:szCs w:val="27"/>
          <w:lang w:val="en-US"/>
        </w:rPr>
        <w:t>. - Marquette University Press, 2010. – 456 p.</w:t>
      </w:r>
    </w:p>
    <w:p w:rsidR="002D5391" w:rsidRPr="00444C87" w:rsidRDefault="00A851AC" w:rsidP="001D4F71">
      <w:pPr>
        <w:pStyle w:val="1"/>
        <w:numPr>
          <w:ilvl w:val="0"/>
          <w:numId w:val="15"/>
        </w:numPr>
        <w:spacing w:before="0" w:after="315" w:line="360" w:lineRule="auto"/>
        <w:ind w:left="0" w:firstLine="0"/>
        <w:contextualSpacing/>
        <w:jc w:val="both"/>
        <w:rPr>
          <w:rFonts w:cs="Times New Roman"/>
          <w:b w:val="0"/>
          <w:color w:val="auto"/>
          <w:sz w:val="27"/>
          <w:szCs w:val="27"/>
          <w:lang w:val="en-US"/>
        </w:rPr>
      </w:pPr>
      <w:hyperlink r:id="rId44" w:history="1">
        <w:r w:rsidR="002D5391" w:rsidRPr="00444C87">
          <w:rPr>
            <w:rStyle w:val="a5"/>
            <w:rFonts w:cs="Times New Roman"/>
            <w:b w:val="0"/>
            <w:color w:val="auto"/>
            <w:sz w:val="27"/>
            <w:szCs w:val="27"/>
            <w:u w:val="none"/>
            <w:lang w:val="en-US"/>
          </w:rPr>
          <w:t>Dreiser</w:t>
        </w:r>
      </w:hyperlink>
      <w:r w:rsidR="002D5391" w:rsidRPr="00444C87">
        <w:rPr>
          <w:rFonts w:cs="Times New Roman"/>
          <w:b w:val="0"/>
          <w:color w:val="auto"/>
          <w:sz w:val="27"/>
          <w:szCs w:val="27"/>
          <w:lang w:val="en-US"/>
        </w:rPr>
        <w:t xml:space="preserve"> T.</w:t>
      </w:r>
      <w:r w:rsidR="002D5391" w:rsidRPr="00444C87">
        <w:rPr>
          <w:rStyle w:val="fn"/>
          <w:b w:val="0"/>
          <w:color w:val="auto"/>
          <w:sz w:val="27"/>
          <w:szCs w:val="27"/>
          <w:lang w:val="en-US"/>
        </w:rPr>
        <w:t xml:space="preserve"> The Titan. - </w:t>
      </w:r>
      <w:r w:rsidR="002D5391" w:rsidRPr="00444C87">
        <w:rPr>
          <w:rFonts w:cs="Times New Roman"/>
          <w:b w:val="0"/>
          <w:color w:val="auto"/>
          <w:sz w:val="27"/>
          <w:szCs w:val="27"/>
          <w:lang w:val="en-US"/>
        </w:rPr>
        <w:t>eKitap Projesi, 2016. – 600 p.</w:t>
      </w:r>
    </w:p>
    <w:p w:rsidR="002D5391" w:rsidRPr="00444C87" w:rsidRDefault="002D5391" w:rsidP="001D4F71">
      <w:pPr>
        <w:pStyle w:val="1"/>
        <w:numPr>
          <w:ilvl w:val="0"/>
          <w:numId w:val="15"/>
        </w:numPr>
        <w:spacing w:before="0" w:after="315" w:line="360" w:lineRule="auto"/>
        <w:ind w:left="0" w:firstLine="0"/>
        <w:contextualSpacing/>
        <w:jc w:val="both"/>
        <w:rPr>
          <w:rFonts w:cs="Times New Roman"/>
          <w:b w:val="0"/>
          <w:color w:val="auto"/>
          <w:sz w:val="27"/>
          <w:szCs w:val="27"/>
          <w:lang w:val="en-US"/>
        </w:rPr>
      </w:pPr>
      <w:r w:rsidRPr="00444C87">
        <w:rPr>
          <w:rStyle w:val="fn"/>
          <w:b w:val="0"/>
          <w:color w:val="auto"/>
          <w:sz w:val="27"/>
          <w:szCs w:val="27"/>
          <w:lang w:val="en-US"/>
        </w:rPr>
        <w:t xml:space="preserve">Duncan G. I, Lucifer. - </w:t>
      </w:r>
      <w:r w:rsidRPr="00444C87">
        <w:rPr>
          <w:rFonts w:cs="Times New Roman"/>
          <w:b w:val="0"/>
          <w:color w:val="auto"/>
          <w:sz w:val="27"/>
          <w:szCs w:val="27"/>
          <w:lang w:val="en-US"/>
        </w:rPr>
        <w:t>Grove Press, 2002. – 262 p.</w:t>
      </w:r>
    </w:p>
    <w:p w:rsidR="002D5391" w:rsidRPr="00444C87" w:rsidRDefault="00A851AC" w:rsidP="001D4F71">
      <w:pPr>
        <w:pStyle w:val="1"/>
        <w:numPr>
          <w:ilvl w:val="0"/>
          <w:numId w:val="15"/>
        </w:numPr>
        <w:spacing w:before="0" w:after="315" w:line="360" w:lineRule="auto"/>
        <w:ind w:left="0" w:firstLine="0"/>
        <w:contextualSpacing/>
        <w:jc w:val="both"/>
        <w:rPr>
          <w:rFonts w:cs="Times New Roman"/>
          <w:b w:val="0"/>
          <w:color w:val="auto"/>
          <w:sz w:val="27"/>
          <w:szCs w:val="27"/>
          <w:lang w:val="en-US"/>
        </w:rPr>
      </w:pPr>
      <w:hyperlink r:id="rId45" w:history="1">
        <w:r w:rsidR="002D5391" w:rsidRPr="00444C87">
          <w:rPr>
            <w:rStyle w:val="a5"/>
            <w:rFonts w:cs="Times New Roman"/>
            <w:b w:val="0"/>
            <w:color w:val="auto"/>
            <w:sz w:val="27"/>
            <w:szCs w:val="27"/>
            <w:u w:val="none"/>
            <w:lang w:val="en-US"/>
          </w:rPr>
          <w:t>Eiderzen Ph.D.</w:t>
        </w:r>
      </w:hyperlink>
      <w:r w:rsidR="002D5391" w:rsidRPr="00444C87">
        <w:rPr>
          <w:rFonts w:cs="Times New Roman"/>
          <w:b w:val="0"/>
          <w:color w:val="auto"/>
          <w:sz w:val="27"/>
          <w:szCs w:val="27"/>
          <w:lang w:val="en-US"/>
        </w:rPr>
        <w:t xml:space="preserve"> </w:t>
      </w:r>
      <w:r w:rsidR="002D5391" w:rsidRPr="00444C87">
        <w:rPr>
          <w:rStyle w:val="fn"/>
          <w:b w:val="0"/>
          <w:color w:val="auto"/>
          <w:sz w:val="27"/>
          <w:szCs w:val="27"/>
          <w:lang w:val="en-US"/>
        </w:rPr>
        <w:t>The Ambiance of Victoria. -</w:t>
      </w:r>
      <w:r w:rsidR="002D5391" w:rsidRPr="00444C87">
        <w:rPr>
          <w:rFonts w:cs="Times New Roman"/>
          <w:b w:val="0"/>
          <w:color w:val="auto"/>
          <w:sz w:val="27"/>
          <w:szCs w:val="27"/>
          <w:lang w:val="en-US"/>
        </w:rPr>
        <w:t xml:space="preserve"> AuthorHouse, 2014. – 838 p.</w:t>
      </w:r>
    </w:p>
    <w:p w:rsidR="002D5391" w:rsidRPr="00444C87" w:rsidRDefault="00A851AC" w:rsidP="001D4F71">
      <w:pPr>
        <w:pStyle w:val="1"/>
        <w:numPr>
          <w:ilvl w:val="0"/>
          <w:numId w:val="15"/>
        </w:numPr>
        <w:spacing w:before="0" w:after="315" w:line="360" w:lineRule="auto"/>
        <w:ind w:left="0" w:firstLine="0"/>
        <w:contextualSpacing/>
        <w:jc w:val="both"/>
        <w:rPr>
          <w:rFonts w:cs="Times New Roman"/>
          <w:b w:val="0"/>
          <w:color w:val="auto"/>
          <w:sz w:val="27"/>
          <w:szCs w:val="27"/>
          <w:lang w:val="en-US"/>
        </w:rPr>
      </w:pPr>
      <w:hyperlink r:id="rId46" w:history="1">
        <w:r w:rsidR="002D5391" w:rsidRPr="00444C87">
          <w:rPr>
            <w:rStyle w:val="a5"/>
            <w:rFonts w:cs="Times New Roman"/>
            <w:b w:val="0"/>
            <w:color w:val="auto"/>
            <w:sz w:val="27"/>
            <w:szCs w:val="27"/>
            <w:u w:val="none"/>
            <w:lang w:val="en-US"/>
          </w:rPr>
          <w:t>Ellis</w:t>
        </w:r>
      </w:hyperlink>
      <w:r w:rsidR="002D5391" w:rsidRPr="00444C87">
        <w:rPr>
          <w:rFonts w:cs="Times New Roman"/>
          <w:b w:val="0"/>
          <w:color w:val="auto"/>
          <w:sz w:val="27"/>
          <w:szCs w:val="27"/>
          <w:lang w:val="en-US"/>
        </w:rPr>
        <w:t xml:space="preserve"> B.</w:t>
      </w:r>
      <w:r w:rsidR="002D5391" w:rsidRPr="00444C87">
        <w:rPr>
          <w:rStyle w:val="fn"/>
          <w:b w:val="0"/>
          <w:color w:val="auto"/>
          <w:sz w:val="27"/>
          <w:szCs w:val="27"/>
          <w:lang w:val="en-US"/>
        </w:rPr>
        <w:t xml:space="preserve"> And So It Went. - </w:t>
      </w:r>
      <w:r w:rsidR="002D5391" w:rsidRPr="00444C87">
        <w:rPr>
          <w:rFonts w:cs="Times New Roman"/>
          <w:b w:val="0"/>
          <w:color w:val="auto"/>
          <w:sz w:val="27"/>
          <w:szCs w:val="27"/>
          <w:lang w:val="en-US"/>
        </w:rPr>
        <w:t>Penguin UK, 2009. – 568 p.</w:t>
      </w:r>
    </w:p>
    <w:p w:rsidR="002D5391" w:rsidRPr="00444C87" w:rsidRDefault="002D5391" w:rsidP="001D4F71">
      <w:pPr>
        <w:pStyle w:val="1"/>
        <w:numPr>
          <w:ilvl w:val="0"/>
          <w:numId w:val="15"/>
        </w:numPr>
        <w:shd w:val="clear" w:color="auto" w:fill="FFFFFF"/>
        <w:spacing w:before="0" w:after="315" w:line="360" w:lineRule="auto"/>
        <w:ind w:left="0" w:firstLine="0"/>
        <w:contextualSpacing/>
        <w:jc w:val="both"/>
        <w:rPr>
          <w:rFonts w:cs="Times New Roman"/>
          <w:b w:val="0"/>
          <w:color w:val="auto"/>
          <w:sz w:val="27"/>
          <w:szCs w:val="27"/>
          <w:lang w:val="en-US"/>
        </w:rPr>
      </w:pPr>
      <w:r w:rsidRPr="00444C87">
        <w:rPr>
          <w:rStyle w:val="fn"/>
          <w:b w:val="0"/>
          <w:color w:val="auto"/>
          <w:sz w:val="27"/>
          <w:szCs w:val="27"/>
          <w:lang w:val="en-US"/>
        </w:rPr>
        <w:t xml:space="preserve">Esseff M.S. The Butterfly &amp; the Snail. - </w:t>
      </w:r>
      <w:r w:rsidRPr="00444C87">
        <w:rPr>
          <w:rFonts w:cs="Times New Roman"/>
          <w:b w:val="0"/>
          <w:color w:val="auto"/>
          <w:sz w:val="27"/>
          <w:szCs w:val="27"/>
          <w:lang w:val="en-US"/>
        </w:rPr>
        <w:t>Balboa Press, 2013.  – 304 p.</w:t>
      </w:r>
    </w:p>
    <w:p w:rsidR="002D5391" w:rsidRPr="00444C87" w:rsidRDefault="00A851AC" w:rsidP="001D4F71">
      <w:pPr>
        <w:pStyle w:val="1"/>
        <w:numPr>
          <w:ilvl w:val="0"/>
          <w:numId w:val="15"/>
        </w:numPr>
        <w:shd w:val="clear" w:color="auto" w:fill="FFFFFF"/>
        <w:spacing w:before="0" w:after="315" w:line="360" w:lineRule="auto"/>
        <w:ind w:left="0" w:firstLine="0"/>
        <w:contextualSpacing/>
        <w:jc w:val="both"/>
        <w:rPr>
          <w:rFonts w:cs="Times New Roman"/>
          <w:b w:val="0"/>
          <w:color w:val="auto"/>
          <w:sz w:val="27"/>
          <w:szCs w:val="27"/>
          <w:lang w:val="en-US"/>
        </w:rPr>
      </w:pPr>
      <w:hyperlink r:id="rId47" w:history="1">
        <w:r w:rsidR="002D5391" w:rsidRPr="00444C87">
          <w:rPr>
            <w:rStyle w:val="a5"/>
            <w:rFonts w:cs="Times New Roman"/>
            <w:b w:val="0"/>
            <w:color w:val="auto"/>
            <w:sz w:val="27"/>
            <w:szCs w:val="27"/>
            <w:u w:val="none"/>
            <w:lang w:val="en-US"/>
          </w:rPr>
          <w:t>Featherstone</w:t>
        </w:r>
      </w:hyperlink>
      <w:r w:rsidR="002D5391" w:rsidRPr="00444C87">
        <w:rPr>
          <w:rFonts w:cs="Times New Roman"/>
          <w:b w:val="0"/>
          <w:color w:val="auto"/>
          <w:sz w:val="27"/>
          <w:szCs w:val="27"/>
          <w:lang w:val="en-US"/>
        </w:rPr>
        <w:t xml:space="preserve"> S.</w:t>
      </w:r>
      <w:r w:rsidR="002D5391" w:rsidRPr="00444C87">
        <w:rPr>
          <w:rStyle w:val="fn"/>
          <w:b w:val="0"/>
          <w:color w:val="auto"/>
          <w:sz w:val="27"/>
          <w:szCs w:val="27"/>
          <w:lang w:val="en-US"/>
        </w:rPr>
        <w:t xml:space="preserve"> Gone! - </w:t>
      </w:r>
      <w:r w:rsidR="002D5391" w:rsidRPr="00444C87">
        <w:rPr>
          <w:rFonts w:cs="Times New Roman"/>
          <w:b w:val="0"/>
          <w:color w:val="auto"/>
          <w:sz w:val="27"/>
          <w:szCs w:val="27"/>
          <w:lang w:val="en-US"/>
        </w:rPr>
        <w:t>Lulu.com, 2010. – 164 p.</w:t>
      </w:r>
    </w:p>
    <w:p w:rsidR="002D5391" w:rsidRPr="00444C87" w:rsidRDefault="002D5391" w:rsidP="001D4F71">
      <w:pPr>
        <w:pStyle w:val="1"/>
        <w:numPr>
          <w:ilvl w:val="0"/>
          <w:numId w:val="15"/>
        </w:numPr>
        <w:spacing w:before="0" w:after="315" w:line="360" w:lineRule="auto"/>
        <w:ind w:left="0" w:firstLine="0"/>
        <w:contextualSpacing/>
        <w:jc w:val="both"/>
        <w:rPr>
          <w:rFonts w:cs="Times New Roman"/>
          <w:b w:val="0"/>
          <w:color w:val="auto"/>
          <w:sz w:val="27"/>
          <w:szCs w:val="27"/>
          <w:lang w:val="en-US"/>
        </w:rPr>
      </w:pPr>
      <w:r w:rsidRPr="00444C87">
        <w:rPr>
          <w:rStyle w:val="fn"/>
          <w:b w:val="0"/>
          <w:color w:val="auto"/>
          <w:sz w:val="27"/>
          <w:szCs w:val="27"/>
          <w:lang w:val="en-US"/>
        </w:rPr>
        <w:t xml:space="preserve">FitzPatrick J. Katherine Mansfield. - </w:t>
      </w:r>
      <w:r w:rsidRPr="00444C87">
        <w:rPr>
          <w:rFonts w:cs="Times New Roman"/>
          <w:b w:val="0"/>
          <w:color w:val="auto"/>
          <w:sz w:val="27"/>
          <w:szCs w:val="27"/>
          <w:lang w:val="en-US"/>
        </w:rPr>
        <w:t>BookBaby, 2014. – 434 p.</w:t>
      </w:r>
    </w:p>
    <w:p w:rsidR="002D5391" w:rsidRPr="00444C87" w:rsidRDefault="002D5391" w:rsidP="001D4F71">
      <w:pPr>
        <w:pStyle w:val="1"/>
        <w:numPr>
          <w:ilvl w:val="0"/>
          <w:numId w:val="15"/>
        </w:numPr>
        <w:spacing w:before="0" w:after="315" w:line="360" w:lineRule="auto"/>
        <w:ind w:left="0" w:firstLine="0"/>
        <w:contextualSpacing/>
        <w:jc w:val="both"/>
        <w:rPr>
          <w:rFonts w:cs="Times New Roman"/>
          <w:b w:val="0"/>
          <w:color w:val="auto"/>
          <w:sz w:val="27"/>
          <w:szCs w:val="27"/>
          <w:lang w:val="en-US"/>
        </w:rPr>
      </w:pPr>
      <w:r w:rsidRPr="00444C87">
        <w:rPr>
          <w:rStyle w:val="fn"/>
          <w:b w:val="0"/>
          <w:color w:val="auto"/>
          <w:sz w:val="27"/>
          <w:szCs w:val="27"/>
          <w:lang w:val="en-US"/>
        </w:rPr>
        <w:t xml:space="preserve">Fox P. The Western Coast. - </w:t>
      </w:r>
      <w:r w:rsidRPr="00444C87">
        <w:rPr>
          <w:rFonts w:cs="Times New Roman"/>
          <w:b w:val="0"/>
          <w:color w:val="auto"/>
          <w:sz w:val="27"/>
          <w:szCs w:val="27"/>
          <w:lang w:val="en-US"/>
        </w:rPr>
        <w:t>W. W. Norton &amp; Company, 2001. –  336 p.</w:t>
      </w:r>
    </w:p>
    <w:p w:rsidR="002D5391" w:rsidRPr="00444C87" w:rsidRDefault="002D5391" w:rsidP="001D4F71">
      <w:pPr>
        <w:pStyle w:val="1"/>
        <w:numPr>
          <w:ilvl w:val="0"/>
          <w:numId w:val="15"/>
        </w:numPr>
        <w:shd w:val="clear" w:color="auto" w:fill="FFFFFF"/>
        <w:spacing w:before="0" w:after="315" w:line="360" w:lineRule="auto"/>
        <w:ind w:left="0" w:firstLine="0"/>
        <w:contextualSpacing/>
        <w:jc w:val="both"/>
        <w:rPr>
          <w:rFonts w:cs="Times New Roman"/>
          <w:b w:val="0"/>
          <w:color w:val="auto"/>
          <w:sz w:val="27"/>
          <w:szCs w:val="27"/>
          <w:lang w:val="en-US"/>
        </w:rPr>
      </w:pPr>
      <w:r w:rsidRPr="00444C87">
        <w:rPr>
          <w:rStyle w:val="fn"/>
          <w:b w:val="0"/>
          <w:color w:val="auto"/>
          <w:sz w:val="27"/>
          <w:szCs w:val="27"/>
          <w:lang w:val="en-US"/>
        </w:rPr>
        <w:t xml:space="preserve">Frame J. Towards Another Summer. - </w:t>
      </w:r>
      <w:r w:rsidRPr="00444C87">
        <w:rPr>
          <w:rFonts w:cs="Times New Roman"/>
          <w:b w:val="0"/>
          <w:color w:val="auto"/>
          <w:sz w:val="27"/>
          <w:szCs w:val="27"/>
          <w:lang w:val="en-US"/>
        </w:rPr>
        <w:t>Counterpoint Press, 2010. -  216 p.</w:t>
      </w:r>
    </w:p>
    <w:p w:rsidR="002D5391" w:rsidRPr="00444C87" w:rsidRDefault="002D5391" w:rsidP="001D4F71">
      <w:pPr>
        <w:pStyle w:val="1"/>
        <w:numPr>
          <w:ilvl w:val="0"/>
          <w:numId w:val="15"/>
        </w:numPr>
        <w:shd w:val="clear" w:color="auto" w:fill="FFFFFF"/>
        <w:spacing w:before="0" w:after="315" w:line="360" w:lineRule="auto"/>
        <w:ind w:left="0" w:firstLine="0"/>
        <w:contextualSpacing/>
        <w:jc w:val="both"/>
        <w:rPr>
          <w:rFonts w:cs="Times New Roman"/>
          <w:b w:val="0"/>
          <w:color w:val="auto"/>
          <w:sz w:val="27"/>
          <w:szCs w:val="27"/>
          <w:lang w:val="en-US"/>
        </w:rPr>
      </w:pPr>
      <w:r w:rsidRPr="00444C87">
        <w:rPr>
          <w:rStyle w:val="fn"/>
          <w:b w:val="0"/>
          <w:color w:val="auto"/>
          <w:sz w:val="27"/>
          <w:szCs w:val="27"/>
          <w:lang w:val="en-US"/>
        </w:rPr>
        <w:t xml:space="preserve">Garrett J. Beat. - </w:t>
      </w:r>
      <w:r w:rsidRPr="00444C87">
        <w:rPr>
          <w:rFonts w:cs="Times New Roman"/>
          <w:b w:val="0"/>
          <w:color w:val="auto"/>
          <w:sz w:val="27"/>
          <w:szCs w:val="27"/>
          <w:lang w:val="en-US"/>
        </w:rPr>
        <w:t>Future House Publishing, 2016. -  287 p.</w:t>
      </w:r>
    </w:p>
    <w:p w:rsidR="002D5391" w:rsidRPr="00444C87" w:rsidRDefault="002D5391" w:rsidP="001D4F71">
      <w:pPr>
        <w:pStyle w:val="1"/>
        <w:numPr>
          <w:ilvl w:val="0"/>
          <w:numId w:val="15"/>
        </w:numPr>
        <w:shd w:val="clear" w:color="auto" w:fill="FFFFFF"/>
        <w:spacing w:before="0" w:after="315" w:line="360" w:lineRule="auto"/>
        <w:ind w:left="0" w:firstLine="0"/>
        <w:contextualSpacing/>
        <w:jc w:val="both"/>
        <w:rPr>
          <w:rFonts w:cs="Times New Roman"/>
          <w:b w:val="0"/>
          <w:color w:val="auto"/>
          <w:sz w:val="27"/>
          <w:szCs w:val="27"/>
          <w:lang w:val="en-US"/>
        </w:rPr>
      </w:pPr>
      <w:r w:rsidRPr="00444C87">
        <w:rPr>
          <w:rStyle w:val="fn"/>
          <w:b w:val="0"/>
          <w:color w:val="auto"/>
          <w:sz w:val="27"/>
          <w:szCs w:val="27"/>
          <w:lang w:val="en-US"/>
        </w:rPr>
        <w:t xml:space="preserve">Gerard C. The Librarian's Passionate Knight. - </w:t>
      </w:r>
      <w:r w:rsidRPr="00444C87">
        <w:rPr>
          <w:rFonts w:cs="Times New Roman"/>
          <w:b w:val="0"/>
          <w:color w:val="auto"/>
          <w:sz w:val="27"/>
          <w:szCs w:val="27"/>
          <w:lang w:val="en-US"/>
        </w:rPr>
        <w:t>Silhouette, 2010. – 192 p.</w:t>
      </w:r>
    </w:p>
    <w:p w:rsidR="002D5391" w:rsidRPr="00444C87" w:rsidRDefault="002D5391" w:rsidP="001D4F71">
      <w:pPr>
        <w:pStyle w:val="1"/>
        <w:numPr>
          <w:ilvl w:val="0"/>
          <w:numId w:val="15"/>
        </w:numPr>
        <w:spacing w:before="0" w:after="315" w:line="360" w:lineRule="auto"/>
        <w:ind w:left="0" w:firstLine="0"/>
        <w:contextualSpacing/>
        <w:jc w:val="both"/>
        <w:rPr>
          <w:rFonts w:cs="Times New Roman"/>
          <w:b w:val="0"/>
          <w:color w:val="auto"/>
          <w:sz w:val="27"/>
          <w:szCs w:val="27"/>
          <w:lang w:val="en-US"/>
        </w:rPr>
      </w:pPr>
      <w:r w:rsidRPr="00444C87">
        <w:rPr>
          <w:rStyle w:val="fn"/>
          <w:b w:val="0"/>
          <w:color w:val="auto"/>
          <w:sz w:val="27"/>
          <w:szCs w:val="27"/>
          <w:lang w:val="en-US"/>
        </w:rPr>
        <w:t xml:space="preserve">Gessner D. Under the Devil's Thumb. - </w:t>
      </w:r>
      <w:r w:rsidRPr="00444C87">
        <w:rPr>
          <w:rFonts w:cs="Times New Roman"/>
          <w:b w:val="0"/>
          <w:color w:val="auto"/>
          <w:sz w:val="27"/>
          <w:szCs w:val="27"/>
          <w:lang w:val="en-US"/>
        </w:rPr>
        <w:t>University of Arizona Press, 1999. –213 p.</w:t>
      </w:r>
    </w:p>
    <w:p w:rsidR="002D5391" w:rsidRPr="00444C87" w:rsidRDefault="002D5391" w:rsidP="001D4F71">
      <w:pPr>
        <w:pStyle w:val="1"/>
        <w:numPr>
          <w:ilvl w:val="0"/>
          <w:numId w:val="15"/>
        </w:numPr>
        <w:spacing w:before="0" w:after="315" w:line="360" w:lineRule="auto"/>
        <w:ind w:left="0" w:firstLine="0"/>
        <w:contextualSpacing/>
        <w:jc w:val="both"/>
        <w:rPr>
          <w:rFonts w:cs="Times New Roman"/>
          <w:b w:val="0"/>
          <w:color w:val="auto"/>
          <w:sz w:val="27"/>
          <w:szCs w:val="27"/>
          <w:lang w:val="en-US"/>
        </w:rPr>
      </w:pPr>
      <w:r w:rsidRPr="00444C87">
        <w:rPr>
          <w:rStyle w:val="fn"/>
          <w:b w:val="0"/>
          <w:color w:val="auto"/>
          <w:sz w:val="27"/>
          <w:szCs w:val="27"/>
          <w:lang w:val="en-US"/>
        </w:rPr>
        <w:t xml:space="preserve">Greene G. The Human Factor. - </w:t>
      </w:r>
      <w:r w:rsidRPr="00444C87">
        <w:rPr>
          <w:rFonts w:cs="Times New Roman"/>
          <w:b w:val="0"/>
          <w:color w:val="auto"/>
          <w:sz w:val="27"/>
          <w:szCs w:val="27"/>
          <w:lang w:val="en-US"/>
        </w:rPr>
        <w:t>Random House, 2010. – 288 p.</w:t>
      </w:r>
    </w:p>
    <w:p w:rsidR="002D5391" w:rsidRPr="00444C87" w:rsidRDefault="002D5391" w:rsidP="001D4F71">
      <w:pPr>
        <w:pStyle w:val="1"/>
        <w:numPr>
          <w:ilvl w:val="0"/>
          <w:numId w:val="15"/>
        </w:numPr>
        <w:spacing w:before="0" w:after="315" w:line="360" w:lineRule="auto"/>
        <w:ind w:left="0" w:firstLine="0"/>
        <w:contextualSpacing/>
        <w:jc w:val="both"/>
        <w:rPr>
          <w:rFonts w:cs="Times New Roman"/>
          <w:b w:val="0"/>
          <w:color w:val="auto"/>
          <w:sz w:val="27"/>
          <w:szCs w:val="27"/>
          <w:lang w:val="en-US"/>
        </w:rPr>
      </w:pPr>
      <w:r w:rsidRPr="00444C87">
        <w:rPr>
          <w:rStyle w:val="fn"/>
          <w:b w:val="0"/>
          <w:color w:val="auto"/>
          <w:sz w:val="27"/>
          <w:szCs w:val="27"/>
          <w:lang w:val="en-US"/>
        </w:rPr>
        <w:t xml:space="preserve">Greve J. Sonic Butler. - </w:t>
      </w:r>
      <w:r w:rsidRPr="00444C87">
        <w:rPr>
          <w:rFonts w:cs="Times New Roman"/>
          <w:b w:val="0"/>
          <w:color w:val="auto"/>
          <w:sz w:val="27"/>
          <w:szCs w:val="27"/>
          <w:lang w:val="en-US"/>
        </w:rPr>
        <w:t>Plushwest Studio, 2004. – 310 p.</w:t>
      </w:r>
    </w:p>
    <w:p w:rsidR="002D5391" w:rsidRPr="00444C87" w:rsidRDefault="002D5391" w:rsidP="001D4F71">
      <w:pPr>
        <w:pStyle w:val="1"/>
        <w:numPr>
          <w:ilvl w:val="0"/>
          <w:numId w:val="15"/>
        </w:numPr>
        <w:shd w:val="clear" w:color="auto" w:fill="FFFFFF"/>
        <w:spacing w:before="0" w:after="315" w:line="360" w:lineRule="auto"/>
        <w:ind w:left="0" w:firstLine="0"/>
        <w:contextualSpacing/>
        <w:jc w:val="both"/>
        <w:rPr>
          <w:rFonts w:cs="Times New Roman"/>
          <w:b w:val="0"/>
          <w:color w:val="auto"/>
          <w:sz w:val="27"/>
          <w:szCs w:val="27"/>
          <w:lang w:val="en-US"/>
        </w:rPr>
      </w:pPr>
      <w:r w:rsidRPr="00444C87">
        <w:rPr>
          <w:rStyle w:val="fn"/>
          <w:b w:val="0"/>
          <w:color w:val="auto"/>
          <w:sz w:val="27"/>
          <w:szCs w:val="27"/>
          <w:lang w:val="en-US"/>
        </w:rPr>
        <w:t xml:space="preserve">Grey S.L. Under Ground. - </w:t>
      </w:r>
      <w:r w:rsidRPr="00444C87">
        <w:rPr>
          <w:rFonts w:cs="Times New Roman"/>
          <w:b w:val="0"/>
          <w:color w:val="auto"/>
          <w:sz w:val="27"/>
          <w:szCs w:val="27"/>
          <w:lang w:val="en-US"/>
        </w:rPr>
        <w:t>Pan Macmillan,  2015. – 321 p.</w:t>
      </w:r>
    </w:p>
    <w:p w:rsidR="002D5391" w:rsidRPr="00444C87" w:rsidRDefault="00A851AC" w:rsidP="001D4F71">
      <w:pPr>
        <w:pStyle w:val="1"/>
        <w:numPr>
          <w:ilvl w:val="0"/>
          <w:numId w:val="15"/>
        </w:numPr>
        <w:spacing w:before="0" w:after="315" w:line="360" w:lineRule="auto"/>
        <w:ind w:left="0" w:firstLine="0"/>
        <w:contextualSpacing/>
        <w:jc w:val="both"/>
        <w:rPr>
          <w:rFonts w:cs="Times New Roman"/>
          <w:b w:val="0"/>
          <w:color w:val="auto"/>
          <w:sz w:val="27"/>
          <w:szCs w:val="27"/>
          <w:lang w:val="en-US"/>
        </w:rPr>
      </w:pPr>
      <w:hyperlink r:id="rId48" w:history="1">
        <w:r w:rsidR="002D5391" w:rsidRPr="00444C87">
          <w:rPr>
            <w:rStyle w:val="a5"/>
            <w:rFonts w:cs="Times New Roman"/>
            <w:b w:val="0"/>
            <w:color w:val="auto"/>
            <w:sz w:val="27"/>
            <w:szCs w:val="27"/>
            <w:u w:val="none"/>
            <w:lang w:val="en-US"/>
          </w:rPr>
          <w:t>Guy</w:t>
        </w:r>
      </w:hyperlink>
      <w:r w:rsidR="002D5391" w:rsidRPr="00444C87">
        <w:rPr>
          <w:rFonts w:cs="Times New Roman"/>
          <w:b w:val="0"/>
          <w:color w:val="auto"/>
          <w:sz w:val="27"/>
          <w:szCs w:val="27"/>
          <w:lang w:val="en-US"/>
        </w:rPr>
        <w:t xml:space="preserve"> W.</w:t>
      </w:r>
      <w:r w:rsidR="002D5391" w:rsidRPr="00444C87">
        <w:rPr>
          <w:rStyle w:val="fn"/>
          <w:b w:val="0"/>
          <w:color w:val="auto"/>
          <w:sz w:val="27"/>
          <w:szCs w:val="27"/>
          <w:lang w:val="en-US"/>
        </w:rPr>
        <w:t xml:space="preserve"> Gravity’s Revolt: Part Four. - </w:t>
      </w:r>
      <w:r w:rsidR="002D5391" w:rsidRPr="00444C87">
        <w:rPr>
          <w:rFonts w:cs="Times New Roman"/>
          <w:b w:val="0"/>
          <w:color w:val="auto"/>
          <w:sz w:val="27"/>
          <w:szCs w:val="27"/>
          <w:lang w:val="en-US"/>
        </w:rPr>
        <w:t>Xlibris Corporation, 2008. – 275 p.</w:t>
      </w:r>
    </w:p>
    <w:p w:rsidR="002D5391" w:rsidRPr="00444C87" w:rsidRDefault="00A851AC" w:rsidP="001D4F71">
      <w:pPr>
        <w:pStyle w:val="1"/>
        <w:numPr>
          <w:ilvl w:val="0"/>
          <w:numId w:val="15"/>
        </w:numPr>
        <w:spacing w:before="0" w:after="315" w:line="360" w:lineRule="auto"/>
        <w:ind w:left="0" w:firstLine="0"/>
        <w:contextualSpacing/>
        <w:jc w:val="both"/>
        <w:rPr>
          <w:rFonts w:cs="Times New Roman"/>
          <w:b w:val="0"/>
          <w:color w:val="auto"/>
          <w:sz w:val="27"/>
          <w:szCs w:val="27"/>
          <w:lang w:val="en-US"/>
        </w:rPr>
      </w:pPr>
      <w:hyperlink r:id="rId49" w:history="1">
        <w:r w:rsidR="002D5391" w:rsidRPr="00444C87">
          <w:rPr>
            <w:rStyle w:val="a5"/>
            <w:rFonts w:cs="Times New Roman"/>
            <w:b w:val="0"/>
            <w:color w:val="auto"/>
            <w:sz w:val="27"/>
            <w:szCs w:val="27"/>
            <w:u w:val="none"/>
            <w:lang w:val="en-US"/>
          </w:rPr>
          <w:t>Halpern</w:t>
        </w:r>
      </w:hyperlink>
      <w:r w:rsidR="002D5391" w:rsidRPr="00444C87">
        <w:rPr>
          <w:rFonts w:cs="Times New Roman"/>
          <w:b w:val="0"/>
          <w:color w:val="auto"/>
          <w:sz w:val="27"/>
          <w:szCs w:val="27"/>
          <w:lang w:val="en-US"/>
        </w:rPr>
        <w:t xml:space="preserve"> J. </w:t>
      </w:r>
      <w:r w:rsidR="002D5391" w:rsidRPr="00444C87">
        <w:rPr>
          <w:rStyle w:val="fn"/>
          <w:b w:val="0"/>
          <w:color w:val="auto"/>
          <w:sz w:val="27"/>
          <w:szCs w:val="27"/>
          <w:lang w:val="en-US"/>
        </w:rPr>
        <w:t xml:space="preserve">Don't Stop Now. - </w:t>
      </w:r>
      <w:r w:rsidR="002D5391" w:rsidRPr="00444C87">
        <w:rPr>
          <w:rFonts w:cs="Times New Roman"/>
          <w:b w:val="0"/>
          <w:color w:val="auto"/>
          <w:sz w:val="27"/>
          <w:szCs w:val="27"/>
          <w:lang w:val="en-US"/>
        </w:rPr>
        <w:t>Feiwel &amp; Friends, 2011.  -  240 p.</w:t>
      </w:r>
    </w:p>
    <w:p w:rsidR="002D5391" w:rsidRPr="00444C87" w:rsidRDefault="002D5391" w:rsidP="001D4F71">
      <w:pPr>
        <w:pStyle w:val="1"/>
        <w:numPr>
          <w:ilvl w:val="0"/>
          <w:numId w:val="15"/>
        </w:numPr>
        <w:shd w:val="clear" w:color="auto" w:fill="FFFFFF"/>
        <w:spacing w:before="0" w:after="315" w:line="360" w:lineRule="auto"/>
        <w:ind w:left="0" w:firstLine="0"/>
        <w:contextualSpacing/>
        <w:jc w:val="both"/>
        <w:rPr>
          <w:rFonts w:eastAsia="Times New Roman" w:cs="Times New Roman"/>
          <w:b w:val="0"/>
          <w:color w:val="auto"/>
          <w:sz w:val="27"/>
          <w:szCs w:val="27"/>
          <w:lang w:val="en-US" w:eastAsia="ru-RU"/>
        </w:rPr>
      </w:pPr>
      <w:r w:rsidRPr="00444C87">
        <w:rPr>
          <w:rStyle w:val="fn"/>
          <w:b w:val="0"/>
          <w:color w:val="auto"/>
          <w:sz w:val="27"/>
          <w:szCs w:val="27"/>
          <w:lang w:val="en-US"/>
        </w:rPr>
        <w:t>Hare D. The Blue Room</w:t>
      </w:r>
      <w:r w:rsidRPr="00444C87">
        <w:rPr>
          <w:rFonts w:cs="Times New Roman"/>
          <w:b w:val="0"/>
          <w:color w:val="auto"/>
          <w:sz w:val="27"/>
          <w:szCs w:val="27"/>
          <w:lang w:val="en-US"/>
        </w:rPr>
        <w:t>. - Grove Press, 1998.  – 85 p.</w:t>
      </w:r>
    </w:p>
    <w:p w:rsidR="002D5391" w:rsidRPr="00444C87" w:rsidRDefault="002D5391" w:rsidP="001D4F71">
      <w:pPr>
        <w:pStyle w:val="1"/>
        <w:numPr>
          <w:ilvl w:val="0"/>
          <w:numId w:val="15"/>
        </w:numPr>
        <w:spacing w:before="0" w:after="315" w:line="360" w:lineRule="auto"/>
        <w:ind w:left="0" w:firstLine="0"/>
        <w:contextualSpacing/>
        <w:jc w:val="both"/>
        <w:rPr>
          <w:rFonts w:cs="Times New Roman"/>
          <w:b w:val="0"/>
          <w:color w:val="auto"/>
          <w:sz w:val="27"/>
          <w:szCs w:val="27"/>
          <w:lang w:val="en-US"/>
        </w:rPr>
      </w:pPr>
      <w:r w:rsidRPr="00444C87">
        <w:rPr>
          <w:rStyle w:val="fn"/>
          <w:b w:val="0"/>
          <w:color w:val="auto"/>
          <w:sz w:val="27"/>
          <w:szCs w:val="27"/>
          <w:lang w:val="en-US"/>
        </w:rPr>
        <w:t>Hunt C. The Shenandoah. -</w:t>
      </w:r>
      <w:r w:rsidRPr="00444C87">
        <w:rPr>
          <w:rFonts w:cs="Times New Roman"/>
          <w:b w:val="0"/>
          <w:color w:val="auto"/>
          <w:sz w:val="27"/>
          <w:szCs w:val="27"/>
          <w:lang w:val="en-US"/>
        </w:rPr>
        <w:t>Applewood Books, 2008. – 140 p.</w:t>
      </w:r>
    </w:p>
    <w:p w:rsidR="002D5391" w:rsidRPr="00444C87" w:rsidRDefault="002D5391" w:rsidP="001D4F71">
      <w:pPr>
        <w:pStyle w:val="1"/>
        <w:numPr>
          <w:ilvl w:val="0"/>
          <w:numId w:val="15"/>
        </w:numPr>
        <w:spacing w:before="0" w:after="315" w:line="360" w:lineRule="auto"/>
        <w:ind w:left="0" w:firstLine="0"/>
        <w:contextualSpacing/>
        <w:jc w:val="both"/>
        <w:rPr>
          <w:rFonts w:cs="Times New Roman"/>
          <w:b w:val="0"/>
          <w:color w:val="auto"/>
          <w:sz w:val="27"/>
          <w:szCs w:val="27"/>
          <w:lang w:val="en-US"/>
        </w:rPr>
      </w:pPr>
      <w:r w:rsidRPr="00444C87">
        <w:rPr>
          <w:rStyle w:val="fn"/>
          <w:b w:val="0"/>
          <w:color w:val="auto"/>
          <w:sz w:val="27"/>
          <w:szCs w:val="27"/>
          <w:lang w:val="en-US"/>
        </w:rPr>
        <w:t xml:space="preserve">Ibbotson E. A Song for Summer. - </w:t>
      </w:r>
      <w:r w:rsidRPr="00444C87">
        <w:rPr>
          <w:rFonts w:cs="Times New Roman"/>
          <w:b w:val="0"/>
          <w:color w:val="auto"/>
          <w:sz w:val="27"/>
          <w:szCs w:val="27"/>
          <w:lang w:val="en-US"/>
        </w:rPr>
        <w:t>Pan Macmillan,  2008. -  432p.</w:t>
      </w:r>
    </w:p>
    <w:p w:rsidR="002D5391" w:rsidRPr="00444C87" w:rsidRDefault="002D5391" w:rsidP="001D4F71">
      <w:pPr>
        <w:pStyle w:val="1"/>
        <w:numPr>
          <w:ilvl w:val="0"/>
          <w:numId w:val="15"/>
        </w:numPr>
        <w:shd w:val="clear" w:color="auto" w:fill="FFFFFF"/>
        <w:spacing w:before="0" w:after="315" w:line="360" w:lineRule="auto"/>
        <w:ind w:left="0" w:firstLine="0"/>
        <w:contextualSpacing/>
        <w:jc w:val="both"/>
        <w:rPr>
          <w:rFonts w:cs="Times New Roman"/>
          <w:b w:val="0"/>
          <w:color w:val="auto"/>
          <w:sz w:val="27"/>
          <w:szCs w:val="27"/>
          <w:lang w:val="en-US"/>
        </w:rPr>
      </w:pPr>
      <w:r w:rsidRPr="00444C87">
        <w:rPr>
          <w:rStyle w:val="fn"/>
          <w:b w:val="0"/>
          <w:color w:val="auto"/>
          <w:sz w:val="27"/>
          <w:szCs w:val="27"/>
          <w:lang w:val="en-US"/>
        </w:rPr>
        <w:t xml:space="preserve">Ivins M. Can't Say That, Can She? - </w:t>
      </w:r>
      <w:r w:rsidRPr="00444C87">
        <w:rPr>
          <w:rFonts w:cs="Times New Roman"/>
          <w:b w:val="0"/>
          <w:color w:val="auto"/>
          <w:sz w:val="27"/>
          <w:szCs w:val="27"/>
          <w:lang w:val="en-US"/>
        </w:rPr>
        <w:t>Knopf Doubleday Publishing Group, 2010. -304 p.</w:t>
      </w:r>
    </w:p>
    <w:p w:rsidR="002D5391" w:rsidRPr="00444C87" w:rsidRDefault="00A851AC" w:rsidP="001D4F71">
      <w:pPr>
        <w:pStyle w:val="1"/>
        <w:numPr>
          <w:ilvl w:val="0"/>
          <w:numId w:val="15"/>
        </w:numPr>
        <w:shd w:val="clear" w:color="auto" w:fill="FFFFFF"/>
        <w:spacing w:before="0" w:after="315" w:line="360" w:lineRule="auto"/>
        <w:ind w:left="0" w:firstLine="0"/>
        <w:contextualSpacing/>
        <w:jc w:val="both"/>
        <w:rPr>
          <w:rFonts w:cs="Times New Roman"/>
          <w:b w:val="0"/>
          <w:color w:val="auto"/>
          <w:sz w:val="27"/>
          <w:szCs w:val="27"/>
          <w:lang w:val="en-US"/>
        </w:rPr>
      </w:pPr>
      <w:hyperlink r:id="rId50" w:history="1">
        <w:r w:rsidR="002D5391" w:rsidRPr="00444C87">
          <w:rPr>
            <w:rStyle w:val="a5"/>
            <w:rFonts w:cs="Times New Roman"/>
            <w:b w:val="0"/>
            <w:color w:val="auto"/>
            <w:sz w:val="27"/>
            <w:szCs w:val="27"/>
            <w:u w:val="none"/>
            <w:lang w:val="en-US"/>
          </w:rPr>
          <w:t>Jones</w:t>
        </w:r>
      </w:hyperlink>
      <w:r w:rsidR="002D5391" w:rsidRPr="00444C87">
        <w:rPr>
          <w:rFonts w:cs="Times New Roman"/>
          <w:b w:val="0"/>
          <w:color w:val="auto"/>
          <w:sz w:val="27"/>
          <w:szCs w:val="27"/>
          <w:lang w:val="en-US"/>
        </w:rPr>
        <w:t xml:space="preserve"> S.</w:t>
      </w:r>
      <w:r w:rsidR="002D5391" w:rsidRPr="00444C87">
        <w:rPr>
          <w:rStyle w:val="fn"/>
          <w:b w:val="0"/>
          <w:color w:val="auto"/>
          <w:sz w:val="27"/>
          <w:szCs w:val="27"/>
          <w:lang w:val="en-US"/>
        </w:rPr>
        <w:t xml:space="preserve">The Primrose Path. - </w:t>
      </w:r>
      <w:r w:rsidR="002D5391" w:rsidRPr="00444C87">
        <w:rPr>
          <w:rFonts w:cs="Times New Roman"/>
          <w:b w:val="0"/>
          <w:color w:val="auto"/>
          <w:sz w:val="27"/>
          <w:szCs w:val="27"/>
          <w:lang w:val="en-US"/>
        </w:rPr>
        <w:t>Erser &amp; Pond Publishers, 2008. -  221 p.</w:t>
      </w:r>
    </w:p>
    <w:p w:rsidR="002D5391" w:rsidRPr="00444C87" w:rsidRDefault="002D5391" w:rsidP="001D4F71">
      <w:pPr>
        <w:pStyle w:val="1"/>
        <w:numPr>
          <w:ilvl w:val="0"/>
          <w:numId w:val="15"/>
        </w:numPr>
        <w:shd w:val="clear" w:color="auto" w:fill="FFFFFF"/>
        <w:spacing w:before="0" w:after="315" w:line="360" w:lineRule="auto"/>
        <w:ind w:left="0" w:firstLine="0"/>
        <w:contextualSpacing/>
        <w:jc w:val="both"/>
        <w:rPr>
          <w:rFonts w:cs="Times New Roman"/>
          <w:b w:val="0"/>
          <w:color w:val="auto"/>
          <w:sz w:val="27"/>
          <w:szCs w:val="27"/>
          <w:lang w:val="en-US"/>
        </w:rPr>
      </w:pPr>
      <w:r w:rsidRPr="00444C87">
        <w:rPr>
          <w:rStyle w:val="fn"/>
          <w:b w:val="0"/>
          <w:color w:val="auto"/>
          <w:sz w:val="27"/>
          <w:szCs w:val="27"/>
          <w:lang w:val="en-US"/>
        </w:rPr>
        <w:t>Kaye L. North of Need. -</w:t>
      </w:r>
      <w:r w:rsidRPr="00444C87">
        <w:rPr>
          <w:rFonts w:cs="Times New Roman"/>
          <w:b w:val="0"/>
          <w:color w:val="auto"/>
          <w:sz w:val="27"/>
          <w:szCs w:val="27"/>
          <w:lang w:val="en-US"/>
        </w:rPr>
        <w:t>Entangled Publishing, LLC,  2012. -  326 p.</w:t>
      </w:r>
    </w:p>
    <w:p w:rsidR="002D5391" w:rsidRPr="00444C87" w:rsidRDefault="00A851AC" w:rsidP="001D4F71">
      <w:pPr>
        <w:pStyle w:val="1"/>
        <w:numPr>
          <w:ilvl w:val="0"/>
          <w:numId w:val="15"/>
        </w:numPr>
        <w:shd w:val="clear" w:color="auto" w:fill="FFFFFF"/>
        <w:spacing w:before="0" w:after="315" w:line="360" w:lineRule="auto"/>
        <w:ind w:left="0" w:firstLine="0"/>
        <w:contextualSpacing/>
        <w:jc w:val="both"/>
        <w:rPr>
          <w:rFonts w:cs="Times New Roman"/>
          <w:b w:val="0"/>
          <w:color w:val="auto"/>
          <w:sz w:val="27"/>
          <w:szCs w:val="27"/>
          <w:lang w:val="en-US"/>
        </w:rPr>
      </w:pPr>
      <w:hyperlink r:id="rId51" w:history="1">
        <w:r w:rsidR="002D5391" w:rsidRPr="00444C87">
          <w:rPr>
            <w:rStyle w:val="a5"/>
            <w:rFonts w:cs="Times New Roman"/>
            <w:b w:val="0"/>
            <w:color w:val="auto"/>
            <w:sz w:val="27"/>
            <w:szCs w:val="27"/>
            <w:u w:val="none"/>
            <w:lang w:val="en-US"/>
          </w:rPr>
          <w:t>Kaye</w:t>
        </w:r>
      </w:hyperlink>
      <w:r w:rsidR="002D5391" w:rsidRPr="00444C87">
        <w:rPr>
          <w:rFonts w:cs="Times New Roman"/>
          <w:b w:val="0"/>
          <w:color w:val="auto"/>
          <w:sz w:val="27"/>
          <w:szCs w:val="27"/>
          <w:lang w:val="en-US"/>
        </w:rPr>
        <w:t xml:space="preserve"> M.</w:t>
      </w:r>
      <w:r w:rsidR="002D5391" w:rsidRPr="00444C87">
        <w:rPr>
          <w:rStyle w:val="fn"/>
          <w:b w:val="0"/>
          <w:color w:val="auto"/>
          <w:sz w:val="27"/>
          <w:szCs w:val="27"/>
          <w:lang w:val="en-US"/>
        </w:rPr>
        <w:t xml:space="preserve"> Death in Kenya</w:t>
      </w:r>
      <w:r w:rsidR="002D5391" w:rsidRPr="00444C87">
        <w:rPr>
          <w:rFonts w:cs="Times New Roman"/>
          <w:b w:val="0"/>
          <w:color w:val="auto"/>
          <w:sz w:val="27"/>
          <w:szCs w:val="27"/>
          <w:lang w:val="en-US"/>
        </w:rPr>
        <w:t xml:space="preserve">: </w:t>
      </w:r>
      <w:r w:rsidR="002D5391" w:rsidRPr="00444C87">
        <w:rPr>
          <w:rStyle w:val="subtitle"/>
          <w:b w:val="0"/>
          <w:color w:val="auto"/>
          <w:sz w:val="27"/>
          <w:szCs w:val="27"/>
          <w:lang w:val="en-US"/>
        </w:rPr>
        <w:t xml:space="preserve">A Novel. - </w:t>
      </w:r>
      <w:r w:rsidR="002D5391" w:rsidRPr="00444C87">
        <w:rPr>
          <w:rFonts w:cs="Times New Roman"/>
          <w:b w:val="0"/>
          <w:color w:val="auto"/>
          <w:sz w:val="27"/>
          <w:szCs w:val="27"/>
          <w:lang w:val="en-US"/>
        </w:rPr>
        <w:t>St. Martin's Press, 2015. – 208 p.</w:t>
      </w:r>
    </w:p>
    <w:p w:rsidR="002D5391" w:rsidRPr="00444C87" w:rsidRDefault="00A851AC" w:rsidP="001D4F71">
      <w:pPr>
        <w:pStyle w:val="1"/>
        <w:numPr>
          <w:ilvl w:val="0"/>
          <w:numId w:val="15"/>
        </w:numPr>
        <w:shd w:val="clear" w:color="auto" w:fill="FFFFFF"/>
        <w:spacing w:before="0" w:after="315" w:line="360" w:lineRule="auto"/>
        <w:ind w:left="0" w:firstLine="0"/>
        <w:contextualSpacing/>
        <w:jc w:val="both"/>
        <w:rPr>
          <w:rFonts w:cs="Times New Roman"/>
          <w:b w:val="0"/>
          <w:color w:val="auto"/>
          <w:sz w:val="27"/>
          <w:szCs w:val="27"/>
          <w:lang w:val="en-US"/>
        </w:rPr>
      </w:pPr>
      <w:hyperlink r:id="rId52" w:history="1">
        <w:r w:rsidR="002D5391" w:rsidRPr="00444C87">
          <w:rPr>
            <w:rStyle w:val="a5"/>
            <w:rFonts w:cs="Times New Roman"/>
            <w:b w:val="0"/>
            <w:color w:val="auto"/>
            <w:sz w:val="27"/>
            <w:szCs w:val="27"/>
            <w:u w:val="none"/>
            <w:lang w:val="en-US"/>
          </w:rPr>
          <w:t>Kennedy</w:t>
        </w:r>
      </w:hyperlink>
      <w:r w:rsidR="002D5391" w:rsidRPr="00444C87">
        <w:rPr>
          <w:rFonts w:cs="Times New Roman"/>
          <w:b w:val="0"/>
          <w:color w:val="auto"/>
          <w:sz w:val="27"/>
          <w:szCs w:val="27"/>
          <w:lang w:val="en-US"/>
        </w:rPr>
        <w:t xml:space="preserve"> T.E. In the company of angels. - Bloomsbury Publishing USA, 2010.  - 288 p.</w:t>
      </w:r>
    </w:p>
    <w:p w:rsidR="002D5391" w:rsidRPr="00444C87" w:rsidRDefault="002D5391" w:rsidP="001D4F71">
      <w:pPr>
        <w:pStyle w:val="1"/>
        <w:numPr>
          <w:ilvl w:val="0"/>
          <w:numId w:val="15"/>
        </w:numPr>
        <w:spacing w:before="0" w:after="315" w:line="360" w:lineRule="auto"/>
        <w:ind w:left="0" w:firstLine="0"/>
        <w:contextualSpacing/>
        <w:jc w:val="both"/>
        <w:rPr>
          <w:rFonts w:cs="Times New Roman"/>
          <w:b w:val="0"/>
          <w:color w:val="auto"/>
          <w:sz w:val="27"/>
          <w:szCs w:val="27"/>
          <w:lang w:val="en-US"/>
        </w:rPr>
      </w:pPr>
      <w:r w:rsidRPr="00444C87">
        <w:rPr>
          <w:rStyle w:val="fn"/>
          <w:b w:val="0"/>
          <w:color w:val="auto"/>
          <w:sz w:val="27"/>
          <w:szCs w:val="27"/>
          <w:lang w:val="en-US"/>
        </w:rPr>
        <w:t xml:space="preserve">Kerouac J. Dr. Sax. - </w:t>
      </w:r>
      <w:r w:rsidRPr="00444C87">
        <w:rPr>
          <w:rFonts w:cs="Times New Roman"/>
          <w:b w:val="0"/>
          <w:color w:val="auto"/>
          <w:sz w:val="27"/>
          <w:szCs w:val="27"/>
          <w:lang w:val="en-US"/>
        </w:rPr>
        <w:t>Grove/Atlantic, 2007. – 245 p.</w:t>
      </w:r>
    </w:p>
    <w:p w:rsidR="002D5391" w:rsidRPr="00444C87" w:rsidRDefault="002D5391" w:rsidP="001D4F71">
      <w:pPr>
        <w:pStyle w:val="1"/>
        <w:numPr>
          <w:ilvl w:val="0"/>
          <w:numId w:val="15"/>
        </w:numPr>
        <w:shd w:val="clear" w:color="auto" w:fill="FFFFFF"/>
        <w:spacing w:before="0" w:after="315" w:line="360" w:lineRule="auto"/>
        <w:ind w:left="0" w:firstLine="0"/>
        <w:contextualSpacing/>
        <w:jc w:val="both"/>
        <w:rPr>
          <w:rFonts w:cs="Times New Roman"/>
          <w:b w:val="0"/>
          <w:color w:val="auto"/>
          <w:sz w:val="27"/>
          <w:szCs w:val="27"/>
          <w:lang w:val="en-US"/>
        </w:rPr>
      </w:pPr>
      <w:r w:rsidRPr="00444C87">
        <w:rPr>
          <w:rStyle w:val="fn"/>
          <w:b w:val="0"/>
          <w:color w:val="auto"/>
          <w:sz w:val="27"/>
          <w:szCs w:val="27"/>
          <w:lang w:val="en-US"/>
        </w:rPr>
        <w:t xml:space="preserve">Kim R. E. The Martyred. </w:t>
      </w:r>
      <w:hyperlink r:id="rId53" w:history="1"/>
      <w:r w:rsidRPr="00444C87">
        <w:rPr>
          <w:rFonts w:cs="Times New Roman"/>
          <w:b w:val="0"/>
          <w:color w:val="auto"/>
          <w:sz w:val="27"/>
          <w:szCs w:val="27"/>
          <w:lang w:val="en-US"/>
        </w:rPr>
        <w:t>- Penguin, 2011.  -  240 p.</w:t>
      </w:r>
    </w:p>
    <w:p w:rsidR="002D5391" w:rsidRPr="00444C87" w:rsidRDefault="002D5391" w:rsidP="001D4F71">
      <w:pPr>
        <w:pStyle w:val="1"/>
        <w:numPr>
          <w:ilvl w:val="0"/>
          <w:numId w:val="15"/>
        </w:numPr>
        <w:spacing w:before="0" w:after="315" w:line="360" w:lineRule="auto"/>
        <w:ind w:left="0" w:firstLine="0"/>
        <w:contextualSpacing/>
        <w:jc w:val="both"/>
        <w:rPr>
          <w:rFonts w:cs="Times New Roman"/>
          <w:b w:val="0"/>
          <w:color w:val="auto"/>
          <w:sz w:val="27"/>
          <w:szCs w:val="27"/>
          <w:lang w:val="en-US"/>
        </w:rPr>
      </w:pPr>
      <w:r w:rsidRPr="00444C87">
        <w:rPr>
          <w:rStyle w:val="fn"/>
          <w:b w:val="0"/>
          <w:color w:val="auto"/>
          <w:sz w:val="27"/>
          <w:szCs w:val="27"/>
          <w:lang w:val="en-US"/>
        </w:rPr>
        <w:t xml:space="preserve">Klose R. Long Live Grover Cleveland. - </w:t>
      </w:r>
      <w:r w:rsidRPr="00444C87">
        <w:rPr>
          <w:rFonts w:cs="Times New Roman"/>
          <w:b w:val="0"/>
          <w:color w:val="auto"/>
          <w:sz w:val="27"/>
          <w:szCs w:val="27"/>
          <w:lang w:val="en-US"/>
        </w:rPr>
        <w:t>Medallion Media, 2015. – 352 p.</w:t>
      </w:r>
    </w:p>
    <w:p w:rsidR="002D5391" w:rsidRPr="00444C87" w:rsidRDefault="002D5391" w:rsidP="001D4F71">
      <w:pPr>
        <w:pStyle w:val="1"/>
        <w:numPr>
          <w:ilvl w:val="0"/>
          <w:numId w:val="15"/>
        </w:numPr>
        <w:shd w:val="clear" w:color="auto" w:fill="FFFFFF"/>
        <w:spacing w:before="0" w:after="315" w:line="360" w:lineRule="auto"/>
        <w:ind w:left="0" w:firstLine="0"/>
        <w:contextualSpacing/>
        <w:jc w:val="both"/>
        <w:rPr>
          <w:rFonts w:cs="Times New Roman"/>
          <w:b w:val="0"/>
          <w:color w:val="auto"/>
          <w:sz w:val="27"/>
          <w:szCs w:val="27"/>
          <w:lang w:val="en-US"/>
        </w:rPr>
      </w:pPr>
      <w:r w:rsidRPr="00444C87">
        <w:rPr>
          <w:rStyle w:val="fn"/>
          <w:b w:val="0"/>
          <w:color w:val="auto"/>
          <w:sz w:val="27"/>
          <w:szCs w:val="27"/>
          <w:lang w:val="en-US"/>
        </w:rPr>
        <w:t xml:space="preserve">Knight-Jenkins V. Passion's Timeless Hour. - </w:t>
      </w:r>
      <w:r w:rsidRPr="00444C87">
        <w:rPr>
          <w:rFonts w:cs="Times New Roman"/>
          <w:b w:val="0"/>
          <w:color w:val="auto"/>
          <w:sz w:val="27"/>
          <w:szCs w:val="27"/>
          <w:lang w:val="en-US"/>
        </w:rPr>
        <w:t xml:space="preserve">Leisure Books, 1996. -  368 p. </w:t>
      </w:r>
    </w:p>
    <w:p w:rsidR="002D5391" w:rsidRPr="00444C87" w:rsidRDefault="002D5391" w:rsidP="001D4F71">
      <w:pPr>
        <w:pStyle w:val="1"/>
        <w:numPr>
          <w:ilvl w:val="0"/>
          <w:numId w:val="15"/>
        </w:numPr>
        <w:spacing w:before="0" w:after="315" w:line="360" w:lineRule="auto"/>
        <w:ind w:left="0" w:firstLine="0"/>
        <w:contextualSpacing/>
        <w:jc w:val="both"/>
        <w:rPr>
          <w:rFonts w:cs="Times New Roman"/>
          <w:b w:val="0"/>
          <w:color w:val="auto"/>
          <w:sz w:val="27"/>
          <w:szCs w:val="27"/>
          <w:lang w:val="en-US"/>
        </w:rPr>
      </w:pPr>
      <w:r w:rsidRPr="00444C87">
        <w:rPr>
          <w:rStyle w:val="fn"/>
          <w:b w:val="0"/>
          <w:color w:val="auto"/>
          <w:sz w:val="27"/>
          <w:szCs w:val="27"/>
          <w:lang w:val="en-US"/>
        </w:rPr>
        <w:t xml:space="preserve">Komodowski C. There Is No God of Lotteries. - </w:t>
      </w:r>
      <w:r w:rsidRPr="00444C87">
        <w:rPr>
          <w:rFonts w:cs="Times New Roman"/>
          <w:b w:val="0"/>
          <w:color w:val="auto"/>
          <w:sz w:val="27"/>
          <w:szCs w:val="27"/>
          <w:lang w:val="en-US"/>
        </w:rPr>
        <w:t>iUniverse, 2014. – 324 p.</w:t>
      </w:r>
    </w:p>
    <w:p w:rsidR="002D5391" w:rsidRPr="00444C87" w:rsidRDefault="002D5391" w:rsidP="001D4F71">
      <w:pPr>
        <w:pStyle w:val="1"/>
        <w:numPr>
          <w:ilvl w:val="0"/>
          <w:numId w:val="15"/>
        </w:numPr>
        <w:spacing w:before="0" w:after="315" w:line="360" w:lineRule="auto"/>
        <w:ind w:left="0" w:firstLine="0"/>
        <w:contextualSpacing/>
        <w:jc w:val="both"/>
        <w:rPr>
          <w:rFonts w:cs="Times New Roman"/>
          <w:b w:val="0"/>
          <w:color w:val="auto"/>
          <w:sz w:val="27"/>
          <w:szCs w:val="27"/>
          <w:lang w:val="en-US"/>
        </w:rPr>
      </w:pPr>
      <w:r w:rsidRPr="00444C87">
        <w:rPr>
          <w:rStyle w:val="fn"/>
          <w:b w:val="0"/>
          <w:color w:val="auto"/>
          <w:sz w:val="27"/>
          <w:szCs w:val="27"/>
          <w:lang w:val="en-US"/>
        </w:rPr>
        <w:t xml:space="preserve">Krakauer J. Into the Wild. - </w:t>
      </w:r>
      <w:r w:rsidRPr="00444C87">
        <w:rPr>
          <w:rFonts w:cs="Times New Roman"/>
          <w:b w:val="0"/>
          <w:color w:val="auto"/>
          <w:sz w:val="27"/>
          <w:szCs w:val="27"/>
          <w:lang w:val="en-US"/>
        </w:rPr>
        <w:t xml:space="preserve">Pan Macmillan, 2011 </w:t>
      </w:r>
      <w:r w:rsidRPr="00444C87">
        <w:rPr>
          <w:rFonts w:cs="Times New Roman"/>
          <w:b w:val="0"/>
          <w:color w:val="auto"/>
          <w:sz w:val="27"/>
          <w:szCs w:val="27"/>
        </w:rPr>
        <w:t>г</w:t>
      </w:r>
      <w:r w:rsidRPr="00444C87">
        <w:rPr>
          <w:rFonts w:cs="Times New Roman"/>
          <w:b w:val="0"/>
          <w:color w:val="auto"/>
          <w:sz w:val="27"/>
          <w:szCs w:val="27"/>
          <w:lang w:val="en-US"/>
        </w:rPr>
        <w:t>. - 320 p.</w:t>
      </w:r>
    </w:p>
    <w:p w:rsidR="002D5391" w:rsidRPr="00444C87" w:rsidRDefault="002D5391" w:rsidP="001D4F71">
      <w:pPr>
        <w:pStyle w:val="1"/>
        <w:numPr>
          <w:ilvl w:val="0"/>
          <w:numId w:val="15"/>
        </w:numPr>
        <w:shd w:val="clear" w:color="auto" w:fill="FFFFFF"/>
        <w:spacing w:before="0" w:after="315" w:line="360" w:lineRule="auto"/>
        <w:ind w:left="0" w:firstLine="0"/>
        <w:contextualSpacing/>
        <w:jc w:val="both"/>
        <w:rPr>
          <w:rFonts w:cs="Times New Roman"/>
          <w:b w:val="0"/>
          <w:color w:val="auto"/>
          <w:sz w:val="27"/>
          <w:szCs w:val="27"/>
          <w:lang w:val="en-US"/>
        </w:rPr>
      </w:pPr>
      <w:r w:rsidRPr="00444C87">
        <w:rPr>
          <w:rStyle w:val="fn"/>
          <w:b w:val="0"/>
          <w:color w:val="auto"/>
          <w:sz w:val="27"/>
          <w:szCs w:val="27"/>
          <w:lang w:val="en-US"/>
        </w:rPr>
        <w:t>Lamb J.J. The Clockwork Teddy</w:t>
      </w:r>
      <w:r w:rsidRPr="00444C87">
        <w:rPr>
          <w:rFonts w:cs="Times New Roman"/>
          <w:b w:val="0"/>
          <w:color w:val="auto"/>
          <w:sz w:val="27"/>
          <w:szCs w:val="27"/>
          <w:lang w:val="en-US"/>
        </w:rPr>
        <w:t>. - Penguin, 2008. -  288 p.</w:t>
      </w:r>
    </w:p>
    <w:p w:rsidR="002D5391" w:rsidRPr="00444C87" w:rsidRDefault="002D5391" w:rsidP="001D4F71">
      <w:pPr>
        <w:pStyle w:val="1"/>
        <w:numPr>
          <w:ilvl w:val="0"/>
          <w:numId w:val="15"/>
        </w:numPr>
        <w:shd w:val="clear" w:color="auto" w:fill="FFFFFF"/>
        <w:spacing w:before="0" w:after="315" w:line="360" w:lineRule="auto"/>
        <w:ind w:left="0" w:firstLine="0"/>
        <w:contextualSpacing/>
        <w:jc w:val="both"/>
        <w:rPr>
          <w:rFonts w:cs="Times New Roman"/>
          <w:b w:val="0"/>
          <w:color w:val="auto"/>
          <w:sz w:val="27"/>
          <w:szCs w:val="27"/>
          <w:lang w:val="en-US"/>
        </w:rPr>
      </w:pPr>
      <w:r w:rsidRPr="00444C87">
        <w:rPr>
          <w:rStyle w:val="fn"/>
          <w:b w:val="0"/>
          <w:color w:val="auto"/>
          <w:sz w:val="27"/>
          <w:szCs w:val="27"/>
          <w:lang w:val="en-US"/>
        </w:rPr>
        <w:t>Lamplighter L.J. Prospero Regained</w:t>
      </w:r>
      <w:r w:rsidRPr="00444C87">
        <w:rPr>
          <w:rFonts w:cs="Times New Roman"/>
          <w:b w:val="0"/>
          <w:color w:val="auto"/>
          <w:sz w:val="27"/>
          <w:szCs w:val="27"/>
          <w:lang w:val="en-US"/>
        </w:rPr>
        <w:t>. - Macmillan,  2011. -  480 p.</w:t>
      </w:r>
    </w:p>
    <w:p w:rsidR="002D5391" w:rsidRPr="00444C87" w:rsidRDefault="00A851AC" w:rsidP="001D4F71">
      <w:pPr>
        <w:pStyle w:val="1"/>
        <w:numPr>
          <w:ilvl w:val="0"/>
          <w:numId w:val="15"/>
        </w:numPr>
        <w:spacing w:before="0" w:after="315" w:line="360" w:lineRule="auto"/>
        <w:ind w:left="0" w:firstLine="0"/>
        <w:contextualSpacing/>
        <w:jc w:val="both"/>
        <w:rPr>
          <w:rFonts w:cs="Times New Roman"/>
          <w:b w:val="0"/>
          <w:color w:val="auto"/>
          <w:sz w:val="27"/>
          <w:szCs w:val="27"/>
          <w:lang w:val="en-US"/>
        </w:rPr>
      </w:pPr>
      <w:hyperlink r:id="rId54" w:history="1">
        <w:r w:rsidR="002D5391" w:rsidRPr="00444C87">
          <w:rPr>
            <w:rStyle w:val="a5"/>
            <w:rFonts w:cs="Times New Roman"/>
            <w:b w:val="0"/>
            <w:color w:val="auto"/>
            <w:sz w:val="27"/>
            <w:szCs w:val="27"/>
            <w:u w:val="none"/>
            <w:lang w:val="en-US"/>
          </w:rPr>
          <w:t>Lawrence</w:t>
        </w:r>
      </w:hyperlink>
      <w:r w:rsidR="002D5391" w:rsidRPr="00444C87">
        <w:rPr>
          <w:rFonts w:cs="Times New Roman"/>
          <w:b w:val="0"/>
          <w:color w:val="auto"/>
          <w:sz w:val="27"/>
          <w:szCs w:val="27"/>
          <w:lang w:val="en-US"/>
        </w:rPr>
        <w:t xml:space="preserve"> D.H.</w:t>
      </w:r>
      <w:r w:rsidR="002D5391" w:rsidRPr="00444C87">
        <w:rPr>
          <w:rStyle w:val="fn"/>
          <w:b w:val="0"/>
          <w:color w:val="auto"/>
          <w:sz w:val="27"/>
          <w:szCs w:val="27"/>
          <w:lang w:val="en-US"/>
        </w:rPr>
        <w:t xml:space="preserve"> The Woman Who Rode Away And Other Stories. - B</w:t>
      </w:r>
      <w:r w:rsidR="002D5391" w:rsidRPr="00444C87">
        <w:rPr>
          <w:rFonts w:cs="Times New Roman"/>
          <w:b w:val="0"/>
          <w:color w:val="auto"/>
          <w:sz w:val="27"/>
          <w:szCs w:val="27"/>
          <w:lang w:val="en-US"/>
        </w:rPr>
        <w:t>ooklassic, 2015. – 211 p.</w:t>
      </w:r>
    </w:p>
    <w:p w:rsidR="002D5391" w:rsidRPr="00444C87" w:rsidRDefault="002D5391" w:rsidP="001D4F71">
      <w:pPr>
        <w:pStyle w:val="1"/>
        <w:numPr>
          <w:ilvl w:val="0"/>
          <w:numId w:val="15"/>
        </w:numPr>
        <w:spacing w:before="0" w:after="315" w:line="360" w:lineRule="auto"/>
        <w:ind w:left="0" w:firstLine="0"/>
        <w:contextualSpacing/>
        <w:jc w:val="both"/>
        <w:rPr>
          <w:rFonts w:cs="Times New Roman"/>
          <w:b w:val="0"/>
          <w:color w:val="auto"/>
          <w:sz w:val="27"/>
          <w:szCs w:val="27"/>
          <w:lang w:val="en-US"/>
        </w:rPr>
      </w:pPr>
      <w:r w:rsidRPr="00444C87">
        <w:rPr>
          <w:rStyle w:val="fn"/>
          <w:b w:val="0"/>
          <w:color w:val="auto"/>
          <w:sz w:val="27"/>
          <w:szCs w:val="27"/>
          <w:lang w:val="en-US"/>
        </w:rPr>
        <w:t>Leeland J. A Thousand Small Sparrows</w:t>
      </w:r>
      <w:r w:rsidRPr="00444C87">
        <w:rPr>
          <w:rFonts w:cs="Times New Roman"/>
          <w:b w:val="0"/>
          <w:color w:val="auto"/>
          <w:sz w:val="27"/>
          <w:szCs w:val="27"/>
          <w:lang w:val="en-US"/>
        </w:rPr>
        <w:t>. - Multnomah Books, 2007. – 238 p.</w:t>
      </w:r>
    </w:p>
    <w:p w:rsidR="002D5391" w:rsidRPr="00444C87" w:rsidRDefault="002D5391" w:rsidP="001D4F71">
      <w:pPr>
        <w:pStyle w:val="1"/>
        <w:numPr>
          <w:ilvl w:val="0"/>
          <w:numId w:val="15"/>
        </w:numPr>
        <w:shd w:val="clear" w:color="auto" w:fill="FFFFFF"/>
        <w:spacing w:before="0" w:after="315" w:line="360" w:lineRule="auto"/>
        <w:ind w:left="0" w:firstLine="0"/>
        <w:contextualSpacing/>
        <w:jc w:val="both"/>
        <w:rPr>
          <w:rFonts w:cs="Times New Roman"/>
          <w:b w:val="0"/>
          <w:color w:val="auto"/>
          <w:sz w:val="27"/>
          <w:szCs w:val="27"/>
          <w:lang w:val="en-US"/>
        </w:rPr>
      </w:pPr>
      <w:r w:rsidRPr="00444C87">
        <w:rPr>
          <w:rStyle w:val="fn"/>
          <w:b w:val="0"/>
          <w:color w:val="auto"/>
          <w:sz w:val="27"/>
          <w:szCs w:val="27"/>
          <w:lang w:val="en-US"/>
        </w:rPr>
        <w:t>Leighton C. A Divine Comedy.</w:t>
      </w:r>
      <w:r w:rsidRPr="00444C87">
        <w:rPr>
          <w:rFonts w:cs="Times New Roman"/>
          <w:b w:val="0"/>
          <w:color w:val="auto"/>
          <w:sz w:val="27"/>
          <w:szCs w:val="27"/>
          <w:lang w:val="en-US"/>
        </w:rPr>
        <w:t> </w:t>
      </w:r>
      <w:r w:rsidRPr="00444C87">
        <w:rPr>
          <w:rStyle w:val="subtitle"/>
          <w:b w:val="0"/>
          <w:bCs w:val="0"/>
          <w:color w:val="auto"/>
          <w:sz w:val="27"/>
          <w:szCs w:val="27"/>
          <w:lang w:val="en-US"/>
        </w:rPr>
        <w:t xml:space="preserve">- </w:t>
      </w:r>
      <w:r w:rsidRPr="00444C87">
        <w:rPr>
          <w:rFonts w:cs="Times New Roman"/>
          <w:b w:val="0"/>
          <w:color w:val="auto"/>
          <w:sz w:val="27"/>
          <w:szCs w:val="27"/>
          <w:lang w:val="en-US"/>
        </w:rPr>
        <w:t>Cecil Donald Leighton, Jr., 2009. -  741 p.</w:t>
      </w:r>
    </w:p>
    <w:p w:rsidR="002D5391" w:rsidRPr="00444C87" w:rsidRDefault="00A851AC" w:rsidP="001D4F71">
      <w:pPr>
        <w:pStyle w:val="1"/>
        <w:numPr>
          <w:ilvl w:val="0"/>
          <w:numId w:val="15"/>
        </w:numPr>
        <w:spacing w:before="0" w:after="315" w:line="360" w:lineRule="auto"/>
        <w:ind w:left="0" w:firstLine="0"/>
        <w:contextualSpacing/>
        <w:jc w:val="both"/>
        <w:rPr>
          <w:rFonts w:cs="Times New Roman"/>
          <w:b w:val="0"/>
          <w:color w:val="auto"/>
          <w:sz w:val="27"/>
          <w:szCs w:val="27"/>
          <w:lang w:val="en-US"/>
        </w:rPr>
      </w:pPr>
      <w:hyperlink r:id="rId55" w:history="1">
        <w:r w:rsidR="002D5391" w:rsidRPr="00444C87">
          <w:rPr>
            <w:rStyle w:val="a5"/>
            <w:rFonts w:cs="Times New Roman"/>
            <w:b w:val="0"/>
            <w:color w:val="auto"/>
            <w:sz w:val="27"/>
            <w:szCs w:val="27"/>
            <w:u w:val="none"/>
            <w:lang w:val="en-US"/>
          </w:rPr>
          <w:t>Lethem</w:t>
        </w:r>
      </w:hyperlink>
      <w:r w:rsidR="002D5391" w:rsidRPr="00444C87">
        <w:rPr>
          <w:rFonts w:cs="Times New Roman"/>
          <w:b w:val="0"/>
          <w:color w:val="auto"/>
          <w:sz w:val="27"/>
          <w:szCs w:val="27"/>
          <w:lang w:val="en-US"/>
        </w:rPr>
        <w:t xml:space="preserve"> J.</w:t>
      </w:r>
      <w:r w:rsidR="002D5391" w:rsidRPr="00444C87">
        <w:rPr>
          <w:rStyle w:val="fn"/>
          <w:b w:val="0"/>
          <w:color w:val="auto"/>
          <w:sz w:val="27"/>
          <w:szCs w:val="27"/>
          <w:lang w:val="en-US"/>
        </w:rPr>
        <w:t xml:space="preserve"> Chronic City</w:t>
      </w:r>
      <w:r w:rsidR="002D5391" w:rsidRPr="00444C87">
        <w:rPr>
          <w:rStyle w:val="subtitle"/>
          <w:b w:val="0"/>
          <w:color w:val="auto"/>
          <w:sz w:val="27"/>
          <w:szCs w:val="27"/>
          <w:lang w:val="en-US"/>
        </w:rPr>
        <w:t xml:space="preserve">. - </w:t>
      </w:r>
      <w:r w:rsidR="002D5391" w:rsidRPr="00444C87">
        <w:rPr>
          <w:rFonts w:cs="Times New Roman"/>
          <w:b w:val="0"/>
          <w:color w:val="auto"/>
          <w:sz w:val="27"/>
          <w:szCs w:val="27"/>
          <w:lang w:val="en-US"/>
        </w:rPr>
        <w:t>Knopf Doubleday Publishing, 2009. – 432 p.</w:t>
      </w:r>
    </w:p>
    <w:p w:rsidR="002D5391" w:rsidRPr="00444C87" w:rsidRDefault="00A851AC" w:rsidP="001D4F71">
      <w:pPr>
        <w:pStyle w:val="1"/>
        <w:numPr>
          <w:ilvl w:val="0"/>
          <w:numId w:val="15"/>
        </w:numPr>
        <w:spacing w:before="0" w:after="315" w:line="360" w:lineRule="auto"/>
        <w:ind w:left="0" w:firstLine="0"/>
        <w:contextualSpacing/>
        <w:jc w:val="both"/>
        <w:rPr>
          <w:rFonts w:cs="Times New Roman"/>
          <w:b w:val="0"/>
          <w:color w:val="auto"/>
          <w:sz w:val="27"/>
          <w:szCs w:val="27"/>
          <w:lang w:val="en-US"/>
        </w:rPr>
      </w:pPr>
      <w:hyperlink r:id="rId56" w:history="1">
        <w:r w:rsidR="002D5391" w:rsidRPr="00444C87">
          <w:rPr>
            <w:rStyle w:val="a5"/>
            <w:rFonts w:cs="Times New Roman"/>
            <w:b w:val="0"/>
            <w:color w:val="auto"/>
            <w:sz w:val="27"/>
            <w:szCs w:val="27"/>
            <w:u w:val="none"/>
            <w:lang w:val="en-US"/>
          </w:rPr>
          <w:t>MacPhail</w:t>
        </w:r>
      </w:hyperlink>
      <w:r w:rsidR="002D5391" w:rsidRPr="00444C87">
        <w:rPr>
          <w:rFonts w:cs="Times New Roman"/>
          <w:b w:val="0"/>
          <w:color w:val="auto"/>
          <w:sz w:val="27"/>
          <w:szCs w:val="27"/>
          <w:lang w:val="en-US"/>
        </w:rPr>
        <w:t xml:space="preserve"> C. </w:t>
      </w:r>
      <w:r w:rsidR="002D5391" w:rsidRPr="00444C87">
        <w:rPr>
          <w:rStyle w:val="fn"/>
          <w:b w:val="0"/>
          <w:color w:val="auto"/>
          <w:sz w:val="27"/>
          <w:szCs w:val="27"/>
          <w:lang w:val="en-US"/>
        </w:rPr>
        <w:t xml:space="preserve">Another Me. - </w:t>
      </w:r>
      <w:r w:rsidR="002D5391" w:rsidRPr="00444C87">
        <w:rPr>
          <w:rFonts w:cs="Times New Roman"/>
          <w:b w:val="0"/>
          <w:color w:val="auto"/>
          <w:sz w:val="27"/>
          <w:szCs w:val="27"/>
          <w:lang w:val="en-US"/>
        </w:rPr>
        <w:t>Bloomsbury Publishing, 2010. – 192 p.</w:t>
      </w:r>
    </w:p>
    <w:p w:rsidR="002D5391" w:rsidRPr="00444C87" w:rsidRDefault="002D5391" w:rsidP="001D4F71">
      <w:pPr>
        <w:pStyle w:val="1"/>
        <w:numPr>
          <w:ilvl w:val="0"/>
          <w:numId w:val="15"/>
        </w:numPr>
        <w:shd w:val="clear" w:color="auto" w:fill="FFFFFF"/>
        <w:spacing w:before="0" w:after="315" w:line="360" w:lineRule="auto"/>
        <w:ind w:left="0" w:firstLine="0"/>
        <w:contextualSpacing/>
        <w:jc w:val="both"/>
        <w:rPr>
          <w:rFonts w:cs="Times New Roman"/>
          <w:b w:val="0"/>
          <w:color w:val="auto"/>
          <w:sz w:val="27"/>
          <w:szCs w:val="27"/>
          <w:lang w:val="en-US"/>
        </w:rPr>
      </w:pPr>
      <w:r w:rsidRPr="00444C87">
        <w:rPr>
          <w:rStyle w:val="fn"/>
          <w:b w:val="0"/>
          <w:color w:val="auto"/>
          <w:sz w:val="27"/>
          <w:szCs w:val="27"/>
          <w:lang w:val="en-US"/>
        </w:rPr>
        <w:t xml:space="preserve">Maharidge D. Homeland. - </w:t>
      </w:r>
      <w:r w:rsidRPr="00444C87">
        <w:rPr>
          <w:rFonts w:cs="Times New Roman"/>
          <w:b w:val="0"/>
          <w:color w:val="auto"/>
          <w:sz w:val="27"/>
          <w:szCs w:val="27"/>
          <w:lang w:val="en-US"/>
        </w:rPr>
        <w:t>Seven Stories Press, 2004. -  243 p.</w:t>
      </w:r>
    </w:p>
    <w:p w:rsidR="002D5391" w:rsidRPr="00444C87" w:rsidRDefault="002D5391" w:rsidP="001D4F71">
      <w:pPr>
        <w:pStyle w:val="1"/>
        <w:numPr>
          <w:ilvl w:val="0"/>
          <w:numId w:val="15"/>
        </w:numPr>
        <w:spacing w:before="0" w:after="315" w:line="360" w:lineRule="auto"/>
        <w:ind w:left="0" w:firstLine="0"/>
        <w:contextualSpacing/>
        <w:jc w:val="both"/>
        <w:rPr>
          <w:rFonts w:cs="Times New Roman"/>
          <w:b w:val="0"/>
          <w:color w:val="auto"/>
          <w:sz w:val="27"/>
          <w:szCs w:val="27"/>
          <w:lang w:val="en-US"/>
        </w:rPr>
      </w:pPr>
      <w:r w:rsidRPr="00444C87">
        <w:rPr>
          <w:rStyle w:val="fn"/>
          <w:b w:val="0"/>
          <w:color w:val="auto"/>
          <w:sz w:val="27"/>
          <w:szCs w:val="27"/>
          <w:lang w:val="en-US"/>
        </w:rPr>
        <w:t xml:space="preserve">Manchette J-P. Three To Kill. - </w:t>
      </w:r>
      <w:r w:rsidRPr="00444C87">
        <w:rPr>
          <w:rFonts w:cs="Times New Roman"/>
          <w:b w:val="0"/>
          <w:color w:val="auto"/>
          <w:sz w:val="27"/>
          <w:szCs w:val="27"/>
          <w:lang w:val="en-US"/>
        </w:rPr>
        <w:t>City Lights Publishers, 2015 . – 185 p.</w:t>
      </w:r>
    </w:p>
    <w:p w:rsidR="002D5391" w:rsidRPr="00444C87" w:rsidRDefault="002D5391" w:rsidP="001D4F71">
      <w:pPr>
        <w:pStyle w:val="1"/>
        <w:numPr>
          <w:ilvl w:val="0"/>
          <w:numId w:val="15"/>
        </w:numPr>
        <w:spacing w:before="0" w:after="315" w:line="360" w:lineRule="auto"/>
        <w:ind w:left="0" w:firstLine="0"/>
        <w:contextualSpacing/>
        <w:jc w:val="both"/>
        <w:rPr>
          <w:rFonts w:cs="Times New Roman"/>
          <w:b w:val="0"/>
          <w:color w:val="auto"/>
          <w:sz w:val="27"/>
          <w:szCs w:val="27"/>
          <w:lang w:val="en-US"/>
        </w:rPr>
      </w:pPr>
      <w:r w:rsidRPr="00444C87">
        <w:rPr>
          <w:rStyle w:val="fn"/>
          <w:b w:val="0"/>
          <w:color w:val="auto"/>
          <w:sz w:val="27"/>
          <w:szCs w:val="27"/>
          <w:lang w:val="en-US"/>
        </w:rPr>
        <w:t xml:space="preserve">Maran  M. A Theory of Small Earthquakes. -  </w:t>
      </w:r>
      <w:r w:rsidRPr="00444C87">
        <w:rPr>
          <w:rFonts w:cs="Times New Roman"/>
          <w:b w:val="0"/>
          <w:color w:val="auto"/>
          <w:sz w:val="27"/>
          <w:szCs w:val="27"/>
          <w:lang w:val="en-US"/>
        </w:rPr>
        <w:t>Soft Skull Press, 2012.  352 p.</w:t>
      </w:r>
    </w:p>
    <w:p w:rsidR="002D5391" w:rsidRPr="00444C87" w:rsidRDefault="002D5391" w:rsidP="001D4F71">
      <w:pPr>
        <w:pStyle w:val="1"/>
        <w:numPr>
          <w:ilvl w:val="0"/>
          <w:numId w:val="15"/>
        </w:numPr>
        <w:spacing w:before="0" w:after="315" w:line="360" w:lineRule="auto"/>
        <w:ind w:left="0" w:firstLine="0"/>
        <w:contextualSpacing/>
        <w:jc w:val="both"/>
        <w:rPr>
          <w:rFonts w:cs="Times New Roman"/>
          <w:b w:val="0"/>
          <w:color w:val="auto"/>
          <w:sz w:val="27"/>
          <w:szCs w:val="27"/>
          <w:lang w:val="en-US"/>
        </w:rPr>
      </w:pPr>
      <w:r w:rsidRPr="00444C87">
        <w:rPr>
          <w:rStyle w:val="fn"/>
          <w:b w:val="0"/>
          <w:color w:val="auto"/>
          <w:sz w:val="27"/>
          <w:szCs w:val="27"/>
          <w:lang w:val="en-US"/>
        </w:rPr>
        <w:t xml:space="preserve">McCaffrey A. Freedom's Landing. - </w:t>
      </w:r>
      <w:r w:rsidRPr="00444C87">
        <w:rPr>
          <w:rFonts w:cs="Times New Roman"/>
          <w:b w:val="0"/>
          <w:color w:val="auto"/>
          <w:sz w:val="27"/>
          <w:szCs w:val="27"/>
          <w:lang w:val="en-US"/>
        </w:rPr>
        <w:t>Penguin,  2013. -  336 p.</w:t>
      </w:r>
    </w:p>
    <w:p w:rsidR="002D5391" w:rsidRPr="00444C87" w:rsidRDefault="002D5391" w:rsidP="001D4F71">
      <w:pPr>
        <w:pStyle w:val="1"/>
        <w:numPr>
          <w:ilvl w:val="0"/>
          <w:numId w:val="15"/>
        </w:numPr>
        <w:shd w:val="clear" w:color="auto" w:fill="FFFFFF"/>
        <w:spacing w:before="0" w:after="315" w:line="360" w:lineRule="auto"/>
        <w:ind w:left="0" w:firstLine="0"/>
        <w:contextualSpacing/>
        <w:jc w:val="both"/>
        <w:rPr>
          <w:rFonts w:cs="Times New Roman"/>
          <w:b w:val="0"/>
          <w:color w:val="auto"/>
          <w:sz w:val="27"/>
          <w:szCs w:val="27"/>
          <w:lang w:val="en-US"/>
        </w:rPr>
      </w:pPr>
      <w:r w:rsidRPr="00444C87">
        <w:rPr>
          <w:rStyle w:val="fn"/>
          <w:b w:val="0"/>
          <w:color w:val="auto"/>
          <w:sz w:val="27"/>
          <w:szCs w:val="27"/>
          <w:lang w:val="en-US"/>
        </w:rPr>
        <w:t xml:space="preserve">McCann K. Paradise Lust. - </w:t>
      </w:r>
      <w:r w:rsidRPr="00444C87">
        <w:rPr>
          <w:rFonts w:cs="Times New Roman"/>
          <w:b w:val="0"/>
          <w:color w:val="auto"/>
          <w:sz w:val="27"/>
          <w:szCs w:val="27"/>
          <w:lang w:val="en-US"/>
        </w:rPr>
        <w:t>Random House,  2011. – 240 p.</w:t>
      </w:r>
    </w:p>
    <w:p w:rsidR="002D5391" w:rsidRPr="00444C87" w:rsidRDefault="002D5391" w:rsidP="001D4F71">
      <w:pPr>
        <w:pStyle w:val="1"/>
        <w:numPr>
          <w:ilvl w:val="0"/>
          <w:numId w:val="15"/>
        </w:numPr>
        <w:shd w:val="clear" w:color="auto" w:fill="FFFFFF"/>
        <w:spacing w:before="0" w:after="315" w:line="360" w:lineRule="auto"/>
        <w:ind w:left="0" w:firstLine="0"/>
        <w:contextualSpacing/>
        <w:jc w:val="both"/>
        <w:rPr>
          <w:rFonts w:cs="Times New Roman"/>
          <w:b w:val="0"/>
          <w:color w:val="auto"/>
          <w:sz w:val="27"/>
          <w:szCs w:val="27"/>
          <w:lang w:val="en-US"/>
        </w:rPr>
      </w:pPr>
      <w:r w:rsidRPr="00444C87">
        <w:rPr>
          <w:rStyle w:val="fn"/>
          <w:b w:val="0"/>
          <w:color w:val="auto"/>
          <w:sz w:val="27"/>
          <w:szCs w:val="27"/>
          <w:lang w:val="en-US"/>
        </w:rPr>
        <w:t xml:space="preserve">McCarthy E. A Date with the Other Side. - </w:t>
      </w:r>
      <w:r w:rsidRPr="00444C87">
        <w:rPr>
          <w:rFonts w:cs="Times New Roman"/>
          <w:b w:val="0"/>
          <w:color w:val="auto"/>
          <w:sz w:val="27"/>
          <w:szCs w:val="27"/>
          <w:lang w:val="en-US"/>
        </w:rPr>
        <w:t>Penguin, 2007. -  304 p.</w:t>
      </w:r>
    </w:p>
    <w:p w:rsidR="002D5391" w:rsidRPr="00444C87" w:rsidRDefault="00A851AC" w:rsidP="001D4F71">
      <w:pPr>
        <w:pStyle w:val="1"/>
        <w:numPr>
          <w:ilvl w:val="0"/>
          <w:numId w:val="15"/>
        </w:numPr>
        <w:spacing w:before="0" w:after="315" w:line="360" w:lineRule="auto"/>
        <w:ind w:left="0" w:firstLine="0"/>
        <w:contextualSpacing/>
        <w:jc w:val="both"/>
        <w:rPr>
          <w:rFonts w:cs="Times New Roman"/>
          <w:b w:val="0"/>
          <w:color w:val="auto"/>
          <w:sz w:val="27"/>
          <w:szCs w:val="27"/>
          <w:lang w:val="en-US"/>
        </w:rPr>
      </w:pPr>
      <w:hyperlink r:id="rId57" w:history="1">
        <w:r w:rsidR="002D5391" w:rsidRPr="00444C87">
          <w:rPr>
            <w:rStyle w:val="a5"/>
            <w:rFonts w:cs="Times New Roman"/>
            <w:b w:val="0"/>
            <w:color w:val="auto"/>
            <w:sz w:val="27"/>
            <w:szCs w:val="27"/>
            <w:u w:val="none"/>
            <w:lang w:val="en-US"/>
          </w:rPr>
          <w:t>McCullough</w:t>
        </w:r>
      </w:hyperlink>
      <w:r w:rsidR="002D5391" w:rsidRPr="00444C87">
        <w:rPr>
          <w:rFonts w:cs="Times New Roman"/>
          <w:b w:val="0"/>
          <w:color w:val="auto"/>
          <w:sz w:val="27"/>
          <w:szCs w:val="27"/>
          <w:lang w:val="en-US"/>
        </w:rPr>
        <w:t xml:space="preserve"> K.</w:t>
      </w:r>
      <w:r w:rsidR="002D5391" w:rsidRPr="00444C87">
        <w:rPr>
          <w:rStyle w:val="fn"/>
          <w:b w:val="0"/>
          <w:color w:val="auto"/>
          <w:sz w:val="27"/>
          <w:szCs w:val="27"/>
          <w:lang w:val="en-US"/>
        </w:rPr>
        <w:t xml:space="preserve"> Spellcrash. - </w:t>
      </w:r>
      <w:r w:rsidR="002D5391" w:rsidRPr="00444C87">
        <w:rPr>
          <w:rFonts w:cs="Times New Roman"/>
          <w:b w:val="0"/>
          <w:color w:val="auto"/>
          <w:sz w:val="27"/>
          <w:szCs w:val="27"/>
          <w:lang w:val="en-US"/>
        </w:rPr>
        <w:t>Penguin, 2010. – 304 p.</w:t>
      </w:r>
    </w:p>
    <w:p w:rsidR="002D5391" w:rsidRPr="00444C87" w:rsidRDefault="002D5391" w:rsidP="001D4F71">
      <w:pPr>
        <w:pStyle w:val="1"/>
        <w:numPr>
          <w:ilvl w:val="0"/>
          <w:numId w:val="15"/>
        </w:numPr>
        <w:spacing w:before="0" w:after="315" w:line="360" w:lineRule="auto"/>
        <w:ind w:left="0" w:firstLine="0"/>
        <w:contextualSpacing/>
        <w:jc w:val="both"/>
        <w:rPr>
          <w:rFonts w:eastAsia="Times New Roman" w:cs="Times New Roman"/>
          <w:b w:val="0"/>
          <w:color w:val="auto"/>
          <w:sz w:val="27"/>
          <w:szCs w:val="27"/>
          <w:lang w:val="en-US" w:eastAsia="ru-RU"/>
        </w:rPr>
      </w:pPr>
      <w:r w:rsidRPr="00444C87">
        <w:rPr>
          <w:rFonts w:eastAsia="Times New Roman" w:cs="Times New Roman"/>
          <w:b w:val="0"/>
          <w:color w:val="auto"/>
          <w:sz w:val="27"/>
          <w:szCs w:val="27"/>
          <w:lang w:val="en-US" w:eastAsia="ru-RU"/>
        </w:rPr>
        <w:t>McEwan Ian. Children Act. - Random House, 2014. – 224 p.</w:t>
      </w:r>
    </w:p>
    <w:p w:rsidR="002D5391" w:rsidRPr="00444C87" w:rsidRDefault="00A851AC" w:rsidP="001D4F71">
      <w:pPr>
        <w:pStyle w:val="1"/>
        <w:numPr>
          <w:ilvl w:val="0"/>
          <w:numId w:val="15"/>
        </w:numPr>
        <w:spacing w:before="0" w:after="315" w:line="360" w:lineRule="auto"/>
        <w:ind w:left="0" w:firstLine="0"/>
        <w:contextualSpacing/>
        <w:jc w:val="both"/>
        <w:rPr>
          <w:rFonts w:cs="Times New Roman"/>
          <w:b w:val="0"/>
          <w:color w:val="auto"/>
          <w:sz w:val="27"/>
          <w:szCs w:val="27"/>
          <w:lang w:val="en-US"/>
        </w:rPr>
      </w:pPr>
      <w:hyperlink r:id="rId58" w:history="1">
        <w:r w:rsidR="002D5391" w:rsidRPr="00444C87">
          <w:rPr>
            <w:rStyle w:val="a5"/>
            <w:rFonts w:cs="Times New Roman"/>
            <w:b w:val="0"/>
            <w:color w:val="auto"/>
            <w:sz w:val="27"/>
            <w:szCs w:val="27"/>
            <w:u w:val="none"/>
            <w:lang w:val="en-US"/>
          </w:rPr>
          <w:t>McInerney</w:t>
        </w:r>
      </w:hyperlink>
      <w:r w:rsidR="002D5391" w:rsidRPr="00444C87">
        <w:rPr>
          <w:rFonts w:cs="Times New Roman"/>
          <w:b w:val="0"/>
          <w:color w:val="auto"/>
          <w:sz w:val="27"/>
          <w:szCs w:val="27"/>
          <w:lang w:val="en-US"/>
        </w:rPr>
        <w:t xml:space="preserve"> M. </w:t>
      </w:r>
      <w:r w:rsidR="002D5391" w:rsidRPr="00444C87">
        <w:rPr>
          <w:rStyle w:val="fn"/>
          <w:b w:val="0"/>
          <w:color w:val="auto"/>
          <w:sz w:val="27"/>
          <w:szCs w:val="27"/>
          <w:lang w:val="en-US"/>
        </w:rPr>
        <w:t xml:space="preserve">Hello From the Gillespies. - </w:t>
      </w:r>
      <w:r w:rsidR="002D5391" w:rsidRPr="00444C87">
        <w:rPr>
          <w:rFonts w:cs="Times New Roman"/>
          <w:b w:val="0"/>
          <w:color w:val="auto"/>
          <w:sz w:val="27"/>
          <w:szCs w:val="27"/>
          <w:lang w:val="en-US"/>
        </w:rPr>
        <w:t>Penguin, 2014. – 624 p.</w:t>
      </w:r>
    </w:p>
    <w:p w:rsidR="002D5391" w:rsidRPr="00444C87" w:rsidRDefault="002D5391" w:rsidP="001D4F71">
      <w:pPr>
        <w:pStyle w:val="1"/>
        <w:numPr>
          <w:ilvl w:val="0"/>
          <w:numId w:val="15"/>
        </w:numPr>
        <w:shd w:val="clear" w:color="auto" w:fill="FFFFFF"/>
        <w:spacing w:before="0" w:after="315" w:line="360" w:lineRule="auto"/>
        <w:ind w:left="0" w:firstLine="0"/>
        <w:contextualSpacing/>
        <w:jc w:val="both"/>
        <w:rPr>
          <w:rFonts w:cs="Times New Roman"/>
          <w:b w:val="0"/>
          <w:color w:val="auto"/>
          <w:sz w:val="27"/>
          <w:szCs w:val="27"/>
          <w:lang w:val="en-US"/>
        </w:rPr>
      </w:pPr>
      <w:r w:rsidRPr="00444C87">
        <w:rPr>
          <w:rStyle w:val="fn"/>
          <w:b w:val="0"/>
          <w:color w:val="auto"/>
          <w:sz w:val="27"/>
          <w:szCs w:val="27"/>
          <w:lang w:val="en-US"/>
        </w:rPr>
        <w:t xml:space="preserve">McInnes W. Holidays. - </w:t>
      </w:r>
      <w:r w:rsidRPr="00444C87">
        <w:rPr>
          <w:rFonts w:cs="Times New Roman"/>
          <w:b w:val="0"/>
          <w:color w:val="auto"/>
          <w:sz w:val="27"/>
          <w:szCs w:val="27"/>
          <w:lang w:val="en-US"/>
        </w:rPr>
        <w:t>Hachette UK, 2014. -  304 p.</w:t>
      </w:r>
    </w:p>
    <w:p w:rsidR="002D5391" w:rsidRPr="00444C87" w:rsidRDefault="002D5391" w:rsidP="001D4F71">
      <w:pPr>
        <w:pStyle w:val="1"/>
        <w:numPr>
          <w:ilvl w:val="0"/>
          <w:numId w:val="15"/>
        </w:numPr>
        <w:spacing w:before="0" w:after="315" w:line="360" w:lineRule="auto"/>
        <w:ind w:left="0" w:firstLine="0"/>
        <w:contextualSpacing/>
        <w:jc w:val="both"/>
        <w:rPr>
          <w:rFonts w:cs="Times New Roman"/>
          <w:b w:val="0"/>
          <w:color w:val="auto"/>
          <w:sz w:val="27"/>
          <w:szCs w:val="27"/>
          <w:lang w:val="en-US"/>
        </w:rPr>
      </w:pPr>
      <w:r w:rsidRPr="00444C87">
        <w:rPr>
          <w:rStyle w:val="fn"/>
          <w:b w:val="0"/>
          <w:color w:val="auto"/>
          <w:sz w:val="27"/>
          <w:szCs w:val="27"/>
          <w:lang w:val="en-US"/>
        </w:rPr>
        <w:t xml:space="preserve">Mcintyre C. Dangerous Realms. - </w:t>
      </w:r>
      <w:r w:rsidRPr="00444C87">
        <w:rPr>
          <w:rFonts w:cs="Times New Roman"/>
          <w:b w:val="0"/>
          <w:color w:val="auto"/>
          <w:sz w:val="27"/>
          <w:szCs w:val="27"/>
          <w:lang w:val="en-US"/>
        </w:rPr>
        <w:t>Lulu.com, 2015. -  476 p.</w:t>
      </w:r>
    </w:p>
    <w:p w:rsidR="002D5391" w:rsidRPr="00444C87" w:rsidRDefault="00A851AC" w:rsidP="001D4F71">
      <w:pPr>
        <w:pStyle w:val="1"/>
        <w:numPr>
          <w:ilvl w:val="0"/>
          <w:numId w:val="15"/>
        </w:numPr>
        <w:spacing w:before="0" w:after="315" w:line="360" w:lineRule="auto"/>
        <w:ind w:left="0" w:firstLine="0"/>
        <w:contextualSpacing/>
        <w:jc w:val="both"/>
        <w:rPr>
          <w:rFonts w:cs="Times New Roman"/>
          <w:b w:val="0"/>
          <w:color w:val="auto"/>
          <w:sz w:val="27"/>
          <w:szCs w:val="27"/>
          <w:lang w:val="en-US"/>
        </w:rPr>
      </w:pPr>
      <w:hyperlink r:id="rId59" w:history="1">
        <w:r w:rsidR="002D5391" w:rsidRPr="00444C87">
          <w:rPr>
            <w:rStyle w:val="a5"/>
            <w:rFonts w:cs="Times New Roman"/>
            <w:b w:val="0"/>
            <w:color w:val="auto"/>
            <w:sz w:val="27"/>
            <w:szCs w:val="27"/>
            <w:u w:val="none"/>
            <w:lang w:val="en-US"/>
          </w:rPr>
          <w:t>McMillan</w:t>
        </w:r>
      </w:hyperlink>
      <w:r w:rsidR="002D5391" w:rsidRPr="00444C87">
        <w:rPr>
          <w:rFonts w:cs="Times New Roman"/>
          <w:b w:val="0"/>
          <w:color w:val="auto"/>
          <w:sz w:val="27"/>
          <w:szCs w:val="27"/>
          <w:lang w:val="en-US"/>
        </w:rPr>
        <w:t xml:space="preserve"> J.</w:t>
      </w:r>
      <w:r w:rsidR="002D5391" w:rsidRPr="00444C87">
        <w:rPr>
          <w:rStyle w:val="fn"/>
          <w:b w:val="0"/>
          <w:color w:val="auto"/>
          <w:sz w:val="27"/>
          <w:szCs w:val="27"/>
          <w:lang w:val="en-US"/>
        </w:rPr>
        <w:t xml:space="preserve"> Summer in the Heart. - </w:t>
      </w:r>
      <w:r w:rsidR="002D5391" w:rsidRPr="00444C87">
        <w:rPr>
          <w:rFonts w:cs="Times New Roman"/>
          <w:b w:val="0"/>
          <w:color w:val="auto"/>
          <w:sz w:val="27"/>
          <w:szCs w:val="27"/>
          <w:lang w:val="en-US"/>
        </w:rPr>
        <w:t>iUniverse, 2011. – 256 p.</w:t>
      </w:r>
    </w:p>
    <w:p w:rsidR="002D5391" w:rsidRPr="00444C87" w:rsidRDefault="002D5391" w:rsidP="001D4F71">
      <w:pPr>
        <w:pStyle w:val="1"/>
        <w:numPr>
          <w:ilvl w:val="0"/>
          <w:numId w:val="15"/>
        </w:numPr>
        <w:shd w:val="clear" w:color="auto" w:fill="FFFFFF"/>
        <w:spacing w:before="0" w:after="315" w:line="360" w:lineRule="auto"/>
        <w:ind w:left="0" w:firstLine="0"/>
        <w:contextualSpacing/>
        <w:jc w:val="both"/>
        <w:rPr>
          <w:rFonts w:cs="Times New Roman"/>
          <w:b w:val="0"/>
          <w:color w:val="auto"/>
          <w:sz w:val="27"/>
          <w:szCs w:val="27"/>
          <w:lang w:val="en-US"/>
        </w:rPr>
      </w:pPr>
      <w:r w:rsidRPr="00444C87">
        <w:rPr>
          <w:rStyle w:val="fn"/>
          <w:b w:val="0"/>
          <w:color w:val="auto"/>
          <w:sz w:val="27"/>
          <w:szCs w:val="27"/>
          <w:lang w:val="en-US"/>
        </w:rPr>
        <w:t>McMurtry L. - Sacagawea's Nickname</w:t>
      </w:r>
      <w:r w:rsidRPr="00444C87">
        <w:rPr>
          <w:rFonts w:cs="Times New Roman"/>
          <w:b w:val="0"/>
          <w:color w:val="auto"/>
          <w:sz w:val="27"/>
          <w:szCs w:val="27"/>
          <w:lang w:val="en-US"/>
        </w:rPr>
        <w:t>. - New York Review Books, 2001.  – 178 p.</w:t>
      </w:r>
    </w:p>
    <w:p w:rsidR="002D5391" w:rsidRPr="00444C87" w:rsidRDefault="002D5391" w:rsidP="001D4F71">
      <w:pPr>
        <w:pStyle w:val="1"/>
        <w:numPr>
          <w:ilvl w:val="0"/>
          <w:numId w:val="15"/>
        </w:numPr>
        <w:spacing w:before="0" w:after="315" w:line="360" w:lineRule="auto"/>
        <w:ind w:left="0" w:firstLine="0"/>
        <w:contextualSpacing/>
        <w:jc w:val="both"/>
        <w:rPr>
          <w:rFonts w:cs="Times New Roman"/>
          <w:b w:val="0"/>
          <w:color w:val="auto"/>
          <w:sz w:val="27"/>
          <w:szCs w:val="27"/>
          <w:lang w:val="en-US"/>
        </w:rPr>
      </w:pPr>
      <w:r w:rsidRPr="00444C87">
        <w:rPr>
          <w:rStyle w:val="fn"/>
          <w:b w:val="0"/>
          <w:color w:val="auto"/>
          <w:sz w:val="27"/>
          <w:szCs w:val="27"/>
          <w:lang w:val="en-US"/>
        </w:rPr>
        <w:t xml:space="preserve">Merrell F. Looking Glass Killer. - </w:t>
      </w:r>
      <w:r w:rsidRPr="00444C87">
        <w:rPr>
          <w:rFonts w:cs="Times New Roman"/>
          <w:b w:val="0"/>
          <w:color w:val="auto"/>
          <w:sz w:val="27"/>
          <w:szCs w:val="27"/>
          <w:lang w:val="en-US"/>
        </w:rPr>
        <w:t>Xlibris Corporation, 2013 .  -  250 p.</w:t>
      </w:r>
    </w:p>
    <w:p w:rsidR="002D5391" w:rsidRPr="00444C87" w:rsidRDefault="002D5391" w:rsidP="001D4F71">
      <w:pPr>
        <w:pStyle w:val="1"/>
        <w:numPr>
          <w:ilvl w:val="0"/>
          <w:numId w:val="15"/>
        </w:numPr>
        <w:spacing w:before="0" w:after="315" w:line="360" w:lineRule="auto"/>
        <w:ind w:left="0" w:firstLine="0"/>
        <w:contextualSpacing/>
        <w:jc w:val="both"/>
        <w:rPr>
          <w:rFonts w:cs="Times New Roman"/>
          <w:b w:val="0"/>
          <w:color w:val="auto"/>
          <w:sz w:val="27"/>
          <w:szCs w:val="27"/>
          <w:lang w:val="en-US"/>
        </w:rPr>
      </w:pPr>
      <w:r w:rsidRPr="00444C87">
        <w:rPr>
          <w:rStyle w:val="fn"/>
          <w:b w:val="0"/>
          <w:color w:val="auto"/>
          <w:sz w:val="27"/>
          <w:szCs w:val="27"/>
          <w:lang w:val="en-US"/>
        </w:rPr>
        <w:lastRenderedPageBreak/>
        <w:t>Merritt M. Close Your Eyes. -</w:t>
      </w:r>
      <w:r w:rsidRPr="00444C87">
        <w:rPr>
          <w:rFonts w:cs="Times New Roman"/>
          <w:b w:val="0"/>
          <w:color w:val="auto"/>
          <w:sz w:val="27"/>
          <w:szCs w:val="27"/>
          <w:lang w:val="en-US"/>
        </w:rPr>
        <w:t>AuthorHouse, 2012. – 80 p.</w:t>
      </w:r>
    </w:p>
    <w:p w:rsidR="002D5391" w:rsidRPr="00444C87" w:rsidRDefault="002D5391" w:rsidP="001D4F71">
      <w:pPr>
        <w:pStyle w:val="1"/>
        <w:numPr>
          <w:ilvl w:val="0"/>
          <w:numId w:val="15"/>
        </w:numPr>
        <w:shd w:val="clear" w:color="auto" w:fill="FFFFFF"/>
        <w:spacing w:before="0" w:after="315" w:line="360" w:lineRule="auto"/>
        <w:ind w:left="0" w:firstLine="0"/>
        <w:contextualSpacing/>
        <w:jc w:val="both"/>
        <w:rPr>
          <w:rFonts w:cs="Times New Roman"/>
          <w:b w:val="0"/>
          <w:color w:val="auto"/>
          <w:sz w:val="27"/>
          <w:szCs w:val="27"/>
          <w:lang w:val="en-US"/>
        </w:rPr>
      </w:pPr>
      <w:r w:rsidRPr="00444C87">
        <w:rPr>
          <w:rStyle w:val="fn"/>
          <w:b w:val="0"/>
          <w:color w:val="auto"/>
          <w:sz w:val="27"/>
          <w:szCs w:val="27"/>
          <w:lang w:val="en-US"/>
        </w:rPr>
        <w:t xml:space="preserve">Miller D. Five Days in Maine. - </w:t>
      </w:r>
      <w:r w:rsidRPr="00444C87">
        <w:rPr>
          <w:rFonts w:cs="Times New Roman"/>
          <w:b w:val="0"/>
          <w:color w:val="auto"/>
          <w:sz w:val="27"/>
          <w:szCs w:val="27"/>
          <w:lang w:val="en-US"/>
        </w:rPr>
        <w:t>Lulu.com, 2012.  – 129 p.</w:t>
      </w:r>
    </w:p>
    <w:p w:rsidR="002D5391" w:rsidRPr="00444C87" w:rsidRDefault="002D5391" w:rsidP="001D4F71">
      <w:pPr>
        <w:pStyle w:val="1"/>
        <w:numPr>
          <w:ilvl w:val="0"/>
          <w:numId w:val="15"/>
        </w:numPr>
        <w:shd w:val="clear" w:color="auto" w:fill="FFFFFF"/>
        <w:spacing w:before="0" w:after="315" w:line="360" w:lineRule="auto"/>
        <w:ind w:left="0" w:firstLine="0"/>
        <w:contextualSpacing/>
        <w:jc w:val="both"/>
        <w:rPr>
          <w:rFonts w:cs="Times New Roman"/>
          <w:b w:val="0"/>
          <w:color w:val="auto"/>
          <w:sz w:val="27"/>
          <w:szCs w:val="27"/>
          <w:shd w:val="clear" w:color="auto" w:fill="FFFFFF"/>
          <w:lang w:val="en-US"/>
        </w:rPr>
      </w:pPr>
      <w:r w:rsidRPr="00444C87">
        <w:rPr>
          <w:rFonts w:cs="Times New Roman"/>
          <w:b w:val="0"/>
          <w:color w:val="auto"/>
          <w:sz w:val="27"/>
          <w:szCs w:val="27"/>
          <w:shd w:val="clear" w:color="auto" w:fill="FFFFFF"/>
          <w:lang w:val="en-US"/>
        </w:rPr>
        <w:t>Mitchell D. Slade House. Hachette UK, 2015. – 240 p.</w:t>
      </w:r>
    </w:p>
    <w:p w:rsidR="002D5391" w:rsidRPr="00444C87" w:rsidRDefault="002D5391" w:rsidP="001D4F71">
      <w:pPr>
        <w:pStyle w:val="1"/>
        <w:numPr>
          <w:ilvl w:val="0"/>
          <w:numId w:val="15"/>
        </w:numPr>
        <w:shd w:val="clear" w:color="auto" w:fill="FFFFFF"/>
        <w:spacing w:before="0" w:after="315" w:line="360" w:lineRule="auto"/>
        <w:ind w:left="0" w:firstLine="0"/>
        <w:contextualSpacing/>
        <w:jc w:val="both"/>
        <w:rPr>
          <w:rFonts w:cs="Times New Roman"/>
          <w:b w:val="0"/>
          <w:color w:val="auto"/>
          <w:sz w:val="27"/>
          <w:szCs w:val="27"/>
          <w:lang w:val="en-US"/>
        </w:rPr>
      </w:pPr>
      <w:r w:rsidRPr="00444C87">
        <w:rPr>
          <w:rStyle w:val="fn"/>
          <w:b w:val="0"/>
          <w:color w:val="auto"/>
          <w:sz w:val="27"/>
          <w:szCs w:val="27"/>
          <w:lang w:val="en-US"/>
        </w:rPr>
        <w:t xml:space="preserve">Moggach D. The Stand-In. - </w:t>
      </w:r>
      <w:r w:rsidRPr="00444C87">
        <w:rPr>
          <w:rFonts w:cs="Times New Roman"/>
          <w:b w:val="0"/>
          <w:color w:val="auto"/>
          <w:sz w:val="27"/>
          <w:szCs w:val="27"/>
          <w:lang w:val="en-US"/>
        </w:rPr>
        <w:t>Random House, 2012. – 432 p.</w:t>
      </w:r>
    </w:p>
    <w:p w:rsidR="002D5391" w:rsidRPr="00444C87" w:rsidRDefault="002D5391" w:rsidP="001D4F71">
      <w:pPr>
        <w:pStyle w:val="1"/>
        <w:numPr>
          <w:ilvl w:val="0"/>
          <w:numId w:val="15"/>
        </w:numPr>
        <w:shd w:val="clear" w:color="auto" w:fill="FFFFFF"/>
        <w:spacing w:before="0" w:after="315" w:line="360" w:lineRule="auto"/>
        <w:ind w:left="0" w:firstLine="0"/>
        <w:contextualSpacing/>
        <w:jc w:val="both"/>
        <w:rPr>
          <w:rFonts w:cs="Times New Roman"/>
          <w:b w:val="0"/>
          <w:color w:val="auto"/>
          <w:sz w:val="27"/>
          <w:szCs w:val="27"/>
          <w:lang w:val="en-US"/>
        </w:rPr>
      </w:pPr>
      <w:r w:rsidRPr="00444C87">
        <w:rPr>
          <w:rStyle w:val="fn"/>
          <w:b w:val="0"/>
          <w:color w:val="auto"/>
          <w:sz w:val="27"/>
          <w:szCs w:val="27"/>
          <w:lang w:val="en-US"/>
        </w:rPr>
        <w:t>Montgomery K. C. Generation Digital. -M</w:t>
      </w:r>
      <w:r w:rsidRPr="00444C87">
        <w:rPr>
          <w:rFonts w:cs="Times New Roman"/>
          <w:b w:val="0"/>
          <w:color w:val="auto"/>
          <w:sz w:val="27"/>
          <w:szCs w:val="27"/>
          <w:lang w:val="en-US"/>
        </w:rPr>
        <w:t>IT Press, 2009. -  368 p.</w:t>
      </w:r>
    </w:p>
    <w:p w:rsidR="002D5391" w:rsidRPr="00444C87" w:rsidRDefault="002D5391" w:rsidP="001D4F71">
      <w:pPr>
        <w:pStyle w:val="1"/>
        <w:numPr>
          <w:ilvl w:val="0"/>
          <w:numId w:val="15"/>
        </w:numPr>
        <w:spacing w:before="0" w:after="315" w:line="360" w:lineRule="auto"/>
        <w:ind w:left="0" w:firstLine="0"/>
        <w:contextualSpacing/>
        <w:jc w:val="both"/>
        <w:rPr>
          <w:rFonts w:cs="Times New Roman"/>
          <w:b w:val="0"/>
          <w:color w:val="auto"/>
          <w:sz w:val="27"/>
          <w:szCs w:val="27"/>
          <w:lang w:val="en-US"/>
        </w:rPr>
      </w:pPr>
      <w:r w:rsidRPr="00444C87">
        <w:rPr>
          <w:rStyle w:val="fn"/>
          <w:b w:val="0"/>
          <w:color w:val="auto"/>
          <w:sz w:val="27"/>
          <w:szCs w:val="27"/>
          <w:lang w:val="en-US"/>
        </w:rPr>
        <w:t>Moran C. How to Build a Girl. -R</w:t>
      </w:r>
      <w:r w:rsidRPr="00444C87">
        <w:rPr>
          <w:rFonts w:cs="Times New Roman"/>
          <w:b w:val="0"/>
          <w:color w:val="auto"/>
          <w:sz w:val="27"/>
          <w:szCs w:val="27"/>
          <w:lang w:val="en-US"/>
        </w:rPr>
        <w:t>andom House,  2014. -  352 p.</w:t>
      </w:r>
    </w:p>
    <w:p w:rsidR="002D5391" w:rsidRPr="00444C87" w:rsidRDefault="002D5391" w:rsidP="001D4F71">
      <w:pPr>
        <w:pStyle w:val="1"/>
        <w:numPr>
          <w:ilvl w:val="0"/>
          <w:numId w:val="15"/>
        </w:numPr>
        <w:shd w:val="clear" w:color="auto" w:fill="FFFFFF"/>
        <w:spacing w:before="0" w:after="315" w:line="360" w:lineRule="auto"/>
        <w:ind w:left="0" w:firstLine="0"/>
        <w:contextualSpacing/>
        <w:jc w:val="both"/>
        <w:rPr>
          <w:rFonts w:eastAsia="Times New Roman" w:cs="Times New Roman"/>
          <w:b w:val="0"/>
          <w:color w:val="auto"/>
          <w:sz w:val="27"/>
          <w:szCs w:val="27"/>
          <w:lang w:val="en-US" w:eastAsia="ru-RU"/>
        </w:rPr>
      </w:pPr>
      <w:r w:rsidRPr="00444C87">
        <w:rPr>
          <w:rStyle w:val="fn"/>
          <w:b w:val="0"/>
          <w:color w:val="auto"/>
          <w:sz w:val="27"/>
          <w:szCs w:val="27"/>
          <w:lang w:val="en-US"/>
        </w:rPr>
        <w:t>Mordden E. How Long Has This Been Going On</w:t>
      </w:r>
      <w:r w:rsidRPr="00444C87">
        <w:rPr>
          <w:rFonts w:cs="Times New Roman"/>
          <w:b w:val="0"/>
          <w:color w:val="auto"/>
          <w:sz w:val="27"/>
          <w:szCs w:val="27"/>
          <w:lang w:val="en-US"/>
        </w:rPr>
        <w:t>. - St. Martin's Press, 2015. – 604 p.</w:t>
      </w:r>
    </w:p>
    <w:p w:rsidR="002D5391" w:rsidRPr="00444C87" w:rsidRDefault="002D5391" w:rsidP="001D4F71">
      <w:pPr>
        <w:pStyle w:val="1"/>
        <w:numPr>
          <w:ilvl w:val="0"/>
          <w:numId w:val="15"/>
        </w:numPr>
        <w:shd w:val="clear" w:color="auto" w:fill="FFFFFF"/>
        <w:spacing w:before="0" w:after="315" w:line="360" w:lineRule="auto"/>
        <w:ind w:left="0" w:firstLine="0"/>
        <w:contextualSpacing/>
        <w:jc w:val="both"/>
        <w:rPr>
          <w:rFonts w:cs="Times New Roman"/>
          <w:b w:val="0"/>
          <w:color w:val="auto"/>
          <w:sz w:val="27"/>
          <w:szCs w:val="27"/>
          <w:lang w:val="en-US"/>
        </w:rPr>
      </w:pPr>
      <w:r w:rsidRPr="00444C87">
        <w:rPr>
          <w:rStyle w:val="fn"/>
          <w:b w:val="0"/>
          <w:color w:val="auto"/>
          <w:sz w:val="27"/>
          <w:szCs w:val="27"/>
          <w:lang w:val="en-US"/>
        </w:rPr>
        <w:t>Mukoro S. Susan Dax</w:t>
      </w:r>
      <w:r w:rsidRPr="00444C87">
        <w:rPr>
          <w:rFonts w:cs="Times New Roman"/>
          <w:b w:val="0"/>
          <w:color w:val="auto"/>
          <w:sz w:val="27"/>
          <w:szCs w:val="27"/>
          <w:lang w:val="en-US"/>
        </w:rPr>
        <w:t>. - Xlibris Corporation, 2016. – 372 p.</w:t>
      </w:r>
    </w:p>
    <w:p w:rsidR="002D5391" w:rsidRPr="00444C87" w:rsidRDefault="002D5391" w:rsidP="001D4F71">
      <w:pPr>
        <w:pStyle w:val="1"/>
        <w:numPr>
          <w:ilvl w:val="0"/>
          <w:numId w:val="15"/>
        </w:numPr>
        <w:shd w:val="clear" w:color="auto" w:fill="FFFFFF"/>
        <w:spacing w:before="0" w:after="315" w:line="360" w:lineRule="auto"/>
        <w:ind w:left="0" w:firstLine="0"/>
        <w:contextualSpacing/>
        <w:jc w:val="both"/>
        <w:rPr>
          <w:rStyle w:val="fn"/>
          <w:b w:val="0"/>
          <w:color w:val="auto"/>
          <w:sz w:val="27"/>
          <w:szCs w:val="27"/>
          <w:lang w:val="en-US"/>
        </w:rPr>
      </w:pPr>
      <w:r w:rsidRPr="00444C87">
        <w:rPr>
          <w:rStyle w:val="fn"/>
          <w:b w:val="0"/>
          <w:color w:val="auto"/>
          <w:sz w:val="27"/>
          <w:szCs w:val="27"/>
          <w:lang w:val="en-US"/>
        </w:rPr>
        <w:t>Nigro P. Q</w:t>
      </w:r>
      <w:r w:rsidRPr="00444C87">
        <w:rPr>
          <w:rFonts w:cs="Times New Roman"/>
          <w:b w:val="0"/>
          <w:color w:val="auto"/>
          <w:sz w:val="27"/>
          <w:szCs w:val="27"/>
          <w:lang w:val="en-US"/>
        </w:rPr>
        <w:t>. - David C. Cook, 2002.  -  380 p.</w:t>
      </w:r>
    </w:p>
    <w:p w:rsidR="002D5391" w:rsidRPr="00444C87" w:rsidRDefault="00A851AC" w:rsidP="001D4F71">
      <w:pPr>
        <w:pStyle w:val="1"/>
        <w:numPr>
          <w:ilvl w:val="0"/>
          <w:numId w:val="15"/>
        </w:numPr>
        <w:shd w:val="clear" w:color="auto" w:fill="FFFFFF"/>
        <w:spacing w:before="0" w:after="420" w:line="360" w:lineRule="auto"/>
        <w:ind w:left="0" w:firstLine="0"/>
        <w:contextualSpacing/>
        <w:jc w:val="both"/>
        <w:rPr>
          <w:rFonts w:cs="Times New Roman"/>
          <w:b w:val="0"/>
          <w:color w:val="auto"/>
          <w:sz w:val="27"/>
          <w:szCs w:val="27"/>
          <w:lang w:val="en-US"/>
        </w:rPr>
      </w:pPr>
      <w:hyperlink r:id="rId60" w:history="1">
        <w:r w:rsidR="002D5391" w:rsidRPr="00444C87">
          <w:rPr>
            <w:rStyle w:val="a5"/>
            <w:rFonts w:cs="Times New Roman"/>
            <w:b w:val="0"/>
            <w:color w:val="auto"/>
            <w:sz w:val="27"/>
            <w:szCs w:val="27"/>
            <w:u w:val="none"/>
            <w:lang w:val="en-US"/>
          </w:rPr>
          <w:t>Notzon</w:t>
        </w:r>
      </w:hyperlink>
      <w:r w:rsidR="002D5391" w:rsidRPr="00444C87">
        <w:rPr>
          <w:rFonts w:cs="Times New Roman"/>
          <w:b w:val="0"/>
          <w:color w:val="auto"/>
          <w:sz w:val="27"/>
          <w:szCs w:val="27"/>
          <w:lang w:val="en-US"/>
        </w:rPr>
        <w:t xml:space="preserve"> J. </w:t>
      </w:r>
      <w:r w:rsidR="002D5391" w:rsidRPr="00444C87">
        <w:rPr>
          <w:rStyle w:val="fn"/>
          <w:b w:val="0"/>
          <w:color w:val="auto"/>
          <w:sz w:val="27"/>
          <w:szCs w:val="27"/>
          <w:lang w:val="en-US"/>
        </w:rPr>
        <w:t xml:space="preserve">The Dogs Barking. - </w:t>
      </w:r>
      <w:r w:rsidR="002D5391" w:rsidRPr="00444C87">
        <w:rPr>
          <w:rFonts w:cs="Times New Roman"/>
          <w:b w:val="0"/>
          <w:color w:val="auto"/>
          <w:sz w:val="27"/>
          <w:szCs w:val="27"/>
          <w:lang w:val="en-US"/>
        </w:rPr>
        <w:t>Xlibris Corporation, 2011. – 235 p.</w:t>
      </w:r>
    </w:p>
    <w:p w:rsidR="002D5391" w:rsidRPr="00444C87" w:rsidRDefault="002D5391" w:rsidP="001D4F71">
      <w:pPr>
        <w:pStyle w:val="1"/>
        <w:numPr>
          <w:ilvl w:val="0"/>
          <w:numId w:val="15"/>
        </w:numPr>
        <w:spacing w:before="0" w:after="315" w:line="360" w:lineRule="auto"/>
        <w:ind w:left="0" w:firstLine="0"/>
        <w:contextualSpacing/>
        <w:jc w:val="both"/>
        <w:rPr>
          <w:rFonts w:cs="Times New Roman"/>
          <w:b w:val="0"/>
          <w:color w:val="auto"/>
          <w:sz w:val="27"/>
          <w:szCs w:val="27"/>
          <w:lang w:val="en-US"/>
        </w:rPr>
      </w:pPr>
      <w:r w:rsidRPr="00444C87">
        <w:rPr>
          <w:rStyle w:val="fn"/>
          <w:b w:val="0"/>
          <w:color w:val="auto"/>
          <w:sz w:val="27"/>
          <w:szCs w:val="27"/>
          <w:lang w:val="en-US"/>
        </w:rPr>
        <w:t>O'Donovan D. Night Train. - O</w:t>
      </w:r>
      <w:r w:rsidRPr="00444C87">
        <w:rPr>
          <w:rFonts w:cs="Times New Roman"/>
          <w:b w:val="0"/>
          <w:color w:val="auto"/>
          <w:sz w:val="27"/>
          <w:szCs w:val="27"/>
          <w:lang w:val="en-US"/>
        </w:rPr>
        <w:t>pen Books, 2010. – 129 p.</w:t>
      </w:r>
    </w:p>
    <w:p w:rsidR="002D5391" w:rsidRPr="00444C87" w:rsidRDefault="002D5391" w:rsidP="001D4F71">
      <w:pPr>
        <w:pStyle w:val="1"/>
        <w:numPr>
          <w:ilvl w:val="0"/>
          <w:numId w:val="15"/>
        </w:numPr>
        <w:shd w:val="clear" w:color="auto" w:fill="FFFFFF"/>
        <w:spacing w:before="0" w:after="315" w:line="360" w:lineRule="auto"/>
        <w:ind w:left="0" w:firstLine="0"/>
        <w:contextualSpacing/>
        <w:jc w:val="both"/>
        <w:rPr>
          <w:rFonts w:cs="Times New Roman"/>
          <w:b w:val="0"/>
          <w:color w:val="auto"/>
          <w:sz w:val="27"/>
          <w:szCs w:val="27"/>
          <w:lang w:val="en-US"/>
        </w:rPr>
      </w:pPr>
      <w:r w:rsidRPr="00444C87">
        <w:rPr>
          <w:rStyle w:val="fn"/>
          <w:b w:val="0"/>
          <w:color w:val="auto"/>
          <w:sz w:val="27"/>
          <w:szCs w:val="27"/>
          <w:lang w:val="en-US"/>
        </w:rPr>
        <w:t xml:space="preserve">Ogden T. The Hands of Gravity and Chance. - </w:t>
      </w:r>
      <w:r w:rsidRPr="00444C87">
        <w:rPr>
          <w:rFonts w:cs="Times New Roman"/>
          <w:b w:val="0"/>
          <w:color w:val="auto"/>
          <w:sz w:val="27"/>
          <w:szCs w:val="27"/>
          <w:lang w:val="en-US"/>
        </w:rPr>
        <w:t>Karnac Books, 2016. – 300 p.</w:t>
      </w:r>
    </w:p>
    <w:p w:rsidR="002D5391" w:rsidRPr="00444C87" w:rsidRDefault="002D5391" w:rsidP="001D4F71">
      <w:pPr>
        <w:pStyle w:val="1"/>
        <w:numPr>
          <w:ilvl w:val="0"/>
          <w:numId w:val="15"/>
        </w:numPr>
        <w:shd w:val="clear" w:color="auto" w:fill="FFFFFF"/>
        <w:spacing w:before="0" w:after="315" w:line="360" w:lineRule="auto"/>
        <w:ind w:left="0" w:firstLine="0"/>
        <w:contextualSpacing/>
        <w:jc w:val="both"/>
        <w:rPr>
          <w:rFonts w:cs="Times New Roman"/>
          <w:b w:val="0"/>
          <w:color w:val="auto"/>
          <w:sz w:val="27"/>
          <w:szCs w:val="27"/>
          <w:lang w:val="en-US"/>
        </w:rPr>
      </w:pPr>
      <w:r w:rsidRPr="00444C87">
        <w:rPr>
          <w:rStyle w:val="fn"/>
          <w:b w:val="0"/>
          <w:color w:val="auto"/>
          <w:sz w:val="27"/>
          <w:szCs w:val="27"/>
          <w:lang w:val="en-US"/>
        </w:rPr>
        <w:t xml:space="preserve">O'Loughlin J. In the Shadow of Spengler. - </w:t>
      </w:r>
      <w:r w:rsidRPr="00444C87">
        <w:rPr>
          <w:rFonts w:cs="Times New Roman"/>
          <w:b w:val="0"/>
          <w:color w:val="auto"/>
          <w:sz w:val="27"/>
          <w:szCs w:val="27"/>
          <w:lang w:val="en-US"/>
        </w:rPr>
        <w:t>Centretruths Digital Media, 2013. - 250 p.</w:t>
      </w:r>
    </w:p>
    <w:p w:rsidR="002D5391" w:rsidRPr="00444C87" w:rsidRDefault="002D5391" w:rsidP="001D4F71">
      <w:pPr>
        <w:pStyle w:val="1"/>
        <w:numPr>
          <w:ilvl w:val="0"/>
          <w:numId w:val="15"/>
        </w:numPr>
        <w:spacing w:before="0" w:after="315" w:line="360" w:lineRule="auto"/>
        <w:ind w:left="0" w:firstLine="0"/>
        <w:contextualSpacing/>
        <w:jc w:val="both"/>
        <w:rPr>
          <w:rFonts w:cs="Times New Roman"/>
          <w:b w:val="0"/>
          <w:color w:val="auto"/>
          <w:sz w:val="27"/>
          <w:szCs w:val="27"/>
          <w:lang w:val="en-US"/>
        </w:rPr>
      </w:pPr>
      <w:r w:rsidRPr="00444C87">
        <w:rPr>
          <w:rStyle w:val="fn"/>
          <w:b w:val="0"/>
          <w:color w:val="auto"/>
          <w:sz w:val="27"/>
          <w:szCs w:val="27"/>
          <w:lang w:val="en-US"/>
        </w:rPr>
        <w:t>Payne D. Gravesend light</w:t>
      </w:r>
      <w:r w:rsidRPr="00444C87">
        <w:rPr>
          <w:rFonts w:cs="Times New Roman"/>
          <w:b w:val="0"/>
          <w:color w:val="auto"/>
          <w:sz w:val="27"/>
          <w:szCs w:val="27"/>
          <w:lang w:val="en-US"/>
        </w:rPr>
        <w:t>. - Plume, 2001. – 358 p.</w:t>
      </w:r>
    </w:p>
    <w:p w:rsidR="002D5391" w:rsidRPr="00444C87" w:rsidRDefault="002D5391" w:rsidP="001D4F71">
      <w:pPr>
        <w:pStyle w:val="1"/>
        <w:numPr>
          <w:ilvl w:val="0"/>
          <w:numId w:val="15"/>
        </w:numPr>
        <w:spacing w:before="0" w:after="315" w:line="360" w:lineRule="auto"/>
        <w:ind w:left="0" w:firstLine="0"/>
        <w:contextualSpacing/>
        <w:jc w:val="both"/>
        <w:rPr>
          <w:rFonts w:cs="Times New Roman"/>
          <w:b w:val="0"/>
          <w:color w:val="auto"/>
          <w:sz w:val="27"/>
          <w:szCs w:val="27"/>
          <w:lang w:val="en-US"/>
        </w:rPr>
      </w:pPr>
      <w:r w:rsidRPr="00444C87">
        <w:rPr>
          <w:rStyle w:val="fn"/>
          <w:b w:val="0"/>
          <w:color w:val="auto"/>
          <w:sz w:val="27"/>
          <w:szCs w:val="27"/>
          <w:lang w:val="en-US"/>
        </w:rPr>
        <w:t>Perkins C.M. Stoney Planet</w:t>
      </w:r>
      <w:r w:rsidRPr="00444C87">
        <w:rPr>
          <w:rFonts w:cs="Times New Roman"/>
          <w:b w:val="0"/>
          <w:color w:val="auto"/>
          <w:sz w:val="27"/>
          <w:szCs w:val="27"/>
          <w:lang w:val="en-US"/>
        </w:rPr>
        <w:t>. - BookBaby, 2012. – 202 p.</w:t>
      </w:r>
    </w:p>
    <w:p w:rsidR="002D5391" w:rsidRPr="00444C87" w:rsidRDefault="002D5391" w:rsidP="001D4F71">
      <w:pPr>
        <w:pStyle w:val="1"/>
        <w:numPr>
          <w:ilvl w:val="0"/>
          <w:numId w:val="15"/>
        </w:numPr>
        <w:shd w:val="clear" w:color="auto" w:fill="FFFFFF"/>
        <w:spacing w:before="0" w:after="315" w:line="360" w:lineRule="auto"/>
        <w:ind w:left="0" w:firstLine="0"/>
        <w:contextualSpacing/>
        <w:jc w:val="both"/>
        <w:rPr>
          <w:rFonts w:cs="Times New Roman"/>
          <w:b w:val="0"/>
          <w:color w:val="auto"/>
          <w:sz w:val="27"/>
          <w:szCs w:val="27"/>
          <w:lang w:val="en-US"/>
        </w:rPr>
      </w:pPr>
      <w:r w:rsidRPr="00444C87">
        <w:rPr>
          <w:rStyle w:val="fn"/>
          <w:b w:val="0"/>
          <w:color w:val="auto"/>
          <w:sz w:val="27"/>
          <w:szCs w:val="27"/>
          <w:lang w:val="en-US"/>
        </w:rPr>
        <w:t>Phinn G. The Other Side of the Dale. -</w:t>
      </w:r>
      <w:r w:rsidRPr="00444C87">
        <w:rPr>
          <w:rFonts w:cs="Times New Roman"/>
          <w:b w:val="0"/>
          <w:color w:val="auto"/>
          <w:sz w:val="27"/>
          <w:szCs w:val="27"/>
          <w:lang w:val="en-US"/>
        </w:rPr>
        <w:t>Penguin UK, 1999. -  288 p.</w:t>
      </w:r>
    </w:p>
    <w:p w:rsidR="002D5391" w:rsidRPr="00444C87" w:rsidRDefault="002D5391" w:rsidP="001D4F71">
      <w:pPr>
        <w:pStyle w:val="1"/>
        <w:numPr>
          <w:ilvl w:val="0"/>
          <w:numId w:val="15"/>
        </w:numPr>
        <w:spacing w:before="0" w:after="315" w:line="360" w:lineRule="auto"/>
        <w:ind w:left="0" w:firstLine="0"/>
        <w:contextualSpacing/>
        <w:jc w:val="both"/>
        <w:rPr>
          <w:rFonts w:cs="Times New Roman"/>
          <w:b w:val="0"/>
          <w:color w:val="auto"/>
          <w:sz w:val="27"/>
          <w:szCs w:val="27"/>
          <w:lang w:val="en-US"/>
        </w:rPr>
      </w:pPr>
      <w:r w:rsidRPr="00444C87">
        <w:rPr>
          <w:rStyle w:val="fn"/>
          <w:b w:val="0"/>
          <w:color w:val="auto"/>
          <w:sz w:val="27"/>
          <w:szCs w:val="27"/>
          <w:lang w:val="en-US"/>
        </w:rPr>
        <w:t>Pinckney D. High Cotton. -</w:t>
      </w:r>
      <w:r w:rsidRPr="00444C87">
        <w:rPr>
          <w:rFonts w:cs="Times New Roman"/>
          <w:b w:val="0"/>
          <w:color w:val="auto"/>
          <w:sz w:val="27"/>
          <w:szCs w:val="27"/>
          <w:lang w:val="en-US"/>
        </w:rPr>
        <w:t> Farrar, Straus and Giroux, 1992.  -  320 p.</w:t>
      </w:r>
    </w:p>
    <w:p w:rsidR="002D5391" w:rsidRPr="00444C87" w:rsidRDefault="002D5391" w:rsidP="001D4F71">
      <w:pPr>
        <w:pStyle w:val="1"/>
        <w:numPr>
          <w:ilvl w:val="0"/>
          <w:numId w:val="15"/>
        </w:numPr>
        <w:shd w:val="clear" w:color="auto" w:fill="FFFFFF"/>
        <w:spacing w:before="0" w:after="315" w:line="360" w:lineRule="auto"/>
        <w:ind w:left="0" w:firstLine="0"/>
        <w:contextualSpacing/>
        <w:jc w:val="both"/>
        <w:rPr>
          <w:rFonts w:cs="Times New Roman"/>
          <w:b w:val="0"/>
          <w:color w:val="auto"/>
          <w:sz w:val="27"/>
          <w:szCs w:val="27"/>
          <w:lang w:val="en-US"/>
        </w:rPr>
      </w:pPr>
      <w:r w:rsidRPr="00444C87">
        <w:rPr>
          <w:rStyle w:val="fn"/>
          <w:b w:val="0"/>
          <w:color w:val="auto"/>
          <w:sz w:val="27"/>
          <w:szCs w:val="27"/>
          <w:lang w:val="en-US"/>
        </w:rPr>
        <w:t xml:space="preserve">Piper E. The Nanny. - </w:t>
      </w:r>
      <w:r w:rsidRPr="00444C87">
        <w:rPr>
          <w:rFonts w:cs="Times New Roman"/>
          <w:b w:val="0"/>
          <w:color w:val="auto"/>
          <w:sz w:val="27"/>
          <w:szCs w:val="27"/>
          <w:lang w:val="en-US"/>
        </w:rPr>
        <w:t>Head of Zeus Ltd,  2016. -  163 p.</w:t>
      </w:r>
    </w:p>
    <w:p w:rsidR="002D5391" w:rsidRPr="00444C87" w:rsidRDefault="002D5391" w:rsidP="001D4F71">
      <w:pPr>
        <w:pStyle w:val="1"/>
        <w:numPr>
          <w:ilvl w:val="0"/>
          <w:numId w:val="15"/>
        </w:numPr>
        <w:shd w:val="clear" w:color="auto" w:fill="FFFFFF"/>
        <w:spacing w:before="0" w:after="315" w:line="360" w:lineRule="auto"/>
        <w:ind w:left="0" w:firstLine="0"/>
        <w:contextualSpacing/>
        <w:jc w:val="both"/>
        <w:rPr>
          <w:rFonts w:cs="Times New Roman"/>
          <w:b w:val="0"/>
          <w:color w:val="auto"/>
          <w:sz w:val="27"/>
          <w:szCs w:val="27"/>
          <w:lang w:val="en-US"/>
        </w:rPr>
      </w:pPr>
      <w:r w:rsidRPr="00444C87">
        <w:rPr>
          <w:rStyle w:val="fn"/>
          <w:b w:val="0"/>
          <w:color w:val="auto"/>
          <w:sz w:val="27"/>
          <w:szCs w:val="27"/>
          <w:lang w:val="en-US"/>
        </w:rPr>
        <w:t>Pollack E. Paradise, New York</w:t>
      </w:r>
      <w:r w:rsidRPr="00444C87">
        <w:rPr>
          <w:rFonts w:cs="Times New Roman"/>
          <w:b w:val="0"/>
          <w:color w:val="auto"/>
          <w:sz w:val="27"/>
          <w:szCs w:val="27"/>
          <w:lang w:val="en-US"/>
        </w:rPr>
        <w:t>. - Temple University Press, 2000. – 264 p.</w:t>
      </w:r>
    </w:p>
    <w:p w:rsidR="002D5391" w:rsidRPr="00444C87" w:rsidRDefault="00A851AC" w:rsidP="001D4F71">
      <w:pPr>
        <w:pStyle w:val="1"/>
        <w:numPr>
          <w:ilvl w:val="0"/>
          <w:numId w:val="15"/>
        </w:numPr>
        <w:shd w:val="clear" w:color="auto" w:fill="FFFFFF"/>
        <w:spacing w:before="0" w:after="315" w:line="360" w:lineRule="auto"/>
        <w:ind w:left="0" w:firstLine="0"/>
        <w:contextualSpacing/>
        <w:jc w:val="both"/>
        <w:rPr>
          <w:rFonts w:cs="Times New Roman"/>
          <w:b w:val="0"/>
          <w:color w:val="auto"/>
          <w:sz w:val="27"/>
          <w:szCs w:val="27"/>
          <w:lang w:val="en-US"/>
        </w:rPr>
      </w:pPr>
      <w:hyperlink r:id="rId61" w:history="1">
        <w:r w:rsidR="002D5391" w:rsidRPr="00444C87">
          <w:rPr>
            <w:rStyle w:val="a5"/>
            <w:rFonts w:cs="Times New Roman"/>
            <w:b w:val="0"/>
            <w:color w:val="auto"/>
            <w:sz w:val="27"/>
            <w:szCs w:val="27"/>
            <w:u w:val="none"/>
            <w:lang w:val="en-US"/>
          </w:rPr>
          <w:t>Price</w:t>
        </w:r>
      </w:hyperlink>
      <w:r w:rsidR="002D5391" w:rsidRPr="00444C87">
        <w:rPr>
          <w:rFonts w:cs="Times New Roman"/>
          <w:b w:val="0"/>
          <w:color w:val="auto"/>
          <w:sz w:val="27"/>
          <w:szCs w:val="27"/>
          <w:lang w:val="en-US"/>
        </w:rPr>
        <w:t xml:space="preserve"> R.</w:t>
      </w:r>
      <w:r w:rsidR="002D5391" w:rsidRPr="00444C87">
        <w:rPr>
          <w:rStyle w:val="fn"/>
          <w:b w:val="0"/>
          <w:color w:val="auto"/>
          <w:sz w:val="27"/>
          <w:szCs w:val="27"/>
          <w:lang w:val="en-US"/>
        </w:rPr>
        <w:t xml:space="preserve"> Midstream</w:t>
      </w:r>
      <w:r w:rsidR="002D5391" w:rsidRPr="00444C87">
        <w:rPr>
          <w:rStyle w:val="subtitle"/>
          <w:b w:val="0"/>
          <w:color w:val="auto"/>
          <w:sz w:val="27"/>
          <w:szCs w:val="27"/>
          <w:lang w:val="en-US"/>
        </w:rPr>
        <w:t xml:space="preserve">. - </w:t>
      </w:r>
      <w:r w:rsidR="002D5391" w:rsidRPr="00444C87">
        <w:rPr>
          <w:rFonts w:cs="Times New Roman"/>
          <w:b w:val="0"/>
          <w:color w:val="auto"/>
          <w:sz w:val="27"/>
          <w:szCs w:val="27"/>
          <w:lang w:val="en-US"/>
        </w:rPr>
        <w:t>Simon and Schuster, 2013. – 192 p.</w:t>
      </w:r>
    </w:p>
    <w:p w:rsidR="002D5391" w:rsidRPr="00444C87" w:rsidRDefault="002D5391" w:rsidP="001D4F71">
      <w:pPr>
        <w:pStyle w:val="1"/>
        <w:numPr>
          <w:ilvl w:val="0"/>
          <w:numId w:val="15"/>
        </w:numPr>
        <w:shd w:val="clear" w:color="auto" w:fill="FFFFFF"/>
        <w:spacing w:before="0" w:after="315" w:line="360" w:lineRule="auto"/>
        <w:ind w:left="0" w:firstLine="0"/>
        <w:contextualSpacing/>
        <w:jc w:val="both"/>
        <w:rPr>
          <w:rFonts w:cs="Times New Roman"/>
          <w:b w:val="0"/>
          <w:color w:val="auto"/>
          <w:sz w:val="27"/>
          <w:szCs w:val="27"/>
          <w:lang w:val="en-US"/>
        </w:rPr>
      </w:pPr>
      <w:r w:rsidRPr="00444C87">
        <w:rPr>
          <w:rStyle w:val="fn"/>
          <w:b w:val="0"/>
          <w:color w:val="auto"/>
          <w:sz w:val="27"/>
          <w:szCs w:val="27"/>
          <w:lang w:val="en-US"/>
        </w:rPr>
        <w:t xml:space="preserve">Pullen A. The Penguins Ate My Postcards. - </w:t>
      </w:r>
      <w:r w:rsidR="00A74515">
        <w:rPr>
          <w:rFonts w:cs="Times New Roman"/>
          <w:b w:val="0"/>
          <w:color w:val="auto"/>
          <w:sz w:val="27"/>
          <w:szCs w:val="27"/>
          <w:lang w:val="en-US"/>
        </w:rPr>
        <w:t>Xlibris</w:t>
      </w:r>
      <w:r w:rsidRPr="00444C87">
        <w:rPr>
          <w:rFonts w:cs="Times New Roman"/>
          <w:b w:val="0"/>
          <w:color w:val="auto"/>
          <w:sz w:val="27"/>
          <w:szCs w:val="27"/>
          <w:lang w:val="en-US"/>
        </w:rPr>
        <w:t>, 2008. -  235 p.</w:t>
      </w:r>
    </w:p>
    <w:p w:rsidR="002D5391" w:rsidRPr="00444C87" w:rsidRDefault="00A851AC" w:rsidP="001D4F71">
      <w:pPr>
        <w:pStyle w:val="1"/>
        <w:numPr>
          <w:ilvl w:val="0"/>
          <w:numId w:val="15"/>
        </w:numPr>
        <w:spacing w:before="0" w:after="315" w:line="360" w:lineRule="auto"/>
        <w:ind w:left="0" w:firstLine="0"/>
        <w:contextualSpacing/>
        <w:jc w:val="both"/>
        <w:rPr>
          <w:rFonts w:cs="Times New Roman"/>
          <w:b w:val="0"/>
          <w:color w:val="auto"/>
          <w:sz w:val="27"/>
          <w:szCs w:val="27"/>
          <w:lang w:val="en-US"/>
        </w:rPr>
      </w:pPr>
      <w:hyperlink r:id="rId62" w:history="1">
        <w:r w:rsidR="002D5391" w:rsidRPr="00444C87">
          <w:rPr>
            <w:rStyle w:val="a5"/>
            <w:rFonts w:cs="Times New Roman"/>
            <w:b w:val="0"/>
            <w:color w:val="auto"/>
            <w:sz w:val="27"/>
            <w:szCs w:val="27"/>
            <w:u w:val="none"/>
            <w:lang w:val="en-US"/>
          </w:rPr>
          <w:t>Ragen</w:t>
        </w:r>
      </w:hyperlink>
      <w:r w:rsidR="002D5391" w:rsidRPr="00444C87">
        <w:rPr>
          <w:rFonts w:cs="Times New Roman"/>
          <w:b w:val="0"/>
          <w:color w:val="auto"/>
          <w:sz w:val="27"/>
          <w:szCs w:val="27"/>
          <w:lang w:val="en-US"/>
        </w:rPr>
        <w:t xml:space="preserve"> N. </w:t>
      </w:r>
      <w:r w:rsidR="002D5391" w:rsidRPr="00444C87">
        <w:rPr>
          <w:rStyle w:val="fn"/>
          <w:b w:val="0"/>
          <w:color w:val="auto"/>
          <w:sz w:val="27"/>
          <w:szCs w:val="27"/>
          <w:lang w:val="en-US"/>
        </w:rPr>
        <w:t>The Saturday Wife</w:t>
      </w:r>
      <w:r w:rsidR="002D5391" w:rsidRPr="00444C87">
        <w:rPr>
          <w:rFonts w:cs="Times New Roman"/>
          <w:b w:val="0"/>
          <w:color w:val="auto"/>
          <w:sz w:val="27"/>
          <w:szCs w:val="27"/>
          <w:lang w:val="en-US"/>
        </w:rPr>
        <w:t>. - St. Martin's Press, 2008. – 304 p.</w:t>
      </w:r>
    </w:p>
    <w:p w:rsidR="002D5391" w:rsidRPr="00444C87" w:rsidRDefault="00A851AC" w:rsidP="001D4F71">
      <w:pPr>
        <w:pStyle w:val="1"/>
        <w:numPr>
          <w:ilvl w:val="0"/>
          <w:numId w:val="15"/>
        </w:numPr>
        <w:spacing w:before="0" w:after="315" w:line="360" w:lineRule="auto"/>
        <w:ind w:left="0" w:firstLine="0"/>
        <w:contextualSpacing/>
        <w:jc w:val="both"/>
        <w:rPr>
          <w:rFonts w:cs="Times New Roman"/>
          <w:b w:val="0"/>
          <w:color w:val="auto"/>
          <w:sz w:val="27"/>
          <w:szCs w:val="27"/>
          <w:lang w:val="en-US"/>
        </w:rPr>
      </w:pPr>
      <w:hyperlink r:id="rId63" w:history="1">
        <w:r w:rsidR="002D5391" w:rsidRPr="00444C87">
          <w:rPr>
            <w:rStyle w:val="a5"/>
            <w:rFonts w:cs="Times New Roman"/>
            <w:b w:val="0"/>
            <w:color w:val="auto"/>
            <w:sz w:val="27"/>
            <w:szCs w:val="27"/>
            <w:u w:val="none"/>
            <w:lang w:val="en-US"/>
          </w:rPr>
          <w:t>Redington</w:t>
        </w:r>
      </w:hyperlink>
      <w:r w:rsidR="002D5391" w:rsidRPr="00444C87">
        <w:rPr>
          <w:rFonts w:cs="Times New Roman"/>
          <w:b w:val="0"/>
          <w:color w:val="auto"/>
          <w:sz w:val="27"/>
          <w:szCs w:val="27"/>
          <w:lang w:val="en-US"/>
        </w:rPr>
        <w:t xml:space="preserve"> J. </w:t>
      </w:r>
      <w:r w:rsidR="002D5391" w:rsidRPr="00444C87">
        <w:rPr>
          <w:rStyle w:val="fn"/>
          <w:b w:val="0"/>
          <w:color w:val="auto"/>
          <w:sz w:val="27"/>
          <w:szCs w:val="27"/>
          <w:lang w:val="en-US"/>
        </w:rPr>
        <w:t xml:space="preserve"> Love Me Anyway</w:t>
      </w:r>
      <w:r w:rsidR="002D5391" w:rsidRPr="00444C87">
        <w:rPr>
          <w:rStyle w:val="subtitle"/>
          <w:b w:val="0"/>
          <w:color w:val="auto"/>
          <w:sz w:val="27"/>
          <w:szCs w:val="27"/>
          <w:lang w:val="en-US"/>
        </w:rPr>
        <w:t xml:space="preserve">. - </w:t>
      </w:r>
      <w:r w:rsidR="002D5391" w:rsidRPr="00444C87">
        <w:rPr>
          <w:rFonts w:cs="Times New Roman"/>
          <w:b w:val="0"/>
          <w:color w:val="auto"/>
          <w:sz w:val="27"/>
          <w:szCs w:val="27"/>
          <w:lang w:val="en-US"/>
        </w:rPr>
        <w:t>Redington, 2014. – 145 p.</w:t>
      </w:r>
    </w:p>
    <w:p w:rsidR="002D5391" w:rsidRPr="00444C87" w:rsidRDefault="002D5391" w:rsidP="001D4F71">
      <w:pPr>
        <w:pStyle w:val="1"/>
        <w:numPr>
          <w:ilvl w:val="0"/>
          <w:numId w:val="15"/>
        </w:numPr>
        <w:shd w:val="clear" w:color="auto" w:fill="FFFFFF"/>
        <w:spacing w:before="0" w:after="315" w:line="360" w:lineRule="auto"/>
        <w:ind w:left="0" w:firstLine="0"/>
        <w:contextualSpacing/>
        <w:jc w:val="both"/>
        <w:rPr>
          <w:rFonts w:cs="Times New Roman"/>
          <w:b w:val="0"/>
          <w:color w:val="auto"/>
          <w:sz w:val="27"/>
          <w:szCs w:val="27"/>
          <w:lang w:val="en-US"/>
        </w:rPr>
      </w:pPr>
      <w:r w:rsidRPr="00444C87">
        <w:rPr>
          <w:rStyle w:val="fn"/>
          <w:b w:val="0"/>
          <w:color w:val="auto"/>
          <w:sz w:val="27"/>
          <w:szCs w:val="27"/>
          <w:lang w:val="en-US"/>
        </w:rPr>
        <w:t xml:space="preserve">Reid P. Kissing Tolstoy. - </w:t>
      </w:r>
      <w:r w:rsidRPr="00444C87">
        <w:rPr>
          <w:rFonts w:cs="Times New Roman"/>
          <w:b w:val="0"/>
          <w:color w:val="auto"/>
          <w:sz w:val="27"/>
          <w:szCs w:val="27"/>
          <w:lang w:val="en-US"/>
        </w:rPr>
        <w:t>Cipher-Naught, 2017.  – 219 p.</w:t>
      </w:r>
    </w:p>
    <w:p w:rsidR="002D5391" w:rsidRPr="00444C87" w:rsidRDefault="002D5391" w:rsidP="001D4F71">
      <w:pPr>
        <w:pStyle w:val="1"/>
        <w:numPr>
          <w:ilvl w:val="0"/>
          <w:numId w:val="15"/>
        </w:numPr>
        <w:spacing w:before="0" w:after="315" w:line="360" w:lineRule="auto"/>
        <w:ind w:left="0" w:firstLine="0"/>
        <w:contextualSpacing/>
        <w:jc w:val="both"/>
        <w:rPr>
          <w:rFonts w:cs="Times New Roman"/>
          <w:b w:val="0"/>
          <w:color w:val="auto"/>
          <w:sz w:val="27"/>
          <w:szCs w:val="27"/>
          <w:lang w:val="en-US"/>
        </w:rPr>
      </w:pPr>
      <w:r w:rsidRPr="00444C87">
        <w:rPr>
          <w:rStyle w:val="fn"/>
          <w:b w:val="0"/>
          <w:color w:val="auto"/>
          <w:sz w:val="27"/>
          <w:szCs w:val="27"/>
          <w:lang w:val="en-US"/>
        </w:rPr>
        <w:t xml:space="preserve">Reid P. Ninja At First Sigh. - </w:t>
      </w:r>
      <w:r w:rsidRPr="00444C87">
        <w:rPr>
          <w:rFonts w:cs="Times New Roman"/>
          <w:b w:val="0"/>
          <w:color w:val="auto"/>
          <w:sz w:val="27"/>
          <w:szCs w:val="27"/>
          <w:lang w:val="en-US"/>
        </w:rPr>
        <w:t>Cipher-Naught ,  2015. – 194 p.</w:t>
      </w:r>
    </w:p>
    <w:p w:rsidR="002D5391" w:rsidRPr="00444C87" w:rsidRDefault="002D5391" w:rsidP="001D4F71">
      <w:pPr>
        <w:pStyle w:val="1"/>
        <w:numPr>
          <w:ilvl w:val="0"/>
          <w:numId w:val="15"/>
        </w:numPr>
        <w:shd w:val="clear" w:color="auto" w:fill="FFFFFF"/>
        <w:spacing w:before="0" w:after="315" w:line="360" w:lineRule="auto"/>
        <w:ind w:left="0" w:firstLine="0"/>
        <w:contextualSpacing/>
        <w:jc w:val="both"/>
        <w:rPr>
          <w:rFonts w:cs="Times New Roman"/>
          <w:b w:val="0"/>
          <w:color w:val="auto"/>
          <w:sz w:val="27"/>
          <w:szCs w:val="27"/>
          <w:lang w:val="en-US"/>
        </w:rPr>
      </w:pPr>
      <w:r w:rsidRPr="00444C87">
        <w:rPr>
          <w:rStyle w:val="fn"/>
          <w:b w:val="0"/>
          <w:color w:val="auto"/>
          <w:sz w:val="27"/>
          <w:szCs w:val="27"/>
          <w:lang w:val="en-US"/>
        </w:rPr>
        <w:t xml:space="preserve">Roper P. Crucified - Life in a Skinhead Band. - </w:t>
      </w:r>
      <w:r w:rsidRPr="00444C87">
        <w:rPr>
          <w:rFonts w:cs="Times New Roman"/>
          <w:b w:val="0"/>
          <w:color w:val="auto"/>
          <w:sz w:val="27"/>
          <w:szCs w:val="27"/>
          <w:lang w:val="en-US"/>
        </w:rPr>
        <w:t>Lulu.com, 2016. – 294 p.</w:t>
      </w:r>
    </w:p>
    <w:p w:rsidR="002D5391" w:rsidRPr="00444C87" w:rsidRDefault="00A851AC" w:rsidP="001D4F71">
      <w:pPr>
        <w:pStyle w:val="1"/>
        <w:numPr>
          <w:ilvl w:val="0"/>
          <w:numId w:val="15"/>
        </w:numPr>
        <w:shd w:val="clear" w:color="auto" w:fill="FFFFFF"/>
        <w:spacing w:before="0" w:after="315" w:line="360" w:lineRule="auto"/>
        <w:ind w:left="0" w:firstLine="0"/>
        <w:contextualSpacing/>
        <w:jc w:val="both"/>
        <w:rPr>
          <w:rFonts w:cs="Times New Roman"/>
          <w:b w:val="0"/>
          <w:color w:val="auto"/>
          <w:sz w:val="27"/>
          <w:szCs w:val="27"/>
          <w:lang w:val="en-US"/>
        </w:rPr>
      </w:pPr>
      <w:hyperlink r:id="rId64" w:history="1">
        <w:r w:rsidR="002D5391" w:rsidRPr="00444C87">
          <w:rPr>
            <w:rStyle w:val="a5"/>
            <w:rFonts w:cs="Times New Roman"/>
            <w:b w:val="0"/>
            <w:color w:val="auto"/>
            <w:sz w:val="27"/>
            <w:szCs w:val="27"/>
            <w:u w:val="none"/>
            <w:lang w:val="en-US"/>
          </w:rPr>
          <w:t>Schine</w:t>
        </w:r>
      </w:hyperlink>
      <w:r w:rsidR="002D5391" w:rsidRPr="00444C87">
        <w:rPr>
          <w:rFonts w:cs="Times New Roman"/>
          <w:b w:val="0"/>
          <w:color w:val="auto"/>
          <w:sz w:val="27"/>
          <w:szCs w:val="27"/>
          <w:lang w:val="en-US"/>
        </w:rPr>
        <w:t xml:space="preserve"> C.</w:t>
      </w:r>
      <w:r w:rsidR="002D5391" w:rsidRPr="00444C87">
        <w:rPr>
          <w:rStyle w:val="fn"/>
          <w:b w:val="0"/>
          <w:color w:val="auto"/>
          <w:sz w:val="27"/>
          <w:szCs w:val="27"/>
          <w:lang w:val="en-US"/>
        </w:rPr>
        <w:t xml:space="preserve">The Love Letter. - </w:t>
      </w:r>
      <w:r w:rsidR="002D5391" w:rsidRPr="00444C87">
        <w:rPr>
          <w:rFonts w:cs="Times New Roman"/>
          <w:b w:val="0"/>
          <w:color w:val="auto"/>
          <w:sz w:val="27"/>
          <w:szCs w:val="27"/>
          <w:lang w:val="en-US"/>
        </w:rPr>
        <w:t>HMH, 2013.  -  257 p.</w:t>
      </w:r>
    </w:p>
    <w:p w:rsidR="002D5391" w:rsidRPr="00444C87" w:rsidRDefault="00A851AC" w:rsidP="001D4F71">
      <w:pPr>
        <w:pStyle w:val="1"/>
        <w:numPr>
          <w:ilvl w:val="0"/>
          <w:numId w:val="15"/>
        </w:numPr>
        <w:shd w:val="clear" w:color="auto" w:fill="FFFFFF"/>
        <w:spacing w:before="0" w:after="315" w:line="360" w:lineRule="auto"/>
        <w:ind w:left="0" w:firstLine="0"/>
        <w:contextualSpacing/>
        <w:jc w:val="both"/>
        <w:rPr>
          <w:rFonts w:cs="Times New Roman"/>
          <w:b w:val="0"/>
          <w:color w:val="auto"/>
          <w:sz w:val="27"/>
          <w:szCs w:val="27"/>
          <w:lang w:val="en-US"/>
        </w:rPr>
      </w:pPr>
      <w:hyperlink r:id="rId65" w:history="1">
        <w:r w:rsidR="002D5391" w:rsidRPr="00444C87">
          <w:rPr>
            <w:rStyle w:val="a5"/>
            <w:rFonts w:cs="Times New Roman"/>
            <w:b w:val="0"/>
            <w:color w:val="auto"/>
            <w:sz w:val="27"/>
            <w:szCs w:val="27"/>
            <w:u w:val="none"/>
            <w:lang w:val="en-US"/>
          </w:rPr>
          <w:t>Scott</w:t>
        </w:r>
      </w:hyperlink>
      <w:r w:rsidR="002D5391" w:rsidRPr="00444C87">
        <w:rPr>
          <w:rFonts w:cs="Times New Roman"/>
          <w:b w:val="0"/>
          <w:color w:val="auto"/>
          <w:sz w:val="27"/>
          <w:szCs w:val="27"/>
          <w:lang w:val="en-US"/>
        </w:rPr>
        <w:t xml:space="preserve"> R.</w:t>
      </w:r>
      <w:r w:rsidR="002D5391" w:rsidRPr="00444C87">
        <w:rPr>
          <w:rStyle w:val="fn"/>
          <w:b w:val="0"/>
          <w:color w:val="auto"/>
          <w:sz w:val="27"/>
          <w:szCs w:val="27"/>
          <w:lang w:val="en-US"/>
        </w:rPr>
        <w:t xml:space="preserve"> Kill Or Be Killed. - </w:t>
      </w:r>
      <w:r w:rsidR="002D5391" w:rsidRPr="00444C87">
        <w:rPr>
          <w:rFonts w:cs="Times New Roman"/>
          <w:b w:val="0"/>
          <w:color w:val="auto"/>
          <w:sz w:val="27"/>
          <w:szCs w:val="27"/>
          <w:lang w:val="en-US"/>
        </w:rPr>
        <w:t>Pinnacle Books, 2008. – 352 p.</w:t>
      </w:r>
    </w:p>
    <w:p w:rsidR="002D5391" w:rsidRPr="00444C87" w:rsidRDefault="002D5391" w:rsidP="001D4F71">
      <w:pPr>
        <w:pStyle w:val="1"/>
        <w:numPr>
          <w:ilvl w:val="0"/>
          <w:numId w:val="15"/>
        </w:numPr>
        <w:shd w:val="clear" w:color="auto" w:fill="FFFFFF"/>
        <w:spacing w:before="0" w:after="315" w:line="360" w:lineRule="auto"/>
        <w:ind w:left="0" w:firstLine="0"/>
        <w:contextualSpacing/>
        <w:jc w:val="both"/>
        <w:rPr>
          <w:rFonts w:cs="Times New Roman"/>
          <w:b w:val="0"/>
          <w:color w:val="auto"/>
          <w:sz w:val="27"/>
          <w:szCs w:val="27"/>
          <w:lang w:val="en-US"/>
        </w:rPr>
      </w:pPr>
      <w:r w:rsidRPr="00444C87">
        <w:rPr>
          <w:rStyle w:val="fn"/>
          <w:b w:val="0"/>
          <w:color w:val="auto"/>
          <w:sz w:val="27"/>
          <w:szCs w:val="27"/>
          <w:lang w:val="en-US"/>
        </w:rPr>
        <w:t xml:space="preserve">Sherwood P.H. Friendship Fog. - </w:t>
      </w:r>
      <w:r w:rsidRPr="00444C87">
        <w:rPr>
          <w:rFonts w:cs="Times New Roman"/>
          <w:b w:val="0"/>
          <w:color w:val="auto"/>
          <w:sz w:val="27"/>
          <w:szCs w:val="27"/>
          <w:lang w:val="en-US"/>
        </w:rPr>
        <w:t xml:space="preserve">Xlibris Corporation,  2015. -  240 p. </w:t>
      </w:r>
    </w:p>
    <w:p w:rsidR="002D5391" w:rsidRPr="00444C87" w:rsidRDefault="002D5391" w:rsidP="001D4F71">
      <w:pPr>
        <w:pStyle w:val="1"/>
        <w:numPr>
          <w:ilvl w:val="0"/>
          <w:numId w:val="15"/>
        </w:numPr>
        <w:shd w:val="clear" w:color="auto" w:fill="FFFFFF"/>
        <w:spacing w:before="0" w:after="315" w:line="360" w:lineRule="auto"/>
        <w:ind w:left="0" w:firstLine="0"/>
        <w:contextualSpacing/>
        <w:jc w:val="both"/>
        <w:rPr>
          <w:rFonts w:cs="Times New Roman"/>
          <w:b w:val="0"/>
          <w:color w:val="auto"/>
          <w:sz w:val="27"/>
          <w:szCs w:val="27"/>
          <w:lang w:val="en-US"/>
        </w:rPr>
      </w:pPr>
      <w:r w:rsidRPr="00444C87">
        <w:rPr>
          <w:rStyle w:val="fn"/>
          <w:b w:val="0"/>
          <w:color w:val="auto"/>
          <w:sz w:val="27"/>
          <w:szCs w:val="27"/>
          <w:lang w:val="en-US"/>
        </w:rPr>
        <w:lastRenderedPageBreak/>
        <w:t xml:space="preserve">Shubin S. A Matter of Fear. - </w:t>
      </w:r>
      <w:r w:rsidRPr="00444C87">
        <w:rPr>
          <w:rFonts w:cs="Times New Roman"/>
          <w:b w:val="0"/>
          <w:color w:val="auto"/>
          <w:sz w:val="27"/>
          <w:szCs w:val="27"/>
          <w:lang w:val="en-US"/>
        </w:rPr>
        <w:t>Five Star, 2002.  -  207 p.</w:t>
      </w:r>
    </w:p>
    <w:p w:rsidR="002D5391" w:rsidRPr="00444C87" w:rsidRDefault="002D5391" w:rsidP="001D4F71">
      <w:pPr>
        <w:pStyle w:val="1"/>
        <w:numPr>
          <w:ilvl w:val="0"/>
          <w:numId w:val="15"/>
        </w:numPr>
        <w:spacing w:before="0" w:after="315" w:line="360" w:lineRule="auto"/>
        <w:ind w:left="0" w:firstLine="0"/>
        <w:contextualSpacing/>
        <w:jc w:val="both"/>
        <w:rPr>
          <w:rFonts w:cs="Times New Roman"/>
          <w:b w:val="0"/>
          <w:color w:val="auto"/>
          <w:sz w:val="27"/>
          <w:szCs w:val="27"/>
          <w:lang w:val="en-US"/>
        </w:rPr>
      </w:pPr>
      <w:r w:rsidRPr="00444C87">
        <w:rPr>
          <w:rStyle w:val="fn"/>
          <w:b w:val="0"/>
          <w:color w:val="auto"/>
          <w:sz w:val="27"/>
          <w:szCs w:val="27"/>
          <w:lang w:val="en-US"/>
        </w:rPr>
        <w:t xml:space="preserve">Solotaroff T. First Loves. - </w:t>
      </w:r>
      <w:r w:rsidRPr="00444C87">
        <w:rPr>
          <w:rFonts w:cs="Times New Roman"/>
          <w:b w:val="0"/>
          <w:color w:val="auto"/>
          <w:sz w:val="27"/>
          <w:szCs w:val="27"/>
          <w:lang w:val="en-US"/>
        </w:rPr>
        <w:t>Seven Stories Press, 2011. – 304 p.</w:t>
      </w:r>
    </w:p>
    <w:p w:rsidR="002D5391" w:rsidRPr="00444C87" w:rsidRDefault="002D5391" w:rsidP="001D4F71">
      <w:pPr>
        <w:pStyle w:val="1"/>
        <w:numPr>
          <w:ilvl w:val="0"/>
          <w:numId w:val="15"/>
        </w:numPr>
        <w:spacing w:before="0" w:after="315" w:line="360" w:lineRule="auto"/>
        <w:ind w:left="0" w:firstLine="0"/>
        <w:contextualSpacing/>
        <w:jc w:val="both"/>
        <w:rPr>
          <w:rFonts w:cs="Times New Roman"/>
          <w:b w:val="0"/>
          <w:color w:val="auto"/>
          <w:sz w:val="27"/>
          <w:szCs w:val="27"/>
          <w:lang w:val="en-US"/>
        </w:rPr>
      </w:pPr>
      <w:r w:rsidRPr="00444C87">
        <w:rPr>
          <w:rFonts w:cs="Times New Roman"/>
          <w:b w:val="0"/>
          <w:color w:val="auto"/>
          <w:sz w:val="27"/>
          <w:szCs w:val="27"/>
          <w:lang w:val="en-US"/>
        </w:rPr>
        <w:t>Spring A.J. Fe</w:t>
      </w:r>
      <w:r w:rsidRPr="00444C87">
        <w:rPr>
          <w:rStyle w:val="fn"/>
          <w:b w:val="0"/>
          <w:color w:val="auto"/>
          <w:sz w:val="27"/>
          <w:szCs w:val="27"/>
          <w:lang w:val="en-US"/>
        </w:rPr>
        <w:t xml:space="preserve">ar Not. - </w:t>
      </w:r>
      <w:r w:rsidRPr="00444C87">
        <w:rPr>
          <w:rFonts w:cs="Times New Roman"/>
          <w:b w:val="0"/>
          <w:color w:val="auto"/>
          <w:sz w:val="27"/>
          <w:szCs w:val="27"/>
          <w:lang w:val="en-US"/>
        </w:rPr>
        <w:t xml:space="preserve">WestBow Press, 2013. -  470 p. </w:t>
      </w:r>
    </w:p>
    <w:p w:rsidR="002D5391" w:rsidRPr="00444C87" w:rsidRDefault="002D5391" w:rsidP="001D4F71">
      <w:pPr>
        <w:pStyle w:val="1"/>
        <w:numPr>
          <w:ilvl w:val="0"/>
          <w:numId w:val="15"/>
        </w:numPr>
        <w:spacing w:before="0" w:after="315" w:line="360" w:lineRule="auto"/>
        <w:ind w:left="0" w:firstLine="0"/>
        <w:contextualSpacing/>
        <w:jc w:val="both"/>
        <w:rPr>
          <w:rFonts w:cs="Times New Roman"/>
          <w:b w:val="0"/>
          <w:color w:val="auto"/>
          <w:sz w:val="27"/>
          <w:szCs w:val="27"/>
          <w:lang w:val="en-US"/>
        </w:rPr>
      </w:pPr>
      <w:r w:rsidRPr="00444C87">
        <w:rPr>
          <w:rStyle w:val="fn"/>
          <w:b w:val="0"/>
          <w:color w:val="auto"/>
          <w:sz w:val="27"/>
          <w:szCs w:val="27"/>
          <w:lang w:val="en-US"/>
        </w:rPr>
        <w:t>Stead C. The Man Who Loved Children</w:t>
      </w:r>
      <w:r w:rsidRPr="00444C87">
        <w:rPr>
          <w:rFonts w:cs="Times New Roman"/>
          <w:b w:val="0"/>
          <w:color w:val="auto"/>
          <w:sz w:val="27"/>
          <w:szCs w:val="27"/>
          <w:lang w:val="en-US"/>
        </w:rPr>
        <w:t>. - Open Road Media, 2012. – 564 p.</w:t>
      </w:r>
    </w:p>
    <w:p w:rsidR="002D5391" w:rsidRPr="00444C87" w:rsidRDefault="002D5391" w:rsidP="001D4F71">
      <w:pPr>
        <w:pStyle w:val="1"/>
        <w:numPr>
          <w:ilvl w:val="0"/>
          <w:numId w:val="15"/>
        </w:numPr>
        <w:shd w:val="clear" w:color="auto" w:fill="FFFFFF"/>
        <w:spacing w:before="0" w:after="315" w:line="360" w:lineRule="auto"/>
        <w:ind w:left="0" w:firstLine="0"/>
        <w:contextualSpacing/>
        <w:jc w:val="both"/>
        <w:rPr>
          <w:rFonts w:cs="Times New Roman"/>
          <w:b w:val="0"/>
          <w:color w:val="auto"/>
          <w:sz w:val="27"/>
          <w:szCs w:val="27"/>
          <w:lang w:val="en-US"/>
        </w:rPr>
      </w:pPr>
      <w:r w:rsidRPr="00444C87">
        <w:rPr>
          <w:rStyle w:val="fn"/>
          <w:b w:val="0"/>
          <w:color w:val="auto"/>
          <w:sz w:val="27"/>
          <w:szCs w:val="27"/>
          <w:lang w:val="en-US"/>
        </w:rPr>
        <w:t>Stinson L. Little Green</w:t>
      </w:r>
      <w:r w:rsidRPr="00444C87">
        <w:rPr>
          <w:rFonts w:cs="Times New Roman"/>
          <w:b w:val="0"/>
          <w:color w:val="auto"/>
          <w:sz w:val="27"/>
          <w:szCs w:val="27"/>
          <w:lang w:val="en-US"/>
        </w:rPr>
        <w:t>. - Hawthorne Books,  2011. – 300 p.</w:t>
      </w:r>
    </w:p>
    <w:p w:rsidR="002D5391" w:rsidRPr="00444C87" w:rsidRDefault="002D5391" w:rsidP="001D4F71">
      <w:pPr>
        <w:pStyle w:val="1"/>
        <w:numPr>
          <w:ilvl w:val="0"/>
          <w:numId w:val="15"/>
        </w:numPr>
        <w:shd w:val="clear" w:color="auto" w:fill="FFFFFF"/>
        <w:spacing w:before="0" w:after="315" w:line="360" w:lineRule="auto"/>
        <w:ind w:left="0" w:firstLine="0"/>
        <w:contextualSpacing/>
        <w:jc w:val="both"/>
        <w:rPr>
          <w:rFonts w:cs="Times New Roman"/>
          <w:b w:val="0"/>
          <w:color w:val="auto"/>
          <w:sz w:val="27"/>
          <w:szCs w:val="27"/>
          <w:lang w:val="en-US"/>
        </w:rPr>
      </w:pPr>
      <w:r w:rsidRPr="00444C87">
        <w:rPr>
          <w:rStyle w:val="fn"/>
          <w:b w:val="0"/>
          <w:color w:val="auto"/>
          <w:sz w:val="27"/>
          <w:szCs w:val="27"/>
          <w:lang w:val="en-US"/>
        </w:rPr>
        <w:t xml:space="preserve">Stone J. Bungee Love. </w:t>
      </w:r>
      <w:hyperlink r:id="rId66" w:history="1"/>
      <w:r w:rsidRPr="00444C87">
        <w:rPr>
          <w:rFonts w:cs="Times New Roman"/>
          <w:b w:val="0"/>
          <w:color w:val="auto"/>
          <w:sz w:val="27"/>
          <w:szCs w:val="27"/>
          <w:lang w:val="en-US"/>
        </w:rPr>
        <w:t>- Trafford Publishing,  2014. – 460 p.</w:t>
      </w:r>
    </w:p>
    <w:p w:rsidR="002D5391" w:rsidRPr="00444C87" w:rsidRDefault="00A851AC" w:rsidP="001D4F71">
      <w:pPr>
        <w:pStyle w:val="1"/>
        <w:numPr>
          <w:ilvl w:val="0"/>
          <w:numId w:val="15"/>
        </w:numPr>
        <w:spacing w:before="0" w:after="420" w:line="360" w:lineRule="auto"/>
        <w:ind w:left="0" w:firstLine="0"/>
        <w:contextualSpacing/>
        <w:jc w:val="both"/>
        <w:rPr>
          <w:rFonts w:cs="Times New Roman"/>
          <w:b w:val="0"/>
          <w:color w:val="auto"/>
          <w:sz w:val="27"/>
          <w:szCs w:val="27"/>
          <w:lang w:val="en-US"/>
        </w:rPr>
      </w:pPr>
      <w:hyperlink r:id="rId67" w:history="1">
        <w:r w:rsidR="002D5391" w:rsidRPr="00444C87">
          <w:rPr>
            <w:rStyle w:val="a5"/>
            <w:rFonts w:cs="Times New Roman"/>
            <w:b w:val="0"/>
            <w:color w:val="auto"/>
            <w:sz w:val="27"/>
            <w:szCs w:val="27"/>
            <w:u w:val="none"/>
            <w:lang w:val="en-US"/>
          </w:rPr>
          <w:t>Swift</w:t>
        </w:r>
      </w:hyperlink>
      <w:r w:rsidR="002D5391" w:rsidRPr="00444C87">
        <w:rPr>
          <w:rFonts w:cs="Times New Roman"/>
          <w:b w:val="0"/>
          <w:color w:val="auto"/>
          <w:sz w:val="27"/>
          <w:szCs w:val="27"/>
          <w:lang w:val="en-US"/>
        </w:rPr>
        <w:t xml:space="preserve"> G. </w:t>
      </w:r>
      <w:r w:rsidR="002D5391" w:rsidRPr="00444C87">
        <w:rPr>
          <w:rStyle w:val="fn"/>
          <w:b w:val="0"/>
          <w:color w:val="auto"/>
          <w:sz w:val="27"/>
          <w:szCs w:val="27"/>
          <w:lang w:val="en-US"/>
        </w:rPr>
        <w:t xml:space="preserve">Ever After.- </w:t>
      </w:r>
      <w:r w:rsidR="002D5391" w:rsidRPr="00444C87">
        <w:rPr>
          <w:rFonts w:cs="Times New Roman"/>
          <w:b w:val="0"/>
          <w:color w:val="auto"/>
          <w:sz w:val="27"/>
          <w:szCs w:val="27"/>
          <w:lang w:val="en-US"/>
        </w:rPr>
        <w:t>Vintage Books, 1993. - 275 p.</w:t>
      </w:r>
    </w:p>
    <w:p w:rsidR="002D5391" w:rsidRPr="00444C87" w:rsidRDefault="002D5391" w:rsidP="001D4F71">
      <w:pPr>
        <w:pStyle w:val="1"/>
        <w:numPr>
          <w:ilvl w:val="0"/>
          <w:numId w:val="15"/>
        </w:numPr>
        <w:shd w:val="clear" w:color="auto" w:fill="FFFFFF"/>
        <w:spacing w:before="0" w:after="315" w:line="360" w:lineRule="auto"/>
        <w:ind w:left="0" w:firstLine="0"/>
        <w:contextualSpacing/>
        <w:jc w:val="both"/>
        <w:rPr>
          <w:rFonts w:cs="Times New Roman"/>
          <w:b w:val="0"/>
          <w:color w:val="auto"/>
          <w:sz w:val="27"/>
          <w:szCs w:val="27"/>
          <w:lang w:val="en-US"/>
        </w:rPr>
      </w:pPr>
      <w:r w:rsidRPr="00444C87">
        <w:rPr>
          <w:rStyle w:val="fn"/>
          <w:b w:val="0"/>
          <w:color w:val="auto"/>
          <w:sz w:val="27"/>
          <w:szCs w:val="27"/>
          <w:lang w:val="en-US"/>
        </w:rPr>
        <w:t>Sykes P. The Debutante Divorcee. –M</w:t>
      </w:r>
      <w:r w:rsidRPr="00444C87">
        <w:rPr>
          <w:rFonts w:cs="Times New Roman"/>
          <w:b w:val="0"/>
          <w:color w:val="auto"/>
          <w:sz w:val="27"/>
          <w:szCs w:val="27"/>
          <w:lang w:val="en-US"/>
        </w:rPr>
        <w:t>iamax,  2007. – 256 p.</w:t>
      </w:r>
    </w:p>
    <w:p w:rsidR="002D5391" w:rsidRPr="00444C87" w:rsidRDefault="002D5391" w:rsidP="001D4F71">
      <w:pPr>
        <w:pStyle w:val="1"/>
        <w:numPr>
          <w:ilvl w:val="0"/>
          <w:numId w:val="15"/>
        </w:numPr>
        <w:spacing w:before="0" w:after="315" w:line="360" w:lineRule="auto"/>
        <w:ind w:left="0" w:firstLine="0"/>
        <w:contextualSpacing/>
        <w:jc w:val="both"/>
        <w:rPr>
          <w:rFonts w:cs="Times New Roman"/>
          <w:b w:val="0"/>
          <w:color w:val="auto"/>
          <w:sz w:val="27"/>
          <w:szCs w:val="27"/>
          <w:lang w:val="en-US"/>
        </w:rPr>
      </w:pPr>
      <w:r w:rsidRPr="00444C87">
        <w:rPr>
          <w:rStyle w:val="fn"/>
          <w:b w:val="0"/>
          <w:color w:val="auto"/>
          <w:sz w:val="27"/>
          <w:szCs w:val="27"/>
          <w:lang w:val="en-US"/>
        </w:rPr>
        <w:t xml:space="preserve">Thomas D.M. The White Hotel. - </w:t>
      </w:r>
      <w:r w:rsidRPr="00444C87">
        <w:rPr>
          <w:rFonts w:cs="Times New Roman"/>
          <w:b w:val="0"/>
          <w:color w:val="auto"/>
          <w:sz w:val="27"/>
          <w:szCs w:val="27"/>
          <w:lang w:val="en-US"/>
        </w:rPr>
        <w:t>Hachette UK, 2012. – 124 p.</w:t>
      </w:r>
    </w:p>
    <w:p w:rsidR="002D5391" w:rsidRPr="00444C87" w:rsidRDefault="00A851AC" w:rsidP="001D4F71">
      <w:pPr>
        <w:pStyle w:val="1"/>
        <w:numPr>
          <w:ilvl w:val="0"/>
          <w:numId w:val="15"/>
        </w:numPr>
        <w:shd w:val="clear" w:color="auto" w:fill="FFFFFF"/>
        <w:spacing w:before="0" w:after="315" w:line="360" w:lineRule="auto"/>
        <w:ind w:left="0" w:firstLine="0"/>
        <w:contextualSpacing/>
        <w:jc w:val="both"/>
        <w:rPr>
          <w:rFonts w:cs="Times New Roman"/>
          <w:b w:val="0"/>
          <w:color w:val="auto"/>
          <w:sz w:val="27"/>
          <w:szCs w:val="27"/>
          <w:lang w:val="en-US"/>
        </w:rPr>
      </w:pPr>
      <w:hyperlink r:id="rId68" w:history="1">
        <w:r w:rsidR="002D5391" w:rsidRPr="00444C87">
          <w:rPr>
            <w:rStyle w:val="a5"/>
            <w:rFonts w:cs="Times New Roman"/>
            <w:b w:val="0"/>
            <w:color w:val="auto"/>
            <w:sz w:val="27"/>
            <w:szCs w:val="27"/>
            <w:u w:val="none"/>
            <w:lang w:val="en-US"/>
          </w:rPr>
          <w:t>Thurber</w:t>
        </w:r>
      </w:hyperlink>
      <w:r w:rsidR="002D5391" w:rsidRPr="00444C87">
        <w:rPr>
          <w:rFonts w:cs="Times New Roman"/>
          <w:b w:val="0"/>
          <w:color w:val="auto"/>
          <w:sz w:val="27"/>
          <w:szCs w:val="27"/>
          <w:lang w:val="en-US"/>
        </w:rPr>
        <w:t xml:space="preserve"> J..</w:t>
      </w:r>
      <w:r w:rsidR="002D5391" w:rsidRPr="00444C87">
        <w:rPr>
          <w:rStyle w:val="fn"/>
          <w:b w:val="0"/>
          <w:color w:val="auto"/>
          <w:sz w:val="27"/>
          <w:szCs w:val="27"/>
          <w:lang w:val="en-US"/>
        </w:rPr>
        <w:t xml:space="preserve"> The Secret Life of Walter Mitty. - </w:t>
      </w:r>
      <w:r w:rsidR="002D5391" w:rsidRPr="00444C87">
        <w:rPr>
          <w:rFonts w:cs="Times New Roman"/>
          <w:b w:val="0"/>
          <w:color w:val="auto"/>
          <w:sz w:val="27"/>
          <w:szCs w:val="27"/>
          <w:lang w:val="en-US"/>
        </w:rPr>
        <w:t>Penguin UK, 2013. – 128 p.</w:t>
      </w:r>
    </w:p>
    <w:p w:rsidR="002D5391" w:rsidRPr="00444C87" w:rsidRDefault="00A851AC" w:rsidP="001D4F71">
      <w:pPr>
        <w:pStyle w:val="1"/>
        <w:numPr>
          <w:ilvl w:val="0"/>
          <w:numId w:val="15"/>
        </w:numPr>
        <w:shd w:val="clear" w:color="auto" w:fill="FFFFFF"/>
        <w:spacing w:before="0" w:after="420" w:line="360" w:lineRule="auto"/>
        <w:ind w:left="0" w:firstLine="0"/>
        <w:contextualSpacing/>
        <w:jc w:val="both"/>
        <w:rPr>
          <w:rFonts w:eastAsia="Times New Roman" w:cs="Times New Roman"/>
          <w:b w:val="0"/>
          <w:color w:val="auto"/>
          <w:sz w:val="27"/>
          <w:szCs w:val="27"/>
          <w:lang w:val="en-US" w:eastAsia="ru-RU"/>
        </w:rPr>
      </w:pPr>
      <w:hyperlink r:id="rId69" w:history="1">
        <w:r w:rsidR="002D5391" w:rsidRPr="00444C87">
          <w:rPr>
            <w:rStyle w:val="a5"/>
            <w:rFonts w:cs="Times New Roman"/>
            <w:b w:val="0"/>
            <w:color w:val="auto"/>
            <w:sz w:val="27"/>
            <w:szCs w:val="27"/>
            <w:u w:val="none"/>
            <w:lang w:val="en-US"/>
          </w:rPr>
          <w:t>Townsend</w:t>
        </w:r>
      </w:hyperlink>
      <w:r w:rsidR="002D5391" w:rsidRPr="00444C87">
        <w:rPr>
          <w:rFonts w:cs="Times New Roman"/>
          <w:b w:val="0"/>
          <w:color w:val="auto"/>
          <w:sz w:val="27"/>
          <w:szCs w:val="27"/>
          <w:lang w:val="en-US"/>
        </w:rPr>
        <w:t xml:space="preserve"> K. </w:t>
      </w:r>
      <w:r w:rsidR="002D5391" w:rsidRPr="00444C87">
        <w:rPr>
          <w:rStyle w:val="fn"/>
          <w:b w:val="0"/>
          <w:color w:val="auto"/>
          <w:sz w:val="27"/>
          <w:szCs w:val="27"/>
          <w:lang w:val="en-US"/>
        </w:rPr>
        <w:t xml:space="preserve">Rhinoceros Blue. - </w:t>
      </w:r>
      <w:r w:rsidR="002D5391" w:rsidRPr="00444C87">
        <w:rPr>
          <w:rFonts w:cs="Times New Roman"/>
          <w:b w:val="0"/>
          <w:color w:val="auto"/>
          <w:sz w:val="27"/>
          <w:szCs w:val="27"/>
          <w:lang w:val="en-US"/>
        </w:rPr>
        <w:t>iUniverse, 2002.  -  356 p.</w:t>
      </w:r>
    </w:p>
    <w:p w:rsidR="002D5391" w:rsidRPr="00444C87" w:rsidRDefault="00A851AC" w:rsidP="001D4F71">
      <w:pPr>
        <w:pStyle w:val="1"/>
        <w:numPr>
          <w:ilvl w:val="0"/>
          <w:numId w:val="15"/>
        </w:numPr>
        <w:shd w:val="clear" w:color="auto" w:fill="FFFFFF"/>
        <w:spacing w:before="0" w:after="315" w:line="360" w:lineRule="auto"/>
        <w:ind w:left="0" w:firstLine="0"/>
        <w:contextualSpacing/>
        <w:jc w:val="both"/>
        <w:rPr>
          <w:rFonts w:cs="Times New Roman"/>
          <w:b w:val="0"/>
          <w:color w:val="auto"/>
          <w:sz w:val="27"/>
          <w:szCs w:val="27"/>
          <w:lang w:val="en-US"/>
        </w:rPr>
      </w:pPr>
      <w:hyperlink r:id="rId70" w:history="1">
        <w:r w:rsidR="002D5391" w:rsidRPr="00444C87">
          <w:rPr>
            <w:rStyle w:val="a5"/>
            <w:rFonts w:cs="Times New Roman"/>
            <w:b w:val="0"/>
            <w:color w:val="auto"/>
            <w:sz w:val="27"/>
            <w:szCs w:val="27"/>
            <w:u w:val="none"/>
            <w:lang w:val="en-US"/>
          </w:rPr>
          <w:t>Ward</w:t>
        </w:r>
      </w:hyperlink>
      <w:r w:rsidR="002D5391" w:rsidRPr="00444C87">
        <w:rPr>
          <w:rFonts w:cs="Times New Roman"/>
          <w:b w:val="0"/>
          <w:color w:val="auto"/>
          <w:sz w:val="27"/>
          <w:szCs w:val="27"/>
          <w:lang w:val="en-US"/>
        </w:rPr>
        <w:t xml:space="preserve"> H. </w:t>
      </w:r>
      <w:r w:rsidR="002D5391" w:rsidRPr="00444C87">
        <w:rPr>
          <w:rStyle w:val="fn"/>
          <w:b w:val="0"/>
          <w:color w:val="auto"/>
          <w:sz w:val="27"/>
          <w:szCs w:val="27"/>
          <w:lang w:val="en-US"/>
        </w:rPr>
        <w:t xml:space="preserve">Elizabeth ́s Campaign. </w:t>
      </w:r>
      <w:r w:rsidR="002D5391" w:rsidRPr="00444C87">
        <w:rPr>
          <w:rFonts w:cs="Times New Roman"/>
          <w:b w:val="0"/>
          <w:color w:val="auto"/>
          <w:sz w:val="27"/>
          <w:szCs w:val="27"/>
          <w:lang w:val="en-US"/>
        </w:rPr>
        <w:t>– Books on Demand, 2018.  – 248 p.</w:t>
      </w:r>
    </w:p>
    <w:p w:rsidR="002D5391" w:rsidRPr="00444C87" w:rsidRDefault="002D5391" w:rsidP="001D4F71">
      <w:pPr>
        <w:pStyle w:val="1"/>
        <w:numPr>
          <w:ilvl w:val="0"/>
          <w:numId w:val="15"/>
        </w:numPr>
        <w:spacing w:before="0" w:after="315" w:line="360" w:lineRule="auto"/>
        <w:ind w:left="0" w:firstLine="0"/>
        <w:contextualSpacing/>
        <w:jc w:val="both"/>
        <w:rPr>
          <w:rFonts w:cs="Times New Roman"/>
          <w:b w:val="0"/>
          <w:color w:val="auto"/>
          <w:sz w:val="27"/>
          <w:szCs w:val="27"/>
          <w:lang w:val="en-US"/>
        </w:rPr>
      </w:pPr>
      <w:r w:rsidRPr="00444C87">
        <w:rPr>
          <w:rStyle w:val="fn"/>
          <w:b w:val="0"/>
          <w:color w:val="auto"/>
          <w:sz w:val="27"/>
          <w:szCs w:val="27"/>
          <w:lang w:val="en-US"/>
        </w:rPr>
        <w:t xml:space="preserve">Watkins C. Exposure. - </w:t>
      </w:r>
      <w:r w:rsidRPr="00444C87">
        <w:rPr>
          <w:rFonts w:cs="Times New Roman"/>
          <w:b w:val="0"/>
          <w:color w:val="auto"/>
          <w:sz w:val="27"/>
          <w:szCs w:val="27"/>
          <w:lang w:val="en-US"/>
        </w:rPr>
        <w:t>Xlibris Corporation, 2012. -  210 p.</w:t>
      </w:r>
    </w:p>
    <w:p w:rsidR="002D5391" w:rsidRPr="00444C87" w:rsidRDefault="002D5391" w:rsidP="001D4F71">
      <w:pPr>
        <w:pStyle w:val="1"/>
        <w:numPr>
          <w:ilvl w:val="0"/>
          <w:numId w:val="15"/>
        </w:numPr>
        <w:spacing w:before="0" w:after="315" w:line="360" w:lineRule="auto"/>
        <w:ind w:left="0" w:firstLine="0"/>
        <w:contextualSpacing/>
        <w:jc w:val="both"/>
        <w:rPr>
          <w:rFonts w:cs="Times New Roman"/>
          <w:b w:val="0"/>
          <w:color w:val="auto"/>
          <w:sz w:val="27"/>
          <w:szCs w:val="27"/>
          <w:lang w:val="en-US"/>
        </w:rPr>
      </w:pPr>
      <w:r w:rsidRPr="00444C87">
        <w:rPr>
          <w:rStyle w:val="fn"/>
          <w:b w:val="0"/>
          <w:color w:val="auto"/>
          <w:sz w:val="27"/>
          <w:szCs w:val="27"/>
          <w:lang w:val="en-US"/>
        </w:rPr>
        <w:t xml:space="preserve">Wells R. Credit Risk Management. - </w:t>
      </w:r>
      <w:r w:rsidRPr="00444C87">
        <w:rPr>
          <w:rFonts w:cs="Times New Roman"/>
          <w:b w:val="0"/>
          <w:color w:val="auto"/>
          <w:sz w:val="27"/>
          <w:szCs w:val="27"/>
          <w:lang w:val="en-US"/>
        </w:rPr>
        <w:t>T3P Ltd, 2013. - 166 p.</w:t>
      </w:r>
    </w:p>
    <w:p w:rsidR="002D5391" w:rsidRPr="00444C87" w:rsidRDefault="002D5391" w:rsidP="001D4F71">
      <w:pPr>
        <w:pStyle w:val="1"/>
        <w:numPr>
          <w:ilvl w:val="0"/>
          <w:numId w:val="15"/>
        </w:numPr>
        <w:spacing w:before="0" w:after="315" w:line="360" w:lineRule="auto"/>
        <w:ind w:left="0" w:firstLine="0"/>
        <w:contextualSpacing/>
        <w:jc w:val="both"/>
        <w:rPr>
          <w:rFonts w:cs="Times New Roman"/>
          <w:b w:val="0"/>
          <w:color w:val="auto"/>
          <w:sz w:val="27"/>
          <w:szCs w:val="27"/>
          <w:lang w:val="en-US"/>
        </w:rPr>
      </w:pPr>
      <w:r w:rsidRPr="00444C87">
        <w:rPr>
          <w:rStyle w:val="fn"/>
          <w:b w:val="0"/>
          <w:color w:val="auto"/>
          <w:sz w:val="27"/>
          <w:szCs w:val="27"/>
          <w:lang w:val="en-US"/>
        </w:rPr>
        <w:t>Wiesel E. Day</w:t>
      </w:r>
      <w:r w:rsidRPr="00444C87">
        <w:rPr>
          <w:rStyle w:val="subtitle"/>
          <w:b w:val="0"/>
          <w:bCs w:val="0"/>
          <w:color w:val="auto"/>
          <w:sz w:val="27"/>
          <w:szCs w:val="27"/>
          <w:lang w:val="en-US"/>
        </w:rPr>
        <w:t xml:space="preserve">. - </w:t>
      </w:r>
      <w:r w:rsidRPr="00444C87">
        <w:rPr>
          <w:rFonts w:cs="Times New Roman"/>
          <w:b w:val="0"/>
          <w:color w:val="auto"/>
          <w:sz w:val="27"/>
          <w:szCs w:val="27"/>
          <w:lang w:val="en-US"/>
        </w:rPr>
        <w:t>Farrar, Straus and Giroux, 2006. – 128 p.</w:t>
      </w:r>
    </w:p>
    <w:p w:rsidR="002D5391" w:rsidRPr="00444C87" w:rsidRDefault="002D5391" w:rsidP="001D4F71">
      <w:pPr>
        <w:pStyle w:val="1"/>
        <w:numPr>
          <w:ilvl w:val="0"/>
          <w:numId w:val="15"/>
        </w:numPr>
        <w:spacing w:before="0" w:after="315" w:line="360" w:lineRule="auto"/>
        <w:ind w:left="0" w:firstLine="0"/>
        <w:contextualSpacing/>
        <w:jc w:val="both"/>
        <w:rPr>
          <w:rFonts w:cs="Times New Roman"/>
          <w:b w:val="0"/>
          <w:color w:val="auto"/>
          <w:sz w:val="27"/>
          <w:szCs w:val="27"/>
          <w:lang w:val="en-US"/>
        </w:rPr>
      </w:pPr>
      <w:r w:rsidRPr="00444C87">
        <w:rPr>
          <w:rStyle w:val="fn"/>
          <w:b w:val="0"/>
          <w:color w:val="auto"/>
          <w:sz w:val="27"/>
          <w:szCs w:val="27"/>
          <w:lang w:val="en-US"/>
        </w:rPr>
        <w:t xml:space="preserve">Wilson J. A Shiny Tin Star. - </w:t>
      </w:r>
      <w:r w:rsidRPr="00444C87">
        <w:rPr>
          <w:rFonts w:cs="Times New Roman"/>
          <w:b w:val="0"/>
          <w:color w:val="auto"/>
          <w:sz w:val="27"/>
          <w:szCs w:val="27"/>
          <w:lang w:val="en-US"/>
        </w:rPr>
        <w:t>Lethe Press, 2014. -  250 p.</w:t>
      </w:r>
    </w:p>
    <w:p w:rsidR="002D5391" w:rsidRPr="00444C87" w:rsidRDefault="002D5391" w:rsidP="001D4F71">
      <w:pPr>
        <w:pStyle w:val="1"/>
        <w:numPr>
          <w:ilvl w:val="0"/>
          <w:numId w:val="15"/>
        </w:numPr>
        <w:shd w:val="clear" w:color="auto" w:fill="FFFFFF"/>
        <w:spacing w:before="0" w:after="315" w:line="360" w:lineRule="auto"/>
        <w:ind w:left="0" w:firstLine="0"/>
        <w:contextualSpacing/>
        <w:jc w:val="both"/>
        <w:rPr>
          <w:rFonts w:eastAsia="Times New Roman" w:cs="Times New Roman"/>
          <w:b w:val="0"/>
          <w:color w:val="auto"/>
          <w:sz w:val="27"/>
          <w:szCs w:val="27"/>
          <w:lang w:val="en-US" w:eastAsia="ru-RU"/>
        </w:rPr>
      </w:pPr>
      <w:r w:rsidRPr="00444C87">
        <w:rPr>
          <w:rStyle w:val="fn"/>
          <w:b w:val="0"/>
          <w:color w:val="auto"/>
          <w:sz w:val="27"/>
          <w:szCs w:val="27"/>
          <w:lang w:val="en-US"/>
        </w:rPr>
        <w:t>Woodruff N. Someone Else's Child</w:t>
      </w:r>
      <w:r w:rsidRPr="00444C87">
        <w:rPr>
          <w:rFonts w:cs="Times New Roman"/>
          <w:b w:val="0"/>
          <w:color w:val="auto"/>
          <w:sz w:val="27"/>
          <w:szCs w:val="27"/>
          <w:lang w:val="en-US"/>
        </w:rPr>
        <w:t>. - Simon and Schuster, 2000. – 256 p.</w:t>
      </w:r>
    </w:p>
    <w:p w:rsidR="002D5391" w:rsidRPr="00444C87" w:rsidRDefault="002D5391" w:rsidP="001D4F71">
      <w:pPr>
        <w:pStyle w:val="1"/>
        <w:numPr>
          <w:ilvl w:val="0"/>
          <w:numId w:val="15"/>
        </w:numPr>
        <w:spacing w:before="0" w:after="315" w:line="360" w:lineRule="auto"/>
        <w:ind w:left="0" w:firstLine="0"/>
        <w:contextualSpacing/>
        <w:jc w:val="both"/>
        <w:rPr>
          <w:rFonts w:cs="Times New Roman"/>
          <w:b w:val="0"/>
          <w:color w:val="auto"/>
          <w:sz w:val="27"/>
          <w:szCs w:val="27"/>
          <w:lang w:val="en-US"/>
        </w:rPr>
      </w:pPr>
      <w:r w:rsidRPr="00444C87">
        <w:rPr>
          <w:rStyle w:val="fn"/>
          <w:b w:val="0"/>
          <w:color w:val="auto"/>
          <w:sz w:val="27"/>
          <w:szCs w:val="27"/>
          <w:lang w:val="en-US"/>
        </w:rPr>
        <w:t xml:space="preserve">Wright Jr. R.H. Ten Percent Marriage. - </w:t>
      </w:r>
      <w:r w:rsidRPr="00444C87">
        <w:rPr>
          <w:rFonts w:cs="Times New Roman"/>
          <w:b w:val="0"/>
          <w:color w:val="auto"/>
          <w:sz w:val="27"/>
          <w:szCs w:val="27"/>
          <w:lang w:val="en-US"/>
        </w:rPr>
        <w:t>Xlibris Corporation, 2005. – 353 p.</w:t>
      </w:r>
    </w:p>
    <w:p w:rsidR="002D5391" w:rsidRPr="00444C87" w:rsidRDefault="002D5391" w:rsidP="001D4F71">
      <w:pPr>
        <w:pStyle w:val="1"/>
        <w:numPr>
          <w:ilvl w:val="0"/>
          <w:numId w:val="15"/>
        </w:numPr>
        <w:spacing w:before="0" w:after="315" w:line="360" w:lineRule="auto"/>
        <w:ind w:left="0" w:firstLine="0"/>
        <w:contextualSpacing/>
        <w:jc w:val="both"/>
        <w:rPr>
          <w:rFonts w:cs="Times New Roman"/>
          <w:b w:val="0"/>
          <w:color w:val="auto"/>
          <w:sz w:val="27"/>
          <w:szCs w:val="27"/>
          <w:lang w:val="en-US"/>
        </w:rPr>
      </w:pPr>
      <w:r w:rsidRPr="00444C87">
        <w:rPr>
          <w:rStyle w:val="fn"/>
          <w:b w:val="0"/>
          <w:color w:val="auto"/>
          <w:sz w:val="27"/>
          <w:szCs w:val="27"/>
          <w:lang w:val="en-US"/>
        </w:rPr>
        <w:t>Yager T. An Enemy Within</w:t>
      </w:r>
      <w:r w:rsidRPr="00444C87">
        <w:rPr>
          <w:rFonts w:cs="Times New Roman"/>
          <w:b w:val="0"/>
          <w:color w:val="auto"/>
          <w:sz w:val="27"/>
          <w:szCs w:val="27"/>
          <w:lang w:val="en-US"/>
        </w:rPr>
        <w:t>. - WestBow Press, 2017. – 152 p.</w:t>
      </w:r>
    </w:p>
    <w:p w:rsidR="002D5391" w:rsidRPr="00444C87" w:rsidRDefault="002D5391" w:rsidP="001D4F71">
      <w:pPr>
        <w:pStyle w:val="1"/>
        <w:numPr>
          <w:ilvl w:val="0"/>
          <w:numId w:val="15"/>
        </w:numPr>
        <w:spacing w:before="0" w:after="315" w:line="360" w:lineRule="auto"/>
        <w:ind w:left="0" w:firstLine="0"/>
        <w:contextualSpacing/>
        <w:jc w:val="both"/>
        <w:rPr>
          <w:rFonts w:cs="Times New Roman"/>
          <w:b w:val="0"/>
          <w:color w:val="auto"/>
          <w:sz w:val="27"/>
          <w:szCs w:val="27"/>
          <w:lang w:val="en-US"/>
        </w:rPr>
      </w:pPr>
      <w:r w:rsidRPr="00444C87">
        <w:rPr>
          <w:rStyle w:val="fn"/>
          <w:b w:val="0"/>
          <w:color w:val="auto"/>
          <w:sz w:val="27"/>
          <w:szCs w:val="27"/>
          <w:lang w:val="en-US"/>
        </w:rPr>
        <w:t>Yates R. A Good School</w:t>
      </w:r>
      <w:r w:rsidRPr="00444C87">
        <w:rPr>
          <w:rFonts w:cs="Times New Roman"/>
          <w:b w:val="0"/>
          <w:color w:val="auto"/>
          <w:sz w:val="27"/>
          <w:szCs w:val="27"/>
          <w:lang w:val="en-US"/>
        </w:rPr>
        <w:t>. - Picador, 2014. – 192 p.</w:t>
      </w:r>
    </w:p>
    <w:p w:rsidR="0071529F" w:rsidRPr="00444C87" w:rsidRDefault="0071529F" w:rsidP="001D4F71">
      <w:pPr>
        <w:pStyle w:val="1"/>
        <w:spacing w:line="360" w:lineRule="auto"/>
        <w:contextualSpacing/>
        <w:rPr>
          <w:rFonts w:cs="Times New Roman"/>
          <w:sz w:val="27"/>
          <w:szCs w:val="27"/>
          <w:lang w:val="en-US"/>
        </w:rPr>
      </w:pPr>
    </w:p>
    <w:p w:rsidR="002D5391" w:rsidRPr="00444C87" w:rsidRDefault="002D5391" w:rsidP="002D5391">
      <w:pPr>
        <w:rPr>
          <w:rFonts w:ascii="Times New Roman" w:hAnsi="Times New Roman" w:cs="Times New Roman"/>
          <w:sz w:val="27"/>
          <w:szCs w:val="27"/>
          <w:lang w:val="en-US"/>
        </w:rPr>
      </w:pPr>
    </w:p>
    <w:sectPr w:rsidR="002D5391" w:rsidRPr="00444C87" w:rsidSect="00CC0471">
      <w:footerReference w:type="default" r:id="rId71"/>
      <w:pgSz w:w="11906" w:h="16838"/>
      <w:pgMar w:top="1134" w:right="567"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75F9" w:rsidRDefault="004D75F9" w:rsidP="0092252B">
      <w:pPr>
        <w:spacing w:after="0" w:line="240" w:lineRule="auto"/>
      </w:pPr>
      <w:r>
        <w:separator/>
      </w:r>
    </w:p>
  </w:endnote>
  <w:endnote w:type="continuationSeparator" w:id="0">
    <w:p w:rsidR="004D75F9" w:rsidRDefault="004D75F9" w:rsidP="009225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FreeSerif">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0163782"/>
      <w:docPartObj>
        <w:docPartGallery w:val="Page Numbers (Bottom of Page)"/>
        <w:docPartUnique/>
      </w:docPartObj>
    </w:sdtPr>
    <w:sdtContent>
      <w:p w:rsidR="00690653" w:rsidRDefault="00A851AC">
        <w:pPr>
          <w:pStyle w:val="ab"/>
          <w:jc w:val="center"/>
        </w:pPr>
        <w:fldSimple w:instr=" PAGE   \* MERGEFORMAT ">
          <w:r w:rsidR="001D4F71">
            <w:rPr>
              <w:noProof/>
            </w:rPr>
            <w:t>122</w:t>
          </w:r>
        </w:fldSimple>
      </w:p>
    </w:sdtContent>
  </w:sdt>
  <w:p w:rsidR="00690653" w:rsidRDefault="00690653">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75F9" w:rsidRDefault="004D75F9" w:rsidP="0092252B">
      <w:pPr>
        <w:spacing w:after="0" w:line="240" w:lineRule="auto"/>
      </w:pPr>
      <w:r>
        <w:separator/>
      </w:r>
    </w:p>
  </w:footnote>
  <w:footnote w:type="continuationSeparator" w:id="0">
    <w:p w:rsidR="004D75F9" w:rsidRDefault="004D75F9" w:rsidP="0092252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74216"/>
    <w:multiLevelType w:val="hybridMultilevel"/>
    <w:tmpl w:val="238AE98E"/>
    <w:lvl w:ilvl="0" w:tplc="04190001">
      <w:start w:val="1"/>
      <w:numFmt w:val="bullet"/>
      <w:lvlText w:val=""/>
      <w:lvlJc w:val="left"/>
      <w:pPr>
        <w:ind w:left="559"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FF6036"/>
    <w:multiLevelType w:val="hybridMultilevel"/>
    <w:tmpl w:val="F7A40C22"/>
    <w:lvl w:ilvl="0" w:tplc="A7D2A802">
      <w:start w:val="1"/>
      <w:numFmt w:val="decimal"/>
      <w:lvlText w:val="(%1)."/>
      <w:lvlJc w:val="left"/>
      <w:pPr>
        <w:ind w:left="1429" w:hanging="360"/>
      </w:pPr>
      <w:rPr>
        <w:rFonts w:hint="default"/>
        <w:b w:val="0"/>
        <w:i/>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EC96CCE"/>
    <w:multiLevelType w:val="hybridMultilevel"/>
    <w:tmpl w:val="D8387C0E"/>
    <w:lvl w:ilvl="0" w:tplc="7842085C">
      <w:start w:val="1"/>
      <w:numFmt w:val="decimal"/>
      <w:lvlText w:val="%1."/>
      <w:lvlJc w:val="left"/>
      <w:pPr>
        <w:ind w:left="55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251936"/>
    <w:multiLevelType w:val="hybridMultilevel"/>
    <w:tmpl w:val="E81E50F2"/>
    <w:lvl w:ilvl="0" w:tplc="0419000F">
      <w:start w:val="1"/>
      <w:numFmt w:val="decimal"/>
      <w:lvlText w:val="%1."/>
      <w:lvlJc w:val="left"/>
      <w:pPr>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3EC0B7B"/>
    <w:multiLevelType w:val="hybridMultilevel"/>
    <w:tmpl w:val="A48E5A02"/>
    <w:lvl w:ilvl="0" w:tplc="A7D2A802">
      <w:start w:val="1"/>
      <w:numFmt w:val="decimal"/>
      <w:lvlText w:val="(%1)."/>
      <w:lvlJc w:val="left"/>
      <w:pPr>
        <w:ind w:left="720" w:hanging="360"/>
      </w:pPr>
      <w:rPr>
        <w:rFonts w:hint="default"/>
        <w:b w:val="0"/>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8F2842"/>
    <w:multiLevelType w:val="hybridMultilevel"/>
    <w:tmpl w:val="7E502C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B57A1D"/>
    <w:multiLevelType w:val="hybridMultilevel"/>
    <w:tmpl w:val="81FAEE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77701E"/>
    <w:multiLevelType w:val="hybridMultilevel"/>
    <w:tmpl w:val="F1F62252"/>
    <w:lvl w:ilvl="0" w:tplc="ED44F582">
      <w:start w:val="1"/>
      <w:numFmt w:val="decimal"/>
      <w:lvlText w:val="%1)"/>
      <w:lvlJc w:val="left"/>
      <w:pPr>
        <w:ind w:left="360" w:hanging="360"/>
      </w:pPr>
      <w:rPr>
        <w:rFonts w:hint="default"/>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2B657A"/>
    <w:multiLevelType w:val="hybridMultilevel"/>
    <w:tmpl w:val="010EC78A"/>
    <w:lvl w:ilvl="0" w:tplc="787A6D28">
      <w:start w:val="1"/>
      <w:numFmt w:val="decimal"/>
      <w:lvlText w:val="%1."/>
      <w:lvlJc w:val="left"/>
      <w:pPr>
        <w:ind w:left="1976" w:hanging="1125"/>
      </w:pPr>
      <w:rPr>
        <w:rFonts w:hint="default"/>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33C5538A"/>
    <w:multiLevelType w:val="hybridMultilevel"/>
    <w:tmpl w:val="0F2C68B4"/>
    <w:lvl w:ilvl="0" w:tplc="3F60D03E">
      <w:start w:val="1"/>
      <w:numFmt w:val="decimal"/>
      <w:lvlText w:val="%1."/>
      <w:lvlJc w:val="left"/>
      <w:pPr>
        <w:ind w:left="1976" w:hanging="1125"/>
      </w:pPr>
      <w:rPr>
        <w:rFonts w:hint="default"/>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E23FD7"/>
    <w:multiLevelType w:val="hybridMultilevel"/>
    <w:tmpl w:val="0D421B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AC60E85"/>
    <w:multiLevelType w:val="hybridMultilevel"/>
    <w:tmpl w:val="7258F35C"/>
    <w:lvl w:ilvl="0" w:tplc="04190001">
      <w:start w:val="1"/>
      <w:numFmt w:val="bullet"/>
      <w:lvlText w:val=""/>
      <w:lvlJc w:val="left"/>
      <w:pPr>
        <w:ind w:left="559"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69D41D2"/>
    <w:multiLevelType w:val="hybridMultilevel"/>
    <w:tmpl w:val="4A483C02"/>
    <w:lvl w:ilvl="0" w:tplc="5F56BA6E">
      <w:start w:val="1"/>
      <w:numFmt w:val="decimal"/>
      <w:lvlText w:val="(%1)."/>
      <w:lvlJc w:val="left"/>
      <w:pPr>
        <w:ind w:left="720" w:hanging="360"/>
      </w:pPr>
      <w:rPr>
        <w:rFonts w:hint="default"/>
        <w:b w:val="0"/>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A394D1D"/>
    <w:multiLevelType w:val="hybridMultilevel"/>
    <w:tmpl w:val="0F301096"/>
    <w:lvl w:ilvl="0" w:tplc="787A6D28">
      <w:start w:val="1"/>
      <w:numFmt w:val="decimal"/>
      <w:lvlText w:val="%1."/>
      <w:lvlJc w:val="left"/>
      <w:pPr>
        <w:ind w:left="1976" w:hanging="1125"/>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78B6208C"/>
    <w:multiLevelType w:val="hybridMultilevel"/>
    <w:tmpl w:val="0F2C68B4"/>
    <w:lvl w:ilvl="0" w:tplc="3F60D03E">
      <w:start w:val="1"/>
      <w:numFmt w:val="decimal"/>
      <w:lvlText w:val="%1."/>
      <w:lvlJc w:val="left"/>
      <w:pPr>
        <w:ind w:left="1976" w:hanging="1125"/>
      </w:pPr>
      <w:rPr>
        <w:rFonts w:hint="default"/>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4"/>
  </w:num>
  <w:num w:numId="3">
    <w:abstractNumId w:val="12"/>
  </w:num>
  <w:num w:numId="4">
    <w:abstractNumId w:val="2"/>
  </w:num>
  <w:num w:numId="5">
    <w:abstractNumId w:val="0"/>
  </w:num>
  <w:num w:numId="6">
    <w:abstractNumId w:val="11"/>
  </w:num>
  <w:num w:numId="7">
    <w:abstractNumId w:val="9"/>
  </w:num>
  <w:num w:numId="8">
    <w:abstractNumId w:val="5"/>
  </w:num>
  <w:num w:numId="9">
    <w:abstractNumId w:val="8"/>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6"/>
  </w:num>
  <w:num w:numId="13">
    <w:abstractNumId w:val="14"/>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376CCB"/>
    <w:rsid w:val="00002C20"/>
    <w:rsid w:val="0000504A"/>
    <w:rsid w:val="00005E35"/>
    <w:rsid w:val="00062D9B"/>
    <w:rsid w:val="00071D4B"/>
    <w:rsid w:val="00073661"/>
    <w:rsid w:val="000C7F36"/>
    <w:rsid w:val="00110D11"/>
    <w:rsid w:val="001661D9"/>
    <w:rsid w:val="00173382"/>
    <w:rsid w:val="001801AB"/>
    <w:rsid w:val="001B6589"/>
    <w:rsid w:val="001D4F71"/>
    <w:rsid w:val="001F4E9A"/>
    <w:rsid w:val="0024564E"/>
    <w:rsid w:val="00255823"/>
    <w:rsid w:val="00271375"/>
    <w:rsid w:val="002B3325"/>
    <w:rsid w:val="002D30BD"/>
    <w:rsid w:val="002D5391"/>
    <w:rsid w:val="003346DF"/>
    <w:rsid w:val="003518C6"/>
    <w:rsid w:val="00376CCB"/>
    <w:rsid w:val="003B4ED1"/>
    <w:rsid w:val="003D0725"/>
    <w:rsid w:val="003E37C8"/>
    <w:rsid w:val="003E3DC4"/>
    <w:rsid w:val="00400143"/>
    <w:rsid w:val="00415B2C"/>
    <w:rsid w:val="004251C9"/>
    <w:rsid w:val="00444C87"/>
    <w:rsid w:val="00452C57"/>
    <w:rsid w:val="0046533D"/>
    <w:rsid w:val="0049105C"/>
    <w:rsid w:val="004A7B7D"/>
    <w:rsid w:val="004B445A"/>
    <w:rsid w:val="004D75F9"/>
    <w:rsid w:val="00546A0C"/>
    <w:rsid w:val="00587111"/>
    <w:rsid w:val="00591E5A"/>
    <w:rsid w:val="005C7B51"/>
    <w:rsid w:val="005E7F9E"/>
    <w:rsid w:val="005F6E42"/>
    <w:rsid w:val="0061733B"/>
    <w:rsid w:val="00631863"/>
    <w:rsid w:val="00690653"/>
    <w:rsid w:val="006971D3"/>
    <w:rsid w:val="00705307"/>
    <w:rsid w:val="007058BF"/>
    <w:rsid w:val="0071529F"/>
    <w:rsid w:val="0074326E"/>
    <w:rsid w:val="00752C6B"/>
    <w:rsid w:val="00766826"/>
    <w:rsid w:val="00781DDA"/>
    <w:rsid w:val="007B37DB"/>
    <w:rsid w:val="007B432C"/>
    <w:rsid w:val="007D11F1"/>
    <w:rsid w:val="00826377"/>
    <w:rsid w:val="00873962"/>
    <w:rsid w:val="008A43C4"/>
    <w:rsid w:val="008B3007"/>
    <w:rsid w:val="00901E19"/>
    <w:rsid w:val="0092252B"/>
    <w:rsid w:val="00934473"/>
    <w:rsid w:val="00947C24"/>
    <w:rsid w:val="009560D7"/>
    <w:rsid w:val="00971325"/>
    <w:rsid w:val="00A16EE5"/>
    <w:rsid w:val="00A31EBD"/>
    <w:rsid w:val="00A74515"/>
    <w:rsid w:val="00A851AC"/>
    <w:rsid w:val="00B5099C"/>
    <w:rsid w:val="00B7103D"/>
    <w:rsid w:val="00B763AF"/>
    <w:rsid w:val="00BA17BC"/>
    <w:rsid w:val="00BD30CB"/>
    <w:rsid w:val="00BD63F0"/>
    <w:rsid w:val="00C11545"/>
    <w:rsid w:val="00C33B5B"/>
    <w:rsid w:val="00C40A79"/>
    <w:rsid w:val="00C8619C"/>
    <w:rsid w:val="00C95C11"/>
    <w:rsid w:val="00CA2185"/>
    <w:rsid w:val="00CC0471"/>
    <w:rsid w:val="00CD123C"/>
    <w:rsid w:val="00DD0F9A"/>
    <w:rsid w:val="00DF2B5C"/>
    <w:rsid w:val="00E113CB"/>
    <w:rsid w:val="00E3227A"/>
    <w:rsid w:val="00EA5A9A"/>
    <w:rsid w:val="00EB3FD8"/>
    <w:rsid w:val="00F16AE9"/>
    <w:rsid w:val="00F33463"/>
    <w:rsid w:val="00F5678B"/>
    <w:rsid w:val="00F625B1"/>
    <w:rsid w:val="00F661D3"/>
    <w:rsid w:val="00FA64A1"/>
    <w:rsid w:val="00FC1B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A79"/>
  </w:style>
  <w:style w:type="paragraph" w:styleId="1">
    <w:name w:val="heading 1"/>
    <w:basedOn w:val="a"/>
    <w:next w:val="a"/>
    <w:link w:val="10"/>
    <w:uiPriority w:val="9"/>
    <w:qFormat/>
    <w:rsid w:val="003518C6"/>
    <w:pPr>
      <w:keepNext/>
      <w:keepLines/>
      <w:spacing w:before="480" w:after="0"/>
      <w:jc w:val="center"/>
      <w:outlineLvl w:val="0"/>
    </w:pPr>
    <w:rPr>
      <w:rFonts w:ascii="Times New Roman" w:eastAsiaTheme="majorEastAsia" w:hAnsi="Times New Roman" w:cstheme="majorBidi"/>
      <w:b/>
      <w:bCs/>
      <w:color w:val="000000" w:themeColor="text1"/>
      <w:sz w:val="28"/>
      <w:szCs w:val="28"/>
    </w:rPr>
  </w:style>
  <w:style w:type="paragraph" w:styleId="2">
    <w:name w:val="heading 2"/>
    <w:basedOn w:val="a"/>
    <w:next w:val="a"/>
    <w:link w:val="20"/>
    <w:uiPriority w:val="9"/>
    <w:unhideWhenUsed/>
    <w:qFormat/>
    <w:rsid w:val="003518C6"/>
    <w:pPr>
      <w:keepNext/>
      <w:keepLines/>
      <w:spacing w:before="200" w:after="0"/>
      <w:jc w:val="center"/>
      <w:outlineLvl w:val="1"/>
    </w:pPr>
    <w:rPr>
      <w:rFonts w:ascii="Times New Roman" w:eastAsiaTheme="majorEastAsia" w:hAnsi="Times New Roman" w:cstheme="majorBidi"/>
      <w:b/>
      <w:bCs/>
      <w:color w:val="000000" w:themeColor="text1"/>
      <w:sz w:val="28"/>
      <w:szCs w:val="26"/>
    </w:rPr>
  </w:style>
  <w:style w:type="paragraph" w:styleId="3">
    <w:name w:val="heading 3"/>
    <w:basedOn w:val="a"/>
    <w:link w:val="30"/>
    <w:uiPriority w:val="9"/>
    <w:qFormat/>
    <w:rsid w:val="007D11F1"/>
    <w:pPr>
      <w:spacing w:before="100" w:beforeAutospacing="1" w:after="100" w:afterAutospacing="1" w:line="240" w:lineRule="auto"/>
      <w:jc w:val="center"/>
      <w:outlineLvl w:val="2"/>
    </w:pPr>
    <w:rPr>
      <w:rFonts w:ascii="Times New Roman" w:eastAsia="Times New Roman" w:hAnsi="Times New Roman" w:cs="Times New Roman"/>
      <w:b/>
      <w:bCs/>
      <w:color w:val="000000" w:themeColor="text1"/>
      <w:sz w:val="28"/>
      <w:szCs w:val="27"/>
      <w:lang w:eastAsia="ru-RU"/>
    </w:rPr>
  </w:style>
  <w:style w:type="paragraph" w:styleId="4">
    <w:name w:val="heading 4"/>
    <w:basedOn w:val="a"/>
    <w:next w:val="a"/>
    <w:link w:val="40"/>
    <w:uiPriority w:val="9"/>
    <w:unhideWhenUsed/>
    <w:qFormat/>
    <w:rsid w:val="003518C6"/>
    <w:pPr>
      <w:keepNext/>
      <w:keepLines/>
      <w:spacing w:before="200" w:after="0"/>
      <w:jc w:val="center"/>
      <w:outlineLvl w:val="3"/>
    </w:pPr>
    <w:rPr>
      <w:rFonts w:ascii="Times New Roman" w:eastAsiaTheme="majorEastAsia" w:hAnsi="Times New Roman" w:cstheme="majorBidi"/>
      <w:b/>
      <w:bCs/>
      <w:iCs/>
      <w:color w:val="000000" w:themeColor="text1"/>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0A79"/>
    <w:pPr>
      <w:ind w:left="720"/>
      <w:contextualSpacing/>
    </w:pPr>
  </w:style>
  <w:style w:type="character" w:styleId="a4">
    <w:name w:val="Emphasis"/>
    <w:basedOn w:val="a0"/>
    <w:uiPriority w:val="20"/>
    <w:qFormat/>
    <w:rsid w:val="00C40A79"/>
    <w:rPr>
      <w:i/>
      <w:iCs/>
    </w:rPr>
  </w:style>
  <w:style w:type="character" w:styleId="a5">
    <w:name w:val="Hyperlink"/>
    <w:basedOn w:val="a0"/>
    <w:uiPriority w:val="99"/>
    <w:unhideWhenUsed/>
    <w:rsid w:val="00C40A79"/>
    <w:rPr>
      <w:color w:val="0000FF"/>
      <w:u w:val="single"/>
    </w:rPr>
  </w:style>
  <w:style w:type="character" w:customStyle="1" w:styleId="st">
    <w:name w:val="st"/>
    <w:basedOn w:val="a0"/>
    <w:rsid w:val="00C40A79"/>
  </w:style>
  <w:style w:type="paragraph" w:styleId="a6">
    <w:name w:val="Normal (Web)"/>
    <w:basedOn w:val="a"/>
    <w:unhideWhenUsed/>
    <w:rsid w:val="00C40A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n">
    <w:name w:val="fn"/>
    <w:basedOn w:val="a0"/>
    <w:rsid w:val="00C40A79"/>
    <w:rPr>
      <w:rFonts w:cs="Times New Roman"/>
    </w:rPr>
  </w:style>
  <w:style w:type="character" w:customStyle="1" w:styleId="10">
    <w:name w:val="Заголовок 1 Знак"/>
    <w:basedOn w:val="a0"/>
    <w:link w:val="1"/>
    <w:uiPriority w:val="9"/>
    <w:rsid w:val="003518C6"/>
    <w:rPr>
      <w:rFonts w:ascii="Times New Roman" w:eastAsiaTheme="majorEastAsia" w:hAnsi="Times New Roman" w:cstheme="majorBidi"/>
      <w:b/>
      <w:bCs/>
      <w:color w:val="000000" w:themeColor="text1"/>
      <w:sz w:val="28"/>
      <w:szCs w:val="28"/>
    </w:rPr>
  </w:style>
  <w:style w:type="character" w:customStyle="1" w:styleId="30">
    <w:name w:val="Заголовок 3 Знак"/>
    <w:basedOn w:val="a0"/>
    <w:link w:val="3"/>
    <w:uiPriority w:val="9"/>
    <w:rsid w:val="007D11F1"/>
    <w:rPr>
      <w:rFonts w:ascii="Times New Roman" w:eastAsia="Times New Roman" w:hAnsi="Times New Roman" w:cs="Times New Roman"/>
      <w:b/>
      <w:bCs/>
      <w:color w:val="000000" w:themeColor="text1"/>
      <w:sz w:val="28"/>
      <w:szCs w:val="27"/>
      <w:lang w:eastAsia="ru-RU"/>
    </w:rPr>
  </w:style>
  <w:style w:type="character" w:customStyle="1" w:styleId="20">
    <w:name w:val="Заголовок 2 Знак"/>
    <w:basedOn w:val="a0"/>
    <w:link w:val="2"/>
    <w:uiPriority w:val="9"/>
    <w:rsid w:val="003518C6"/>
    <w:rPr>
      <w:rFonts w:ascii="Times New Roman" w:eastAsiaTheme="majorEastAsia" w:hAnsi="Times New Roman" w:cstheme="majorBidi"/>
      <w:b/>
      <w:bCs/>
      <w:color w:val="000000" w:themeColor="text1"/>
      <w:sz w:val="28"/>
      <w:szCs w:val="26"/>
    </w:rPr>
  </w:style>
  <w:style w:type="character" w:customStyle="1" w:styleId="40">
    <w:name w:val="Заголовок 4 Знак"/>
    <w:basedOn w:val="a0"/>
    <w:link w:val="4"/>
    <w:uiPriority w:val="9"/>
    <w:rsid w:val="003518C6"/>
    <w:rPr>
      <w:rFonts w:ascii="Times New Roman" w:eastAsiaTheme="majorEastAsia" w:hAnsi="Times New Roman" w:cstheme="majorBidi"/>
      <w:b/>
      <w:bCs/>
      <w:iCs/>
      <w:color w:val="000000" w:themeColor="text1"/>
      <w:sz w:val="28"/>
    </w:rPr>
  </w:style>
  <w:style w:type="paragraph" w:styleId="11">
    <w:name w:val="toc 1"/>
    <w:basedOn w:val="a"/>
    <w:next w:val="a"/>
    <w:autoRedefine/>
    <w:uiPriority w:val="39"/>
    <w:unhideWhenUsed/>
    <w:qFormat/>
    <w:rsid w:val="0071529F"/>
    <w:pPr>
      <w:spacing w:before="360" w:after="0"/>
    </w:pPr>
    <w:rPr>
      <w:rFonts w:asciiTheme="majorHAnsi" w:hAnsiTheme="majorHAnsi"/>
      <w:b/>
      <w:bCs/>
      <w:caps/>
      <w:sz w:val="24"/>
      <w:szCs w:val="24"/>
    </w:rPr>
  </w:style>
  <w:style w:type="paragraph" w:styleId="a7">
    <w:name w:val="No Spacing"/>
    <w:uiPriority w:val="99"/>
    <w:qFormat/>
    <w:rsid w:val="0071529F"/>
    <w:pPr>
      <w:spacing w:after="0" w:line="240" w:lineRule="auto"/>
    </w:pPr>
    <w:rPr>
      <w:rFonts w:ascii="Calibri" w:eastAsia="Calibri" w:hAnsi="Calibri" w:cs="Times New Roman"/>
    </w:rPr>
  </w:style>
  <w:style w:type="paragraph" w:customStyle="1" w:styleId="Default">
    <w:name w:val="Default"/>
    <w:rsid w:val="0071529F"/>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a0"/>
    <w:rsid w:val="0071529F"/>
  </w:style>
  <w:style w:type="character" w:customStyle="1" w:styleId="a8">
    <w:name w:val="a"/>
    <w:basedOn w:val="a0"/>
    <w:rsid w:val="0071529F"/>
  </w:style>
  <w:style w:type="paragraph" w:styleId="a9">
    <w:name w:val="header"/>
    <w:basedOn w:val="a"/>
    <w:link w:val="aa"/>
    <w:uiPriority w:val="99"/>
    <w:semiHidden/>
    <w:unhideWhenUsed/>
    <w:rsid w:val="0092252B"/>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92252B"/>
  </w:style>
  <w:style w:type="paragraph" w:styleId="ab">
    <w:name w:val="footer"/>
    <w:basedOn w:val="a"/>
    <w:link w:val="ac"/>
    <w:uiPriority w:val="99"/>
    <w:unhideWhenUsed/>
    <w:rsid w:val="0092252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2252B"/>
  </w:style>
  <w:style w:type="paragraph" w:styleId="ad">
    <w:name w:val="TOC Heading"/>
    <w:basedOn w:val="1"/>
    <w:next w:val="a"/>
    <w:uiPriority w:val="39"/>
    <w:unhideWhenUsed/>
    <w:qFormat/>
    <w:rsid w:val="00452C57"/>
    <w:pPr>
      <w:jc w:val="left"/>
      <w:outlineLvl w:val="9"/>
    </w:pPr>
    <w:rPr>
      <w:rFonts w:asciiTheme="majorHAnsi" w:hAnsiTheme="majorHAnsi"/>
      <w:color w:val="365F91" w:themeColor="accent1" w:themeShade="BF"/>
    </w:rPr>
  </w:style>
  <w:style w:type="paragraph" w:styleId="21">
    <w:name w:val="toc 2"/>
    <w:basedOn w:val="a"/>
    <w:next w:val="a"/>
    <w:autoRedefine/>
    <w:uiPriority w:val="39"/>
    <w:unhideWhenUsed/>
    <w:rsid w:val="00452C57"/>
    <w:pPr>
      <w:spacing w:before="240" w:after="0"/>
    </w:pPr>
    <w:rPr>
      <w:b/>
      <w:bCs/>
      <w:sz w:val="20"/>
      <w:szCs w:val="20"/>
    </w:rPr>
  </w:style>
  <w:style w:type="paragraph" w:styleId="31">
    <w:name w:val="toc 3"/>
    <w:basedOn w:val="a"/>
    <w:next w:val="a"/>
    <w:autoRedefine/>
    <w:uiPriority w:val="39"/>
    <w:unhideWhenUsed/>
    <w:rsid w:val="00452C57"/>
    <w:pPr>
      <w:spacing w:after="0"/>
      <w:ind w:left="220"/>
    </w:pPr>
    <w:rPr>
      <w:sz w:val="20"/>
      <w:szCs w:val="20"/>
    </w:rPr>
  </w:style>
  <w:style w:type="paragraph" w:styleId="41">
    <w:name w:val="toc 4"/>
    <w:basedOn w:val="a"/>
    <w:next w:val="a"/>
    <w:autoRedefine/>
    <w:uiPriority w:val="39"/>
    <w:unhideWhenUsed/>
    <w:rsid w:val="00452C57"/>
    <w:pPr>
      <w:spacing w:after="0"/>
      <w:ind w:left="440"/>
    </w:pPr>
    <w:rPr>
      <w:sz w:val="20"/>
      <w:szCs w:val="20"/>
    </w:rPr>
  </w:style>
  <w:style w:type="paragraph" w:styleId="5">
    <w:name w:val="toc 5"/>
    <w:basedOn w:val="a"/>
    <w:next w:val="a"/>
    <w:autoRedefine/>
    <w:uiPriority w:val="39"/>
    <w:unhideWhenUsed/>
    <w:rsid w:val="00452C57"/>
    <w:pPr>
      <w:spacing w:after="0"/>
      <w:ind w:left="660"/>
    </w:pPr>
    <w:rPr>
      <w:sz w:val="20"/>
      <w:szCs w:val="20"/>
    </w:rPr>
  </w:style>
  <w:style w:type="paragraph" w:styleId="6">
    <w:name w:val="toc 6"/>
    <w:basedOn w:val="a"/>
    <w:next w:val="a"/>
    <w:autoRedefine/>
    <w:uiPriority w:val="39"/>
    <w:unhideWhenUsed/>
    <w:rsid w:val="00452C57"/>
    <w:pPr>
      <w:spacing w:after="0"/>
      <w:ind w:left="880"/>
    </w:pPr>
    <w:rPr>
      <w:sz w:val="20"/>
      <w:szCs w:val="20"/>
    </w:rPr>
  </w:style>
  <w:style w:type="paragraph" w:styleId="7">
    <w:name w:val="toc 7"/>
    <w:basedOn w:val="a"/>
    <w:next w:val="a"/>
    <w:autoRedefine/>
    <w:uiPriority w:val="39"/>
    <w:unhideWhenUsed/>
    <w:rsid w:val="00452C57"/>
    <w:pPr>
      <w:spacing w:after="0"/>
      <w:ind w:left="1100"/>
    </w:pPr>
    <w:rPr>
      <w:sz w:val="20"/>
      <w:szCs w:val="20"/>
    </w:rPr>
  </w:style>
  <w:style w:type="paragraph" w:styleId="8">
    <w:name w:val="toc 8"/>
    <w:basedOn w:val="a"/>
    <w:next w:val="a"/>
    <w:autoRedefine/>
    <w:uiPriority w:val="39"/>
    <w:unhideWhenUsed/>
    <w:rsid w:val="00452C57"/>
    <w:pPr>
      <w:spacing w:after="0"/>
      <w:ind w:left="1320"/>
    </w:pPr>
    <w:rPr>
      <w:sz w:val="20"/>
      <w:szCs w:val="20"/>
    </w:rPr>
  </w:style>
  <w:style w:type="paragraph" w:styleId="9">
    <w:name w:val="toc 9"/>
    <w:basedOn w:val="a"/>
    <w:next w:val="a"/>
    <w:autoRedefine/>
    <w:uiPriority w:val="39"/>
    <w:unhideWhenUsed/>
    <w:rsid w:val="00452C57"/>
    <w:pPr>
      <w:spacing w:after="0"/>
      <w:ind w:left="1540"/>
    </w:pPr>
    <w:rPr>
      <w:sz w:val="20"/>
      <w:szCs w:val="20"/>
    </w:rPr>
  </w:style>
  <w:style w:type="paragraph" w:styleId="ae">
    <w:name w:val="Balloon Text"/>
    <w:basedOn w:val="a"/>
    <w:link w:val="af"/>
    <w:uiPriority w:val="99"/>
    <w:semiHidden/>
    <w:unhideWhenUsed/>
    <w:rsid w:val="00452C5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52C57"/>
    <w:rPr>
      <w:rFonts w:ascii="Tahoma" w:hAnsi="Tahoma" w:cs="Tahoma"/>
      <w:sz w:val="16"/>
      <w:szCs w:val="16"/>
    </w:rPr>
  </w:style>
  <w:style w:type="character" w:customStyle="1" w:styleId="subtitle">
    <w:name w:val="subtitle"/>
    <w:basedOn w:val="a0"/>
    <w:rsid w:val="002D5391"/>
    <w:rPr>
      <w:rFonts w:cs="Times New Roman"/>
    </w:rPr>
  </w:style>
</w:styles>
</file>

<file path=word/webSettings.xml><?xml version="1.0" encoding="utf-8"?>
<w:webSettings xmlns:r="http://schemas.openxmlformats.org/officeDocument/2006/relationships" xmlns:w="http://schemas.openxmlformats.org/wordprocessingml/2006/main">
  <w:divs>
    <w:div w:id="317001172">
      <w:bodyDiv w:val="1"/>
      <w:marLeft w:val="0"/>
      <w:marRight w:val="0"/>
      <w:marTop w:val="0"/>
      <w:marBottom w:val="0"/>
      <w:divBdr>
        <w:top w:val="none" w:sz="0" w:space="0" w:color="auto"/>
        <w:left w:val="none" w:sz="0" w:space="0" w:color="auto"/>
        <w:bottom w:val="none" w:sz="0" w:space="0" w:color="auto"/>
        <w:right w:val="none" w:sz="0" w:space="0" w:color="auto"/>
      </w:divBdr>
    </w:div>
    <w:div w:id="933441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ogle.com/search?tbm=bks&amp;tbm=bks&amp;q=inauthor:%22Bob+Ellis%22&amp;sa=X&amp;ved=0ahUKEwiqk6W6irPSAhWoE5oKHZLEClAQ9AgIRDAF" TargetMode="External"/><Relationship Id="rId18" Type="http://schemas.openxmlformats.org/officeDocument/2006/relationships/hyperlink" Target="https://www.google.com/search?biw=1366&amp;bih=662&amp;tbm=bks&amp;tbm=bks&amp;q=inauthor:%22Theodore+Dreiser%22&amp;sa=X&amp;ved=0ahUKEwil9aylj7PSAhXGJ5oKHetxDJIQ9AgIPTAE" TargetMode="External"/><Relationship Id="rId26" Type="http://schemas.openxmlformats.org/officeDocument/2006/relationships/hyperlink" Target="https://books.google.ru/books?id=eQR5_okUjlgC&amp;pg=PT8&amp;dq=%22you+read+ulysses%22&amp;hl=ru&amp;sa=X&amp;ved=0ahUKEwiuq8Wj_8naAhUNmbQKHdTWD6cQ6AEIXjAH" TargetMode="External"/><Relationship Id="rId39" Type="http://schemas.openxmlformats.org/officeDocument/2006/relationships/hyperlink" Target="https://www.google.ru/search?hl=ru&amp;tbo=p&amp;tbm=bks&amp;q=inauthor:%22John+Boyne%22" TargetMode="External"/><Relationship Id="rId21" Type="http://schemas.openxmlformats.org/officeDocument/2006/relationships/hyperlink" Target="https://books.google.ru/books?id=MmLhBwAAQBAJ&amp;pg=PT74&amp;dq=crusoesque+-defoe&amp;hl=ru&amp;sa=X&amp;ved=0ahUKEwiU4YS28snaAhWLKVAKHbSpAqQ4ChDoAQgnMAA" TargetMode="External"/><Relationship Id="rId34" Type="http://schemas.openxmlformats.org/officeDocument/2006/relationships/hyperlink" Target="https://www.google.ru/search?hl=ru&amp;tbo=p&amp;tbm=bks&amp;q=inauthor:%22Jonathan+Ames%22" TargetMode="External"/><Relationship Id="rId42" Type="http://schemas.openxmlformats.org/officeDocument/2006/relationships/hyperlink" Target="https://www.google.ru/search?hl=ru&amp;tbo=p&amp;tbm=bks&amp;q=inauthor:%22Joel+Creasey%22" TargetMode="External"/><Relationship Id="rId47" Type="http://schemas.openxmlformats.org/officeDocument/2006/relationships/hyperlink" Target="https://www.google.ru/search?hl=ru&amp;tbo=p&amp;tbm=bks&amp;q=inauthor:%22S.+Featherstone%22" TargetMode="External"/><Relationship Id="rId50" Type="http://schemas.openxmlformats.org/officeDocument/2006/relationships/hyperlink" Target="https://www.google.ru/search?hl=ru&amp;tbo=p&amp;tbm=bks&amp;q=inauthor:%22Sonia+Jones%22" TargetMode="External"/><Relationship Id="rId55" Type="http://schemas.openxmlformats.org/officeDocument/2006/relationships/hyperlink" Target="https://www.google.ru/search?hl=ru&amp;tbo=p&amp;tbm=bks&amp;q=inauthor:%22Jonathan+Lethem%22" TargetMode="External"/><Relationship Id="rId63" Type="http://schemas.openxmlformats.org/officeDocument/2006/relationships/hyperlink" Target="https://www.google.ru/search?hl=ru&amp;tbo=p&amp;tbm=bks&amp;q=inauthor:%22JL+Redington%22" TargetMode="External"/><Relationship Id="rId68" Type="http://schemas.openxmlformats.org/officeDocument/2006/relationships/hyperlink" Target="https://www.google.ru/search?hl=ru&amp;tbo=p&amp;tbm=bks&amp;q=inauthor:%22James+Thurber%22" TargetMode="External"/><Relationship Id="rId7" Type="http://schemas.openxmlformats.org/officeDocument/2006/relationships/endnotes" Target="endnotes.xml"/><Relationship Id="rId71"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google.com/search?sa=N&amp;biw=1366&amp;bih=662&amp;tbm=bks&amp;tbm=bks&amp;q=inauthor:%22Kelly+McCullough%22&amp;ved=0ahUKEwiN6YP656fYAhVDQJoKHW0ZBC44jgIQ9AgIOTAC" TargetMode="External"/><Relationship Id="rId29" Type="http://schemas.openxmlformats.org/officeDocument/2006/relationships/hyperlink" Target="https://books.google.ru/books?id=2woflGoltTgC&amp;pg=PT24&amp;dq=%22like+oscar+wilde%22&amp;hl=ru&amp;sa=X&amp;ved=0ahUKEwiyqqmn4cnaAhUBESwKHRlJDt84HhDoAQheMAc" TargetMode="External"/><Relationship Id="rId11" Type="http://schemas.openxmlformats.org/officeDocument/2006/relationships/hyperlink" Target="file:///C:\Users\Sasha\Desktop\&#1044;&#1080;&#1087;&#1083;&#1086;&#1084;\&#1076;&#1086;&#1082;&#1083;&#1072;&#1076;%20&#1085;&#1072;%20&#1087;&#1088;&#1077;&#1076;&#1079;&#1072;&#1097;&#1080;&#1090;&#1091;.docx" TargetMode="External"/><Relationship Id="rId24" Type="http://schemas.openxmlformats.org/officeDocument/2006/relationships/hyperlink" Target="https://books.google.ru/books?id=0QTGAgAAQBAJ&amp;pg=PT69&amp;dq=%22dorian+gray-like%22+-wilde&amp;hl=ru&amp;sa=X&amp;ved=0ahUKEwin_MjW98naAhUHZ1AKHdBcC6k4HhDoAQgnMAA" TargetMode="External"/><Relationship Id="rId32" Type="http://schemas.openxmlformats.org/officeDocument/2006/relationships/hyperlink" Target="https://books.google.ru/books?id=ak8GwZxm7egC&amp;pg=PT73&amp;dq=train+karenina+-tolstoy+-tolstoi&amp;hl=ru&amp;sa=X&amp;ved=0ahUKEwiG-qnDrLXaAhWBHCwKHan1Dd44HhDoAQhZMAc" TargetMode="External"/><Relationship Id="rId37" Type="http://schemas.openxmlformats.org/officeDocument/2006/relationships/hyperlink" Target="https://www.google.ru/search?hl=ru&amp;tbo=p&amp;tbm=bks&amp;q=inauthor:%22Robert+Barnard%22" TargetMode="External"/><Relationship Id="rId40" Type="http://schemas.openxmlformats.org/officeDocument/2006/relationships/hyperlink" Target="https://www.google.ru/search?hl=ru&amp;tbo=p&amp;tbm=bks&amp;q=inauthor:%22Ali+Brandon%22" TargetMode="External"/><Relationship Id="rId45" Type="http://schemas.openxmlformats.org/officeDocument/2006/relationships/hyperlink" Target="https://www.google.ru/search?hl=ru&amp;tbo=p&amp;tbm=bks&amp;q=inauthor:%22Doug+Eiderzen+Ph.D.%22" TargetMode="External"/><Relationship Id="rId53" Type="http://schemas.openxmlformats.org/officeDocument/2006/relationships/hyperlink" Target="https://www.google.ru/search?hl=ru&amp;tbo=p&amp;tbm=bks&amp;q=inauthor:%22Richard+E.+Kim%22" TargetMode="External"/><Relationship Id="rId58" Type="http://schemas.openxmlformats.org/officeDocument/2006/relationships/hyperlink" Target="https://www.google.ru/search?hl=ru&amp;tbo=p&amp;tbm=bks&amp;q=inauthor:%22Monica+McInerney%22" TargetMode="External"/><Relationship Id="rId66" Type="http://schemas.openxmlformats.org/officeDocument/2006/relationships/hyperlink" Target="https://www.google.ru/search?hl=ru&amp;tbo=p&amp;tbm=bks&amp;q=inauthor:%22JJ+Stone%22" TargetMode="External"/><Relationship Id="rId5" Type="http://schemas.openxmlformats.org/officeDocument/2006/relationships/webSettings" Target="webSettings.xml"/><Relationship Id="rId15" Type="http://schemas.openxmlformats.org/officeDocument/2006/relationships/hyperlink" Target="https://www.google.com/search?sa=N&amp;biw=1366&amp;bih=662&amp;tbm=bks&amp;tbm=bks&amp;q=inauthor:%22Reynolds+Price%22&amp;ved=0ahUKEwj2w8KYjLPSAhVFCiwKHW0HCeU4ChD0CAhJMAY" TargetMode="External"/><Relationship Id="rId23" Type="http://schemas.openxmlformats.org/officeDocument/2006/relationships/hyperlink" Target="https://books.google.ru/books?id=hEUeGu1tQk4C&amp;pg=PT16&amp;dq=%22dorian+grayesque%22&amp;hl=ru&amp;sa=X&amp;ved=0ahUKEwi1h8Tb9snaAhWBZ1AKHXtKD7AQ6AEIKjAA" TargetMode="External"/><Relationship Id="rId28" Type="http://schemas.openxmlformats.org/officeDocument/2006/relationships/hyperlink" Target="https://books.google.ru/books?id=8CZBAwAAQBAJ&amp;pg=PT83&amp;dq=austenish&amp;hl=ru&amp;sa=X&amp;ved=0ahUKEwibjMLri93aAhXmNpoKHQgnCgsQ6AEIKzAA" TargetMode="External"/><Relationship Id="rId36" Type="http://schemas.openxmlformats.org/officeDocument/2006/relationships/hyperlink" Target="https://www.google.ru/search?hl=ru&amp;tbo=p&amp;tbm=bks&amp;q=inauthor:%22Diane+Awerbuck%22" TargetMode="External"/><Relationship Id="rId49" Type="http://schemas.openxmlformats.org/officeDocument/2006/relationships/hyperlink" Target="https://www.google.ru/search?hl=ru&amp;tbo=p&amp;tbm=bks&amp;q=inauthor:%22Julie+Halpern%22" TargetMode="External"/><Relationship Id="rId57" Type="http://schemas.openxmlformats.org/officeDocument/2006/relationships/hyperlink" Target="https://www.google.ru/search?hl=ru&amp;tbo=p&amp;tbm=bks&amp;q=inauthor:%22Kelly+McCullough%22" TargetMode="External"/><Relationship Id="rId61" Type="http://schemas.openxmlformats.org/officeDocument/2006/relationships/hyperlink" Target="https://www.google.ru/search?hl=ru&amp;tbo=p&amp;tbm=bks&amp;q=inauthor:%22Reynolds+Price%22" TargetMode="External"/><Relationship Id="rId10" Type="http://schemas.openxmlformats.org/officeDocument/2006/relationships/hyperlink" Target="file:///C:\Users\Sasha\Desktop\&#1044;&#1080;&#1087;&#1083;&#1086;&#1084;\&#1076;&#1086;&#1082;&#1083;&#1072;&#1076;%20&#1085;&#1072;%20&#1087;&#1088;&#1077;&#1076;&#1079;&#1072;&#1097;&#1080;&#1090;&#1091;.docx" TargetMode="External"/><Relationship Id="rId19" Type="http://schemas.openxmlformats.org/officeDocument/2006/relationships/hyperlink" Target="https://www.google.com/search?biw=1366&amp;bih=662&amp;tbm=bks&amp;tbm=bks&amp;q=inauthor:%22Diane+Awerbuck%22&amp;sa=X&amp;ved=0ahUKEwjv-tiKkLPSAhUsS5oKHerjDPwQ9AgIMzAD" TargetMode="External"/><Relationship Id="rId31" Type="http://schemas.openxmlformats.org/officeDocument/2006/relationships/hyperlink" Target="https://www.google.com/search?lr=lang_en&amp;sa=N&amp;hl=ru&amp;biw=1366&amp;bih=662&amp;tbs=lr:lang_1en&amp;tbm=bks&amp;tbm=bks&amp;q=inauthor:%22Ali+Brandon%22&amp;ved=0ahUKEwjc8prWjLXaAhXFE5oKHQ4oDys4ChD0CAg7MAI" TargetMode="External"/><Relationship Id="rId44" Type="http://schemas.openxmlformats.org/officeDocument/2006/relationships/hyperlink" Target="https://www.google.ru/search?hl=ru&amp;tbo=p&amp;tbm=bks&amp;q=inauthor:%22Theodore+Dreiser%22" TargetMode="External"/><Relationship Id="rId52" Type="http://schemas.openxmlformats.org/officeDocument/2006/relationships/hyperlink" Target="https://www.google.ru/search?hl=ru&amp;tbo=p&amp;tbm=bks&amp;q=inauthor:%22Thomas+E.+Kennedy%22" TargetMode="External"/><Relationship Id="rId60" Type="http://schemas.openxmlformats.org/officeDocument/2006/relationships/hyperlink" Target="https://www.google.ru/search?hl=ru&amp;tbo=p&amp;tbm=bks&amp;q=inauthor:%22Jan+Notzon%22" TargetMode="External"/><Relationship Id="rId65" Type="http://schemas.openxmlformats.org/officeDocument/2006/relationships/hyperlink" Target="https://www.google.ru/search?hl=ru&amp;tbo=p&amp;tbm=bks&amp;q=inauthor:%22Robert+Scott%22"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Users\Sasha\Desktop\&#1044;&#1080;&#1087;&#1083;&#1086;&#1084;\&#1076;&#1086;&#1082;&#1083;&#1072;&#1076;%20&#1085;&#1072;%20&#1087;&#1088;&#1077;&#1076;&#1079;&#1072;&#1097;&#1080;&#1090;&#1091;.docx" TargetMode="External"/><Relationship Id="rId14" Type="http://schemas.openxmlformats.org/officeDocument/2006/relationships/hyperlink" Target="https://www.google.com/search?tbm=bks&amp;tbm=bks&amp;q=inauthor:%22Bob+Ellis%22&amp;sa=X&amp;ved=0ahUKEwiqk6W6irPSAhWoE5oKHZLEClAQ9AgIRDAF" TargetMode="External"/><Relationship Id="rId22" Type="http://schemas.openxmlformats.org/officeDocument/2006/relationships/hyperlink" Target="https://books.google.ru/books?id=-SQa5Vs7YhgC&amp;pg=PT132&amp;dq=crusoeesque+-defoe&amp;hl=ru&amp;sa=X&amp;ved=0ahUKEwjK5cjO8snaAhVIIlAKHeSHDqYQ6AEIYDAH" TargetMode="External"/><Relationship Id="rId27" Type="http://schemas.openxmlformats.org/officeDocument/2006/relationships/hyperlink" Target="https://books.google.ru/books?id=u28BxLSozl4C&amp;pg=PT137&amp;dq=%22never+read+shakespeare%22&amp;hl=ru&amp;sa=X&amp;ved=0ahUKEwiwirzPv8faAhXHDiwKHcqCBQM4ChDoAQg2MAI" TargetMode="External"/><Relationship Id="rId30" Type="http://schemas.openxmlformats.org/officeDocument/2006/relationships/hyperlink" Target="https://books.google.ru/books?id=qTjTSg70nrwC&amp;pg=PT39&amp;dq=%22wilde-like%22&amp;hl=ru&amp;sa=X&amp;ved=0ahUKEwjUu5jp3snaAhVBBiwKHcAqBIk4ChDoAQhuMAk" TargetMode="External"/><Relationship Id="rId35" Type="http://schemas.openxmlformats.org/officeDocument/2006/relationships/hyperlink" Target="https://www.google.ru/search?hl=ru&amp;tbo=p&amp;tbm=bks&amp;q=inauthor:%22Martin+Avery%22" TargetMode="External"/><Relationship Id="rId43" Type="http://schemas.openxmlformats.org/officeDocument/2006/relationships/hyperlink" Target="https://www.google.ru/search?hl=ru&amp;tbo=p&amp;tbm=bks&amp;q=inauthor:%22John+Crowley%22" TargetMode="External"/><Relationship Id="rId48" Type="http://schemas.openxmlformats.org/officeDocument/2006/relationships/hyperlink" Target="https://www.google.ru/search?hl=ru&amp;tbo=p&amp;tbm=bks&amp;q=inauthor:%22William+Guy%22" TargetMode="External"/><Relationship Id="rId56" Type="http://schemas.openxmlformats.org/officeDocument/2006/relationships/hyperlink" Target="https://www.google.ru/search?hl=ru&amp;tbo=p&amp;tbm=bks&amp;q=inauthor:%22Cathy+MacPhail%22" TargetMode="External"/><Relationship Id="rId64" Type="http://schemas.openxmlformats.org/officeDocument/2006/relationships/hyperlink" Target="https://www.google.ru/search?hl=ru&amp;tbo=p&amp;tbm=bks&amp;q=inauthor:%22Cathleen+Schine%22" TargetMode="External"/><Relationship Id="rId69" Type="http://schemas.openxmlformats.org/officeDocument/2006/relationships/hyperlink" Target="https://www.google.ru/search?hl=ru&amp;tbo=p&amp;tbm=bks&amp;q=inauthor:%22Kenny+Townsend%22" TargetMode="External"/><Relationship Id="rId8" Type="http://schemas.openxmlformats.org/officeDocument/2006/relationships/hyperlink" Target="file:///C:\Users\Sasha\Desktop\&#1044;&#1080;&#1087;&#1083;&#1086;&#1084;\&#1076;&#1086;&#1082;&#1083;&#1072;&#1076;%20&#1085;&#1072;%20&#1087;&#1088;&#1077;&#1076;&#1079;&#1072;&#1097;&#1080;&#1090;&#1091;.docx" TargetMode="External"/><Relationship Id="rId51" Type="http://schemas.openxmlformats.org/officeDocument/2006/relationships/hyperlink" Target="https://www.google.ru/search?hl=ru&amp;tbo=p&amp;tbm=bks&amp;q=inauthor:%22M.+M.+Kaye%22"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books.google.com/books?id=7iWhFA2mJbIC&amp;pg=PT6&amp;dq=gatsbian&amp;hl=ru&amp;sa=X&amp;ved=0ahUKEwj33puvlbPSAhUOS5oKHT3HAI8Q6AEIMTAD" TargetMode="External"/><Relationship Id="rId17" Type="http://schemas.openxmlformats.org/officeDocument/2006/relationships/hyperlink" Target="https://www.google.com/search?biw=1366&amp;bih=662&amp;tbm=bks&amp;tbm=bks&amp;q=inauthor:%22S.+Featherstone%22&amp;sa=X&amp;ved=0ahUKEwj_q6e9j7PSAhUJGZoKHar5B64Q9AgISDAF" TargetMode="External"/><Relationship Id="rId25" Type="http://schemas.openxmlformats.org/officeDocument/2006/relationships/hyperlink" Target="https://books.google.ru/books?id=No966PmM9UsC&amp;pg=PT75&amp;dq=We+can+use+the+lobotomy+as+a+backup+plan,+but+in+the+meantime,+I+had+something+a+little+less+Dr.+Frankensteinish+in+mind&amp;hl=ru&amp;sa=X&amp;ved=0ahUKEwiB8KKt-snaAhWB2ywKHRWFDnYQ6AEIKjAA" TargetMode="External"/><Relationship Id="rId33" Type="http://schemas.openxmlformats.org/officeDocument/2006/relationships/hyperlink" Target="https://www.google.ru/search?hl=ru&amp;tbo=p&amp;tbm=bks&amp;q=inauthor:%22Jonathan+Ames%22" TargetMode="External"/><Relationship Id="rId38" Type="http://schemas.openxmlformats.org/officeDocument/2006/relationships/hyperlink" Target="https://www.google.ru/search?hl=ru&amp;tbo=p&amp;tbm=bks&amp;q=inauthor:%22Charlotte+Bingham%22" TargetMode="External"/><Relationship Id="rId46" Type="http://schemas.openxmlformats.org/officeDocument/2006/relationships/hyperlink" Target="https://www.google.ru/search?hl=ru&amp;tbo=p&amp;tbm=bks&amp;q=inauthor:%22Bob+Ellis%22" TargetMode="External"/><Relationship Id="rId59" Type="http://schemas.openxmlformats.org/officeDocument/2006/relationships/hyperlink" Target="https://www.google.ru/search?hl=ru&amp;tbo=p&amp;tbm=bks&amp;q=inauthor:%22John+McMillan%22" TargetMode="External"/><Relationship Id="rId67" Type="http://schemas.openxmlformats.org/officeDocument/2006/relationships/hyperlink" Target="https://www.google.ru/search?hl=ru&amp;tbo=p&amp;tbm=bks&amp;q=inauthor:%22Graham+Swift%22" TargetMode="External"/><Relationship Id="rId20" Type="http://schemas.openxmlformats.org/officeDocument/2006/relationships/hyperlink" Target="https://www.google.com/search?sa=N&amp;biw=1366&amp;bih=662&amp;tbm=bks&amp;tbm=bks&amp;q=inauthor:%22JL+Redington%22&amp;ved=0ahUKEwjI_KSrkLPSAhVCIJoKHZOyCu04ChD0CAg0MAM" TargetMode="External"/><Relationship Id="rId41" Type="http://schemas.openxmlformats.org/officeDocument/2006/relationships/hyperlink" Target="https://www.google.ru/search?hl=ru&amp;tbo=p&amp;tbm=bks&amp;q=inauthor:%22Bernard+Cornwell%22" TargetMode="External"/><Relationship Id="rId54" Type="http://schemas.openxmlformats.org/officeDocument/2006/relationships/hyperlink" Target="https://www.google.ru/search?hl=ru&amp;tbo=p&amp;tbm=bks&amp;q=inauthor:%22David+Herbert+Lawrence%22" TargetMode="External"/><Relationship Id="rId62" Type="http://schemas.openxmlformats.org/officeDocument/2006/relationships/hyperlink" Target="https://www.google.ru/search?hl=ru&amp;tbo=p&amp;tbm=bks&amp;q=inauthor:%22Naomi+Ragen%22" TargetMode="External"/><Relationship Id="rId70" Type="http://schemas.openxmlformats.org/officeDocument/2006/relationships/hyperlink" Target="https://www.google.ru/search?hl=ru&amp;tbo=p&amp;tbm=bks&amp;q=inauthor:%22Humphry+Ward%22"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2E4DC0-4818-4EFD-9946-BD26295FD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1</Pages>
  <Words>34300</Words>
  <Characters>195516</Characters>
  <Application>Microsoft Office Word</Application>
  <DocSecurity>0</DocSecurity>
  <Lines>1629</Lines>
  <Paragraphs>458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229358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Sasha</cp:lastModifiedBy>
  <cp:revision>66</cp:revision>
  <dcterms:created xsi:type="dcterms:W3CDTF">2018-04-28T15:10:00Z</dcterms:created>
  <dcterms:modified xsi:type="dcterms:W3CDTF">2018-05-15T16:23:00Z</dcterms:modified>
</cp:coreProperties>
</file>