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74FD8" w14:textId="6AC16E37" w:rsidR="002B0434" w:rsidRDefault="009D2B66" w:rsidP="009D2B66">
      <w:pPr>
        <w:spacing w:line="276" w:lineRule="auto"/>
        <w:ind w:firstLine="0"/>
        <w:jc w:val="center"/>
        <w:rPr>
          <w:szCs w:val="28"/>
        </w:rPr>
      </w:pPr>
      <w:r>
        <w:rPr>
          <w:szCs w:val="28"/>
        </w:rPr>
        <w:t>ФЕДЕРАЛЬНО</w:t>
      </w:r>
      <w:bookmarkStart w:id="0" w:name="_GoBack"/>
      <w:bookmarkEnd w:id="0"/>
      <w:r>
        <w:rPr>
          <w:szCs w:val="28"/>
        </w:rPr>
        <w:t>Е ГОСУДАРСТВЕННОЕ БЮДЖЕТНОЕ ОБРАЗОВАТЕЛЬНОЕ УЧРЕЖДЕНИЕ ВЫСШЕГО ОБРАЗОВАНИЯ</w:t>
      </w:r>
    </w:p>
    <w:p w14:paraId="2DCEFA5F" w14:textId="7121CB5D" w:rsidR="002B0434" w:rsidRDefault="009D2B66" w:rsidP="009D2B66">
      <w:pPr>
        <w:spacing w:line="276" w:lineRule="auto"/>
        <w:rPr>
          <w:szCs w:val="28"/>
        </w:rPr>
      </w:pPr>
      <w:r>
        <w:rPr>
          <w:szCs w:val="28"/>
        </w:rPr>
        <w:t>САНКТ-ПЕТЕРБУРГСКИЙ ГОСУДАРСТВЕННЫЙ УНИВЕРСИТЕТ</w:t>
      </w:r>
    </w:p>
    <w:p w14:paraId="72305147" w14:textId="77777777" w:rsidR="005F12B1" w:rsidRPr="00D07A2D" w:rsidRDefault="005F12B1" w:rsidP="005F12B1">
      <w:pPr>
        <w:pStyle w:val="a3"/>
        <w:jc w:val="center"/>
        <w:rPr>
          <w:sz w:val="28"/>
          <w:szCs w:val="28"/>
        </w:rPr>
      </w:pPr>
    </w:p>
    <w:p w14:paraId="42AB072E" w14:textId="77777777" w:rsidR="005F12B1" w:rsidRPr="00D07A2D" w:rsidRDefault="005F12B1" w:rsidP="005F12B1">
      <w:pPr>
        <w:pStyle w:val="a3"/>
        <w:jc w:val="center"/>
        <w:rPr>
          <w:sz w:val="28"/>
          <w:szCs w:val="28"/>
        </w:rPr>
      </w:pPr>
    </w:p>
    <w:p w14:paraId="363F4940" w14:textId="62D14E24" w:rsidR="00BD5224" w:rsidRDefault="00BD5224" w:rsidP="005F12B1">
      <w:pPr>
        <w:pStyle w:val="a3"/>
        <w:jc w:val="center"/>
        <w:rPr>
          <w:sz w:val="28"/>
          <w:szCs w:val="28"/>
        </w:rPr>
      </w:pPr>
    </w:p>
    <w:p w14:paraId="12AF97D8" w14:textId="77777777" w:rsidR="00CA3709" w:rsidRPr="00D07A2D" w:rsidRDefault="00CA3709" w:rsidP="005F12B1">
      <w:pPr>
        <w:pStyle w:val="a3"/>
        <w:jc w:val="center"/>
        <w:rPr>
          <w:sz w:val="28"/>
          <w:szCs w:val="28"/>
        </w:rPr>
      </w:pPr>
    </w:p>
    <w:p w14:paraId="34E9F86A" w14:textId="77777777" w:rsidR="005F12B1" w:rsidRPr="002B0434" w:rsidRDefault="005F12B1" w:rsidP="00BD5224">
      <w:pPr>
        <w:pStyle w:val="a3"/>
        <w:jc w:val="center"/>
        <w:rPr>
          <w:b w:val="0"/>
          <w:bCs/>
          <w:sz w:val="28"/>
          <w:szCs w:val="28"/>
        </w:rPr>
      </w:pPr>
      <w:r w:rsidRPr="002B0434">
        <w:rPr>
          <w:b w:val="0"/>
          <w:bCs/>
          <w:sz w:val="28"/>
          <w:szCs w:val="28"/>
        </w:rPr>
        <w:t>Гамзаева Ума Магомеднабиевна</w:t>
      </w:r>
    </w:p>
    <w:p w14:paraId="0EEBBE06" w14:textId="77777777" w:rsidR="005F12B1" w:rsidRPr="00D07A2D" w:rsidRDefault="005F12B1" w:rsidP="0083510E">
      <w:pPr>
        <w:pStyle w:val="a3"/>
        <w:rPr>
          <w:sz w:val="28"/>
          <w:szCs w:val="28"/>
        </w:rPr>
      </w:pPr>
    </w:p>
    <w:p w14:paraId="69BFF10A" w14:textId="77777777" w:rsidR="002B0434" w:rsidRDefault="002B0434" w:rsidP="002B0434">
      <w:pPr>
        <w:jc w:val="center"/>
        <w:rPr>
          <w:b/>
          <w:bCs/>
        </w:rPr>
      </w:pPr>
      <w:r>
        <w:rPr>
          <w:b/>
          <w:bCs/>
        </w:rPr>
        <w:t>ВЫПУСКНАЯ КВАЛИФИКАЦИОННАЯ РАБОТА НА ТЕМУ:</w:t>
      </w:r>
    </w:p>
    <w:p w14:paraId="04E5928C" w14:textId="77777777" w:rsidR="0083510E" w:rsidRPr="002B0434" w:rsidRDefault="0083510E" w:rsidP="007F03CB">
      <w:pPr>
        <w:jc w:val="center"/>
        <w:rPr>
          <w:rFonts w:cstheme="majorBidi"/>
          <w:b/>
          <w:bCs/>
          <w:sz w:val="32"/>
          <w:szCs w:val="32"/>
          <w:lang w:bidi="ar-EG"/>
        </w:rPr>
      </w:pPr>
      <w:r w:rsidRPr="002B0434">
        <w:rPr>
          <w:rFonts w:cstheme="majorBidi"/>
          <w:b/>
          <w:bCs/>
          <w:sz w:val="32"/>
          <w:szCs w:val="32"/>
          <w:lang w:bidi="ar-EG"/>
        </w:rPr>
        <w:t>С</w:t>
      </w:r>
      <w:r w:rsidR="007F03CB" w:rsidRPr="002B0434">
        <w:rPr>
          <w:rFonts w:cstheme="majorBidi"/>
          <w:b/>
          <w:bCs/>
          <w:sz w:val="32"/>
          <w:szCs w:val="32"/>
          <w:lang w:bidi="ar-EG"/>
        </w:rPr>
        <w:t>пецифика</w:t>
      </w:r>
      <w:r w:rsidRPr="002B0434">
        <w:rPr>
          <w:rFonts w:cstheme="majorBidi"/>
          <w:b/>
          <w:bCs/>
          <w:sz w:val="32"/>
          <w:szCs w:val="32"/>
          <w:lang w:bidi="ar-EG"/>
        </w:rPr>
        <w:t xml:space="preserve"> </w:t>
      </w:r>
      <w:r w:rsidR="007F03CB" w:rsidRPr="002B0434">
        <w:rPr>
          <w:rFonts w:cstheme="majorBidi"/>
          <w:b/>
          <w:bCs/>
          <w:sz w:val="32"/>
          <w:szCs w:val="32"/>
          <w:lang w:bidi="ar-EG"/>
        </w:rPr>
        <w:t>арабской</w:t>
      </w:r>
      <w:r w:rsidRPr="002B0434">
        <w:rPr>
          <w:rFonts w:cstheme="majorBidi"/>
          <w:b/>
          <w:bCs/>
          <w:sz w:val="32"/>
          <w:szCs w:val="32"/>
          <w:lang w:bidi="ar-EG"/>
        </w:rPr>
        <w:t xml:space="preserve"> </w:t>
      </w:r>
      <w:r w:rsidR="007F03CB" w:rsidRPr="002B0434">
        <w:rPr>
          <w:rFonts w:cstheme="majorBidi"/>
          <w:b/>
          <w:bCs/>
          <w:sz w:val="32"/>
          <w:szCs w:val="32"/>
          <w:lang w:bidi="ar-EG"/>
        </w:rPr>
        <w:t>Интернет-речи</w:t>
      </w:r>
      <w:r w:rsidRPr="002B0434">
        <w:rPr>
          <w:rFonts w:cstheme="majorBidi"/>
          <w:b/>
          <w:bCs/>
          <w:sz w:val="32"/>
          <w:szCs w:val="32"/>
          <w:lang w:bidi="ar-EG"/>
        </w:rPr>
        <w:t xml:space="preserve">: </w:t>
      </w:r>
      <w:r w:rsidR="007F03CB" w:rsidRPr="002B0434">
        <w:rPr>
          <w:rFonts w:cstheme="majorBidi"/>
          <w:b/>
          <w:bCs/>
          <w:sz w:val="32"/>
          <w:szCs w:val="32"/>
          <w:lang w:bidi="ar-EG"/>
        </w:rPr>
        <w:t>анализ</w:t>
      </w:r>
      <w:r w:rsidRPr="002B0434">
        <w:rPr>
          <w:rFonts w:cstheme="majorBidi"/>
          <w:b/>
          <w:bCs/>
          <w:sz w:val="32"/>
          <w:szCs w:val="32"/>
          <w:lang w:bidi="ar-EG"/>
        </w:rPr>
        <w:t xml:space="preserve"> </w:t>
      </w:r>
      <w:r w:rsidR="007F03CB" w:rsidRPr="002B0434">
        <w:rPr>
          <w:rFonts w:cstheme="majorBidi"/>
          <w:b/>
          <w:bCs/>
          <w:sz w:val="32"/>
          <w:szCs w:val="32"/>
          <w:lang w:bidi="ar-EG"/>
        </w:rPr>
        <w:t>публикаций</w:t>
      </w:r>
      <w:r w:rsidRPr="002B0434">
        <w:rPr>
          <w:rFonts w:cstheme="majorBidi"/>
          <w:b/>
          <w:bCs/>
          <w:sz w:val="32"/>
          <w:szCs w:val="32"/>
          <w:lang w:bidi="ar-EG"/>
        </w:rPr>
        <w:t xml:space="preserve"> </w:t>
      </w:r>
      <w:r w:rsidR="007F03CB" w:rsidRPr="002B0434">
        <w:rPr>
          <w:rFonts w:cstheme="majorBidi"/>
          <w:b/>
          <w:bCs/>
          <w:sz w:val="32"/>
          <w:szCs w:val="32"/>
          <w:lang w:bidi="ar-EG"/>
        </w:rPr>
        <w:t>и</w:t>
      </w:r>
      <w:r w:rsidRPr="002B0434">
        <w:rPr>
          <w:rFonts w:cstheme="majorBidi"/>
          <w:b/>
          <w:bCs/>
          <w:sz w:val="32"/>
          <w:szCs w:val="32"/>
          <w:lang w:bidi="ar-EG"/>
        </w:rPr>
        <w:t xml:space="preserve"> </w:t>
      </w:r>
      <w:r w:rsidR="007F03CB" w:rsidRPr="002B0434">
        <w:rPr>
          <w:rFonts w:cstheme="majorBidi"/>
          <w:b/>
          <w:bCs/>
          <w:sz w:val="32"/>
          <w:szCs w:val="32"/>
          <w:lang w:bidi="ar-EG"/>
        </w:rPr>
        <w:t>комментариев в социальных сетях</w:t>
      </w:r>
    </w:p>
    <w:p w14:paraId="24B34764" w14:textId="7F14314F" w:rsidR="002B0434" w:rsidRDefault="002B0434" w:rsidP="002B0434">
      <w:pPr>
        <w:pStyle w:val="a3"/>
        <w:ind w:firstLine="0"/>
        <w:rPr>
          <w:b w:val="0"/>
          <w:bCs/>
          <w:sz w:val="28"/>
          <w:szCs w:val="28"/>
        </w:rPr>
      </w:pPr>
    </w:p>
    <w:p w14:paraId="44B49870" w14:textId="77777777" w:rsidR="00CA3709" w:rsidRDefault="00CA3709" w:rsidP="002B0434">
      <w:pPr>
        <w:pStyle w:val="a3"/>
        <w:ind w:firstLine="0"/>
        <w:rPr>
          <w:b w:val="0"/>
          <w:bCs/>
          <w:sz w:val="28"/>
          <w:szCs w:val="28"/>
        </w:rPr>
      </w:pPr>
    </w:p>
    <w:p w14:paraId="55FB9003" w14:textId="77777777" w:rsidR="002B0434" w:rsidRDefault="002B0434" w:rsidP="002B0434">
      <w:pPr>
        <w:pStyle w:val="a3"/>
        <w:ind w:firstLine="0"/>
        <w:rPr>
          <w:b w:val="0"/>
          <w:bCs/>
          <w:sz w:val="28"/>
          <w:szCs w:val="28"/>
        </w:rPr>
      </w:pPr>
    </w:p>
    <w:p w14:paraId="7633B855" w14:textId="7C4AA07B" w:rsidR="005F12B1" w:rsidRPr="00D07A2D" w:rsidRDefault="002B0434" w:rsidP="002B0434">
      <w:pPr>
        <w:pStyle w:val="a3"/>
        <w:ind w:firstLine="0"/>
        <w:rPr>
          <w:b w:val="0"/>
          <w:bCs/>
          <w:sz w:val="28"/>
          <w:szCs w:val="28"/>
        </w:rPr>
      </w:pPr>
      <w:r>
        <w:rPr>
          <w:b w:val="0"/>
          <w:bCs/>
          <w:sz w:val="28"/>
          <w:szCs w:val="28"/>
        </w:rPr>
        <w:t>Образовательная программа</w:t>
      </w:r>
      <w:r w:rsidR="005F12B1" w:rsidRPr="00D07A2D">
        <w:rPr>
          <w:b w:val="0"/>
          <w:bCs/>
          <w:sz w:val="28"/>
          <w:szCs w:val="28"/>
        </w:rPr>
        <w:t xml:space="preserve"> «Востоковедение и Африканистика»</w:t>
      </w:r>
    </w:p>
    <w:p w14:paraId="39338CEA" w14:textId="77777777" w:rsidR="005F12B1" w:rsidRPr="00D07A2D" w:rsidRDefault="005F12B1" w:rsidP="005F12B1">
      <w:pPr>
        <w:pStyle w:val="a3"/>
        <w:jc w:val="center"/>
        <w:rPr>
          <w:b w:val="0"/>
          <w:bCs/>
          <w:sz w:val="28"/>
          <w:szCs w:val="28"/>
          <w:lang w:bidi="ar-EG"/>
        </w:rPr>
      </w:pPr>
    </w:p>
    <w:p w14:paraId="12053AB1" w14:textId="13E63FB7" w:rsidR="005F12B1" w:rsidRPr="00D07A2D" w:rsidRDefault="002B0434" w:rsidP="00CA3709">
      <w:pPr>
        <w:pStyle w:val="a3"/>
        <w:ind w:firstLine="0"/>
        <w:rPr>
          <w:b w:val="0"/>
          <w:bCs/>
          <w:sz w:val="28"/>
          <w:szCs w:val="20"/>
        </w:rPr>
      </w:pPr>
      <w:r>
        <w:rPr>
          <w:b w:val="0"/>
          <w:bCs/>
          <w:sz w:val="28"/>
          <w:szCs w:val="20"/>
        </w:rPr>
        <w:t>Направление</w:t>
      </w:r>
      <w:r w:rsidR="00CA3709">
        <w:rPr>
          <w:b w:val="0"/>
          <w:bCs/>
          <w:sz w:val="28"/>
          <w:szCs w:val="20"/>
        </w:rPr>
        <w:t>:</w:t>
      </w:r>
      <w:r w:rsidR="005F12B1" w:rsidRPr="00D07A2D">
        <w:rPr>
          <w:b w:val="0"/>
          <w:bCs/>
          <w:sz w:val="28"/>
          <w:szCs w:val="20"/>
        </w:rPr>
        <w:t xml:space="preserve"> </w:t>
      </w:r>
      <w:r w:rsidR="0083510E" w:rsidRPr="00D07A2D">
        <w:rPr>
          <w:b w:val="0"/>
          <w:bCs/>
          <w:sz w:val="28"/>
          <w:szCs w:val="20"/>
        </w:rPr>
        <w:t>языки народов Азии и Африки</w:t>
      </w:r>
    </w:p>
    <w:p w14:paraId="6DA96506" w14:textId="77777777" w:rsidR="005F12B1" w:rsidRPr="00D07A2D" w:rsidRDefault="005F12B1" w:rsidP="005F12B1">
      <w:pPr>
        <w:pStyle w:val="a3"/>
        <w:jc w:val="center"/>
        <w:rPr>
          <w:sz w:val="28"/>
          <w:szCs w:val="20"/>
        </w:rPr>
      </w:pPr>
    </w:p>
    <w:p w14:paraId="0470486F" w14:textId="5AE78381" w:rsidR="00CA3709" w:rsidRPr="00D07A2D" w:rsidRDefault="00CA3709" w:rsidP="005F12B1">
      <w:pPr>
        <w:pStyle w:val="a3"/>
        <w:jc w:val="center"/>
        <w:rPr>
          <w:sz w:val="28"/>
          <w:szCs w:val="20"/>
        </w:rPr>
      </w:pPr>
    </w:p>
    <w:p w14:paraId="03DD5C5A" w14:textId="77777777" w:rsidR="005F12B1" w:rsidRPr="00D07A2D" w:rsidRDefault="005F12B1" w:rsidP="005F12B1">
      <w:pPr>
        <w:pStyle w:val="a3"/>
        <w:jc w:val="center"/>
        <w:rPr>
          <w:sz w:val="28"/>
          <w:szCs w:val="20"/>
        </w:rPr>
      </w:pPr>
      <w:r w:rsidRPr="00D07A2D">
        <w:rPr>
          <w:sz w:val="28"/>
          <w:szCs w:val="28"/>
          <w:lang w:bidi="ar-EG"/>
        </w:rPr>
        <w:t xml:space="preserve">      </w:t>
      </w:r>
      <w:r w:rsidRPr="00D07A2D">
        <w:rPr>
          <w:sz w:val="28"/>
          <w:szCs w:val="28"/>
          <w:lang w:bidi="ar-EG"/>
        </w:rPr>
        <w:tab/>
      </w:r>
    </w:p>
    <w:p w14:paraId="5E2CA2B0" w14:textId="24594B3D" w:rsidR="005F12B1" w:rsidRPr="00D07A2D" w:rsidRDefault="005F12B1" w:rsidP="00D150E7">
      <w:pPr>
        <w:pStyle w:val="a3"/>
        <w:tabs>
          <w:tab w:val="left" w:pos="4488"/>
        </w:tabs>
        <w:ind w:firstLine="0"/>
        <w:jc w:val="right"/>
        <w:rPr>
          <w:b w:val="0"/>
          <w:bCs/>
          <w:sz w:val="28"/>
          <w:szCs w:val="28"/>
          <w:lang w:bidi="ar-EG"/>
        </w:rPr>
      </w:pPr>
      <w:r w:rsidRPr="00D07A2D">
        <w:rPr>
          <w:b w:val="0"/>
          <w:bCs/>
          <w:sz w:val="28"/>
          <w:szCs w:val="28"/>
          <w:lang w:bidi="ar-EG"/>
        </w:rPr>
        <w:t xml:space="preserve">Научный руководитель: </w:t>
      </w:r>
      <w:r w:rsidRPr="00D07A2D">
        <w:rPr>
          <w:b w:val="0"/>
          <w:bCs/>
          <w:i/>
          <w:iCs/>
          <w:sz w:val="28"/>
          <w:szCs w:val="28"/>
          <w:lang w:bidi="ar-EG"/>
        </w:rPr>
        <w:t>к.ф.н.,</w:t>
      </w:r>
      <w:r w:rsidRPr="00D07A2D">
        <w:rPr>
          <w:b w:val="0"/>
          <w:bCs/>
          <w:sz w:val="28"/>
          <w:szCs w:val="28"/>
          <w:lang w:bidi="ar-EG"/>
        </w:rPr>
        <w:t xml:space="preserve"> </w:t>
      </w:r>
      <w:r w:rsidR="00D150E7" w:rsidRPr="00D07A2D">
        <w:rPr>
          <w:b w:val="0"/>
          <w:bCs/>
          <w:i/>
          <w:iCs/>
          <w:sz w:val="28"/>
          <w:szCs w:val="28"/>
          <w:lang w:bidi="ar-EG"/>
        </w:rPr>
        <w:t>доц.</w:t>
      </w:r>
      <w:r w:rsidR="00D150E7" w:rsidRPr="00D07A2D">
        <w:rPr>
          <w:b w:val="0"/>
          <w:bCs/>
          <w:sz w:val="28"/>
          <w:szCs w:val="28"/>
          <w:lang w:bidi="ar-EG"/>
        </w:rPr>
        <w:t xml:space="preserve"> </w:t>
      </w:r>
      <w:r w:rsidR="00BD5224" w:rsidRPr="00D07A2D">
        <w:rPr>
          <w:b w:val="0"/>
          <w:bCs/>
          <w:sz w:val="28"/>
          <w:szCs w:val="28"/>
          <w:lang w:bidi="ar-EG"/>
        </w:rPr>
        <w:t>Мокрушина А.А.</w:t>
      </w:r>
    </w:p>
    <w:p w14:paraId="716A2A67" w14:textId="77777777" w:rsidR="005F12B1" w:rsidRPr="00D07A2D" w:rsidRDefault="005F12B1" w:rsidP="005F12B1">
      <w:pPr>
        <w:pStyle w:val="a3"/>
        <w:tabs>
          <w:tab w:val="left" w:pos="4488"/>
        </w:tabs>
        <w:ind w:firstLine="0"/>
        <w:rPr>
          <w:b w:val="0"/>
          <w:bCs/>
          <w:sz w:val="28"/>
          <w:szCs w:val="28"/>
          <w:lang w:bidi="ar-EG"/>
        </w:rPr>
      </w:pPr>
      <w:r w:rsidRPr="00D07A2D">
        <w:rPr>
          <w:b w:val="0"/>
          <w:bCs/>
          <w:sz w:val="28"/>
          <w:szCs w:val="28"/>
          <w:lang w:bidi="ar-EG"/>
        </w:rPr>
        <w:tab/>
        <w:t xml:space="preserve"> </w:t>
      </w:r>
    </w:p>
    <w:p w14:paraId="10E9A3E9" w14:textId="54BB1ABF" w:rsidR="005F12B1" w:rsidRPr="00D07A2D" w:rsidRDefault="005F12B1" w:rsidP="00D150E7">
      <w:pPr>
        <w:pStyle w:val="a3"/>
        <w:tabs>
          <w:tab w:val="left" w:pos="4488"/>
        </w:tabs>
        <w:ind w:firstLine="0"/>
        <w:jc w:val="right"/>
        <w:rPr>
          <w:b w:val="0"/>
          <w:bCs/>
          <w:sz w:val="28"/>
          <w:szCs w:val="28"/>
          <w:lang w:bidi="ar-EG"/>
        </w:rPr>
      </w:pPr>
      <w:r w:rsidRPr="00D07A2D">
        <w:rPr>
          <w:b w:val="0"/>
          <w:bCs/>
          <w:sz w:val="28"/>
          <w:szCs w:val="28"/>
          <w:lang w:bidi="ar-EG"/>
        </w:rPr>
        <w:tab/>
      </w:r>
      <w:r w:rsidRPr="00D07A2D">
        <w:rPr>
          <w:b w:val="0"/>
          <w:bCs/>
          <w:sz w:val="28"/>
          <w:szCs w:val="20"/>
        </w:rPr>
        <w:t>Рецензент:</w:t>
      </w:r>
      <w:r w:rsidR="00D150E7" w:rsidRPr="00D07A2D">
        <w:rPr>
          <w:b w:val="0"/>
          <w:bCs/>
          <w:sz w:val="28"/>
          <w:szCs w:val="20"/>
        </w:rPr>
        <w:t xml:space="preserve"> </w:t>
      </w:r>
      <w:r w:rsidR="00620810" w:rsidRPr="00D07A2D">
        <w:rPr>
          <w:b w:val="0"/>
          <w:bCs/>
          <w:i/>
          <w:iCs/>
          <w:sz w:val="28"/>
          <w:szCs w:val="20"/>
          <w:lang w:bidi="ar-EG"/>
        </w:rPr>
        <w:t>к.ф.н</w:t>
      </w:r>
      <w:r w:rsidR="00D150E7" w:rsidRPr="00D07A2D">
        <w:rPr>
          <w:b w:val="0"/>
          <w:bCs/>
          <w:i/>
          <w:iCs/>
          <w:sz w:val="28"/>
          <w:szCs w:val="20"/>
          <w:lang w:bidi="ar-EG"/>
        </w:rPr>
        <w:t>.,</w:t>
      </w:r>
      <w:r w:rsidR="00D150E7" w:rsidRPr="00D07A2D">
        <w:rPr>
          <w:b w:val="0"/>
          <w:bCs/>
          <w:i/>
          <w:iCs/>
          <w:sz w:val="28"/>
          <w:szCs w:val="20"/>
        </w:rPr>
        <w:t xml:space="preserve"> доц</w:t>
      </w:r>
      <w:r w:rsidR="00620810" w:rsidRPr="00D07A2D">
        <w:rPr>
          <w:b w:val="0"/>
          <w:bCs/>
          <w:i/>
          <w:iCs/>
          <w:sz w:val="28"/>
          <w:szCs w:val="20"/>
          <w:lang w:bidi="ar-EG"/>
        </w:rPr>
        <w:t>.</w:t>
      </w:r>
      <w:r w:rsidR="00620810" w:rsidRPr="00D07A2D">
        <w:rPr>
          <w:b w:val="0"/>
          <w:bCs/>
          <w:sz w:val="28"/>
          <w:szCs w:val="20"/>
          <w:lang w:bidi="ar-EG"/>
        </w:rPr>
        <w:t xml:space="preserve"> Стоянова Н.И.</w:t>
      </w:r>
    </w:p>
    <w:p w14:paraId="6E41EA19" w14:textId="77777777" w:rsidR="005F12B1" w:rsidRPr="00D07A2D" w:rsidRDefault="005F12B1" w:rsidP="005F12B1">
      <w:pPr>
        <w:pStyle w:val="a3"/>
        <w:jc w:val="center"/>
        <w:rPr>
          <w:b w:val="0"/>
          <w:bCs/>
          <w:sz w:val="28"/>
          <w:szCs w:val="20"/>
        </w:rPr>
      </w:pPr>
    </w:p>
    <w:p w14:paraId="71BEB3B8" w14:textId="77777777" w:rsidR="005F12B1" w:rsidRPr="00D07A2D" w:rsidRDefault="005F12B1" w:rsidP="005F12B1">
      <w:pPr>
        <w:pStyle w:val="a3"/>
        <w:tabs>
          <w:tab w:val="left" w:pos="4488"/>
        </w:tabs>
        <w:ind w:firstLine="0"/>
        <w:rPr>
          <w:b w:val="0"/>
          <w:bCs/>
          <w:sz w:val="28"/>
          <w:szCs w:val="28"/>
          <w:lang w:bidi="ar-EG"/>
        </w:rPr>
      </w:pPr>
    </w:p>
    <w:p w14:paraId="3C0196C0" w14:textId="77777777" w:rsidR="005F12B1" w:rsidRPr="00D07A2D" w:rsidRDefault="005F12B1" w:rsidP="005F12B1">
      <w:pPr>
        <w:pStyle w:val="a3"/>
        <w:tabs>
          <w:tab w:val="left" w:pos="4488"/>
        </w:tabs>
        <w:ind w:firstLine="0"/>
        <w:rPr>
          <w:b w:val="0"/>
          <w:bCs/>
          <w:lang w:bidi="ar-EG"/>
        </w:rPr>
      </w:pPr>
    </w:p>
    <w:p w14:paraId="240115CC" w14:textId="77777777" w:rsidR="005F12B1" w:rsidRPr="00D07A2D" w:rsidRDefault="005F12B1" w:rsidP="005F12B1">
      <w:pPr>
        <w:pStyle w:val="a3"/>
        <w:tabs>
          <w:tab w:val="left" w:pos="4488"/>
        </w:tabs>
        <w:ind w:firstLine="0"/>
        <w:rPr>
          <w:b w:val="0"/>
          <w:bCs/>
          <w:lang w:bidi="ar-EG"/>
        </w:rPr>
      </w:pPr>
    </w:p>
    <w:p w14:paraId="58AE08FA" w14:textId="77777777" w:rsidR="005F12B1" w:rsidRPr="00D07A2D" w:rsidRDefault="005F12B1" w:rsidP="005F12B1">
      <w:pPr>
        <w:pStyle w:val="a3"/>
        <w:tabs>
          <w:tab w:val="left" w:pos="4488"/>
        </w:tabs>
        <w:ind w:firstLine="0"/>
        <w:jc w:val="center"/>
        <w:rPr>
          <w:b w:val="0"/>
          <w:bCs/>
          <w:sz w:val="28"/>
          <w:szCs w:val="28"/>
          <w:lang w:bidi="ar-EG"/>
        </w:rPr>
      </w:pPr>
      <w:r w:rsidRPr="00D07A2D">
        <w:rPr>
          <w:b w:val="0"/>
          <w:bCs/>
          <w:sz w:val="28"/>
          <w:szCs w:val="28"/>
          <w:lang w:bidi="ar-EG"/>
        </w:rPr>
        <w:t>Санкт-Петербург</w:t>
      </w:r>
    </w:p>
    <w:p w14:paraId="279B3ECE" w14:textId="77777777" w:rsidR="005F12B1" w:rsidRPr="00D07A2D" w:rsidRDefault="00BD5224" w:rsidP="005F12B1">
      <w:pPr>
        <w:pStyle w:val="a3"/>
        <w:tabs>
          <w:tab w:val="left" w:pos="4488"/>
        </w:tabs>
        <w:ind w:firstLine="0"/>
        <w:jc w:val="center"/>
        <w:rPr>
          <w:b w:val="0"/>
          <w:bCs/>
          <w:sz w:val="28"/>
          <w:szCs w:val="28"/>
          <w:lang w:bidi="ar-EG"/>
        </w:rPr>
      </w:pPr>
      <w:r w:rsidRPr="00D07A2D">
        <w:rPr>
          <w:b w:val="0"/>
          <w:bCs/>
          <w:sz w:val="28"/>
          <w:szCs w:val="28"/>
          <w:lang w:bidi="ar-EG"/>
        </w:rPr>
        <w:t>2018</w:t>
      </w:r>
    </w:p>
    <w:sdt>
      <w:sdtPr>
        <w:rPr>
          <w:rFonts w:eastAsiaTheme="minorHAnsi" w:cstheme="minorBidi"/>
          <w:b w:val="0"/>
          <w:sz w:val="28"/>
          <w:szCs w:val="22"/>
          <w:lang w:eastAsia="en-US"/>
        </w:rPr>
        <w:id w:val="287794047"/>
        <w:docPartObj>
          <w:docPartGallery w:val="Table of Contents"/>
          <w:docPartUnique/>
        </w:docPartObj>
      </w:sdtPr>
      <w:sdtEndPr>
        <w:rPr>
          <w:bCs/>
        </w:rPr>
      </w:sdtEndPr>
      <w:sdtContent>
        <w:p w14:paraId="09C53277" w14:textId="77777777" w:rsidR="00BD5224" w:rsidRPr="00D07A2D" w:rsidRDefault="00BD5224" w:rsidP="007F03CB">
          <w:pPr>
            <w:pStyle w:val="a6"/>
            <w:jc w:val="center"/>
            <w:rPr>
              <w:b w:val="0"/>
              <w:bCs/>
            </w:rPr>
          </w:pPr>
          <w:r w:rsidRPr="00D07A2D">
            <w:rPr>
              <w:b w:val="0"/>
              <w:bCs/>
            </w:rPr>
            <w:t>Оглавление</w:t>
          </w:r>
        </w:p>
        <w:p w14:paraId="19807F6F" w14:textId="3E6877EB" w:rsidR="00BC2136" w:rsidRPr="00D07A2D" w:rsidRDefault="00BD5224">
          <w:pPr>
            <w:pStyle w:val="11"/>
            <w:rPr>
              <w:rFonts w:asciiTheme="minorHAnsi" w:eastAsiaTheme="minorEastAsia" w:hAnsiTheme="minorHAnsi"/>
              <w:noProof/>
              <w:sz w:val="22"/>
              <w:lang w:eastAsia="ru-RU"/>
            </w:rPr>
          </w:pPr>
          <w:r w:rsidRPr="00D07A2D">
            <w:fldChar w:fldCharType="begin"/>
          </w:r>
          <w:r w:rsidRPr="00D07A2D">
            <w:instrText xml:space="preserve"> TOC \o "1-3" \h \z \u </w:instrText>
          </w:r>
          <w:r w:rsidRPr="00D07A2D">
            <w:fldChar w:fldCharType="separate"/>
          </w:r>
          <w:hyperlink w:anchor="_Toc514583960" w:history="1">
            <w:r w:rsidR="00BC2136" w:rsidRPr="00D07A2D">
              <w:rPr>
                <w:rStyle w:val="a7"/>
                <w:noProof/>
                <w:color w:val="auto"/>
              </w:rPr>
              <w:t>Введение</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_Toc514583960 \h </w:instrText>
            </w:r>
            <w:r w:rsidR="00BC2136" w:rsidRPr="00D07A2D">
              <w:rPr>
                <w:noProof/>
                <w:webHidden/>
              </w:rPr>
            </w:r>
            <w:r w:rsidR="00BC2136" w:rsidRPr="00D07A2D">
              <w:rPr>
                <w:noProof/>
                <w:webHidden/>
              </w:rPr>
              <w:fldChar w:fldCharType="separate"/>
            </w:r>
            <w:r w:rsidR="00CA3709">
              <w:rPr>
                <w:noProof/>
                <w:webHidden/>
              </w:rPr>
              <w:t>3</w:t>
            </w:r>
            <w:r w:rsidR="00BC2136" w:rsidRPr="00D07A2D">
              <w:rPr>
                <w:noProof/>
                <w:webHidden/>
              </w:rPr>
              <w:fldChar w:fldCharType="end"/>
            </w:r>
          </w:hyperlink>
        </w:p>
        <w:p w14:paraId="71A58469" w14:textId="4D40496A" w:rsidR="00BC2136" w:rsidRPr="00D07A2D" w:rsidRDefault="0034065A">
          <w:pPr>
            <w:pStyle w:val="11"/>
            <w:rPr>
              <w:rFonts w:asciiTheme="minorHAnsi" w:eastAsiaTheme="minorEastAsia" w:hAnsiTheme="minorHAnsi"/>
              <w:noProof/>
              <w:sz w:val="22"/>
              <w:lang w:eastAsia="ru-RU"/>
            </w:rPr>
          </w:pPr>
          <w:hyperlink w:anchor="_Toc514583961" w:history="1">
            <w:r w:rsidR="00BC2136" w:rsidRPr="00D07A2D">
              <w:rPr>
                <w:rStyle w:val="a7"/>
                <w:noProof/>
                <w:color w:val="auto"/>
              </w:rPr>
              <w:t>Глава 1.</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_Toc514583961 \h </w:instrText>
            </w:r>
            <w:r w:rsidR="00BC2136" w:rsidRPr="00D07A2D">
              <w:rPr>
                <w:noProof/>
                <w:webHidden/>
              </w:rPr>
            </w:r>
            <w:r w:rsidR="00BC2136" w:rsidRPr="00D07A2D">
              <w:rPr>
                <w:noProof/>
                <w:webHidden/>
              </w:rPr>
              <w:fldChar w:fldCharType="separate"/>
            </w:r>
            <w:r w:rsidR="00CA3709">
              <w:rPr>
                <w:noProof/>
                <w:webHidden/>
              </w:rPr>
              <w:t>3</w:t>
            </w:r>
            <w:r w:rsidR="00BC2136" w:rsidRPr="00D07A2D">
              <w:rPr>
                <w:noProof/>
                <w:webHidden/>
              </w:rPr>
              <w:fldChar w:fldCharType="end"/>
            </w:r>
          </w:hyperlink>
        </w:p>
        <w:p w14:paraId="75D5AE19" w14:textId="58E19C68" w:rsidR="00BC2136" w:rsidRPr="00D07A2D" w:rsidRDefault="0034065A">
          <w:pPr>
            <w:pStyle w:val="21"/>
            <w:tabs>
              <w:tab w:val="right" w:leader="dot" w:pos="9345"/>
            </w:tabs>
            <w:rPr>
              <w:noProof/>
            </w:rPr>
          </w:pPr>
          <w:hyperlink w:anchor="_Toc514583962" w:history="1">
            <w:r w:rsidR="00BC2136" w:rsidRPr="00D07A2D">
              <w:rPr>
                <w:rStyle w:val="a7"/>
                <w:noProof/>
                <w:color w:val="auto"/>
                <w:lang w:bidi="ar-EG"/>
              </w:rPr>
              <w:t xml:space="preserve">1.1 </w:t>
            </w:r>
            <w:r w:rsidR="00BC2136" w:rsidRPr="00D07A2D">
              <w:rPr>
                <w:rStyle w:val="a7"/>
                <w:noProof/>
                <w:color w:val="auto"/>
              </w:rPr>
              <w:t>Основные положения Интернет-лингвистики</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_Toc514583962 \h </w:instrText>
            </w:r>
            <w:r w:rsidR="00BC2136" w:rsidRPr="00D07A2D">
              <w:rPr>
                <w:noProof/>
                <w:webHidden/>
              </w:rPr>
            </w:r>
            <w:r w:rsidR="00BC2136" w:rsidRPr="00D07A2D">
              <w:rPr>
                <w:noProof/>
                <w:webHidden/>
              </w:rPr>
              <w:fldChar w:fldCharType="separate"/>
            </w:r>
            <w:r w:rsidR="00CA3709">
              <w:rPr>
                <w:noProof/>
                <w:webHidden/>
              </w:rPr>
              <w:t>9</w:t>
            </w:r>
            <w:r w:rsidR="00BC2136" w:rsidRPr="00D07A2D">
              <w:rPr>
                <w:noProof/>
                <w:webHidden/>
              </w:rPr>
              <w:fldChar w:fldCharType="end"/>
            </w:r>
          </w:hyperlink>
        </w:p>
        <w:p w14:paraId="2184DBF6" w14:textId="166684F4" w:rsidR="00BC2136" w:rsidRPr="00D07A2D" w:rsidRDefault="0034065A">
          <w:pPr>
            <w:pStyle w:val="21"/>
            <w:tabs>
              <w:tab w:val="right" w:leader="dot" w:pos="9345"/>
            </w:tabs>
            <w:rPr>
              <w:noProof/>
            </w:rPr>
          </w:pPr>
          <w:hyperlink w:anchor="_Toc514583963" w:history="1">
            <w:r w:rsidR="00BC2136" w:rsidRPr="00D07A2D">
              <w:rPr>
                <w:rStyle w:val="a7"/>
                <w:noProof/>
                <w:color w:val="auto"/>
              </w:rPr>
              <w:t>1.2 Особенности интернет-речи.</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_Toc514583963 \h </w:instrText>
            </w:r>
            <w:r w:rsidR="00BC2136" w:rsidRPr="00D07A2D">
              <w:rPr>
                <w:noProof/>
                <w:webHidden/>
              </w:rPr>
            </w:r>
            <w:r w:rsidR="00BC2136" w:rsidRPr="00D07A2D">
              <w:rPr>
                <w:noProof/>
                <w:webHidden/>
              </w:rPr>
              <w:fldChar w:fldCharType="separate"/>
            </w:r>
            <w:r w:rsidR="00CA3709">
              <w:rPr>
                <w:noProof/>
                <w:webHidden/>
              </w:rPr>
              <w:t>15</w:t>
            </w:r>
            <w:r w:rsidR="00BC2136" w:rsidRPr="00D07A2D">
              <w:rPr>
                <w:noProof/>
                <w:webHidden/>
              </w:rPr>
              <w:fldChar w:fldCharType="end"/>
            </w:r>
          </w:hyperlink>
        </w:p>
        <w:p w14:paraId="00F72EFC" w14:textId="194E1FB4" w:rsidR="00BC2136" w:rsidRPr="00D07A2D" w:rsidRDefault="0034065A">
          <w:pPr>
            <w:pStyle w:val="21"/>
            <w:tabs>
              <w:tab w:val="right" w:leader="dot" w:pos="9345"/>
            </w:tabs>
            <w:rPr>
              <w:noProof/>
            </w:rPr>
          </w:pPr>
          <w:hyperlink w:anchor="_Toc514583964" w:history="1">
            <w:r w:rsidR="00BC2136" w:rsidRPr="00D07A2D">
              <w:rPr>
                <w:rStyle w:val="a7"/>
                <w:noProof/>
                <w:color w:val="auto"/>
                <w:lang w:bidi="ar-EG"/>
              </w:rPr>
              <w:t>1.3 Интернет-жанры и социальные сети, как один из наиболее популярных сетевых жанров на сегодня</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_Toc514583964 \h </w:instrText>
            </w:r>
            <w:r w:rsidR="00BC2136" w:rsidRPr="00D07A2D">
              <w:rPr>
                <w:noProof/>
                <w:webHidden/>
              </w:rPr>
            </w:r>
            <w:r w:rsidR="00BC2136" w:rsidRPr="00D07A2D">
              <w:rPr>
                <w:noProof/>
                <w:webHidden/>
              </w:rPr>
              <w:fldChar w:fldCharType="separate"/>
            </w:r>
            <w:r w:rsidR="00CA3709">
              <w:rPr>
                <w:noProof/>
                <w:webHidden/>
              </w:rPr>
              <w:t>21</w:t>
            </w:r>
            <w:r w:rsidR="00BC2136" w:rsidRPr="00D07A2D">
              <w:rPr>
                <w:noProof/>
                <w:webHidden/>
              </w:rPr>
              <w:fldChar w:fldCharType="end"/>
            </w:r>
          </w:hyperlink>
        </w:p>
        <w:p w14:paraId="25D21905" w14:textId="484E3469" w:rsidR="00BC2136" w:rsidRPr="00D07A2D" w:rsidRDefault="0034065A">
          <w:pPr>
            <w:pStyle w:val="11"/>
            <w:rPr>
              <w:rFonts w:asciiTheme="minorHAnsi" w:eastAsiaTheme="minorEastAsia" w:hAnsiTheme="minorHAnsi"/>
              <w:noProof/>
              <w:sz w:val="22"/>
              <w:lang w:eastAsia="ru-RU"/>
            </w:rPr>
          </w:pPr>
          <w:hyperlink w:anchor="_Toc514583965" w:history="1">
            <w:r w:rsidR="00BC2136" w:rsidRPr="00D07A2D">
              <w:rPr>
                <w:rStyle w:val="a7"/>
                <w:noProof/>
                <w:color w:val="auto"/>
                <w:lang w:bidi="ar-EG"/>
              </w:rPr>
              <w:t>Глава 2.</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_Toc514583965 \h </w:instrText>
            </w:r>
            <w:r w:rsidR="00BC2136" w:rsidRPr="00D07A2D">
              <w:rPr>
                <w:noProof/>
                <w:webHidden/>
              </w:rPr>
            </w:r>
            <w:r w:rsidR="00BC2136" w:rsidRPr="00D07A2D">
              <w:rPr>
                <w:noProof/>
                <w:webHidden/>
              </w:rPr>
              <w:fldChar w:fldCharType="separate"/>
            </w:r>
            <w:r w:rsidR="00CA3709">
              <w:rPr>
                <w:noProof/>
                <w:webHidden/>
              </w:rPr>
              <w:t>21</w:t>
            </w:r>
            <w:r w:rsidR="00BC2136" w:rsidRPr="00D07A2D">
              <w:rPr>
                <w:noProof/>
                <w:webHidden/>
              </w:rPr>
              <w:fldChar w:fldCharType="end"/>
            </w:r>
          </w:hyperlink>
        </w:p>
        <w:p w14:paraId="08169363" w14:textId="6EFA2802" w:rsidR="00BC2136" w:rsidRPr="00D07A2D" w:rsidRDefault="0034065A">
          <w:pPr>
            <w:pStyle w:val="21"/>
            <w:tabs>
              <w:tab w:val="right" w:leader="dot" w:pos="9345"/>
            </w:tabs>
            <w:rPr>
              <w:noProof/>
            </w:rPr>
          </w:pPr>
          <w:hyperlink w:anchor="_Toc514583966" w:history="1">
            <w:r w:rsidR="00BC2136" w:rsidRPr="00D07A2D">
              <w:rPr>
                <w:rStyle w:val="a7"/>
                <w:noProof/>
                <w:color w:val="auto"/>
                <w:lang w:bidi="ar-EG"/>
              </w:rPr>
              <w:t xml:space="preserve">2.1. Особенности ресурса </w:t>
            </w:r>
            <w:r w:rsidR="00BC2136" w:rsidRPr="00D07A2D">
              <w:rPr>
                <w:rStyle w:val="a7"/>
                <w:noProof/>
                <w:color w:val="auto"/>
                <w:lang w:val="en-US" w:bidi="ar-EG"/>
              </w:rPr>
              <w:t>Facebook</w:t>
            </w:r>
            <w:r w:rsidR="00BC2136" w:rsidRPr="00D07A2D">
              <w:rPr>
                <w:rStyle w:val="a7"/>
                <w:noProof/>
                <w:color w:val="auto"/>
                <w:lang w:bidi="ar-EG"/>
              </w:rPr>
              <w:t xml:space="preserve"> как коммуникативного канала. Распространение данной социальной сети в арабском регионе.</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_Toc514583966 \h </w:instrText>
            </w:r>
            <w:r w:rsidR="00BC2136" w:rsidRPr="00D07A2D">
              <w:rPr>
                <w:noProof/>
                <w:webHidden/>
              </w:rPr>
            </w:r>
            <w:r w:rsidR="00BC2136" w:rsidRPr="00D07A2D">
              <w:rPr>
                <w:noProof/>
                <w:webHidden/>
              </w:rPr>
              <w:fldChar w:fldCharType="separate"/>
            </w:r>
            <w:r w:rsidR="00CA3709">
              <w:rPr>
                <w:noProof/>
                <w:webHidden/>
              </w:rPr>
              <w:t>29</w:t>
            </w:r>
            <w:r w:rsidR="00BC2136" w:rsidRPr="00D07A2D">
              <w:rPr>
                <w:noProof/>
                <w:webHidden/>
              </w:rPr>
              <w:fldChar w:fldCharType="end"/>
            </w:r>
          </w:hyperlink>
        </w:p>
        <w:p w14:paraId="6520EF47" w14:textId="6539110D" w:rsidR="00BC2136" w:rsidRPr="00D07A2D" w:rsidRDefault="0034065A">
          <w:pPr>
            <w:pStyle w:val="21"/>
            <w:tabs>
              <w:tab w:val="right" w:leader="dot" w:pos="9345"/>
            </w:tabs>
            <w:rPr>
              <w:noProof/>
            </w:rPr>
          </w:pPr>
          <w:hyperlink w:anchor="_Toc514583967" w:history="1">
            <w:r w:rsidR="00BC2136" w:rsidRPr="00D07A2D">
              <w:rPr>
                <w:rStyle w:val="a7"/>
                <w:noProof/>
                <w:color w:val="auto"/>
                <w:lang w:bidi="ar-EG"/>
              </w:rPr>
              <w:t>2.2 Общие тенденции арабского Интернет-речеупотребления.</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_Toc514583967 \h </w:instrText>
            </w:r>
            <w:r w:rsidR="00BC2136" w:rsidRPr="00D07A2D">
              <w:rPr>
                <w:noProof/>
                <w:webHidden/>
              </w:rPr>
            </w:r>
            <w:r w:rsidR="00BC2136" w:rsidRPr="00D07A2D">
              <w:rPr>
                <w:noProof/>
                <w:webHidden/>
              </w:rPr>
              <w:fldChar w:fldCharType="separate"/>
            </w:r>
            <w:r w:rsidR="00CA3709">
              <w:rPr>
                <w:noProof/>
                <w:webHidden/>
              </w:rPr>
              <w:t>37</w:t>
            </w:r>
            <w:r w:rsidR="00BC2136" w:rsidRPr="00D07A2D">
              <w:rPr>
                <w:noProof/>
                <w:webHidden/>
              </w:rPr>
              <w:fldChar w:fldCharType="end"/>
            </w:r>
          </w:hyperlink>
        </w:p>
        <w:p w14:paraId="3B8862BA" w14:textId="0848CC7E" w:rsidR="00BC2136" w:rsidRPr="00D07A2D" w:rsidRDefault="0034065A">
          <w:pPr>
            <w:pStyle w:val="21"/>
            <w:tabs>
              <w:tab w:val="right" w:leader="dot" w:pos="9345"/>
            </w:tabs>
            <w:rPr>
              <w:noProof/>
            </w:rPr>
          </w:pPr>
          <w:hyperlink w:anchor="_Toc514583968" w:history="1">
            <w:r w:rsidR="00BC2136" w:rsidRPr="00D07A2D">
              <w:rPr>
                <w:rStyle w:val="a7"/>
                <w:noProof/>
                <w:color w:val="auto"/>
                <w:lang w:bidi="ar-EG"/>
              </w:rPr>
              <w:t>2.3 Публикации</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_Toc514583968 \h </w:instrText>
            </w:r>
            <w:r w:rsidR="00BC2136" w:rsidRPr="00D07A2D">
              <w:rPr>
                <w:noProof/>
                <w:webHidden/>
              </w:rPr>
            </w:r>
            <w:r w:rsidR="00BC2136" w:rsidRPr="00D07A2D">
              <w:rPr>
                <w:noProof/>
                <w:webHidden/>
              </w:rPr>
              <w:fldChar w:fldCharType="separate"/>
            </w:r>
            <w:r w:rsidR="00CA3709">
              <w:rPr>
                <w:noProof/>
                <w:webHidden/>
              </w:rPr>
              <w:t>44</w:t>
            </w:r>
            <w:r w:rsidR="00BC2136" w:rsidRPr="00D07A2D">
              <w:rPr>
                <w:noProof/>
                <w:webHidden/>
              </w:rPr>
              <w:fldChar w:fldCharType="end"/>
            </w:r>
          </w:hyperlink>
        </w:p>
        <w:p w14:paraId="7A405953" w14:textId="3CC050C4" w:rsidR="00BC2136" w:rsidRPr="00D07A2D" w:rsidRDefault="0034065A">
          <w:pPr>
            <w:pStyle w:val="21"/>
            <w:tabs>
              <w:tab w:val="right" w:leader="dot" w:pos="9345"/>
            </w:tabs>
            <w:rPr>
              <w:noProof/>
            </w:rPr>
          </w:pPr>
          <w:hyperlink w:anchor="_Toc514583969" w:history="1">
            <w:r w:rsidR="00BC2136" w:rsidRPr="00D07A2D">
              <w:rPr>
                <w:rStyle w:val="a7"/>
                <w:noProof/>
                <w:color w:val="auto"/>
                <w:lang w:bidi="ar-EG"/>
              </w:rPr>
              <w:t>2.4 Комментарии</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_Toc514583969 \h </w:instrText>
            </w:r>
            <w:r w:rsidR="00BC2136" w:rsidRPr="00D07A2D">
              <w:rPr>
                <w:noProof/>
                <w:webHidden/>
              </w:rPr>
            </w:r>
            <w:r w:rsidR="00BC2136" w:rsidRPr="00D07A2D">
              <w:rPr>
                <w:noProof/>
                <w:webHidden/>
              </w:rPr>
              <w:fldChar w:fldCharType="separate"/>
            </w:r>
            <w:r w:rsidR="00CA3709">
              <w:rPr>
                <w:noProof/>
                <w:webHidden/>
              </w:rPr>
              <w:t>52</w:t>
            </w:r>
            <w:r w:rsidR="00BC2136" w:rsidRPr="00D07A2D">
              <w:rPr>
                <w:noProof/>
                <w:webHidden/>
              </w:rPr>
              <w:fldChar w:fldCharType="end"/>
            </w:r>
          </w:hyperlink>
        </w:p>
        <w:p w14:paraId="11AFCA9A" w14:textId="7AAE229D" w:rsidR="00BC2136" w:rsidRPr="00D07A2D" w:rsidRDefault="0034065A">
          <w:pPr>
            <w:pStyle w:val="11"/>
            <w:rPr>
              <w:rFonts w:asciiTheme="minorHAnsi" w:eastAsiaTheme="minorEastAsia" w:hAnsiTheme="minorHAnsi"/>
              <w:noProof/>
              <w:sz w:val="22"/>
              <w:lang w:eastAsia="ru-RU"/>
            </w:rPr>
          </w:pPr>
          <w:hyperlink w:anchor="_Toc514583970" w:history="1">
            <w:r w:rsidR="00BC2136" w:rsidRPr="00D07A2D">
              <w:rPr>
                <w:rStyle w:val="a7"/>
                <w:noProof/>
                <w:color w:val="auto"/>
                <w:lang w:bidi="ar-EG"/>
              </w:rPr>
              <w:t>Список использованной литературы</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_Toc514583970 \h </w:instrText>
            </w:r>
            <w:r w:rsidR="00BC2136" w:rsidRPr="00D07A2D">
              <w:rPr>
                <w:noProof/>
                <w:webHidden/>
              </w:rPr>
            </w:r>
            <w:r w:rsidR="00BC2136" w:rsidRPr="00D07A2D">
              <w:rPr>
                <w:noProof/>
                <w:webHidden/>
              </w:rPr>
              <w:fldChar w:fldCharType="separate"/>
            </w:r>
            <w:r w:rsidR="00CA3709">
              <w:rPr>
                <w:noProof/>
                <w:webHidden/>
              </w:rPr>
              <w:t>59</w:t>
            </w:r>
            <w:r w:rsidR="00BC2136" w:rsidRPr="00D07A2D">
              <w:rPr>
                <w:noProof/>
                <w:webHidden/>
              </w:rPr>
              <w:fldChar w:fldCharType="end"/>
            </w:r>
          </w:hyperlink>
        </w:p>
        <w:p w14:paraId="1FFC3CC1" w14:textId="73A48B23" w:rsidR="00BC2136" w:rsidRPr="00D07A2D" w:rsidRDefault="0034065A">
          <w:pPr>
            <w:pStyle w:val="11"/>
            <w:rPr>
              <w:rFonts w:asciiTheme="minorHAnsi" w:eastAsiaTheme="minorEastAsia" w:hAnsiTheme="minorHAnsi"/>
              <w:noProof/>
              <w:sz w:val="22"/>
              <w:lang w:eastAsia="ru-RU"/>
            </w:rPr>
          </w:pPr>
          <w:hyperlink w:anchor="_Toc514583971" w:history="1">
            <w:r w:rsidR="00BC2136" w:rsidRPr="00D07A2D">
              <w:rPr>
                <w:rStyle w:val="a7"/>
                <w:noProof/>
                <w:color w:val="auto"/>
                <w:lang w:bidi="ar-EG"/>
              </w:rPr>
              <w:t>Приложение 1. Таблица транскрипции</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_Toc514583971 \h </w:instrText>
            </w:r>
            <w:r w:rsidR="00BC2136" w:rsidRPr="00D07A2D">
              <w:rPr>
                <w:noProof/>
                <w:webHidden/>
              </w:rPr>
            </w:r>
            <w:r w:rsidR="00BC2136" w:rsidRPr="00D07A2D">
              <w:rPr>
                <w:noProof/>
                <w:webHidden/>
              </w:rPr>
              <w:fldChar w:fldCharType="separate"/>
            </w:r>
            <w:r w:rsidR="00CA3709">
              <w:rPr>
                <w:noProof/>
                <w:webHidden/>
              </w:rPr>
              <w:t>76</w:t>
            </w:r>
            <w:r w:rsidR="00BC2136" w:rsidRPr="00D07A2D">
              <w:rPr>
                <w:noProof/>
                <w:webHidden/>
              </w:rPr>
              <w:fldChar w:fldCharType="end"/>
            </w:r>
          </w:hyperlink>
        </w:p>
        <w:p w14:paraId="2AB3848B" w14:textId="6E015AB8" w:rsidR="00BC2136" w:rsidRPr="00D07A2D" w:rsidRDefault="0034065A">
          <w:pPr>
            <w:pStyle w:val="11"/>
            <w:rPr>
              <w:rFonts w:asciiTheme="minorHAnsi" w:eastAsiaTheme="minorEastAsia" w:hAnsiTheme="minorHAnsi"/>
              <w:noProof/>
              <w:sz w:val="22"/>
              <w:lang w:eastAsia="ru-RU"/>
            </w:rPr>
          </w:pPr>
          <w:hyperlink w:anchor="_Toc514583972" w:history="1">
            <w:r w:rsidR="00BC2136" w:rsidRPr="00D07A2D">
              <w:rPr>
                <w:rStyle w:val="a7"/>
                <w:noProof/>
                <w:color w:val="auto"/>
                <w:lang w:bidi="ar-EG"/>
              </w:rPr>
              <w:t>Приложение 2. Таблица транслитерации</w:t>
            </w:r>
            <w:r w:rsidR="00BC2136" w:rsidRPr="00D07A2D">
              <w:rPr>
                <w:noProof/>
                <w:webHidden/>
              </w:rPr>
              <w:tab/>
            </w:r>
            <w:r w:rsidR="00BC2136" w:rsidRPr="00D07A2D">
              <w:rPr>
                <w:noProof/>
                <w:webHidden/>
              </w:rPr>
              <w:fldChar w:fldCharType="begin"/>
            </w:r>
            <w:r w:rsidR="00BC2136" w:rsidRPr="00D07A2D">
              <w:rPr>
                <w:noProof/>
                <w:webHidden/>
              </w:rPr>
              <w:instrText xml:space="preserve"> PAGEREF _Toc514583972 \h </w:instrText>
            </w:r>
            <w:r w:rsidR="00BC2136" w:rsidRPr="00D07A2D">
              <w:rPr>
                <w:noProof/>
                <w:webHidden/>
              </w:rPr>
            </w:r>
            <w:r w:rsidR="00BC2136" w:rsidRPr="00D07A2D">
              <w:rPr>
                <w:noProof/>
                <w:webHidden/>
              </w:rPr>
              <w:fldChar w:fldCharType="separate"/>
            </w:r>
            <w:r w:rsidR="00CA3709">
              <w:rPr>
                <w:noProof/>
                <w:webHidden/>
              </w:rPr>
              <w:t>77</w:t>
            </w:r>
            <w:r w:rsidR="00BC2136" w:rsidRPr="00D07A2D">
              <w:rPr>
                <w:noProof/>
                <w:webHidden/>
              </w:rPr>
              <w:fldChar w:fldCharType="end"/>
            </w:r>
          </w:hyperlink>
        </w:p>
        <w:p w14:paraId="4AFE8C14" w14:textId="1C984AF6" w:rsidR="00BD5224" w:rsidRPr="00D07A2D" w:rsidRDefault="00BD5224">
          <w:r w:rsidRPr="00D07A2D">
            <w:rPr>
              <w:b/>
              <w:bCs/>
            </w:rPr>
            <w:fldChar w:fldCharType="end"/>
          </w:r>
        </w:p>
      </w:sdtContent>
    </w:sdt>
    <w:p w14:paraId="2250B389" w14:textId="77777777" w:rsidR="007F03CB" w:rsidRPr="00D07A2D" w:rsidRDefault="007F03CB">
      <w:pPr>
        <w:rPr>
          <w:lang w:bidi="ar-EG"/>
        </w:rPr>
      </w:pPr>
    </w:p>
    <w:p w14:paraId="0D044133" w14:textId="77777777" w:rsidR="007F03CB" w:rsidRPr="00D07A2D" w:rsidRDefault="007F03CB">
      <w:pPr>
        <w:rPr>
          <w:lang w:bidi="ar-EG"/>
        </w:rPr>
      </w:pPr>
      <w:r w:rsidRPr="00D07A2D">
        <w:rPr>
          <w:lang w:bidi="ar-EG"/>
        </w:rPr>
        <w:br w:type="page"/>
      </w:r>
    </w:p>
    <w:p w14:paraId="2F3A4923" w14:textId="77777777" w:rsidR="002B5795" w:rsidRPr="00D07A2D" w:rsidRDefault="002B5795" w:rsidP="002B5795">
      <w:pPr>
        <w:pStyle w:val="1"/>
      </w:pPr>
      <w:bookmarkStart w:id="1" w:name="_Toc514583960"/>
      <w:bookmarkStart w:id="2" w:name="_Toc514583961"/>
      <w:r w:rsidRPr="00D07A2D">
        <w:lastRenderedPageBreak/>
        <w:t>Введение</w:t>
      </w:r>
      <w:bookmarkEnd w:id="1"/>
    </w:p>
    <w:p w14:paraId="6A1495E4" w14:textId="40991D38" w:rsidR="002B5795" w:rsidRPr="00D07A2D" w:rsidRDefault="002B5795" w:rsidP="002B5795">
      <w:r w:rsidRPr="00D07A2D">
        <w:t xml:space="preserve">На сегодняшний день Интернет стал такой же неотъемлемой частью жизни и функционирования современного общества, как некогда печатная пресса, радио и телевидение. </w:t>
      </w:r>
      <w:r w:rsidRPr="00D07A2D">
        <w:rPr>
          <w:lang w:bidi="ar-EG"/>
        </w:rPr>
        <w:t>Интернет пронизывает все сферы деятельности человека, среди них делопроизводство, образование, обустройство досуга и многие другие. Благодаря развитию сетевого охвата, чуть более 51 % мирового населения имеет доступ к выходу в Сеть</w:t>
      </w:r>
      <w:r w:rsidRPr="00D07A2D">
        <w:rPr>
          <w:rStyle w:val="ad"/>
          <w:lang w:bidi="ar-EG"/>
        </w:rPr>
        <w:footnoteReference w:id="1"/>
      </w:r>
      <w:r w:rsidRPr="00D07A2D">
        <w:rPr>
          <w:lang w:bidi="ar-EG"/>
        </w:rPr>
        <w:t xml:space="preserve"> и эти показатели продолжают</w:t>
      </w:r>
      <w:r w:rsidR="00BB20BD" w:rsidRPr="00D07A2D">
        <w:rPr>
          <w:lang w:bidi="ar-EG"/>
        </w:rPr>
        <w:t xml:space="preserve"> стремительно расти. Появление И</w:t>
      </w:r>
      <w:r w:rsidRPr="00D07A2D">
        <w:rPr>
          <w:lang w:bidi="ar-EG"/>
        </w:rPr>
        <w:t>нтернета</w:t>
      </w:r>
      <w:r w:rsidRPr="00D07A2D">
        <w:t xml:space="preserve"> позволило упростить большинство повседневных задач, например, получать мгновенный доступ к информации, совершать банковские операции, не выходя из дома, послужило толчком для расширения межличностной и социально значимой коммуникации и т.п. Таким образом, в ходе своего развития Интернет стал помимо информативной выполнять и коммуникативную функцию.  Такой особый тип виртуальной коммуникации выходит за временные и пространственные рамки. </w:t>
      </w:r>
    </w:p>
    <w:p w14:paraId="32C73780" w14:textId="1CF2C61C" w:rsidR="002B5795" w:rsidRPr="00D07A2D" w:rsidRDefault="002B5795" w:rsidP="002B5795">
      <w:pPr>
        <w:ind w:firstLine="708"/>
      </w:pPr>
      <w:r w:rsidRPr="00D07A2D">
        <w:rPr>
          <w:lang w:bidi="ar-EG"/>
        </w:rPr>
        <w:t>Социальные сети представляют собой один из основных и наиболее популярных способов сетевой коммуникации и с</w:t>
      </w:r>
      <w:r w:rsidRPr="00D07A2D">
        <w:t>лужат как для неформального, так и для делового общения. Эко</w:t>
      </w:r>
      <w:r w:rsidR="00BB20BD" w:rsidRPr="00D07A2D">
        <w:t>номное расходование мобильного И</w:t>
      </w:r>
      <w:r w:rsidRPr="00D07A2D">
        <w:t xml:space="preserve">нтернет-трафика и удобный интерфейс приложений, разработанных для доступа к социальным сетям, позволяет владельцам смартфонов иметь постоянный доступ к платформам социальных сетей, что только способствует росту числа их пользователей. </w:t>
      </w:r>
    </w:p>
    <w:p w14:paraId="1FA90404" w14:textId="5BF209D7" w:rsidR="002B5795" w:rsidRPr="00D07A2D" w:rsidRDefault="002B5795" w:rsidP="002B5795">
      <w:pPr>
        <w:rPr>
          <w:rFonts w:cstheme="majorBidi"/>
          <w:szCs w:val="28"/>
        </w:rPr>
      </w:pPr>
      <w:r w:rsidRPr="00D07A2D">
        <w:t xml:space="preserve">Для начала, стоит обозначить, что понимается под термином «социальные сети». В данном исследовании мы </w:t>
      </w:r>
      <w:r w:rsidRPr="00D07A2D">
        <w:rPr>
          <w:lang w:bidi="ar-EG"/>
        </w:rPr>
        <w:t>рассматриваем социальные сети как</w:t>
      </w:r>
      <w:r w:rsidRPr="00D07A2D">
        <w:rPr>
          <w:rFonts w:cstheme="majorBidi"/>
          <w:szCs w:val="28"/>
        </w:rPr>
        <w:t xml:space="preserve"> один из жанров </w:t>
      </w:r>
      <w:r w:rsidR="00BB20BD" w:rsidRPr="00D07A2D">
        <w:rPr>
          <w:rFonts w:cstheme="majorBidi"/>
          <w:szCs w:val="28"/>
        </w:rPr>
        <w:t>И</w:t>
      </w:r>
      <w:r w:rsidRPr="00D07A2D">
        <w:rPr>
          <w:rFonts w:cstheme="majorBidi"/>
          <w:szCs w:val="28"/>
        </w:rPr>
        <w:t xml:space="preserve">нтернет-коммуникации, который, в свою очередь, делится на поджанры. Платформы социальных сетей обладают </w:t>
      </w:r>
      <w:r w:rsidRPr="00D07A2D">
        <w:rPr>
          <w:rFonts w:cstheme="majorBidi"/>
          <w:szCs w:val="28"/>
          <w:lang w:bidi="ar-EG"/>
        </w:rPr>
        <w:t>широким</w:t>
      </w:r>
      <w:r w:rsidRPr="00D07A2D">
        <w:rPr>
          <w:rFonts w:cstheme="majorBidi"/>
          <w:szCs w:val="28"/>
        </w:rPr>
        <w:t xml:space="preserve"> разнообразием функций, разнящихся от сайта к сайту, однако основными </w:t>
      </w:r>
      <w:r w:rsidRPr="00D07A2D">
        <w:rPr>
          <w:rFonts w:cstheme="majorBidi"/>
          <w:szCs w:val="28"/>
        </w:rPr>
        <w:lastRenderedPageBreak/>
        <w:t>являются предоставление данных о себе, создание и просмотр списков друзей или подписчиков и обмен информацией</w:t>
      </w:r>
      <w:r w:rsidRPr="00D07A2D">
        <w:rPr>
          <w:rStyle w:val="ad"/>
          <w:rFonts w:cstheme="majorBidi"/>
          <w:szCs w:val="28"/>
        </w:rPr>
        <w:footnoteReference w:id="2"/>
      </w:r>
      <w:r w:rsidRPr="00D07A2D">
        <w:rPr>
          <w:rFonts w:cstheme="majorBidi"/>
          <w:szCs w:val="28"/>
        </w:rPr>
        <w:t xml:space="preserve">. </w:t>
      </w:r>
    </w:p>
    <w:p w14:paraId="320BD11D" w14:textId="03931CDC" w:rsidR="002B5795" w:rsidRPr="00D07A2D" w:rsidRDefault="002B5795" w:rsidP="00BB20BD">
      <w:pPr>
        <w:ind w:firstLine="708"/>
        <w:rPr>
          <w:lang w:bidi="ar-EG"/>
        </w:rPr>
      </w:pPr>
      <w:r w:rsidRPr="00D07A2D">
        <w:rPr>
          <w:lang w:bidi="ar-EG"/>
        </w:rPr>
        <w:t>Принимая в расчет современные темпы роста использования сети Интернет, ожидается, что к 2021 го</w:t>
      </w:r>
      <w:r w:rsidR="00BB20BD" w:rsidRPr="00D07A2D">
        <w:rPr>
          <w:lang w:bidi="ar-EG"/>
        </w:rPr>
        <w:t xml:space="preserve">ду, около 80% жителей арабских стран </w:t>
      </w:r>
      <w:r w:rsidRPr="00D07A2D">
        <w:rPr>
          <w:lang w:bidi="ar-EG"/>
        </w:rPr>
        <w:t>будут иметь аккаунты в социальных сетях. Цифровая эпоха обуславливает глобальные изменения в жизни общества: повсеместная компьютеризация, создание «умных городов», кажущаяся все более близкой четвертая промышленная революция и др. Одним из ключевых следствий этой революции является слияние воедино физической и виртуальной личности человека. Для нового поколения миллениалов</w:t>
      </w:r>
      <w:r w:rsidRPr="00D07A2D">
        <w:rPr>
          <w:rStyle w:val="ad"/>
          <w:lang w:bidi="ar-EG"/>
        </w:rPr>
        <w:footnoteReference w:id="3"/>
      </w:r>
      <w:r w:rsidRPr="00D07A2D">
        <w:rPr>
          <w:lang w:bidi="ar-EG"/>
        </w:rPr>
        <w:t xml:space="preserve"> следы онлайн-присутствия, </w:t>
      </w:r>
      <w:r w:rsidRPr="00D07A2D">
        <w:t xml:space="preserve">поведения, практик, предпочтений, настроений и образа жизни в сети являются не только отражением «виртуальных» тенденций общественного развития порой оказываются важнее подобных аспектов в реальной жизни. В связи с этим, бизнес, предприниматели, политические, общественные и культурные деятели вынуждены принимать во внимание онлайн-тренды, нужды и беспокойства общественности, высказываемые в Сети, чтобы не допустить появления политических, этнических и экономических проблем. В современной истории уже имеется не один прецедент, когда </w:t>
      </w:r>
      <w:r w:rsidRPr="00D07A2D">
        <w:rPr>
          <w:lang w:bidi="ar-EG"/>
        </w:rPr>
        <w:t>отсутствие качественного мониторинга социальных сетей и блог сферы приводило к дестабилизации политической ситуации в стране. Наиболее ярким таким примером является Арабская весна.</w:t>
      </w:r>
    </w:p>
    <w:p w14:paraId="0A622034" w14:textId="77777777" w:rsidR="002B5795" w:rsidRPr="00D07A2D" w:rsidRDefault="002B5795" w:rsidP="002B5795">
      <w:pPr>
        <w:ind w:firstLine="708"/>
      </w:pPr>
      <w:r w:rsidRPr="00D07A2D">
        <w:rPr>
          <w:b/>
          <w:bCs/>
        </w:rPr>
        <w:t>Предметом настоящего исследования</w:t>
      </w:r>
      <w:r w:rsidRPr="00D07A2D">
        <w:t xml:space="preserve"> являются речевые и лингвистические особенности публикаций и комментариев в социальной сети </w:t>
      </w:r>
      <w:r w:rsidRPr="00D07A2D">
        <w:rPr>
          <w:lang w:val="en-US"/>
        </w:rPr>
        <w:t>Facebook</w:t>
      </w:r>
      <w:r w:rsidRPr="00D07A2D">
        <w:t xml:space="preserve">, позволяющие получить сведения о целях и мотивах общения, его </w:t>
      </w:r>
      <w:r w:rsidRPr="00D07A2D">
        <w:lastRenderedPageBreak/>
        <w:t>коммуникативных стратегиях и тактиках пользователей, а также об особенностях функционирования языковых единиц в условиях онлайн-общения.</w:t>
      </w:r>
    </w:p>
    <w:p w14:paraId="717A161F" w14:textId="77777777" w:rsidR="002B5795" w:rsidRPr="00D07A2D" w:rsidRDefault="002B5795" w:rsidP="002B5795">
      <w:r w:rsidRPr="00D07A2D">
        <w:rPr>
          <w:rFonts w:cstheme="majorBidi"/>
          <w:szCs w:val="28"/>
        </w:rPr>
        <w:t xml:space="preserve">Необходимо пояснить, что в данной работе не будут рассматриваться примеры личной переписки в социальных сетях, а также материалы из различных мессенджеровых сервисов. Подобное решение главным образом обуславливается тем, что респондеты, как правило, неохотно предоставляют данные личных переписок или, намеренно упускают часть диалога, что не позволяет в полной мере проанализировать текст. </w:t>
      </w:r>
    </w:p>
    <w:p w14:paraId="73AF9C0B" w14:textId="5CED9AE3" w:rsidR="002B5795" w:rsidRPr="00D07A2D" w:rsidRDefault="002B5795" w:rsidP="002B5795">
      <w:pPr>
        <w:ind w:firstLine="708"/>
      </w:pPr>
      <w:r w:rsidRPr="00D07A2D">
        <w:rPr>
          <w:b/>
          <w:bCs/>
        </w:rPr>
        <w:t>Актуальность исследования</w:t>
      </w:r>
      <w:r w:rsidRPr="00D07A2D">
        <w:t xml:space="preserve"> объясняется потребностью в изучении новой формы коммуникации с точки зрения арабско</w:t>
      </w:r>
      <w:r w:rsidR="00BB20BD" w:rsidRPr="00D07A2D">
        <w:t>го языка. Кроме того, изучение И</w:t>
      </w:r>
      <w:r w:rsidRPr="00D07A2D">
        <w:t>нтернет-коммуникация проводится в рамках междисциплинарных исследований, которым в современной научной традиции отводится наиболее пристальное внимание.</w:t>
      </w:r>
    </w:p>
    <w:p w14:paraId="33024AB5" w14:textId="77777777" w:rsidR="002B5795" w:rsidRPr="00D07A2D" w:rsidRDefault="002B5795" w:rsidP="002B5795">
      <w:pPr>
        <w:ind w:firstLine="708"/>
        <w:rPr>
          <w:lang w:bidi="ar-EG"/>
        </w:rPr>
      </w:pPr>
      <w:r w:rsidRPr="00D07A2D">
        <w:t xml:space="preserve">Большой число пользователей социальной сети </w:t>
      </w:r>
      <w:r w:rsidRPr="00D07A2D">
        <w:rPr>
          <w:lang w:val="en-US"/>
        </w:rPr>
        <w:t>Facebook</w:t>
      </w:r>
      <w:r w:rsidRPr="00D07A2D">
        <w:t>, открытость, доступность и разнообразие представленной в ней информации, позволяет собрать</w:t>
      </w:r>
      <w:r w:rsidRPr="00D07A2D">
        <w:rPr>
          <w:lang w:bidi="ar-EG"/>
        </w:rPr>
        <w:t xml:space="preserve"> материал, который обеспечивает возможность проведение обширного и исчерпывающего исследования. Также </w:t>
      </w:r>
      <w:r w:rsidRPr="00D07A2D">
        <w:rPr>
          <w:lang w:val="en-US" w:bidi="ar-EG"/>
        </w:rPr>
        <w:t>Facebook</w:t>
      </w:r>
      <w:r w:rsidRPr="00D07A2D">
        <w:rPr>
          <w:lang w:bidi="ar-EG"/>
        </w:rPr>
        <w:t xml:space="preserve"> является крупнейшей платформой для межкультурной коммуникации, в том числе и среди арабских стран, что оказывает непосредственное влияние на речь, употребляемую в ходе общения в этой социальной сети. </w:t>
      </w:r>
    </w:p>
    <w:p w14:paraId="79F8CD34" w14:textId="77777777" w:rsidR="002B5795" w:rsidRPr="00D07A2D" w:rsidRDefault="002B5795" w:rsidP="002B5795">
      <w:pPr>
        <w:ind w:firstLine="708"/>
        <w:rPr>
          <w:lang w:bidi="ar-EG"/>
        </w:rPr>
      </w:pPr>
      <w:r w:rsidRPr="00D07A2D">
        <w:rPr>
          <w:b/>
          <w:bCs/>
          <w:lang w:bidi="ar-EG"/>
        </w:rPr>
        <w:t>Цель исследования</w:t>
      </w:r>
      <w:r w:rsidRPr="00D07A2D">
        <w:rPr>
          <w:lang w:bidi="ar-EG"/>
        </w:rPr>
        <w:t xml:space="preserve"> –</w:t>
      </w:r>
      <w:r w:rsidRPr="00D07A2D">
        <w:rPr>
          <w:b/>
          <w:bCs/>
          <w:lang w:bidi="ar-EG"/>
        </w:rPr>
        <w:t xml:space="preserve"> </w:t>
      </w:r>
      <w:r w:rsidRPr="00D07A2D">
        <w:rPr>
          <w:lang w:bidi="ar-EG"/>
        </w:rPr>
        <w:t>п</w:t>
      </w:r>
      <w:r w:rsidRPr="00D07A2D">
        <w:t>редставление комплексной характеристики общения в социальных сетях на арабском языке: выявление его прагматической предназначенности, рассмотреть специфики осуществления в рамках данного вида общения коммуникативных стратегий и тактик, анализ языковых особенностей и стиля пользователей социальных сетей.</w:t>
      </w:r>
    </w:p>
    <w:p w14:paraId="58E540B8" w14:textId="77777777" w:rsidR="002B5795" w:rsidRPr="00D07A2D" w:rsidRDefault="002B5795" w:rsidP="002B5795">
      <w:pPr>
        <w:ind w:firstLine="708"/>
        <w:rPr>
          <w:lang w:bidi="ar-EG"/>
        </w:rPr>
      </w:pPr>
      <w:r w:rsidRPr="00D07A2D">
        <w:rPr>
          <w:lang w:bidi="ar-EG"/>
        </w:rPr>
        <w:t xml:space="preserve">В связи с этим в исследовании возникает следующие </w:t>
      </w:r>
      <w:r w:rsidRPr="00D07A2D">
        <w:rPr>
          <w:b/>
          <w:bCs/>
          <w:lang w:bidi="ar-EG"/>
        </w:rPr>
        <w:t>задачи</w:t>
      </w:r>
      <w:r w:rsidRPr="00D07A2D">
        <w:rPr>
          <w:lang w:bidi="ar-EG"/>
        </w:rPr>
        <w:t>:</w:t>
      </w:r>
    </w:p>
    <w:p w14:paraId="6DF0C45C" w14:textId="1DB6BEF1" w:rsidR="002B5795" w:rsidRPr="00D07A2D" w:rsidRDefault="00BB20BD" w:rsidP="002B5795">
      <w:pPr>
        <w:pStyle w:val="ac"/>
        <w:numPr>
          <w:ilvl w:val="0"/>
          <w:numId w:val="9"/>
        </w:numPr>
        <w:rPr>
          <w:lang w:bidi="ar-EG"/>
        </w:rPr>
      </w:pPr>
      <w:r w:rsidRPr="00D07A2D">
        <w:rPr>
          <w:lang w:bidi="ar-EG"/>
        </w:rPr>
        <w:t>изучить основные положения И</w:t>
      </w:r>
      <w:r w:rsidR="002B5795" w:rsidRPr="00D07A2D">
        <w:rPr>
          <w:lang w:bidi="ar-EG"/>
        </w:rPr>
        <w:t>нтернет-лингвистики, как науки характеризующей коммуникацию в Сети;</w:t>
      </w:r>
    </w:p>
    <w:p w14:paraId="48A9DE61" w14:textId="7009AEF8" w:rsidR="002B5795" w:rsidRPr="00D07A2D" w:rsidRDefault="002B5795" w:rsidP="002B5795">
      <w:pPr>
        <w:pStyle w:val="ac"/>
        <w:numPr>
          <w:ilvl w:val="0"/>
          <w:numId w:val="9"/>
        </w:numPr>
        <w:rPr>
          <w:lang w:bidi="ar-EG"/>
        </w:rPr>
      </w:pPr>
      <w:r w:rsidRPr="00D07A2D">
        <w:rPr>
          <w:lang w:bidi="ar-EG"/>
        </w:rPr>
        <w:lastRenderedPageBreak/>
        <w:t>описать общие характеристики ф</w:t>
      </w:r>
      <w:r w:rsidR="00BB20BD" w:rsidRPr="00D07A2D">
        <w:rPr>
          <w:lang w:bidi="ar-EG"/>
        </w:rPr>
        <w:t>ункционирования языка в рамках Интернет-</w:t>
      </w:r>
      <w:r w:rsidRPr="00D07A2D">
        <w:rPr>
          <w:lang w:bidi="ar-EG"/>
        </w:rPr>
        <w:t>коммуникации;</w:t>
      </w:r>
    </w:p>
    <w:p w14:paraId="37C50AE0" w14:textId="77777777" w:rsidR="002B5795" w:rsidRPr="00D07A2D" w:rsidRDefault="002B5795" w:rsidP="002B5795">
      <w:pPr>
        <w:pStyle w:val="ac"/>
        <w:numPr>
          <w:ilvl w:val="0"/>
          <w:numId w:val="9"/>
        </w:numPr>
        <w:rPr>
          <w:lang w:bidi="ar-EG"/>
        </w:rPr>
      </w:pPr>
      <w:r w:rsidRPr="00D07A2D">
        <w:t>рассмотреть языковые средства, через которые в социальных сетях реализуется потребность в общении;</w:t>
      </w:r>
    </w:p>
    <w:p w14:paraId="1D3F12D6" w14:textId="2573852A" w:rsidR="002B5795" w:rsidRPr="00D07A2D" w:rsidRDefault="00BB20BD" w:rsidP="002B5795">
      <w:pPr>
        <w:pStyle w:val="ac"/>
        <w:numPr>
          <w:ilvl w:val="0"/>
          <w:numId w:val="9"/>
        </w:numPr>
        <w:rPr>
          <w:lang w:bidi="ar-EG"/>
        </w:rPr>
      </w:pPr>
      <w:r w:rsidRPr="00D07A2D">
        <w:t>обозначить особенности И</w:t>
      </w:r>
      <w:r w:rsidR="002B5795" w:rsidRPr="00D07A2D">
        <w:t>нтернет-речи;</w:t>
      </w:r>
    </w:p>
    <w:p w14:paraId="17C25EF5" w14:textId="4D7DA98E" w:rsidR="002B5795" w:rsidRPr="00D07A2D" w:rsidRDefault="002B5795" w:rsidP="002B5795">
      <w:pPr>
        <w:pStyle w:val="ac"/>
        <w:numPr>
          <w:ilvl w:val="0"/>
          <w:numId w:val="9"/>
        </w:numPr>
        <w:rPr>
          <w:lang w:bidi="ar-EG"/>
        </w:rPr>
      </w:pPr>
      <w:r w:rsidRPr="00D07A2D">
        <w:t>пр</w:t>
      </w:r>
      <w:r w:rsidR="00BB20BD" w:rsidRPr="00D07A2D">
        <w:t>едставить классификацию жанров И</w:t>
      </w:r>
      <w:r w:rsidRPr="00D07A2D">
        <w:t>нтернет-коммуникации;</w:t>
      </w:r>
    </w:p>
    <w:p w14:paraId="16C18DDC" w14:textId="77777777" w:rsidR="002B5795" w:rsidRPr="00D07A2D" w:rsidRDefault="002B5795" w:rsidP="002B5795">
      <w:pPr>
        <w:pStyle w:val="ac"/>
        <w:numPr>
          <w:ilvl w:val="0"/>
          <w:numId w:val="9"/>
        </w:numPr>
        <w:rPr>
          <w:lang w:bidi="ar-EG"/>
        </w:rPr>
      </w:pPr>
      <w:r w:rsidRPr="00D07A2D">
        <w:t>описать общение в социальной сети с точки зрения лексики, морфологии, синтаксиса, особенностей графической организации и пр.;</w:t>
      </w:r>
    </w:p>
    <w:p w14:paraId="1A6BF4E2" w14:textId="3314579C" w:rsidR="002B5795" w:rsidRPr="00D07A2D" w:rsidRDefault="002B5795" w:rsidP="002B5795">
      <w:pPr>
        <w:ind w:firstLine="708"/>
        <w:rPr>
          <w:lang w:bidi="ar-EG"/>
        </w:rPr>
      </w:pPr>
      <w:r w:rsidRPr="00D07A2D">
        <w:rPr>
          <w:lang w:bidi="ar-EG"/>
        </w:rPr>
        <w:t>Новизна исследования заклю</w:t>
      </w:r>
      <w:r w:rsidR="00BB20BD" w:rsidRPr="00D07A2D">
        <w:rPr>
          <w:lang w:bidi="ar-EG"/>
        </w:rPr>
        <w:t>чается в том, что в отличие от И</w:t>
      </w:r>
      <w:r w:rsidRPr="00D07A2D">
        <w:rPr>
          <w:lang w:bidi="ar-EG"/>
        </w:rPr>
        <w:t xml:space="preserve">нтернет-коммуникации в целом, коммуникация в социальных сетях еще относительно мало изучена. Стоит также отметить, что стремительное развитие коммуникационных технологий, что вызывает необходимость постоянного обновления и дополнения уже существующих на эту тему научных работ. </w:t>
      </w:r>
    </w:p>
    <w:p w14:paraId="3A9E5247" w14:textId="1FC765EA" w:rsidR="002B5795" w:rsidRPr="00D07A2D" w:rsidRDefault="002B5795" w:rsidP="0056467F">
      <w:pPr>
        <w:ind w:firstLine="708"/>
        <w:rPr>
          <w:lang w:bidi="ar-EG"/>
        </w:rPr>
      </w:pPr>
      <w:r w:rsidRPr="00D07A2D">
        <w:rPr>
          <w:b/>
          <w:bCs/>
          <w:lang w:bidi="ar-EG"/>
        </w:rPr>
        <w:t>Материалом исследования</w:t>
      </w:r>
      <w:r w:rsidRPr="00D07A2D">
        <w:rPr>
          <w:lang w:bidi="ar-EG"/>
        </w:rPr>
        <w:t xml:space="preserve"> послужили тексты комментариев и публикаций, взятых из социальной сети </w:t>
      </w:r>
      <w:r w:rsidR="0056467F" w:rsidRPr="00D07A2D">
        <w:rPr>
          <w:lang w:val="en-US" w:bidi="ar-EG"/>
        </w:rPr>
        <w:t>Facebook</w:t>
      </w:r>
      <w:r w:rsidRPr="00D07A2D">
        <w:rPr>
          <w:lang w:bidi="ar-EG"/>
        </w:rPr>
        <w:t>. Поиск публикаций осуществлялся по тегам различной тематики, а также с помощью сайта socialbakers.com</w:t>
      </w:r>
      <w:r w:rsidRPr="00D07A2D">
        <w:rPr>
          <w:rStyle w:val="ad"/>
          <w:lang w:bidi="ar-EG"/>
        </w:rPr>
        <w:footnoteReference w:id="4"/>
      </w:r>
      <w:r w:rsidRPr="00D07A2D">
        <w:rPr>
          <w:lang w:bidi="ar-EG"/>
        </w:rPr>
        <w:t>. В работе представлены текстовые материалы на литературном арабском языке (АЛЯ), а также на некоторых диалектах (напр., левантийский, египетский и др.). При подборе материалов во внимание принималось возраст, пол и, в отдельных случаях, социальное положение авторов публикаций. Также были использованы примеры арабских публикаций и комментариев из материалов научных исследований по данной теме, иллюстрирующие наиболее релевантные для исследования примеры речеупотребления.</w:t>
      </w:r>
    </w:p>
    <w:p w14:paraId="025F4E34" w14:textId="206AEAA1" w:rsidR="002B5795" w:rsidRPr="00D07A2D" w:rsidRDefault="002B5795" w:rsidP="000D385D">
      <w:pPr>
        <w:rPr>
          <w:lang w:bidi="ar-EG"/>
        </w:rPr>
      </w:pPr>
      <w:r w:rsidRPr="00D07A2D">
        <w:rPr>
          <w:b/>
          <w:bCs/>
        </w:rPr>
        <w:lastRenderedPageBreak/>
        <w:t>Теоретическая значимость</w:t>
      </w:r>
      <w:r w:rsidRPr="00D07A2D">
        <w:t xml:space="preserve"> исследования заключается во вкладе в решение актуальных проблем языкознания, связанных с изучением семантических, функциональных, коммуникативных, прагматических, когнитивных, стилистических</w:t>
      </w:r>
      <w:r w:rsidR="00246DD8" w:rsidRPr="00D07A2D">
        <w:t>,</w:t>
      </w:r>
      <w:r w:rsidRPr="00D07A2D">
        <w:t xml:space="preserve"> а также социальных аспектов современной речи.</w:t>
      </w:r>
    </w:p>
    <w:p w14:paraId="1D47E527" w14:textId="77777777" w:rsidR="002B5795" w:rsidRPr="00D07A2D" w:rsidRDefault="002B5795" w:rsidP="002B5795">
      <w:pPr>
        <w:ind w:firstLine="708"/>
        <w:rPr>
          <w:lang w:bidi="ar-EG"/>
        </w:rPr>
      </w:pPr>
      <w:r w:rsidRPr="00D07A2D">
        <w:rPr>
          <w:b/>
          <w:bCs/>
          <w:lang w:bidi="ar-EG"/>
        </w:rPr>
        <w:t>Практическая значимость</w:t>
      </w:r>
      <w:r w:rsidRPr="00D07A2D">
        <w:rPr>
          <w:lang w:bidi="ar-EG"/>
        </w:rPr>
        <w:t xml:space="preserve"> исследования состоит в том, что оно может быть использовано в исследовании социальных сетей в смежных научных областях. Например, осведомленность о специфике функционировании речи  в социальных сетях поможет упростить процесс сентимент анализа, составления словарей частотности и т.д.</w:t>
      </w:r>
    </w:p>
    <w:p w14:paraId="6A2ECEDA" w14:textId="77777777" w:rsidR="002B5795" w:rsidRPr="00D07A2D" w:rsidRDefault="002B5795" w:rsidP="002B5795">
      <w:pPr>
        <w:ind w:firstLine="708"/>
        <w:rPr>
          <w:lang w:bidi="ar-EG"/>
        </w:rPr>
      </w:pPr>
      <w:r w:rsidRPr="00D07A2D">
        <w:rPr>
          <w:b/>
          <w:bCs/>
          <w:lang w:bidi="ar-EG"/>
        </w:rPr>
        <w:t>Теоретической базой</w:t>
      </w:r>
      <w:r w:rsidRPr="00D07A2D">
        <w:rPr>
          <w:lang w:bidi="ar-EG"/>
        </w:rPr>
        <w:t xml:space="preserve"> для представленной диссертации послужили работы таких отечественных и зарубежных специалистов, как Д. Кристалл, Э. Аль-Абдулкадер, Горошко Е.И., Усачева О.Ю., Компанцева Л. Ф., Лутовинова О.В., Херринг С. и др.</w:t>
      </w:r>
    </w:p>
    <w:p w14:paraId="20C26F31" w14:textId="77777777" w:rsidR="002B5795" w:rsidRPr="00D07A2D" w:rsidRDefault="002B5795" w:rsidP="002B5795">
      <w:pPr>
        <w:rPr>
          <w:shd w:val="clear" w:color="auto" w:fill="FFFFFF"/>
        </w:rPr>
      </w:pPr>
      <w:r w:rsidRPr="00D07A2D">
        <w:rPr>
          <w:shd w:val="clear" w:color="auto" w:fill="FFFFFF"/>
        </w:rPr>
        <w:t xml:space="preserve">При выполнении данной квалификационной использовались общенаучные методы обобщения, сопоставления и описания. </w:t>
      </w:r>
    </w:p>
    <w:p w14:paraId="5E307727" w14:textId="324E600B" w:rsidR="002B5795" w:rsidRPr="00D07A2D" w:rsidRDefault="001C520B" w:rsidP="001C520B">
      <w:pPr>
        <w:rPr>
          <w:shd w:val="clear" w:color="auto" w:fill="FFFFFF"/>
        </w:rPr>
      </w:pPr>
      <w:r w:rsidRPr="00D07A2D">
        <w:rPr>
          <w:b/>
          <w:bCs/>
          <w:shd w:val="clear" w:color="auto" w:fill="FFFFFF"/>
        </w:rPr>
        <w:t>Структура работы.</w:t>
      </w:r>
      <w:r w:rsidRPr="00D07A2D">
        <w:rPr>
          <w:shd w:val="clear" w:color="auto" w:fill="FFFFFF"/>
        </w:rPr>
        <w:t xml:space="preserve"> Представленное исследование </w:t>
      </w:r>
      <w:r w:rsidR="002B5795" w:rsidRPr="00D07A2D">
        <w:rPr>
          <w:shd w:val="clear" w:color="auto" w:fill="FFFFFF"/>
        </w:rPr>
        <w:t xml:space="preserve">состоит из </w:t>
      </w:r>
      <w:r w:rsidRPr="00D07A2D">
        <w:rPr>
          <w:shd w:val="clear" w:color="auto" w:fill="FFFFFF"/>
        </w:rPr>
        <w:t>Введения, двух Г</w:t>
      </w:r>
      <w:r w:rsidR="002B5795" w:rsidRPr="00D07A2D">
        <w:rPr>
          <w:shd w:val="clear" w:color="auto" w:fill="FFFFFF"/>
        </w:rPr>
        <w:t xml:space="preserve">лав, </w:t>
      </w:r>
      <w:r w:rsidRPr="00D07A2D">
        <w:rPr>
          <w:shd w:val="clear" w:color="auto" w:fill="FFFFFF"/>
        </w:rPr>
        <w:t>Заключения, Списка литературы и трех Приложений.</w:t>
      </w:r>
    </w:p>
    <w:p w14:paraId="03C754C0" w14:textId="1CB022F0" w:rsidR="001C520B" w:rsidRPr="00D07A2D" w:rsidRDefault="001C520B" w:rsidP="001C520B">
      <w:r w:rsidRPr="00D07A2D">
        <w:t>В первой главе рассм</w:t>
      </w:r>
      <w:r w:rsidR="00BB20BD" w:rsidRPr="00D07A2D">
        <w:t>атриваются: основные положения И</w:t>
      </w:r>
      <w:r w:rsidRPr="00D07A2D">
        <w:t xml:space="preserve">нтернет-лингвистики (поскольку данная дисциплина является основным инструментом для </w:t>
      </w:r>
      <w:r w:rsidR="00BB20BD" w:rsidRPr="00D07A2D">
        <w:t>изучения языковых особенностей И</w:t>
      </w:r>
      <w:r w:rsidRPr="00D07A2D">
        <w:t>нтернет-ко</w:t>
      </w:r>
      <w:r w:rsidR="00BB20BD" w:rsidRPr="00D07A2D">
        <w:t>ммуникации), вопрос об отличии И</w:t>
      </w:r>
      <w:r w:rsidRPr="00D07A2D">
        <w:t>нтернет-речи от устной и письменной. Рассматриваются жанров</w:t>
      </w:r>
      <w:r w:rsidR="00BB20BD" w:rsidRPr="00D07A2D">
        <w:t>ая составляющая И</w:t>
      </w:r>
      <w:r w:rsidRPr="00D07A2D">
        <w:t>нтернет-коммуникации.</w:t>
      </w:r>
    </w:p>
    <w:p w14:paraId="7CB6053B" w14:textId="6E6AB58F" w:rsidR="001C520B" w:rsidRPr="00D07A2D" w:rsidRDefault="001C520B" w:rsidP="001C520B">
      <w:r w:rsidRPr="00D07A2D">
        <w:t xml:space="preserve">Во второй главе рассматривается функциональная составляющая ресурса </w:t>
      </w:r>
      <w:r w:rsidRPr="00D07A2D">
        <w:rPr>
          <w:lang w:val="en-US"/>
        </w:rPr>
        <w:t>Facebook</w:t>
      </w:r>
      <w:r w:rsidRPr="00D07A2D">
        <w:t xml:space="preserve">; приводится анализ аудитории этой социальной сети в арабских странах. Проводится непосредственно анализ комментариев и публикаций пользователей </w:t>
      </w:r>
      <w:r w:rsidRPr="00D07A2D">
        <w:rPr>
          <w:lang w:val="en-US"/>
        </w:rPr>
        <w:t>Facebook</w:t>
      </w:r>
      <w:r w:rsidRPr="00D07A2D">
        <w:t xml:space="preserve"> в арабском регионе.</w:t>
      </w:r>
    </w:p>
    <w:p w14:paraId="1D9EF80E" w14:textId="79998582" w:rsidR="001C520B" w:rsidRPr="00D07A2D" w:rsidRDefault="00D150E7" w:rsidP="000F7F8B">
      <w:pPr>
        <w:rPr>
          <w:i/>
          <w:iCs/>
          <w:shd w:val="clear" w:color="auto" w:fill="FFFFFF"/>
          <w:lang w:bidi="ar-EG"/>
        </w:rPr>
      </w:pPr>
      <w:r w:rsidRPr="00D07A2D">
        <w:rPr>
          <w:shd w:val="clear" w:color="auto" w:fill="FFFFFF"/>
          <w:lang w:bidi="ar-EG"/>
        </w:rPr>
        <w:t xml:space="preserve">Работа была апробирована </w:t>
      </w:r>
      <w:r w:rsidR="000F7F8B" w:rsidRPr="00D07A2D">
        <w:rPr>
          <w:shd w:val="clear" w:color="auto" w:fill="FFFFFF"/>
          <w:lang w:bidi="ar-EG"/>
        </w:rPr>
        <w:t xml:space="preserve">на научно-практическом семинаре в Московском институте электроники и математики </w:t>
      </w:r>
      <w:r w:rsidR="000F7F8B" w:rsidRPr="00D07A2D">
        <w:rPr>
          <w:rStyle w:val="afb"/>
          <w:i w:val="0"/>
          <w:iCs w:val="0"/>
          <w:lang w:eastAsia="ru-RU"/>
        </w:rPr>
        <w:t xml:space="preserve">"Новые информационные технологии в автоматизированных систем». По итогам семинара был </w:t>
      </w:r>
      <w:r w:rsidR="000F7F8B" w:rsidRPr="00D07A2D">
        <w:rPr>
          <w:rStyle w:val="afb"/>
          <w:i w:val="0"/>
          <w:iCs w:val="0"/>
          <w:lang w:eastAsia="ru-RU"/>
        </w:rPr>
        <w:lastRenderedPageBreak/>
        <w:t>опубликован сборник, в который вошл</w:t>
      </w:r>
      <w:r w:rsidR="00D3591F" w:rsidRPr="00D07A2D">
        <w:rPr>
          <w:rStyle w:val="afb"/>
          <w:i w:val="0"/>
          <w:iCs w:val="0"/>
          <w:lang w:eastAsia="ru-RU"/>
        </w:rPr>
        <w:t>а статья на тему «Арабский язык в рамках социальных сетей (на примере ресурса «Фейсбук»)</w:t>
      </w:r>
      <w:r w:rsidR="00D0623D" w:rsidRPr="00D07A2D">
        <w:rPr>
          <w:rStyle w:val="afb"/>
          <w:i w:val="0"/>
          <w:iCs w:val="0"/>
          <w:lang w:eastAsia="ru-RU"/>
        </w:rPr>
        <w:t>»</w:t>
      </w:r>
      <w:r w:rsidR="006C2800" w:rsidRPr="00D07A2D">
        <w:rPr>
          <w:rStyle w:val="afb"/>
          <w:i w:val="0"/>
          <w:iCs w:val="0"/>
          <w:lang w:eastAsia="ru-RU"/>
        </w:rPr>
        <w:t xml:space="preserve">. </w:t>
      </w:r>
    </w:p>
    <w:p w14:paraId="0457F088" w14:textId="77777777" w:rsidR="002B5795" w:rsidRPr="00D07A2D" w:rsidRDefault="002B5795" w:rsidP="002B5795">
      <w:pPr>
        <w:spacing w:after="160" w:line="259" w:lineRule="auto"/>
        <w:ind w:firstLine="0"/>
        <w:jc w:val="left"/>
      </w:pPr>
      <w:r w:rsidRPr="00D07A2D">
        <w:br w:type="page"/>
      </w:r>
    </w:p>
    <w:p w14:paraId="17E28FD5" w14:textId="61A64110" w:rsidR="00EC5E5D" w:rsidRPr="00D07A2D" w:rsidRDefault="00EC5E5D" w:rsidP="00EC5E5D">
      <w:pPr>
        <w:pStyle w:val="1"/>
      </w:pPr>
      <w:r w:rsidRPr="00D07A2D">
        <w:lastRenderedPageBreak/>
        <w:t>Глава 1.</w:t>
      </w:r>
      <w:bookmarkEnd w:id="2"/>
    </w:p>
    <w:p w14:paraId="6204A5CD" w14:textId="59852D66" w:rsidR="00B61B51" w:rsidRPr="00D07A2D" w:rsidRDefault="008F5024" w:rsidP="006403EA">
      <w:pPr>
        <w:pStyle w:val="2"/>
        <w:rPr>
          <w:lang w:bidi="ar-EG"/>
        </w:rPr>
      </w:pPr>
      <w:bookmarkStart w:id="3" w:name="_Toc514583962"/>
      <w:r w:rsidRPr="00D07A2D">
        <w:rPr>
          <w:lang w:bidi="ar-EG"/>
        </w:rPr>
        <w:t>1</w:t>
      </w:r>
      <w:r w:rsidR="00EC5E5D" w:rsidRPr="00D07A2D">
        <w:rPr>
          <w:lang w:bidi="ar-EG"/>
        </w:rPr>
        <w:t>.1</w:t>
      </w:r>
      <w:r w:rsidRPr="00D07A2D">
        <w:rPr>
          <w:lang w:bidi="ar-EG"/>
        </w:rPr>
        <w:t xml:space="preserve"> </w:t>
      </w:r>
      <w:r w:rsidR="006403EA" w:rsidRPr="00D07A2D">
        <w:t>Основные положения Интернет-лингвистики</w:t>
      </w:r>
      <w:bookmarkEnd w:id="3"/>
    </w:p>
    <w:p w14:paraId="38881118" w14:textId="58A1F106" w:rsidR="00E9265C" w:rsidRPr="00D07A2D" w:rsidRDefault="00BB20BD" w:rsidP="008A2617">
      <w:pPr>
        <w:rPr>
          <w:lang w:bidi="ar-EG"/>
        </w:rPr>
      </w:pPr>
      <w:r w:rsidRPr="00D07A2D">
        <w:rPr>
          <w:lang w:bidi="ar-EG"/>
        </w:rPr>
        <w:t>Изучение специфики И</w:t>
      </w:r>
      <w:r w:rsidR="00E9265C" w:rsidRPr="00D07A2D">
        <w:rPr>
          <w:lang w:bidi="ar-EG"/>
        </w:rPr>
        <w:t xml:space="preserve">нтернет-речи в том виде, в котором она представлена в социальных сетях, входит в сферу компетенций </w:t>
      </w:r>
      <w:r w:rsidRPr="00D07A2D">
        <w:rPr>
          <w:lang w:bidi="ar-EG"/>
        </w:rPr>
        <w:t>И</w:t>
      </w:r>
      <w:r w:rsidR="00E9265C" w:rsidRPr="00D07A2D">
        <w:rPr>
          <w:lang w:bidi="ar-EG"/>
        </w:rPr>
        <w:t xml:space="preserve">нтернет-лингвистики. Для выполнения четкой и методичной характеристики речи </w:t>
      </w:r>
      <w:r w:rsidR="00C82054" w:rsidRPr="00D07A2D">
        <w:rPr>
          <w:lang w:bidi="ar-EG"/>
        </w:rPr>
        <w:t>в рамках определенного</w:t>
      </w:r>
      <w:r w:rsidRPr="00D07A2D">
        <w:rPr>
          <w:lang w:bidi="ar-EG"/>
        </w:rPr>
        <w:t xml:space="preserve"> И</w:t>
      </w:r>
      <w:r w:rsidR="00E9265C" w:rsidRPr="00D07A2D">
        <w:rPr>
          <w:lang w:bidi="ar-EG"/>
        </w:rPr>
        <w:t>нтернет-ресурса, необходимо сопоставить общие элементы теории данной области языкознания с</w:t>
      </w:r>
      <w:r w:rsidR="00C82054" w:rsidRPr="00D07A2D">
        <w:rPr>
          <w:lang w:bidi="ar-EG"/>
        </w:rPr>
        <w:t xml:space="preserve"> особенностями выбранного языка, учитывая при этом социально-технические характеристики изучаемого ресурса.</w:t>
      </w:r>
      <w:r w:rsidR="00E9265C" w:rsidRPr="00D07A2D">
        <w:rPr>
          <w:lang w:bidi="ar-EG"/>
        </w:rPr>
        <w:t xml:space="preserve"> Поэтому </w:t>
      </w:r>
      <w:r w:rsidR="008A2617" w:rsidRPr="00D07A2D">
        <w:rPr>
          <w:lang w:bidi="ar-EG"/>
        </w:rPr>
        <w:t>исследовани</w:t>
      </w:r>
      <w:r w:rsidR="001D2E5A" w:rsidRPr="00D07A2D">
        <w:rPr>
          <w:lang w:bidi="ar-EG"/>
        </w:rPr>
        <w:t>е имеет смысл начать с пояснения</w:t>
      </w:r>
      <w:r w:rsidR="00A74DFC" w:rsidRPr="00D07A2D">
        <w:rPr>
          <w:lang w:bidi="ar-EG"/>
        </w:rPr>
        <w:t>, что понимается под</w:t>
      </w:r>
      <w:r w:rsidR="008A2617" w:rsidRPr="00D07A2D">
        <w:rPr>
          <w:lang w:bidi="ar-EG"/>
        </w:rPr>
        <w:t xml:space="preserve"> термином </w:t>
      </w:r>
      <w:r w:rsidRPr="00D07A2D">
        <w:rPr>
          <w:lang w:bidi="ar-EG"/>
        </w:rPr>
        <w:t>«И</w:t>
      </w:r>
      <w:r w:rsidR="00C82FE5" w:rsidRPr="00D07A2D">
        <w:rPr>
          <w:lang w:bidi="ar-EG"/>
        </w:rPr>
        <w:t>нтернет-лингвистика»</w:t>
      </w:r>
      <w:r w:rsidR="00E9265C" w:rsidRPr="00D07A2D">
        <w:rPr>
          <w:lang w:bidi="ar-EG"/>
        </w:rPr>
        <w:t xml:space="preserve">. </w:t>
      </w:r>
    </w:p>
    <w:p w14:paraId="5704A22E" w14:textId="1CF670D1" w:rsidR="00E9265C" w:rsidRPr="00D07A2D" w:rsidRDefault="00BB20BD" w:rsidP="00FB37A9">
      <w:pPr>
        <w:rPr>
          <w:lang w:bidi="ar-EG"/>
        </w:rPr>
      </w:pPr>
      <w:r w:rsidRPr="00D07A2D">
        <w:rPr>
          <w:lang w:bidi="ar-EG"/>
        </w:rPr>
        <w:t>Под И</w:t>
      </w:r>
      <w:r w:rsidR="00E9265C" w:rsidRPr="00D07A2D">
        <w:rPr>
          <w:lang w:bidi="ar-EG"/>
        </w:rPr>
        <w:t>нтернет-лингвистикой мы понимаем направление языкознания, занимающееся изучением особенностей функционирования и развития естественного че</w:t>
      </w:r>
      <w:r w:rsidR="001A42EF" w:rsidRPr="00D07A2D">
        <w:rPr>
          <w:lang w:bidi="ar-EG"/>
        </w:rPr>
        <w:t>ловеческого языка в глобальном И</w:t>
      </w:r>
      <w:r w:rsidR="00E9265C" w:rsidRPr="00D07A2D">
        <w:rPr>
          <w:lang w:bidi="ar-EG"/>
        </w:rPr>
        <w:t>нтернет-пространстве, изучением лингвистического поведения виртуальной языковой личности в ходе коммуникации на естественном языке в электронной среде</w:t>
      </w:r>
      <w:r w:rsidR="0058468C" w:rsidRPr="00D07A2D">
        <w:rPr>
          <w:rStyle w:val="ad"/>
          <w:lang w:bidi="ar-EG"/>
        </w:rPr>
        <w:footnoteReference w:id="5"/>
      </w:r>
      <w:r w:rsidR="00E9265C" w:rsidRPr="00D07A2D">
        <w:rPr>
          <w:lang w:bidi="ar-EG"/>
        </w:rPr>
        <w:t>.</w:t>
      </w:r>
    </w:p>
    <w:p w14:paraId="2F3AAACB" w14:textId="74A18491" w:rsidR="00EC5E5D" w:rsidRPr="00D07A2D" w:rsidRDefault="001A42EF" w:rsidP="001A42EF">
      <w:r w:rsidRPr="00D07A2D">
        <w:t>Само в</w:t>
      </w:r>
      <w:r w:rsidR="002826F6" w:rsidRPr="00D07A2D">
        <w:t xml:space="preserve">иртуальное коммуникативное пространство </w:t>
      </w:r>
      <w:r w:rsidR="00FB37A9" w:rsidRPr="00D07A2D">
        <w:t>построено на вторичных коммуникативных</w:t>
      </w:r>
      <w:r w:rsidR="002826F6" w:rsidRPr="00D07A2D">
        <w:t xml:space="preserve"> пр</w:t>
      </w:r>
      <w:r w:rsidR="00FB37A9" w:rsidRPr="00D07A2D">
        <w:t>оцессах</w:t>
      </w:r>
      <w:r w:rsidR="002826F6" w:rsidRPr="00D07A2D">
        <w:t xml:space="preserve">, </w:t>
      </w:r>
      <w:r w:rsidR="00FB37A9" w:rsidRPr="00D07A2D">
        <w:t>связанных</w:t>
      </w:r>
      <w:r w:rsidR="002826F6" w:rsidRPr="00D07A2D">
        <w:t xml:space="preserve"> с обсуждением и распространением информации, впервые полученной из </w:t>
      </w:r>
      <w:r w:rsidR="00FB37A9" w:rsidRPr="00D07A2D">
        <w:t xml:space="preserve">сторонних источников (СМИ, книги, рассказы знакомых). Целью пользователя данной среды становится передача полученной информации в новой оригинальной манере, снабдив ее личной рефлексией и представив в субъективной манере. </w:t>
      </w:r>
    </w:p>
    <w:p w14:paraId="37122B0E" w14:textId="07F0DCD7" w:rsidR="00EC5E5D" w:rsidRPr="00D07A2D" w:rsidRDefault="00FB37A9" w:rsidP="001348B8">
      <w:pPr>
        <w:rPr>
          <w:rFonts w:ascii="Times New Roman" w:hAnsi="Times New Roman"/>
        </w:rPr>
      </w:pPr>
      <w:r w:rsidRPr="00D07A2D">
        <w:t>Другой</w:t>
      </w:r>
      <w:r w:rsidR="00EC5E5D" w:rsidRPr="00D07A2D">
        <w:t xml:space="preserve"> особенностью виртуального коммуникативного пространства является глобальность, </w:t>
      </w:r>
      <w:r w:rsidRPr="00D07A2D">
        <w:t xml:space="preserve">которая </w:t>
      </w:r>
      <w:r w:rsidR="00AF4489" w:rsidRPr="00D07A2D">
        <w:t>приводит к его расширению</w:t>
      </w:r>
      <w:r w:rsidRPr="00D07A2D">
        <w:t xml:space="preserve">. </w:t>
      </w:r>
      <w:r w:rsidR="00AF4489" w:rsidRPr="00D07A2D">
        <w:t>Следствием глобальности Интернет-среды становится</w:t>
      </w:r>
      <w:r w:rsidRPr="00D07A2D">
        <w:t xml:space="preserve"> </w:t>
      </w:r>
      <w:r w:rsidR="00AF4489" w:rsidRPr="00D07A2D">
        <w:t>размытие</w:t>
      </w:r>
      <w:r w:rsidR="00EC5E5D" w:rsidRPr="00D07A2D">
        <w:t xml:space="preserve"> территориальных, социальных, половых, возрастных и иных ограничений в процессе общения. </w:t>
      </w:r>
      <w:r w:rsidR="001348B8" w:rsidRPr="00D07A2D">
        <w:t xml:space="preserve">Также крайне важным в данной коммуникативной среде становится </w:t>
      </w:r>
      <w:r w:rsidR="00EC5E5D" w:rsidRPr="00D07A2D">
        <w:t xml:space="preserve">понятие </w:t>
      </w:r>
      <w:r w:rsidR="00EC5E5D" w:rsidRPr="00D07A2D">
        <w:lastRenderedPageBreak/>
        <w:t xml:space="preserve">виртуального времени, которое </w:t>
      </w:r>
      <w:r w:rsidR="001348B8" w:rsidRPr="00D07A2D">
        <w:t xml:space="preserve">актуально лишь “здесь и сейчас”, т.к. на обсуждение выносятся темы и вопросы, интересующие собеседников в данный момент времени. </w:t>
      </w:r>
    </w:p>
    <w:p w14:paraId="48850CF5" w14:textId="6ECBD3AF" w:rsidR="00EC5E5D" w:rsidRPr="00D07A2D" w:rsidRDefault="001348B8" w:rsidP="001348B8">
      <w:r w:rsidRPr="00D07A2D">
        <w:t>Благодаря Интернету, участники виртуального дискурса получают мгновенный доступ к злободневной информации; это порождает стремление как можно быстрее вынести происходящее на всеобщее обсуждение, поделиться личными проблемами и взглядами</w:t>
      </w:r>
      <w:r w:rsidR="0058468C" w:rsidRPr="00D07A2D">
        <w:rPr>
          <w:rStyle w:val="ad"/>
        </w:rPr>
        <w:footnoteReference w:id="6"/>
      </w:r>
      <w:r w:rsidRPr="00D07A2D">
        <w:t xml:space="preserve">. </w:t>
      </w:r>
    </w:p>
    <w:p w14:paraId="7905A9CE" w14:textId="3ECE9CB0" w:rsidR="00BA5586" w:rsidRPr="00D07A2D" w:rsidRDefault="00333AC6" w:rsidP="0088793C">
      <w:pPr>
        <w:rPr>
          <w:lang w:bidi="ar-EG"/>
        </w:rPr>
      </w:pPr>
      <w:r w:rsidRPr="00D07A2D">
        <w:rPr>
          <w:lang w:bidi="ar-EG"/>
        </w:rPr>
        <w:t>Как отмечает В. А. Звегинцев, активное появление «новых лингвистик» связанно с рядом факторов, таких как переформулирование старых проблем с использованием новых терминов и методик исследования; возникновение новых сфер исследования</w:t>
      </w:r>
      <w:r w:rsidR="0058468C" w:rsidRPr="00D07A2D">
        <w:rPr>
          <w:rStyle w:val="ad"/>
          <w:lang w:bidi="ar-EG"/>
        </w:rPr>
        <w:footnoteReference w:id="7"/>
      </w:r>
      <w:r w:rsidRPr="00D07A2D">
        <w:rPr>
          <w:lang w:bidi="ar-EG"/>
        </w:rPr>
        <w:t xml:space="preserve">. </w:t>
      </w:r>
      <w:r w:rsidR="006E48F9" w:rsidRPr="00D07A2D">
        <w:rPr>
          <w:lang w:bidi="ar-EG"/>
        </w:rPr>
        <w:t>Формирование</w:t>
      </w:r>
      <w:r w:rsidR="00BB20BD" w:rsidRPr="00D07A2D">
        <w:rPr>
          <w:lang w:bidi="ar-EG"/>
        </w:rPr>
        <w:t xml:space="preserve"> И</w:t>
      </w:r>
      <w:r w:rsidR="008A2617" w:rsidRPr="00D07A2D">
        <w:rPr>
          <w:lang w:bidi="ar-EG"/>
        </w:rPr>
        <w:t>нтернет-лингвист</w:t>
      </w:r>
      <w:r w:rsidR="006E48F9" w:rsidRPr="00D07A2D">
        <w:rPr>
          <w:lang w:bidi="ar-EG"/>
        </w:rPr>
        <w:t>ики</w:t>
      </w:r>
      <w:r w:rsidR="008A2617" w:rsidRPr="00D07A2D">
        <w:rPr>
          <w:lang w:bidi="ar-EG"/>
        </w:rPr>
        <w:t xml:space="preserve"> обусловлено появлением Интернета, как новой коммуникативной среды, которая характеризуется непрерывным и динамичным развитием</w:t>
      </w:r>
      <w:r w:rsidR="008D7A2F" w:rsidRPr="00D07A2D">
        <w:rPr>
          <w:rStyle w:val="ad"/>
          <w:lang w:bidi="ar-EG"/>
        </w:rPr>
        <w:footnoteReference w:id="8"/>
      </w:r>
      <w:r w:rsidR="008A2617" w:rsidRPr="00D07A2D">
        <w:rPr>
          <w:lang w:bidi="ar-EG"/>
        </w:rPr>
        <w:t xml:space="preserve">. </w:t>
      </w:r>
      <w:r w:rsidR="0089000D" w:rsidRPr="00D07A2D">
        <w:rPr>
          <w:lang w:bidi="ar-EG"/>
        </w:rPr>
        <w:t xml:space="preserve">Основы для изучения языка Интернета были заложены Д.Кристалом еще в 2001 году, </w:t>
      </w:r>
      <w:r w:rsidR="00141F13" w:rsidRPr="00D07A2D">
        <w:rPr>
          <w:lang w:bidi="ar-EG"/>
        </w:rPr>
        <w:t xml:space="preserve"> </w:t>
      </w:r>
      <w:r w:rsidR="006E7A59" w:rsidRPr="00D07A2D">
        <w:rPr>
          <w:lang w:bidi="ar-EG"/>
        </w:rPr>
        <w:t>в монографии</w:t>
      </w:r>
      <w:r w:rsidR="00141F13" w:rsidRPr="00D07A2D">
        <w:rPr>
          <w:lang w:bidi="ar-EG"/>
        </w:rPr>
        <w:t xml:space="preserve"> </w:t>
      </w:r>
      <w:r w:rsidR="006E7A59" w:rsidRPr="00D07A2D">
        <w:rPr>
          <w:lang w:bidi="ar-EG"/>
        </w:rPr>
        <w:t>«Я</w:t>
      </w:r>
      <w:r w:rsidR="00141F13" w:rsidRPr="00D07A2D">
        <w:rPr>
          <w:lang w:bidi="ar-EG"/>
        </w:rPr>
        <w:t>зык и Интернет</w:t>
      </w:r>
      <w:r w:rsidR="006E7A59" w:rsidRPr="00D07A2D">
        <w:rPr>
          <w:lang w:bidi="ar-EG"/>
        </w:rPr>
        <w:t>»</w:t>
      </w:r>
      <w:r w:rsidR="00141F13" w:rsidRPr="00D07A2D">
        <w:rPr>
          <w:lang w:bidi="ar-EG"/>
        </w:rPr>
        <w:t>, в которой Кристалл р</w:t>
      </w:r>
      <w:r w:rsidR="00BB20BD" w:rsidRPr="00D07A2D">
        <w:rPr>
          <w:lang w:bidi="ar-EG"/>
        </w:rPr>
        <w:t>азрабатывает основные принципы И</w:t>
      </w:r>
      <w:r w:rsidR="00141F13" w:rsidRPr="00D07A2D">
        <w:rPr>
          <w:lang w:bidi="ar-EG"/>
        </w:rPr>
        <w:t xml:space="preserve">нтернет-лингвистики и описывает </w:t>
      </w:r>
      <w:r w:rsidR="00BB20BD" w:rsidRPr="00D07A2D">
        <w:rPr>
          <w:lang w:bidi="ar-EG"/>
        </w:rPr>
        <w:t>особенности англоязычной И</w:t>
      </w:r>
      <w:r w:rsidR="008D7A2F" w:rsidRPr="00D07A2D">
        <w:rPr>
          <w:lang w:bidi="ar-EG"/>
        </w:rPr>
        <w:t>нтернет-коммуникации</w:t>
      </w:r>
      <w:r w:rsidR="008D7A2F" w:rsidRPr="00D07A2D">
        <w:rPr>
          <w:rStyle w:val="ad"/>
          <w:lang w:bidi="ar-EG"/>
        </w:rPr>
        <w:footnoteReference w:id="9"/>
      </w:r>
      <w:r w:rsidR="006E7A59" w:rsidRPr="00D07A2D">
        <w:rPr>
          <w:lang w:bidi="ar-EG"/>
        </w:rPr>
        <w:t>.</w:t>
      </w:r>
      <w:r w:rsidR="002334FC" w:rsidRPr="00D07A2D">
        <w:rPr>
          <w:lang w:bidi="ar-EG"/>
        </w:rPr>
        <w:t xml:space="preserve"> </w:t>
      </w:r>
    </w:p>
    <w:p w14:paraId="0E5FC861" w14:textId="1DE82A2C" w:rsidR="00431FC6" w:rsidRPr="00D07A2D" w:rsidRDefault="00431FC6" w:rsidP="008D7A2F">
      <w:pPr>
        <w:rPr>
          <w:lang w:bidi="ar-EG"/>
        </w:rPr>
      </w:pPr>
      <w:r w:rsidRPr="00D07A2D">
        <w:t xml:space="preserve">В Интернет-среде в полной мере выражаются основные функции языка: познавательная, выразительная, коммуникативная и манипулятивная. Пересмотрение методологии лингвистики применительно к сетевой коммуникации связанно с функционированием языка в особой среде и опосредованием передачи информации электронным каналом. В связи с этим требуется изучение языка как относительно среды, в которой он функционирует, так и «носителя» этого языка. Это является реальным </w:t>
      </w:r>
      <w:r w:rsidRPr="00D07A2D">
        <w:lastRenderedPageBreak/>
        <w:t>стимулом к перестройке лингвистической теории в целом во многих аспектах и ведет к все более широкому привлечению других областей научных знаний для лингвистического анализа</w:t>
      </w:r>
      <w:r w:rsidR="008D7A2F" w:rsidRPr="00D07A2D">
        <w:rPr>
          <w:rStyle w:val="ad"/>
        </w:rPr>
        <w:footnoteReference w:id="10"/>
      </w:r>
      <w:r w:rsidRPr="00D07A2D">
        <w:t>.</w:t>
      </w:r>
      <w:r w:rsidRPr="00D07A2D">
        <w:rPr>
          <w:rFonts w:ascii="REG" w:hAnsi="REG"/>
          <w:sz w:val="23"/>
          <w:szCs w:val="23"/>
        </w:rPr>
        <w:t> </w:t>
      </w:r>
    </w:p>
    <w:p w14:paraId="1ABCD64D" w14:textId="1C6ED798" w:rsidR="00997041" w:rsidRPr="00D07A2D" w:rsidRDefault="006E7A59" w:rsidP="004827BB">
      <w:pPr>
        <w:rPr>
          <w:lang w:bidi="ar-EG"/>
        </w:rPr>
      </w:pPr>
      <w:r w:rsidRPr="00D07A2D">
        <w:rPr>
          <w:lang w:bidi="ar-EG"/>
        </w:rPr>
        <w:t xml:space="preserve">Для изучения новой коммуникативной среды, большинство исследователей отмечают необходимость применения </w:t>
      </w:r>
      <w:r w:rsidR="006E48F9" w:rsidRPr="00D07A2D">
        <w:rPr>
          <w:lang w:bidi="ar-EG"/>
        </w:rPr>
        <w:t>помимо классических методов исследования</w:t>
      </w:r>
      <w:r w:rsidRPr="00D07A2D">
        <w:rPr>
          <w:lang w:bidi="ar-EG"/>
        </w:rPr>
        <w:t>,</w:t>
      </w:r>
      <w:r w:rsidR="006E48F9" w:rsidRPr="00D07A2D">
        <w:rPr>
          <w:lang w:bidi="ar-EG"/>
        </w:rPr>
        <w:t xml:space="preserve"> выработки принципиально новых </w:t>
      </w:r>
      <w:r w:rsidR="00B12B66" w:rsidRPr="00D07A2D">
        <w:rPr>
          <w:lang w:bidi="ar-EG"/>
        </w:rPr>
        <w:t>и рассмотрения</w:t>
      </w:r>
      <w:r w:rsidR="006E48F9" w:rsidRPr="00D07A2D">
        <w:rPr>
          <w:lang w:bidi="ar-EG"/>
        </w:rPr>
        <w:t xml:space="preserve"> существующих проблем в рамка</w:t>
      </w:r>
      <w:r w:rsidR="00BB20BD" w:rsidRPr="00D07A2D">
        <w:rPr>
          <w:lang w:bidi="ar-EG"/>
        </w:rPr>
        <w:t>х того, как они представлены в И</w:t>
      </w:r>
      <w:r w:rsidR="006E48F9" w:rsidRPr="00D07A2D">
        <w:rPr>
          <w:lang w:bidi="ar-EG"/>
        </w:rPr>
        <w:t>нтернет-коммуникации.</w:t>
      </w:r>
      <w:r w:rsidR="00B12B66" w:rsidRPr="00D07A2D">
        <w:rPr>
          <w:lang w:bidi="ar-EG"/>
        </w:rPr>
        <w:t xml:space="preserve"> </w:t>
      </w:r>
      <w:r w:rsidR="001D2E5A" w:rsidRPr="00D07A2D">
        <w:rPr>
          <w:lang w:bidi="ar-EG"/>
        </w:rPr>
        <w:t xml:space="preserve">Применение различных подходов к </w:t>
      </w:r>
      <w:r w:rsidR="00BB20BD" w:rsidRPr="00D07A2D">
        <w:rPr>
          <w:lang w:bidi="ar-EG"/>
        </w:rPr>
        <w:t>изучению И</w:t>
      </w:r>
      <w:r w:rsidR="001D2E5A" w:rsidRPr="00D07A2D">
        <w:rPr>
          <w:lang w:bidi="ar-EG"/>
        </w:rPr>
        <w:t>нтернет-коммуникации по</w:t>
      </w:r>
      <w:r w:rsidR="00BB20BD" w:rsidRPr="00D07A2D">
        <w:rPr>
          <w:lang w:bidi="ar-EG"/>
        </w:rPr>
        <w:t>зволяет сформировать концепцию И</w:t>
      </w:r>
      <w:r w:rsidR="001D2E5A" w:rsidRPr="00D07A2D">
        <w:rPr>
          <w:lang w:bidi="ar-EG"/>
        </w:rPr>
        <w:t>нтернет-</w:t>
      </w:r>
      <w:r w:rsidR="00997041" w:rsidRPr="00D07A2D">
        <w:rPr>
          <w:lang w:bidi="ar-EG"/>
        </w:rPr>
        <w:t>лингвистики и установить достоверную общую картину. С помощью когнитивного подхода выделяют такие направления исследования в этой области, как виды и</w:t>
      </w:r>
      <w:r w:rsidR="00BB20BD" w:rsidRPr="00D07A2D">
        <w:rPr>
          <w:lang w:bidi="ar-EG"/>
        </w:rPr>
        <w:t xml:space="preserve"> типы знаний, представленных в И</w:t>
      </w:r>
      <w:r w:rsidR="00997041" w:rsidRPr="00D07A2D">
        <w:rPr>
          <w:lang w:bidi="ar-EG"/>
        </w:rPr>
        <w:t>нтернет-коммуникации, спосо</w:t>
      </w:r>
      <w:r w:rsidR="004827BB" w:rsidRPr="00D07A2D">
        <w:rPr>
          <w:lang w:bidi="ar-EG"/>
        </w:rPr>
        <w:t>бы и правила их интерпретации; изучение национального и межнационального сознания через концептуальное поле Интернета и т.д. Прагматический подход используется для исследования поведения субъектов в Сети; выявления статусных характ</w:t>
      </w:r>
      <w:r w:rsidR="00BB20BD" w:rsidRPr="00D07A2D">
        <w:rPr>
          <w:lang w:bidi="ar-EG"/>
        </w:rPr>
        <w:t>еристик И</w:t>
      </w:r>
      <w:r w:rsidR="004827BB" w:rsidRPr="00D07A2D">
        <w:rPr>
          <w:lang w:bidi="ar-EG"/>
        </w:rPr>
        <w:t>нтернет-коммуникации и ее изучения как деятельност</w:t>
      </w:r>
      <w:r w:rsidR="008D7A2F" w:rsidRPr="00D07A2D">
        <w:rPr>
          <w:lang w:bidi="ar-EG"/>
        </w:rPr>
        <w:t>и и др.</w:t>
      </w:r>
      <w:r w:rsidR="008D7A2F" w:rsidRPr="00D07A2D">
        <w:rPr>
          <w:rStyle w:val="ad"/>
          <w:lang w:bidi="ar-EG"/>
        </w:rPr>
        <w:footnoteReference w:id="11"/>
      </w:r>
    </w:p>
    <w:p w14:paraId="378B0A6C" w14:textId="483ECBDB" w:rsidR="005A6AA4" w:rsidRPr="00D07A2D" w:rsidRDefault="004827BB" w:rsidP="008D7A2F">
      <w:r w:rsidRPr="00D07A2D">
        <w:t>Предмет</w:t>
      </w:r>
      <w:r w:rsidR="003A5C75" w:rsidRPr="00D07A2D">
        <w:t>ом</w:t>
      </w:r>
      <w:r w:rsidR="00BB20BD" w:rsidRPr="00D07A2D">
        <w:t xml:space="preserve"> исследования И</w:t>
      </w:r>
      <w:r w:rsidRPr="00D07A2D">
        <w:t xml:space="preserve">нтернет-лингвистики </w:t>
      </w:r>
      <w:r w:rsidR="001E084D" w:rsidRPr="00D07A2D">
        <w:t>принято считать</w:t>
      </w:r>
      <w:r w:rsidR="003A5C75" w:rsidRPr="00D07A2D">
        <w:t xml:space="preserve"> </w:t>
      </w:r>
      <w:r w:rsidR="002D259E" w:rsidRPr="00D07A2D">
        <w:rPr>
          <w:lang w:val="en-GB"/>
        </w:rPr>
        <w:t>CMC</w:t>
      </w:r>
      <w:r w:rsidR="002D259E" w:rsidRPr="00D07A2D">
        <w:t xml:space="preserve"> (</w:t>
      </w:r>
      <w:r w:rsidR="002D259E" w:rsidRPr="00D07A2D">
        <w:rPr>
          <w:lang w:val="en-GB"/>
        </w:rPr>
        <w:t>Computer</w:t>
      </w:r>
      <w:r w:rsidR="002D259E" w:rsidRPr="00D07A2D">
        <w:t xml:space="preserve"> </w:t>
      </w:r>
      <w:r w:rsidR="002D259E" w:rsidRPr="00D07A2D">
        <w:rPr>
          <w:lang w:val="en-GB"/>
        </w:rPr>
        <w:t>Mediated</w:t>
      </w:r>
      <w:r w:rsidR="002D259E" w:rsidRPr="00D07A2D">
        <w:t xml:space="preserve"> </w:t>
      </w:r>
      <w:r w:rsidR="002D259E" w:rsidRPr="00D07A2D">
        <w:rPr>
          <w:lang w:val="en-GB"/>
        </w:rPr>
        <w:t>Communication</w:t>
      </w:r>
      <w:r w:rsidR="002D259E" w:rsidRPr="00D07A2D">
        <w:rPr>
          <w:rStyle w:val="ad"/>
          <w:lang w:val="en-GB"/>
        </w:rPr>
        <w:footnoteReference w:id="12"/>
      </w:r>
      <w:r w:rsidR="002D259E" w:rsidRPr="00D07A2D">
        <w:t xml:space="preserve">) или </w:t>
      </w:r>
      <w:r w:rsidR="000B42AE" w:rsidRPr="00D07A2D">
        <w:t>И</w:t>
      </w:r>
      <w:r w:rsidR="003A5C75" w:rsidRPr="00D07A2D">
        <w:t>нтернет-коммуникаци</w:t>
      </w:r>
      <w:r w:rsidR="001E084D" w:rsidRPr="00D07A2D">
        <w:t>ю</w:t>
      </w:r>
      <w:r w:rsidR="002D259E" w:rsidRPr="00D07A2D">
        <w:rPr>
          <w:rStyle w:val="ad"/>
        </w:rPr>
        <w:footnoteReference w:id="13"/>
      </w:r>
      <w:r w:rsidR="00102CD9" w:rsidRPr="00D07A2D">
        <w:t>(ИК)</w:t>
      </w:r>
      <w:r w:rsidR="003A5C75" w:rsidRPr="00D07A2D">
        <w:t>, которая представляет собой</w:t>
      </w:r>
      <w:r w:rsidRPr="00D07A2D">
        <w:t xml:space="preserve"> коммуникативное взаимодействие в сети Интернет пользователей с различным социокультурным уровнем, а значит – функциони</w:t>
      </w:r>
      <w:r w:rsidR="000B42AE" w:rsidRPr="00D07A2D">
        <w:t>рование языка в И</w:t>
      </w:r>
      <w:r w:rsidRPr="00D07A2D">
        <w:t xml:space="preserve">нтернет-пространстве </w:t>
      </w:r>
      <w:r w:rsidR="00077BED" w:rsidRPr="00D07A2D">
        <w:t>и лингвистическая составляющая И</w:t>
      </w:r>
      <w:r w:rsidRPr="00D07A2D">
        <w:t>нтернет-общения</w:t>
      </w:r>
      <w:r w:rsidR="008D7A2F" w:rsidRPr="00D07A2D">
        <w:rPr>
          <w:rStyle w:val="ad"/>
        </w:rPr>
        <w:footnoteReference w:id="14"/>
      </w:r>
      <w:r w:rsidR="008D7A2F" w:rsidRPr="00D07A2D">
        <w:t>.</w:t>
      </w:r>
    </w:p>
    <w:p w14:paraId="69FBC032" w14:textId="01FE21DC" w:rsidR="000B42AE" w:rsidRPr="00D07A2D" w:rsidRDefault="000B42AE" w:rsidP="008D7A2F">
      <w:r w:rsidRPr="00D07A2D">
        <w:t xml:space="preserve">Изучение Интернет-коммуникации в лингвистики, главным образом, связанно с изучением ее статуса, выявлением языковой нормы и отклонений </w:t>
      </w:r>
      <w:r w:rsidRPr="00D07A2D">
        <w:lastRenderedPageBreak/>
        <w:t>от нее в виртуальном дискурсе, свойства Интернет-среды, а также ряда социолингвистических проблем (гендерные и социальные различия в использовании языка и др.)</w:t>
      </w:r>
      <w:r w:rsidR="008D7A2F" w:rsidRPr="00D07A2D">
        <w:rPr>
          <w:rStyle w:val="ad"/>
        </w:rPr>
        <w:footnoteReference w:id="15"/>
      </w:r>
      <w:r w:rsidR="008D7A2F" w:rsidRPr="00D07A2D">
        <w:t>.</w:t>
      </w:r>
    </w:p>
    <w:p w14:paraId="4F42A3A1" w14:textId="76F4FAAF" w:rsidR="002D259E" w:rsidRPr="00D07A2D" w:rsidRDefault="00077BED" w:rsidP="008D7A2F">
      <w:pPr>
        <w:rPr>
          <w:lang w:bidi="ar-EG"/>
        </w:rPr>
      </w:pPr>
      <w:r w:rsidRPr="00D07A2D">
        <w:rPr>
          <w:lang w:bidi="ar-EG"/>
        </w:rPr>
        <w:t>Учитывая неограниченность И</w:t>
      </w:r>
      <w:r w:rsidR="002D259E" w:rsidRPr="00D07A2D">
        <w:rPr>
          <w:lang w:bidi="ar-EG"/>
        </w:rPr>
        <w:t xml:space="preserve">нтернет-пространства, возникает потребность в его разграничении и структуризации его сфер, </w:t>
      </w:r>
      <w:r w:rsidR="006E7A59" w:rsidRPr="00D07A2D">
        <w:rPr>
          <w:lang w:bidi="ar-EG"/>
        </w:rPr>
        <w:t>например, системно</w:t>
      </w:r>
      <w:r w:rsidR="002D259E" w:rsidRPr="00D07A2D">
        <w:rPr>
          <w:lang w:bidi="ar-EG"/>
        </w:rPr>
        <w:t>-языковой, узуальной, речевой, жанровой, дискурсивной и более глобально – когнитивной, прагматической, лингвокультурологической и др.</w:t>
      </w:r>
      <w:r w:rsidR="008D7A2F" w:rsidRPr="00D07A2D">
        <w:rPr>
          <w:rStyle w:val="ad"/>
          <w:lang w:bidi="ar-EG"/>
        </w:rPr>
        <w:footnoteReference w:id="16"/>
      </w:r>
      <w:r w:rsidR="008D7A2F" w:rsidRPr="00D07A2D">
        <w:rPr>
          <w:lang w:bidi="ar-EG"/>
        </w:rPr>
        <w:t xml:space="preserve"> </w:t>
      </w:r>
      <w:r w:rsidR="002D259E" w:rsidRPr="00D07A2D">
        <w:rPr>
          <w:lang w:bidi="ar-EG"/>
        </w:rPr>
        <w:t xml:space="preserve"> </w:t>
      </w:r>
      <w:r w:rsidR="00983148" w:rsidRPr="00D07A2D">
        <w:rPr>
          <w:lang w:bidi="ar-EG"/>
        </w:rPr>
        <w:t xml:space="preserve">Отсюда </w:t>
      </w:r>
      <w:r w:rsidR="009065E3" w:rsidRPr="00D07A2D">
        <w:rPr>
          <w:lang w:bidi="ar-EG"/>
        </w:rPr>
        <w:t>и</w:t>
      </w:r>
      <w:r w:rsidR="00983148" w:rsidRPr="00D07A2D">
        <w:rPr>
          <w:lang w:bidi="ar-EG"/>
        </w:rPr>
        <w:t xml:space="preserve"> </w:t>
      </w:r>
      <w:r w:rsidR="009065E3" w:rsidRPr="00D07A2D">
        <w:rPr>
          <w:lang w:bidi="ar-EG"/>
        </w:rPr>
        <w:t xml:space="preserve">подразделение на различные </w:t>
      </w:r>
      <w:r w:rsidR="00983148" w:rsidRPr="00D07A2D">
        <w:rPr>
          <w:lang w:bidi="ar-EG"/>
        </w:rPr>
        <w:t>направлени</w:t>
      </w:r>
      <w:r w:rsidR="009065E3" w:rsidRPr="00D07A2D">
        <w:rPr>
          <w:lang w:bidi="ar-EG"/>
        </w:rPr>
        <w:t>я</w:t>
      </w:r>
      <w:r w:rsidR="00983148" w:rsidRPr="00D07A2D">
        <w:rPr>
          <w:lang w:bidi="ar-EG"/>
        </w:rPr>
        <w:t xml:space="preserve"> исследований интернет-лингвистик</w:t>
      </w:r>
      <w:r w:rsidR="009065E3" w:rsidRPr="00D07A2D">
        <w:rPr>
          <w:lang w:bidi="ar-EG"/>
        </w:rPr>
        <w:t>и</w:t>
      </w:r>
      <w:r w:rsidRPr="00D07A2D">
        <w:rPr>
          <w:lang w:bidi="ar-EG"/>
        </w:rPr>
        <w:t>: И</w:t>
      </w:r>
      <w:r w:rsidR="00983148" w:rsidRPr="00D07A2D">
        <w:rPr>
          <w:lang w:bidi="ar-EG"/>
        </w:rPr>
        <w:t>нтернет-</w:t>
      </w:r>
      <w:r w:rsidRPr="00D07A2D">
        <w:rPr>
          <w:lang w:bidi="ar-EG"/>
        </w:rPr>
        <w:t>синтаксис, Интернет-семантика, Интернет-морфология, анализ И</w:t>
      </w:r>
      <w:r w:rsidR="00983148" w:rsidRPr="00D07A2D">
        <w:rPr>
          <w:lang w:bidi="ar-EG"/>
        </w:rPr>
        <w:t>нтернет-дискурса, способов передачи (фонологический, графологический, мультимедийный), психолингвистическое, социолингвистическое направления в исследовании Интернета и т.д. по аналогии с традиционной лингвистикой</w:t>
      </w:r>
      <w:r w:rsidR="00C90281" w:rsidRPr="00D07A2D">
        <w:rPr>
          <w:rStyle w:val="ad"/>
          <w:lang w:bidi="ar-EG"/>
        </w:rPr>
        <w:footnoteReference w:id="17"/>
      </w:r>
      <w:r w:rsidR="00983148" w:rsidRPr="00D07A2D">
        <w:rPr>
          <w:lang w:bidi="ar-EG"/>
        </w:rPr>
        <w:t>.</w:t>
      </w:r>
    </w:p>
    <w:p w14:paraId="67761DB2" w14:textId="41150F8D" w:rsidR="00790C40" w:rsidRPr="00D07A2D" w:rsidRDefault="000C03CF" w:rsidP="00077BED">
      <w:pPr>
        <w:rPr>
          <w:lang w:bidi="ar-EG"/>
        </w:rPr>
      </w:pPr>
      <w:r w:rsidRPr="00D07A2D">
        <w:rPr>
          <w:lang w:bidi="ar-EG"/>
        </w:rPr>
        <w:t xml:space="preserve">Отсюда можно сделать вывод о полипарадигмальности </w:t>
      </w:r>
      <w:r w:rsidR="00077BED" w:rsidRPr="00D07A2D">
        <w:rPr>
          <w:lang w:bidi="ar-EG"/>
        </w:rPr>
        <w:t>И</w:t>
      </w:r>
      <w:r w:rsidRPr="00D07A2D">
        <w:rPr>
          <w:lang w:bidi="ar-EG"/>
        </w:rPr>
        <w:t>нтернет-лингвистики как научной дисциплины, занимающейся из</w:t>
      </w:r>
      <w:r w:rsidR="00077BED" w:rsidRPr="00D07A2D">
        <w:rPr>
          <w:lang w:bidi="ar-EG"/>
        </w:rPr>
        <w:t>учением типологии всех уровней И</w:t>
      </w:r>
      <w:r w:rsidRPr="00D07A2D">
        <w:rPr>
          <w:lang w:bidi="ar-EG"/>
        </w:rPr>
        <w:t xml:space="preserve">нтернет-коммуникации. </w:t>
      </w:r>
      <w:r w:rsidR="00790C40" w:rsidRPr="00D07A2D">
        <w:t>Лингвистическое исследование всех обозначенных уровней Интернета нацелено как на решение "классических" проблем (по определению Н.Хомского) – отношения языка, мышления и опыта, так и новых, определенных глобальностью и интерактивностью современного коммуникативного пространства</w:t>
      </w:r>
      <w:r w:rsidR="00C90281" w:rsidRPr="00D07A2D">
        <w:rPr>
          <w:rStyle w:val="ad"/>
        </w:rPr>
        <w:footnoteReference w:id="18"/>
      </w:r>
      <w:r w:rsidR="00790C40" w:rsidRPr="00D07A2D">
        <w:t>.</w:t>
      </w:r>
    </w:p>
    <w:p w14:paraId="5D0D9606" w14:textId="0ABF13F3" w:rsidR="00A4428F" w:rsidRPr="00D07A2D" w:rsidRDefault="009C4ADA" w:rsidP="00077BED">
      <w:pPr>
        <w:ind w:firstLine="708"/>
        <w:rPr>
          <w:lang w:bidi="ar-EG"/>
        </w:rPr>
      </w:pPr>
      <w:r w:rsidRPr="00D07A2D">
        <w:rPr>
          <w:lang w:bidi="ar-EG"/>
        </w:rPr>
        <w:t xml:space="preserve">Язык Интернета представляет собой новую функциональную разновидность употребления языка, которая наряду с языком художественной литературы, разговорной речью и функциональными стилями занимает значимое место в жизни социума. Подтверждение этому мы находим на </w:t>
      </w:r>
      <w:r w:rsidRPr="00D07A2D">
        <w:rPr>
          <w:lang w:bidi="ar-EG"/>
        </w:rPr>
        <w:lastRenderedPageBreak/>
        <w:t xml:space="preserve">различных уровнях языковой системы сети Интернет. Так, фонетико-графические новации определяют формирование глобального семиотического межкультурного пространства, когнитивные множества и коды которого являются основой успешности виртуальной коммуникации. Освоение компьютерно-сетевой лексики главным образом происходит на языке коммуникации посредством создания типологических словообразовательных парадигм и их адаптации в когнитивных множествах сетевой ментальности большинства членов социума. Морфологическая система </w:t>
      </w:r>
      <w:r w:rsidR="00077BED" w:rsidRPr="00D07A2D">
        <w:rPr>
          <w:lang w:bidi="ar-EG"/>
        </w:rPr>
        <w:t>И</w:t>
      </w:r>
      <w:r w:rsidRPr="00D07A2D">
        <w:rPr>
          <w:lang w:bidi="ar-EG"/>
        </w:rPr>
        <w:t>нтернет-пространства приобретает в организации гипертекста концептуальное значение, определяет структуру гипертекстового пространства, его прагматическую организацию</w:t>
      </w:r>
      <w:r w:rsidR="00C90281" w:rsidRPr="00D07A2D">
        <w:rPr>
          <w:rStyle w:val="ad"/>
          <w:lang w:bidi="ar-EG"/>
        </w:rPr>
        <w:footnoteReference w:id="19"/>
      </w:r>
      <w:r w:rsidRPr="00D07A2D">
        <w:rPr>
          <w:lang w:bidi="ar-EG"/>
        </w:rPr>
        <w:t xml:space="preserve">. </w:t>
      </w:r>
    </w:p>
    <w:p w14:paraId="76CB4939" w14:textId="48A2AAF7" w:rsidR="009C4ADA" w:rsidRPr="00D07A2D" w:rsidRDefault="009C4ADA" w:rsidP="007952F8">
      <w:pPr>
        <w:ind w:firstLine="708"/>
        <w:rPr>
          <w:lang w:bidi="ar-EG"/>
        </w:rPr>
      </w:pPr>
      <w:r w:rsidRPr="00D07A2D">
        <w:rPr>
          <w:lang w:bidi="ar-EG"/>
        </w:rPr>
        <w:t>Все модификации и новшества в языке Интернета вытекают из возможностей национальных языков и вписываются в концепцию универсальной грамматики. Н.Хомский считает, что "универсальная грамматика – это система подтеорий, каждая со своими параметрами варьирования. В таком случае конкретный язык, а именно его ядро, определяется как результат фиксации параметров в рамках этих подтеорий"</w:t>
      </w:r>
      <w:r w:rsidR="00C90281" w:rsidRPr="00D07A2D">
        <w:rPr>
          <w:rStyle w:val="ad"/>
          <w:lang w:bidi="ar-EG"/>
        </w:rPr>
        <w:footnoteReference w:id="20"/>
      </w:r>
      <w:r w:rsidRPr="00D07A2D">
        <w:rPr>
          <w:lang w:bidi="ar-EG"/>
        </w:rPr>
        <w:t xml:space="preserve">. </w:t>
      </w:r>
    </w:p>
    <w:p w14:paraId="51840788" w14:textId="0C8ECA24" w:rsidR="007952F8" w:rsidRPr="00D07A2D" w:rsidRDefault="007952F8" w:rsidP="00C90281">
      <w:pPr>
        <w:ind w:firstLine="708"/>
        <w:rPr>
          <w:lang w:bidi="ar-EG"/>
        </w:rPr>
      </w:pPr>
      <w:r w:rsidRPr="00D07A2D">
        <w:rPr>
          <w:lang w:bidi="ar-EG"/>
        </w:rPr>
        <w:t>Интернет-коммуникацию от внесетевого общения отличают несколько иные параметры нормотворчества, а именно: нормативное закрепление ряда структур, символов, слов, формул, речевых образцов в виртуальном дискурсе; усложнение прагматики на фоне упрощения средств выражения; применение различных коммуникативных стратегий и тактик. Всё это приводит к значительным узуальным накоплениям, что в итоге приводит к изменению нормы. Взаимодействие но</w:t>
      </w:r>
      <w:r w:rsidR="00077BED" w:rsidRPr="00D07A2D">
        <w:rPr>
          <w:lang w:bidi="ar-EG"/>
        </w:rPr>
        <w:t>рмы и узуса в И</w:t>
      </w:r>
      <w:r w:rsidRPr="00D07A2D">
        <w:rPr>
          <w:lang w:bidi="ar-EG"/>
        </w:rPr>
        <w:t xml:space="preserve">нтернет-коммуникации обусловлено ситуацией когнитивного парадокса. Несоблюдение речевых норм становится признаком языковой компетенции членов некоторых виртуальных </w:t>
      </w:r>
      <w:r w:rsidRPr="00D07A2D">
        <w:rPr>
          <w:lang w:bidi="ar-EG"/>
        </w:rPr>
        <w:lastRenderedPageBreak/>
        <w:t>сообществ (чатов, форумов, конференций) и формирует когнитивно-прагматическую категорию "свой круг"</w:t>
      </w:r>
      <w:r w:rsidR="00C90281" w:rsidRPr="00D07A2D">
        <w:rPr>
          <w:rStyle w:val="ad"/>
          <w:lang w:bidi="ar-EG"/>
        </w:rPr>
        <w:footnoteReference w:id="21"/>
      </w:r>
      <w:r w:rsidRPr="00D07A2D">
        <w:rPr>
          <w:lang w:bidi="ar-EG"/>
        </w:rPr>
        <w:t>.</w:t>
      </w:r>
    </w:p>
    <w:p w14:paraId="1DFD7BD5" w14:textId="4B6C494F" w:rsidR="007952F8" w:rsidRPr="00D07A2D" w:rsidRDefault="00F23536" w:rsidP="00A12973">
      <w:pPr>
        <w:rPr>
          <w:lang w:bidi="ar-EG"/>
        </w:rPr>
      </w:pPr>
      <w:r w:rsidRPr="00D07A2D">
        <w:rPr>
          <w:lang w:bidi="ar-EG"/>
        </w:rPr>
        <w:t xml:space="preserve">Формирование парадигмы Интернет-коммуникации проходило </w:t>
      </w:r>
      <w:r w:rsidR="007952F8" w:rsidRPr="00D07A2D">
        <w:rPr>
          <w:lang w:bidi="ar-EG"/>
        </w:rPr>
        <w:t xml:space="preserve">под воздействием различных речевых практик, </w:t>
      </w:r>
      <w:r w:rsidRPr="00D07A2D">
        <w:rPr>
          <w:lang w:bidi="ar-EG"/>
        </w:rPr>
        <w:t xml:space="preserve">среди которых </w:t>
      </w:r>
      <w:r w:rsidR="007952F8" w:rsidRPr="00D07A2D">
        <w:rPr>
          <w:lang w:bidi="ar-EG"/>
        </w:rPr>
        <w:t xml:space="preserve">доминирующим влиянием </w:t>
      </w:r>
      <w:r w:rsidR="00A12973" w:rsidRPr="00D07A2D">
        <w:rPr>
          <w:lang w:bidi="ar-EG"/>
        </w:rPr>
        <w:t xml:space="preserve">обладает </w:t>
      </w:r>
      <w:r w:rsidR="007952F8" w:rsidRPr="00D07A2D">
        <w:rPr>
          <w:lang w:bidi="ar-EG"/>
        </w:rPr>
        <w:t>говорящ</w:t>
      </w:r>
      <w:r w:rsidR="00A12973" w:rsidRPr="00D07A2D">
        <w:rPr>
          <w:lang w:bidi="ar-EG"/>
        </w:rPr>
        <w:t>ая личность</w:t>
      </w:r>
      <w:r w:rsidR="007952F8" w:rsidRPr="00D07A2D">
        <w:rPr>
          <w:lang w:bidi="ar-EG"/>
        </w:rPr>
        <w:t>, при</w:t>
      </w:r>
      <w:r w:rsidR="00A12973" w:rsidRPr="00D07A2D">
        <w:rPr>
          <w:lang w:bidi="ar-EG"/>
        </w:rPr>
        <w:t xml:space="preserve"> этом отмечается</w:t>
      </w:r>
      <w:r w:rsidR="007952F8" w:rsidRPr="00D07A2D">
        <w:rPr>
          <w:lang w:bidi="ar-EG"/>
        </w:rPr>
        <w:t xml:space="preserve"> активно</w:t>
      </w:r>
      <w:r w:rsidR="00A12973" w:rsidRPr="00D07A2D">
        <w:rPr>
          <w:lang w:bidi="ar-EG"/>
        </w:rPr>
        <w:t>е взаимодействие</w:t>
      </w:r>
      <w:r w:rsidR="007952F8" w:rsidRPr="00D07A2D">
        <w:rPr>
          <w:lang w:bidi="ar-EG"/>
        </w:rPr>
        <w:t xml:space="preserve"> нормы и узуса, разговорной и письменной речи. Несовпадение речевых практик реального и виртуального миров п</w:t>
      </w:r>
      <w:r w:rsidR="00A12973" w:rsidRPr="00D07A2D">
        <w:rPr>
          <w:lang w:bidi="ar-EG"/>
        </w:rPr>
        <w:t>роявляется</w:t>
      </w:r>
      <w:r w:rsidR="007952F8" w:rsidRPr="00D07A2D">
        <w:rPr>
          <w:lang w:bidi="ar-EG"/>
        </w:rPr>
        <w:t xml:space="preserve"> в явном и скрытом существовании аудиовизуальных, словообразовательных, лексико-семантических, грамматических, когнитивно-прагматических и лингвокультурологических лакун – пробелов в картах образов сознания участников коммуникации. Типологическая новизна лингвистической парадигмы </w:t>
      </w:r>
      <w:r w:rsidR="00077BED" w:rsidRPr="00D07A2D">
        <w:rPr>
          <w:lang w:bidi="ar-EG"/>
        </w:rPr>
        <w:t>И</w:t>
      </w:r>
      <w:r w:rsidR="007952F8" w:rsidRPr="00D07A2D">
        <w:rPr>
          <w:lang w:bidi="ar-EG"/>
        </w:rPr>
        <w:t xml:space="preserve">нтернет-коммуникации определяется главным образом восполнением этих лакун. </w:t>
      </w:r>
      <w:r w:rsidR="00077BED" w:rsidRPr="00D07A2D">
        <w:rPr>
          <w:lang w:bidi="ar-EG"/>
        </w:rPr>
        <w:t>В И</w:t>
      </w:r>
      <w:r w:rsidR="007952F8" w:rsidRPr="00D07A2D">
        <w:rPr>
          <w:lang w:bidi="ar-EG"/>
        </w:rPr>
        <w:t>нтернет-коммуникации наблюдается межкультурная трансляция образов сознания, дискурсивных практик, когнитивных, прагматических, эмотивных и аксиологических установок из реального мира в виртуальный, и наоборот.  Таким образом, при помощи языка, в Интернете происходит некая духовная консолидация этноса, которая носит глобальный межъязыковой характер</w:t>
      </w:r>
      <w:r w:rsidR="00C90281" w:rsidRPr="00D07A2D">
        <w:rPr>
          <w:rStyle w:val="ad"/>
          <w:lang w:bidi="ar-EG"/>
        </w:rPr>
        <w:footnoteReference w:id="22"/>
      </w:r>
      <w:r w:rsidR="007952F8" w:rsidRPr="00D07A2D">
        <w:rPr>
          <w:lang w:bidi="ar-EG"/>
        </w:rPr>
        <w:t>.</w:t>
      </w:r>
    </w:p>
    <w:p w14:paraId="208450C7" w14:textId="5F1246A2" w:rsidR="007952F8" w:rsidRPr="00D07A2D" w:rsidRDefault="007952F8" w:rsidP="00C90281">
      <w:r w:rsidRPr="00D07A2D">
        <w:t>Исчисление объёма текстовой информации, хранимой в сети, представляет собой основную проблему с которой сталкива</w:t>
      </w:r>
      <w:r w:rsidR="00077BED" w:rsidRPr="00D07A2D">
        <w:t>ются специалисты, занимающиеся И</w:t>
      </w:r>
      <w:r w:rsidRPr="00D07A2D">
        <w:t>нтернет-лингвистикой. Кроме того, количество текстовой инфор</w:t>
      </w:r>
      <w:r w:rsidR="00077BED" w:rsidRPr="00D07A2D">
        <w:t>мации непрерывно возрастает, в И</w:t>
      </w:r>
      <w:r w:rsidRPr="00D07A2D">
        <w:t>нтернет-пространстве появляются новые субкультуры, растёт число пользователей, всё это изменяет информационную насыщенность</w:t>
      </w:r>
      <w:r w:rsidR="00C90281" w:rsidRPr="00D07A2D">
        <w:rPr>
          <w:rStyle w:val="ad"/>
        </w:rPr>
        <w:footnoteReference w:id="23"/>
      </w:r>
      <w:r w:rsidRPr="00D07A2D">
        <w:t xml:space="preserve">. </w:t>
      </w:r>
    </w:p>
    <w:p w14:paraId="4039D1DA" w14:textId="25B0A53A" w:rsidR="00A12973" w:rsidRPr="00D07A2D" w:rsidRDefault="007952F8" w:rsidP="00A12973">
      <w:r w:rsidRPr="00D07A2D">
        <w:t xml:space="preserve">Другая проблема – это разнообразие языкового материала, находящегося в Интернете. Например, количество лингвистической </w:t>
      </w:r>
      <w:r w:rsidRPr="00D07A2D">
        <w:lastRenderedPageBreak/>
        <w:t xml:space="preserve">информации социальных сетей постоянно растёт. Каждый жанр, представленный в сети демонстрирует разные коммуникативные цели, стратегии и задачи. Поэтому представляется проблематичным выбрать единый подход для описания языка Интернета как единого целого. Именно поэтому необходимо выделение специального направления, с той целью, чтобы свести изучение коммуникации в сети в единое направление, разработать общий понятийно-категориальный аппарат. </w:t>
      </w:r>
    </w:p>
    <w:p w14:paraId="252D12C7" w14:textId="30403697" w:rsidR="00E46A2A" w:rsidRPr="00D07A2D" w:rsidRDefault="00077BED" w:rsidP="00EC5E5D">
      <w:pPr>
        <w:pStyle w:val="2"/>
      </w:pPr>
      <w:bookmarkStart w:id="4" w:name="_Toc514583963"/>
      <w:r w:rsidRPr="00D07A2D">
        <w:t>1.2 Особенности И</w:t>
      </w:r>
      <w:r w:rsidR="00E46A2A" w:rsidRPr="00D07A2D">
        <w:t>нтернет-речи.</w:t>
      </w:r>
      <w:bookmarkEnd w:id="4"/>
    </w:p>
    <w:p w14:paraId="1F2CEE9D" w14:textId="25C17596" w:rsidR="00E46A2A" w:rsidRPr="00D07A2D" w:rsidRDefault="00A12973" w:rsidP="0028523C">
      <w:r w:rsidRPr="00D07A2D">
        <w:t>Так как предметом исследования является Интернет-речь, р</w:t>
      </w:r>
      <w:r w:rsidR="00E46A2A" w:rsidRPr="00D07A2D">
        <w:t>ассмотрев общие положен</w:t>
      </w:r>
      <w:r w:rsidR="00077BED" w:rsidRPr="00D07A2D">
        <w:t>ия развития и функционирования И</w:t>
      </w:r>
      <w:r w:rsidR="00E46A2A" w:rsidRPr="00D07A2D">
        <w:t xml:space="preserve">нтернет-коммуникации, </w:t>
      </w:r>
      <w:r w:rsidRPr="00D07A2D">
        <w:t>целесообразным является переход</w:t>
      </w:r>
      <w:r w:rsidR="00077BED" w:rsidRPr="00D07A2D">
        <w:t xml:space="preserve"> к изучению непосредственно И</w:t>
      </w:r>
      <w:r w:rsidR="00E46A2A" w:rsidRPr="00D07A2D">
        <w:t xml:space="preserve">нтернет-речи. </w:t>
      </w:r>
      <w:r w:rsidRPr="00D07A2D">
        <w:t>Основным вопросом в данном контексте является выявлени</w:t>
      </w:r>
      <w:r w:rsidR="00077BED" w:rsidRPr="00D07A2D">
        <w:t>е формы речи, представленной в И</w:t>
      </w:r>
      <w:r w:rsidRPr="00D07A2D">
        <w:t xml:space="preserve">нтернете. Как уже упоминалось ранее, влияние на Интернет-парадигму оказывают различные речевые практики, </w:t>
      </w:r>
      <w:r w:rsidR="0028523C" w:rsidRPr="00D07A2D">
        <w:t xml:space="preserve">однако вопрос о форме Интернет-речи требует более детального рассмотрения. </w:t>
      </w:r>
    </w:p>
    <w:p w14:paraId="14B84CF7" w14:textId="3405A6C3" w:rsidR="00BE62C5" w:rsidRPr="00D07A2D" w:rsidRDefault="00BE62C5" w:rsidP="00BE62C5">
      <w:r w:rsidRPr="00D07A2D">
        <w:t xml:space="preserve">Как правило, исследователи сводят виды речи к двум формам: письменной и устной, которые, тесно переплетаясь, примерно в равной степени представлены в социально-речевой деятельности. Каждая из них обладает уникальными характеристиками, при этом устная и письменная формы речи объединяются в процессе речевого общения. В первую очередь различие между формами обуславливается различием между их материальной основой. Для устной речи это звуковые волны, для письменной – буквы, записанные любым способом. Устная речь представлена звучащей речью и функционирует в сфере непосредственного общения; для письменной речи характерна фиксированность в пространстве и времени при помощи вспомогательной знаковой системы. Данные контраст между приведенными формами отмечают не только исследователи, но и «обычные» носители языка, ассоциирующие «письменную» речь с фиксированным, а «устную» с мимолетным. </w:t>
      </w:r>
    </w:p>
    <w:p w14:paraId="7D6D59DF" w14:textId="77777777" w:rsidR="00BE62C5" w:rsidRPr="00D07A2D" w:rsidRDefault="00BE62C5" w:rsidP="00BE62C5">
      <w:r w:rsidRPr="00D07A2D">
        <w:lastRenderedPageBreak/>
        <w:t xml:space="preserve">В процессе изучения Интернет-речи неизбежно возникает вопрос ее формы. Все публикации и комментарии зафиксированы в графической форме, т.е. являются написанными, что заставляет некоторых прийти к выводу, что Интернет-речь является исключительно письменной. Однако разграничение между этими формами проводится не только с точки зрения различной материальной основы, но и с позиции их различной природы, обусловленной с особыми механизмами реализации речи, условиями ее функционирования и другими факторами. </w:t>
      </w:r>
    </w:p>
    <w:p w14:paraId="671DBE6A" w14:textId="4DDC289D" w:rsidR="00BE62C5" w:rsidRPr="00D07A2D" w:rsidRDefault="00BE62C5" w:rsidP="006136A8">
      <w:pPr>
        <w:rPr>
          <w:lang w:bidi="ar-EG"/>
        </w:rPr>
      </w:pPr>
      <w:r w:rsidRPr="00D07A2D">
        <w:t>С точки зрения фиксации речи Интернет-речь безусловно представлена в письме</w:t>
      </w:r>
      <w:r w:rsidR="00077BED" w:rsidRPr="00D07A2D">
        <w:t>нной форме. Коммуникация через И</w:t>
      </w:r>
      <w:r w:rsidRPr="00D07A2D">
        <w:t xml:space="preserve">нтернет предполагает использование вспомогательной знаковой системы, отдаленности коммуникантов друг от друга. Отметим также гипертекстуальность Интернет-речи, позволяющую нелинейно перемещаться от одной единицы речи к другой, что не свойственно устной речи, являющейся линейной. Гипертекстуальность позволяет расширить как объем </w:t>
      </w:r>
      <w:r w:rsidR="0028523C" w:rsidRPr="00D07A2D">
        <w:t>информации, так и ее содержание</w:t>
      </w:r>
      <w:r w:rsidR="00A70B9D" w:rsidRPr="00D07A2D">
        <w:t xml:space="preserve">, определяет общую для всех сетевых текстов характеристику – незамкнутость, выход за пределы одной текстовой структуры. Фактически текст перестает быть статичной системой, ограниченной рамками объема, жанра и даже авторства. Возможность перехода по гипертекстовым ссылкам позволяет каждому пользователю генерировать свой текст по заданной тематике, ориентируясь на личные цели и задачи получения информации. </w:t>
      </w:r>
      <w:r w:rsidR="00A73465" w:rsidRPr="00D07A2D">
        <w:t>Также во фрагментах с гипертекстом происходит частичная утрата композиции текста, его начало и конец, роль автора становится более условной</w:t>
      </w:r>
      <w:r w:rsidR="00C90281" w:rsidRPr="00D07A2D">
        <w:rPr>
          <w:rStyle w:val="ad"/>
        </w:rPr>
        <w:footnoteReference w:id="24"/>
      </w:r>
      <w:r w:rsidR="00A73465" w:rsidRPr="00D07A2D">
        <w:t xml:space="preserve">. </w:t>
      </w:r>
    </w:p>
    <w:p w14:paraId="7B1ED2D4" w14:textId="77777777" w:rsidR="00BE62C5" w:rsidRPr="00D07A2D" w:rsidRDefault="00BE62C5" w:rsidP="00BE62C5">
      <w:r w:rsidRPr="00D07A2D">
        <w:t xml:space="preserve">Письменная речь позволяет ее автору оставлять различного рода ссылки в тексте, допускает различные отступления, которые, не прерывая мысль адресанта, дополняют информацию передаваемого сообщения. </w:t>
      </w:r>
      <w:r w:rsidRPr="00D07A2D">
        <w:rPr>
          <w:lang w:bidi="ar-EG"/>
        </w:rPr>
        <w:t xml:space="preserve">Такое </w:t>
      </w:r>
      <w:r w:rsidRPr="00D07A2D">
        <w:rPr>
          <w:lang w:bidi="ar-EG"/>
        </w:rPr>
        <w:lastRenderedPageBreak/>
        <w:t xml:space="preserve">построение речи возможно за счет того, что </w:t>
      </w:r>
      <w:r w:rsidRPr="00D07A2D">
        <w:t xml:space="preserve">на момент получения сообщения текст уже является законченным и не требует перестройки по ходу повествования. </w:t>
      </w:r>
    </w:p>
    <w:p w14:paraId="688B058D" w14:textId="7DB72E55" w:rsidR="00BE62C5" w:rsidRPr="00D07A2D" w:rsidRDefault="00BE62C5" w:rsidP="00BE62C5">
      <w:r w:rsidRPr="00D07A2D">
        <w:t>Перед отправкой текста, каждый пользователь имеет техническую возможность отредактировать текста, которую он использует или игнорирует в зависимости от различных факторов (коммуникативные установки, статус адресата и др.). Таким образом он может провести сознательный анализ используемых им языковых средств. В устной же речи, где процесс формирования высказывания происходит параллельно с процессом мышления, подобное невозможно.</w:t>
      </w:r>
      <w:r w:rsidR="0065062B" w:rsidRPr="00D07A2D">
        <w:t xml:space="preserve"> </w:t>
      </w:r>
      <w:r w:rsidRPr="00D07A2D">
        <w:t xml:space="preserve"> Однако существуют и другие аспекты вербальной составляющей сетевого общения, которые не позволяют также легко отнести Интернет-речь к письменной.</w:t>
      </w:r>
    </w:p>
    <w:p w14:paraId="3860D9D9" w14:textId="69578BC5" w:rsidR="00BE62C5" w:rsidRPr="00D07A2D" w:rsidRDefault="00BE62C5" w:rsidP="006136A8">
      <w:pPr>
        <w:rPr>
          <w:lang w:bidi="ar-EG"/>
        </w:rPr>
      </w:pPr>
      <w:r w:rsidRPr="00D07A2D">
        <w:t>Одним из ярчайших примеров для, например, русско- и англоязычного Интернета является часто встречающееся пренебрежение правилами орфографии и пунктуации коммуникантами в ходе сетевого общения. Упрощенное, по принципу «как слышится, так и пишется», написание слов, пренебрежение нормами слитного, раздельного и полуслитного написания, замена прописных букв на строчные. Также отмечается намеренное приближение графической формы слов к звуковой, как, например, в ловах «тя» (тебя), «</w:t>
      </w:r>
      <w:r w:rsidRPr="00D07A2D">
        <w:rPr>
          <w:lang w:val="en-US"/>
        </w:rPr>
        <w:t>wasup</w:t>
      </w:r>
      <w:r w:rsidRPr="00D07A2D">
        <w:rPr>
          <w:lang w:bidi="ar-EG"/>
        </w:rPr>
        <w:t>» (</w:t>
      </w:r>
      <w:r w:rsidRPr="00D07A2D">
        <w:rPr>
          <w:lang w:val="en-US" w:bidi="ar-EG"/>
        </w:rPr>
        <w:t>what</w:t>
      </w:r>
      <w:r w:rsidRPr="00D07A2D">
        <w:rPr>
          <w:lang w:bidi="ar-EG"/>
        </w:rPr>
        <w:t>’</w:t>
      </w:r>
      <w:r w:rsidRPr="00D07A2D">
        <w:rPr>
          <w:lang w:val="en-US" w:bidi="ar-EG"/>
        </w:rPr>
        <w:t>s</w:t>
      </w:r>
      <w:r w:rsidRPr="00D07A2D">
        <w:rPr>
          <w:lang w:bidi="ar-EG"/>
        </w:rPr>
        <w:t xml:space="preserve"> </w:t>
      </w:r>
      <w:r w:rsidRPr="00D07A2D">
        <w:rPr>
          <w:lang w:val="en-US" w:bidi="ar-EG"/>
        </w:rPr>
        <w:t>up</w:t>
      </w:r>
      <w:r w:rsidRPr="00D07A2D">
        <w:rPr>
          <w:lang w:bidi="ar-EG"/>
        </w:rPr>
        <w:t xml:space="preserve">) и т.д., опущение артиклей или их неправильное употребление в языках, которых они имеются.  Наиболее часто такие вариативности встречаются при обмене мгновенными сообщениями, когда обмен сообщениями происходит без длительной отсрочки, в так называемом «реальном времени». Однако такие явления встречаются и в ассинхронной коммуникации. Чаще всего такой стиль изложения информации списывается на возраст или социальное положение адресанта, а также на серьезность </w:t>
      </w:r>
      <w:r w:rsidRPr="00D07A2D">
        <w:rPr>
          <w:lang w:bidi="ar-EG"/>
        </w:rPr>
        <w:lastRenderedPageBreak/>
        <w:t>обсуждаемой тематики. Такое пренебрежение норм в сетевом общении не является признаком неуважения к собеседнику</w:t>
      </w:r>
      <w:r w:rsidR="006136A8" w:rsidRPr="00D07A2D">
        <w:rPr>
          <w:rStyle w:val="ad"/>
          <w:lang w:bidi="ar-EG"/>
        </w:rPr>
        <w:footnoteReference w:id="25"/>
      </w:r>
      <w:r w:rsidRPr="00D07A2D">
        <w:rPr>
          <w:lang w:bidi="ar-EG"/>
        </w:rPr>
        <w:t xml:space="preserve">. </w:t>
      </w:r>
    </w:p>
    <w:p w14:paraId="76923BAF" w14:textId="0FF80EAF" w:rsidR="00BE62C5" w:rsidRPr="00D07A2D" w:rsidRDefault="00BE62C5" w:rsidP="006136A8">
      <w:pPr>
        <w:rPr>
          <w:rtl/>
          <w:lang w:val="en-US" w:bidi="ar-EG"/>
        </w:rPr>
      </w:pPr>
      <w:r w:rsidRPr="00D07A2D">
        <w:rPr>
          <w:lang w:bidi="ar-EG"/>
        </w:rPr>
        <w:t>Отмеченные отступления от норм можно обосновать экономией речевых усилий. В условиях, когда обмен сообщениями происходит мгновенно или собеседников больше одного, коммуниканты не всегда пользуются возможностью перечитать и отредактировать текст, отправляя сообщение в том виде, в котором оно получилось изначально. Во многих случаях редакция происходит уже после отправки, когда адресант понимает, что допущенная ошибка может помешать правильно понять смысл сообщения. Например, после отправления сообщения «</w:t>
      </w:r>
      <w:r w:rsidRPr="00D07A2D">
        <w:rPr>
          <w:rFonts w:hint="cs"/>
          <w:rtl/>
          <w:lang w:val="en-US" w:bidi="ar-EG"/>
        </w:rPr>
        <w:t>مساةين الشباب</w:t>
      </w:r>
      <w:r w:rsidRPr="00D07A2D">
        <w:rPr>
          <w:lang w:bidi="ar-EG"/>
        </w:rPr>
        <w:t>»</w:t>
      </w:r>
      <w:r w:rsidR="0065062B" w:rsidRPr="00D07A2D">
        <w:rPr>
          <w:lang w:bidi="ar-EG"/>
        </w:rPr>
        <w:t xml:space="preserve"> (бедные ребята)</w:t>
      </w:r>
      <w:r w:rsidRPr="00D07A2D">
        <w:rPr>
          <w:lang w:bidi="ar-EG"/>
        </w:rPr>
        <w:t>, автор сразу же отправляет второе, со словом «</w:t>
      </w:r>
      <w:r w:rsidRPr="00D07A2D">
        <w:rPr>
          <w:rFonts w:hint="cs"/>
          <w:rtl/>
          <w:lang w:val="en-US" w:bidi="ar-EG"/>
        </w:rPr>
        <w:t>مساكين*</w:t>
      </w:r>
      <w:r w:rsidRPr="00D07A2D">
        <w:rPr>
          <w:lang w:bidi="ar-EG"/>
        </w:rPr>
        <w:t>», где знак астериска (звёздочка) указывает на исправление; адресант не дублирует сообщение целиком, исправляя только неправильно написанное слово. При условии, что ошибка не влияет на понимание сообщения, редактирование может и не проводиться. Такие ошибки могут также встречаться и в публикациях на страницах, комментариях, подписях к фотографиям, т.е. в тех ситуациях, когда времени на редактирование текста у автора было достаточно</w:t>
      </w:r>
      <w:r w:rsidR="006136A8" w:rsidRPr="00D07A2D">
        <w:rPr>
          <w:rStyle w:val="ad"/>
          <w:lang w:bidi="ar-EG"/>
        </w:rPr>
        <w:footnoteReference w:id="26"/>
      </w:r>
      <w:r w:rsidRPr="00D07A2D">
        <w:rPr>
          <w:lang w:bidi="ar-EG"/>
        </w:rPr>
        <w:t xml:space="preserve">. </w:t>
      </w:r>
    </w:p>
    <w:p w14:paraId="6308B151" w14:textId="77777777" w:rsidR="00BE62C5" w:rsidRPr="00D07A2D" w:rsidRDefault="00BE62C5" w:rsidP="00BE62C5">
      <w:pPr>
        <w:rPr>
          <w:lang w:bidi="ar-EG"/>
        </w:rPr>
      </w:pPr>
      <w:r w:rsidRPr="00D07A2D">
        <w:rPr>
          <w:lang w:bidi="ar-EG"/>
        </w:rPr>
        <w:t>Экономии речевых усилий при написании комментариев способствуют и технологические возможности современного Интернета. Так, при оставлении комментария под какой-либо публикацией, пользователям не нужно прописывать на какой именно комментарий они отвечают, ссылаясь на автора и контент, достаточно воспользоваться функцией «ответить», которая превращает «переписку» в комментариях в цепь вопросов и ответов, отдаляясь от подобия использования эпистолярного жанра, возможного в данном контексте.</w:t>
      </w:r>
    </w:p>
    <w:p w14:paraId="5F875D4C" w14:textId="7B83D319" w:rsidR="00BE62C5" w:rsidRPr="00D07A2D" w:rsidRDefault="00BE62C5" w:rsidP="00BE62C5">
      <w:pPr>
        <w:rPr>
          <w:rFonts w:ascii="Times New Roman CYR" w:hAnsi="Times New Roman CYR"/>
          <w:szCs w:val="24"/>
        </w:rPr>
      </w:pPr>
      <w:r w:rsidRPr="00D07A2D">
        <w:rPr>
          <w:rFonts w:ascii="Times New Roman CYR" w:hAnsi="Times New Roman CYR"/>
          <w:szCs w:val="24"/>
        </w:rPr>
        <w:lastRenderedPageBreak/>
        <w:t>При этом сжатый, экономящий усилия и время отправителя виртуальный жанр не способствует детализации описания, присущей традиционной письменной речи - что могло бы хотя бы отчасти компенсировать отсутствие паравербальных средств, таких как интонация, жесты и мимика.  Поэтому роль компенсаторных механизмов принимают на себя эмотиконы</w:t>
      </w:r>
      <w:r w:rsidR="00F10882" w:rsidRPr="00D07A2D">
        <w:rPr>
          <w:rStyle w:val="ad"/>
          <w:rFonts w:ascii="Times New Roman CYR" w:hAnsi="Times New Roman CYR"/>
          <w:szCs w:val="24"/>
        </w:rPr>
        <w:footnoteReference w:id="27"/>
      </w:r>
      <w:r w:rsidRPr="00D07A2D">
        <w:rPr>
          <w:rFonts w:ascii="Times New Roman CYR" w:hAnsi="Times New Roman CYR"/>
          <w:szCs w:val="24"/>
        </w:rPr>
        <w:t xml:space="preserve"> и «смайлики». </w:t>
      </w:r>
    </w:p>
    <w:p w14:paraId="67130386" w14:textId="4D571AC5" w:rsidR="00BE62C5" w:rsidRPr="00D07A2D" w:rsidRDefault="00BE62C5" w:rsidP="006136A8">
      <w:pPr>
        <w:rPr>
          <w:rFonts w:cstheme="majorBidi"/>
          <w:lang w:bidi="ar-EG"/>
        </w:rPr>
      </w:pPr>
      <w:r w:rsidRPr="00D07A2D">
        <w:rPr>
          <w:rFonts w:ascii="Times New Roman CYR" w:hAnsi="Times New Roman CYR"/>
          <w:szCs w:val="24"/>
        </w:rPr>
        <w:t>Другим графическим способом передачи языкового смысла и отражения смысловой важности данной информации является повторение одной и той же графемы или использование заглавных букв (для письма на латинице, кириллице и пр.)</w:t>
      </w:r>
      <w:r w:rsidR="00723C53" w:rsidRPr="00D07A2D">
        <w:rPr>
          <w:rFonts w:ascii="Times New Roman CYR" w:hAnsi="Times New Roman CYR"/>
          <w:szCs w:val="24"/>
        </w:rPr>
        <w:t xml:space="preserve"> для достижения эмфатического эффекта</w:t>
      </w:r>
      <w:r w:rsidRPr="00D07A2D">
        <w:rPr>
          <w:rFonts w:ascii="Times New Roman CYR" w:hAnsi="Times New Roman CYR"/>
          <w:szCs w:val="24"/>
        </w:rPr>
        <w:t>.  В данном случае используется иконический принцип "чем больше места в текущем сознании отправителя занимает данная информация, тем больше зрительного пространства получателя занимает языковая форма, передающая эту информацию»</w:t>
      </w:r>
      <w:r w:rsidR="006136A8" w:rsidRPr="00D07A2D">
        <w:rPr>
          <w:rStyle w:val="ad"/>
          <w:rFonts w:ascii="Times New Roman CYR" w:hAnsi="Times New Roman CYR"/>
          <w:szCs w:val="24"/>
        </w:rPr>
        <w:footnoteReference w:id="28"/>
      </w:r>
      <w:r w:rsidR="006136A8" w:rsidRPr="00D07A2D">
        <w:rPr>
          <w:rFonts w:ascii="Times New Roman CYR" w:hAnsi="Times New Roman CYR"/>
          <w:szCs w:val="24"/>
        </w:rPr>
        <w:t xml:space="preserve">. </w:t>
      </w:r>
      <w:r w:rsidRPr="00D07A2D">
        <w:rPr>
          <w:rFonts w:ascii="Times New Roman CYR" w:hAnsi="Times New Roman CYR"/>
          <w:szCs w:val="24"/>
          <w:lang w:bidi="ar-EG"/>
        </w:rPr>
        <w:t>Так в примере «</w:t>
      </w:r>
      <w:r w:rsidRPr="00D07A2D">
        <w:rPr>
          <w:rFonts w:ascii="Times New Roman CYR" w:hAnsi="Times New Roman CYR" w:hint="cs"/>
          <w:szCs w:val="24"/>
          <w:rtl/>
          <w:lang w:val="en-US" w:bidi="ar-EG"/>
        </w:rPr>
        <w:t>انا مبسووووووطة كتيييييير</w:t>
      </w:r>
      <w:r w:rsidRPr="00D07A2D">
        <w:rPr>
          <w:rFonts w:ascii="Times New Roman CYR" w:hAnsi="Times New Roman CYR"/>
          <w:szCs w:val="24"/>
          <w:lang w:bidi="ar-EG"/>
        </w:rPr>
        <w:t>» (я очень счастлива) /</w:t>
      </w:r>
      <w:r w:rsidRPr="00D07A2D">
        <w:rPr>
          <w:rFonts w:cs="Times New Roman"/>
        </w:rPr>
        <w:t>’</w:t>
      </w:r>
      <w:r w:rsidRPr="00D07A2D">
        <w:rPr>
          <w:rFonts w:cs="Times New Roman"/>
          <w:lang w:val="en-US"/>
        </w:rPr>
        <w:t>ana</w:t>
      </w:r>
      <w:r w:rsidRPr="00D07A2D">
        <w:rPr>
          <w:rFonts w:cs="Times New Roman"/>
        </w:rPr>
        <w:t xml:space="preserve"> </w:t>
      </w:r>
      <w:r w:rsidRPr="00D07A2D">
        <w:rPr>
          <w:rFonts w:cs="Times New Roman"/>
          <w:lang w:val="en-US"/>
        </w:rPr>
        <w:t>mabs</w:t>
      </w:r>
      <w:r w:rsidRPr="00D07A2D">
        <w:rPr>
          <w:rFonts w:cstheme="majorBidi"/>
          <w:lang w:bidi="ar-EG"/>
        </w:rPr>
        <w:t>ūṭ</w:t>
      </w:r>
      <w:r w:rsidRPr="00D07A2D">
        <w:rPr>
          <w:rFonts w:cstheme="majorBidi"/>
          <w:lang w:val="en-US" w:bidi="ar-EG"/>
        </w:rPr>
        <w:t>a</w:t>
      </w:r>
      <w:r w:rsidRPr="00D07A2D">
        <w:rPr>
          <w:rFonts w:cstheme="majorBidi"/>
          <w:lang w:bidi="ar-EG"/>
        </w:rPr>
        <w:t xml:space="preserve"> </w:t>
      </w:r>
      <w:r w:rsidRPr="00D07A2D">
        <w:rPr>
          <w:rFonts w:cstheme="majorBidi"/>
          <w:lang w:val="en-US" w:bidi="ar-EG"/>
        </w:rPr>
        <w:t>kt</w:t>
      </w:r>
      <w:r w:rsidRPr="00D07A2D">
        <w:rPr>
          <w:rFonts w:cstheme="majorBidi"/>
          <w:lang w:bidi="ar-EG"/>
        </w:rPr>
        <w:t>ī</w:t>
      </w:r>
      <w:r w:rsidRPr="00D07A2D">
        <w:rPr>
          <w:rFonts w:cstheme="majorBidi"/>
          <w:lang w:val="en-US" w:bidi="ar-EG"/>
        </w:rPr>
        <w:t>r</w:t>
      </w:r>
      <w:r w:rsidRPr="00D07A2D">
        <w:rPr>
          <w:rFonts w:cstheme="majorBidi"/>
          <w:lang w:bidi="ar-EG"/>
        </w:rPr>
        <w:t xml:space="preserve">/. </w:t>
      </w:r>
    </w:p>
    <w:p w14:paraId="5F7B207E" w14:textId="35A4501E" w:rsidR="00BE62C5" w:rsidRPr="00D07A2D" w:rsidRDefault="00BE62C5" w:rsidP="00BE62C5">
      <w:pPr>
        <w:rPr>
          <w:rFonts w:cstheme="majorBidi"/>
          <w:lang w:bidi="ar-EG"/>
        </w:rPr>
      </w:pPr>
      <w:r w:rsidRPr="00D07A2D">
        <w:rPr>
          <w:rFonts w:cstheme="majorBidi"/>
          <w:lang w:bidi="ar-EG"/>
        </w:rPr>
        <w:t xml:space="preserve">В качестве паравербальных средств может использоваться в том числе и пунктуация, где паузы или размеренный темп высказывания может выражаться избыточной постановкой многоточий, а яркая эмоциональная окраска высказывания выражается с помощью нескольких вопросительных или восклицательных знаков. </w:t>
      </w:r>
    </w:p>
    <w:p w14:paraId="055030C6" w14:textId="77777777" w:rsidR="004F7754" w:rsidRPr="00D07A2D" w:rsidRDefault="00BE62C5" w:rsidP="00BE62C5">
      <w:pPr>
        <w:rPr>
          <w:lang w:bidi="ar-EG"/>
        </w:rPr>
      </w:pPr>
      <w:r w:rsidRPr="00D07A2D">
        <w:rPr>
          <w:lang w:bidi="ar-EG"/>
        </w:rPr>
        <w:t xml:space="preserve">Такие явления, свойственные устной речи, не позволяют нам отнести Интернет-речь к исключительно письменной. К такому же выводу нас может привести и возможность использования в Интернет-речи обсценной лексики, нехарактерное для письменной формы. </w:t>
      </w:r>
    </w:p>
    <w:p w14:paraId="6AEC8D72" w14:textId="109C4A73" w:rsidR="00422E7A" w:rsidRPr="00D07A2D" w:rsidRDefault="004F7754" w:rsidP="000D262C">
      <w:pPr>
        <w:rPr>
          <w:rFonts w:cstheme="majorBidi"/>
          <w:lang w:bidi="ar-EG"/>
        </w:rPr>
      </w:pPr>
      <w:r w:rsidRPr="00D07A2D">
        <w:rPr>
          <w:lang w:bidi="ar-EG"/>
        </w:rPr>
        <w:t xml:space="preserve">Однако неверным будет утверждение о Интернет-речи, как о графической репрезентации устной речи, опосредованной электронным </w:t>
      </w:r>
      <w:r w:rsidRPr="00D07A2D">
        <w:rPr>
          <w:lang w:bidi="ar-EG"/>
        </w:rPr>
        <w:lastRenderedPageBreak/>
        <w:t xml:space="preserve">каналом. </w:t>
      </w:r>
      <w:r w:rsidR="00422E7A" w:rsidRPr="00D07A2D">
        <w:rPr>
          <w:lang w:bidi="ar-EG"/>
        </w:rPr>
        <w:t>М</w:t>
      </w:r>
      <w:r w:rsidR="00422E7A" w:rsidRPr="00D07A2D">
        <w:rPr>
          <w:rFonts w:cstheme="majorBidi"/>
          <w:lang w:bidi="ar-EG"/>
        </w:rPr>
        <w:t>ногими исследователями отмечается отсутствие в Интернет-речи средств, служащих для обеспечения взаимоконтроля коммуникантов, что может способствовать потере присутствия себя и собеседников в сетевой коммуникации</w:t>
      </w:r>
      <w:r w:rsidR="006136A8" w:rsidRPr="00D07A2D">
        <w:rPr>
          <w:rStyle w:val="ad"/>
          <w:rFonts w:cstheme="majorBidi"/>
          <w:lang w:bidi="ar-EG"/>
        </w:rPr>
        <w:footnoteReference w:id="29"/>
      </w:r>
      <w:r w:rsidR="00422E7A" w:rsidRPr="00D07A2D">
        <w:rPr>
          <w:rFonts w:cstheme="majorBidi"/>
          <w:lang w:bidi="ar-EG"/>
        </w:rPr>
        <w:t xml:space="preserve">. </w:t>
      </w:r>
    </w:p>
    <w:p w14:paraId="16AD985B" w14:textId="1A15696C" w:rsidR="00102CD9" w:rsidRPr="00D07A2D" w:rsidRDefault="00102CD9" w:rsidP="00102CD9">
      <w:pPr>
        <w:rPr>
          <w:rFonts w:cstheme="majorBidi"/>
          <w:rtl/>
          <w:lang w:val="en-US" w:bidi="ar-EG"/>
        </w:rPr>
      </w:pPr>
      <w:r w:rsidRPr="00D07A2D">
        <w:rPr>
          <w:rFonts w:cstheme="majorBidi"/>
          <w:lang w:bidi="ar-EG"/>
        </w:rPr>
        <w:t>Еще одним примером ИК от устного общения является нарушение принципа очередности вступления в диалог. В «живом» диалоге или полилоге коммуниканты избегают симультанности</w:t>
      </w:r>
      <w:r w:rsidR="00723C53" w:rsidRPr="00D07A2D">
        <w:rPr>
          <w:rFonts w:cstheme="majorBidi"/>
          <w:lang w:bidi="ar-EG"/>
        </w:rPr>
        <w:t xml:space="preserve">, что не применимо к Интернет-общению. Также можно отметить спонтанность начала и завершения Интернет-беседы, обуславливающуюся наличием Интернет-соединения, доступом к техническим средствам и т.п. В связи с этим внезапное завершение разговора не всегда однозначно объясняется нежеланием продолжать </w:t>
      </w:r>
      <w:r w:rsidR="0018178D" w:rsidRPr="00D07A2D">
        <w:rPr>
          <w:rFonts w:cstheme="majorBidi"/>
          <w:lang w:bidi="ar-EG"/>
        </w:rPr>
        <w:t>беседу и</w:t>
      </w:r>
      <w:r w:rsidR="00723C53" w:rsidRPr="00D07A2D">
        <w:rPr>
          <w:rFonts w:cstheme="majorBidi"/>
          <w:lang w:bidi="ar-EG"/>
        </w:rPr>
        <w:t xml:space="preserve"> воспринимается как негативный посыл. </w:t>
      </w:r>
    </w:p>
    <w:p w14:paraId="119A626F" w14:textId="73AE6B1D" w:rsidR="00BE62C5" w:rsidRPr="00D07A2D" w:rsidRDefault="004F7754" w:rsidP="00BE62C5">
      <w:pPr>
        <w:rPr>
          <w:lang w:bidi="ar-EG"/>
        </w:rPr>
      </w:pPr>
      <w:r w:rsidRPr="00D07A2D">
        <w:rPr>
          <w:lang w:bidi="ar-EG"/>
        </w:rPr>
        <w:t>В зависимости от выбранного жанра, речь в Интернет-коммуникации может строиться по канонам ее устной формы или отвечать строгим требованиям, присущим письменной речи.</w:t>
      </w:r>
    </w:p>
    <w:p w14:paraId="7546E042" w14:textId="463F0E89" w:rsidR="004F7754" w:rsidRPr="00D07A2D" w:rsidRDefault="00557708" w:rsidP="004F7754">
      <w:pPr>
        <w:rPr>
          <w:lang w:bidi="ar-EG"/>
        </w:rPr>
      </w:pPr>
      <w:r w:rsidRPr="00D07A2D">
        <w:rPr>
          <w:lang w:bidi="ar-EG"/>
        </w:rPr>
        <w:t>В вопросе определения формы Интернет-речи применительно к арабскому языку, важным является вопрос использование литературной и диалектной форм арабского языка.</w:t>
      </w:r>
      <w:r w:rsidR="004F7754" w:rsidRPr="00D07A2D">
        <w:rPr>
          <w:lang w:bidi="ar-EG"/>
        </w:rPr>
        <w:t xml:space="preserve"> Для арабского мира</w:t>
      </w:r>
      <w:r w:rsidRPr="00D07A2D">
        <w:rPr>
          <w:lang w:bidi="ar-EG"/>
        </w:rPr>
        <w:t xml:space="preserve"> АЛЯ </w:t>
      </w:r>
      <w:r w:rsidR="004F7754" w:rsidRPr="00D07A2D">
        <w:rPr>
          <w:lang w:bidi="ar-EG"/>
        </w:rPr>
        <w:t>представляет собой язык книжно-письменной культуры, делопроизводства, науки и пр.; АДЯ – это прежде всего язык устной неформальной коммуникации. В арабоязычном Интернет-пространстве наблюдается использование обеих форм арабского языка, обусловленное целым рядом факторов (личные предпочтение, учет адресата, уровень образованности коммуникантов и др.).</w:t>
      </w:r>
      <w:r w:rsidR="00422E7A" w:rsidRPr="00D07A2D">
        <w:rPr>
          <w:rFonts w:hint="cs"/>
          <w:rtl/>
          <w:lang w:bidi="ar-EG"/>
        </w:rPr>
        <w:t xml:space="preserve"> </w:t>
      </w:r>
      <w:r w:rsidR="00422E7A" w:rsidRPr="00D07A2D">
        <w:rPr>
          <w:lang w:bidi="ar-EG"/>
        </w:rPr>
        <w:t xml:space="preserve">В зависимости от выбранной вариации языка можно сделать выводы о том, к какой форме речи приближен текст той или иной единицы речи. </w:t>
      </w:r>
    </w:p>
    <w:p w14:paraId="4B5EC1BD" w14:textId="4C75913B" w:rsidR="00BE62C5" w:rsidRPr="00D07A2D" w:rsidRDefault="00A4428F" w:rsidP="00A4428F">
      <w:pPr>
        <w:rPr>
          <w:lang w:bidi="ar-EG"/>
        </w:rPr>
      </w:pPr>
      <w:r w:rsidRPr="00D07A2D">
        <w:rPr>
          <w:lang w:bidi="ar-EG"/>
        </w:rPr>
        <w:t>Упомянутые свойства Интернет-речи говоря</w:t>
      </w:r>
      <w:r w:rsidR="004F7754" w:rsidRPr="00D07A2D">
        <w:rPr>
          <w:lang w:bidi="ar-EG"/>
        </w:rPr>
        <w:t xml:space="preserve">т о </w:t>
      </w:r>
      <w:r w:rsidRPr="00D07A2D">
        <w:rPr>
          <w:lang w:bidi="ar-EG"/>
        </w:rPr>
        <w:t xml:space="preserve">невозможности ее рассмотрения как письменной или устной в классическом смысле. В случае с </w:t>
      </w:r>
      <w:r w:rsidRPr="00D07A2D">
        <w:rPr>
          <w:lang w:bidi="ar-EG"/>
        </w:rPr>
        <w:lastRenderedPageBreak/>
        <w:t xml:space="preserve">речью в Интернет-опосредованной среде мы сталкиваемся с новой «устно-письменной» вариативностью языка, </w:t>
      </w:r>
      <w:r w:rsidR="004F7754" w:rsidRPr="00D07A2D">
        <w:rPr>
          <w:lang w:bidi="ar-EG"/>
        </w:rPr>
        <w:t>обладающе</w:t>
      </w:r>
      <w:r w:rsidRPr="00D07A2D">
        <w:rPr>
          <w:lang w:bidi="ar-EG"/>
        </w:rPr>
        <w:t>й</w:t>
      </w:r>
      <w:r w:rsidR="004F7754" w:rsidRPr="00D07A2D">
        <w:rPr>
          <w:lang w:bidi="ar-EG"/>
        </w:rPr>
        <w:t xml:space="preserve"> набором уникальных свойств. </w:t>
      </w:r>
    </w:p>
    <w:p w14:paraId="32584BFF" w14:textId="77777777" w:rsidR="0018178D" w:rsidRPr="00D07A2D" w:rsidRDefault="0018178D" w:rsidP="0018178D">
      <w:pPr>
        <w:pStyle w:val="2"/>
        <w:rPr>
          <w:lang w:bidi="ar-EG"/>
        </w:rPr>
      </w:pPr>
      <w:bookmarkStart w:id="5" w:name="_1.3_Интернет-жанры_и"/>
      <w:bookmarkStart w:id="6" w:name="_Toc514583964"/>
      <w:bookmarkStart w:id="7" w:name="_Toc514583965"/>
      <w:bookmarkEnd w:id="5"/>
      <w:r w:rsidRPr="00D07A2D">
        <w:rPr>
          <w:lang w:bidi="ar-EG"/>
        </w:rPr>
        <w:t>1.3 Интернет-жанры и социальные сети, как один из наиболее популярных сетевых жанров на сегодня</w:t>
      </w:r>
      <w:bookmarkEnd w:id="6"/>
    </w:p>
    <w:p w14:paraId="00684BA9" w14:textId="77777777" w:rsidR="0018178D" w:rsidRPr="00D07A2D" w:rsidRDefault="0018178D" w:rsidP="0018178D">
      <w:r w:rsidRPr="00D07A2D">
        <w:t>В свете изучения особенностей коммуникативного пространства Интернета, важным становится рассмотрение понятия жанра в том виде, в котором оно предстает в данной среде. Развитие сетевой коммуникации послужило мощным толчком для интенсивного развития жанроведения, так как в ходе данной коммуникации происходит активно возникновение новых жанров. С развитием Интернет-коммуникации термин «речевой-жанр» утрачивает возможность в полной мере описать структуру сетевой речи, так как участники этого вида коммуникации преследуют несколько иные прагматические установки и цели. Поэтому становится необходимым введение термина «Интернет-жанр» для адекватной характеристики речевого взаимодействия в сети. На Интернет-жанр влияет множество факторов ИК, среди которых частота обновления Интернет-страницы, интерактивность среды, адресант и адресат текста, аудитория текста и др.</w:t>
      </w:r>
    </w:p>
    <w:p w14:paraId="3C2B3397" w14:textId="7E1ACE44" w:rsidR="0018178D" w:rsidRPr="00D07A2D" w:rsidRDefault="0018178D" w:rsidP="000A1AFB">
      <w:r w:rsidRPr="00D07A2D">
        <w:t>На данный момент Интернет становится некой жанропорождающей средой, которая способствует не только довольно интенсивному развитию жанроведения в целом, но и возникновению новых жанров, присущих именно этой коммуникативной среде. Следствием этого становится выделение теории виртуального жанроведения как части теории жанра в целом</w:t>
      </w:r>
      <w:r w:rsidRPr="00D07A2D">
        <w:rPr>
          <w:rStyle w:val="ad"/>
        </w:rPr>
        <w:footnoteReference w:id="30"/>
      </w:r>
      <w:r w:rsidRPr="00D07A2D">
        <w:t>.</w:t>
      </w:r>
    </w:p>
    <w:p w14:paraId="6066ED3D" w14:textId="77777777" w:rsidR="0018178D" w:rsidRPr="00D07A2D" w:rsidRDefault="0018178D" w:rsidP="0018178D">
      <w:r w:rsidRPr="00D07A2D">
        <w:t xml:space="preserve">Сама ИК представляется невозможной, если структура виртуального коммуникативно-дискурсивного пространства не является удобной. Благодаря жанру происходит кодировка и последующая регламентация социальных отношений между участниками коммуникации, содержит образцы речевого </w:t>
      </w:r>
      <w:r w:rsidRPr="00D07A2D">
        <w:lastRenderedPageBreak/>
        <w:t>поведения, а также содержит особый свод правил и социальных отношений. При этом жанр обладает способностью к организации коммуникативного пространства, и способствует его эффективной утилизации для решения практических задач</w:t>
      </w:r>
      <w:r w:rsidRPr="00D07A2D">
        <w:rPr>
          <w:rStyle w:val="ad"/>
        </w:rPr>
        <w:footnoteReference w:id="31"/>
      </w:r>
      <w:r w:rsidRPr="00D07A2D">
        <w:t xml:space="preserve">.    </w:t>
      </w:r>
    </w:p>
    <w:p w14:paraId="67A82D07" w14:textId="610DDC49" w:rsidR="0018178D" w:rsidRPr="00D07A2D" w:rsidRDefault="0018178D" w:rsidP="0018178D">
      <w:r w:rsidRPr="00D07A2D">
        <w:t xml:space="preserve">Современные лингвисты выработали несколько моделей </w:t>
      </w:r>
      <w:r w:rsidR="00077BED" w:rsidRPr="00D07A2D">
        <w:t>классификаций И</w:t>
      </w:r>
      <w:r w:rsidRPr="00D07A2D">
        <w:t xml:space="preserve">нтернет-жанров. Однако на данный момент единой модели не существует. Это связано с недостаточной систематизацией критериев, находящихся в основе разграничения электронных жанров. </w:t>
      </w:r>
    </w:p>
    <w:p w14:paraId="39D446A7" w14:textId="16246FFE" w:rsidR="0018178D" w:rsidRPr="00D07A2D" w:rsidRDefault="0018178D" w:rsidP="00077BED">
      <w:r w:rsidRPr="00D07A2D">
        <w:t>В данном исследовании мы придерживаемся концепции, высказываемой большинством специалистов в изучении жанров, а именно разде</w:t>
      </w:r>
      <w:r w:rsidR="00077BED" w:rsidRPr="00D07A2D">
        <w:t>ление жанров, представленных в И</w:t>
      </w:r>
      <w:r w:rsidRPr="00D07A2D">
        <w:t xml:space="preserve">нтернете на две крупные группы: информационные и коммуникативные (или на канонические и неканонические). Информационные (канонические) жанры представляют собой традиционные выверенные и заранее отредактированные тексты, встречающиеся в художественном тексте (публицистические тексты, поэзия, художественная, научная обучающая и прочая литературы, встречающиеся на официальных сайтах СМИ, порталах справочных служб, </w:t>
      </w:r>
      <w:r w:rsidR="00077BED" w:rsidRPr="00D07A2D">
        <w:t>сетевых</w:t>
      </w:r>
      <w:r w:rsidRPr="00D07A2D">
        <w:t xml:space="preserve"> баз данных и т.п). </w:t>
      </w:r>
    </w:p>
    <w:p w14:paraId="1FA737BB" w14:textId="4E454339" w:rsidR="0018178D" w:rsidRPr="00D07A2D" w:rsidRDefault="0018178D" w:rsidP="0018178D">
      <w:r w:rsidRPr="00D07A2D">
        <w:t xml:space="preserve"> К коммуникативным жанрам относятся порожденные в сети спонтанные, неподготовленные тексты, обладающие набором специфических характеристик. Данные жанры обеспечиваются определенной программной периферией, характерными особенностями </w:t>
      </w:r>
      <w:r w:rsidR="00077BED" w:rsidRPr="00D07A2D">
        <w:t>и условиями функционирования в И</w:t>
      </w:r>
      <w:r w:rsidRPr="00D07A2D">
        <w:t>нтернет-среде. Уникальные речевые преобразования, отмечающиеся в этих жанрах, делают их наиболее интересным для изучения. К ним относятся:</w:t>
      </w:r>
    </w:p>
    <w:p w14:paraId="6D11CA36" w14:textId="77777777" w:rsidR="0018178D" w:rsidRPr="00D07A2D" w:rsidRDefault="0018178D" w:rsidP="0018178D">
      <w:pPr>
        <w:pStyle w:val="ac"/>
        <w:numPr>
          <w:ilvl w:val="0"/>
          <w:numId w:val="4"/>
        </w:numPr>
      </w:pPr>
      <w:r w:rsidRPr="00D07A2D">
        <w:rPr>
          <w:b/>
          <w:bCs/>
        </w:rPr>
        <w:t>электронная почта</w:t>
      </w:r>
      <w:r w:rsidRPr="00D07A2D">
        <w:t xml:space="preserve"> (диалоговое или общение одного со многими, предполагающее асинхронность коммуникации);</w:t>
      </w:r>
    </w:p>
    <w:p w14:paraId="5E876C2E" w14:textId="77777777" w:rsidR="0018178D" w:rsidRPr="00D07A2D" w:rsidRDefault="0018178D" w:rsidP="0018178D">
      <w:pPr>
        <w:pStyle w:val="ac"/>
        <w:numPr>
          <w:ilvl w:val="0"/>
          <w:numId w:val="4"/>
        </w:numPr>
      </w:pPr>
      <w:r w:rsidRPr="00D07A2D">
        <w:rPr>
          <w:b/>
          <w:bCs/>
        </w:rPr>
        <w:t>форумы</w:t>
      </w:r>
      <w:r w:rsidRPr="00D07A2D">
        <w:t xml:space="preserve"> (общение по типу «многие с многими». Предполагает создание темы для его последующего обсуждения);</w:t>
      </w:r>
    </w:p>
    <w:p w14:paraId="0C4E1694" w14:textId="4F666165" w:rsidR="0018178D" w:rsidRPr="00D07A2D" w:rsidRDefault="0018178D" w:rsidP="0018178D">
      <w:pPr>
        <w:pStyle w:val="ac"/>
        <w:numPr>
          <w:ilvl w:val="0"/>
          <w:numId w:val="4"/>
        </w:numPr>
      </w:pPr>
      <w:r w:rsidRPr="00D07A2D">
        <w:rPr>
          <w:b/>
          <w:bCs/>
        </w:rPr>
        <w:lastRenderedPageBreak/>
        <w:t>веб-конференции</w:t>
      </w:r>
      <w:r w:rsidRPr="00D07A2D">
        <w:t xml:space="preserve"> или </w:t>
      </w:r>
      <w:r w:rsidRPr="00D07A2D">
        <w:rPr>
          <w:b/>
          <w:bCs/>
        </w:rPr>
        <w:t>вебинары</w:t>
      </w:r>
      <w:r w:rsidR="00717A0A" w:rsidRPr="00D07A2D">
        <w:t xml:space="preserve"> (синхронный обмен сообще</w:t>
      </w:r>
      <w:r w:rsidRPr="00D07A2D">
        <w:t>ний на определенную тему по модели «многие с многими»);</w:t>
      </w:r>
    </w:p>
    <w:p w14:paraId="2AC4D487" w14:textId="77777777" w:rsidR="0018178D" w:rsidRPr="00D07A2D" w:rsidRDefault="0018178D" w:rsidP="0018178D">
      <w:pPr>
        <w:pStyle w:val="ac"/>
        <w:numPr>
          <w:ilvl w:val="0"/>
          <w:numId w:val="4"/>
        </w:numPr>
      </w:pPr>
      <w:r w:rsidRPr="00D07A2D">
        <w:rPr>
          <w:b/>
          <w:bCs/>
        </w:rPr>
        <w:t xml:space="preserve">чаты </w:t>
      </w:r>
      <w:r w:rsidRPr="00D07A2D">
        <w:t>(синхронный обмен сообщений по типу «многие с многими» на любую тематику);</w:t>
      </w:r>
    </w:p>
    <w:p w14:paraId="5C1A11B0" w14:textId="77777777" w:rsidR="0018178D" w:rsidRPr="00D07A2D" w:rsidRDefault="0018178D" w:rsidP="0018178D">
      <w:pPr>
        <w:pStyle w:val="ac"/>
        <w:numPr>
          <w:ilvl w:val="0"/>
          <w:numId w:val="4"/>
        </w:numPr>
      </w:pPr>
      <w:r w:rsidRPr="00D07A2D">
        <w:rPr>
          <w:b/>
          <w:bCs/>
        </w:rPr>
        <w:t xml:space="preserve">жанр мгновенного обмена сообщениями </w:t>
      </w:r>
      <w:r w:rsidRPr="00D07A2D">
        <w:t>(синхронный обмен информацией в формате «один с одним»);</w:t>
      </w:r>
    </w:p>
    <w:p w14:paraId="6F257430" w14:textId="77777777" w:rsidR="0018178D" w:rsidRPr="00D07A2D" w:rsidRDefault="0018178D" w:rsidP="0018178D">
      <w:pPr>
        <w:pStyle w:val="ac"/>
        <w:numPr>
          <w:ilvl w:val="0"/>
          <w:numId w:val="4"/>
        </w:numPr>
      </w:pPr>
      <w:r w:rsidRPr="00D07A2D">
        <w:rPr>
          <w:b/>
          <w:bCs/>
        </w:rPr>
        <w:t>блоги</w:t>
      </w:r>
      <w:r w:rsidRPr="00D07A2D">
        <w:t xml:space="preserve"> (формат дневника, к каждой из публикаций в котором читатели имеют возможность оставить комментарий, вступить в диалог с автором);</w:t>
      </w:r>
    </w:p>
    <w:p w14:paraId="0AE73AD2" w14:textId="353FFFDB" w:rsidR="0018178D" w:rsidRPr="00D07A2D" w:rsidRDefault="0018178D" w:rsidP="0018178D">
      <w:pPr>
        <w:pStyle w:val="ac"/>
        <w:numPr>
          <w:ilvl w:val="0"/>
          <w:numId w:val="4"/>
        </w:numPr>
      </w:pPr>
      <w:r w:rsidRPr="00D07A2D">
        <w:rPr>
          <w:b/>
          <w:bCs/>
        </w:rPr>
        <w:t>социальные сети</w:t>
      </w:r>
      <w:r w:rsidRPr="00D07A2D">
        <w:t xml:space="preserve"> (платформы</w:t>
      </w:r>
      <w:r w:rsidR="0052004A" w:rsidRPr="00D07A2D">
        <w:t>,</w:t>
      </w:r>
      <w:r w:rsidRPr="00D07A2D">
        <w:t xml:space="preserve"> организующие общение больших групп людей.</w:t>
      </w:r>
    </w:p>
    <w:p w14:paraId="63C8349F" w14:textId="5AA69849" w:rsidR="0018178D" w:rsidRPr="00D07A2D" w:rsidRDefault="0018178D" w:rsidP="0018178D">
      <w:r w:rsidRPr="00D07A2D">
        <w:t>Подобная классификация составляется с опорой на значительное число взаимосвязанных характеристик жанра, такие как коммуникативные установки, число участников коммуникации и ее форма (монолог, диалог, полилог), тематическая составляющая (наличие или отсутствие заданной тематики), синхронность или асинхронность взаимодействия, форма речи (приближенность к письменной или устной форме), композиция, особенности языка и др. Все эти параметры оценки позволяют сделать данную классификацию наиболее точной</w:t>
      </w:r>
      <w:r w:rsidRPr="00D07A2D">
        <w:rPr>
          <w:rStyle w:val="ad"/>
        </w:rPr>
        <w:footnoteReference w:id="32"/>
      </w:r>
      <w:r w:rsidRPr="00D07A2D">
        <w:t xml:space="preserve">. </w:t>
      </w:r>
    </w:p>
    <w:p w14:paraId="1297A9A8" w14:textId="474439EE" w:rsidR="0018178D" w:rsidRPr="00D07A2D" w:rsidRDefault="0018178D" w:rsidP="0018178D">
      <w:pPr>
        <w:rPr>
          <w:lang w:bidi="ar-EG"/>
        </w:rPr>
      </w:pPr>
      <w:r w:rsidRPr="00D07A2D">
        <w:t>Существуют классификации, в которых выд</w:t>
      </w:r>
      <w:r w:rsidR="00077BED" w:rsidRPr="00D07A2D">
        <w:t>еляют также директивные жанры (И</w:t>
      </w:r>
      <w:r w:rsidRPr="00D07A2D">
        <w:t xml:space="preserve">нтернет-реклама и пр. коммерческие и некоммерческие проекты, нацеленные на побуждение читателя к какому-либо действию); презентационные жанры (к ним относятся жанры, используемые для предоставления данных о себе или своей деятельности, к ним можно отнести страницы в таких социальных сетях, как </w:t>
      </w:r>
      <w:r w:rsidRPr="00D07A2D">
        <w:rPr>
          <w:lang w:val="en-US"/>
        </w:rPr>
        <w:t>Instagram</w:t>
      </w:r>
      <w:r w:rsidRPr="00D07A2D">
        <w:t xml:space="preserve"> </w:t>
      </w:r>
      <w:r w:rsidRPr="00D07A2D">
        <w:rPr>
          <w:lang w:bidi="ar-EG"/>
        </w:rPr>
        <w:t xml:space="preserve">или </w:t>
      </w:r>
      <w:r w:rsidRPr="00D07A2D">
        <w:rPr>
          <w:lang w:val="en-US" w:bidi="ar-EG"/>
        </w:rPr>
        <w:t>YouTube</w:t>
      </w:r>
      <w:r w:rsidRPr="00D07A2D">
        <w:rPr>
          <w:lang w:bidi="ar-EG"/>
        </w:rPr>
        <w:t xml:space="preserve">); эстетические жанры, в рамках которых пользователи делятся своим творчеством и, наконец, </w:t>
      </w:r>
      <w:r w:rsidRPr="00D07A2D">
        <w:rPr>
          <w:lang w:bidi="ar-EG"/>
        </w:rPr>
        <w:lastRenderedPageBreak/>
        <w:t>развлекательные жанры (сетевые игры)</w:t>
      </w:r>
      <w:r w:rsidRPr="00D07A2D">
        <w:rPr>
          <w:rStyle w:val="ad"/>
          <w:lang w:bidi="ar-EG"/>
        </w:rPr>
        <w:footnoteReference w:id="33"/>
      </w:r>
      <w:r w:rsidRPr="00D07A2D">
        <w:rPr>
          <w:lang w:bidi="ar-EG"/>
        </w:rPr>
        <w:t>. В других классификациях происходит разделение на жанры полностью письменные и жанры, являющиеся симбиозом устной и письменной речевых форм.</w:t>
      </w:r>
    </w:p>
    <w:p w14:paraId="5F54491A" w14:textId="6937F586" w:rsidR="0018178D" w:rsidRPr="00D07A2D" w:rsidRDefault="0018178D" w:rsidP="0018178D">
      <w:pPr>
        <w:rPr>
          <w:lang w:bidi="ar-EG"/>
        </w:rPr>
      </w:pPr>
      <w:r w:rsidRPr="00D07A2D">
        <w:t>Для данного исследование наиболее актуа</w:t>
      </w:r>
      <w:r w:rsidR="00077BED" w:rsidRPr="00D07A2D">
        <w:t>льным является изучение такого И</w:t>
      </w:r>
      <w:r w:rsidRPr="00D07A2D">
        <w:t>нтернет-жанра как социальная сеть. Сам термин, являющийся буквальным переводом с английского (</w:t>
      </w:r>
      <w:r w:rsidRPr="00D07A2D">
        <w:rPr>
          <w:lang w:val="en-US"/>
        </w:rPr>
        <w:t>social</w:t>
      </w:r>
      <w:r w:rsidRPr="00D07A2D">
        <w:t xml:space="preserve"> </w:t>
      </w:r>
      <w:r w:rsidRPr="00D07A2D">
        <w:rPr>
          <w:lang w:val="en-US"/>
        </w:rPr>
        <w:t>network</w:t>
      </w:r>
      <w:r w:rsidRPr="00D07A2D">
        <w:t>)</w:t>
      </w:r>
      <w:r w:rsidRPr="00D07A2D">
        <w:rPr>
          <w:rFonts w:hint="cs"/>
          <w:rtl/>
          <w:lang w:val="en-US" w:bidi="ar-EG"/>
        </w:rPr>
        <w:t>,</w:t>
      </w:r>
      <w:r w:rsidRPr="00D07A2D">
        <w:rPr>
          <w:lang w:bidi="ar-EG"/>
        </w:rPr>
        <w:t xml:space="preserve"> подразумевает наличие социальной структуры, которая состоит из пересекающихся друг с другом единиц: «друзей» и «сообществ». </w:t>
      </w:r>
    </w:p>
    <w:p w14:paraId="3F8557B1" w14:textId="77777777" w:rsidR="0018178D" w:rsidRPr="00D07A2D" w:rsidRDefault="0018178D" w:rsidP="0018178D">
      <w:pPr>
        <w:rPr>
          <w:lang w:bidi="ar-EG"/>
        </w:rPr>
      </w:pPr>
      <w:r w:rsidRPr="00D07A2D">
        <w:rPr>
          <w:lang w:bidi="ar-EG"/>
        </w:rPr>
        <w:t xml:space="preserve">Рассмотрим стандартный набор функций и возможностей, которыми должны обладать сетевые ресурсы, чтобы они были отнесены к социальным сетям. </w:t>
      </w:r>
    </w:p>
    <w:p w14:paraId="7981F4B1" w14:textId="77777777" w:rsidR="0018178D" w:rsidRPr="00D07A2D" w:rsidRDefault="0018178D" w:rsidP="0018178D">
      <w:pPr>
        <w:pStyle w:val="ac"/>
        <w:numPr>
          <w:ilvl w:val="0"/>
          <w:numId w:val="5"/>
        </w:numPr>
      </w:pPr>
      <w:r w:rsidRPr="00D07A2D">
        <w:t>Возможность создания персонального профиля, содержащего личную информацию о пользователе (пол, возраст, место работы, интересы и т.п.)</w:t>
      </w:r>
    </w:p>
    <w:p w14:paraId="099530E0" w14:textId="77777777" w:rsidR="0018178D" w:rsidRPr="00D07A2D" w:rsidRDefault="0018178D" w:rsidP="0018178D">
      <w:pPr>
        <w:pStyle w:val="ac"/>
        <w:numPr>
          <w:ilvl w:val="0"/>
          <w:numId w:val="5"/>
        </w:numPr>
      </w:pPr>
      <w:r w:rsidRPr="00D07A2D">
        <w:t xml:space="preserve">Возможность установления контакта между пользователями (посредством личной переписки, просмотра профилей, оставления комментариев, репостов, «лайков» и пр.); </w:t>
      </w:r>
    </w:p>
    <w:p w14:paraId="3B80BD8B" w14:textId="77777777" w:rsidR="0018178D" w:rsidRPr="00D07A2D" w:rsidRDefault="0018178D" w:rsidP="0018178D">
      <w:pPr>
        <w:pStyle w:val="ac"/>
        <w:numPr>
          <w:ilvl w:val="0"/>
          <w:numId w:val="5"/>
        </w:numPr>
      </w:pPr>
      <w:r w:rsidRPr="00D07A2D">
        <w:t xml:space="preserve">Возможность достижения совместной цели путём кооперации (целью может выступать поиск друзей, совместное ведение (модерация) сообщества по интересам или публичной страницы.); </w:t>
      </w:r>
    </w:p>
    <w:p w14:paraId="54F451DD" w14:textId="77777777" w:rsidR="0018178D" w:rsidRPr="00D07A2D" w:rsidRDefault="0018178D" w:rsidP="0018178D">
      <w:pPr>
        <w:pStyle w:val="ac"/>
        <w:numPr>
          <w:ilvl w:val="0"/>
          <w:numId w:val="5"/>
        </w:numPr>
      </w:pPr>
      <w:r w:rsidRPr="00D07A2D">
        <w:t xml:space="preserve">Возможность обмена информацией (текстом, медиафайлами, ссылками); </w:t>
      </w:r>
    </w:p>
    <w:p w14:paraId="3BF5795B" w14:textId="77777777" w:rsidR="0018178D" w:rsidRPr="00D07A2D" w:rsidRDefault="0018178D" w:rsidP="0018178D">
      <w:pPr>
        <w:pStyle w:val="ac"/>
        <w:numPr>
          <w:ilvl w:val="0"/>
          <w:numId w:val="5"/>
        </w:numPr>
        <w:rPr>
          <w:lang w:bidi="ar-EG"/>
        </w:rPr>
      </w:pPr>
      <w:r w:rsidRPr="00D07A2D">
        <w:t>Возможность удовлетворения коммуникативных и других потребностей за счёт накопления ресурсов (установление новых контактов, поиск новых друзей).</w:t>
      </w:r>
    </w:p>
    <w:p w14:paraId="533D6B61" w14:textId="77777777" w:rsidR="0018178D" w:rsidRPr="00D07A2D" w:rsidRDefault="0018178D" w:rsidP="0018178D">
      <w:pPr>
        <w:rPr>
          <w:rtl/>
        </w:rPr>
      </w:pPr>
      <w:r w:rsidRPr="00D07A2D">
        <w:t xml:space="preserve">Социальные сети, в отличие от чатов, смс и электронной почты, в которых за единицу информации принимается отдельное сообщение как </w:t>
      </w:r>
      <w:r w:rsidRPr="00D07A2D">
        <w:lastRenderedPageBreak/>
        <w:t xml:space="preserve">определённый текст для определённого адресата, в социальных сетях понятие информации значительно расширяется, приобретает большую публичность, доступность. Пользователь ставит перед соболь цель привлечь к своей личности наибольшее внимание, транслировать свои публикации на широкую аудиторию. Функциональные возможности социальных сетей позволяют пользователям предоставлять различные данные в текстовом (статус, ссылка, геолокация) и в визуальном/аудиовизуальном виде (изображение, видео и аудио клипы, фотографии).  Кроме того, социальны сети активно используются в качестве важного источника информации, ярче всего такая функция представлена в социальной сети </w:t>
      </w:r>
      <w:r w:rsidRPr="00D07A2D">
        <w:rPr>
          <w:lang w:val="en-US"/>
        </w:rPr>
        <w:t>Twitter</w:t>
      </w:r>
      <w:r w:rsidRPr="00D07A2D">
        <w:t>.</w:t>
      </w:r>
    </w:p>
    <w:p w14:paraId="764D417A" w14:textId="77777777" w:rsidR="0018178D" w:rsidRPr="00D07A2D" w:rsidRDefault="0018178D" w:rsidP="0018178D">
      <w:pPr>
        <w:rPr>
          <w:lang w:bidi="ar-EG"/>
        </w:rPr>
      </w:pPr>
      <w:r w:rsidRPr="00D07A2D">
        <w:t>При более детальном изучении функциональной составляющей социальных сетей и ее сопоставлении с выделенными неканоническими жанрами можно прийти к выводу о пересечении в рамках социальных сетей других веб-жанров. В зависимости от типа публикации, в социальных сетях можно встретить традиционные письменные жанры, жанр мгновенных сообщениях в тех социальных сетях, которые позволяют обмениваться личными сообщениями (</w:t>
      </w:r>
      <w:r w:rsidRPr="00D07A2D">
        <w:rPr>
          <w:lang w:val="en-US"/>
        </w:rPr>
        <w:t>Facebook</w:t>
      </w:r>
      <w:r w:rsidRPr="00D07A2D">
        <w:t xml:space="preserve">, </w:t>
      </w:r>
      <w:r w:rsidRPr="00D07A2D">
        <w:rPr>
          <w:lang w:val="en-US"/>
        </w:rPr>
        <w:t>vk</w:t>
      </w:r>
      <w:r w:rsidRPr="00D07A2D">
        <w:t>.</w:t>
      </w:r>
      <w:r w:rsidRPr="00D07A2D">
        <w:rPr>
          <w:lang w:val="en-US"/>
        </w:rPr>
        <w:t>com</w:t>
      </w:r>
      <w:r w:rsidRPr="00D07A2D">
        <w:t xml:space="preserve">, </w:t>
      </w:r>
      <w:r w:rsidRPr="00D07A2D">
        <w:rPr>
          <w:lang w:val="en-US"/>
        </w:rPr>
        <w:t>Instagram</w:t>
      </w:r>
      <w:r w:rsidRPr="00D07A2D">
        <w:t xml:space="preserve"> </w:t>
      </w:r>
      <w:r w:rsidRPr="00D07A2D">
        <w:rPr>
          <w:lang w:bidi="ar-EG"/>
        </w:rPr>
        <w:t xml:space="preserve">и др.), публикации и комментарии к ним представляют собой текстовые единицы, включающие признаки форумных и чатовых жанров. </w:t>
      </w:r>
    </w:p>
    <w:p w14:paraId="0CD5CBFA" w14:textId="77777777" w:rsidR="0018178D" w:rsidRPr="00D07A2D" w:rsidRDefault="0018178D" w:rsidP="0018178D">
      <w:pPr>
        <w:rPr>
          <w:lang w:bidi="ar-EG"/>
        </w:rPr>
      </w:pPr>
      <w:r w:rsidRPr="00D07A2D">
        <w:rPr>
          <w:lang w:bidi="ar-EG"/>
        </w:rPr>
        <w:t>В виду существования различных категорий социальных сетей, например, деловые социальные сети, направленные на установление бизнес-контактов (</w:t>
      </w:r>
      <w:r w:rsidRPr="00D07A2D">
        <w:rPr>
          <w:lang w:val="en-US" w:bidi="ar-EG"/>
        </w:rPr>
        <w:t>Linked</w:t>
      </w:r>
      <w:r w:rsidRPr="00D07A2D">
        <w:rPr>
          <w:rFonts w:hint="cs"/>
          <w:rtl/>
          <w:lang w:val="en-US" w:bidi="ar-EG"/>
        </w:rPr>
        <w:t xml:space="preserve"> </w:t>
      </w:r>
      <w:r w:rsidRPr="00D07A2D">
        <w:rPr>
          <w:lang w:val="en-US" w:bidi="ar-EG"/>
        </w:rPr>
        <w:t>In</w:t>
      </w:r>
      <w:r w:rsidRPr="00D07A2D">
        <w:rPr>
          <w:rFonts w:hint="cs"/>
          <w:rtl/>
          <w:lang w:val="en-US" w:bidi="ar-EG"/>
        </w:rPr>
        <w:t>(</w:t>
      </w:r>
      <w:r w:rsidRPr="00D07A2D">
        <w:rPr>
          <w:lang w:bidi="ar-EG"/>
        </w:rPr>
        <w:t>; тематические (</w:t>
      </w:r>
      <w:r w:rsidRPr="00D07A2D">
        <w:rPr>
          <w:lang w:val="en-US" w:bidi="ar-EG"/>
        </w:rPr>
        <w:t>Last</w:t>
      </w:r>
      <w:r w:rsidRPr="00D07A2D">
        <w:rPr>
          <w:lang w:bidi="ar-EG"/>
        </w:rPr>
        <w:t xml:space="preserve"> </w:t>
      </w:r>
      <w:r w:rsidRPr="00D07A2D">
        <w:rPr>
          <w:lang w:val="en-US" w:bidi="ar-EG"/>
        </w:rPr>
        <w:t>fm</w:t>
      </w:r>
      <w:r w:rsidRPr="00D07A2D">
        <w:rPr>
          <w:lang w:bidi="ar-EG"/>
        </w:rPr>
        <w:t>. – музыка;</w:t>
      </w:r>
      <w:r w:rsidRPr="00D07A2D">
        <w:rPr>
          <w:rFonts w:hint="cs"/>
          <w:rtl/>
          <w:lang w:bidi="ar-EG"/>
        </w:rPr>
        <w:t xml:space="preserve"> </w:t>
      </w:r>
      <w:r w:rsidRPr="00D07A2D">
        <w:rPr>
          <w:lang w:val="en-US" w:bidi="ar-EG"/>
        </w:rPr>
        <w:t>Flickr</w:t>
      </w:r>
      <w:r w:rsidRPr="00D07A2D">
        <w:rPr>
          <w:lang w:bidi="ar-EG"/>
        </w:rPr>
        <w:t xml:space="preserve"> – фотография); социальные сети общей направленности (</w:t>
      </w:r>
      <w:r w:rsidRPr="00D07A2D">
        <w:rPr>
          <w:lang w:val="en-US" w:bidi="ar-EG"/>
        </w:rPr>
        <w:t>Facebook</w:t>
      </w:r>
      <w:r w:rsidRPr="00D07A2D">
        <w:rPr>
          <w:lang w:bidi="ar-EG"/>
        </w:rPr>
        <w:t xml:space="preserve">; </w:t>
      </w:r>
      <w:r w:rsidRPr="00D07A2D">
        <w:rPr>
          <w:lang w:val="en-US" w:bidi="ar-EG"/>
        </w:rPr>
        <w:t>vk</w:t>
      </w:r>
      <w:r w:rsidRPr="00D07A2D">
        <w:rPr>
          <w:lang w:bidi="ar-EG"/>
        </w:rPr>
        <w:t>.</w:t>
      </w:r>
      <w:r w:rsidRPr="00D07A2D">
        <w:rPr>
          <w:lang w:val="en-US" w:bidi="ar-EG"/>
        </w:rPr>
        <w:t>com</w:t>
      </w:r>
      <w:r w:rsidRPr="00D07A2D">
        <w:rPr>
          <w:lang w:bidi="ar-EG"/>
        </w:rPr>
        <w:t xml:space="preserve">; </w:t>
      </w:r>
      <w:r w:rsidRPr="00D07A2D">
        <w:rPr>
          <w:lang w:val="en-US" w:bidi="ar-EG"/>
        </w:rPr>
        <w:t>tumblr</w:t>
      </w:r>
      <w:r w:rsidRPr="00D07A2D">
        <w:rPr>
          <w:lang w:bidi="ar-EG"/>
        </w:rPr>
        <w:t xml:space="preserve"> и др.), на первый план в каждой из категорий могут выходить различные жанровые характеристики. Однако для всех социальных сетей остается актуальный набор особенностей, присущих именно Интернет-коммуникации. Среди них:</w:t>
      </w:r>
    </w:p>
    <w:p w14:paraId="00FEE39B" w14:textId="76D12116" w:rsidR="0018178D" w:rsidRPr="00D07A2D" w:rsidRDefault="0018178D" w:rsidP="00B5216C">
      <w:pPr>
        <w:pStyle w:val="ac"/>
        <w:numPr>
          <w:ilvl w:val="0"/>
          <w:numId w:val="6"/>
        </w:numPr>
      </w:pPr>
      <w:r w:rsidRPr="00D07A2D">
        <w:t xml:space="preserve">Своеобразие протекания процессов межличностного восприятия в условиях отсутствия невербальной информации. Как правило, сильное влияние на представление о собеседнике имеют механизмы </w:t>
      </w:r>
      <w:r w:rsidRPr="00D07A2D">
        <w:lastRenderedPageBreak/>
        <w:t>стереотипизации и идентификации, а также установка как ожидание желаемых качеств в партнере</w:t>
      </w:r>
      <w:r w:rsidRPr="00D07A2D">
        <w:rPr>
          <w:rStyle w:val="ad"/>
        </w:rPr>
        <w:footnoteReference w:id="34"/>
      </w:r>
      <w:r w:rsidR="00B5216C" w:rsidRPr="00D07A2D">
        <w:t>.</w:t>
      </w:r>
    </w:p>
    <w:p w14:paraId="4D6E641C" w14:textId="77777777" w:rsidR="0018178D" w:rsidRPr="00D07A2D" w:rsidRDefault="0018178D" w:rsidP="0018178D">
      <w:pPr>
        <w:pStyle w:val="ac"/>
        <w:numPr>
          <w:ilvl w:val="0"/>
          <w:numId w:val="6"/>
        </w:numPr>
      </w:pPr>
      <w:r w:rsidRPr="00D07A2D">
        <w:t xml:space="preserve">Добровольность и желательность контактов. Решение о вступление и выходе из коммуникации принимается пользователем добровольно и в любое время. </w:t>
      </w:r>
    </w:p>
    <w:p w14:paraId="1F0365DC" w14:textId="77777777" w:rsidR="0018178D" w:rsidRPr="00D07A2D" w:rsidRDefault="0018178D" w:rsidP="0018178D">
      <w:pPr>
        <w:pStyle w:val="ac"/>
        <w:numPr>
          <w:ilvl w:val="0"/>
          <w:numId w:val="6"/>
        </w:numPr>
      </w:pPr>
      <w:r w:rsidRPr="00D07A2D">
        <w:t xml:space="preserve">Скованность эмоционального компонента общения и в то же время стойкое стремление к эмоциональному наполнению текста, которое выражается в создании специальных значков для обозначения эмоций или в описании эмоций словами (в скобках после основного текста послания) и в экстенсивном использовании эмотиконов и стикеров. </w:t>
      </w:r>
    </w:p>
    <w:p w14:paraId="60676623" w14:textId="77777777" w:rsidR="0018178D" w:rsidRPr="00D07A2D" w:rsidRDefault="0018178D" w:rsidP="0018178D">
      <w:pPr>
        <w:pStyle w:val="ac"/>
        <w:numPr>
          <w:ilvl w:val="0"/>
          <w:numId w:val="6"/>
        </w:numPr>
      </w:pPr>
      <w:r w:rsidRPr="00D07A2D">
        <w:t xml:space="preserve">Поведение, отличающееся от типичного.  Пользователи Сети часто стремятся презентовать себя со иной стороны, не предстают в Интернете такими как в реальной коммуникации. </w:t>
      </w:r>
    </w:p>
    <w:p w14:paraId="79C635E9" w14:textId="77777777" w:rsidR="0018178D" w:rsidRPr="00D07A2D" w:rsidRDefault="0018178D" w:rsidP="0018178D">
      <w:pPr>
        <w:pStyle w:val="ac"/>
        <w:numPr>
          <w:ilvl w:val="0"/>
          <w:numId w:val="6"/>
        </w:numPr>
      </w:pPr>
      <w:r w:rsidRPr="00D07A2D">
        <w:t xml:space="preserve">Стоит также упомянуть о такой характеристике, как анонимность.  В глобальном смысле анонимность не характеризует коммуникацию в социальных сетях. Наоборот, в большинстве случаев общение происходит между людьми, знакомыми вне виртуального пространства. Более того, многие участники общения в социальных сетях стараются предоставить о себе наиболее полную информацию о себе (имя, фотография, возраст, место работы, интересы и т.п.). Однако за всеми пользователями закрепляется возможность полностью или частично скрыть, или намеренно исказить информацию о себе, что мешает адекватному восприятию виртуальной личности. Вследствие этой особенности, среди пользователей социальных сетей наблюдается аффективная раскрепощенность и ненормативность участников общения. Человек в Сети может проявлять и проявляет большую свободу высказываний и поступков (вплоть до оскорблений, </w:t>
      </w:r>
      <w:r w:rsidRPr="00D07A2D">
        <w:lastRenderedPageBreak/>
        <w:t>нецензурных выражений, сексуальных домогательств), за счет минимальности риска разоблачения и личной отрицательной оценки окружающими.</w:t>
      </w:r>
    </w:p>
    <w:p w14:paraId="440F2CBF" w14:textId="77777777" w:rsidR="0018178D" w:rsidRPr="00D07A2D" w:rsidRDefault="0018178D" w:rsidP="0018178D">
      <w:r w:rsidRPr="00D07A2D">
        <w:t xml:space="preserve">С точки зрения медийных параметров (гипертекстуальность, мультимедийность и т. д.,) социальная сеть отличается высокой степенью интерактивности (коммуниканту постоянно предлагается ввести какую-либо информацию, написать комментарий или совершить другое коммуникативное действие, просто щелкнув по гиперссылке) и гипертекстуальности (гиперссылки предлагаются в основном меню личной̆ или групповой̆ страницы, а также сопровождают каждое сообщение и комментарий). </w:t>
      </w:r>
    </w:p>
    <w:p w14:paraId="15347408" w14:textId="0C0F2A94" w:rsidR="0018178D" w:rsidRPr="00D07A2D" w:rsidRDefault="0018178D" w:rsidP="003F604C">
      <w:pPr>
        <w:rPr>
          <w:sz w:val="22"/>
        </w:rPr>
      </w:pPr>
      <w:r w:rsidRPr="00D07A2D">
        <w:t xml:space="preserve">Подытоживая характеристику жанра социальной сети, констатируем, что это жанр, главным образом ориентированный на коммуникативное взаимодействие с другими пользователями (пользователя непрерывно побуждают к коммуникации, это может быть оставление комментария, репост, реакция в виде лайка или дизлайка и т.п). Его главными характеристиками является интерактивность и гипертекстуальностью. Социальную сеть от других Интернет-жанров отличает ее комплексный характер (функции самопрезентации и коммуникации в рамках жанра объединяются; также для него характерно соседство персональной и институциональной формы общения). Мультимедийность социальной сети как объединение вербально и невербально представляемой информации может быть разной, чаще всего отмечается преобладание вербального текста с умеренным использованием иллюстраций (фото и аватаров пользователей). Общение в социальной̆ сети может быть синхронным (чат, комментарии) и асинхронным (заполнение своего профиля, написание сообщений и комментариев, участие в дискуссиях и т. д.), массовым, групповым и межличностным, при этом коммуниканты </w:t>
      </w:r>
      <w:r w:rsidRPr="00D07A2D">
        <w:lastRenderedPageBreak/>
        <w:t>обычно выступают под своими реальными именами и как представители реальных институтов (фирм, компаний и т. п.)</w:t>
      </w:r>
      <w:r w:rsidR="00B5216C" w:rsidRPr="00D07A2D">
        <w:rPr>
          <w:rStyle w:val="ad"/>
        </w:rPr>
        <w:footnoteReference w:id="35"/>
      </w:r>
      <w:r w:rsidR="003F604C" w:rsidRPr="00D07A2D">
        <w:t>.</w:t>
      </w:r>
      <w:r w:rsidRPr="00D07A2D">
        <w:t xml:space="preserve"> </w:t>
      </w:r>
    </w:p>
    <w:p w14:paraId="185405D0" w14:textId="77777777" w:rsidR="0018178D" w:rsidRPr="00D07A2D" w:rsidRDefault="0018178D" w:rsidP="0018178D"/>
    <w:p w14:paraId="6A6FCB29" w14:textId="77777777" w:rsidR="0018178D" w:rsidRPr="00D07A2D" w:rsidRDefault="0018178D" w:rsidP="0018178D">
      <w:pPr>
        <w:rPr>
          <w:lang w:bidi="ar-EG"/>
        </w:rPr>
      </w:pPr>
    </w:p>
    <w:p w14:paraId="5DD1D27D" w14:textId="77777777" w:rsidR="0018178D" w:rsidRPr="00D07A2D" w:rsidRDefault="0018178D" w:rsidP="0018178D">
      <w:pPr>
        <w:rPr>
          <w:lang w:bidi="ar-EG"/>
        </w:rPr>
      </w:pPr>
    </w:p>
    <w:p w14:paraId="5584E325" w14:textId="77777777" w:rsidR="0018178D" w:rsidRPr="00D07A2D" w:rsidRDefault="0018178D" w:rsidP="0018178D">
      <w:r w:rsidRPr="00D07A2D">
        <w:br w:type="page"/>
      </w:r>
    </w:p>
    <w:p w14:paraId="25F39FB2" w14:textId="1D8F7268" w:rsidR="001F2400" w:rsidRPr="00D07A2D" w:rsidRDefault="00A25DEB" w:rsidP="00A25DEB">
      <w:pPr>
        <w:pStyle w:val="1"/>
        <w:rPr>
          <w:lang w:bidi="ar-EG"/>
        </w:rPr>
      </w:pPr>
      <w:r w:rsidRPr="00D07A2D">
        <w:rPr>
          <w:lang w:bidi="ar-EG"/>
        </w:rPr>
        <w:lastRenderedPageBreak/>
        <w:t>Глава 2.</w:t>
      </w:r>
      <w:bookmarkEnd w:id="7"/>
    </w:p>
    <w:p w14:paraId="2324B01D" w14:textId="38689283" w:rsidR="00A25DEB" w:rsidRPr="00D07A2D" w:rsidRDefault="00A25DEB" w:rsidP="00DC1AAE">
      <w:pPr>
        <w:pStyle w:val="2"/>
        <w:rPr>
          <w:lang w:bidi="ar-EG"/>
        </w:rPr>
      </w:pPr>
      <w:bookmarkStart w:id="8" w:name="_Toc514583966"/>
      <w:r w:rsidRPr="00D07A2D">
        <w:rPr>
          <w:lang w:bidi="ar-EG"/>
        </w:rPr>
        <w:t xml:space="preserve">2.1. </w:t>
      </w:r>
      <w:r w:rsidR="00DC1AAE" w:rsidRPr="00D07A2D">
        <w:rPr>
          <w:lang w:bidi="ar-EG"/>
        </w:rPr>
        <w:t xml:space="preserve">Особенности ресурса </w:t>
      </w:r>
      <w:r w:rsidR="00DC1AAE" w:rsidRPr="00D07A2D">
        <w:rPr>
          <w:lang w:val="en-US" w:bidi="ar-EG"/>
        </w:rPr>
        <w:t>Facebook</w:t>
      </w:r>
      <w:r w:rsidR="00DC1AAE" w:rsidRPr="00D07A2D">
        <w:rPr>
          <w:lang w:bidi="ar-EG"/>
        </w:rPr>
        <w:t xml:space="preserve"> как коммуникативного канала. Распространение данной социальной сети в арабском регионе.</w:t>
      </w:r>
      <w:bookmarkEnd w:id="8"/>
    </w:p>
    <w:p w14:paraId="11B48135" w14:textId="5A543781" w:rsidR="00CE4628" w:rsidRPr="00D07A2D" w:rsidRDefault="007F3BC0" w:rsidP="00417BDD">
      <w:pPr>
        <w:rPr>
          <w:lang w:bidi="ar-EG"/>
        </w:rPr>
      </w:pPr>
      <w:r w:rsidRPr="00D07A2D">
        <w:rPr>
          <w:lang w:bidi="ar-EG"/>
        </w:rPr>
        <w:t>П</w:t>
      </w:r>
      <w:r w:rsidR="00651736" w:rsidRPr="00D07A2D">
        <w:rPr>
          <w:lang w:bidi="ar-EG"/>
        </w:rPr>
        <w:t>орождени</w:t>
      </w:r>
      <w:r w:rsidR="008D25E4" w:rsidRPr="00D07A2D">
        <w:rPr>
          <w:lang w:bidi="ar-EG"/>
        </w:rPr>
        <w:t>е</w:t>
      </w:r>
      <w:r w:rsidR="00651736" w:rsidRPr="00D07A2D">
        <w:rPr>
          <w:lang w:bidi="ar-EG"/>
        </w:rPr>
        <w:t xml:space="preserve"> речи представляет собой комплексный процесс, на который оказывает влиян</w:t>
      </w:r>
      <w:r w:rsidRPr="00D07A2D">
        <w:rPr>
          <w:lang w:bidi="ar-EG"/>
        </w:rPr>
        <w:t>ие множество факторов. Для того</w:t>
      </w:r>
      <w:r w:rsidR="008D25E4" w:rsidRPr="00D07A2D">
        <w:rPr>
          <w:lang w:bidi="ar-EG"/>
        </w:rPr>
        <w:t>,</w:t>
      </w:r>
      <w:r w:rsidR="00651736" w:rsidRPr="00D07A2D">
        <w:rPr>
          <w:lang w:bidi="ar-EG"/>
        </w:rPr>
        <w:t xml:space="preserve"> чтобы наиболее точно и качественно изучить особенности арабского речеупотребления в социальной сети </w:t>
      </w:r>
      <w:r w:rsidR="00651736" w:rsidRPr="00D07A2D">
        <w:rPr>
          <w:lang w:val="en-US" w:bidi="ar-EG"/>
        </w:rPr>
        <w:t>Facebook</w:t>
      </w:r>
      <w:r w:rsidR="00651736" w:rsidRPr="00D07A2D">
        <w:rPr>
          <w:lang w:bidi="ar-EG"/>
        </w:rPr>
        <w:t>, необходимо ознакомиться</w:t>
      </w:r>
      <w:r w:rsidR="00CE4628" w:rsidRPr="00D07A2D">
        <w:rPr>
          <w:lang w:bidi="ar-EG"/>
        </w:rPr>
        <w:t xml:space="preserve"> с особенностями данного ресурса, в </w:t>
      </w:r>
      <w:r w:rsidR="00417BDD" w:rsidRPr="00D07A2D">
        <w:rPr>
          <w:lang w:bidi="ar-EG"/>
        </w:rPr>
        <w:t>том числе</w:t>
      </w:r>
      <w:r w:rsidR="00CE4628" w:rsidRPr="00D07A2D">
        <w:rPr>
          <w:lang w:bidi="ar-EG"/>
        </w:rPr>
        <w:t xml:space="preserve"> с активностью пользователей из арабских стран на этой платформе. </w:t>
      </w:r>
    </w:p>
    <w:p w14:paraId="2BCBDA13" w14:textId="322CC708" w:rsidR="008C7136" w:rsidRPr="00D07A2D" w:rsidRDefault="00651736" w:rsidP="00417BDD">
      <w:r w:rsidRPr="00D07A2D">
        <w:rPr>
          <w:lang w:bidi="ar-EG"/>
        </w:rPr>
        <w:t xml:space="preserve"> </w:t>
      </w:r>
      <w:r w:rsidR="000779DE" w:rsidRPr="00D07A2D">
        <w:rPr>
          <w:lang w:bidi="ar-EG"/>
        </w:rPr>
        <w:t xml:space="preserve"> </w:t>
      </w:r>
      <w:r w:rsidR="00CE4628" w:rsidRPr="00D07A2D">
        <w:t>Facebook</w:t>
      </w:r>
      <w:r w:rsidR="00082E31" w:rsidRPr="00D07A2D">
        <w:t>, как искусственный канал передачи и</w:t>
      </w:r>
      <w:r w:rsidR="00417BDD" w:rsidRPr="00D07A2D">
        <w:t xml:space="preserve">нформации, постоянно </w:t>
      </w:r>
      <w:r w:rsidR="00082E31" w:rsidRPr="00D07A2D">
        <w:t>развивается и совершенствуется в</w:t>
      </w:r>
      <w:r w:rsidR="00417BDD" w:rsidRPr="00D07A2D">
        <w:t xml:space="preserve"> своем</w:t>
      </w:r>
      <w:r w:rsidR="00CE4628" w:rsidRPr="00D07A2D">
        <w:t xml:space="preserve"> функционал</w:t>
      </w:r>
      <w:r w:rsidR="00082E31" w:rsidRPr="00D07A2D">
        <w:t>ьном</w:t>
      </w:r>
      <w:r w:rsidR="00417BDD" w:rsidRPr="00D07A2D">
        <w:t xml:space="preserve"> и</w:t>
      </w:r>
      <w:r w:rsidR="00CE4628" w:rsidRPr="00D07A2D">
        <w:t xml:space="preserve"> </w:t>
      </w:r>
      <w:r w:rsidR="00417BDD" w:rsidRPr="00D07A2D">
        <w:t xml:space="preserve">техническом </w:t>
      </w:r>
      <w:r w:rsidR="00082E31" w:rsidRPr="00D07A2D">
        <w:t>плане, становясь все более доступным, удобным</w:t>
      </w:r>
      <w:r w:rsidR="00417BDD" w:rsidRPr="00D07A2D">
        <w:t xml:space="preserve"> ресурсом с</w:t>
      </w:r>
      <w:r w:rsidR="00082E31" w:rsidRPr="00D07A2D">
        <w:t xml:space="preserve"> непрерывно совершенствующим</w:t>
      </w:r>
      <w:r w:rsidR="00417BDD" w:rsidRPr="00D07A2D">
        <w:t>ся</w:t>
      </w:r>
      <w:r w:rsidR="00082E31" w:rsidRPr="00D07A2D">
        <w:t xml:space="preserve"> качество</w:t>
      </w:r>
      <w:r w:rsidR="00417BDD" w:rsidRPr="00D07A2D">
        <w:t>м</w:t>
      </w:r>
      <w:r w:rsidR="00082E31" w:rsidRPr="00D07A2D">
        <w:t xml:space="preserve"> коммуникации. </w:t>
      </w:r>
      <w:r w:rsidR="00CC1004" w:rsidRPr="00D07A2D">
        <w:t xml:space="preserve">За последние годы наблюдался рост популярности использования мобильных приложений для доступа к социальным сетям. Это позволило </w:t>
      </w:r>
      <w:r w:rsidR="00417BDD" w:rsidRPr="00D07A2D">
        <w:t>пользователям заходить в свои аккаунты</w:t>
      </w:r>
      <w:r w:rsidR="00CC1004" w:rsidRPr="00D07A2D">
        <w:t xml:space="preserve"> в любое время и в любом месте. </w:t>
      </w:r>
      <w:r w:rsidR="00417BDD" w:rsidRPr="00D07A2D">
        <w:t>Отметим также, что за</w:t>
      </w:r>
      <w:r w:rsidR="008D25E4" w:rsidRPr="00D07A2D">
        <w:t xml:space="preserve"> </w:t>
      </w:r>
      <w:r w:rsidR="00417BDD" w:rsidRPr="00D07A2D">
        <w:t>счет большей популярности использования ресурса со смартфонов, о</w:t>
      </w:r>
      <w:r w:rsidR="00CC1004" w:rsidRPr="00D07A2D">
        <w:t xml:space="preserve">бновление интерфейса производится </w:t>
      </w:r>
      <w:r w:rsidR="00417BDD" w:rsidRPr="00D07A2D">
        <w:t xml:space="preserve">чаще </w:t>
      </w:r>
      <w:r w:rsidR="00CC1004" w:rsidRPr="00D07A2D">
        <w:t>именно для мобильных приложений</w:t>
      </w:r>
      <w:r w:rsidR="00417BDD" w:rsidRPr="00D07A2D">
        <w:t xml:space="preserve">, которые заметно обгоняют </w:t>
      </w:r>
      <w:r w:rsidR="00417BDD" w:rsidRPr="00D07A2D">
        <w:rPr>
          <w:lang w:val="en-US"/>
        </w:rPr>
        <w:t>web</w:t>
      </w:r>
      <w:r w:rsidR="00417BDD" w:rsidRPr="00D07A2D">
        <w:t>-</w:t>
      </w:r>
      <w:r w:rsidR="00417BDD" w:rsidRPr="00D07A2D">
        <w:rPr>
          <w:lang w:bidi="ar-EG"/>
        </w:rPr>
        <w:t>версию сайта в удобстве</w:t>
      </w:r>
      <w:r w:rsidR="00CC1004" w:rsidRPr="00D07A2D">
        <w:t>.</w:t>
      </w:r>
    </w:p>
    <w:p w14:paraId="3668DAB3" w14:textId="02DDCAFF" w:rsidR="00651736" w:rsidRPr="00D07A2D" w:rsidRDefault="008C7136" w:rsidP="00AF02BB">
      <w:r w:rsidRPr="00D07A2D">
        <w:t>Такая доступность социальных сетей, возможность читать и сообщать личные и мировые новости, вступать в дискуссии с друзьями и малознакомыми людьми не располагает к эпистолярному жанру, а диктует сжатый, эмоционально наполненный узус. В качестве вспомогательных средств для создания и восприятия те</w:t>
      </w:r>
      <w:r w:rsidR="00417BDD" w:rsidRPr="00D07A2D">
        <w:t>кста данного характера использую</w:t>
      </w:r>
      <w:r w:rsidRPr="00D07A2D">
        <w:t xml:space="preserve">тся знаки, </w:t>
      </w:r>
      <w:r w:rsidR="00F10882" w:rsidRPr="00D07A2D">
        <w:t>коды и языки. Эмотивность и приближенность к устной речи в комментариях выражается с помощью различных значков, вводимых с клавиатуры (скобки, астериск, октоторп</w:t>
      </w:r>
      <w:r w:rsidR="00F10882" w:rsidRPr="00D07A2D">
        <w:rPr>
          <w:rStyle w:val="ad"/>
        </w:rPr>
        <w:footnoteReference w:id="36"/>
      </w:r>
      <w:r w:rsidR="008D25E4" w:rsidRPr="00D07A2D">
        <w:t>), а также знаков</w:t>
      </w:r>
      <w:r w:rsidRPr="00D07A2D">
        <w:t xml:space="preserve"> из инструментария Facebook – смайлики, кнопки: «нравится», «</w:t>
      </w:r>
      <w:r w:rsidR="00F10882" w:rsidRPr="00D07A2D">
        <w:t>любит</w:t>
      </w:r>
      <w:r w:rsidRPr="00D07A2D">
        <w:t xml:space="preserve">», «ха-ха», «ух ты!», </w:t>
      </w:r>
      <w:r w:rsidRPr="00D07A2D">
        <w:lastRenderedPageBreak/>
        <w:t>«</w:t>
      </w:r>
      <w:r w:rsidR="00F10882" w:rsidRPr="00D07A2D">
        <w:t>грустит</w:t>
      </w:r>
      <w:r w:rsidRPr="00D07A2D">
        <w:t>», «</w:t>
      </w:r>
      <w:r w:rsidR="00417BDD" w:rsidRPr="00D07A2D">
        <w:t>злит</w:t>
      </w:r>
      <w:r w:rsidR="00F10882" w:rsidRPr="00D07A2D">
        <w:t>ся»; эмотиконы, стикеры</w:t>
      </w:r>
      <w:r w:rsidR="00F10882" w:rsidRPr="00D07A2D">
        <w:rPr>
          <w:rStyle w:val="ad"/>
        </w:rPr>
        <w:footnoteReference w:id="37"/>
      </w:r>
      <w:r w:rsidR="00F10882" w:rsidRPr="00D07A2D">
        <w:t xml:space="preserve"> и анимации. </w:t>
      </w:r>
      <w:r w:rsidR="00AF02BB" w:rsidRPr="00D07A2D">
        <w:t>Кроме того, частое использовани</w:t>
      </w:r>
      <w:r w:rsidR="00077BED" w:rsidRPr="00D07A2D">
        <w:t>е стикеров и эмотиконов делает И</w:t>
      </w:r>
      <w:r w:rsidR="00AF02BB" w:rsidRPr="00D07A2D">
        <w:t xml:space="preserve">нтернет-речь в высокой степени креолизированной. </w:t>
      </w:r>
    </w:p>
    <w:p w14:paraId="006CC8F3" w14:textId="76626FC6" w:rsidR="00A43624" w:rsidRPr="00D07A2D" w:rsidRDefault="00A43624" w:rsidP="00FD51F2">
      <w:r w:rsidRPr="00D07A2D">
        <w:t xml:space="preserve">Важным представляется изучение языковой личности пользователей социальной сети </w:t>
      </w:r>
      <w:r w:rsidRPr="00D07A2D">
        <w:rPr>
          <w:lang w:val="en-US"/>
        </w:rPr>
        <w:t>Facebook</w:t>
      </w:r>
      <w:r w:rsidRPr="00D07A2D">
        <w:t>, так как она выступа</w:t>
      </w:r>
      <w:r w:rsidR="00FD51F2" w:rsidRPr="00D07A2D">
        <w:t>ет</w:t>
      </w:r>
      <w:r w:rsidRPr="00D07A2D">
        <w:t xml:space="preserve"> в качестве создателя и потребителя виртуальной реальности. Для того, чтобы проанализировать новые формы социальных интеракций в рамках Интернет-пространства, необходимо изучить коммуникативно-прагматические характеристики языковой личности. </w:t>
      </w:r>
    </w:p>
    <w:p w14:paraId="7A3C4C7B" w14:textId="00D43E2A" w:rsidR="00A43624" w:rsidRPr="00D07A2D" w:rsidRDefault="00A43624" w:rsidP="00A43624">
      <w:r w:rsidRPr="00D07A2D">
        <w:t>Для качественной ха</w:t>
      </w:r>
      <w:r w:rsidR="0056467F" w:rsidRPr="00D07A2D">
        <w:t>рактеристики личности в И</w:t>
      </w:r>
      <w:r w:rsidRPr="00D07A2D">
        <w:t xml:space="preserve">нтернет-коммуникации, необходимо учитывать: </w:t>
      </w:r>
    </w:p>
    <w:p w14:paraId="5C8C17F9" w14:textId="4CF8AC9C" w:rsidR="00A43624" w:rsidRPr="00D07A2D" w:rsidRDefault="00A43624" w:rsidP="00A43624">
      <w:pPr>
        <w:pStyle w:val="ac"/>
        <w:numPr>
          <w:ilvl w:val="0"/>
          <w:numId w:val="7"/>
        </w:numPr>
      </w:pPr>
      <w:r w:rsidRPr="00D07A2D">
        <w:t>коммуник</w:t>
      </w:r>
      <w:r w:rsidR="0056467F" w:rsidRPr="00D07A2D">
        <w:t>ативную компетенцию участников И</w:t>
      </w:r>
      <w:r w:rsidRPr="00D07A2D">
        <w:t xml:space="preserve">нтернет-коммуникации; </w:t>
      </w:r>
    </w:p>
    <w:p w14:paraId="458A7217" w14:textId="30E4C732" w:rsidR="00A43624" w:rsidRPr="00D07A2D" w:rsidRDefault="00A43624" w:rsidP="00A43624">
      <w:pPr>
        <w:pStyle w:val="ac"/>
        <w:numPr>
          <w:ilvl w:val="0"/>
          <w:numId w:val="7"/>
        </w:numPr>
      </w:pPr>
      <w:r w:rsidRPr="00D07A2D">
        <w:t xml:space="preserve">конструирование языковой личностью своей идентичности; </w:t>
      </w:r>
    </w:p>
    <w:p w14:paraId="2D53E7A8" w14:textId="2F06A489" w:rsidR="00A43624" w:rsidRPr="00D07A2D" w:rsidRDefault="00A43624" w:rsidP="00A43624">
      <w:pPr>
        <w:pStyle w:val="ac"/>
        <w:numPr>
          <w:ilvl w:val="0"/>
          <w:numId w:val="7"/>
        </w:numPr>
      </w:pPr>
      <w:r w:rsidRPr="00D07A2D">
        <w:t xml:space="preserve">ее саморепрезентацию; </w:t>
      </w:r>
    </w:p>
    <w:p w14:paraId="0CFAD077" w14:textId="54C14A0E" w:rsidR="00A43624" w:rsidRPr="00D07A2D" w:rsidRDefault="0056467F" w:rsidP="00A43624">
      <w:pPr>
        <w:pStyle w:val="ac"/>
        <w:numPr>
          <w:ilvl w:val="0"/>
          <w:numId w:val="7"/>
        </w:numPr>
        <w:rPr>
          <w:lang w:bidi="ar-EG"/>
        </w:rPr>
      </w:pPr>
      <w:r w:rsidRPr="00D07A2D">
        <w:t>ее коммуникативное поведение в И</w:t>
      </w:r>
      <w:r w:rsidR="00A43624" w:rsidRPr="00D07A2D">
        <w:t>нтернет-среде</w:t>
      </w:r>
      <w:r w:rsidR="00FD51F2" w:rsidRPr="00D07A2D">
        <w:rPr>
          <w:rStyle w:val="ad"/>
        </w:rPr>
        <w:footnoteReference w:id="38"/>
      </w:r>
      <w:r w:rsidR="00FD51F2" w:rsidRPr="00D07A2D">
        <w:t>.</w:t>
      </w:r>
    </w:p>
    <w:p w14:paraId="7CFE0DBD" w14:textId="1ED897B4" w:rsidR="00DC1AAE" w:rsidRPr="00D07A2D" w:rsidRDefault="000A23FF" w:rsidP="00A43624">
      <w:pPr>
        <w:ind w:firstLine="708"/>
        <w:rPr>
          <w:lang w:bidi="ar-EG"/>
        </w:rPr>
      </w:pPr>
      <w:r w:rsidRPr="00D07A2D">
        <w:rPr>
          <w:noProof/>
          <w:lang w:eastAsia="ru-RU"/>
        </w:rPr>
        <mc:AlternateContent>
          <mc:Choice Requires="wps">
            <w:drawing>
              <wp:anchor distT="0" distB="0" distL="114300" distR="114300" simplePos="0" relativeHeight="251659264" behindDoc="0" locked="0" layoutInCell="1" allowOverlap="1" wp14:anchorId="68272F34" wp14:editId="5A1E4147">
                <wp:simplePos x="0" y="0"/>
                <wp:positionH relativeFrom="column">
                  <wp:posOffset>179821</wp:posOffset>
                </wp:positionH>
                <wp:positionV relativeFrom="paragraph">
                  <wp:posOffset>477520</wp:posOffset>
                </wp:positionV>
                <wp:extent cx="1828800" cy="18288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E3F563" w14:textId="2FC0D7B8" w:rsidR="0034065A" w:rsidRPr="000A23FF" w:rsidRDefault="0034065A" w:rsidP="000A23FF">
                            <w:pPr>
                              <w:rPr>
                                <w:color w:val="FFFFFF" w:themeColor="background1"/>
                                <w:sz w:val="16"/>
                                <w:szCs w:val="16"/>
                                <w:lang w:bidi="ar-EG"/>
                              </w:rPr>
                            </w:pPr>
                            <w:r w:rsidRPr="000A23FF">
                              <w:rPr>
                                <w:color w:val="FFFFFF" w:themeColor="background1"/>
                                <w:sz w:val="16"/>
                                <w:szCs w:val="16"/>
                                <w:lang w:bidi="ar-EG"/>
                              </w:rPr>
                              <w:t>лвооаоаыдыоаыалжыжыдалыдлааолыьвлыоаылдадлыоыоаоаоадыоыоаылдоаылвоыоадывлаывдлаоы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272F34" id="_x0000_t202" coordsize="21600,21600" o:spt="202" path="m,l,21600r21600,l21600,xe">
                <v:stroke joinstyle="miter"/>
                <v:path gradientshapeok="t" o:connecttype="rect"/>
              </v:shapetype>
              <v:shape id="Надпись 11" o:spid="_x0000_s1026" type="#_x0000_t202" style="position:absolute;left:0;text-align:left;margin-left:14.15pt;margin-top:37.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" filled="f" stroked="f">
                <v:textbox style="mso-fit-shape-to-text:t">
                  <w:txbxContent>
                    <w:p w14:paraId="7BE3F563" w14:textId="2FC0D7B8" w:rsidR="0034065A" w:rsidRPr="000A23FF" w:rsidRDefault="0034065A" w:rsidP="000A23FF">
                      <w:pPr>
                        <w:rPr>
                          <w:color w:val="FFFFFF" w:themeColor="background1"/>
                          <w:sz w:val="16"/>
                          <w:szCs w:val="16"/>
                          <w:lang w:bidi="ar-EG"/>
                        </w:rPr>
                      </w:pPr>
                      <w:r w:rsidRPr="000A23FF">
                        <w:rPr>
                          <w:color w:val="FFFFFF" w:themeColor="background1"/>
                          <w:sz w:val="16"/>
                          <w:szCs w:val="16"/>
                          <w:lang w:bidi="ar-EG"/>
                        </w:rPr>
                        <w:t>лвооаоаыдыоаыалжыжыдалыдлааолыьвлыоаылдадлыоыоаоаоадыоыоаылдоаылвоыоадывлаывдлаоы</w:t>
                      </w:r>
                    </w:p>
                  </w:txbxContent>
                </v:textbox>
              </v:shape>
            </w:pict>
          </mc:Fallback>
        </mc:AlternateContent>
      </w:r>
      <w:r w:rsidR="00D16D25" w:rsidRPr="00D07A2D">
        <w:rPr>
          <w:lang w:bidi="ar-EG"/>
        </w:rPr>
        <w:t xml:space="preserve">Пользователи этого ресурса делятся на две социальные группы: </w:t>
      </w:r>
      <w:r w:rsidR="00B233C2" w:rsidRPr="00D07A2D">
        <w:rPr>
          <w:lang w:bidi="ar-EG"/>
        </w:rPr>
        <w:t>непосредственно</w:t>
      </w:r>
      <w:r w:rsidR="00D16D25" w:rsidRPr="00D07A2D">
        <w:rPr>
          <w:lang w:bidi="ar-EG"/>
        </w:rPr>
        <w:t xml:space="preserve"> зарегистрированные пользователи с именами или никами, аккаунты которых отражают некую индивидуальную социально-</w:t>
      </w:r>
      <w:r w:rsidR="00B800BE" w:rsidRPr="00D07A2D">
        <w:rPr>
          <w:lang w:bidi="ar-EG"/>
        </w:rPr>
        <w:t>культурную информацию</w:t>
      </w:r>
      <w:r w:rsidR="00B233C2" w:rsidRPr="00D07A2D">
        <w:rPr>
          <w:lang w:bidi="ar-EG"/>
        </w:rPr>
        <w:t xml:space="preserve"> (могут выступать в качестве адресанта и адресата), а также представители различных СМИ, публичные лица, аккаунты государственных структур, международных компаний и т.п. (выступают, как правило, исключительно в роли адресанта). В связи с этим возможно говорить о наличии у языковой личности в социальной сети </w:t>
      </w:r>
      <w:r w:rsidR="00FD51F2" w:rsidRPr="00D07A2D">
        <w:rPr>
          <w:lang w:bidi="ar-EG"/>
        </w:rPr>
        <w:t xml:space="preserve">собственного </w:t>
      </w:r>
      <w:r w:rsidR="00B233C2" w:rsidRPr="00D07A2D">
        <w:rPr>
          <w:lang w:bidi="ar-EG"/>
        </w:rPr>
        <w:t xml:space="preserve">Интернет-дискурса, который </w:t>
      </w:r>
      <w:r w:rsidRPr="00D07A2D">
        <w:rPr>
          <w:lang w:bidi="ar-EG"/>
        </w:rPr>
        <w:t xml:space="preserve">формируется в ходе виртуальной-коммуникации и </w:t>
      </w:r>
      <w:r w:rsidRPr="00D07A2D">
        <w:rPr>
          <w:lang w:bidi="ar-EG"/>
        </w:rPr>
        <w:lastRenderedPageBreak/>
        <w:t>нах</w:t>
      </w:r>
      <w:r w:rsidR="005B6757" w:rsidRPr="00D07A2D">
        <w:rPr>
          <w:lang w:bidi="ar-EG"/>
        </w:rPr>
        <w:t>одится на пересечении личностно-</w:t>
      </w:r>
      <w:r w:rsidRPr="00D07A2D">
        <w:rPr>
          <w:lang w:bidi="ar-EG"/>
        </w:rPr>
        <w:t>ориентированного и институционального типов дискурса</w:t>
      </w:r>
      <w:r w:rsidRPr="00D07A2D">
        <w:rPr>
          <w:rStyle w:val="ad"/>
          <w:lang w:bidi="ar-EG"/>
        </w:rPr>
        <w:footnoteReference w:id="39"/>
      </w:r>
      <w:r w:rsidRPr="00D07A2D">
        <w:rPr>
          <w:lang w:bidi="ar-EG"/>
        </w:rPr>
        <w:t>.</w:t>
      </w:r>
    </w:p>
    <w:p w14:paraId="1395A9A8" w14:textId="0C6C4140" w:rsidR="00541D01" w:rsidRPr="00D07A2D" w:rsidRDefault="00C1069E" w:rsidP="00A5325C">
      <w:pPr>
        <w:ind w:firstLine="708"/>
        <w:rPr>
          <w:lang w:bidi="ar-EG"/>
        </w:rPr>
      </w:pPr>
      <w:r w:rsidRPr="00D07A2D">
        <w:rPr>
          <w:lang w:bidi="ar-EG"/>
        </w:rPr>
        <w:t xml:space="preserve">В арабском регионе </w:t>
      </w:r>
      <w:r w:rsidR="000A7D99" w:rsidRPr="00D07A2D">
        <w:rPr>
          <w:lang w:bidi="ar-EG"/>
        </w:rPr>
        <w:t>Facebook остается самой популярной</w:t>
      </w:r>
      <w:r w:rsidRPr="00D07A2D">
        <w:rPr>
          <w:lang w:bidi="ar-EG"/>
        </w:rPr>
        <w:t xml:space="preserve"> социальной сетью на протяжени</w:t>
      </w:r>
      <w:r w:rsidR="005B6757" w:rsidRPr="00D07A2D">
        <w:rPr>
          <w:lang w:bidi="ar-EG"/>
        </w:rPr>
        <w:t>и</w:t>
      </w:r>
      <w:r w:rsidRPr="00D07A2D">
        <w:rPr>
          <w:lang w:bidi="ar-EG"/>
        </w:rPr>
        <w:t xml:space="preserve"> уже более 6 лет</w:t>
      </w:r>
      <w:r w:rsidR="000A7D99" w:rsidRPr="00D07A2D">
        <w:rPr>
          <w:lang w:bidi="ar-EG"/>
        </w:rPr>
        <w:t>. С момента</w:t>
      </w:r>
      <w:r w:rsidRPr="00D07A2D">
        <w:rPr>
          <w:lang w:bidi="ar-EG"/>
        </w:rPr>
        <w:t xml:space="preserve"> ее</w:t>
      </w:r>
      <w:r w:rsidR="000A7D99" w:rsidRPr="00D07A2D">
        <w:rPr>
          <w:lang w:bidi="ar-EG"/>
        </w:rPr>
        <w:t xml:space="preserve"> появления в арабских странах, общее число пользователей Facebook непрерывно увеличивалось, охватив в 2017 году аудиторию, превышающую 156 мил. чел. Только в период с 2016 года, когда количество пользователей насчитывало 115 миллионов человек, по начало 2017 года мы наблюдаем рост почти на 41 миллион</w:t>
      </w:r>
      <w:r w:rsidR="00A5325C" w:rsidRPr="00D07A2D">
        <w:rPr>
          <w:lang w:bidi="ar-EG"/>
        </w:rPr>
        <w:t xml:space="preserve"> пользователей</w:t>
      </w:r>
      <w:r w:rsidR="000A7D99" w:rsidRPr="00D07A2D">
        <w:rPr>
          <w:lang w:bidi="ar-EG"/>
        </w:rPr>
        <w:t>.</w:t>
      </w:r>
    </w:p>
    <w:p w14:paraId="7DD5049D" w14:textId="651D10FB" w:rsidR="00541D01" w:rsidRPr="00D07A2D" w:rsidRDefault="00541D01" w:rsidP="00541D01">
      <w:pPr>
        <w:ind w:firstLine="0"/>
        <w:rPr>
          <w:lang w:bidi="ar-EG"/>
        </w:rPr>
      </w:pPr>
      <w:r w:rsidRPr="00D07A2D">
        <w:rPr>
          <w:noProof/>
          <w:lang w:eastAsia="ru-RU"/>
        </w:rPr>
        <w:drawing>
          <wp:inline distT="0" distB="0" distL="0" distR="0" wp14:anchorId="410AE6A2" wp14:editId="22F3096E">
            <wp:extent cx="5940425" cy="27133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атистика на русском.jpg"/>
                    <pic:cNvPicPr/>
                  </pic:nvPicPr>
                  <pic:blipFill>
                    <a:blip r:embed="rId8">
                      <a:extLst>
                        <a:ext uri="{28A0092B-C50C-407E-A947-70E740481C1C}">
                          <a14:useLocalDpi xmlns:a14="http://schemas.microsoft.com/office/drawing/2010/main" val="0"/>
                        </a:ext>
                      </a:extLst>
                    </a:blip>
                    <a:stretch>
                      <a:fillRect/>
                    </a:stretch>
                  </pic:blipFill>
                  <pic:spPr>
                    <a:xfrm>
                      <a:off x="0" y="0"/>
                      <a:ext cx="5940425" cy="2713355"/>
                    </a:xfrm>
                    <a:prstGeom prst="rect">
                      <a:avLst/>
                    </a:prstGeom>
                  </pic:spPr>
                </pic:pic>
              </a:graphicData>
            </a:graphic>
          </wp:inline>
        </w:drawing>
      </w:r>
    </w:p>
    <w:p w14:paraId="66FE61E5" w14:textId="294AF33F" w:rsidR="00541D01" w:rsidRPr="00D07A2D" w:rsidRDefault="00541D01" w:rsidP="00541D01">
      <w:pPr>
        <w:spacing w:line="276" w:lineRule="auto"/>
        <w:rPr>
          <w:i/>
          <w:iCs/>
          <w:sz w:val="24"/>
          <w:szCs w:val="20"/>
          <w:lang w:bidi="ar-EG"/>
        </w:rPr>
      </w:pPr>
      <w:r w:rsidRPr="00D07A2D">
        <w:rPr>
          <w:sz w:val="24"/>
          <w:szCs w:val="20"/>
          <w:lang w:bidi="ar-EG"/>
        </w:rPr>
        <w:t>Рисунок</w:t>
      </w:r>
      <w:r w:rsidR="00FE2DF7" w:rsidRPr="00D07A2D">
        <w:rPr>
          <w:sz w:val="24"/>
          <w:szCs w:val="20"/>
          <w:lang w:bidi="ar-EG"/>
        </w:rPr>
        <w:t xml:space="preserve"> 1</w:t>
      </w:r>
      <w:r w:rsidRPr="00D07A2D">
        <w:rPr>
          <w:i/>
          <w:iCs/>
          <w:sz w:val="24"/>
          <w:szCs w:val="20"/>
          <w:lang w:bidi="ar-EG"/>
        </w:rPr>
        <w:t xml:space="preserve">. Рост числа пользователей социальной сети </w:t>
      </w:r>
      <w:r w:rsidRPr="00D07A2D">
        <w:rPr>
          <w:i/>
          <w:iCs/>
          <w:sz w:val="24"/>
          <w:szCs w:val="20"/>
          <w:lang w:val="en-US" w:bidi="ar-EG"/>
        </w:rPr>
        <w:t>Facebook</w:t>
      </w:r>
      <w:r w:rsidRPr="00D07A2D">
        <w:rPr>
          <w:i/>
          <w:iCs/>
          <w:sz w:val="24"/>
          <w:szCs w:val="20"/>
          <w:lang w:bidi="ar-EG"/>
        </w:rPr>
        <w:t xml:space="preserve"> в арабских странах с июня 2010 г. по январь 2017 г</w:t>
      </w:r>
      <w:r w:rsidRPr="00D07A2D">
        <w:rPr>
          <w:rStyle w:val="ad"/>
          <w:i/>
          <w:iCs/>
          <w:sz w:val="24"/>
          <w:szCs w:val="20"/>
          <w:lang w:bidi="ar-EG"/>
        </w:rPr>
        <w:footnoteReference w:id="40"/>
      </w:r>
      <w:r w:rsidRPr="00D07A2D">
        <w:rPr>
          <w:i/>
          <w:iCs/>
          <w:sz w:val="24"/>
          <w:szCs w:val="20"/>
          <w:lang w:bidi="ar-EG"/>
        </w:rPr>
        <w:t>.</w:t>
      </w:r>
    </w:p>
    <w:p w14:paraId="22929C4E" w14:textId="258AC572" w:rsidR="001441A8" w:rsidRPr="00D07A2D" w:rsidRDefault="000A7D99" w:rsidP="008F3095">
      <w:pPr>
        <w:rPr>
          <w:lang w:bidi="ar-EG"/>
        </w:rPr>
      </w:pPr>
      <w:r w:rsidRPr="00D07A2D">
        <w:rPr>
          <w:lang w:bidi="ar-EG"/>
        </w:rPr>
        <w:t xml:space="preserve">Индивидуально темпы роста в некоторых из арабских стран колебались </w:t>
      </w:r>
      <w:r w:rsidR="005B6757" w:rsidRPr="00D07A2D">
        <w:rPr>
          <w:lang w:bidi="ar-EG"/>
        </w:rPr>
        <w:t>в течение этого периода времени</w:t>
      </w:r>
      <w:r w:rsidRPr="00D07A2D">
        <w:rPr>
          <w:lang w:bidi="ar-EG"/>
        </w:rPr>
        <w:t xml:space="preserve"> под влиянием множества политических, социальных и экономических факторов.</w:t>
      </w:r>
      <w:r w:rsidR="001441A8" w:rsidRPr="00D07A2D">
        <w:rPr>
          <w:lang w:bidi="ar-EG"/>
        </w:rPr>
        <w:t xml:space="preserve"> Например, после народного восстания в Египте в 2011 году наблюдалось заметное увеличение темпов роста пользователей Facebook в стране, поскольку общественность, </w:t>
      </w:r>
      <w:r w:rsidR="001441A8" w:rsidRPr="00D07A2D">
        <w:rPr>
          <w:lang w:bidi="ar-EG"/>
        </w:rPr>
        <w:lastRenderedPageBreak/>
        <w:t>правительство и политические силы все чаще использовали социальные медиа в качестве средства коммуникации, мобилизации и взаимодействия. Темпы роста, все еще двигаясь вверх, немного замедлились с начала 2013 года. Напротив, военные конфликты в других странах арабского региона негативно сказались на темпах роста социальных сетей на разных этапах этих конфликтов.</w:t>
      </w:r>
      <w:r w:rsidR="001441A8" w:rsidRPr="00D07A2D">
        <w:rPr>
          <w:rFonts w:hint="cs"/>
          <w:rtl/>
          <w:lang w:bidi="ar-EG"/>
        </w:rPr>
        <w:t xml:space="preserve"> </w:t>
      </w:r>
      <w:r w:rsidR="001441A8" w:rsidRPr="00D07A2D">
        <w:rPr>
          <w:lang w:bidi="ar-EG"/>
        </w:rPr>
        <w:t>В Сирии, Йемене и Палестине в течение многих лет наблюдались заметные спады в тенденции роста</w:t>
      </w:r>
      <w:r w:rsidR="00A5325C" w:rsidRPr="00D07A2D">
        <w:rPr>
          <w:lang w:bidi="ar-EG"/>
        </w:rPr>
        <w:t xml:space="preserve"> популярности</w:t>
      </w:r>
      <w:r w:rsidR="001441A8" w:rsidRPr="00D07A2D">
        <w:rPr>
          <w:lang w:bidi="ar-EG"/>
        </w:rPr>
        <w:t xml:space="preserve"> социальных сетей в разных точках, которые</w:t>
      </w:r>
      <w:r w:rsidR="001441A8" w:rsidRPr="00D07A2D">
        <w:rPr>
          <w:rFonts w:hint="cs"/>
          <w:rtl/>
          <w:lang w:bidi="ar-EG"/>
        </w:rPr>
        <w:t xml:space="preserve"> </w:t>
      </w:r>
      <w:r w:rsidR="001441A8" w:rsidRPr="00D07A2D">
        <w:rPr>
          <w:lang w:bidi="ar-EG"/>
        </w:rPr>
        <w:t>совпадали с эскалацией конфликта в каждой из стран. Между тем, рыночные изменения в других странах, возможно, повлияли на рост распространения социальных сетей</w:t>
      </w:r>
      <w:r w:rsidR="00541D01" w:rsidRPr="00D07A2D">
        <w:rPr>
          <w:lang w:bidi="ar-EG"/>
        </w:rPr>
        <w:t>, в особенности</w:t>
      </w:r>
      <w:r w:rsidR="001441A8" w:rsidRPr="00D07A2D">
        <w:rPr>
          <w:lang w:bidi="ar-EG"/>
        </w:rPr>
        <w:t xml:space="preserve"> на Facebook. </w:t>
      </w:r>
      <w:r w:rsidR="00541D01" w:rsidRPr="00D07A2D">
        <w:rPr>
          <w:lang w:bidi="ar-EG"/>
        </w:rPr>
        <w:t>Так</w:t>
      </w:r>
      <w:r w:rsidR="005B6757" w:rsidRPr="00D07A2D">
        <w:rPr>
          <w:lang w:bidi="ar-EG"/>
        </w:rPr>
        <w:t>,</w:t>
      </w:r>
      <w:r w:rsidR="001441A8" w:rsidRPr="00D07A2D">
        <w:rPr>
          <w:lang w:bidi="ar-EG"/>
        </w:rPr>
        <w:t xml:space="preserve"> в </w:t>
      </w:r>
      <w:r w:rsidR="00541D01" w:rsidRPr="00D07A2D">
        <w:rPr>
          <w:lang w:bidi="ar-EG"/>
        </w:rPr>
        <w:t xml:space="preserve">период с </w:t>
      </w:r>
      <w:r w:rsidR="001441A8" w:rsidRPr="00D07A2D">
        <w:rPr>
          <w:lang w:bidi="ar-EG"/>
        </w:rPr>
        <w:t>2015</w:t>
      </w:r>
      <w:r w:rsidR="00541D01" w:rsidRPr="00D07A2D">
        <w:rPr>
          <w:lang w:bidi="ar-EG"/>
        </w:rPr>
        <w:t xml:space="preserve"> по </w:t>
      </w:r>
      <w:r w:rsidR="001441A8" w:rsidRPr="00D07A2D">
        <w:rPr>
          <w:lang w:bidi="ar-EG"/>
        </w:rPr>
        <w:t>2016</w:t>
      </w:r>
      <w:r w:rsidR="00541D01" w:rsidRPr="00D07A2D">
        <w:rPr>
          <w:lang w:bidi="ar-EG"/>
        </w:rPr>
        <w:t xml:space="preserve"> гг. распространение </w:t>
      </w:r>
      <w:r w:rsidR="0056467F" w:rsidRPr="00D07A2D">
        <w:rPr>
          <w:lang w:bidi="ar-EG"/>
        </w:rPr>
        <w:t>доступа в И</w:t>
      </w:r>
      <w:r w:rsidR="00541D01" w:rsidRPr="00D07A2D">
        <w:rPr>
          <w:lang w:bidi="ar-EG"/>
        </w:rPr>
        <w:t xml:space="preserve">нтернет и повышение конкуренции на рынках телекоммуникаций Алжира привело к тому, что страна заняла первое место по </w:t>
      </w:r>
      <w:r w:rsidR="008F3095" w:rsidRPr="00D07A2D">
        <w:rPr>
          <w:lang w:bidi="ar-EG"/>
        </w:rPr>
        <w:t xml:space="preserve">скорости прироста числа пользователей в </w:t>
      </w:r>
      <w:r w:rsidR="008F3095" w:rsidRPr="00D07A2D">
        <w:rPr>
          <w:lang w:val="en-US" w:bidi="ar-EG"/>
        </w:rPr>
        <w:t>Facebook</w:t>
      </w:r>
      <w:r w:rsidR="00541D01" w:rsidRPr="00D07A2D">
        <w:rPr>
          <w:lang w:bidi="ar-EG"/>
        </w:rPr>
        <w:t>. Эти наблюдения указывают на потенциальные области для дополнительных исследований влияния политической, экономической и социальной динамики на принятие и использование социальных сетей.</w:t>
      </w:r>
    </w:p>
    <w:p w14:paraId="6126D126" w14:textId="56450591" w:rsidR="00541D01" w:rsidRPr="00D07A2D" w:rsidRDefault="00EE17EC" w:rsidP="00541D01">
      <w:pPr>
        <w:rPr>
          <w:lang w:bidi="ar-EG"/>
        </w:rPr>
      </w:pPr>
      <w:r w:rsidRPr="00D07A2D">
        <w:rPr>
          <w:lang w:bidi="ar-EG"/>
        </w:rPr>
        <w:t>Рассматривая фактическое число</w:t>
      </w:r>
      <w:r w:rsidR="00541D01" w:rsidRPr="00D07A2D">
        <w:rPr>
          <w:lang w:bidi="ar-EG"/>
        </w:rPr>
        <w:t xml:space="preserve"> аккаунтов, </w:t>
      </w:r>
      <w:r w:rsidRPr="00D07A2D">
        <w:rPr>
          <w:lang w:bidi="ar-EG"/>
        </w:rPr>
        <w:t xml:space="preserve">мы видим, что </w:t>
      </w:r>
      <w:r w:rsidR="00541D01" w:rsidRPr="00D07A2D">
        <w:rPr>
          <w:lang w:bidi="ar-EG"/>
        </w:rPr>
        <w:t>среднее число персональных страниц Facebook в каждой стране на 2017 год составляет около 6,7 млн. В 7 из 22 арабских стран это количество превышает средний показатель по региону. Такими странами являются Египет, Саудовская Аравия, Алжир, Ирак, Марокко, ОАЭ и Сирия. Египет по-прежнему лидирует по количеству пользователей Facebook с его 34,5 млн. аккаунтами.</w:t>
      </w:r>
    </w:p>
    <w:p w14:paraId="453D71EC" w14:textId="54E5F359" w:rsidR="00541D01" w:rsidRPr="00D07A2D" w:rsidRDefault="00541D01" w:rsidP="00541D01">
      <w:pPr>
        <w:ind w:firstLine="0"/>
        <w:rPr>
          <w:lang w:bidi="ar-EG"/>
        </w:rPr>
      </w:pPr>
      <w:r w:rsidRPr="00D07A2D">
        <w:rPr>
          <w:noProof/>
          <w:lang w:eastAsia="ru-RU"/>
        </w:rPr>
        <w:lastRenderedPageBreak/>
        <w:drawing>
          <wp:inline distT="0" distB="0" distL="0" distR="0" wp14:anchorId="14B57646" wp14:editId="57633531">
            <wp:extent cx="5940425" cy="279654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атистика 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2796540"/>
                    </a:xfrm>
                    <a:prstGeom prst="rect">
                      <a:avLst/>
                    </a:prstGeom>
                  </pic:spPr>
                </pic:pic>
              </a:graphicData>
            </a:graphic>
          </wp:inline>
        </w:drawing>
      </w:r>
    </w:p>
    <w:p w14:paraId="0E0C5A28" w14:textId="62AC831A" w:rsidR="00541D01" w:rsidRPr="00D07A2D" w:rsidRDefault="00541D01" w:rsidP="00992E2D">
      <w:pPr>
        <w:spacing w:line="276" w:lineRule="auto"/>
        <w:rPr>
          <w:i/>
          <w:iCs/>
          <w:lang w:bidi="ar-EG"/>
        </w:rPr>
      </w:pPr>
      <w:r w:rsidRPr="00D07A2D">
        <w:rPr>
          <w:lang w:bidi="ar-EG"/>
        </w:rPr>
        <w:t>Рисунок</w:t>
      </w:r>
      <w:r w:rsidR="00FE2DF7" w:rsidRPr="00D07A2D">
        <w:rPr>
          <w:lang w:bidi="ar-EG"/>
        </w:rPr>
        <w:t xml:space="preserve"> 2</w:t>
      </w:r>
      <w:r w:rsidRPr="00D07A2D">
        <w:rPr>
          <w:lang w:bidi="ar-EG"/>
        </w:rPr>
        <w:t>.</w:t>
      </w:r>
      <w:r w:rsidRPr="00D07A2D">
        <w:rPr>
          <w:i/>
          <w:iCs/>
          <w:lang w:bidi="ar-EG"/>
        </w:rPr>
        <w:t xml:space="preserve"> Рост числа пользователей социальной сети </w:t>
      </w:r>
      <w:r w:rsidRPr="00D07A2D">
        <w:rPr>
          <w:i/>
          <w:iCs/>
          <w:lang w:val="en-US" w:bidi="ar-EG"/>
        </w:rPr>
        <w:t>Facebook</w:t>
      </w:r>
      <w:r w:rsidRPr="00D07A2D">
        <w:rPr>
          <w:i/>
          <w:iCs/>
          <w:lang w:bidi="ar-EG"/>
        </w:rPr>
        <w:t xml:space="preserve"> в арабских странах (с января 2010г. по январь 2017г.)</w:t>
      </w:r>
      <w:r w:rsidRPr="00D07A2D">
        <w:rPr>
          <w:rStyle w:val="ad"/>
          <w:i/>
          <w:iCs/>
          <w:lang w:bidi="ar-EG"/>
        </w:rPr>
        <w:footnoteReference w:id="41"/>
      </w:r>
    </w:p>
    <w:p w14:paraId="043C8E74" w14:textId="0B264494" w:rsidR="00992E2D" w:rsidRPr="00D07A2D" w:rsidRDefault="00992E2D" w:rsidP="0034065A">
      <w:pPr>
        <w:rPr>
          <w:lang w:bidi="ar-EG"/>
        </w:rPr>
      </w:pPr>
      <w:r w:rsidRPr="00D07A2D">
        <w:rPr>
          <w:lang w:bidi="ar-EG"/>
        </w:rPr>
        <w:t xml:space="preserve">Что касается темпа расширения охвата </w:t>
      </w:r>
      <w:r w:rsidRPr="00D07A2D">
        <w:rPr>
          <w:lang w:val="en-US" w:bidi="ar-EG"/>
        </w:rPr>
        <w:t>Facebook</w:t>
      </w:r>
      <w:r w:rsidRPr="00D07A2D">
        <w:rPr>
          <w:lang w:bidi="ar-EG"/>
        </w:rPr>
        <w:t xml:space="preserve">, то он составляет в среднем 34%. Большинство стран </w:t>
      </w:r>
      <w:r w:rsidR="005B6757" w:rsidRPr="00D07A2D">
        <w:rPr>
          <w:lang w:bidi="ar-EG"/>
        </w:rPr>
        <w:t>имее</w:t>
      </w:r>
      <w:r w:rsidRPr="00D07A2D">
        <w:rPr>
          <w:lang w:bidi="ar-EG"/>
        </w:rPr>
        <w:t>т показатели выше сре</w:t>
      </w:r>
      <w:r w:rsidR="005B6757" w:rsidRPr="00D07A2D">
        <w:rPr>
          <w:lang w:bidi="ar-EG"/>
        </w:rPr>
        <w:t xml:space="preserve">днего по региону. Лидером </w:t>
      </w:r>
      <w:r w:rsidR="005B6757" w:rsidRPr="0034065A">
        <w:rPr>
          <w:lang w:bidi="ar-EG"/>
        </w:rPr>
        <w:t>остаё</w:t>
      </w:r>
      <w:r w:rsidRPr="0034065A">
        <w:rPr>
          <w:lang w:bidi="ar-EG"/>
        </w:rPr>
        <w:t>тся</w:t>
      </w:r>
      <w:r w:rsidRPr="00D07A2D">
        <w:rPr>
          <w:lang w:bidi="ar-EG"/>
        </w:rPr>
        <w:t xml:space="preserve"> </w:t>
      </w:r>
      <w:r w:rsidR="005B6757" w:rsidRPr="00D07A2D">
        <w:rPr>
          <w:lang w:bidi="ar-EG"/>
        </w:rPr>
        <w:t>Катар</w:t>
      </w:r>
      <w:r w:rsidR="0034065A">
        <w:rPr>
          <w:lang w:bidi="ar-EG"/>
        </w:rPr>
        <w:t>, который вместе с ОАЭ впервые пересекает</w:t>
      </w:r>
      <w:r w:rsidRPr="00D07A2D">
        <w:rPr>
          <w:lang w:bidi="ar-EG"/>
        </w:rPr>
        <w:t xml:space="preserve"> </w:t>
      </w:r>
      <w:r w:rsidR="0034065A">
        <w:rPr>
          <w:lang w:bidi="ar-EG"/>
        </w:rPr>
        <w:t xml:space="preserve">показатель в </w:t>
      </w:r>
      <w:r w:rsidRPr="00D07A2D">
        <w:rPr>
          <w:lang w:bidi="ar-EG"/>
        </w:rPr>
        <w:t xml:space="preserve">90% </w:t>
      </w:r>
      <w:r w:rsidR="0034065A">
        <w:rPr>
          <w:lang w:bidi="ar-EG"/>
        </w:rPr>
        <w:t>по уровню</w:t>
      </w:r>
      <w:r w:rsidRPr="00D07A2D">
        <w:rPr>
          <w:lang w:bidi="ar-EG"/>
        </w:rPr>
        <w:t xml:space="preserve"> охвата, </w:t>
      </w:r>
      <w:r w:rsidR="0034065A">
        <w:rPr>
          <w:lang w:bidi="ar-EG"/>
        </w:rPr>
        <w:t>составляющий на данный момент около 95%. Это</w:t>
      </w:r>
      <w:r w:rsidRPr="00D07A2D">
        <w:rPr>
          <w:lang w:bidi="ar-EG"/>
        </w:rPr>
        <w:t xml:space="preserve"> почти на 20 % больше, чем в Бахрейне – следующей стран</w:t>
      </w:r>
      <w:r w:rsidR="005B6757" w:rsidRPr="00D07A2D">
        <w:rPr>
          <w:lang w:bidi="ar-EG"/>
        </w:rPr>
        <w:t>е</w:t>
      </w:r>
      <w:r w:rsidRPr="00D07A2D">
        <w:rPr>
          <w:lang w:bidi="ar-EG"/>
        </w:rPr>
        <w:t xml:space="preserve"> в рейтинге. В целом, восемь арабских стран: Катар, ОАЭ, Бахрейн, Кувейт, Иордания, Саудовская Аравия, Ливан и Тунис имеют более чем 50% уровень распространения учетных записей Facebook. Между тем на Коморских Островах, в Йемене, Судане и Сомали этот уровень не достигает и 10%. </w:t>
      </w:r>
    </w:p>
    <w:p w14:paraId="6705B3CB" w14:textId="43A2DFA8" w:rsidR="00992E2D" w:rsidRPr="00D07A2D" w:rsidRDefault="00D02666" w:rsidP="00D02666">
      <w:pPr>
        <w:ind w:firstLine="0"/>
        <w:rPr>
          <w:lang w:bidi="ar-EG"/>
        </w:rPr>
      </w:pPr>
      <w:r w:rsidRPr="00D07A2D">
        <w:rPr>
          <w:noProof/>
          <w:lang w:eastAsia="ru-RU"/>
        </w:rPr>
        <w:lastRenderedPageBreak/>
        <w:drawing>
          <wp:inline distT="0" distB="0" distL="0" distR="0" wp14:anchorId="293D2C53" wp14:editId="6C56EB48">
            <wp:extent cx="5940425" cy="396748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атистика 4.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967480"/>
                    </a:xfrm>
                    <a:prstGeom prst="rect">
                      <a:avLst/>
                    </a:prstGeom>
                  </pic:spPr>
                </pic:pic>
              </a:graphicData>
            </a:graphic>
          </wp:inline>
        </w:drawing>
      </w:r>
    </w:p>
    <w:p w14:paraId="105FCC90" w14:textId="15A9225A" w:rsidR="00992E2D" w:rsidRPr="00D07A2D" w:rsidRDefault="00D02666" w:rsidP="00BE5551">
      <w:pPr>
        <w:rPr>
          <w:i/>
          <w:iCs/>
          <w:sz w:val="24"/>
          <w:szCs w:val="20"/>
          <w:lang w:bidi="ar-EG"/>
        </w:rPr>
      </w:pPr>
      <w:r w:rsidRPr="00D07A2D">
        <w:rPr>
          <w:sz w:val="24"/>
          <w:szCs w:val="20"/>
          <w:lang w:bidi="ar-EG"/>
        </w:rPr>
        <w:t>Рисунок</w:t>
      </w:r>
      <w:r w:rsidR="00FE2DF7" w:rsidRPr="00D07A2D">
        <w:rPr>
          <w:sz w:val="24"/>
          <w:szCs w:val="20"/>
          <w:lang w:bidi="ar-EG"/>
        </w:rPr>
        <w:t xml:space="preserve"> 3</w:t>
      </w:r>
      <w:r w:rsidRPr="00D07A2D">
        <w:rPr>
          <w:sz w:val="24"/>
          <w:szCs w:val="20"/>
          <w:lang w:bidi="ar-EG"/>
        </w:rPr>
        <w:t xml:space="preserve">. </w:t>
      </w:r>
      <w:r w:rsidRPr="00D07A2D">
        <w:rPr>
          <w:i/>
          <w:iCs/>
          <w:sz w:val="24"/>
          <w:szCs w:val="20"/>
          <w:lang w:bidi="ar-EG"/>
        </w:rPr>
        <w:t>Охват социа</w:t>
      </w:r>
      <w:r w:rsidR="00BE5551" w:rsidRPr="00D07A2D">
        <w:rPr>
          <w:i/>
          <w:iCs/>
          <w:sz w:val="24"/>
          <w:szCs w:val="20"/>
          <w:lang w:bidi="ar-EG"/>
        </w:rPr>
        <w:t xml:space="preserve">льной сети </w:t>
      </w:r>
      <w:r w:rsidR="00BE5551" w:rsidRPr="00D07A2D">
        <w:rPr>
          <w:i/>
          <w:iCs/>
          <w:sz w:val="24"/>
          <w:szCs w:val="20"/>
          <w:lang w:val="en-US" w:bidi="ar-EG"/>
        </w:rPr>
        <w:t>Facebook</w:t>
      </w:r>
      <w:r w:rsidR="00BE5551" w:rsidRPr="00D07A2D">
        <w:rPr>
          <w:i/>
          <w:iCs/>
          <w:sz w:val="24"/>
          <w:szCs w:val="20"/>
          <w:lang w:bidi="ar-EG"/>
        </w:rPr>
        <w:t xml:space="preserve"> (и число пользователей) за 2017 г</w:t>
      </w:r>
      <w:r w:rsidR="003F604C" w:rsidRPr="00D07A2D">
        <w:rPr>
          <w:rStyle w:val="ad"/>
          <w:i/>
          <w:iCs/>
          <w:sz w:val="24"/>
          <w:szCs w:val="20"/>
          <w:lang w:bidi="ar-EG"/>
        </w:rPr>
        <w:footnoteReference w:id="42"/>
      </w:r>
      <w:r w:rsidR="00BE5551" w:rsidRPr="00D07A2D">
        <w:rPr>
          <w:i/>
          <w:iCs/>
          <w:sz w:val="24"/>
          <w:szCs w:val="20"/>
          <w:lang w:bidi="ar-EG"/>
        </w:rPr>
        <w:t>.</w:t>
      </w:r>
    </w:p>
    <w:p w14:paraId="45159037" w14:textId="28233F19" w:rsidR="00BE5551" w:rsidRPr="00D07A2D" w:rsidRDefault="00BE5551" w:rsidP="00BE5551">
      <w:pPr>
        <w:rPr>
          <w:lang w:bidi="ar-EG"/>
        </w:rPr>
      </w:pPr>
      <w:r w:rsidRPr="00D07A2D">
        <w:rPr>
          <w:lang w:bidi="ar-EG"/>
        </w:rPr>
        <w:t>В соответстви</w:t>
      </w:r>
      <w:r w:rsidR="005B6757" w:rsidRPr="00D07A2D">
        <w:rPr>
          <w:lang w:bidi="ar-EG"/>
        </w:rPr>
        <w:t>и</w:t>
      </w:r>
      <w:r w:rsidRPr="00D07A2D">
        <w:rPr>
          <w:lang w:bidi="ar-EG"/>
        </w:rPr>
        <w:t xml:space="preserve"> с динамикой, наблюдаемой последние 6 лет, можно говорить о том, что пользователи социальных сетей в регионе остаются в основном молодыми. В среднем возраст 64,3% пользователей Facebook не достигает 30 лет.</w:t>
      </w:r>
      <w:r w:rsidR="006D56D6" w:rsidRPr="00D07A2D">
        <w:rPr>
          <w:lang w:bidi="ar-EG"/>
        </w:rPr>
        <w:t xml:space="preserve"> Несмотря на то, что за данный период процент колебался, иногда доходя до 70%, общая картина гласит </w:t>
      </w:r>
      <w:r w:rsidR="003F604C" w:rsidRPr="00D07A2D">
        <w:rPr>
          <w:lang w:bidi="ar-EG"/>
        </w:rPr>
        <w:t>о постепенной динамике</w:t>
      </w:r>
      <w:r w:rsidR="006D56D6" w:rsidRPr="00D07A2D">
        <w:rPr>
          <w:lang w:bidi="ar-EG"/>
        </w:rPr>
        <w:t xml:space="preserve"> в сторону более сбалансированного соотношения между возрастными группами. </w:t>
      </w:r>
    </w:p>
    <w:p w14:paraId="10B0B5AF" w14:textId="7A39653D" w:rsidR="006D56D6" w:rsidRPr="00D07A2D" w:rsidRDefault="006D56D6" w:rsidP="00CA3709">
      <w:pPr>
        <w:rPr>
          <w:lang w:bidi="ar-EG"/>
        </w:rPr>
      </w:pPr>
      <w:r w:rsidRPr="00D07A2D">
        <w:rPr>
          <w:lang w:bidi="ar-EG"/>
        </w:rPr>
        <w:t xml:space="preserve">Кувейт остается наиболее «зрелой» </w:t>
      </w:r>
      <w:r w:rsidR="0034065A">
        <w:rPr>
          <w:lang w:bidi="ar-EG"/>
        </w:rPr>
        <w:t xml:space="preserve">страной по возрасту пользователей </w:t>
      </w:r>
      <w:r w:rsidRPr="00D07A2D">
        <w:rPr>
          <w:lang w:bidi="ar-EG"/>
        </w:rPr>
        <w:t>Facebook в регионе, процент лиц старше 30 лет</w:t>
      </w:r>
      <w:r w:rsidR="0034065A">
        <w:rPr>
          <w:lang w:bidi="ar-EG"/>
        </w:rPr>
        <w:t xml:space="preserve"> там</w:t>
      </w:r>
      <w:r w:rsidRPr="00D07A2D">
        <w:rPr>
          <w:lang w:bidi="ar-EG"/>
        </w:rPr>
        <w:t xml:space="preserve"> достиг более 57% </w:t>
      </w:r>
      <w:r w:rsidR="0034065A">
        <w:rPr>
          <w:lang w:bidi="ar-EG"/>
        </w:rPr>
        <w:t xml:space="preserve">от числа </w:t>
      </w:r>
      <w:r w:rsidRPr="00D07A2D">
        <w:rPr>
          <w:lang w:bidi="ar-EG"/>
        </w:rPr>
        <w:t xml:space="preserve">всех пользователей, увеличившись с 54% два года назад. </w:t>
      </w:r>
      <w:r w:rsidR="00CA3709">
        <w:rPr>
          <w:lang w:bidi="ar-EG"/>
        </w:rPr>
        <w:t xml:space="preserve">В </w:t>
      </w:r>
      <w:r w:rsidRPr="00D07A2D">
        <w:rPr>
          <w:lang w:bidi="ar-EG"/>
        </w:rPr>
        <w:t xml:space="preserve">Сомали </w:t>
      </w:r>
      <w:r w:rsidR="00CA3709">
        <w:rPr>
          <w:lang w:bidi="ar-EG"/>
        </w:rPr>
        <w:t>отмечается наиболее молодой контингент пользователей</w:t>
      </w:r>
      <w:r w:rsidRPr="00D07A2D">
        <w:rPr>
          <w:lang w:bidi="ar-EG"/>
        </w:rPr>
        <w:t xml:space="preserve"> </w:t>
      </w:r>
      <w:r w:rsidR="00CA3709">
        <w:rPr>
          <w:lang w:val="en-US" w:bidi="ar-EG"/>
        </w:rPr>
        <w:t>Facebook</w:t>
      </w:r>
      <w:r w:rsidR="00CA3709" w:rsidRPr="00CA3709">
        <w:rPr>
          <w:lang w:bidi="ar-EG"/>
        </w:rPr>
        <w:t xml:space="preserve"> </w:t>
      </w:r>
      <w:r w:rsidRPr="00D07A2D">
        <w:rPr>
          <w:lang w:bidi="ar-EG"/>
        </w:rPr>
        <w:t>с 82% населения в возрасте до 30 лет.</w:t>
      </w:r>
    </w:p>
    <w:p w14:paraId="6931EB6F" w14:textId="77777777" w:rsidR="006D56D6" w:rsidRPr="00D07A2D" w:rsidRDefault="006D56D6" w:rsidP="006D56D6">
      <w:pPr>
        <w:ind w:firstLine="0"/>
        <w:rPr>
          <w:lang w:bidi="ar-EG"/>
        </w:rPr>
      </w:pPr>
      <w:r w:rsidRPr="00D07A2D">
        <w:rPr>
          <w:noProof/>
          <w:lang w:eastAsia="ru-RU"/>
        </w:rPr>
        <w:lastRenderedPageBreak/>
        <w:drawing>
          <wp:inline distT="0" distB="0" distL="0" distR="0" wp14:anchorId="119BDF10" wp14:editId="26AD0B5A">
            <wp:extent cx="5940425" cy="396176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атистика 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961765"/>
                    </a:xfrm>
                    <a:prstGeom prst="rect">
                      <a:avLst/>
                    </a:prstGeom>
                  </pic:spPr>
                </pic:pic>
              </a:graphicData>
            </a:graphic>
          </wp:inline>
        </w:drawing>
      </w:r>
    </w:p>
    <w:p w14:paraId="4814DCD1" w14:textId="49ED8B58" w:rsidR="006D56D6" w:rsidRPr="00D07A2D" w:rsidRDefault="006D56D6" w:rsidP="006D56D6">
      <w:pPr>
        <w:rPr>
          <w:i/>
          <w:iCs/>
          <w:sz w:val="24"/>
          <w:szCs w:val="24"/>
          <w:lang w:bidi="ar-EG"/>
        </w:rPr>
      </w:pPr>
      <w:r w:rsidRPr="00D07A2D">
        <w:rPr>
          <w:sz w:val="24"/>
          <w:szCs w:val="20"/>
          <w:lang w:bidi="ar-EG"/>
        </w:rPr>
        <w:t>Рисунок</w:t>
      </w:r>
      <w:r w:rsidR="00FE2DF7" w:rsidRPr="00D07A2D">
        <w:rPr>
          <w:sz w:val="24"/>
          <w:szCs w:val="20"/>
          <w:lang w:bidi="ar-EG"/>
        </w:rPr>
        <w:t xml:space="preserve"> 4</w:t>
      </w:r>
      <w:r w:rsidRPr="00D07A2D">
        <w:rPr>
          <w:sz w:val="24"/>
          <w:szCs w:val="20"/>
          <w:lang w:bidi="ar-EG"/>
        </w:rPr>
        <w:t xml:space="preserve">. </w:t>
      </w:r>
      <w:r w:rsidRPr="00D07A2D">
        <w:rPr>
          <w:i/>
          <w:iCs/>
          <w:sz w:val="24"/>
          <w:szCs w:val="24"/>
          <w:lang w:bidi="ar-EG"/>
        </w:rPr>
        <w:t xml:space="preserve">Возраст пользователей </w:t>
      </w:r>
      <w:r w:rsidRPr="00D07A2D">
        <w:rPr>
          <w:i/>
          <w:iCs/>
          <w:sz w:val="24"/>
          <w:szCs w:val="24"/>
          <w:lang w:val="en-US" w:bidi="ar-EG"/>
        </w:rPr>
        <w:t>Facebook</w:t>
      </w:r>
      <w:r w:rsidRPr="00D07A2D">
        <w:rPr>
          <w:i/>
          <w:iCs/>
          <w:sz w:val="24"/>
          <w:szCs w:val="24"/>
          <w:lang w:bidi="ar-EG"/>
        </w:rPr>
        <w:t xml:space="preserve"> в арабских странах (2017)</w:t>
      </w:r>
      <w:r w:rsidRPr="00D07A2D">
        <w:rPr>
          <w:rStyle w:val="ad"/>
          <w:i/>
          <w:iCs/>
          <w:sz w:val="24"/>
          <w:szCs w:val="24"/>
          <w:lang w:bidi="ar-EG"/>
        </w:rPr>
        <w:footnoteReference w:id="43"/>
      </w:r>
    </w:p>
    <w:p w14:paraId="2395B23D" w14:textId="51BFE4DF" w:rsidR="00047958" w:rsidRPr="00D07A2D" w:rsidRDefault="00047958" w:rsidP="00757864">
      <w:pPr>
        <w:rPr>
          <w:lang w:bidi="ar-EG"/>
        </w:rPr>
      </w:pPr>
      <w:r w:rsidRPr="00D07A2D">
        <w:rPr>
          <w:lang w:bidi="ar-EG"/>
        </w:rPr>
        <w:t xml:space="preserve">Пользователи старше 30 лет теперь составляют более половины пользователей Facebook в Кувейте, Бахрейне и ОАЭ, и почти половину всех пользователей в Катаре. </w:t>
      </w:r>
      <w:r w:rsidR="00757864" w:rsidRPr="00D07A2D">
        <w:rPr>
          <w:lang w:bidi="ar-EG"/>
        </w:rPr>
        <w:t xml:space="preserve">Очевидно, что наиболее сбалансированная картина возрастного соотношения пользователей наблюдается в странах ССАГП. Это можно связать с тем, что значительную долю населения этих стран составляет приезжая рабочая сила, в отличие от </w:t>
      </w:r>
      <w:r w:rsidRPr="00D07A2D">
        <w:rPr>
          <w:lang w:bidi="ar-EG"/>
        </w:rPr>
        <w:t>большого числа молодых</w:t>
      </w:r>
      <w:r w:rsidR="00757864" w:rsidRPr="00D07A2D">
        <w:rPr>
          <w:lang w:bidi="ar-EG"/>
        </w:rPr>
        <w:t xml:space="preserve"> людей в других странах региона (</w:t>
      </w:r>
      <w:r w:rsidRPr="00D07A2D">
        <w:rPr>
          <w:lang w:bidi="ar-EG"/>
        </w:rPr>
        <w:t>как правило, молодые студенты или безработная молодежь</w:t>
      </w:r>
      <w:r w:rsidR="00757864" w:rsidRPr="00D07A2D">
        <w:rPr>
          <w:lang w:bidi="ar-EG"/>
        </w:rPr>
        <w:t xml:space="preserve">). </w:t>
      </w:r>
    </w:p>
    <w:p w14:paraId="49BC2B95" w14:textId="62473D69" w:rsidR="00757864" w:rsidRPr="00D07A2D" w:rsidRDefault="003F2A45" w:rsidP="00EE17EC">
      <w:pPr>
        <w:rPr>
          <w:lang w:bidi="ar-EG"/>
        </w:rPr>
      </w:pPr>
      <w:r w:rsidRPr="00D07A2D">
        <w:rPr>
          <w:lang w:bidi="ar-EG"/>
        </w:rPr>
        <w:t>Рассматривая гендерный</w:t>
      </w:r>
      <w:r w:rsidR="00EE17EC" w:rsidRPr="00D07A2D">
        <w:rPr>
          <w:lang w:bidi="ar-EG"/>
        </w:rPr>
        <w:t xml:space="preserve"> баланс среди пользователей </w:t>
      </w:r>
      <w:r w:rsidR="00EE17EC" w:rsidRPr="00D07A2D">
        <w:rPr>
          <w:lang w:val="en-US" w:bidi="ar-EG"/>
        </w:rPr>
        <w:t>Facebook</w:t>
      </w:r>
      <w:r w:rsidR="00EE17EC" w:rsidRPr="00D07A2D">
        <w:rPr>
          <w:lang w:bidi="ar-EG"/>
        </w:rPr>
        <w:t>, мы можем прийти к выводу о том, что</w:t>
      </w:r>
      <w:r w:rsidR="00F63AB2" w:rsidRPr="00D07A2D">
        <w:rPr>
          <w:lang w:bidi="ar-EG"/>
        </w:rPr>
        <w:t xml:space="preserve"> разрыв между числом мужчин и женщин в социальных сетях в регионе не претерпел значительных изменений за последние годы. К 2017 году женщины в среднем составляли 32,3% от общего числа пользователей Facebook в регионе, почти без изменений с 31,8% в 2014 году и 33,4% в 2013 году. Эти показатели остаются значительно ниже среднемировых (гендерное соотношение между пользователями социальных </w:t>
      </w:r>
      <w:r w:rsidR="00F63AB2" w:rsidRPr="00D07A2D">
        <w:rPr>
          <w:lang w:bidi="ar-EG"/>
        </w:rPr>
        <w:lastRenderedPageBreak/>
        <w:t xml:space="preserve">сетей по миру довольно сбалансировано). Такие данные подчеркивают общую тенденцию к гендерному неравенству в регионе, когда женщины сталкиваются с серьезными ограничениями в получении образования и доступе к технологиям. </w:t>
      </w:r>
    </w:p>
    <w:p w14:paraId="76BAD996" w14:textId="36A0BEB0" w:rsidR="00F63AB2" w:rsidRPr="00D07A2D" w:rsidRDefault="00F63AB2" w:rsidP="00EE17EC">
      <w:pPr>
        <w:rPr>
          <w:lang w:bidi="ar-EG"/>
        </w:rPr>
      </w:pPr>
      <w:r w:rsidRPr="00D07A2D">
        <w:rPr>
          <w:lang w:bidi="ar-EG"/>
        </w:rPr>
        <w:t>Вместе с тем</w:t>
      </w:r>
      <w:r w:rsidR="003F2A45" w:rsidRPr="00D07A2D">
        <w:rPr>
          <w:lang w:bidi="ar-EG"/>
        </w:rPr>
        <w:t>,</w:t>
      </w:r>
      <w:r w:rsidRPr="00D07A2D">
        <w:rPr>
          <w:lang w:bidi="ar-EG"/>
        </w:rPr>
        <w:t xml:space="preserve"> в отдельных странах</w:t>
      </w:r>
      <w:r w:rsidR="00EE17EC" w:rsidRPr="00D07A2D">
        <w:rPr>
          <w:lang w:bidi="ar-EG"/>
        </w:rPr>
        <w:t xml:space="preserve"> наблюдаются заметные изменения числа пользователей мужчин и женщин</w:t>
      </w:r>
      <w:r w:rsidRPr="00D07A2D">
        <w:rPr>
          <w:lang w:bidi="ar-EG"/>
        </w:rPr>
        <w:t>. Палестина стала страной с наибольшей гендерной сбалансированностью среди пользователей Facebook во всем регионе (почти 45% пользователей составляют женщины). За н</w:t>
      </w:r>
      <w:r w:rsidR="003F2A45" w:rsidRPr="00D07A2D">
        <w:rPr>
          <w:lang w:bidi="ar-EG"/>
        </w:rPr>
        <w:t>ей</w:t>
      </w:r>
      <w:r w:rsidRPr="00D07A2D">
        <w:rPr>
          <w:lang w:bidi="ar-EG"/>
        </w:rPr>
        <w:t xml:space="preserve"> следуют Тунис (43% женщин), Ливан (42%) и Иордания (41%). За последние два года Ливан опустился с 1-го на 3-е место, в то время </w:t>
      </w:r>
      <w:r w:rsidR="003F2A45" w:rsidRPr="00D07A2D">
        <w:rPr>
          <w:u w:val="single"/>
          <w:lang w:bidi="ar-EG"/>
        </w:rPr>
        <w:t>как</w:t>
      </w:r>
      <w:r w:rsidR="003F2A45" w:rsidRPr="00D07A2D">
        <w:rPr>
          <w:lang w:bidi="ar-EG"/>
        </w:rPr>
        <w:t xml:space="preserve"> </w:t>
      </w:r>
      <w:r w:rsidR="00EE17EC" w:rsidRPr="00D07A2D">
        <w:rPr>
          <w:lang w:bidi="ar-EG"/>
        </w:rPr>
        <w:t>в</w:t>
      </w:r>
      <w:r w:rsidRPr="00D07A2D">
        <w:rPr>
          <w:lang w:bidi="ar-EG"/>
        </w:rPr>
        <w:t xml:space="preserve"> Йемен</w:t>
      </w:r>
      <w:r w:rsidR="00EE17EC" w:rsidRPr="00D07A2D">
        <w:rPr>
          <w:lang w:bidi="ar-EG"/>
        </w:rPr>
        <w:t>е</w:t>
      </w:r>
      <w:r w:rsidRPr="00D07A2D">
        <w:rPr>
          <w:lang w:bidi="ar-EG"/>
        </w:rPr>
        <w:t xml:space="preserve"> </w:t>
      </w:r>
      <w:r w:rsidR="00EE17EC" w:rsidRPr="00D07A2D">
        <w:rPr>
          <w:lang w:bidi="ar-EG"/>
        </w:rPr>
        <w:t>произошел</w:t>
      </w:r>
      <w:r w:rsidR="00540854" w:rsidRPr="00D07A2D">
        <w:rPr>
          <w:lang w:bidi="ar-EG"/>
        </w:rPr>
        <w:t xml:space="preserve"> </w:t>
      </w:r>
      <w:r w:rsidR="00EE17EC" w:rsidRPr="00D07A2D">
        <w:rPr>
          <w:lang w:bidi="ar-EG"/>
        </w:rPr>
        <w:t>заметный</w:t>
      </w:r>
      <w:r w:rsidR="00540854" w:rsidRPr="00D07A2D">
        <w:rPr>
          <w:lang w:bidi="ar-EG"/>
        </w:rPr>
        <w:t xml:space="preserve"> скачок, </w:t>
      </w:r>
      <w:r w:rsidR="00EE17EC" w:rsidRPr="00D07A2D">
        <w:rPr>
          <w:lang w:bidi="ar-EG"/>
        </w:rPr>
        <w:t>страна поднялась</w:t>
      </w:r>
      <w:r w:rsidR="00540854" w:rsidRPr="00D07A2D">
        <w:rPr>
          <w:lang w:bidi="ar-EG"/>
        </w:rPr>
        <w:t xml:space="preserve"> с</w:t>
      </w:r>
      <w:r w:rsidRPr="00D07A2D">
        <w:rPr>
          <w:lang w:bidi="ar-EG"/>
        </w:rPr>
        <w:t xml:space="preserve"> последнего места</w:t>
      </w:r>
      <w:r w:rsidR="00EE17EC" w:rsidRPr="00D07A2D">
        <w:rPr>
          <w:lang w:bidi="ar-EG"/>
        </w:rPr>
        <w:t>, которое Йемен занимал</w:t>
      </w:r>
      <w:r w:rsidRPr="00D07A2D">
        <w:rPr>
          <w:lang w:bidi="ar-EG"/>
        </w:rPr>
        <w:t xml:space="preserve"> два года назад, до 13-го в 2017 году, </w:t>
      </w:r>
      <w:r w:rsidR="00540854" w:rsidRPr="00D07A2D">
        <w:rPr>
          <w:lang w:bidi="ar-EG"/>
        </w:rPr>
        <w:t xml:space="preserve">обойдя </w:t>
      </w:r>
      <w:r w:rsidR="00EE17EC" w:rsidRPr="00D07A2D">
        <w:rPr>
          <w:lang w:bidi="ar-EG"/>
        </w:rPr>
        <w:t xml:space="preserve">при этом </w:t>
      </w:r>
      <w:r w:rsidR="00540854" w:rsidRPr="00D07A2D">
        <w:rPr>
          <w:lang w:bidi="ar-EG"/>
        </w:rPr>
        <w:t>все страны Персидского залива кроме</w:t>
      </w:r>
      <w:r w:rsidRPr="00D07A2D">
        <w:rPr>
          <w:lang w:bidi="ar-EG"/>
        </w:rPr>
        <w:t xml:space="preserve"> Кувейт</w:t>
      </w:r>
      <w:r w:rsidR="00540854" w:rsidRPr="00D07A2D">
        <w:rPr>
          <w:lang w:bidi="ar-EG"/>
        </w:rPr>
        <w:t>а</w:t>
      </w:r>
      <w:r w:rsidRPr="00D07A2D">
        <w:rPr>
          <w:lang w:bidi="ar-EG"/>
        </w:rPr>
        <w:t>.</w:t>
      </w:r>
    </w:p>
    <w:p w14:paraId="29DFCAE7" w14:textId="09C09DA2" w:rsidR="00540854" w:rsidRPr="00D07A2D" w:rsidRDefault="00540854" w:rsidP="00540854">
      <w:pPr>
        <w:ind w:firstLine="0"/>
        <w:rPr>
          <w:lang w:bidi="ar-EG"/>
        </w:rPr>
      </w:pPr>
      <w:r w:rsidRPr="00D07A2D">
        <w:rPr>
          <w:noProof/>
          <w:lang w:eastAsia="ru-RU"/>
        </w:rPr>
        <w:drawing>
          <wp:inline distT="0" distB="0" distL="0" distR="0" wp14:anchorId="3A31B222" wp14:editId="55675A9D">
            <wp:extent cx="5940425" cy="38366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тистика 5.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836670"/>
                    </a:xfrm>
                    <a:prstGeom prst="rect">
                      <a:avLst/>
                    </a:prstGeom>
                  </pic:spPr>
                </pic:pic>
              </a:graphicData>
            </a:graphic>
          </wp:inline>
        </w:drawing>
      </w:r>
    </w:p>
    <w:p w14:paraId="3D6C0F9E" w14:textId="5250E5B3" w:rsidR="00540854" w:rsidRPr="00D07A2D" w:rsidRDefault="00540854" w:rsidP="00540854">
      <w:pPr>
        <w:spacing w:line="240" w:lineRule="auto"/>
        <w:rPr>
          <w:i/>
          <w:iCs/>
          <w:sz w:val="24"/>
          <w:szCs w:val="20"/>
          <w:lang w:bidi="ar-EG"/>
        </w:rPr>
      </w:pPr>
      <w:r w:rsidRPr="00D07A2D">
        <w:rPr>
          <w:sz w:val="24"/>
          <w:szCs w:val="20"/>
          <w:lang w:bidi="ar-EG"/>
        </w:rPr>
        <w:t>Рисунок</w:t>
      </w:r>
      <w:r w:rsidR="00FE2DF7" w:rsidRPr="00D07A2D">
        <w:rPr>
          <w:sz w:val="24"/>
          <w:szCs w:val="20"/>
          <w:lang w:bidi="ar-EG"/>
        </w:rPr>
        <w:t xml:space="preserve"> 5</w:t>
      </w:r>
      <w:r w:rsidRPr="00D07A2D">
        <w:rPr>
          <w:sz w:val="24"/>
          <w:szCs w:val="20"/>
          <w:lang w:bidi="ar-EG"/>
        </w:rPr>
        <w:t xml:space="preserve">. </w:t>
      </w:r>
      <w:r w:rsidRPr="00D07A2D">
        <w:rPr>
          <w:i/>
          <w:iCs/>
          <w:sz w:val="24"/>
          <w:szCs w:val="20"/>
          <w:lang w:bidi="ar-EG"/>
        </w:rPr>
        <w:t xml:space="preserve">Гендерное соотношение между пользователями </w:t>
      </w:r>
      <w:r w:rsidRPr="00D07A2D">
        <w:rPr>
          <w:i/>
          <w:iCs/>
          <w:sz w:val="24"/>
          <w:szCs w:val="20"/>
          <w:lang w:val="en-US" w:bidi="ar-EG"/>
        </w:rPr>
        <w:t>Facebook</w:t>
      </w:r>
      <w:r w:rsidRPr="00D07A2D">
        <w:rPr>
          <w:i/>
          <w:iCs/>
          <w:sz w:val="24"/>
          <w:szCs w:val="20"/>
          <w:lang w:bidi="ar-EG"/>
        </w:rPr>
        <w:t xml:space="preserve"> </w:t>
      </w:r>
      <w:r w:rsidRPr="00D07A2D">
        <w:rPr>
          <w:rFonts w:hint="cs"/>
          <w:i/>
          <w:iCs/>
          <w:sz w:val="24"/>
          <w:szCs w:val="20"/>
          <w:rtl/>
          <w:lang w:val="en-US" w:bidi="ar-EG"/>
        </w:rPr>
        <w:t xml:space="preserve"> </w:t>
      </w:r>
      <w:r w:rsidRPr="00D07A2D">
        <w:rPr>
          <w:i/>
          <w:iCs/>
          <w:sz w:val="24"/>
          <w:szCs w:val="20"/>
          <w:lang w:bidi="ar-EG"/>
        </w:rPr>
        <w:t>в Арабских странах (2017г.)</w:t>
      </w:r>
      <w:r w:rsidR="00EC08D7" w:rsidRPr="00D07A2D">
        <w:rPr>
          <w:rStyle w:val="ad"/>
          <w:i/>
          <w:iCs/>
          <w:sz w:val="24"/>
          <w:szCs w:val="20"/>
          <w:lang w:bidi="ar-EG"/>
        </w:rPr>
        <w:footnoteReference w:id="44"/>
      </w:r>
      <w:r w:rsidRPr="00D07A2D">
        <w:rPr>
          <w:i/>
          <w:iCs/>
          <w:sz w:val="24"/>
          <w:szCs w:val="20"/>
          <w:lang w:bidi="ar-EG"/>
        </w:rPr>
        <w:t>.</w:t>
      </w:r>
    </w:p>
    <w:p w14:paraId="470500AC" w14:textId="2716D42D" w:rsidR="00C1069E" w:rsidRPr="00D07A2D" w:rsidRDefault="00C1069E" w:rsidP="00C1069E">
      <w:pPr>
        <w:rPr>
          <w:lang w:bidi="ar-EG"/>
        </w:rPr>
      </w:pPr>
      <w:r w:rsidRPr="00D07A2D">
        <w:rPr>
          <w:lang w:bidi="ar-EG"/>
        </w:rPr>
        <w:lastRenderedPageBreak/>
        <w:t>Все эти данные позволяют сделать вывод о том, что арабская речь социальных сетей в своей общей массе является репрезентативной далеко не для всего населения арабских стран. В основном это язык молодого мужского населения, несмотря на положительные тенденции к уравнивани</w:t>
      </w:r>
      <w:r w:rsidR="00DC1AAE" w:rsidRPr="00D07A2D">
        <w:rPr>
          <w:lang w:bidi="ar-EG"/>
        </w:rPr>
        <w:t>ю</w:t>
      </w:r>
      <w:r w:rsidRPr="00D07A2D">
        <w:rPr>
          <w:lang w:bidi="ar-EG"/>
        </w:rPr>
        <w:t xml:space="preserve"> гендерного и возрастного разрыва между пользователями арабского </w:t>
      </w:r>
      <w:r w:rsidRPr="00D07A2D">
        <w:rPr>
          <w:lang w:val="en-US" w:bidi="ar-EG"/>
        </w:rPr>
        <w:t>Facebook</w:t>
      </w:r>
      <w:r w:rsidRPr="00D07A2D">
        <w:rPr>
          <w:lang w:bidi="ar-EG"/>
        </w:rPr>
        <w:t>.</w:t>
      </w:r>
    </w:p>
    <w:p w14:paraId="1C775A25" w14:textId="1B364896" w:rsidR="00DC1AAE" w:rsidRPr="00D07A2D" w:rsidRDefault="00DC1AAE" w:rsidP="00DC1AAE">
      <w:pPr>
        <w:pStyle w:val="2"/>
        <w:rPr>
          <w:lang w:bidi="ar-EG"/>
        </w:rPr>
      </w:pPr>
      <w:bookmarkStart w:id="9" w:name="_Toc514583967"/>
      <w:r w:rsidRPr="00D07A2D">
        <w:rPr>
          <w:lang w:bidi="ar-EG"/>
        </w:rPr>
        <w:t>2.2 Общие тенденции арабского Интернет-речеупотребления.</w:t>
      </w:r>
      <w:bookmarkEnd w:id="9"/>
    </w:p>
    <w:p w14:paraId="157B48B5" w14:textId="54E52F4E" w:rsidR="00B91BE0" w:rsidRPr="00D07A2D" w:rsidRDefault="00B91BE0" w:rsidP="005B1D10">
      <w:pPr>
        <w:rPr>
          <w:lang w:bidi="ar-EG"/>
        </w:rPr>
      </w:pPr>
      <w:r w:rsidRPr="00D07A2D">
        <w:rPr>
          <w:lang w:bidi="ar-EG"/>
        </w:rPr>
        <w:t>На протяжении более 10 лет тема Интернета и его влияния на жизнь населения арабских стран значится в числе наиболее актуальных в исследованиях различных област</w:t>
      </w:r>
      <w:r w:rsidR="003F2A45" w:rsidRPr="00D07A2D">
        <w:rPr>
          <w:lang w:bidi="ar-EG"/>
        </w:rPr>
        <w:t>ей</w:t>
      </w:r>
      <w:r w:rsidRPr="00D07A2D">
        <w:rPr>
          <w:lang w:bidi="ar-EG"/>
        </w:rPr>
        <w:t xml:space="preserve"> науки. </w:t>
      </w:r>
      <w:r w:rsidR="005B1D10" w:rsidRPr="00D07A2D">
        <w:rPr>
          <w:lang w:bidi="ar-EG"/>
        </w:rPr>
        <w:t>Особое внимание уделяется</w:t>
      </w:r>
      <w:r w:rsidR="003F2A45" w:rsidRPr="00D07A2D">
        <w:rPr>
          <w:lang w:bidi="ar-EG"/>
        </w:rPr>
        <w:t xml:space="preserve"> борьбе</w:t>
      </w:r>
      <w:r w:rsidR="005B1D10" w:rsidRPr="00D07A2D">
        <w:rPr>
          <w:lang w:bidi="ar-EG"/>
        </w:rPr>
        <w:t xml:space="preserve"> за права женщин в регионе, в которо</w:t>
      </w:r>
      <w:r w:rsidR="003F2A45" w:rsidRPr="00D07A2D">
        <w:rPr>
          <w:lang w:bidi="ar-EG"/>
        </w:rPr>
        <w:t>м</w:t>
      </w:r>
      <w:r w:rsidR="005B1D10" w:rsidRPr="00D07A2D">
        <w:rPr>
          <w:lang w:bidi="ar-EG"/>
        </w:rPr>
        <w:t xml:space="preserve"> Интернет стал одним из ключевых инструментов.</w:t>
      </w:r>
      <w:r w:rsidRPr="00D07A2D">
        <w:rPr>
          <w:lang w:bidi="ar-EG"/>
        </w:rPr>
        <w:t xml:space="preserve"> </w:t>
      </w:r>
    </w:p>
    <w:p w14:paraId="35A1002D" w14:textId="18AEBE6A" w:rsidR="00B91BE0" w:rsidRPr="00D07A2D" w:rsidRDefault="00B91BE0" w:rsidP="005B1D10">
      <w:pPr>
        <w:rPr>
          <w:lang w:bidi="ar-EG"/>
        </w:rPr>
      </w:pPr>
      <w:r w:rsidRPr="00D07A2D">
        <w:rPr>
          <w:lang w:bidi="ar-EG"/>
        </w:rPr>
        <w:t>В области языкознания проводятся исследования различных форм а</w:t>
      </w:r>
      <w:r w:rsidR="0056467F" w:rsidRPr="00D07A2D">
        <w:rPr>
          <w:lang w:bidi="ar-EG"/>
        </w:rPr>
        <w:t>рабского языка, используемых в И</w:t>
      </w:r>
      <w:r w:rsidRPr="00D07A2D">
        <w:rPr>
          <w:lang w:bidi="ar-EG"/>
        </w:rPr>
        <w:t xml:space="preserve">нтернет-пространстве (АЛЯ и АДЯ, арабской графики и латиницы, а также смешение обеих форм). </w:t>
      </w:r>
      <w:r w:rsidR="005B1D10" w:rsidRPr="00D07A2D">
        <w:rPr>
          <w:lang w:bidi="ar-EG"/>
        </w:rPr>
        <w:t xml:space="preserve">Также изучается </w:t>
      </w:r>
      <w:r w:rsidRPr="00D07A2D">
        <w:rPr>
          <w:lang w:bidi="ar-EG"/>
        </w:rPr>
        <w:t>влияние Интернета на язык в целом.</w:t>
      </w:r>
    </w:p>
    <w:p w14:paraId="7C908F91" w14:textId="5518C13D" w:rsidR="00B91BE0" w:rsidRPr="00D07A2D" w:rsidRDefault="00B91BE0" w:rsidP="00B91BE0">
      <w:pPr>
        <w:rPr>
          <w:lang w:bidi="ar-EG"/>
        </w:rPr>
      </w:pPr>
      <w:r w:rsidRPr="00D07A2D">
        <w:rPr>
          <w:lang w:bidi="ar-EG"/>
        </w:rPr>
        <w:t>Влияние компьютерно-опосредованной коммуникации на арабский язык заключается в появлении некой новой вариативной единицы араб</w:t>
      </w:r>
      <w:r w:rsidR="0056467F" w:rsidRPr="00D07A2D">
        <w:rPr>
          <w:lang w:bidi="ar-EG"/>
        </w:rPr>
        <w:t>ского языка</w:t>
      </w:r>
      <w:r w:rsidR="0056467F" w:rsidRPr="00D07A2D">
        <w:rPr>
          <w:strike/>
          <w:lang w:bidi="ar-EG"/>
        </w:rPr>
        <w:t>,</w:t>
      </w:r>
      <w:r w:rsidR="0056467F" w:rsidRPr="00D07A2D">
        <w:rPr>
          <w:lang w:bidi="ar-EG"/>
        </w:rPr>
        <w:t xml:space="preserve"> – так называемого И</w:t>
      </w:r>
      <w:r w:rsidRPr="00D07A2D">
        <w:rPr>
          <w:lang w:bidi="ar-EG"/>
        </w:rPr>
        <w:t>нтернет-языка, который включает в себя смену языкового кода, изменения на уровне синтаксиса, а также лексические и семанти</w:t>
      </w:r>
      <w:r w:rsidR="003F2A45" w:rsidRPr="00D07A2D">
        <w:rPr>
          <w:lang w:bidi="ar-EG"/>
        </w:rPr>
        <w:t>ческие заимствования</w:t>
      </w:r>
      <w:r w:rsidRPr="00D07A2D">
        <w:rPr>
          <w:lang w:bidi="ar-EG"/>
        </w:rPr>
        <w:t xml:space="preserve"> из других языков</w:t>
      </w:r>
      <w:r w:rsidR="005B1D10" w:rsidRPr="00D07A2D">
        <w:rPr>
          <w:lang w:bidi="ar-EG"/>
        </w:rPr>
        <w:t>, аккумуляция во внесетевом арабском языке терминов, связанных с Интернет-коммуникацией</w:t>
      </w:r>
      <w:r w:rsidRPr="00D07A2D">
        <w:rPr>
          <w:lang w:bidi="ar-EG"/>
        </w:rPr>
        <w:t>. Однако ошибочн</w:t>
      </w:r>
      <w:r w:rsidR="003F2A45" w:rsidRPr="00D07A2D">
        <w:rPr>
          <w:lang w:bidi="ar-EG"/>
        </w:rPr>
        <w:t>о</w:t>
      </w:r>
      <w:r w:rsidRPr="00D07A2D">
        <w:rPr>
          <w:lang w:bidi="ar-EG"/>
        </w:rPr>
        <w:t xml:space="preserve"> буд</w:t>
      </w:r>
      <w:r w:rsidR="0056467F" w:rsidRPr="00D07A2D">
        <w:rPr>
          <w:lang w:bidi="ar-EG"/>
        </w:rPr>
        <w:t>ет полагать, что такое влияние И</w:t>
      </w:r>
      <w:r w:rsidRPr="00D07A2D">
        <w:rPr>
          <w:lang w:bidi="ar-EG"/>
        </w:rPr>
        <w:t>нтернет-коммуникации представляет собой некий прецедент в развитии языка. Напротив, такие процессы получали реализацию в языке с</w:t>
      </w:r>
      <w:r w:rsidR="003F2A45" w:rsidRPr="00D07A2D">
        <w:rPr>
          <w:lang w:bidi="ar-EG"/>
        </w:rPr>
        <w:t>о</w:t>
      </w:r>
      <w:r w:rsidRPr="00D07A2D">
        <w:rPr>
          <w:lang w:bidi="ar-EG"/>
        </w:rPr>
        <w:t xml:space="preserve"> времен первых языковых контактов, а с развитием технологий они приобрели новый, в некотором роде более экстенсивный характер. </w:t>
      </w:r>
    </w:p>
    <w:p w14:paraId="50E0A9FB" w14:textId="1B91138E" w:rsidR="00B91BE0" w:rsidRPr="00D07A2D" w:rsidRDefault="00B91BE0" w:rsidP="004F0C34">
      <w:pPr>
        <w:rPr>
          <w:rtl/>
          <w:lang w:bidi="ar-EG"/>
        </w:rPr>
      </w:pPr>
      <w:r w:rsidRPr="00D07A2D">
        <w:rPr>
          <w:lang w:bidi="ar-EG"/>
        </w:rPr>
        <w:t>Говоря о заимствованиях, не</w:t>
      </w:r>
      <w:r w:rsidR="003F2A45" w:rsidRPr="00D07A2D">
        <w:rPr>
          <w:lang w:bidi="ar-EG"/>
        </w:rPr>
        <w:t>льзя</w:t>
      </w:r>
      <w:r w:rsidRPr="00D07A2D">
        <w:rPr>
          <w:lang w:bidi="ar-EG"/>
        </w:rPr>
        <w:t xml:space="preserve"> не упомянуть, что арабский язык (в своей литературной и диалектной формах) с течением времени ассимилировал огромное количество иностранных слов. К концу </w:t>
      </w:r>
      <w:r w:rsidRPr="00D07A2D">
        <w:rPr>
          <w:lang w:val="en-GB" w:bidi="ar-EG"/>
        </w:rPr>
        <w:t>XIX</w:t>
      </w:r>
      <w:r w:rsidRPr="00D07A2D">
        <w:rPr>
          <w:lang w:bidi="ar-EG"/>
        </w:rPr>
        <w:t xml:space="preserve"> в. – началу </w:t>
      </w:r>
      <w:r w:rsidRPr="00D07A2D">
        <w:rPr>
          <w:lang w:val="en-GB" w:bidi="ar-EG"/>
        </w:rPr>
        <w:t>XX</w:t>
      </w:r>
      <w:r w:rsidRPr="00D07A2D">
        <w:rPr>
          <w:lang w:bidi="ar-EG"/>
        </w:rPr>
        <w:t xml:space="preserve"> в. </w:t>
      </w:r>
      <w:r w:rsidRPr="00D07A2D">
        <w:rPr>
          <w:lang w:bidi="ar-EG"/>
        </w:rPr>
        <w:lastRenderedPageBreak/>
        <w:t>большинство стран Ближнего Во</w:t>
      </w:r>
      <w:r w:rsidR="003F2A45" w:rsidRPr="00D07A2D">
        <w:rPr>
          <w:lang w:bidi="ar-EG"/>
        </w:rPr>
        <w:t>стока и Северной Африки находило</w:t>
      </w:r>
      <w:r w:rsidRPr="00D07A2D">
        <w:rPr>
          <w:lang w:bidi="ar-EG"/>
        </w:rPr>
        <w:t xml:space="preserve">сь под влиянием английских или французских колонизаторов. </w:t>
      </w:r>
      <w:r w:rsidR="004F0C34" w:rsidRPr="00D07A2D">
        <w:rPr>
          <w:lang w:bidi="ar-EG"/>
        </w:rPr>
        <w:t>Поэтому большая</w:t>
      </w:r>
      <w:r w:rsidRPr="00D07A2D">
        <w:rPr>
          <w:lang w:bidi="ar-EG"/>
        </w:rPr>
        <w:t xml:space="preserve"> часть заимствованных слов арабского языка относится к английскому и французскому языкам. На современном этапе больш</w:t>
      </w:r>
      <w:r w:rsidR="004F0C34" w:rsidRPr="00D07A2D">
        <w:rPr>
          <w:lang w:bidi="ar-EG"/>
        </w:rPr>
        <w:t xml:space="preserve">инство заимствований связано с бурным </w:t>
      </w:r>
      <w:r w:rsidRPr="00D07A2D">
        <w:rPr>
          <w:lang w:bidi="ar-EG"/>
        </w:rPr>
        <w:t>развитием информационных технологий и масштабом межкультурной коммуникации, которая стала возможной благодаря распространению</w:t>
      </w:r>
      <w:r w:rsidR="004F0C34" w:rsidRPr="00D07A2D">
        <w:rPr>
          <w:lang w:bidi="ar-EG"/>
        </w:rPr>
        <w:t xml:space="preserve"> и повсеместной доступности</w:t>
      </w:r>
      <w:r w:rsidRPr="00D07A2D">
        <w:rPr>
          <w:lang w:bidi="ar-EG"/>
        </w:rPr>
        <w:t xml:space="preserve"> Интернета. Важно отметить, что слова, быстро ассимилировавшиеся арабс</w:t>
      </w:r>
      <w:r w:rsidR="0056467F" w:rsidRPr="00D07A2D">
        <w:rPr>
          <w:lang w:bidi="ar-EG"/>
        </w:rPr>
        <w:t>ким языком в связи с развитием И</w:t>
      </w:r>
      <w:r w:rsidRPr="00D07A2D">
        <w:rPr>
          <w:lang w:bidi="ar-EG"/>
        </w:rPr>
        <w:t>нтернет-коммуникации и технологического прогресса, могут так</w:t>
      </w:r>
      <w:r w:rsidR="008D5024" w:rsidRPr="00D07A2D">
        <w:rPr>
          <w:lang w:bidi="ar-EG"/>
        </w:rPr>
        <w:t>_</w:t>
      </w:r>
      <w:r w:rsidRPr="00D07A2D">
        <w:rPr>
          <w:lang w:bidi="ar-EG"/>
        </w:rPr>
        <w:t xml:space="preserve">же легко выходить из употребления или заменяться со временем арабским эквивалентом. </w:t>
      </w:r>
      <w:r w:rsidRPr="00D07A2D">
        <w:t>Например, вместо арабского</w:t>
      </w:r>
      <w:r w:rsidRPr="00D07A2D">
        <w:rPr>
          <w:lang w:bidi="ar-EG"/>
        </w:rPr>
        <w:t xml:space="preserve"> </w:t>
      </w:r>
      <w:r w:rsidRPr="00D07A2D">
        <w:rPr>
          <w:rFonts w:cstheme="majorBidi" w:hint="cs"/>
          <w:szCs w:val="32"/>
          <w:rtl/>
          <w:lang w:val="en-GB" w:bidi="ar-EG"/>
        </w:rPr>
        <w:t>برمجية</w:t>
      </w:r>
      <w:r w:rsidRPr="00D07A2D">
        <w:rPr>
          <w:rFonts w:cstheme="majorBidi"/>
          <w:szCs w:val="32"/>
          <w:lang w:bidi="ar-EG"/>
        </w:rPr>
        <w:t xml:space="preserve"> /</w:t>
      </w:r>
      <w:r w:rsidRPr="00D07A2D">
        <w:t>barmağya/,</w:t>
      </w:r>
      <w:r w:rsidRPr="00D07A2D">
        <w:rPr>
          <w:rFonts w:cstheme="majorBidi"/>
          <w:szCs w:val="32"/>
          <w:lang w:bidi="ar-EG"/>
        </w:rPr>
        <w:t xml:space="preserve"> </w:t>
      </w:r>
      <w:r w:rsidRPr="00D07A2D">
        <w:t>что служит обозначением программного обеспечения, ранее</w:t>
      </w:r>
      <w:r w:rsidRPr="00D07A2D">
        <w:rPr>
          <w:rFonts w:cstheme="majorBidi"/>
          <w:szCs w:val="32"/>
          <w:lang w:bidi="ar-EG"/>
        </w:rPr>
        <w:t xml:space="preserve"> </w:t>
      </w:r>
      <w:r w:rsidRPr="00D07A2D">
        <w:t xml:space="preserve">использовалось </w:t>
      </w:r>
      <w:r w:rsidRPr="00D07A2D">
        <w:rPr>
          <w:rFonts w:cstheme="majorBidi" w:hint="cs"/>
          <w:szCs w:val="32"/>
          <w:rtl/>
          <w:lang w:val="en-GB" w:bidi="ar-EG"/>
        </w:rPr>
        <w:t>سوفت وير</w:t>
      </w:r>
      <w:r w:rsidRPr="00D07A2D">
        <w:rPr>
          <w:rFonts w:cstheme="majorBidi"/>
          <w:szCs w:val="32"/>
          <w:lang w:bidi="ar-EG"/>
        </w:rPr>
        <w:t xml:space="preserve"> </w:t>
      </w:r>
      <w:r w:rsidRPr="00D07A2D">
        <w:t>/soft wer/, которое является калькой с английского слова so</w:t>
      </w:r>
      <w:r w:rsidRPr="00D07A2D">
        <w:rPr>
          <w:lang w:val="en-GB"/>
        </w:rPr>
        <w:t>f</w:t>
      </w:r>
      <w:r w:rsidRPr="00D07A2D">
        <w:t xml:space="preserve">tware. Аналогично и в случае с обозначением </w:t>
      </w:r>
      <w:r w:rsidRPr="00D07A2D">
        <w:rPr>
          <w:lang w:bidi="ar-EG"/>
        </w:rPr>
        <w:t xml:space="preserve">аппаратного обеспечения, которое теперь обозначается как </w:t>
      </w:r>
      <w:r w:rsidRPr="00D07A2D">
        <w:rPr>
          <w:rFonts w:ascii="Arial" w:hAnsi="Arial" w:cs="Arial"/>
          <w:kern w:val="36"/>
          <w:szCs w:val="32"/>
          <w:rtl/>
        </w:rPr>
        <w:t>عتاد الحاسوب</w:t>
      </w:r>
      <w:r w:rsidRPr="00D07A2D">
        <w:rPr>
          <w:rFonts w:ascii="Arial" w:hAnsi="Arial" w:cs="Arial"/>
          <w:kern w:val="36"/>
          <w:szCs w:val="32"/>
        </w:rPr>
        <w:t xml:space="preserve"> </w:t>
      </w:r>
      <w:r w:rsidRPr="00D07A2D">
        <w:t>/atad-l-ḥāsūb/</w:t>
      </w:r>
      <w:r w:rsidRPr="00D07A2D">
        <w:rPr>
          <w:lang w:bidi="ar-EG"/>
        </w:rPr>
        <w:t xml:space="preserve"> (ранее обозначалось как </w:t>
      </w:r>
      <w:r w:rsidRPr="00D07A2D">
        <w:rPr>
          <w:rFonts w:hint="cs"/>
          <w:szCs w:val="32"/>
          <w:rtl/>
          <w:lang w:val="en-GB" w:bidi="ar-EG"/>
        </w:rPr>
        <w:t>هارد وير</w:t>
      </w:r>
      <w:r w:rsidRPr="00D07A2D">
        <w:rPr>
          <w:lang w:bidi="ar-EG"/>
        </w:rPr>
        <w:t xml:space="preserve"> /</w:t>
      </w:r>
      <w:r w:rsidRPr="00D07A2D">
        <w:rPr>
          <w:lang w:val="en-GB" w:bidi="ar-EG"/>
        </w:rPr>
        <w:t>hard</w:t>
      </w:r>
      <w:r w:rsidRPr="00D07A2D">
        <w:rPr>
          <w:lang w:bidi="ar-EG"/>
        </w:rPr>
        <w:t xml:space="preserve"> </w:t>
      </w:r>
      <w:r w:rsidRPr="00D07A2D">
        <w:rPr>
          <w:lang w:val="en-GB" w:bidi="ar-EG"/>
        </w:rPr>
        <w:t>wer</w:t>
      </w:r>
      <w:r w:rsidRPr="00D07A2D">
        <w:rPr>
          <w:lang w:bidi="ar-EG"/>
        </w:rPr>
        <w:t xml:space="preserve">/, от английского </w:t>
      </w:r>
      <w:r w:rsidRPr="00D07A2D">
        <w:rPr>
          <w:lang w:val="en-GB" w:bidi="ar-EG"/>
        </w:rPr>
        <w:t>hardw</w:t>
      </w:r>
      <w:r w:rsidR="00EC08D7" w:rsidRPr="00D07A2D">
        <w:rPr>
          <w:lang w:val="en-GB" w:bidi="ar-EG"/>
        </w:rPr>
        <w:t>a</w:t>
      </w:r>
      <w:r w:rsidRPr="00D07A2D">
        <w:rPr>
          <w:lang w:val="en-GB" w:bidi="ar-EG"/>
        </w:rPr>
        <w:t>r</w:t>
      </w:r>
      <w:r w:rsidR="00EC08D7" w:rsidRPr="00D07A2D">
        <w:rPr>
          <w:lang w:val="en-GB" w:bidi="ar-EG"/>
        </w:rPr>
        <w:t>e</w:t>
      </w:r>
      <w:r w:rsidRPr="00D07A2D">
        <w:rPr>
          <w:lang w:bidi="ar-EG"/>
        </w:rPr>
        <w:t xml:space="preserve">). </w:t>
      </w:r>
    </w:p>
    <w:p w14:paraId="55E5E935" w14:textId="5285959F" w:rsidR="00B91BE0" w:rsidRPr="00D07A2D" w:rsidRDefault="004F0C34" w:rsidP="004F0C34">
      <w:pPr>
        <w:rPr>
          <w:lang w:bidi="ar-EG"/>
        </w:rPr>
      </w:pPr>
      <w:r w:rsidRPr="00D07A2D">
        <w:rPr>
          <w:lang w:bidi="ar-EG"/>
        </w:rPr>
        <w:t>Морфологически</w:t>
      </w:r>
      <w:r w:rsidR="00B91BE0" w:rsidRPr="00D07A2D">
        <w:rPr>
          <w:lang w:bidi="ar-EG"/>
        </w:rPr>
        <w:t xml:space="preserve"> заимствование может быть прямым. В этом случае используется полная </w:t>
      </w:r>
      <w:r w:rsidRPr="00D07A2D">
        <w:rPr>
          <w:lang w:bidi="ar-EG"/>
        </w:rPr>
        <w:t>транслитерация</w:t>
      </w:r>
      <w:r w:rsidR="00B91BE0" w:rsidRPr="00D07A2D">
        <w:rPr>
          <w:lang w:bidi="ar-EG"/>
        </w:rPr>
        <w:t xml:space="preserve"> иноязычного слова (например, слово </w:t>
      </w:r>
      <w:r w:rsidR="00B91BE0" w:rsidRPr="00D07A2D">
        <w:rPr>
          <w:lang w:val="en-GB" w:bidi="ar-EG"/>
        </w:rPr>
        <w:t>email</w:t>
      </w:r>
      <w:r w:rsidR="00B91BE0" w:rsidRPr="00D07A2D">
        <w:rPr>
          <w:lang w:bidi="ar-EG"/>
        </w:rPr>
        <w:t xml:space="preserve"> по-арабски </w:t>
      </w:r>
      <w:r w:rsidR="00B91BE0" w:rsidRPr="00D07A2D">
        <w:rPr>
          <w:rFonts w:hint="cs"/>
          <w:sz w:val="32"/>
          <w:szCs w:val="32"/>
          <w:rtl/>
          <w:lang w:val="en-GB" w:bidi="ar-EG"/>
        </w:rPr>
        <w:t>اميل</w:t>
      </w:r>
      <w:r w:rsidR="00B91BE0" w:rsidRPr="00D07A2D">
        <w:rPr>
          <w:lang w:bidi="ar-EG"/>
        </w:rPr>
        <w:t xml:space="preserve"> /</w:t>
      </w:r>
      <w:r w:rsidR="00B91BE0" w:rsidRPr="00D07A2D">
        <w:rPr>
          <w:rFonts w:cs="Times New Roman"/>
          <w:lang w:val="en-GB" w:bidi="ar-EG"/>
        </w:rPr>
        <w:t>i</w:t>
      </w:r>
      <w:r w:rsidR="00B91BE0" w:rsidRPr="00D07A2D">
        <w:rPr>
          <w:lang w:val="en-GB" w:bidi="ar-EG"/>
        </w:rPr>
        <w:t>mail</w:t>
      </w:r>
      <w:r w:rsidR="00B91BE0" w:rsidRPr="00D07A2D">
        <w:rPr>
          <w:lang w:bidi="ar-EG"/>
        </w:rPr>
        <w:t xml:space="preserve">/). Заимствованные слова </w:t>
      </w:r>
      <w:r w:rsidRPr="00D07A2D">
        <w:rPr>
          <w:lang w:bidi="ar-EG"/>
        </w:rPr>
        <w:t>как правило адаптируются</w:t>
      </w:r>
      <w:r w:rsidR="00B91BE0" w:rsidRPr="00D07A2D">
        <w:rPr>
          <w:lang w:bidi="ar-EG"/>
        </w:rPr>
        <w:t xml:space="preserve"> под </w:t>
      </w:r>
      <w:r w:rsidRPr="00D07A2D">
        <w:rPr>
          <w:lang w:bidi="ar-EG"/>
        </w:rPr>
        <w:t>фонетические</w:t>
      </w:r>
      <w:r w:rsidR="00B91BE0" w:rsidRPr="00D07A2D">
        <w:rPr>
          <w:lang w:bidi="ar-EG"/>
        </w:rPr>
        <w:t xml:space="preserve"> особенности арабского языка, например, в </w:t>
      </w:r>
      <w:r w:rsidR="00B91BE0" w:rsidRPr="00D07A2D">
        <w:rPr>
          <w:rFonts w:hint="cs"/>
          <w:sz w:val="32"/>
          <w:szCs w:val="32"/>
          <w:rtl/>
          <w:lang w:bidi="ar-EG"/>
        </w:rPr>
        <w:t>ديفايس</w:t>
      </w:r>
      <w:r w:rsidR="00B91BE0" w:rsidRPr="00D07A2D">
        <w:rPr>
          <w:lang w:bidi="ar-EG"/>
        </w:rPr>
        <w:t xml:space="preserve"> /</w:t>
      </w:r>
      <w:r w:rsidR="00B91BE0" w:rsidRPr="00D07A2D">
        <w:rPr>
          <w:lang w:val="en-GB" w:bidi="ar-EG"/>
        </w:rPr>
        <w:t>d</w:t>
      </w:r>
      <w:r w:rsidR="00B91BE0" w:rsidRPr="00D07A2D">
        <w:rPr>
          <w:rFonts w:cs="Times New Roman"/>
          <w:lang w:bidi="ar-EG"/>
        </w:rPr>
        <w:t>ī</w:t>
      </w:r>
      <w:r w:rsidR="00B91BE0" w:rsidRPr="00D07A2D">
        <w:rPr>
          <w:lang w:val="en-GB" w:bidi="ar-EG"/>
        </w:rPr>
        <w:t>fais</w:t>
      </w:r>
      <w:r w:rsidR="00B91BE0" w:rsidRPr="00D07A2D">
        <w:rPr>
          <w:lang w:bidi="ar-EG"/>
        </w:rPr>
        <w:t>/ мы наблюдаем смену английской фонемы /</w:t>
      </w:r>
      <w:r w:rsidR="00B91BE0" w:rsidRPr="00D07A2D">
        <w:rPr>
          <w:lang w:val="en-GB" w:bidi="ar-EG"/>
        </w:rPr>
        <w:t>v</w:t>
      </w:r>
      <w:r w:rsidR="00B91BE0" w:rsidRPr="00D07A2D">
        <w:rPr>
          <w:lang w:bidi="ar-EG"/>
        </w:rPr>
        <w:t>/ на /</w:t>
      </w:r>
      <w:r w:rsidR="00B91BE0" w:rsidRPr="00D07A2D">
        <w:rPr>
          <w:lang w:val="en-GB" w:bidi="ar-EG"/>
        </w:rPr>
        <w:t>f</w:t>
      </w:r>
      <w:r w:rsidR="00B91BE0" w:rsidRPr="00D07A2D">
        <w:rPr>
          <w:lang w:bidi="ar-EG"/>
        </w:rPr>
        <w:t xml:space="preserve">/. </w:t>
      </w:r>
    </w:p>
    <w:p w14:paraId="70308D16" w14:textId="54BA5F1E" w:rsidR="00B91BE0" w:rsidRPr="00D07A2D" w:rsidRDefault="00B91BE0" w:rsidP="004F0C34">
      <w:pPr>
        <w:rPr>
          <w:lang w:bidi="ar-EG"/>
        </w:rPr>
      </w:pPr>
      <w:r w:rsidRPr="00D07A2D">
        <w:rPr>
          <w:lang w:bidi="ar-EG"/>
        </w:rPr>
        <w:t xml:space="preserve">При заимствовании можно также наблюдать «калькирование» метафор </w:t>
      </w:r>
      <w:r w:rsidR="004F0C34" w:rsidRPr="00D07A2D">
        <w:rPr>
          <w:lang w:bidi="ar-EG"/>
        </w:rPr>
        <w:t>из «языка-донора»</w:t>
      </w:r>
      <w:r w:rsidRPr="00D07A2D">
        <w:rPr>
          <w:lang w:bidi="ar-EG"/>
        </w:rPr>
        <w:t xml:space="preserve">. Например, такая категория телефонов, как смартфоны, на арабском языке обозначается словосочетанием </w:t>
      </w:r>
      <w:r w:rsidRPr="00D07A2D">
        <w:rPr>
          <w:rFonts w:hint="cs"/>
          <w:sz w:val="32"/>
          <w:szCs w:val="32"/>
          <w:rtl/>
          <w:lang w:bidi="ar-EG"/>
        </w:rPr>
        <w:t>الهواتف الذكية</w:t>
      </w:r>
      <w:r w:rsidRPr="00D07A2D">
        <w:rPr>
          <w:sz w:val="32"/>
          <w:szCs w:val="32"/>
          <w:lang w:bidi="ar-EG"/>
        </w:rPr>
        <w:t xml:space="preserve"> </w:t>
      </w:r>
      <w:r w:rsidRPr="00D07A2D">
        <w:t>(/al-hwātif aḏ-ḏkiia/),</w:t>
      </w:r>
      <w:r w:rsidRPr="00D07A2D">
        <w:rPr>
          <w:sz w:val="32"/>
          <w:szCs w:val="32"/>
          <w:lang w:bidi="ar-EG"/>
        </w:rPr>
        <w:t xml:space="preserve"> </w:t>
      </w:r>
      <w:r w:rsidRPr="00D07A2D">
        <w:rPr>
          <w:lang w:bidi="ar-EG"/>
        </w:rPr>
        <w:t xml:space="preserve">буквально – «умные телефоны», что в свою очередь является калькой с английского языка. </w:t>
      </w:r>
    </w:p>
    <w:p w14:paraId="11A18858" w14:textId="66325F36" w:rsidR="00B91BE0" w:rsidRPr="00D07A2D" w:rsidRDefault="00B91BE0" w:rsidP="00B91BE0">
      <w:pPr>
        <w:rPr>
          <w:lang w:bidi="ar-EG"/>
        </w:rPr>
      </w:pPr>
      <w:r w:rsidRPr="00D07A2D">
        <w:rPr>
          <w:lang w:bidi="ar-EG"/>
        </w:rPr>
        <w:t xml:space="preserve">В большинстве случаев для образования множественного числа от заимствованного существительного используется окончание </w:t>
      </w:r>
      <w:r w:rsidRPr="00D07A2D">
        <w:rPr>
          <w:rFonts w:hint="cs"/>
          <w:sz w:val="32"/>
          <w:szCs w:val="32"/>
          <w:rtl/>
          <w:lang w:bidi="ar-EG"/>
        </w:rPr>
        <w:t>ات</w:t>
      </w:r>
      <w:r w:rsidRPr="00D07A2D">
        <w:rPr>
          <w:lang w:bidi="ar-EG"/>
        </w:rPr>
        <w:t xml:space="preserve"> /</w:t>
      </w:r>
      <w:r w:rsidRPr="00D07A2D">
        <w:rPr>
          <w:rFonts w:cs="Times New Roman"/>
          <w:lang w:bidi="ar-EG"/>
        </w:rPr>
        <w:t>ā</w:t>
      </w:r>
      <w:r w:rsidRPr="00D07A2D">
        <w:rPr>
          <w:lang w:val="en-GB" w:bidi="ar-EG"/>
        </w:rPr>
        <w:t>t</w:t>
      </w:r>
      <w:r w:rsidRPr="00D07A2D">
        <w:rPr>
          <w:lang w:bidi="ar-EG"/>
        </w:rPr>
        <w:t xml:space="preserve">/. Бывают и </w:t>
      </w:r>
      <w:r w:rsidRPr="00D07A2D">
        <w:rPr>
          <w:lang w:bidi="ar-EG"/>
        </w:rPr>
        <w:lastRenderedPageBreak/>
        <w:t xml:space="preserve">исключения, как, например, со словом </w:t>
      </w:r>
      <w:r w:rsidRPr="00D07A2D">
        <w:rPr>
          <w:rFonts w:hint="cs"/>
          <w:sz w:val="32"/>
          <w:szCs w:val="32"/>
          <w:rtl/>
          <w:lang w:val="en-GB" w:bidi="ar-EG"/>
        </w:rPr>
        <w:t>كرت</w:t>
      </w:r>
      <w:r w:rsidRPr="00D07A2D">
        <w:rPr>
          <w:lang w:bidi="ar-EG"/>
        </w:rPr>
        <w:t xml:space="preserve"> /</w:t>
      </w:r>
      <w:r w:rsidRPr="00D07A2D">
        <w:rPr>
          <w:lang w:val="en-GB" w:bidi="ar-EG"/>
        </w:rPr>
        <w:t>kart</w:t>
      </w:r>
      <w:r w:rsidRPr="00D07A2D">
        <w:rPr>
          <w:lang w:bidi="ar-EG"/>
        </w:rPr>
        <w:t>/ (карта)</w:t>
      </w:r>
      <w:r w:rsidR="008D5024" w:rsidRPr="00D07A2D">
        <w:rPr>
          <w:lang w:bidi="ar-EG"/>
        </w:rPr>
        <w:t>,</w:t>
      </w:r>
      <w:r w:rsidRPr="00D07A2D">
        <w:rPr>
          <w:lang w:bidi="ar-EG"/>
        </w:rPr>
        <w:t xml:space="preserve"> множественное число которого образуется по форме </w:t>
      </w:r>
      <w:r w:rsidRPr="00D07A2D">
        <w:rPr>
          <w:rFonts w:hint="cs"/>
          <w:sz w:val="32"/>
          <w:szCs w:val="32"/>
          <w:rtl/>
          <w:lang w:val="en-GB" w:bidi="ar-EG"/>
        </w:rPr>
        <w:t>كروت</w:t>
      </w:r>
      <w:r w:rsidRPr="00D07A2D">
        <w:rPr>
          <w:lang w:bidi="ar-EG"/>
        </w:rPr>
        <w:t xml:space="preserve"> /</w:t>
      </w:r>
      <w:r w:rsidRPr="00D07A2D">
        <w:rPr>
          <w:lang w:val="en-GB" w:bidi="ar-EG"/>
        </w:rPr>
        <w:t>kur</w:t>
      </w:r>
      <w:r w:rsidRPr="00D07A2D">
        <w:rPr>
          <w:rFonts w:cs="Times New Roman"/>
          <w:lang w:bidi="ar-EG"/>
        </w:rPr>
        <w:t>ū</w:t>
      </w:r>
      <w:r w:rsidRPr="00D07A2D">
        <w:rPr>
          <w:lang w:val="en-GB" w:bidi="ar-EG"/>
        </w:rPr>
        <w:t>t</w:t>
      </w:r>
      <w:r w:rsidRPr="00D07A2D">
        <w:rPr>
          <w:lang w:bidi="ar-EG"/>
        </w:rPr>
        <w:t xml:space="preserve">/. </w:t>
      </w:r>
    </w:p>
    <w:p w14:paraId="7CF85B7A" w14:textId="1D751155" w:rsidR="00B91BE0" w:rsidRPr="00D07A2D" w:rsidRDefault="00B91BE0" w:rsidP="00B91BE0">
      <w:pPr>
        <w:rPr>
          <w:lang w:bidi="ar-EG"/>
        </w:rPr>
      </w:pPr>
      <w:r w:rsidRPr="00D07A2D">
        <w:rPr>
          <w:lang w:bidi="ar-EG"/>
        </w:rPr>
        <w:t>С точки</w:t>
      </w:r>
      <w:r w:rsidR="0056467F" w:rsidRPr="00D07A2D">
        <w:rPr>
          <w:lang w:bidi="ar-EG"/>
        </w:rPr>
        <w:t xml:space="preserve"> зрения синтаксиса, в арабском И</w:t>
      </w:r>
      <w:r w:rsidRPr="00D07A2D">
        <w:rPr>
          <w:lang w:bidi="ar-EG"/>
        </w:rPr>
        <w:t>нтернет-языке наблюдается тенденция к упрощению структуры предложения в АЛЯ, также можно отметить использование обратного порядка слов, наличие грамматических ошибок и др.</w:t>
      </w:r>
    </w:p>
    <w:p w14:paraId="5EDA4A69" w14:textId="64FD1C4C" w:rsidR="00B91BE0" w:rsidRPr="00D07A2D" w:rsidRDefault="00B91BE0" w:rsidP="00B91BE0">
      <w:pPr>
        <w:rPr>
          <w:lang w:bidi="ar-EG"/>
        </w:rPr>
      </w:pPr>
      <w:r w:rsidRPr="00D07A2D">
        <w:rPr>
          <w:lang w:bidi="ar-EG"/>
        </w:rPr>
        <w:t>В АДЯ синтаксическая структура предложения уже имеет более лаконичную и простую форму, а сам язык принимает скорее разговорную, нежели письменную форму. Поэтому невозможно говорить о нарушени</w:t>
      </w:r>
      <w:r w:rsidR="008D5024" w:rsidRPr="00D07A2D">
        <w:rPr>
          <w:lang w:bidi="ar-EG"/>
        </w:rPr>
        <w:t>и</w:t>
      </w:r>
      <w:r w:rsidRPr="00D07A2D">
        <w:rPr>
          <w:lang w:bidi="ar-EG"/>
        </w:rPr>
        <w:t xml:space="preserve"> синтаксической структуры предложения в диалектах.   </w:t>
      </w:r>
    </w:p>
    <w:p w14:paraId="1FB851FF" w14:textId="716F3E10" w:rsidR="00DC1AAE" w:rsidRPr="00D07A2D" w:rsidRDefault="00B91BE0" w:rsidP="00B91BE0">
      <w:pPr>
        <w:rPr>
          <w:lang w:bidi="ar-EG"/>
        </w:rPr>
      </w:pPr>
      <w:r w:rsidRPr="00D07A2D">
        <w:rPr>
          <w:lang w:bidi="ar-EG"/>
        </w:rPr>
        <w:t xml:space="preserve">Непосредственно вопрос использования формы речи в арабском Интернет является одним из ключевых в преобладающем числе исследований на тему Интернет-языка. </w:t>
      </w:r>
      <w:r w:rsidR="007D27F9" w:rsidRPr="00D07A2D">
        <w:rPr>
          <w:lang w:bidi="ar-EG"/>
        </w:rPr>
        <w:t>На протяжени</w:t>
      </w:r>
      <w:r w:rsidR="008D5024" w:rsidRPr="00D07A2D">
        <w:rPr>
          <w:lang w:bidi="ar-EG"/>
        </w:rPr>
        <w:t>и</w:t>
      </w:r>
      <w:r w:rsidR="007D27F9" w:rsidRPr="00D07A2D">
        <w:rPr>
          <w:lang w:bidi="ar-EG"/>
        </w:rPr>
        <w:t xml:space="preserve"> многих лет пользователи арабских стран в онлайн-коммуникации использовали преимущественно английский и французский язык</w:t>
      </w:r>
      <w:r w:rsidR="008D5024" w:rsidRPr="00D07A2D">
        <w:rPr>
          <w:lang w:bidi="ar-EG"/>
        </w:rPr>
        <w:t>и</w:t>
      </w:r>
      <w:r w:rsidR="007D27F9" w:rsidRPr="00D07A2D">
        <w:rPr>
          <w:lang w:bidi="ar-EG"/>
        </w:rPr>
        <w:t xml:space="preserve">. По данным </w:t>
      </w:r>
      <w:r w:rsidR="007D27F9" w:rsidRPr="00D07A2D">
        <w:rPr>
          <w:lang w:val="en-US" w:bidi="ar-EG"/>
        </w:rPr>
        <w:t>Arab</w:t>
      </w:r>
      <w:r w:rsidR="007D27F9" w:rsidRPr="00D07A2D">
        <w:rPr>
          <w:lang w:bidi="ar-EG"/>
        </w:rPr>
        <w:t xml:space="preserve"> </w:t>
      </w:r>
      <w:r w:rsidR="007D27F9" w:rsidRPr="00D07A2D">
        <w:rPr>
          <w:lang w:val="en-US" w:bidi="ar-EG"/>
        </w:rPr>
        <w:t>Social</w:t>
      </w:r>
      <w:r w:rsidR="007D27F9" w:rsidRPr="00D07A2D">
        <w:rPr>
          <w:lang w:bidi="ar-EG"/>
        </w:rPr>
        <w:t xml:space="preserve"> </w:t>
      </w:r>
      <w:r w:rsidR="007D27F9" w:rsidRPr="00D07A2D">
        <w:rPr>
          <w:lang w:val="en-US" w:bidi="ar-EG"/>
        </w:rPr>
        <w:t>Media</w:t>
      </w:r>
      <w:r w:rsidR="007D27F9" w:rsidRPr="00D07A2D">
        <w:rPr>
          <w:lang w:bidi="ar-EG"/>
        </w:rPr>
        <w:t xml:space="preserve"> </w:t>
      </w:r>
      <w:r w:rsidR="007D27F9" w:rsidRPr="00D07A2D">
        <w:rPr>
          <w:lang w:val="en-US" w:bidi="ar-EG"/>
        </w:rPr>
        <w:t>Report</w:t>
      </w:r>
      <w:r w:rsidR="008D5024" w:rsidRPr="00D07A2D">
        <w:rPr>
          <w:lang w:bidi="ar-EG"/>
        </w:rPr>
        <w:t>,</w:t>
      </w:r>
      <w:r w:rsidR="007D27F9" w:rsidRPr="00D07A2D">
        <w:rPr>
          <w:lang w:bidi="ar-EG"/>
        </w:rPr>
        <w:t xml:space="preserve"> эта ситуация изменилась лишь к 2012 году</w:t>
      </w:r>
      <w:r w:rsidR="007D27F9" w:rsidRPr="00D07A2D">
        <w:rPr>
          <w:rStyle w:val="ad"/>
          <w:lang w:bidi="ar-EG"/>
        </w:rPr>
        <w:footnoteReference w:id="45"/>
      </w:r>
      <w:r w:rsidR="007D27F9" w:rsidRPr="00D07A2D">
        <w:rPr>
          <w:lang w:bidi="ar-EG"/>
        </w:rPr>
        <w:t>.</w:t>
      </w:r>
    </w:p>
    <w:p w14:paraId="6258000C" w14:textId="5A2282E2" w:rsidR="006D11BE" w:rsidRPr="00D07A2D" w:rsidRDefault="00034CE3" w:rsidP="007D27F9">
      <w:pPr>
        <w:rPr>
          <w:lang w:bidi="ar-EG"/>
        </w:rPr>
      </w:pPr>
      <w:r w:rsidRPr="00D07A2D">
        <w:rPr>
          <w:lang w:bidi="ar-EG"/>
        </w:rPr>
        <w:t>В настоящий</w:t>
      </w:r>
      <w:r w:rsidR="007D27F9" w:rsidRPr="00D07A2D">
        <w:rPr>
          <w:lang w:bidi="ar-EG"/>
        </w:rPr>
        <w:t xml:space="preserve"> момент наблюдается рост и</w:t>
      </w:r>
      <w:r w:rsidR="006D11BE" w:rsidRPr="00D07A2D">
        <w:rPr>
          <w:lang w:bidi="ar-EG"/>
        </w:rPr>
        <w:t>сп</w:t>
      </w:r>
      <w:r w:rsidRPr="00D07A2D">
        <w:rPr>
          <w:lang w:bidi="ar-EG"/>
        </w:rPr>
        <w:t>ользования</w:t>
      </w:r>
      <w:r w:rsidR="006D11BE" w:rsidRPr="00D07A2D">
        <w:rPr>
          <w:lang w:bidi="ar-EG"/>
        </w:rPr>
        <w:t xml:space="preserve"> арабского языка во всем регионе</w:t>
      </w:r>
      <w:r w:rsidR="007D27F9" w:rsidRPr="00D07A2D">
        <w:rPr>
          <w:lang w:bidi="ar-EG"/>
        </w:rPr>
        <w:t>, исключением являются</w:t>
      </w:r>
      <w:r w:rsidR="006D11BE" w:rsidRPr="00D07A2D">
        <w:rPr>
          <w:lang w:bidi="ar-EG"/>
        </w:rPr>
        <w:t xml:space="preserve"> шест</w:t>
      </w:r>
      <w:r w:rsidR="000779DE" w:rsidRPr="00D07A2D">
        <w:rPr>
          <w:lang w:bidi="ar-EG"/>
        </w:rPr>
        <w:t>ь стран</w:t>
      </w:r>
      <w:r w:rsidR="006D11BE" w:rsidRPr="00D07A2D">
        <w:rPr>
          <w:lang w:bidi="ar-EG"/>
        </w:rPr>
        <w:t xml:space="preserve"> Персидского залива, в каж</w:t>
      </w:r>
      <w:r w:rsidR="008D5024" w:rsidRPr="00D07A2D">
        <w:rPr>
          <w:lang w:bidi="ar-EG"/>
        </w:rPr>
        <w:t>дой</w:t>
      </w:r>
      <w:r w:rsidR="006D11BE" w:rsidRPr="00D07A2D">
        <w:rPr>
          <w:lang w:bidi="ar-EG"/>
        </w:rPr>
        <w:t xml:space="preserve"> из которых наблюдается снижение доли людей, использующих платформу на арабском языке. В целом арабский язык становится доминирующим </w:t>
      </w:r>
      <w:r w:rsidR="000779DE" w:rsidRPr="00D07A2D">
        <w:rPr>
          <w:lang w:bidi="ar-EG"/>
        </w:rPr>
        <w:t>языком</w:t>
      </w:r>
      <w:r w:rsidR="006D11BE" w:rsidRPr="00D07A2D">
        <w:rPr>
          <w:lang w:bidi="ar-EG"/>
        </w:rPr>
        <w:t xml:space="preserve"> Facebook в </w:t>
      </w:r>
      <w:r w:rsidR="000779DE" w:rsidRPr="00D07A2D">
        <w:rPr>
          <w:lang w:bidi="ar-EG"/>
        </w:rPr>
        <w:t>арабских странах</w:t>
      </w:r>
      <w:r w:rsidR="006D11BE" w:rsidRPr="00D07A2D">
        <w:rPr>
          <w:lang w:bidi="ar-EG"/>
        </w:rPr>
        <w:t xml:space="preserve">, </w:t>
      </w:r>
      <w:r w:rsidR="000779DE" w:rsidRPr="00D07A2D">
        <w:rPr>
          <w:lang w:bidi="ar-EG"/>
        </w:rPr>
        <w:t xml:space="preserve">не взирая на то, что </w:t>
      </w:r>
      <w:r w:rsidR="006D11BE" w:rsidRPr="00D07A2D">
        <w:rPr>
          <w:lang w:bidi="ar-EG"/>
        </w:rPr>
        <w:t>многие люди продолжают использовать несколько языков при публикации или чтении материалов</w:t>
      </w:r>
      <w:r w:rsidR="000779DE" w:rsidRPr="00D07A2D">
        <w:rPr>
          <w:lang w:bidi="ar-EG"/>
        </w:rPr>
        <w:t xml:space="preserve"> в</w:t>
      </w:r>
      <w:r w:rsidR="006D11BE" w:rsidRPr="00D07A2D">
        <w:rPr>
          <w:lang w:bidi="ar-EG"/>
        </w:rPr>
        <w:t xml:space="preserve"> социальных сет</w:t>
      </w:r>
      <w:r w:rsidR="000779DE" w:rsidRPr="00D07A2D">
        <w:rPr>
          <w:lang w:bidi="ar-EG"/>
        </w:rPr>
        <w:t>ях</w:t>
      </w:r>
      <w:r w:rsidR="006D11BE" w:rsidRPr="00D07A2D">
        <w:rPr>
          <w:lang w:bidi="ar-EG"/>
        </w:rPr>
        <w:t>.</w:t>
      </w:r>
    </w:p>
    <w:p w14:paraId="3B9E4373" w14:textId="5C214DFC" w:rsidR="00256CEE" w:rsidRPr="00D07A2D" w:rsidRDefault="00034CE3" w:rsidP="00256CEE">
      <w:pPr>
        <w:ind w:firstLine="708"/>
        <w:rPr>
          <w:lang w:bidi="ar-EG"/>
        </w:rPr>
      </w:pPr>
      <w:r w:rsidRPr="00D07A2D">
        <w:rPr>
          <w:lang w:bidi="ar-EG"/>
        </w:rPr>
        <w:t>Таким образом</w:t>
      </w:r>
      <w:r w:rsidR="00256CEE" w:rsidRPr="00D07A2D">
        <w:rPr>
          <w:lang w:bidi="ar-EG"/>
        </w:rPr>
        <w:t>, большая часть пользователей Интернета в арабских странах (58%) осуществляют поиск, потребляют контент и обмениваются информацией в Сети на арабском языке. На долю английского и французского языков приходится 32</w:t>
      </w:r>
      <w:r w:rsidR="008D5024" w:rsidRPr="00D07A2D">
        <w:rPr>
          <w:lang w:bidi="ar-EG"/>
        </w:rPr>
        <w:t>%</w:t>
      </w:r>
      <w:r w:rsidR="00256CEE" w:rsidRPr="00D07A2D">
        <w:rPr>
          <w:lang w:bidi="ar-EG"/>
        </w:rPr>
        <w:t xml:space="preserve"> и 9% соответственно, в то время как всего 1% использует другие языки. </w:t>
      </w:r>
    </w:p>
    <w:p w14:paraId="0DF23F7F" w14:textId="02DE4249" w:rsidR="000779DE" w:rsidRPr="00D07A2D" w:rsidRDefault="000779DE" w:rsidP="000779DE">
      <w:pPr>
        <w:rPr>
          <w:lang w:bidi="ar-EG"/>
        </w:rPr>
      </w:pPr>
      <w:r w:rsidRPr="00D07A2D">
        <w:rPr>
          <w:lang w:bidi="ar-EG"/>
        </w:rPr>
        <w:lastRenderedPageBreak/>
        <w:t xml:space="preserve">Уже на протяжении многих лет </w:t>
      </w:r>
      <w:r w:rsidR="006D11BE" w:rsidRPr="00D07A2D">
        <w:rPr>
          <w:lang w:bidi="ar-EG"/>
        </w:rPr>
        <w:t xml:space="preserve">Йемен </w:t>
      </w:r>
      <w:r w:rsidRPr="00D07A2D">
        <w:rPr>
          <w:lang w:bidi="ar-EG"/>
        </w:rPr>
        <w:t>лидирует среди всех стран региона по доле пользователей, использующих для онлайн-коммуникации арабский язык</w:t>
      </w:r>
      <w:r w:rsidR="006D11BE" w:rsidRPr="00D07A2D">
        <w:rPr>
          <w:lang w:bidi="ar-EG"/>
        </w:rPr>
        <w:t xml:space="preserve"> (95% пользователей используют арабский язык), затем следуют Египет (94%), Палестина (93,8%), Ливия (93,3), Ирак (92,9) и Иордания </w:t>
      </w:r>
      <w:r w:rsidRPr="00D07A2D">
        <w:rPr>
          <w:lang w:bidi="ar-EG"/>
        </w:rPr>
        <w:t>(90</w:t>
      </w:r>
      <w:r w:rsidR="006D11BE" w:rsidRPr="00D07A2D">
        <w:rPr>
          <w:lang w:bidi="ar-EG"/>
        </w:rPr>
        <w:t xml:space="preserve">%). В течение последних двух лет </w:t>
      </w:r>
      <w:r w:rsidRPr="00D07A2D">
        <w:rPr>
          <w:lang w:bidi="ar-EG"/>
        </w:rPr>
        <w:t>наибольший по</w:t>
      </w:r>
      <w:r w:rsidR="00034CE3" w:rsidRPr="00D07A2D">
        <w:rPr>
          <w:lang w:bidi="ar-EG"/>
        </w:rPr>
        <w:t>ложительный скачо</w:t>
      </w:r>
      <w:r w:rsidRPr="00D07A2D">
        <w:rPr>
          <w:lang w:bidi="ar-EG"/>
        </w:rPr>
        <w:t>к</w:t>
      </w:r>
      <w:r w:rsidR="006D11BE" w:rsidRPr="00D07A2D">
        <w:rPr>
          <w:lang w:bidi="ar-EG"/>
        </w:rPr>
        <w:t xml:space="preserve"> доли пользователей, взаимодействующих на арабском языке </w:t>
      </w:r>
      <w:r w:rsidRPr="00D07A2D">
        <w:rPr>
          <w:lang w:bidi="ar-EG"/>
        </w:rPr>
        <w:t>в социальной сети Facebook</w:t>
      </w:r>
      <w:r w:rsidR="008D5024" w:rsidRPr="00D07A2D">
        <w:rPr>
          <w:lang w:bidi="ar-EG"/>
        </w:rPr>
        <w:t>,</w:t>
      </w:r>
      <w:r w:rsidRPr="00D07A2D">
        <w:rPr>
          <w:lang w:bidi="ar-EG"/>
        </w:rPr>
        <w:t xml:space="preserve"> был отмечен</w:t>
      </w:r>
      <w:r w:rsidR="006D11BE" w:rsidRPr="00D07A2D">
        <w:rPr>
          <w:lang w:bidi="ar-EG"/>
        </w:rPr>
        <w:t xml:space="preserve"> в Тунисе (50%), за ним следуют Алжир (43%), Марокко (37%), Ливан (33%) и Сомали (22</w:t>
      </w:r>
      <w:r w:rsidRPr="00D07A2D">
        <w:rPr>
          <w:lang w:bidi="ar-EG"/>
        </w:rPr>
        <w:t>%)</w:t>
      </w:r>
      <w:r w:rsidR="006D11BE" w:rsidRPr="00D07A2D">
        <w:rPr>
          <w:lang w:bidi="ar-EG"/>
        </w:rPr>
        <w:t>. В то же время самое значительное сокращение использования арабского языка (16%)</w:t>
      </w:r>
      <w:r w:rsidR="008D5024" w:rsidRPr="00D07A2D">
        <w:rPr>
          <w:lang w:bidi="ar-EG"/>
        </w:rPr>
        <w:t xml:space="preserve"> произошло в Омане</w:t>
      </w:r>
      <w:r w:rsidR="006D11BE" w:rsidRPr="00D07A2D">
        <w:rPr>
          <w:lang w:bidi="ar-EG"/>
        </w:rPr>
        <w:t xml:space="preserve">, за которым следуют остальные страны Персидского залива, Катар (6%), Бахрейн (5,3%), саудовцы (4,8%), ОАЭ (3,6%) и Кувейт </w:t>
      </w:r>
      <w:r w:rsidRPr="00D07A2D">
        <w:rPr>
          <w:lang w:bidi="ar-EG"/>
        </w:rPr>
        <w:t>(2</w:t>
      </w:r>
      <w:r w:rsidR="006D11BE" w:rsidRPr="00D07A2D">
        <w:rPr>
          <w:lang w:bidi="ar-EG"/>
        </w:rPr>
        <w:t>%)</w:t>
      </w:r>
    </w:p>
    <w:p w14:paraId="6979AE3A" w14:textId="6345C7A1" w:rsidR="006D11BE" w:rsidRPr="00D07A2D" w:rsidRDefault="00213C99" w:rsidP="00213C99">
      <w:pPr>
        <w:ind w:firstLine="0"/>
        <w:rPr>
          <w:lang w:bidi="ar-EG"/>
        </w:rPr>
      </w:pPr>
      <w:r w:rsidRPr="00D07A2D">
        <w:rPr>
          <w:noProof/>
          <w:lang w:eastAsia="ru-RU"/>
        </w:rPr>
        <w:drawing>
          <wp:inline distT="0" distB="0" distL="0" distR="0" wp14:anchorId="665A6793" wp14:editId="47096326">
            <wp:extent cx="6270428" cy="283325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татистика 6.jpg"/>
                    <pic:cNvPicPr/>
                  </pic:nvPicPr>
                  <pic:blipFill>
                    <a:blip r:embed="rId13">
                      <a:extLst>
                        <a:ext uri="{28A0092B-C50C-407E-A947-70E740481C1C}">
                          <a14:useLocalDpi xmlns:a14="http://schemas.microsoft.com/office/drawing/2010/main" val="0"/>
                        </a:ext>
                      </a:extLst>
                    </a:blip>
                    <a:stretch>
                      <a:fillRect/>
                    </a:stretch>
                  </pic:blipFill>
                  <pic:spPr>
                    <a:xfrm>
                      <a:off x="0" y="0"/>
                      <a:ext cx="6276259" cy="2835889"/>
                    </a:xfrm>
                    <a:prstGeom prst="rect">
                      <a:avLst/>
                    </a:prstGeom>
                  </pic:spPr>
                </pic:pic>
              </a:graphicData>
            </a:graphic>
          </wp:inline>
        </w:drawing>
      </w:r>
    </w:p>
    <w:p w14:paraId="07086314" w14:textId="3616D44F" w:rsidR="00213C99" w:rsidRPr="00D07A2D" w:rsidRDefault="00213C99" w:rsidP="00213C99">
      <w:pPr>
        <w:spacing w:line="240" w:lineRule="auto"/>
        <w:rPr>
          <w:i/>
          <w:iCs/>
          <w:lang w:bidi="ar-EG"/>
        </w:rPr>
      </w:pPr>
      <w:r w:rsidRPr="00D07A2D">
        <w:rPr>
          <w:sz w:val="24"/>
          <w:szCs w:val="20"/>
          <w:lang w:bidi="ar-EG"/>
        </w:rPr>
        <w:t>Рисунок</w:t>
      </w:r>
      <w:r w:rsidR="00FE2DF7" w:rsidRPr="00D07A2D">
        <w:rPr>
          <w:sz w:val="24"/>
          <w:szCs w:val="20"/>
          <w:lang w:bidi="ar-EG"/>
        </w:rPr>
        <w:t xml:space="preserve"> 6</w:t>
      </w:r>
      <w:r w:rsidRPr="00D07A2D">
        <w:rPr>
          <w:i/>
          <w:iCs/>
          <w:sz w:val="24"/>
          <w:szCs w:val="20"/>
          <w:lang w:bidi="ar-EG"/>
        </w:rPr>
        <w:t xml:space="preserve">. Процент пользователей </w:t>
      </w:r>
      <w:r w:rsidRPr="00D07A2D">
        <w:rPr>
          <w:i/>
          <w:iCs/>
          <w:sz w:val="24"/>
          <w:szCs w:val="20"/>
          <w:lang w:val="en-US" w:bidi="ar-EG"/>
        </w:rPr>
        <w:t>Facebook</w:t>
      </w:r>
      <w:r w:rsidRPr="00D07A2D">
        <w:rPr>
          <w:i/>
          <w:iCs/>
          <w:sz w:val="24"/>
          <w:szCs w:val="20"/>
          <w:lang w:bidi="ar-EG"/>
        </w:rPr>
        <w:t xml:space="preserve"> в арабских странах, использующих для коммуникации арабский язык (от числа всех пользователей)</w:t>
      </w:r>
      <w:r w:rsidR="000C4FDB" w:rsidRPr="00D07A2D">
        <w:rPr>
          <w:rStyle w:val="ad"/>
          <w:i/>
          <w:iCs/>
          <w:sz w:val="24"/>
          <w:szCs w:val="20"/>
          <w:lang w:bidi="ar-EG"/>
        </w:rPr>
        <w:footnoteReference w:id="46"/>
      </w:r>
      <w:r w:rsidRPr="00D07A2D">
        <w:rPr>
          <w:i/>
          <w:iCs/>
          <w:sz w:val="24"/>
          <w:szCs w:val="20"/>
          <w:lang w:bidi="ar-EG"/>
        </w:rPr>
        <w:t>.</w:t>
      </w:r>
    </w:p>
    <w:p w14:paraId="19A2FC64" w14:textId="3CCD25E6" w:rsidR="00213C99" w:rsidRPr="00D07A2D" w:rsidRDefault="007D27F9" w:rsidP="00213C99">
      <w:pPr>
        <w:rPr>
          <w:lang w:bidi="ar-EG"/>
        </w:rPr>
      </w:pPr>
      <w:r w:rsidRPr="00D07A2D">
        <w:rPr>
          <w:lang w:bidi="ar-EG"/>
        </w:rPr>
        <w:t>Несмотря на то, что использовани</w:t>
      </w:r>
      <w:r w:rsidR="008D5024" w:rsidRPr="00D07A2D">
        <w:rPr>
          <w:lang w:bidi="ar-EG"/>
        </w:rPr>
        <w:t>е</w:t>
      </w:r>
      <w:r w:rsidRPr="00D07A2D">
        <w:rPr>
          <w:lang w:bidi="ar-EG"/>
        </w:rPr>
        <w:t xml:space="preserve"> арабского языка является превалирующим для онлайн-коммуникации, актуальным является также вопрос о том, в каком виде язык реализуется в Сети. </w:t>
      </w:r>
    </w:p>
    <w:p w14:paraId="6DF54677" w14:textId="342A0F1D" w:rsidR="007D27F9" w:rsidRPr="00D07A2D" w:rsidRDefault="007D27F9" w:rsidP="00034CE3">
      <w:pPr>
        <w:rPr>
          <w:lang w:bidi="ar-EG"/>
        </w:rPr>
      </w:pPr>
      <w:r w:rsidRPr="00D07A2D">
        <w:rPr>
          <w:lang w:bidi="ar-EG"/>
        </w:rPr>
        <w:t xml:space="preserve">Для арабского языка целесообразно ставить вопрос о выборе между диалектной и литературной формами речи. Процесс порождения речи в коммуникации через социальные сети обуславливается рядом факторов. С </w:t>
      </w:r>
      <w:r w:rsidRPr="00D07A2D">
        <w:rPr>
          <w:lang w:bidi="ar-EG"/>
        </w:rPr>
        <w:lastRenderedPageBreak/>
        <w:t>технической точки зрения особое влияние оказыва</w:t>
      </w:r>
      <w:r w:rsidR="00B2403C" w:rsidRPr="00D07A2D">
        <w:rPr>
          <w:lang w:bidi="ar-EG"/>
        </w:rPr>
        <w:t>ет</w:t>
      </w:r>
      <w:r w:rsidRPr="00D07A2D">
        <w:rPr>
          <w:lang w:bidi="ar-EG"/>
        </w:rPr>
        <w:t xml:space="preserve"> синхронность или асинхронность коммуникации, параметры ввода текста (с клавиатуры компьютера или</w:t>
      </w:r>
      <w:r w:rsidR="00034CE3" w:rsidRPr="00D07A2D">
        <w:rPr>
          <w:lang w:bidi="ar-EG"/>
        </w:rPr>
        <w:t xml:space="preserve"> экрана</w:t>
      </w:r>
      <w:r w:rsidRPr="00D07A2D">
        <w:rPr>
          <w:lang w:bidi="ar-EG"/>
        </w:rPr>
        <w:t xml:space="preserve"> мобильного телефона), объем передаваемой информации, </w:t>
      </w:r>
      <w:r w:rsidR="00034CE3" w:rsidRPr="00D07A2D">
        <w:rPr>
          <w:lang w:bidi="ar-EG"/>
        </w:rPr>
        <w:t>тип</w:t>
      </w:r>
      <w:r w:rsidR="00497299" w:rsidRPr="00D07A2D">
        <w:rPr>
          <w:lang w:bidi="ar-EG"/>
        </w:rPr>
        <w:t>ы</w:t>
      </w:r>
      <w:r w:rsidR="00034CE3" w:rsidRPr="00D07A2D">
        <w:rPr>
          <w:lang w:bidi="ar-EG"/>
        </w:rPr>
        <w:t xml:space="preserve"> передаваемых данных</w:t>
      </w:r>
      <w:r w:rsidRPr="00D07A2D">
        <w:rPr>
          <w:lang w:bidi="ar-EG"/>
        </w:rPr>
        <w:t xml:space="preserve"> (текст, видео, аудио и пр.); также на формирование речи оказывают влияние ситуативные переменные, например</w:t>
      </w:r>
      <w:r w:rsidR="00CA3709">
        <w:rPr>
          <w:rFonts w:hint="cs"/>
          <w:rtl/>
          <w:lang w:bidi="ar-EG"/>
        </w:rPr>
        <w:t xml:space="preserve"> </w:t>
      </w:r>
      <w:r w:rsidRPr="00D07A2D">
        <w:rPr>
          <w:lang w:bidi="ar-EG"/>
        </w:rPr>
        <w:t>такие, как социальные и личностные характеристики субъекта речи, учёт адресата, особенности ситуации общения и др. Большую роль в этом процессе играют коммуникативные намере</w:t>
      </w:r>
      <w:r w:rsidR="00B2403C" w:rsidRPr="00D07A2D">
        <w:rPr>
          <w:lang w:bidi="ar-EG"/>
        </w:rPr>
        <w:t>ния и коммуникативные установки</w:t>
      </w:r>
      <w:r w:rsidR="00B2403C" w:rsidRPr="00D07A2D">
        <w:rPr>
          <w:rStyle w:val="ad"/>
          <w:lang w:bidi="ar-EG"/>
        </w:rPr>
        <w:footnoteReference w:id="47"/>
      </w:r>
      <w:r w:rsidR="00B2403C" w:rsidRPr="00D07A2D">
        <w:rPr>
          <w:lang w:bidi="ar-EG"/>
        </w:rPr>
        <w:t>.</w:t>
      </w:r>
    </w:p>
    <w:p w14:paraId="759D2635" w14:textId="667F4637" w:rsidR="007D27F9" w:rsidRPr="00D07A2D" w:rsidRDefault="007D27F9" w:rsidP="00BC2CD4">
      <w:pPr>
        <w:rPr>
          <w:lang w:bidi="ar-EG"/>
        </w:rPr>
      </w:pPr>
      <w:r w:rsidRPr="00D07A2D">
        <w:rPr>
          <w:lang w:bidi="ar-EG"/>
        </w:rPr>
        <w:t xml:space="preserve">Выбор языкового кода (языка и системы письма) осуществляется по </w:t>
      </w:r>
      <w:r w:rsidR="00B2403C" w:rsidRPr="00D07A2D">
        <w:rPr>
          <w:lang w:bidi="ar-EG"/>
        </w:rPr>
        <w:t>принципу</w:t>
      </w:r>
      <w:r w:rsidR="00497299" w:rsidRPr="00D07A2D">
        <w:rPr>
          <w:lang w:bidi="ar-EG"/>
        </w:rPr>
        <w:t>,</w:t>
      </w:r>
      <w:r w:rsidR="00B2403C" w:rsidRPr="00D07A2D">
        <w:rPr>
          <w:lang w:bidi="ar-EG"/>
        </w:rPr>
        <w:t xml:space="preserve"> схожему с</w:t>
      </w:r>
      <w:r w:rsidRPr="00D07A2D">
        <w:rPr>
          <w:lang w:bidi="ar-EG"/>
        </w:rPr>
        <w:t xml:space="preserve"> процесс</w:t>
      </w:r>
      <w:r w:rsidR="00B2403C" w:rsidRPr="00D07A2D">
        <w:rPr>
          <w:lang w:bidi="ar-EG"/>
        </w:rPr>
        <w:t>ом</w:t>
      </w:r>
      <w:r w:rsidRPr="00D07A2D">
        <w:rPr>
          <w:lang w:bidi="ar-EG"/>
        </w:rPr>
        <w:t xml:space="preserve"> формирования речи. В зависимости от </w:t>
      </w:r>
      <w:r w:rsidR="00BC2CD4" w:rsidRPr="00D07A2D">
        <w:rPr>
          <w:lang w:bidi="ar-EG"/>
        </w:rPr>
        <w:t>вышеперечисленных</w:t>
      </w:r>
      <w:r w:rsidRPr="00D07A2D">
        <w:rPr>
          <w:lang w:bidi="ar-EG"/>
        </w:rPr>
        <w:t xml:space="preserve"> факторов коммуникантами невербально выбирается та форма языка, которая приемлема для конкретного случая. </w:t>
      </w:r>
    </w:p>
    <w:p w14:paraId="44A6009D" w14:textId="6E91BB3F" w:rsidR="007D27F9" w:rsidRPr="00D07A2D" w:rsidRDefault="007D27F9" w:rsidP="0056467F">
      <w:pPr>
        <w:rPr>
          <w:lang w:bidi="ar-EG"/>
        </w:rPr>
      </w:pPr>
      <w:r w:rsidRPr="00D07A2D">
        <w:rPr>
          <w:lang w:bidi="ar-EG"/>
        </w:rPr>
        <w:t>Существующая относительно процентного соотношения употребления АЛЯ и АДЯ</w:t>
      </w:r>
      <w:r w:rsidR="00497299" w:rsidRPr="00D07A2D">
        <w:rPr>
          <w:lang w:bidi="ar-EG"/>
        </w:rPr>
        <w:t xml:space="preserve"> </w:t>
      </w:r>
      <w:r w:rsidR="00497299" w:rsidRPr="00D07A2D">
        <w:rPr>
          <w:u w:val="single"/>
          <w:lang w:bidi="ar-EG"/>
        </w:rPr>
        <w:t>статистика</w:t>
      </w:r>
      <w:r w:rsidRPr="00D07A2D">
        <w:rPr>
          <w:lang w:bidi="ar-EG"/>
        </w:rPr>
        <w:t xml:space="preserve"> гласит о том, что </w:t>
      </w:r>
      <w:r w:rsidR="0056467F" w:rsidRPr="00D07A2D">
        <w:rPr>
          <w:lang w:bidi="ar-EG"/>
        </w:rPr>
        <w:t xml:space="preserve">в Иордании 67.7% пользователей </w:t>
      </w:r>
      <w:r w:rsidR="0056467F" w:rsidRPr="00D07A2D">
        <w:rPr>
          <w:lang w:val="en-US" w:bidi="ar-EG"/>
        </w:rPr>
        <w:t>Facebook</w:t>
      </w:r>
      <w:r w:rsidRPr="00D07A2D">
        <w:rPr>
          <w:lang w:bidi="ar-EG"/>
        </w:rPr>
        <w:t xml:space="preserve"> употребляют АДЯ, 24.7% отдают предпочтение АЛЯ</w:t>
      </w:r>
      <w:r w:rsidR="00497299" w:rsidRPr="00D07A2D">
        <w:rPr>
          <w:lang w:bidi="ar-EG"/>
        </w:rPr>
        <w:t>_</w:t>
      </w:r>
      <w:r w:rsidRPr="00D07A2D">
        <w:rPr>
          <w:lang w:bidi="ar-EG"/>
        </w:rPr>
        <w:t>и, наконец, 7.6% придерживаются использования формы языка, представляющей собой смесь литературной и диалектной</w:t>
      </w:r>
      <w:r w:rsidR="00B2403C" w:rsidRPr="00D07A2D">
        <w:rPr>
          <w:lang w:bidi="ar-EG"/>
        </w:rPr>
        <w:t xml:space="preserve"> разновидностей арабского языка</w:t>
      </w:r>
      <w:r w:rsidR="00B2403C" w:rsidRPr="00D07A2D">
        <w:rPr>
          <w:rStyle w:val="ad"/>
          <w:lang w:bidi="ar-EG"/>
        </w:rPr>
        <w:footnoteReference w:id="48"/>
      </w:r>
      <w:r w:rsidRPr="00D07A2D">
        <w:rPr>
          <w:lang w:bidi="ar-EG"/>
        </w:rPr>
        <w:t>.</w:t>
      </w:r>
    </w:p>
    <w:p w14:paraId="2F725F74" w14:textId="7D231440" w:rsidR="007D27F9" w:rsidRPr="00D07A2D" w:rsidRDefault="007D27F9" w:rsidP="007D27F9">
      <w:pPr>
        <w:rPr>
          <w:lang w:bidi="ar-EG"/>
        </w:rPr>
      </w:pPr>
      <w:r w:rsidRPr="00D07A2D">
        <w:rPr>
          <w:noProof/>
          <w:lang w:eastAsia="ru-RU"/>
        </w:rPr>
        <w:lastRenderedPageBreak/>
        <w:drawing>
          <wp:inline distT="0" distB="0" distL="0" distR="0" wp14:anchorId="6E848BD4" wp14:editId="6DA20EEA">
            <wp:extent cx="4800600" cy="340804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3408045"/>
                    </a:xfrm>
                    <a:prstGeom prst="rect">
                      <a:avLst/>
                    </a:prstGeom>
                    <a:noFill/>
                    <a:ln>
                      <a:noFill/>
                    </a:ln>
                  </pic:spPr>
                </pic:pic>
              </a:graphicData>
            </a:graphic>
          </wp:inline>
        </w:drawing>
      </w:r>
    </w:p>
    <w:p w14:paraId="51C4A581" w14:textId="76117102" w:rsidR="007D27F9" w:rsidRPr="00D07A2D" w:rsidRDefault="007D27F9" w:rsidP="007D27F9">
      <w:pPr>
        <w:rPr>
          <w:i/>
          <w:iCs/>
          <w:sz w:val="24"/>
          <w:szCs w:val="20"/>
          <w:lang w:bidi="ar-EG"/>
        </w:rPr>
      </w:pPr>
      <w:r w:rsidRPr="00D07A2D">
        <w:rPr>
          <w:i/>
          <w:iCs/>
          <w:sz w:val="24"/>
          <w:szCs w:val="20"/>
          <w:lang w:bidi="ar-EG"/>
        </w:rPr>
        <w:t xml:space="preserve">(Рисунок </w:t>
      </w:r>
      <w:r w:rsidR="00FE2DF7" w:rsidRPr="00D07A2D">
        <w:rPr>
          <w:i/>
          <w:iCs/>
          <w:sz w:val="24"/>
          <w:szCs w:val="20"/>
          <w:lang w:bidi="ar-EG"/>
        </w:rPr>
        <w:t>7</w:t>
      </w:r>
      <w:r w:rsidRPr="00D07A2D">
        <w:rPr>
          <w:i/>
          <w:iCs/>
          <w:sz w:val="24"/>
          <w:szCs w:val="20"/>
          <w:lang w:bidi="ar-EG"/>
        </w:rPr>
        <w:t>. Соотношение использования АЛЯ и диалектов арабского языка).</w:t>
      </w:r>
    </w:p>
    <w:p w14:paraId="000E20D5" w14:textId="06A201D0" w:rsidR="007D27F9" w:rsidRPr="00D07A2D" w:rsidRDefault="007D27F9" w:rsidP="007D27F9">
      <w:pPr>
        <w:rPr>
          <w:lang w:bidi="ar-EG"/>
        </w:rPr>
      </w:pPr>
      <w:r w:rsidRPr="00D07A2D">
        <w:rPr>
          <w:lang w:bidi="ar-EG"/>
        </w:rPr>
        <w:t>В целом</w:t>
      </w:r>
      <w:r w:rsidR="00497299" w:rsidRPr="00D07A2D">
        <w:rPr>
          <w:lang w:bidi="ar-EG"/>
        </w:rPr>
        <w:t>,</w:t>
      </w:r>
      <w:r w:rsidRPr="00D07A2D">
        <w:rPr>
          <w:lang w:bidi="ar-EG"/>
        </w:rPr>
        <w:t xml:space="preserve"> мы можем говорить, что смена кода и переход с одного языка на другой в рамках одного предложения или текста является основной чертой языка арабских социальных сетей. Подобная смена кода проявляется не только в чередовании диалектной и литературной форм арабского языка, но и в использовании в арабских предложениях отдельных слов или фраз на английском, французском и других языках</w:t>
      </w:r>
      <w:r w:rsidR="00B2403C" w:rsidRPr="00D07A2D">
        <w:rPr>
          <w:rStyle w:val="ad"/>
          <w:lang w:bidi="ar-EG"/>
        </w:rPr>
        <w:footnoteReference w:id="49"/>
      </w:r>
      <w:r w:rsidRPr="00D07A2D">
        <w:rPr>
          <w:lang w:bidi="ar-EG"/>
        </w:rPr>
        <w:t xml:space="preserve">. </w:t>
      </w:r>
    </w:p>
    <w:p w14:paraId="390E2C20" w14:textId="6DB2C13A" w:rsidR="007D27F9" w:rsidRPr="00D07A2D" w:rsidRDefault="007D27F9" w:rsidP="00B2403C">
      <w:pPr>
        <w:rPr>
          <w:lang w:bidi="ar-EG"/>
        </w:rPr>
      </w:pPr>
      <w:r w:rsidRPr="00D07A2D">
        <w:rPr>
          <w:lang w:bidi="ar-EG"/>
        </w:rPr>
        <w:t>В качестве одной</w:t>
      </w:r>
      <w:r w:rsidR="00B2403C" w:rsidRPr="00D07A2D">
        <w:rPr>
          <w:lang w:bidi="ar-EG"/>
        </w:rPr>
        <w:t xml:space="preserve"> из</w:t>
      </w:r>
      <w:r w:rsidRPr="00D07A2D">
        <w:rPr>
          <w:lang w:bidi="ar-EG"/>
        </w:rPr>
        <w:t xml:space="preserve"> особенности языка социальных сетей отметим употребление носителями арабского языка системы транслитерации также известной как Арабизи.</w:t>
      </w:r>
    </w:p>
    <w:p w14:paraId="6FBF8990" w14:textId="0155C6ED" w:rsidR="007D27F9" w:rsidRPr="00D07A2D" w:rsidRDefault="007D27F9" w:rsidP="00DC3FE3">
      <w:pPr>
        <w:rPr>
          <w:lang w:bidi="ar-EG"/>
        </w:rPr>
      </w:pPr>
      <w:r w:rsidRPr="00D07A2D">
        <w:rPr>
          <w:lang w:bidi="ar-EG"/>
        </w:rPr>
        <w:t xml:space="preserve">Арабизи фонологически повторяет арабский текст, используя при этом 26 латинских букв и цифры в Юникоде (от 0 до 9). Поскольку в латинском алфавите нет </w:t>
      </w:r>
      <w:r w:rsidR="00DC3FE3" w:rsidRPr="00D07A2D">
        <w:rPr>
          <w:lang w:bidi="ar-EG"/>
        </w:rPr>
        <w:t>букв для обозначения 10 арабских фонем</w:t>
      </w:r>
      <w:r w:rsidRPr="00D07A2D">
        <w:rPr>
          <w:lang w:bidi="ar-EG"/>
        </w:rPr>
        <w:t xml:space="preserve">, для их фонетической </w:t>
      </w:r>
      <w:r w:rsidRPr="00D07A2D">
        <w:rPr>
          <w:lang w:bidi="ar-EG"/>
        </w:rPr>
        <w:lastRenderedPageBreak/>
        <w:t>передачи стали использоваться цифры. Пример подобной таблицы транслитерации приводится в Приложении 2</w:t>
      </w:r>
      <w:r w:rsidR="00DC3FE3" w:rsidRPr="00D07A2D">
        <w:rPr>
          <w:rStyle w:val="ad"/>
          <w:lang w:bidi="ar-EG"/>
        </w:rPr>
        <w:footnoteReference w:id="50"/>
      </w:r>
      <w:r w:rsidRPr="00D07A2D">
        <w:rPr>
          <w:lang w:bidi="ar-EG"/>
        </w:rPr>
        <w:t>.</w:t>
      </w:r>
    </w:p>
    <w:p w14:paraId="220D3ACC" w14:textId="214D4E80" w:rsidR="007D27F9" w:rsidRPr="00D07A2D" w:rsidRDefault="007D27F9" w:rsidP="00EC7B13">
      <w:pPr>
        <w:rPr>
          <w:lang w:bidi="ar-EG"/>
        </w:rPr>
      </w:pPr>
      <w:r w:rsidRPr="00D07A2D">
        <w:rPr>
          <w:lang w:bidi="ar-EG"/>
        </w:rPr>
        <w:t xml:space="preserve">Изначально потребность в Арабизи обуславливалась отсутствием или </w:t>
      </w:r>
      <w:r w:rsidR="00DC3FE3" w:rsidRPr="00D07A2D">
        <w:rPr>
          <w:lang w:bidi="ar-EG"/>
        </w:rPr>
        <w:t>непрактичностью</w:t>
      </w:r>
      <w:r w:rsidRPr="00D07A2D">
        <w:rPr>
          <w:lang w:bidi="ar-EG"/>
        </w:rPr>
        <w:t xml:space="preserve"> арабских клавиатур, </w:t>
      </w:r>
      <w:r w:rsidR="00DC3FE3" w:rsidRPr="00D07A2D">
        <w:rPr>
          <w:lang w:bidi="ar-EG"/>
        </w:rPr>
        <w:t>что значительно увеличивало время ввода текста. Для современных пользователей социальных сетей данная проблем</w:t>
      </w:r>
      <w:r w:rsidR="00EC7B13" w:rsidRPr="00D07A2D">
        <w:rPr>
          <w:lang w:bidi="ar-EG"/>
        </w:rPr>
        <w:t>а более не актуальна</w:t>
      </w:r>
      <w:r w:rsidR="00DC3FE3" w:rsidRPr="00D07A2D">
        <w:rPr>
          <w:lang w:bidi="ar-EG"/>
        </w:rPr>
        <w:t>, но,</w:t>
      </w:r>
      <w:r w:rsidRPr="00D07A2D">
        <w:rPr>
          <w:lang w:bidi="ar-EG"/>
        </w:rPr>
        <w:t xml:space="preserve"> несмотря на то</w:t>
      </w:r>
      <w:r w:rsidR="00497299" w:rsidRPr="00D07A2D">
        <w:rPr>
          <w:lang w:bidi="ar-EG"/>
        </w:rPr>
        <w:t>,</w:t>
      </w:r>
      <w:r w:rsidRPr="00D07A2D">
        <w:rPr>
          <w:lang w:bidi="ar-EG"/>
        </w:rPr>
        <w:t xml:space="preserve"> что в техническом отношении пользователям доступны полностью функциональные арабские клавиатуры, часть из них (к пример</w:t>
      </w:r>
      <w:r w:rsidR="0056467F" w:rsidRPr="00D07A2D">
        <w:rPr>
          <w:lang w:bidi="ar-EG"/>
        </w:rPr>
        <w:t xml:space="preserve">у, 8.2% пользователей </w:t>
      </w:r>
      <w:r w:rsidR="0056467F" w:rsidRPr="00D07A2D">
        <w:rPr>
          <w:lang w:val="en-US" w:bidi="ar-EG"/>
        </w:rPr>
        <w:t>Facebook</w:t>
      </w:r>
      <w:r w:rsidRPr="00D07A2D">
        <w:rPr>
          <w:lang w:bidi="ar-EG"/>
        </w:rPr>
        <w:t xml:space="preserve"> в Иордании) продолжают пользоваться системой транслитерации. Главным образом это пользователи в возрасте до 30 лет, обладающие навыком быстрого ввода арабского текста на латинице, что, в свою очередь,</w:t>
      </w:r>
      <w:r w:rsidR="00497299" w:rsidRPr="00D07A2D">
        <w:rPr>
          <w:u w:val="single"/>
          <w:lang w:bidi="ar-EG"/>
        </w:rPr>
        <w:t xml:space="preserve"> </w:t>
      </w:r>
      <w:r w:rsidR="00497299" w:rsidRPr="00D07A2D">
        <w:rPr>
          <w:lang w:bidi="ar-EG"/>
        </w:rPr>
        <w:t>является</w:t>
      </w:r>
      <w:r w:rsidRPr="00D07A2D">
        <w:rPr>
          <w:lang w:bidi="ar-EG"/>
        </w:rPr>
        <w:t xml:space="preserve"> показателем высокой степени их погло</w:t>
      </w:r>
      <w:r w:rsidR="0056467F" w:rsidRPr="00D07A2D">
        <w:rPr>
          <w:lang w:bidi="ar-EG"/>
        </w:rPr>
        <w:t>щенности в И</w:t>
      </w:r>
      <w:r w:rsidR="00DC3FE3" w:rsidRPr="00D07A2D">
        <w:rPr>
          <w:lang w:bidi="ar-EG"/>
        </w:rPr>
        <w:t>нтернет-пространств</w:t>
      </w:r>
      <w:r w:rsidR="00497299" w:rsidRPr="00D07A2D">
        <w:rPr>
          <w:lang w:bidi="ar-EG"/>
        </w:rPr>
        <w:t>е</w:t>
      </w:r>
      <w:r w:rsidR="00DC3FE3" w:rsidRPr="00D07A2D">
        <w:rPr>
          <w:rStyle w:val="ad"/>
          <w:lang w:bidi="ar-EG"/>
        </w:rPr>
        <w:footnoteReference w:id="51"/>
      </w:r>
      <w:r w:rsidRPr="00D07A2D">
        <w:rPr>
          <w:lang w:bidi="ar-EG"/>
        </w:rPr>
        <w:t>.</w:t>
      </w:r>
      <w:r w:rsidR="00DC3FE3" w:rsidRPr="00D07A2D">
        <w:rPr>
          <w:lang w:bidi="ar-EG"/>
        </w:rPr>
        <w:t xml:space="preserve"> Важно отметить, что </w:t>
      </w:r>
      <w:r w:rsidRPr="00D07A2D">
        <w:rPr>
          <w:lang w:bidi="ar-EG"/>
        </w:rPr>
        <w:t xml:space="preserve">Арабизи, как правило, </w:t>
      </w:r>
      <w:r w:rsidR="00DC3FE3" w:rsidRPr="00D07A2D">
        <w:rPr>
          <w:lang w:bidi="ar-EG"/>
        </w:rPr>
        <w:t>откл</w:t>
      </w:r>
      <w:r w:rsidR="00497299" w:rsidRPr="00D07A2D">
        <w:rPr>
          <w:lang w:bidi="ar-EG"/>
        </w:rPr>
        <w:t>о</w:t>
      </w:r>
      <w:r w:rsidR="00DC3FE3" w:rsidRPr="00D07A2D">
        <w:rPr>
          <w:lang w:bidi="ar-EG"/>
        </w:rPr>
        <w:t>няется от консонантного письма, свойственного арабской график</w:t>
      </w:r>
      <w:r w:rsidR="00497299" w:rsidRPr="00D07A2D">
        <w:rPr>
          <w:lang w:bidi="ar-EG"/>
        </w:rPr>
        <w:t>е</w:t>
      </w:r>
      <w:r w:rsidR="00DC3FE3" w:rsidRPr="00D07A2D">
        <w:rPr>
          <w:lang w:bidi="ar-EG"/>
        </w:rPr>
        <w:t>. В Арабизи большинство</w:t>
      </w:r>
      <w:r w:rsidRPr="00D07A2D">
        <w:rPr>
          <w:lang w:bidi="ar-EG"/>
        </w:rPr>
        <w:t xml:space="preserve"> произносимы</w:t>
      </w:r>
      <w:r w:rsidR="00DC3FE3" w:rsidRPr="00D07A2D">
        <w:rPr>
          <w:lang w:bidi="ar-EG"/>
        </w:rPr>
        <w:t>х</w:t>
      </w:r>
      <w:r w:rsidRPr="00D07A2D">
        <w:rPr>
          <w:lang w:bidi="ar-EG"/>
        </w:rPr>
        <w:t xml:space="preserve"> гласны</w:t>
      </w:r>
      <w:r w:rsidR="00DC3FE3" w:rsidRPr="00D07A2D">
        <w:rPr>
          <w:lang w:bidi="ar-EG"/>
        </w:rPr>
        <w:t>х</w:t>
      </w:r>
      <w:r w:rsidRPr="00D07A2D">
        <w:rPr>
          <w:lang w:bidi="ar-EG"/>
        </w:rPr>
        <w:t xml:space="preserve"> фонем переда</w:t>
      </w:r>
      <w:r w:rsidR="00DC3FE3" w:rsidRPr="00D07A2D">
        <w:rPr>
          <w:lang w:bidi="ar-EG"/>
        </w:rPr>
        <w:t>е</w:t>
      </w:r>
      <w:r w:rsidRPr="00D07A2D">
        <w:rPr>
          <w:lang w:bidi="ar-EG"/>
        </w:rPr>
        <w:t xml:space="preserve">тся на письме. </w:t>
      </w:r>
    </w:p>
    <w:p w14:paraId="709563B9" w14:textId="448E37A6" w:rsidR="007D27F9" w:rsidRPr="00D07A2D" w:rsidRDefault="007D27F9" w:rsidP="00ED49E9">
      <w:pPr>
        <w:rPr>
          <w:lang w:bidi="ar-EG"/>
        </w:rPr>
      </w:pPr>
      <w:r w:rsidRPr="00D07A2D">
        <w:rPr>
          <w:lang w:bidi="ar-EG"/>
        </w:rPr>
        <w:t>Согласно данным исследования Эбтисама Аль-Абдулькадира, употребление Арабизи чаще встречается в переписке мужчин и составляет 37.1% всех отправляемых сообщений, в то время как среди женщин сообщения на Арабизи составляют лишь 14.4% о</w:t>
      </w:r>
      <w:r w:rsidR="00497299" w:rsidRPr="00D07A2D">
        <w:rPr>
          <w:lang w:bidi="ar-EG"/>
        </w:rPr>
        <w:t>т</w:t>
      </w:r>
      <w:r w:rsidRPr="00D07A2D">
        <w:rPr>
          <w:lang w:bidi="ar-EG"/>
        </w:rPr>
        <w:t xml:space="preserve"> общего числа сообщений. Авторы исследования объясняют это тем, что женщины чаще чем мужчины прибегают к переписке в групповых чатах или беседах, в контенте которых поздравления, поэзия, шутки и комментарии, для передачи которых бол</w:t>
      </w:r>
      <w:r w:rsidR="00ED49E9" w:rsidRPr="00D07A2D">
        <w:rPr>
          <w:lang w:bidi="ar-EG"/>
        </w:rPr>
        <w:t>ее характерно использование АЛЯ</w:t>
      </w:r>
      <w:r w:rsidR="00DC3FE3" w:rsidRPr="00D07A2D">
        <w:rPr>
          <w:rStyle w:val="ad"/>
          <w:lang w:bidi="ar-EG"/>
        </w:rPr>
        <w:footnoteReference w:id="52"/>
      </w:r>
      <w:r w:rsidR="00DC3FE3" w:rsidRPr="00D07A2D">
        <w:rPr>
          <w:lang w:bidi="ar-EG"/>
        </w:rPr>
        <w:t>.</w:t>
      </w:r>
    </w:p>
    <w:p w14:paraId="2E1F9237" w14:textId="06CEA483" w:rsidR="007D27F9" w:rsidRPr="00D07A2D" w:rsidRDefault="007D27F9" w:rsidP="0056467F">
      <w:pPr>
        <w:rPr>
          <w:lang w:bidi="ar-EG"/>
        </w:rPr>
      </w:pPr>
      <w:r w:rsidRPr="00D07A2D">
        <w:rPr>
          <w:lang w:bidi="ar-EG"/>
        </w:rPr>
        <w:lastRenderedPageBreak/>
        <w:t>Важным элементом смены языкового кода пользователей социальных сетей и Интернета в арабских странах является смена арабского языка на английский, в особенности в странах Персидского залива, где языком преподавания большинства частных школ является английский, а АЛЯ вводится как отдельная дисциплина. Кроме того, интерфейс большинства социальных сетей был довольно поздно адаптирован под арабоговорящих пользова</w:t>
      </w:r>
      <w:r w:rsidR="0056467F" w:rsidRPr="00D07A2D">
        <w:rPr>
          <w:lang w:bidi="ar-EG"/>
        </w:rPr>
        <w:t>телей</w:t>
      </w:r>
      <w:r w:rsidR="0056467F" w:rsidRPr="00D07A2D">
        <w:rPr>
          <w:strike/>
          <w:lang w:bidi="ar-EG"/>
        </w:rPr>
        <w:t>,</w:t>
      </w:r>
      <w:r w:rsidR="0088079E" w:rsidRPr="00D07A2D">
        <w:rPr>
          <w:lang w:bidi="ar-EG"/>
        </w:rPr>
        <w:t xml:space="preserve"> -</w:t>
      </w:r>
      <w:r w:rsidR="0056467F" w:rsidRPr="00D07A2D">
        <w:rPr>
          <w:lang w:bidi="ar-EG"/>
        </w:rPr>
        <w:t xml:space="preserve"> например, использование </w:t>
      </w:r>
      <w:r w:rsidR="0056467F" w:rsidRPr="00D07A2D">
        <w:rPr>
          <w:lang w:val="en-US" w:bidi="ar-EG"/>
        </w:rPr>
        <w:t>Facebook</w:t>
      </w:r>
      <w:r w:rsidRPr="00D07A2D">
        <w:rPr>
          <w:lang w:bidi="ar-EG"/>
        </w:rPr>
        <w:t xml:space="preserve"> исключительно на арабском языке стало в</w:t>
      </w:r>
      <w:r w:rsidR="0056467F" w:rsidRPr="00D07A2D">
        <w:rPr>
          <w:lang w:bidi="ar-EG"/>
        </w:rPr>
        <w:t xml:space="preserve">озможным только в 2009 году, а </w:t>
      </w:r>
      <w:r w:rsidR="0056467F" w:rsidRPr="00D07A2D">
        <w:rPr>
          <w:lang w:val="en-US" w:bidi="ar-EG"/>
        </w:rPr>
        <w:t>Twitter</w:t>
      </w:r>
      <w:r w:rsidRPr="00D07A2D">
        <w:rPr>
          <w:lang w:bidi="ar-EG"/>
        </w:rPr>
        <w:t xml:space="preserve"> только в 2012 году. В силу того</w:t>
      </w:r>
      <w:r w:rsidR="0088079E" w:rsidRPr="00D07A2D">
        <w:rPr>
          <w:lang w:bidi="ar-EG"/>
        </w:rPr>
        <w:t>,</w:t>
      </w:r>
      <w:r w:rsidRPr="00D07A2D">
        <w:rPr>
          <w:lang w:bidi="ar-EG"/>
        </w:rPr>
        <w:t xml:space="preserve"> что английский язык выст</w:t>
      </w:r>
      <w:r w:rsidR="0056467F" w:rsidRPr="00D07A2D">
        <w:rPr>
          <w:lang w:bidi="ar-EG"/>
        </w:rPr>
        <w:t>упает в качестве лингва франка И</w:t>
      </w:r>
      <w:r w:rsidRPr="00D07A2D">
        <w:rPr>
          <w:lang w:bidi="ar-EG"/>
        </w:rPr>
        <w:t>нтернет-пространства, его использование арабоязычным населением в большей степени обуславливается общедоступностью и более высоким статусом английского языка в сети Интернет</w:t>
      </w:r>
      <w:r w:rsidR="0066363F" w:rsidRPr="00D07A2D">
        <w:rPr>
          <w:rStyle w:val="ad"/>
          <w:lang w:bidi="ar-EG"/>
        </w:rPr>
        <w:footnoteReference w:id="53"/>
      </w:r>
      <w:r w:rsidRPr="00D07A2D">
        <w:rPr>
          <w:lang w:bidi="ar-EG"/>
        </w:rPr>
        <w:t>.</w:t>
      </w:r>
    </w:p>
    <w:p w14:paraId="26A67516" w14:textId="3AE78733" w:rsidR="007D27F9" w:rsidRPr="00D07A2D" w:rsidRDefault="007D27F9" w:rsidP="0056467F">
      <w:pPr>
        <w:rPr>
          <w:bdr w:val="none" w:sz="0" w:space="0" w:color="auto" w:frame="1"/>
          <w:lang w:eastAsia="ru-RU"/>
        </w:rPr>
      </w:pPr>
      <w:r w:rsidRPr="00D07A2D">
        <w:rPr>
          <w:bdr w:val="none" w:sz="0" w:space="0" w:color="auto" w:frame="1"/>
          <w:lang w:eastAsia="ru-RU"/>
        </w:rPr>
        <w:t>Таким образом, для арабско</w:t>
      </w:r>
      <w:r w:rsidR="0056467F" w:rsidRPr="00D07A2D">
        <w:rPr>
          <w:bdr w:val="none" w:sz="0" w:space="0" w:color="auto" w:frame="1"/>
          <w:lang w:eastAsia="ru-RU"/>
        </w:rPr>
        <w:t xml:space="preserve">го языка </w:t>
      </w:r>
      <w:r w:rsidRPr="00D07A2D">
        <w:rPr>
          <w:bdr w:val="none" w:sz="0" w:space="0" w:color="auto" w:frame="1"/>
          <w:lang w:eastAsia="ru-RU"/>
        </w:rPr>
        <w:t>в его письменной форме</w:t>
      </w:r>
      <w:r w:rsidR="0088079E" w:rsidRPr="00D07A2D">
        <w:rPr>
          <w:bdr w:val="none" w:sz="0" w:space="0" w:color="auto" w:frame="1"/>
          <w:lang w:eastAsia="ru-RU"/>
        </w:rPr>
        <w:t xml:space="preserve"> на </w:t>
      </w:r>
      <w:r w:rsidR="0088079E" w:rsidRPr="00D07A2D">
        <w:rPr>
          <w:lang w:val="en-US" w:bidi="ar-EG"/>
        </w:rPr>
        <w:t>Facebook</w:t>
      </w:r>
      <w:r w:rsidRPr="00D07A2D">
        <w:rPr>
          <w:bdr w:val="none" w:sz="0" w:space="0" w:color="auto" w:frame="1"/>
          <w:lang w:eastAsia="ru-RU"/>
        </w:rPr>
        <w:t xml:space="preserve"> характерно использование смеси упрощенного АЛЯ и АДЯ. При этом текст </w:t>
      </w:r>
      <w:r w:rsidR="002E3B0F" w:rsidRPr="00D07A2D">
        <w:rPr>
          <w:bdr w:val="none" w:sz="0" w:space="0" w:color="auto" w:frame="1"/>
          <w:lang w:eastAsia="ru-RU"/>
        </w:rPr>
        <w:t>может быть записан как арабской графикой, так и быть транслитерированным</w:t>
      </w:r>
      <w:r w:rsidR="0056467F" w:rsidRPr="00D07A2D">
        <w:rPr>
          <w:bdr w:val="none" w:sz="0" w:space="0" w:color="auto" w:frame="1"/>
          <w:lang w:eastAsia="ru-RU"/>
        </w:rPr>
        <w:t xml:space="preserve">. Также для арабского языка </w:t>
      </w:r>
      <w:r w:rsidR="0056467F" w:rsidRPr="00D07A2D">
        <w:rPr>
          <w:lang w:val="en-US" w:bidi="ar-EG"/>
        </w:rPr>
        <w:t>Facebook</w:t>
      </w:r>
      <w:r w:rsidRPr="00D07A2D">
        <w:rPr>
          <w:bdr w:val="none" w:sz="0" w:space="0" w:color="auto" w:frame="1"/>
          <w:lang w:eastAsia="ru-RU"/>
        </w:rPr>
        <w:t xml:space="preserve"> характерна смена код</w:t>
      </w:r>
      <w:r w:rsidR="00DC3FE3" w:rsidRPr="00D07A2D">
        <w:rPr>
          <w:bdr w:val="none" w:sz="0" w:space="0" w:color="auto" w:frame="1"/>
          <w:lang w:eastAsia="ru-RU"/>
        </w:rPr>
        <w:t>а для донесения авторской идеи</w:t>
      </w:r>
      <w:r w:rsidR="00DC3FE3" w:rsidRPr="00D07A2D">
        <w:rPr>
          <w:rStyle w:val="ad"/>
          <w:bdr w:val="none" w:sz="0" w:space="0" w:color="auto" w:frame="1"/>
          <w:lang w:eastAsia="ru-RU"/>
        </w:rPr>
        <w:footnoteReference w:id="54"/>
      </w:r>
      <w:r w:rsidRPr="00D07A2D">
        <w:rPr>
          <w:bdr w:val="none" w:sz="0" w:space="0" w:color="auto" w:frame="1"/>
          <w:lang w:eastAsia="ru-RU"/>
        </w:rPr>
        <w:t xml:space="preserve">. </w:t>
      </w:r>
    </w:p>
    <w:p w14:paraId="482F3090" w14:textId="6AD81622" w:rsidR="00540854" w:rsidRPr="00D07A2D" w:rsidRDefault="00200711" w:rsidP="00A43624">
      <w:pPr>
        <w:pStyle w:val="2"/>
        <w:rPr>
          <w:lang w:bidi="ar-EG"/>
        </w:rPr>
      </w:pPr>
      <w:bookmarkStart w:id="10" w:name="_Toc514583968"/>
      <w:r w:rsidRPr="00D07A2D">
        <w:rPr>
          <w:lang w:bidi="ar-EG"/>
        </w:rPr>
        <w:t>2.</w:t>
      </w:r>
      <w:r w:rsidR="00A43624" w:rsidRPr="00D07A2D">
        <w:rPr>
          <w:lang w:bidi="ar-EG"/>
        </w:rPr>
        <w:t>3</w:t>
      </w:r>
      <w:r w:rsidRPr="00D07A2D">
        <w:rPr>
          <w:lang w:bidi="ar-EG"/>
        </w:rPr>
        <w:t xml:space="preserve"> Публикации</w:t>
      </w:r>
      <w:bookmarkEnd w:id="10"/>
    </w:p>
    <w:p w14:paraId="3926FBB7" w14:textId="35EBB2C7" w:rsidR="005F1E17" w:rsidRPr="00D07A2D" w:rsidRDefault="005F1E17" w:rsidP="005F0B80">
      <w:pPr>
        <w:rPr>
          <w:lang w:bidi="ar-EG"/>
        </w:rPr>
      </w:pPr>
      <w:r w:rsidRPr="00D07A2D">
        <w:t>В первую очередь выбор стратегии речевого поведения осуществляется под влиянием психологической установки, которая включает когнитивные, мотивационные и моральные аспекты. Реализация плана общения допускает различные способы его осуществления. Они могут комбинироваться в зависимости от ситуации или же один из них используется как основной, а другие применяются по мере необходимости. Выбор этих способов и средств (или тактик) определяется стратегическим замыслом</w:t>
      </w:r>
      <w:r w:rsidRPr="00D07A2D">
        <w:rPr>
          <w:rStyle w:val="ad"/>
        </w:rPr>
        <w:footnoteReference w:id="55"/>
      </w:r>
      <w:r w:rsidRPr="00D07A2D">
        <w:t>.</w:t>
      </w:r>
    </w:p>
    <w:p w14:paraId="1B975CF8" w14:textId="2CDB514B" w:rsidR="005F0B80" w:rsidRPr="00D07A2D" w:rsidRDefault="00FD51F2" w:rsidP="00A842B2">
      <w:pPr>
        <w:rPr>
          <w:lang w:bidi="ar-EG"/>
        </w:rPr>
      </w:pPr>
      <w:r w:rsidRPr="00D07A2D">
        <w:rPr>
          <w:lang w:bidi="ar-EG"/>
        </w:rPr>
        <w:lastRenderedPageBreak/>
        <w:t xml:space="preserve">Как уже упоминалось в разделе </w:t>
      </w:r>
      <w:hyperlink w:anchor="_1.3_Интернет-жанры_и" w:history="1">
        <w:r w:rsidRPr="00D07A2D">
          <w:rPr>
            <w:rStyle w:val="a7"/>
            <w:color w:val="auto"/>
            <w:lang w:bidi="ar-EG"/>
          </w:rPr>
          <w:t>1.3</w:t>
        </w:r>
      </w:hyperlink>
      <w:r w:rsidRPr="00D07A2D">
        <w:rPr>
          <w:lang w:bidi="ar-EG"/>
        </w:rPr>
        <w:t xml:space="preserve">, сам жанр социальной сети </w:t>
      </w:r>
      <w:r w:rsidR="00A842B2" w:rsidRPr="00D07A2D">
        <w:rPr>
          <w:lang w:bidi="ar-EG"/>
        </w:rPr>
        <w:t>может подразделяться на</w:t>
      </w:r>
      <w:r w:rsidR="005F0B80" w:rsidRPr="00D07A2D">
        <w:rPr>
          <w:lang w:bidi="ar-EG"/>
        </w:rPr>
        <w:t xml:space="preserve"> ряд других сетевых и </w:t>
      </w:r>
      <w:r w:rsidR="00A842B2" w:rsidRPr="00D07A2D">
        <w:rPr>
          <w:lang w:bidi="ar-EG"/>
        </w:rPr>
        <w:t>в</w:t>
      </w:r>
      <w:r w:rsidR="005F0B80" w:rsidRPr="00D07A2D">
        <w:rPr>
          <w:lang w:bidi="ar-EG"/>
        </w:rPr>
        <w:t xml:space="preserve">несетевых жанров. Для ресурса </w:t>
      </w:r>
      <w:r w:rsidR="005F0B80" w:rsidRPr="00D07A2D">
        <w:rPr>
          <w:lang w:val="en-US" w:bidi="ar-EG"/>
        </w:rPr>
        <w:t>Facebook</w:t>
      </w:r>
      <w:r w:rsidR="005F0B80" w:rsidRPr="00D07A2D">
        <w:rPr>
          <w:lang w:bidi="ar-EG"/>
        </w:rPr>
        <w:t xml:space="preserve"> основными являются жанр поста и репоста, форума и комментария. Первые два реализуются в публикациях пользователей. Жанр форума представляет собой совокупность публикации и комментариев к ней. </w:t>
      </w:r>
    </w:p>
    <w:p w14:paraId="7AB8E57E" w14:textId="568245AF" w:rsidR="005F0B80" w:rsidRPr="00D07A2D" w:rsidRDefault="005F0B80" w:rsidP="005F0B80">
      <w:pPr>
        <w:rPr>
          <w:lang w:bidi="ar-EG"/>
        </w:rPr>
      </w:pPr>
      <w:r w:rsidRPr="00D07A2D">
        <w:rPr>
          <w:lang w:bidi="ar-EG"/>
        </w:rPr>
        <w:t>Для данного исследования было выбрано рассмотрение особенностей арабской речи в публикациях и комментариях. Начнем с анализа первых.</w:t>
      </w:r>
    </w:p>
    <w:p w14:paraId="18509E19" w14:textId="190439F7" w:rsidR="00FD51F2" w:rsidRPr="00D07A2D" w:rsidRDefault="00FD51F2" w:rsidP="0056467F">
      <w:pPr>
        <w:rPr>
          <w:lang w:bidi="ar-EG"/>
        </w:rPr>
      </w:pPr>
      <w:r w:rsidRPr="00D07A2D">
        <w:rPr>
          <w:lang w:bidi="ar-EG"/>
        </w:rPr>
        <w:t>Публикации (</w:t>
      </w:r>
      <w:r w:rsidR="005F0B80" w:rsidRPr="00D07A2D">
        <w:rPr>
          <w:lang w:bidi="ar-EG"/>
        </w:rPr>
        <w:t>или «посты</w:t>
      </w:r>
      <w:r w:rsidRPr="00D07A2D">
        <w:rPr>
          <w:lang w:bidi="ar-EG"/>
        </w:rPr>
        <w:t xml:space="preserve">») пользователей </w:t>
      </w:r>
      <w:r w:rsidRPr="00D07A2D">
        <w:rPr>
          <w:lang w:val="en-US" w:bidi="ar-EG"/>
        </w:rPr>
        <w:t>Facebook</w:t>
      </w:r>
      <w:r w:rsidRPr="00D07A2D">
        <w:rPr>
          <w:lang w:bidi="ar-EG"/>
        </w:rPr>
        <w:t xml:space="preserve"> как правило представляют собой так называемые виртуальные статусы, которые могут отражать мнение пользователя по какому-либо вопросу, содержать </w:t>
      </w:r>
      <w:r w:rsidR="00A72210" w:rsidRPr="00D07A2D">
        <w:rPr>
          <w:lang w:bidi="ar-EG"/>
        </w:rPr>
        <w:t>н</w:t>
      </w:r>
      <w:r w:rsidRPr="00D07A2D">
        <w:rPr>
          <w:lang w:bidi="ar-EG"/>
        </w:rPr>
        <w:t xml:space="preserve">овости о происходящем в мире или частной жизни автора, цитаты (из песен, литературных произведений и т.п.), шутки, афоризмы и т.д. Также часто встречается размещение медиафайлов (видео, фотографий и т.п.) и ссылок на сторонние ресурсы с комментарием пользователя или без него. В таких публикациях четко прослеживается такая характеристика языка Интернета, как гипертекстуальность, когда внутри публикации присутствует ссылка на авторский текст (который изначально может быть опубликован на любом </w:t>
      </w:r>
      <w:r w:rsidR="0056467F" w:rsidRPr="00D07A2D">
        <w:rPr>
          <w:lang w:bidi="ar-EG"/>
        </w:rPr>
        <w:t>Интернет</w:t>
      </w:r>
      <w:r w:rsidRPr="00D07A2D">
        <w:rPr>
          <w:lang w:bidi="ar-EG"/>
        </w:rPr>
        <w:t>-ресурсе) и комментарий пользователя по затронутой теме.</w:t>
      </w:r>
    </w:p>
    <w:p w14:paraId="6184CCB2" w14:textId="35D28734" w:rsidR="00A72210" w:rsidRPr="00D07A2D" w:rsidRDefault="00A72210" w:rsidP="00A72210">
      <w:pPr>
        <w:rPr>
          <w:lang w:bidi="ar-EG"/>
        </w:rPr>
      </w:pPr>
      <w:r w:rsidRPr="00D07A2D">
        <w:rPr>
          <w:lang w:bidi="ar-EG"/>
        </w:rPr>
        <w:t xml:space="preserve">Так как на процесс порождения речи и выбор языкового кода влияет целый комплекс параметров, целесообразно разделить все публикации в зависимости от факторов, влияющих на их порождение. </w:t>
      </w:r>
    </w:p>
    <w:p w14:paraId="292567DA" w14:textId="186419FD" w:rsidR="00A72210" w:rsidRPr="00D07A2D" w:rsidRDefault="00A72210" w:rsidP="00A72210">
      <w:pPr>
        <w:rPr>
          <w:lang w:bidi="ar-EG"/>
        </w:rPr>
      </w:pPr>
      <w:r w:rsidRPr="00D07A2D">
        <w:rPr>
          <w:lang w:bidi="ar-EG"/>
        </w:rPr>
        <w:t xml:space="preserve">Для начала рассмотрим публикации крупных сообществ, публичных и заинтересованных лиц в социальной сети </w:t>
      </w:r>
      <w:r w:rsidRPr="00D07A2D">
        <w:rPr>
          <w:lang w:val="en-US" w:bidi="ar-EG"/>
        </w:rPr>
        <w:t>Facebook</w:t>
      </w:r>
      <w:r w:rsidRPr="00D07A2D">
        <w:rPr>
          <w:lang w:bidi="ar-EG"/>
        </w:rPr>
        <w:t xml:space="preserve">. Это могут быть известные певцы, политики, представители крупных компаний, СМИ и т.д. В данном случае автор текста ставит перед собой задачу донести конкретную информацию до своих читателей, сделать ее наиболее доступной, понятной и информативной. </w:t>
      </w:r>
    </w:p>
    <w:p w14:paraId="5345AEA3" w14:textId="2BF9340B" w:rsidR="00A72210" w:rsidRPr="00D07A2D" w:rsidRDefault="00EB2269" w:rsidP="00C63A58">
      <w:pPr>
        <w:rPr>
          <w:lang w:bidi="ar-EG"/>
        </w:rPr>
      </w:pPr>
      <w:r w:rsidRPr="00D07A2D">
        <w:rPr>
          <w:lang w:bidi="ar-EG"/>
        </w:rPr>
        <w:t xml:space="preserve">Рассмотрим несколько примеров. Первые </w:t>
      </w:r>
      <w:r w:rsidR="00CC4922" w:rsidRPr="00D07A2D">
        <w:rPr>
          <w:lang w:bidi="ar-EG"/>
        </w:rPr>
        <w:t>две</w:t>
      </w:r>
      <w:r w:rsidRPr="00D07A2D">
        <w:rPr>
          <w:lang w:bidi="ar-EG"/>
        </w:rPr>
        <w:t xml:space="preserve"> публикации – заметки </w:t>
      </w:r>
      <w:r w:rsidR="00E80E36" w:rsidRPr="00D07A2D">
        <w:rPr>
          <w:lang w:bidi="ar-EG"/>
        </w:rPr>
        <w:t xml:space="preserve">со страницы королевы Иордани – </w:t>
      </w:r>
      <w:r w:rsidRPr="00D07A2D">
        <w:rPr>
          <w:lang w:bidi="ar-EG"/>
        </w:rPr>
        <w:t xml:space="preserve">Рании. </w:t>
      </w:r>
      <w:r w:rsidR="00E80E36" w:rsidRPr="00D07A2D">
        <w:rPr>
          <w:lang w:bidi="ar-EG"/>
        </w:rPr>
        <w:t>Р</w:t>
      </w:r>
      <w:r w:rsidRPr="00D07A2D">
        <w:rPr>
          <w:lang w:bidi="ar-EG"/>
        </w:rPr>
        <w:t xml:space="preserve">ечь имеет сжатую </w:t>
      </w:r>
      <w:r w:rsidR="00E80E36" w:rsidRPr="00D07A2D">
        <w:rPr>
          <w:lang w:bidi="ar-EG"/>
        </w:rPr>
        <w:t xml:space="preserve">форму, ее целью </w:t>
      </w:r>
      <w:r w:rsidR="00E80E36" w:rsidRPr="00D07A2D">
        <w:rPr>
          <w:lang w:bidi="ar-EG"/>
        </w:rPr>
        <w:lastRenderedPageBreak/>
        <w:t xml:space="preserve">является донесение </w:t>
      </w:r>
      <w:r w:rsidR="00C63A58" w:rsidRPr="00D07A2D">
        <w:rPr>
          <w:lang w:bidi="ar-EG"/>
        </w:rPr>
        <w:t>определенной информации, констатирование</w:t>
      </w:r>
      <w:r w:rsidR="00E80E36" w:rsidRPr="00D07A2D">
        <w:rPr>
          <w:lang w:bidi="ar-EG"/>
        </w:rPr>
        <w:t xml:space="preserve"> факта. Публикации написаны на АЛЯ с соблюдением всех языковых норм. </w:t>
      </w:r>
    </w:p>
    <w:p w14:paraId="772EF5B8" w14:textId="5B4E6121" w:rsidR="00FD51F2" w:rsidRPr="00D07A2D" w:rsidRDefault="00FD3792" w:rsidP="002F4224">
      <w:pPr>
        <w:pStyle w:val="af8"/>
        <w:rPr>
          <w:rFonts w:cstheme="majorBidi"/>
          <w:color w:val="auto"/>
          <w:sz w:val="32"/>
          <w:szCs w:val="32"/>
        </w:rPr>
      </w:pPr>
      <w:r w:rsidRPr="00D07A2D">
        <w:rPr>
          <w:rFonts w:cstheme="majorBidi"/>
          <w:color w:val="auto"/>
          <w:sz w:val="32"/>
          <w:szCs w:val="32"/>
          <w:rtl/>
        </w:rPr>
        <w:t xml:space="preserve">الملكة رانيا خلال زيارة الى مراكز الإنماء والتي تقدم الدعم للعديد من الأفراد من </w:t>
      </w:r>
      <w:r w:rsidR="002F4224" w:rsidRPr="00D07A2D">
        <w:rPr>
          <w:rFonts w:cstheme="majorBidi" w:hint="cs"/>
          <w:color w:val="auto"/>
          <w:sz w:val="32"/>
          <w:szCs w:val="32"/>
          <w:rtl/>
        </w:rPr>
        <w:t>م</w:t>
      </w:r>
      <w:r w:rsidR="002F4224" w:rsidRPr="00D07A2D">
        <w:rPr>
          <w:rFonts w:cstheme="majorBidi"/>
          <w:color w:val="auto"/>
          <w:sz w:val="32"/>
          <w:szCs w:val="32"/>
          <w:rtl/>
        </w:rPr>
        <w:t>ختلف المحافظات لإطلاق مشاريعهم الخاصة</w:t>
      </w:r>
      <w:r w:rsidRPr="00D07A2D">
        <w:rPr>
          <w:rFonts w:cstheme="majorBidi"/>
          <w:color w:val="auto"/>
          <w:sz w:val="32"/>
          <w:szCs w:val="32"/>
        </w:rPr>
        <w:br/>
      </w:r>
      <w:r w:rsidRPr="00D07A2D">
        <w:rPr>
          <w:rFonts w:cstheme="majorBidi"/>
          <w:color w:val="auto"/>
          <w:sz w:val="32"/>
          <w:szCs w:val="32"/>
          <w:rtl/>
        </w:rPr>
        <w:t>عمان ،الأردن / 6 شباط 2018</w:t>
      </w:r>
    </w:p>
    <w:p w14:paraId="4715FA78" w14:textId="709BA80B" w:rsidR="00E80E36" w:rsidRPr="00D07A2D" w:rsidRDefault="00E80E36" w:rsidP="00CC4922">
      <w:pPr>
        <w:rPr>
          <w:lang w:bidi="ar-EG"/>
        </w:rPr>
      </w:pPr>
      <w:r w:rsidRPr="00D07A2D">
        <w:rPr>
          <w:lang w:bidi="ar-EG"/>
        </w:rPr>
        <w:t xml:space="preserve">Транскрипция: </w:t>
      </w:r>
      <w:r w:rsidRPr="00D07A2D">
        <w:rPr>
          <w:lang w:val="en-US" w:bidi="ar-EG"/>
        </w:rPr>
        <w:t>al</w:t>
      </w:r>
      <w:r w:rsidRPr="00D07A2D">
        <w:rPr>
          <w:lang w:bidi="ar-EG"/>
        </w:rPr>
        <w:t>-</w:t>
      </w:r>
      <w:r w:rsidRPr="00D07A2D">
        <w:rPr>
          <w:lang w:val="en-US" w:bidi="ar-EG"/>
        </w:rPr>
        <w:t>malika</w:t>
      </w:r>
      <w:r w:rsidRPr="00D07A2D">
        <w:rPr>
          <w:lang w:bidi="ar-EG"/>
        </w:rPr>
        <w:t xml:space="preserve"> </w:t>
      </w:r>
      <w:r w:rsidRPr="00D07A2D">
        <w:rPr>
          <w:lang w:val="en-US" w:bidi="ar-EG"/>
        </w:rPr>
        <w:t>r</w:t>
      </w:r>
      <w:r w:rsidRPr="00D07A2D">
        <w:rPr>
          <w:rFonts w:cstheme="majorBidi"/>
          <w:lang w:bidi="ar-EG"/>
        </w:rPr>
        <w:t>ā</w:t>
      </w:r>
      <w:r w:rsidRPr="00D07A2D">
        <w:rPr>
          <w:lang w:val="en-US" w:bidi="ar-EG"/>
        </w:rPr>
        <w:t>niy</w:t>
      </w:r>
      <w:r w:rsidRPr="00D07A2D">
        <w:rPr>
          <w:rFonts w:cstheme="majorBidi"/>
          <w:lang w:bidi="ar-EG"/>
        </w:rPr>
        <w:t>ā</w:t>
      </w:r>
      <w:r w:rsidR="0029166F" w:rsidRPr="00D07A2D">
        <w:rPr>
          <w:rFonts w:cstheme="majorBidi"/>
          <w:lang w:bidi="ar-EG"/>
        </w:rPr>
        <w:t xml:space="preserve"> ḫ</w:t>
      </w:r>
      <w:r w:rsidR="0029166F" w:rsidRPr="00D07A2D">
        <w:rPr>
          <w:rFonts w:cstheme="majorBidi"/>
          <w:lang w:val="en-US" w:bidi="ar-EG"/>
        </w:rPr>
        <w:t>il</w:t>
      </w:r>
      <w:r w:rsidR="0029166F" w:rsidRPr="00D07A2D">
        <w:rPr>
          <w:rFonts w:cstheme="majorBidi"/>
          <w:lang w:bidi="ar-EG"/>
        </w:rPr>
        <w:t>ā</w:t>
      </w:r>
      <w:r w:rsidR="0029166F" w:rsidRPr="00D07A2D">
        <w:rPr>
          <w:rFonts w:cstheme="majorBidi"/>
          <w:lang w:val="en-US" w:bidi="ar-EG"/>
        </w:rPr>
        <w:t>la</w:t>
      </w:r>
      <w:r w:rsidRPr="00D07A2D">
        <w:rPr>
          <w:lang w:bidi="ar-EG"/>
        </w:rPr>
        <w:t xml:space="preserve"> </w:t>
      </w:r>
      <w:r w:rsidRPr="00D07A2D">
        <w:rPr>
          <w:lang w:val="en-US" w:bidi="ar-EG"/>
        </w:rPr>
        <w:t>ziy</w:t>
      </w:r>
      <w:r w:rsidRPr="00D07A2D">
        <w:rPr>
          <w:rFonts w:cstheme="majorBidi"/>
          <w:lang w:bidi="ar-EG"/>
        </w:rPr>
        <w:t>ā</w:t>
      </w:r>
      <w:r w:rsidRPr="00D07A2D">
        <w:rPr>
          <w:lang w:val="en-US" w:bidi="ar-EG"/>
        </w:rPr>
        <w:t>ra</w:t>
      </w:r>
      <w:r w:rsidRPr="00D07A2D">
        <w:rPr>
          <w:lang w:bidi="ar-EG"/>
        </w:rPr>
        <w:t xml:space="preserve"> </w:t>
      </w:r>
      <w:r w:rsidRPr="00D07A2D">
        <w:rPr>
          <w:rFonts w:cs="Times New Roman"/>
        </w:rPr>
        <w:t>’</w:t>
      </w:r>
      <w:r w:rsidRPr="00D07A2D">
        <w:rPr>
          <w:rFonts w:cs="Times New Roman"/>
          <w:lang w:val="en-US"/>
        </w:rPr>
        <w:t>il</w:t>
      </w:r>
      <w:r w:rsidRPr="00D07A2D">
        <w:rPr>
          <w:rFonts w:cstheme="majorBidi"/>
        </w:rPr>
        <w:t>ā</w:t>
      </w:r>
      <w:r w:rsidRPr="00D07A2D">
        <w:rPr>
          <w:rFonts w:cs="Times New Roman"/>
        </w:rPr>
        <w:t xml:space="preserve"> </w:t>
      </w:r>
      <w:r w:rsidRPr="00D07A2D">
        <w:rPr>
          <w:rFonts w:cs="Times New Roman"/>
          <w:lang w:val="en-US"/>
        </w:rPr>
        <w:t>mar</w:t>
      </w:r>
      <w:r w:rsidRPr="00D07A2D">
        <w:rPr>
          <w:rFonts w:cstheme="majorBidi"/>
        </w:rPr>
        <w:t>ā</w:t>
      </w:r>
      <w:r w:rsidRPr="00D07A2D">
        <w:rPr>
          <w:rFonts w:cs="Times New Roman"/>
          <w:lang w:val="en-US"/>
        </w:rPr>
        <w:t>kiz</w:t>
      </w:r>
      <w:r w:rsidRPr="00D07A2D">
        <w:rPr>
          <w:rFonts w:cs="Times New Roman"/>
        </w:rPr>
        <w:t xml:space="preserve"> </w:t>
      </w:r>
      <w:r w:rsidRPr="00D07A2D">
        <w:rPr>
          <w:rFonts w:cs="Times New Roman"/>
          <w:lang w:val="en-US"/>
        </w:rPr>
        <w:t>al</w:t>
      </w:r>
      <w:r w:rsidRPr="00D07A2D">
        <w:rPr>
          <w:rFonts w:cs="Times New Roman"/>
        </w:rPr>
        <w:t>-’</w:t>
      </w:r>
      <w:r w:rsidRPr="00D07A2D">
        <w:rPr>
          <w:rFonts w:cs="Times New Roman"/>
          <w:lang w:val="en-US"/>
        </w:rPr>
        <w:t>inm</w:t>
      </w:r>
      <w:r w:rsidRPr="00D07A2D">
        <w:rPr>
          <w:rFonts w:cstheme="majorBidi"/>
        </w:rPr>
        <w:t>ā</w:t>
      </w:r>
      <w:r w:rsidRPr="00D07A2D">
        <w:rPr>
          <w:rFonts w:cs="Times New Roman"/>
        </w:rPr>
        <w:t xml:space="preserve">’ </w:t>
      </w:r>
      <w:r w:rsidRPr="00D07A2D">
        <w:rPr>
          <w:rFonts w:cs="Times New Roman"/>
          <w:lang w:val="en-US"/>
        </w:rPr>
        <w:t>wa</w:t>
      </w:r>
      <w:r w:rsidRPr="00D07A2D">
        <w:rPr>
          <w:rFonts w:cs="Times New Roman"/>
        </w:rPr>
        <w:t xml:space="preserve"> </w:t>
      </w:r>
      <w:r w:rsidRPr="00D07A2D">
        <w:rPr>
          <w:rFonts w:cs="Times New Roman"/>
          <w:lang w:val="en-US"/>
        </w:rPr>
        <w:t>al</w:t>
      </w:r>
      <w:r w:rsidRPr="00D07A2D">
        <w:rPr>
          <w:rFonts w:cs="Times New Roman"/>
        </w:rPr>
        <w:t>-</w:t>
      </w:r>
      <w:r w:rsidRPr="00D07A2D">
        <w:rPr>
          <w:rFonts w:cs="Times New Roman"/>
          <w:lang w:val="en-US"/>
        </w:rPr>
        <w:t>lat</w:t>
      </w:r>
      <w:r w:rsidRPr="00D07A2D">
        <w:rPr>
          <w:rFonts w:cstheme="majorBidi"/>
        </w:rPr>
        <w:t>ī</w:t>
      </w:r>
      <w:r w:rsidRPr="00D07A2D">
        <w:rPr>
          <w:rFonts w:cs="Times New Roman"/>
        </w:rPr>
        <w:t xml:space="preserve"> </w:t>
      </w:r>
      <w:r w:rsidRPr="00D07A2D">
        <w:rPr>
          <w:rFonts w:cs="Times New Roman"/>
          <w:lang w:val="en-US"/>
        </w:rPr>
        <w:t>taqaddamu</w:t>
      </w:r>
      <w:r w:rsidRPr="00D07A2D">
        <w:rPr>
          <w:rFonts w:cs="Times New Roman"/>
        </w:rPr>
        <w:t xml:space="preserve"> </w:t>
      </w:r>
      <w:r w:rsidRPr="00D07A2D">
        <w:rPr>
          <w:rFonts w:cs="Times New Roman"/>
          <w:lang w:val="en-US"/>
        </w:rPr>
        <w:t>ad</w:t>
      </w:r>
      <w:r w:rsidRPr="00D07A2D">
        <w:rPr>
          <w:rFonts w:cs="Times New Roman"/>
        </w:rPr>
        <w:t>-</w:t>
      </w:r>
      <w:r w:rsidRPr="00D07A2D">
        <w:rPr>
          <w:rFonts w:cs="Times New Roman"/>
          <w:lang w:val="en-US"/>
        </w:rPr>
        <w:t>da</w:t>
      </w:r>
      <w:r w:rsidRPr="00D07A2D">
        <w:rPr>
          <w:rFonts w:cstheme="majorBidi"/>
        </w:rPr>
        <w:t>ʻ</w:t>
      </w:r>
      <w:r w:rsidRPr="00D07A2D">
        <w:rPr>
          <w:rFonts w:cstheme="majorBidi"/>
          <w:lang w:val="en-US"/>
        </w:rPr>
        <w:t>m</w:t>
      </w:r>
      <w:r w:rsidRPr="00D07A2D">
        <w:rPr>
          <w:rFonts w:cstheme="majorBidi"/>
        </w:rPr>
        <w:t xml:space="preserve"> </w:t>
      </w:r>
      <w:r w:rsidRPr="00D07A2D">
        <w:rPr>
          <w:rFonts w:cstheme="majorBidi"/>
          <w:lang w:val="en-US"/>
        </w:rPr>
        <w:t>lil</w:t>
      </w:r>
      <w:r w:rsidRPr="00D07A2D">
        <w:rPr>
          <w:rFonts w:cstheme="majorBidi"/>
        </w:rPr>
        <w:t>ʻ</w:t>
      </w:r>
      <w:r w:rsidRPr="00D07A2D">
        <w:rPr>
          <w:rFonts w:cstheme="majorBidi"/>
          <w:lang w:val="en-US"/>
        </w:rPr>
        <w:t>ad</w:t>
      </w:r>
      <w:r w:rsidRPr="00D07A2D">
        <w:rPr>
          <w:rFonts w:cstheme="majorBidi"/>
        </w:rPr>
        <w:t>ī</w:t>
      </w:r>
      <w:r w:rsidRPr="00D07A2D">
        <w:rPr>
          <w:rFonts w:cstheme="majorBidi"/>
          <w:lang w:val="en-US"/>
        </w:rPr>
        <w:t>d</w:t>
      </w:r>
      <w:r w:rsidRPr="00D07A2D">
        <w:rPr>
          <w:rFonts w:cstheme="majorBidi"/>
        </w:rPr>
        <w:t xml:space="preserve"> </w:t>
      </w:r>
      <w:r w:rsidRPr="00D07A2D">
        <w:rPr>
          <w:rFonts w:cstheme="majorBidi"/>
          <w:lang w:val="en-US"/>
        </w:rPr>
        <w:t>minal</w:t>
      </w:r>
      <w:r w:rsidRPr="00D07A2D">
        <w:rPr>
          <w:rFonts w:cstheme="majorBidi"/>
        </w:rPr>
        <w:t>-̓</w:t>
      </w:r>
      <w:r w:rsidR="002F4224" w:rsidRPr="00D07A2D">
        <w:rPr>
          <w:rFonts w:cstheme="majorBidi"/>
          <w:lang w:val="en-US"/>
        </w:rPr>
        <w:t>afr</w:t>
      </w:r>
      <w:r w:rsidR="002F4224" w:rsidRPr="00D07A2D">
        <w:rPr>
          <w:rFonts w:cstheme="majorBidi"/>
        </w:rPr>
        <w:t>ā</w:t>
      </w:r>
      <w:r w:rsidR="002F4224" w:rsidRPr="00D07A2D">
        <w:rPr>
          <w:rFonts w:cstheme="majorBidi"/>
          <w:lang w:val="en-US"/>
        </w:rPr>
        <w:t>d</w:t>
      </w:r>
      <w:r w:rsidR="002F4224" w:rsidRPr="00D07A2D">
        <w:rPr>
          <w:rFonts w:cstheme="majorBidi"/>
        </w:rPr>
        <w:t xml:space="preserve"> </w:t>
      </w:r>
      <w:r w:rsidR="002F4224" w:rsidRPr="00D07A2D">
        <w:rPr>
          <w:rFonts w:cstheme="majorBidi"/>
          <w:lang w:val="en-US"/>
        </w:rPr>
        <w:t>min</w:t>
      </w:r>
      <w:r w:rsidR="002F4224" w:rsidRPr="00D07A2D">
        <w:rPr>
          <w:rFonts w:cstheme="majorBidi"/>
        </w:rPr>
        <w:t xml:space="preserve"> </w:t>
      </w:r>
      <w:r w:rsidR="002F4224" w:rsidRPr="00D07A2D">
        <w:rPr>
          <w:rFonts w:cstheme="majorBidi"/>
          <w:lang w:val="en-US"/>
        </w:rPr>
        <w:t>mu</w:t>
      </w:r>
      <w:r w:rsidR="002F4224" w:rsidRPr="00D07A2D">
        <w:rPr>
          <w:rFonts w:cstheme="majorBidi"/>
          <w:lang w:bidi="ar-EG"/>
        </w:rPr>
        <w:t>ḫ</w:t>
      </w:r>
      <w:r w:rsidR="002F4224" w:rsidRPr="00D07A2D">
        <w:rPr>
          <w:rFonts w:cstheme="majorBidi"/>
          <w:lang w:val="en-US" w:bidi="ar-EG"/>
        </w:rPr>
        <w:t>talifil</w:t>
      </w:r>
      <w:r w:rsidR="002F4224" w:rsidRPr="00D07A2D">
        <w:rPr>
          <w:rFonts w:cstheme="majorBidi"/>
          <w:lang w:bidi="ar-EG"/>
        </w:rPr>
        <w:t>-</w:t>
      </w:r>
      <w:r w:rsidR="002F4224" w:rsidRPr="00D07A2D">
        <w:rPr>
          <w:rFonts w:cstheme="majorBidi"/>
          <w:lang w:val="en-US" w:bidi="ar-EG"/>
        </w:rPr>
        <w:t>mu</w:t>
      </w:r>
      <w:r w:rsidR="002F4224" w:rsidRPr="00D07A2D">
        <w:rPr>
          <w:rFonts w:cstheme="majorBidi"/>
          <w:lang w:bidi="ar-EG"/>
        </w:rPr>
        <w:t>ḥā</w:t>
      </w:r>
      <w:r w:rsidR="002F4224" w:rsidRPr="00D07A2D">
        <w:rPr>
          <w:rFonts w:cstheme="majorBidi"/>
          <w:lang w:val="en-US" w:bidi="ar-EG"/>
        </w:rPr>
        <w:t>fa</w:t>
      </w:r>
      <w:r w:rsidR="002F4224" w:rsidRPr="00D07A2D">
        <w:rPr>
          <w:rFonts w:cstheme="majorBidi"/>
          <w:lang w:bidi="ar-EG"/>
        </w:rPr>
        <w:t>ḍā</w:t>
      </w:r>
      <w:r w:rsidR="002F4224" w:rsidRPr="00D07A2D">
        <w:rPr>
          <w:rFonts w:cstheme="majorBidi"/>
          <w:lang w:val="en-US" w:bidi="ar-EG"/>
        </w:rPr>
        <w:t>t</w:t>
      </w:r>
      <w:r w:rsidR="002F4224" w:rsidRPr="00D07A2D">
        <w:rPr>
          <w:rFonts w:cstheme="majorBidi"/>
          <w:lang w:bidi="ar-EG"/>
        </w:rPr>
        <w:t xml:space="preserve"> </w:t>
      </w:r>
      <w:r w:rsidR="002F4224" w:rsidRPr="00D07A2D">
        <w:rPr>
          <w:rFonts w:cstheme="majorBidi"/>
          <w:lang w:val="en-US" w:bidi="ar-EG"/>
        </w:rPr>
        <w:t>li</w:t>
      </w:r>
      <w:r w:rsidR="002F4224" w:rsidRPr="00D07A2D">
        <w:rPr>
          <w:rFonts w:cstheme="majorBidi"/>
          <w:lang w:bidi="ar-EG"/>
        </w:rPr>
        <w:t>ʼṭ</w:t>
      </w:r>
      <w:r w:rsidR="002F4224" w:rsidRPr="00D07A2D">
        <w:rPr>
          <w:rFonts w:cstheme="majorBidi"/>
          <w:lang w:val="en-US" w:bidi="ar-EG"/>
        </w:rPr>
        <w:t>l</w:t>
      </w:r>
      <w:r w:rsidR="002F4224" w:rsidRPr="00D07A2D">
        <w:rPr>
          <w:rFonts w:cstheme="majorBidi"/>
          <w:lang w:bidi="ar-EG"/>
        </w:rPr>
        <w:t>ā</w:t>
      </w:r>
      <w:r w:rsidR="002F4224" w:rsidRPr="00D07A2D">
        <w:rPr>
          <w:rFonts w:cstheme="majorBidi"/>
          <w:lang w:val="en-US" w:bidi="ar-EG"/>
        </w:rPr>
        <w:t>q</w:t>
      </w:r>
      <w:r w:rsidR="002F4224" w:rsidRPr="00D07A2D">
        <w:rPr>
          <w:rFonts w:cstheme="majorBidi"/>
          <w:lang w:bidi="ar-EG"/>
        </w:rPr>
        <w:t xml:space="preserve"> </w:t>
      </w:r>
      <w:r w:rsidR="002F4224" w:rsidRPr="00D07A2D">
        <w:rPr>
          <w:rFonts w:cstheme="majorBidi"/>
          <w:lang w:val="en-US" w:bidi="ar-EG"/>
        </w:rPr>
        <w:t>ma</w:t>
      </w:r>
      <w:r w:rsidR="002F4224" w:rsidRPr="00D07A2D">
        <w:rPr>
          <w:rFonts w:cstheme="majorBidi"/>
          <w:lang w:bidi="ar-EG"/>
        </w:rPr>
        <w:t>šā</w:t>
      </w:r>
      <w:r w:rsidR="002F4224" w:rsidRPr="00D07A2D">
        <w:rPr>
          <w:rFonts w:cstheme="majorBidi"/>
          <w:lang w:val="en-US" w:bidi="ar-EG"/>
        </w:rPr>
        <w:t>r</w:t>
      </w:r>
      <w:r w:rsidR="002F4224" w:rsidRPr="00D07A2D">
        <w:rPr>
          <w:rFonts w:cstheme="majorBidi"/>
          <w:lang w:bidi="ar-EG"/>
        </w:rPr>
        <w:t>īʻ</w:t>
      </w:r>
      <w:r w:rsidR="002F4224" w:rsidRPr="00D07A2D">
        <w:rPr>
          <w:rFonts w:cstheme="majorBidi"/>
          <w:lang w:val="en-US" w:bidi="ar-EG"/>
        </w:rPr>
        <w:t>ihim</w:t>
      </w:r>
      <w:r w:rsidR="002F4224" w:rsidRPr="00D07A2D">
        <w:rPr>
          <w:rFonts w:cstheme="majorBidi"/>
          <w:lang w:bidi="ar-EG"/>
        </w:rPr>
        <w:t xml:space="preserve"> </w:t>
      </w:r>
      <w:r w:rsidR="002F4224" w:rsidRPr="00D07A2D">
        <w:rPr>
          <w:rFonts w:cstheme="majorBidi"/>
          <w:lang w:val="en-US" w:bidi="ar-EG"/>
        </w:rPr>
        <w:t>al</w:t>
      </w:r>
      <w:r w:rsidR="002F4224" w:rsidRPr="00D07A2D">
        <w:rPr>
          <w:rFonts w:cstheme="majorBidi"/>
          <w:lang w:bidi="ar-EG"/>
        </w:rPr>
        <w:t>-ḫāṣṣ</w:t>
      </w:r>
      <w:r w:rsidR="002F4224" w:rsidRPr="00D07A2D">
        <w:rPr>
          <w:rFonts w:cstheme="majorBidi"/>
          <w:lang w:val="en-US" w:bidi="ar-EG"/>
        </w:rPr>
        <w:t>a</w:t>
      </w:r>
      <w:r w:rsidR="00CC4922" w:rsidRPr="00D07A2D">
        <w:rPr>
          <w:rFonts w:cstheme="majorBidi"/>
          <w:lang w:bidi="ar-EG"/>
        </w:rPr>
        <w:t>. 6 š</w:t>
      </w:r>
      <w:r w:rsidR="00CC4922" w:rsidRPr="00D07A2D">
        <w:rPr>
          <w:rFonts w:cstheme="majorBidi"/>
          <w:lang w:val="en-US" w:bidi="ar-EG"/>
        </w:rPr>
        <w:t>ubb</w:t>
      </w:r>
      <w:r w:rsidR="00CC4922" w:rsidRPr="00D07A2D">
        <w:rPr>
          <w:rFonts w:cstheme="majorBidi"/>
          <w:lang w:bidi="ar-EG"/>
        </w:rPr>
        <w:t>ā</w:t>
      </w:r>
      <w:r w:rsidR="00CC4922" w:rsidRPr="00D07A2D">
        <w:rPr>
          <w:rFonts w:cstheme="majorBidi"/>
          <w:lang w:val="en-US" w:bidi="ar-EG"/>
        </w:rPr>
        <w:t>ṭ</w:t>
      </w:r>
      <w:r w:rsidR="00CC4922" w:rsidRPr="00D07A2D">
        <w:rPr>
          <w:rFonts w:cstheme="majorBidi"/>
          <w:lang w:bidi="ar-EG"/>
        </w:rPr>
        <w:t xml:space="preserve"> 2018. </w:t>
      </w:r>
    </w:p>
    <w:p w14:paraId="7ED60CCF" w14:textId="3F38D374" w:rsidR="00A43624" w:rsidRPr="00D07A2D" w:rsidRDefault="00FD3792" w:rsidP="00EB2269">
      <w:pPr>
        <w:rPr>
          <w:lang w:bidi="ar-EG"/>
        </w:rPr>
      </w:pPr>
      <w:r w:rsidRPr="00D07A2D">
        <w:rPr>
          <w:lang w:bidi="ar-EG"/>
        </w:rPr>
        <w:t xml:space="preserve">Перевод: Королева Рания </w:t>
      </w:r>
      <w:r w:rsidR="00EB2269" w:rsidRPr="00D07A2D">
        <w:rPr>
          <w:lang w:bidi="ar-EG"/>
        </w:rPr>
        <w:t>во время визита в общественные центры, которые оказывают поддержку людям из разных регионов (Иордании) в открыти</w:t>
      </w:r>
      <w:r w:rsidR="00B97AC5" w:rsidRPr="00D07A2D">
        <w:rPr>
          <w:lang w:bidi="ar-EG"/>
        </w:rPr>
        <w:t>и</w:t>
      </w:r>
      <w:r w:rsidR="00EB2269" w:rsidRPr="00D07A2D">
        <w:rPr>
          <w:lang w:bidi="ar-EG"/>
        </w:rPr>
        <w:t xml:space="preserve"> частного бизнеса.  </w:t>
      </w:r>
      <w:r w:rsidR="00E80E36" w:rsidRPr="00D07A2D">
        <w:rPr>
          <w:lang w:bidi="ar-EG"/>
        </w:rPr>
        <w:t xml:space="preserve">Амман, Иордания, 6 февраля 2016. </w:t>
      </w:r>
    </w:p>
    <w:p w14:paraId="29823681" w14:textId="3B141DE1" w:rsidR="002F4224" w:rsidRPr="00D07A2D" w:rsidRDefault="002F4224" w:rsidP="002F4224">
      <w:pPr>
        <w:pStyle w:val="af8"/>
        <w:rPr>
          <w:rFonts w:cstheme="majorBidi"/>
          <w:color w:val="auto"/>
          <w:sz w:val="32"/>
          <w:szCs w:val="32"/>
        </w:rPr>
      </w:pPr>
      <w:r w:rsidRPr="00D07A2D">
        <w:rPr>
          <w:rFonts w:cstheme="majorBidi"/>
          <w:color w:val="auto"/>
          <w:sz w:val="32"/>
          <w:szCs w:val="32"/>
          <w:rtl/>
        </w:rPr>
        <w:t>الملكة رانيا خلال جولة في اليوم المفتوح الذي أقامته الجمعية الملكية للتوعية الصحية لتكريم المدارس التي تم اعتمادها ضمن برنامج الاعتماد الوطني للمدارس الصحية</w:t>
      </w:r>
      <w:r w:rsidRPr="00D07A2D">
        <w:rPr>
          <w:rFonts w:cstheme="majorBidi"/>
          <w:color w:val="auto"/>
          <w:sz w:val="32"/>
          <w:szCs w:val="32"/>
        </w:rPr>
        <w:br/>
      </w:r>
      <w:r w:rsidRPr="00D07A2D">
        <w:rPr>
          <w:rFonts w:cstheme="majorBidi"/>
          <w:color w:val="auto"/>
          <w:sz w:val="32"/>
          <w:szCs w:val="32"/>
          <w:rtl/>
        </w:rPr>
        <w:t>عمان، الأردن/ 25 شباط 2018</w:t>
      </w:r>
    </w:p>
    <w:p w14:paraId="3B482F8D" w14:textId="30A87B33" w:rsidR="00EB2269" w:rsidRPr="00D07A2D" w:rsidRDefault="002F4224" w:rsidP="0029166F">
      <w:pPr>
        <w:rPr>
          <w:rFonts w:cstheme="majorBidi"/>
          <w:lang w:bidi="ar-EG"/>
        </w:rPr>
      </w:pPr>
      <w:r w:rsidRPr="00D07A2D">
        <w:rPr>
          <w:lang w:bidi="ar-EG"/>
        </w:rPr>
        <w:t xml:space="preserve">Транскрипция: </w:t>
      </w:r>
      <w:r w:rsidR="0029166F" w:rsidRPr="00D07A2D">
        <w:rPr>
          <w:lang w:val="en-US" w:bidi="ar-EG"/>
        </w:rPr>
        <w:t>al</w:t>
      </w:r>
      <w:r w:rsidR="0029166F" w:rsidRPr="00D07A2D">
        <w:rPr>
          <w:lang w:bidi="ar-EG"/>
        </w:rPr>
        <w:t>-</w:t>
      </w:r>
      <w:r w:rsidR="0029166F" w:rsidRPr="00D07A2D">
        <w:rPr>
          <w:lang w:val="en-US" w:bidi="ar-EG"/>
        </w:rPr>
        <w:t>malika</w:t>
      </w:r>
      <w:r w:rsidR="0029166F" w:rsidRPr="00D07A2D">
        <w:rPr>
          <w:lang w:bidi="ar-EG"/>
        </w:rPr>
        <w:t xml:space="preserve"> </w:t>
      </w:r>
      <w:r w:rsidR="0029166F" w:rsidRPr="00D07A2D">
        <w:rPr>
          <w:lang w:val="en-US" w:bidi="ar-EG"/>
        </w:rPr>
        <w:t>r</w:t>
      </w:r>
      <w:r w:rsidR="0029166F" w:rsidRPr="00D07A2D">
        <w:rPr>
          <w:rFonts w:cstheme="majorBidi"/>
          <w:lang w:bidi="ar-EG"/>
        </w:rPr>
        <w:t>ā</w:t>
      </w:r>
      <w:r w:rsidR="0029166F" w:rsidRPr="00D07A2D">
        <w:rPr>
          <w:lang w:val="en-US" w:bidi="ar-EG"/>
        </w:rPr>
        <w:t>niy</w:t>
      </w:r>
      <w:r w:rsidR="0029166F" w:rsidRPr="00D07A2D">
        <w:rPr>
          <w:rFonts w:cstheme="majorBidi"/>
          <w:lang w:bidi="ar-EG"/>
        </w:rPr>
        <w:t>ā ḫ</w:t>
      </w:r>
      <w:r w:rsidR="0029166F" w:rsidRPr="00D07A2D">
        <w:rPr>
          <w:rFonts w:cstheme="majorBidi"/>
          <w:lang w:val="en-US" w:bidi="ar-EG"/>
        </w:rPr>
        <w:t>il</w:t>
      </w:r>
      <w:r w:rsidR="0029166F" w:rsidRPr="00D07A2D">
        <w:rPr>
          <w:rFonts w:cstheme="majorBidi"/>
          <w:lang w:bidi="ar-EG"/>
        </w:rPr>
        <w:t>ā</w:t>
      </w:r>
      <w:r w:rsidR="0029166F" w:rsidRPr="00D07A2D">
        <w:rPr>
          <w:rFonts w:cstheme="majorBidi"/>
          <w:lang w:val="en-US" w:bidi="ar-EG"/>
        </w:rPr>
        <w:t>la</w:t>
      </w:r>
      <w:r w:rsidR="0029166F" w:rsidRPr="00D07A2D">
        <w:rPr>
          <w:rFonts w:cstheme="majorBidi"/>
          <w:lang w:bidi="ar-EG"/>
        </w:rPr>
        <w:t xml:space="preserve"> ğ</w:t>
      </w:r>
      <w:r w:rsidR="0029166F" w:rsidRPr="00D07A2D">
        <w:rPr>
          <w:rFonts w:cstheme="majorBidi"/>
          <w:lang w:val="en-US" w:bidi="ar-EG"/>
        </w:rPr>
        <w:t>awla</w:t>
      </w:r>
      <w:r w:rsidR="0029166F" w:rsidRPr="00D07A2D">
        <w:rPr>
          <w:rFonts w:cstheme="majorBidi"/>
          <w:lang w:bidi="ar-EG"/>
        </w:rPr>
        <w:t xml:space="preserve"> </w:t>
      </w:r>
      <w:r w:rsidR="0029166F" w:rsidRPr="00D07A2D">
        <w:rPr>
          <w:rFonts w:cstheme="majorBidi"/>
          <w:lang w:val="en-US" w:bidi="ar-EG"/>
        </w:rPr>
        <w:t>f</w:t>
      </w:r>
      <w:r w:rsidR="0029166F" w:rsidRPr="00D07A2D">
        <w:rPr>
          <w:rFonts w:cstheme="majorBidi"/>
          <w:lang w:bidi="ar-EG"/>
        </w:rPr>
        <w:t>ī</w:t>
      </w:r>
      <w:r w:rsidR="0029166F" w:rsidRPr="00D07A2D">
        <w:rPr>
          <w:rFonts w:cstheme="majorBidi"/>
          <w:lang w:val="en-US" w:bidi="ar-EG"/>
        </w:rPr>
        <w:t>l</w:t>
      </w:r>
      <w:r w:rsidR="0029166F" w:rsidRPr="00D07A2D">
        <w:rPr>
          <w:rFonts w:cstheme="majorBidi"/>
          <w:lang w:bidi="ar-EG"/>
        </w:rPr>
        <w:t>-</w:t>
      </w:r>
      <w:r w:rsidR="0029166F" w:rsidRPr="00D07A2D">
        <w:rPr>
          <w:rFonts w:cstheme="majorBidi"/>
          <w:lang w:val="en-US" w:bidi="ar-EG"/>
        </w:rPr>
        <w:t>yawmil</w:t>
      </w:r>
      <w:r w:rsidR="0029166F" w:rsidRPr="00D07A2D">
        <w:rPr>
          <w:rFonts w:cstheme="majorBidi"/>
          <w:lang w:bidi="ar-EG"/>
        </w:rPr>
        <w:t>-</w:t>
      </w:r>
      <w:r w:rsidR="0029166F" w:rsidRPr="00D07A2D">
        <w:rPr>
          <w:rFonts w:cstheme="majorBidi"/>
          <w:lang w:val="en-US" w:bidi="ar-EG"/>
        </w:rPr>
        <w:t>maft</w:t>
      </w:r>
      <w:r w:rsidR="0029166F" w:rsidRPr="00D07A2D">
        <w:rPr>
          <w:rFonts w:cstheme="majorBidi"/>
          <w:lang w:bidi="ar-EG"/>
        </w:rPr>
        <w:t xml:space="preserve">ūḥ </w:t>
      </w:r>
      <w:r w:rsidR="0029166F" w:rsidRPr="00D07A2D">
        <w:rPr>
          <w:rFonts w:cstheme="majorBidi"/>
          <w:lang w:val="en-US" w:bidi="ar-EG"/>
        </w:rPr>
        <w:t>al</w:t>
      </w:r>
      <w:r w:rsidR="0029166F" w:rsidRPr="00D07A2D">
        <w:rPr>
          <w:rFonts w:cstheme="majorBidi"/>
          <w:lang w:bidi="ar-EG"/>
        </w:rPr>
        <w:t>-</w:t>
      </w:r>
      <w:r w:rsidR="0029166F" w:rsidRPr="00D07A2D">
        <w:rPr>
          <w:rFonts w:cstheme="majorBidi"/>
          <w:lang w:val="en-US" w:bidi="ar-EG"/>
        </w:rPr>
        <w:t>laḏ</w:t>
      </w:r>
      <w:r w:rsidR="0029166F" w:rsidRPr="00D07A2D">
        <w:rPr>
          <w:rFonts w:cstheme="majorBidi"/>
          <w:lang w:bidi="ar-EG"/>
        </w:rPr>
        <w:t>ī ʼ</w:t>
      </w:r>
      <w:r w:rsidR="0029166F" w:rsidRPr="00D07A2D">
        <w:rPr>
          <w:rFonts w:cstheme="majorBidi"/>
          <w:lang w:val="en-US" w:bidi="ar-EG"/>
        </w:rPr>
        <w:t>aq</w:t>
      </w:r>
      <w:r w:rsidR="0029166F" w:rsidRPr="00D07A2D">
        <w:rPr>
          <w:rFonts w:cstheme="majorBidi"/>
          <w:lang w:bidi="ar-EG"/>
        </w:rPr>
        <w:t>ā</w:t>
      </w:r>
      <w:r w:rsidR="0029166F" w:rsidRPr="00D07A2D">
        <w:rPr>
          <w:rFonts w:cstheme="majorBidi"/>
          <w:lang w:val="en-US" w:bidi="ar-EG"/>
        </w:rPr>
        <w:t>mathu</w:t>
      </w:r>
      <w:r w:rsidR="0029166F" w:rsidRPr="00D07A2D">
        <w:rPr>
          <w:rFonts w:cstheme="majorBidi"/>
          <w:lang w:bidi="ar-EG"/>
        </w:rPr>
        <w:t xml:space="preserve"> </w:t>
      </w:r>
      <w:r w:rsidR="0029166F" w:rsidRPr="00D07A2D">
        <w:rPr>
          <w:rFonts w:cstheme="majorBidi"/>
          <w:lang w:val="en-US" w:bidi="ar-EG"/>
        </w:rPr>
        <w:t>al</w:t>
      </w:r>
      <w:r w:rsidR="0029166F" w:rsidRPr="00D07A2D">
        <w:rPr>
          <w:rFonts w:cstheme="majorBidi"/>
          <w:lang w:bidi="ar-EG"/>
        </w:rPr>
        <w:t>-ğ</w:t>
      </w:r>
      <w:r w:rsidR="0029166F" w:rsidRPr="00D07A2D">
        <w:rPr>
          <w:rFonts w:cstheme="majorBidi"/>
          <w:lang w:val="en-US" w:bidi="ar-EG"/>
        </w:rPr>
        <w:t>ama</w:t>
      </w:r>
      <w:r w:rsidR="0029166F" w:rsidRPr="00D07A2D">
        <w:rPr>
          <w:rFonts w:cstheme="majorBidi"/>
          <w:lang w:bidi="ar-EG"/>
        </w:rPr>
        <w:t>ʻ</w:t>
      </w:r>
      <w:r w:rsidR="0029166F" w:rsidRPr="00D07A2D">
        <w:rPr>
          <w:rFonts w:cstheme="majorBidi"/>
          <w:lang w:val="en-US" w:bidi="ar-EG"/>
        </w:rPr>
        <w:t>iya</w:t>
      </w:r>
      <w:r w:rsidR="0029166F" w:rsidRPr="00D07A2D">
        <w:rPr>
          <w:rFonts w:cstheme="majorBidi"/>
          <w:lang w:bidi="ar-EG"/>
        </w:rPr>
        <w:t xml:space="preserve"> </w:t>
      </w:r>
      <w:r w:rsidR="0029166F" w:rsidRPr="00D07A2D">
        <w:rPr>
          <w:rFonts w:cstheme="majorBidi"/>
          <w:lang w:val="en-US" w:bidi="ar-EG"/>
        </w:rPr>
        <w:t>al</w:t>
      </w:r>
      <w:r w:rsidR="0029166F" w:rsidRPr="00D07A2D">
        <w:rPr>
          <w:rFonts w:cstheme="majorBidi"/>
          <w:lang w:bidi="ar-EG"/>
        </w:rPr>
        <w:t>-</w:t>
      </w:r>
      <w:r w:rsidR="0029166F" w:rsidRPr="00D07A2D">
        <w:rPr>
          <w:rFonts w:cstheme="majorBidi"/>
          <w:lang w:val="en-US" w:bidi="ar-EG"/>
        </w:rPr>
        <w:t>malikiya</w:t>
      </w:r>
      <w:r w:rsidR="0029166F" w:rsidRPr="00D07A2D">
        <w:rPr>
          <w:rFonts w:cstheme="majorBidi"/>
          <w:lang w:bidi="ar-EG"/>
        </w:rPr>
        <w:t xml:space="preserve"> </w:t>
      </w:r>
      <w:r w:rsidR="0029166F" w:rsidRPr="00D07A2D">
        <w:rPr>
          <w:rFonts w:cstheme="majorBidi"/>
          <w:lang w:val="en-US" w:bidi="ar-EG"/>
        </w:rPr>
        <w:t>lit</w:t>
      </w:r>
      <w:r w:rsidR="0029166F" w:rsidRPr="00D07A2D">
        <w:rPr>
          <w:rFonts w:cstheme="majorBidi"/>
          <w:lang w:bidi="ar-EG"/>
        </w:rPr>
        <w:t>-</w:t>
      </w:r>
      <w:r w:rsidR="0029166F" w:rsidRPr="00D07A2D">
        <w:rPr>
          <w:rFonts w:cstheme="majorBidi"/>
          <w:lang w:val="en-US" w:bidi="ar-EG"/>
        </w:rPr>
        <w:t>taw</w:t>
      </w:r>
      <w:r w:rsidR="0029166F" w:rsidRPr="00D07A2D">
        <w:rPr>
          <w:rFonts w:cstheme="majorBidi"/>
          <w:lang w:bidi="ar-EG"/>
        </w:rPr>
        <w:t>ʻ</w:t>
      </w:r>
      <w:r w:rsidR="0029166F" w:rsidRPr="00D07A2D">
        <w:rPr>
          <w:rFonts w:cstheme="majorBidi"/>
          <w:lang w:val="en-US" w:bidi="ar-EG"/>
        </w:rPr>
        <w:t>iyati</w:t>
      </w:r>
      <w:r w:rsidR="0029166F" w:rsidRPr="00D07A2D">
        <w:rPr>
          <w:rFonts w:cstheme="majorBidi"/>
          <w:lang w:bidi="ar-EG"/>
        </w:rPr>
        <w:t>-ṣṣ</w:t>
      </w:r>
      <w:r w:rsidR="0029166F" w:rsidRPr="00D07A2D">
        <w:rPr>
          <w:rFonts w:cstheme="majorBidi"/>
          <w:lang w:val="en-US" w:bidi="ar-EG"/>
        </w:rPr>
        <w:t>iḥḥiya</w:t>
      </w:r>
      <w:r w:rsidR="0029166F" w:rsidRPr="00D07A2D">
        <w:rPr>
          <w:rFonts w:cstheme="majorBidi"/>
          <w:lang w:bidi="ar-EG"/>
        </w:rPr>
        <w:t xml:space="preserve"> </w:t>
      </w:r>
      <w:r w:rsidR="0029166F" w:rsidRPr="00D07A2D">
        <w:rPr>
          <w:rFonts w:cstheme="majorBidi"/>
          <w:lang w:val="en-US" w:bidi="ar-EG"/>
        </w:rPr>
        <w:t>litakr</w:t>
      </w:r>
      <w:r w:rsidR="0029166F" w:rsidRPr="00D07A2D">
        <w:rPr>
          <w:rFonts w:cstheme="majorBidi"/>
          <w:lang w:bidi="ar-EG"/>
        </w:rPr>
        <w:t>ī</w:t>
      </w:r>
      <w:r w:rsidR="0029166F" w:rsidRPr="00D07A2D">
        <w:rPr>
          <w:rFonts w:cstheme="majorBidi"/>
          <w:lang w:val="en-US" w:bidi="ar-EG"/>
        </w:rPr>
        <w:t>mil</w:t>
      </w:r>
      <w:r w:rsidR="0029166F" w:rsidRPr="00D07A2D">
        <w:rPr>
          <w:rFonts w:cstheme="majorBidi"/>
          <w:lang w:bidi="ar-EG"/>
        </w:rPr>
        <w:t>-</w:t>
      </w:r>
      <w:r w:rsidR="0029166F" w:rsidRPr="00D07A2D">
        <w:rPr>
          <w:rFonts w:cstheme="majorBidi"/>
          <w:lang w:val="en-US" w:bidi="ar-EG"/>
        </w:rPr>
        <w:t>mad</w:t>
      </w:r>
      <w:r w:rsidR="0029166F" w:rsidRPr="00D07A2D">
        <w:rPr>
          <w:rFonts w:cstheme="majorBidi"/>
          <w:lang w:bidi="ar-EG"/>
        </w:rPr>
        <w:t>ā</w:t>
      </w:r>
      <w:r w:rsidR="0029166F" w:rsidRPr="00D07A2D">
        <w:rPr>
          <w:rFonts w:cstheme="majorBidi"/>
          <w:lang w:val="en-US" w:bidi="ar-EG"/>
        </w:rPr>
        <w:t>ris</w:t>
      </w:r>
      <w:r w:rsidR="0029166F" w:rsidRPr="00D07A2D">
        <w:rPr>
          <w:rFonts w:cstheme="majorBidi"/>
          <w:lang w:bidi="ar-EG"/>
        </w:rPr>
        <w:t xml:space="preserve"> </w:t>
      </w:r>
      <w:r w:rsidR="0029166F" w:rsidRPr="00D07A2D">
        <w:rPr>
          <w:rFonts w:cstheme="majorBidi"/>
          <w:lang w:val="en-US" w:bidi="ar-EG"/>
        </w:rPr>
        <w:t>al</w:t>
      </w:r>
      <w:r w:rsidR="0029166F" w:rsidRPr="00D07A2D">
        <w:rPr>
          <w:rFonts w:cstheme="majorBidi"/>
          <w:lang w:bidi="ar-EG"/>
        </w:rPr>
        <w:t>-</w:t>
      </w:r>
      <w:r w:rsidR="0029166F" w:rsidRPr="00D07A2D">
        <w:rPr>
          <w:rFonts w:cstheme="majorBidi"/>
          <w:lang w:val="en-US" w:bidi="ar-EG"/>
        </w:rPr>
        <w:t>lat</w:t>
      </w:r>
      <w:r w:rsidR="0029166F" w:rsidRPr="00D07A2D">
        <w:rPr>
          <w:rFonts w:cstheme="majorBidi"/>
          <w:lang w:bidi="ar-EG"/>
        </w:rPr>
        <w:t xml:space="preserve">ī </w:t>
      </w:r>
      <w:r w:rsidR="0029166F" w:rsidRPr="00D07A2D">
        <w:rPr>
          <w:rFonts w:cstheme="majorBidi"/>
          <w:lang w:val="en-US" w:bidi="ar-EG"/>
        </w:rPr>
        <w:t>tamma</w:t>
      </w:r>
      <w:r w:rsidR="0029166F" w:rsidRPr="00D07A2D">
        <w:rPr>
          <w:rFonts w:cstheme="majorBidi"/>
          <w:lang w:bidi="ar-EG"/>
        </w:rPr>
        <w:t xml:space="preserve"> ʻ</w:t>
      </w:r>
      <w:r w:rsidR="0029166F" w:rsidRPr="00D07A2D">
        <w:rPr>
          <w:rFonts w:cstheme="majorBidi"/>
          <w:lang w:val="en-US" w:bidi="ar-EG"/>
        </w:rPr>
        <w:t>tim</w:t>
      </w:r>
      <w:r w:rsidR="0029166F" w:rsidRPr="00D07A2D">
        <w:rPr>
          <w:rFonts w:cstheme="majorBidi"/>
          <w:lang w:bidi="ar-EG"/>
        </w:rPr>
        <w:t>ā</w:t>
      </w:r>
      <w:r w:rsidR="0029166F" w:rsidRPr="00D07A2D">
        <w:rPr>
          <w:rFonts w:cstheme="majorBidi"/>
          <w:lang w:val="en-US" w:bidi="ar-EG"/>
        </w:rPr>
        <w:t>daha</w:t>
      </w:r>
      <w:r w:rsidR="0029166F" w:rsidRPr="00D07A2D">
        <w:rPr>
          <w:rFonts w:cstheme="majorBidi"/>
          <w:lang w:bidi="ar-EG"/>
        </w:rPr>
        <w:t xml:space="preserve"> ḍ</w:t>
      </w:r>
      <w:r w:rsidR="0029166F" w:rsidRPr="00D07A2D">
        <w:rPr>
          <w:rFonts w:cstheme="majorBidi"/>
          <w:lang w:val="en-US" w:bidi="ar-EG"/>
        </w:rPr>
        <w:t>imna</w:t>
      </w:r>
      <w:r w:rsidR="0029166F" w:rsidRPr="00D07A2D">
        <w:rPr>
          <w:rFonts w:cstheme="majorBidi"/>
          <w:lang w:bidi="ar-EG"/>
        </w:rPr>
        <w:t xml:space="preserve"> </w:t>
      </w:r>
      <w:r w:rsidR="0029166F" w:rsidRPr="00D07A2D">
        <w:rPr>
          <w:rFonts w:cstheme="majorBidi"/>
          <w:lang w:val="en-US" w:bidi="ar-EG"/>
        </w:rPr>
        <w:t>barn</w:t>
      </w:r>
      <w:r w:rsidR="0029166F" w:rsidRPr="00D07A2D">
        <w:rPr>
          <w:rFonts w:cstheme="majorBidi"/>
          <w:lang w:bidi="ar-EG"/>
        </w:rPr>
        <w:t>ā</w:t>
      </w:r>
      <w:r w:rsidR="0029166F" w:rsidRPr="00D07A2D">
        <w:rPr>
          <w:rFonts w:cstheme="majorBidi"/>
          <w:lang w:val="en-US" w:bidi="ar-EG"/>
        </w:rPr>
        <w:t>ma</w:t>
      </w:r>
      <w:r w:rsidR="0029166F" w:rsidRPr="00D07A2D">
        <w:rPr>
          <w:rFonts w:cstheme="majorBidi"/>
          <w:lang w:bidi="ar-EG"/>
        </w:rPr>
        <w:t>ğ</w:t>
      </w:r>
      <w:r w:rsidR="0029166F" w:rsidRPr="00D07A2D">
        <w:rPr>
          <w:rFonts w:cstheme="majorBidi"/>
          <w:lang w:val="en-US" w:bidi="ar-EG"/>
        </w:rPr>
        <w:t>il</w:t>
      </w:r>
      <w:r w:rsidR="0029166F" w:rsidRPr="00D07A2D">
        <w:rPr>
          <w:rFonts w:cstheme="majorBidi"/>
          <w:lang w:bidi="ar-EG"/>
        </w:rPr>
        <w:t>-ʼ</w:t>
      </w:r>
      <w:r w:rsidR="0029166F" w:rsidRPr="00D07A2D">
        <w:rPr>
          <w:rFonts w:cstheme="majorBidi"/>
          <w:lang w:val="en-US" w:bidi="ar-EG"/>
        </w:rPr>
        <w:t>i</w:t>
      </w:r>
      <w:r w:rsidR="0029166F" w:rsidRPr="00D07A2D">
        <w:rPr>
          <w:rFonts w:cstheme="majorBidi"/>
          <w:lang w:bidi="ar-EG"/>
        </w:rPr>
        <w:t>ʻ</w:t>
      </w:r>
      <w:r w:rsidR="0029166F" w:rsidRPr="00D07A2D">
        <w:rPr>
          <w:rFonts w:cstheme="majorBidi"/>
          <w:lang w:val="en-US" w:bidi="ar-EG"/>
        </w:rPr>
        <w:t>tim</w:t>
      </w:r>
      <w:r w:rsidR="0029166F" w:rsidRPr="00D07A2D">
        <w:rPr>
          <w:rFonts w:cstheme="majorBidi"/>
          <w:lang w:bidi="ar-EG"/>
        </w:rPr>
        <w:t>ā</w:t>
      </w:r>
      <w:r w:rsidR="0029166F" w:rsidRPr="00D07A2D">
        <w:rPr>
          <w:rFonts w:cstheme="majorBidi"/>
          <w:lang w:val="en-US" w:bidi="ar-EG"/>
        </w:rPr>
        <w:t>dil</w:t>
      </w:r>
      <w:r w:rsidR="0029166F" w:rsidRPr="00D07A2D">
        <w:rPr>
          <w:rFonts w:cstheme="majorBidi"/>
          <w:lang w:bidi="ar-EG"/>
        </w:rPr>
        <w:t>-</w:t>
      </w:r>
      <w:r w:rsidR="0029166F" w:rsidRPr="00D07A2D">
        <w:rPr>
          <w:rFonts w:cstheme="majorBidi"/>
          <w:lang w:val="en-US" w:bidi="ar-EG"/>
        </w:rPr>
        <w:t>waṭaniyyi</w:t>
      </w:r>
      <w:r w:rsidR="0029166F" w:rsidRPr="00D07A2D">
        <w:rPr>
          <w:rFonts w:cstheme="majorBidi"/>
          <w:lang w:bidi="ar-EG"/>
        </w:rPr>
        <w:t xml:space="preserve"> </w:t>
      </w:r>
      <w:r w:rsidR="0029166F" w:rsidRPr="00D07A2D">
        <w:rPr>
          <w:rFonts w:cstheme="majorBidi"/>
          <w:lang w:val="en-US" w:bidi="ar-EG"/>
        </w:rPr>
        <w:t>lil</w:t>
      </w:r>
      <w:r w:rsidR="0029166F" w:rsidRPr="00D07A2D">
        <w:rPr>
          <w:rFonts w:cstheme="majorBidi"/>
          <w:lang w:bidi="ar-EG"/>
        </w:rPr>
        <w:t>-</w:t>
      </w:r>
      <w:r w:rsidR="0029166F" w:rsidRPr="00D07A2D">
        <w:rPr>
          <w:rFonts w:cstheme="majorBidi"/>
          <w:lang w:val="en-US" w:bidi="ar-EG"/>
        </w:rPr>
        <w:t>mad</w:t>
      </w:r>
      <w:r w:rsidR="0029166F" w:rsidRPr="00D07A2D">
        <w:rPr>
          <w:rFonts w:cstheme="majorBidi"/>
          <w:lang w:bidi="ar-EG"/>
        </w:rPr>
        <w:t>ā</w:t>
      </w:r>
      <w:r w:rsidR="0029166F" w:rsidRPr="00D07A2D">
        <w:rPr>
          <w:rFonts w:cstheme="majorBidi"/>
          <w:lang w:val="en-US" w:bidi="ar-EG"/>
        </w:rPr>
        <w:t>risiṣ</w:t>
      </w:r>
      <w:r w:rsidR="0029166F" w:rsidRPr="00D07A2D">
        <w:rPr>
          <w:rFonts w:cstheme="majorBidi"/>
          <w:lang w:bidi="ar-EG"/>
        </w:rPr>
        <w:t>-ṣ</w:t>
      </w:r>
      <w:r w:rsidR="0029166F" w:rsidRPr="00D07A2D">
        <w:rPr>
          <w:rFonts w:cstheme="majorBidi"/>
          <w:lang w:val="en-US" w:bidi="ar-EG"/>
        </w:rPr>
        <w:t>iḥḥiya</w:t>
      </w:r>
      <w:r w:rsidR="0029166F" w:rsidRPr="00D07A2D">
        <w:rPr>
          <w:rFonts w:cstheme="majorBidi"/>
          <w:lang w:bidi="ar-EG"/>
        </w:rPr>
        <w:t>. ʻ</w:t>
      </w:r>
      <w:r w:rsidR="0029166F" w:rsidRPr="00D07A2D">
        <w:rPr>
          <w:rFonts w:cstheme="majorBidi"/>
          <w:lang w:val="en-US" w:bidi="ar-EG"/>
        </w:rPr>
        <w:t>amm</w:t>
      </w:r>
      <w:r w:rsidR="0029166F" w:rsidRPr="00D07A2D">
        <w:rPr>
          <w:rFonts w:cstheme="majorBidi"/>
          <w:lang w:bidi="ar-EG"/>
        </w:rPr>
        <w:t>ā</w:t>
      </w:r>
      <w:r w:rsidR="0029166F" w:rsidRPr="00D07A2D">
        <w:rPr>
          <w:rFonts w:cstheme="majorBidi"/>
          <w:lang w:val="en-US" w:bidi="ar-EG"/>
        </w:rPr>
        <w:t>n</w:t>
      </w:r>
      <w:r w:rsidR="0029166F" w:rsidRPr="00D07A2D">
        <w:rPr>
          <w:rFonts w:cstheme="majorBidi"/>
          <w:lang w:bidi="ar-EG"/>
        </w:rPr>
        <w:t xml:space="preserve">, </w:t>
      </w:r>
      <w:r w:rsidR="0029166F" w:rsidRPr="00D07A2D">
        <w:rPr>
          <w:rFonts w:cstheme="majorBidi"/>
          <w:lang w:val="en-US" w:bidi="ar-EG"/>
        </w:rPr>
        <w:t>al</w:t>
      </w:r>
      <w:r w:rsidR="0029166F" w:rsidRPr="00D07A2D">
        <w:rPr>
          <w:rFonts w:cstheme="majorBidi"/>
          <w:lang w:bidi="ar-EG"/>
        </w:rPr>
        <w:t>-ʼ</w:t>
      </w:r>
      <w:r w:rsidR="0029166F" w:rsidRPr="00D07A2D">
        <w:rPr>
          <w:rFonts w:cstheme="majorBidi"/>
          <w:lang w:val="en-US" w:bidi="ar-EG"/>
        </w:rPr>
        <w:t>urdun</w:t>
      </w:r>
      <w:r w:rsidR="0029166F" w:rsidRPr="00D07A2D">
        <w:rPr>
          <w:rFonts w:cstheme="majorBidi"/>
          <w:lang w:bidi="ar-EG"/>
        </w:rPr>
        <w:t>/ 25 š</w:t>
      </w:r>
      <w:r w:rsidR="0029166F" w:rsidRPr="00D07A2D">
        <w:rPr>
          <w:rFonts w:cstheme="majorBidi"/>
          <w:lang w:val="en-US" w:bidi="ar-EG"/>
        </w:rPr>
        <w:t>ubb</w:t>
      </w:r>
      <w:r w:rsidR="0029166F" w:rsidRPr="00D07A2D">
        <w:rPr>
          <w:rFonts w:cstheme="majorBidi"/>
          <w:lang w:bidi="ar-EG"/>
        </w:rPr>
        <w:t>ā</w:t>
      </w:r>
      <w:r w:rsidR="0029166F" w:rsidRPr="00D07A2D">
        <w:rPr>
          <w:rFonts w:cstheme="majorBidi"/>
          <w:lang w:val="en-US" w:bidi="ar-EG"/>
        </w:rPr>
        <w:t>ṭ</w:t>
      </w:r>
      <w:r w:rsidR="0029166F" w:rsidRPr="00D07A2D">
        <w:rPr>
          <w:rFonts w:cstheme="majorBidi"/>
          <w:lang w:bidi="ar-EG"/>
        </w:rPr>
        <w:t xml:space="preserve"> 2018</w:t>
      </w:r>
    </w:p>
    <w:p w14:paraId="4A8B2426" w14:textId="6B21B65C" w:rsidR="0029166F" w:rsidRPr="00D07A2D" w:rsidRDefault="0029166F" w:rsidP="0029166F">
      <w:pPr>
        <w:rPr>
          <w:rFonts w:cstheme="majorBidi"/>
          <w:lang w:bidi="ar-EG"/>
        </w:rPr>
      </w:pPr>
      <w:r w:rsidRPr="00D07A2D">
        <w:rPr>
          <w:rFonts w:cstheme="majorBidi"/>
          <w:lang w:bidi="ar-EG"/>
        </w:rPr>
        <w:t xml:space="preserve">Перевод: Королева </w:t>
      </w:r>
      <w:r w:rsidR="00CC4922" w:rsidRPr="00D07A2D">
        <w:rPr>
          <w:rFonts w:cstheme="majorBidi"/>
          <w:lang w:bidi="ar-EG"/>
        </w:rPr>
        <w:t>Рания во время заседания на дне открытых дверей, который устроило королевское сообщество</w:t>
      </w:r>
      <w:r w:rsidR="00B97AC5" w:rsidRPr="00D07A2D">
        <w:rPr>
          <w:rFonts w:cstheme="majorBidi"/>
          <w:lang w:bidi="ar-EG"/>
        </w:rPr>
        <w:t>,</w:t>
      </w:r>
      <w:r w:rsidR="00CC4922" w:rsidRPr="00D07A2D">
        <w:rPr>
          <w:rFonts w:cstheme="majorBidi"/>
          <w:lang w:bidi="ar-EG"/>
        </w:rPr>
        <w:t xml:space="preserve"> по осведомлению населения о проблемах здоровья в честь школ, прошедших аккредитацию в рамках программы по национальной аккредитации здоровых школ. Амман, Иордания, 25 февраля 2015 года. </w:t>
      </w:r>
    </w:p>
    <w:p w14:paraId="19997FC9" w14:textId="6A7971F2" w:rsidR="00CC4922" w:rsidRPr="00D07A2D" w:rsidRDefault="00CC4922" w:rsidP="0029166F">
      <w:pPr>
        <w:rPr>
          <w:rFonts w:cstheme="majorBidi"/>
          <w:lang w:bidi="ar-EG"/>
        </w:rPr>
      </w:pPr>
      <w:r w:rsidRPr="00D07A2D">
        <w:rPr>
          <w:rFonts w:cstheme="majorBidi"/>
          <w:lang w:bidi="ar-EG"/>
        </w:rPr>
        <w:t>Текст публикаций продублирован на английском (см. Приложение 3), что свидетельствует о том, что данная текстовая единица рассчитана на аудиторию, выходящую за рамки арабского региона.</w:t>
      </w:r>
    </w:p>
    <w:p w14:paraId="08DC236F" w14:textId="708BE2BC" w:rsidR="006D2279" w:rsidRPr="00D07A2D" w:rsidRDefault="00CC4922" w:rsidP="0026418A">
      <w:pPr>
        <w:rPr>
          <w:rFonts w:cstheme="majorBidi"/>
          <w:lang w:bidi="ar-EG"/>
        </w:rPr>
      </w:pPr>
      <w:r w:rsidRPr="00D07A2D">
        <w:rPr>
          <w:rFonts w:cstheme="majorBidi"/>
          <w:lang w:bidi="ar-EG"/>
        </w:rPr>
        <w:t xml:space="preserve">Далее проанализируем несколько примеров публикаций крупных компаний. </w:t>
      </w:r>
      <w:r w:rsidR="006D2279" w:rsidRPr="00D07A2D">
        <w:rPr>
          <w:rFonts w:cstheme="majorBidi"/>
          <w:lang w:bidi="ar-EG"/>
        </w:rPr>
        <w:t xml:space="preserve">Первые три </w:t>
      </w:r>
      <w:r w:rsidRPr="00D07A2D">
        <w:rPr>
          <w:rFonts w:cstheme="majorBidi"/>
          <w:lang w:bidi="ar-EG"/>
        </w:rPr>
        <w:t>публи</w:t>
      </w:r>
      <w:r w:rsidR="006D2279" w:rsidRPr="00D07A2D">
        <w:rPr>
          <w:rFonts w:cstheme="majorBidi"/>
          <w:lang w:bidi="ar-EG"/>
        </w:rPr>
        <w:t xml:space="preserve">кации взяты с аккаунта </w:t>
      </w:r>
      <w:r w:rsidR="0026418A" w:rsidRPr="00D07A2D">
        <w:rPr>
          <w:rFonts w:cstheme="majorBidi"/>
          <w:lang w:bidi="ar-EG"/>
        </w:rPr>
        <w:t>второй по популярности</w:t>
      </w:r>
      <w:r w:rsidR="006D2279" w:rsidRPr="00D07A2D">
        <w:rPr>
          <w:rFonts w:cstheme="majorBidi"/>
          <w:lang w:bidi="ar-EG"/>
        </w:rPr>
        <w:t xml:space="preserve"> телекоммуникационной компании </w:t>
      </w:r>
      <w:r w:rsidR="0026418A" w:rsidRPr="00D07A2D">
        <w:rPr>
          <w:rFonts w:cstheme="majorBidi"/>
          <w:lang w:bidi="ar-EG"/>
        </w:rPr>
        <w:t xml:space="preserve">Иордании </w:t>
      </w:r>
      <w:r w:rsidR="006D2279" w:rsidRPr="00D07A2D">
        <w:rPr>
          <w:rFonts w:cstheme="majorBidi"/>
          <w:lang w:val="en-US" w:bidi="ar-EG"/>
        </w:rPr>
        <w:t>Zain</w:t>
      </w:r>
      <w:r w:rsidR="006D2279" w:rsidRPr="00D07A2D">
        <w:rPr>
          <w:rFonts w:cstheme="majorBidi"/>
          <w:lang w:bidi="ar-EG"/>
        </w:rPr>
        <w:t>.</w:t>
      </w:r>
    </w:p>
    <w:p w14:paraId="501532D9" w14:textId="4A55F904" w:rsidR="00CC4922" w:rsidRPr="00D07A2D" w:rsidRDefault="006D2279" w:rsidP="006D2279">
      <w:pPr>
        <w:jc w:val="right"/>
        <w:rPr>
          <w:rFonts w:cstheme="majorBidi"/>
          <w:sz w:val="32"/>
          <w:szCs w:val="32"/>
          <w:lang w:bidi="ar-EG"/>
        </w:rPr>
      </w:pPr>
      <w:r w:rsidRPr="00D07A2D">
        <w:rPr>
          <w:rFonts w:cstheme="majorBidi"/>
          <w:sz w:val="32"/>
          <w:szCs w:val="32"/>
          <w:rtl/>
        </w:rPr>
        <w:lastRenderedPageBreak/>
        <w:t xml:space="preserve">نبارك للبطل الأردني عدي أبو حصوة لفوزه في ذهبية آسيا للكيك بوكسينج </w:t>
      </w:r>
      <w:r w:rsidRPr="00D07A2D">
        <w:rPr>
          <w:rFonts w:cstheme="majorBidi"/>
          <w:sz w:val="32"/>
          <w:szCs w:val="32"/>
        </w:rPr>
        <w:br/>
      </w:r>
      <w:hyperlink r:id="rId15" w:history="1">
        <w:r w:rsidRPr="00D07A2D">
          <w:rPr>
            <w:rStyle w:val="58cl"/>
            <w:rFonts w:cstheme="majorBidi"/>
            <w:sz w:val="32"/>
            <w:szCs w:val="32"/>
            <w:rtl/>
          </w:rPr>
          <w:t>#</w:t>
        </w:r>
        <w:r w:rsidRPr="00D07A2D">
          <w:rPr>
            <w:rStyle w:val="58cm"/>
            <w:rFonts w:cstheme="majorBidi"/>
            <w:sz w:val="32"/>
            <w:szCs w:val="32"/>
            <w:rtl/>
          </w:rPr>
          <w:t>حب_الأردن</w:t>
        </w:r>
      </w:hyperlink>
      <w:r w:rsidRPr="00D07A2D">
        <w:rPr>
          <w:rFonts w:cstheme="majorBidi"/>
          <w:sz w:val="32"/>
          <w:szCs w:val="32"/>
          <w:lang w:bidi="ar-EG"/>
        </w:rPr>
        <w:t xml:space="preserve"> </w:t>
      </w:r>
    </w:p>
    <w:p w14:paraId="52F50772" w14:textId="24AE4A21" w:rsidR="006D2279" w:rsidRPr="00D07A2D" w:rsidRDefault="006D2279" w:rsidP="0029166F">
      <w:pPr>
        <w:rPr>
          <w:lang w:bidi="ar-EG"/>
        </w:rPr>
      </w:pPr>
      <w:r w:rsidRPr="00D07A2D">
        <w:rPr>
          <w:lang w:bidi="ar-EG"/>
        </w:rPr>
        <w:t>Транскрипция:</w:t>
      </w:r>
      <w:r w:rsidR="005D2503" w:rsidRPr="00D07A2D">
        <w:rPr>
          <w:lang w:bidi="ar-EG"/>
        </w:rPr>
        <w:t xml:space="preserve"> </w:t>
      </w:r>
      <w:r w:rsidR="005D2503" w:rsidRPr="00D07A2D">
        <w:rPr>
          <w:lang w:val="en-US" w:bidi="ar-EG"/>
        </w:rPr>
        <w:t>nub</w:t>
      </w:r>
      <w:r w:rsidR="005D2503" w:rsidRPr="00D07A2D">
        <w:rPr>
          <w:rFonts w:cstheme="majorBidi"/>
          <w:lang w:bidi="ar-EG"/>
        </w:rPr>
        <w:t>ā</w:t>
      </w:r>
      <w:r w:rsidR="005D2503" w:rsidRPr="00D07A2D">
        <w:rPr>
          <w:lang w:val="en-US" w:bidi="ar-EG"/>
        </w:rPr>
        <w:t>rik</w:t>
      </w:r>
      <w:r w:rsidR="005D2503" w:rsidRPr="00D07A2D">
        <w:rPr>
          <w:lang w:bidi="ar-EG"/>
        </w:rPr>
        <w:t xml:space="preserve"> </w:t>
      </w:r>
      <w:r w:rsidR="005D2503" w:rsidRPr="00D07A2D">
        <w:rPr>
          <w:lang w:val="en-US" w:bidi="ar-EG"/>
        </w:rPr>
        <w:t>lil</w:t>
      </w:r>
      <w:r w:rsidR="005D2503" w:rsidRPr="00D07A2D">
        <w:rPr>
          <w:lang w:bidi="ar-EG"/>
        </w:rPr>
        <w:t>-</w:t>
      </w:r>
      <w:r w:rsidR="005D2503" w:rsidRPr="00D07A2D">
        <w:rPr>
          <w:lang w:val="en-US" w:bidi="ar-EG"/>
        </w:rPr>
        <w:t>ba</w:t>
      </w:r>
      <w:r w:rsidR="005D2503" w:rsidRPr="00D07A2D">
        <w:rPr>
          <w:rFonts w:cstheme="majorBidi"/>
          <w:lang w:val="en-US" w:bidi="ar-EG"/>
        </w:rPr>
        <w:t>ṭ</w:t>
      </w:r>
      <w:r w:rsidR="005D2503" w:rsidRPr="00D07A2D">
        <w:rPr>
          <w:lang w:val="en-US" w:bidi="ar-EG"/>
        </w:rPr>
        <w:t>al</w:t>
      </w:r>
      <w:r w:rsidR="005D2503" w:rsidRPr="00D07A2D">
        <w:rPr>
          <w:lang w:bidi="ar-EG"/>
        </w:rPr>
        <w:t xml:space="preserve"> </w:t>
      </w:r>
      <w:r w:rsidR="005D2503" w:rsidRPr="00D07A2D">
        <w:rPr>
          <w:lang w:val="en-US" w:bidi="ar-EG"/>
        </w:rPr>
        <w:t>al</w:t>
      </w:r>
      <w:r w:rsidR="005D2503" w:rsidRPr="00D07A2D">
        <w:rPr>
          <w:lang w:bidi="ar-EG"/>
        </w:rPr>
        <w:t>-</w:t>
      </w:r>
      <w:r w:rsidR="005D2503" w:rsidRPr="00D07A2D">
        <w:rPr>
          <w:rFonts w:cstheme="majorBidi"/>
          <w:lang w:bidi="ar-EG"/>
        </w:rPr>
        <w:t>ʼ</w:t>
      </w:r>
      <w:r w:rsidR="005D2503" w:rsidRPr="00D07A2D">
        <w:rPr>
          <w:lang w:val="en-US" w:bidi="ar-EG"/>
        </w:rPr>
        <w:t>urdun</w:t>
      </w:r>
      <w:r w:rsidR="005D2503" w:rsidRPr="00D07A2D">
        <w:rPr>
          <w:rFonts w:cstheme="majorBidi"/>
          <w:lang w:bidi="ar-EG"/>
        </w:rPr>
        <w:t>ī</w:t>
      </w:r>
      <w:r w:rsidR="005D2503" w:rsidRPr="00D07A2D">
        <w:rPr>
          <w:lang w:bidi="ar-EG"/>
        </w:rPr>
        <w:t xml:space="preserve"> </w:t>
      </w:r>
      <w:r w:rsidR="005D2503" w:rsidRPr="00D07A2D">
        <w:rPr>
          <w:rFonts w:cstheme="majorBidi"/>
          <w:lang w:bidi="ar-EG"/>
        </w:rPr>
        <w:t>ʻ</w:t>
      </w:r>
      <w:r w:rsidR="005D2503" w:rsidRPr="00D07A2D">
        <w:rPr>
          <w:lang w:val="en-US" w:bidi="ar-EG"/>
        </w:rPr>
        <w:t>idd</w:t>
      </w:r>
      <w:r w:rsidR="005D2503" w:rsidRPr="00D07A2D">
        <w:rPr>
          <w:rFonts w:cstheme="majorBidi"/>
          <w:lang w:bidi="ar-EG"/>
        </w:rPr>
        <w:t>ī</w:t>
      </w:r>
      <w:r w:rsidR="005D2503" w:rsidRPr="00D07A2D">
        <w:rPr>
          <w:lang w:bidi="ar-EG"/>
        </w:rPr>
        <w:t xml:space="preserve"> </w:t>
      </w:r>
      <w:r w:rsidR="005D2503" w:rsidRPr="00D07A2D">
        <w:rPr>
          <w:rFonts w:cstheme="majorBidi"/>
          <w:lang w:bidi="ar-EG"/>
        </w:rPr>
        <w:t>ʼ</w:t>
      </w:r>
      <w:r w:rsidR="005D2503" w:rsidRPr="00D07A2D">
        <w:rPr>
          <w:lang w:val="en-US" w:bidi="ar-EG"/>
        </w:rPr>
        <w:t>ab</w:t>
      </w:r>
      <w:r w:rsidR="005D2503" w:rsidRPr="00D07A2D">
        <w:rPr>
          <w:rFonts w:cstheme="majorBidi"/>
          <w:lang w:bidi="ar-EG"/>
        </w:rPr>
        <w:t>ū</w:t>
      </w:r>
      <w:r w:rsidR="005D2503" w:rsidRPr="00D07A2D">
        <w:rPr>
          <w:lang w:bidi="ar-EG"/>
        </w:rPr>
        <w:t xml:space="preserve"> </w:t>
      </w:r>
      <w:r w:rsidR="005D2503" w:rsidRPr="00D07A2D">
        <w:rPr>
          <w:rFonts w:cstheme="majorBidi"/>
          <w:lang w:bidi="ar-EG"/>
        </w:rPr>
        <w:t>ḥ</w:t>
      </w:r>
      <w:r w:rsidR="005D2503" w:rsidRPr="00D07A2D">
        <w:rPr>
          <w:lang w:val="en-US" w:bidi="ar-EG"/>
        </w:rPr>
        <w:t>a</w:t>
      </w:r>
      <w:r w:rsidR="005D2503" w:rsidRPr="00D07A2D">
        <w:rPr>
          <w:rFonts w:cstheme="majorBidi"/>
          <w:lang w:val="en-US" w:bidi="ar-EG"/>
        </w:rPr>
        <w:t>ṣ</w:t>
      </w:r>
      <w:r w:rsidR="005D2503" w:rsidRPr="00D07A2D">
        <w:rPr>
          <w:lang w:val="en-US" w:bidi="ar-EG"/>
        </w:rPr>
        <w:t>wa</w:t>
      </w:r>
      <w:r w:rsidR="005D2503" w:rsidRPr="00D07A2D">
        <w:rPr>
          <w:lang w:bidi="ar-EG"/>
        </w:rPr>
        <w:t xml:space="preserve"> </w:t>
      </w:r>
      <w:r w:rsidR="005D2503" w:rsidRPr="00D07A2D">
        <w:rPr>
          <w:lang w:val="en-US" w:bidi="ar-EG"/>
        </w:rPr>
        <w:t>lifawzihi</w:t>
      </w:r>
      <w:r w:rsidR="005D2503" w:rsidRPr="00D07A2D">
        <w:rPr>
          <w:lang w:bidi="ar-EG"/>
        </w:rPr>
        <w:t xml:space="preserve"> </w:t>
      </w:r>
      <w:r w:rsidR="005D2503" w:rsidRPr="00D07A2D">
        <w:rPr>
          <w:lang w:val="en-US" w:bidi="ar-EG"/>
        </w:rPr>
        <w:t>f</w:t>
      </w:r>
      <w:r w:rsidR="005D2503" w:rsidRPr="00D07A2D">
        <w:rPr>
          <w:rFonts w:cstheme="majorBidi"/>
          <w:lang w:bidi="ar-EG"/>
        </w:rPr>
        <w:t>ī</w:t>
      </w:r>
      <w:r w:rsidR="005D2503" w:rsidRPr="00D07A2D">
        <w:rPr>
          <w:lang w:bidi="ar-EG"/>
        </w:rPr>
        <w:t xml:space="preserve"> </w:t>
      </w:r>
      <w:r w:rsidR="005D2503" w:rsidRPr="00D07A2D">
        <w:rPr>
          <w:rFonts w:cstheme="majorBidi"/>
          <w:lang w:bidi="ar-EG"/>
        </w:rPr>
        <w:t>ḏ</w:t>
      </w:r>
      <w:r w:rsidR="005D2503" w:rsidRPr="00D07A2D">
        <w:rPr>
          <w:lang w:val="en-US" w:bidi="ar-EG"/>
        </w:rPr>
        <w:t>ahabiyya</w:t>
      </w:r>
      <w:r w:rsidR="005D2503" w:rsidRPr="00D07A2D">
        <w:rPr>
          <w:lang w:bidi="ar-EG"/>
        </w:rPr>
        <w:t xml:space="preserve"> </w:t>
      </w:r>
      <w:r w:rsidR="005D2503" w:rsidRPr="00D07A2D">
        <w:rPr>
          <w:rFonts w:cstheme="majorBidi"/>
          <w:lang w:bidi="ar-EG"/>
        </w:rPr>
        <w:t>ʼā</w:t>
      </w:r>
      <w:r w:rsidR="005D2503" w:rsidRPr="00D07A2D">
        <w:rPr>
          <w:lang w:val="en-US" w:bidi="ar-EG"/>
        </w:rPr>
        <w:t>siy</w:t>
      </w:r>
      <w:r w:rsidR="005D2503" w:rsidRPr="00D07A2D">
        <w:rPr>
          <w:rFonts w:cstheme="majorBidi"/>
          <w:lang w:bidi="ar-EG"/>
        </w:rPr>
        <w:t>ā</w:t>
      </w:r>
      <w:r w:rsidR="005D2503" w:rsidRPr="00D07A2D">
        <w:rPr>
          <w:lang w:bidi="ar-EG"/>
        </w:rPr>
        <w:t xml:space="preserve"> </w:t>
      </w:r>
      <w:r w:rsidR="005D2503" w:rsidRPr="00D07A2D">
        <w:rPr>
          <w:lang w:val="en-US" w:bidi="ar-EG"/>
        </w:rPr>
        <w:t>lil</w:t>
      </w:r>
      <w:r w:rsidR="005D2503" w:rsidRPr="00D07A2D">
        <w:rPr>
          <w:lang w:bidi="ar-EG"/>
        </w:rPr>
        <w:t>-</w:t>
      </w:r>
      <w:r w:rsidR="005D2503" w:rsidRPr="00D07A2D">
        <w:rPr>
          <w:lang w:val="en-US" w:bidi="ar-EG"/>
        </w:rPr>
        <w:t>k</w:t>
      </w:r>
      <w:r w:rsidR="005D2503" w:rsidRPr="00D07A2D">
        <w:rPr>
          <w:rFonts w:cstheme="majorBidi"/>
          <w:lang w:bidi="ar-EG"/>
        </w:rPr>
        <w:t>ī</w:t>
      </w:r>
      <w:r w:rsidR="005D2503" w:rsidRPr="00D07A2D">
        <w:rPr>
          <w:lang w:val="en-US" w:bidi="ar-EG"/>
        </w:rPr>
        <w:t>k</w:t>
      </w:r>
      <w:r w:rsidR="005D2503" w:rsidRPr="00D07A2D">
        <w:rPr>
          <w:lang w:bidi="ar-EG"/>
        </w:rPr>
        <w:t xml:space="preserve"> </w:t>
      </w:r>
      <w:r w:rsidR="005D2503" w:rsidRPr="00D07A2D">
        <w:rPr>
          <w:lang w:val="en-US" w:bidi="ar-EG"/>
        </w:rPr>
        <w:t>b</w:t>
      </w:r>
      <w:r w:rsidR="005D2503" w:rsidRPr="00D07A2D">
        <w:rPr>
          <w:rFonts w:cstheme="majorBidi"/>
          <w:lang w:bidi="ar-EG"/>
        </w:rPr>
        <w:t>ū</w:t>
      </w:r>
      <w:r w:rsidR="005D2503" w:rsidRPr="00D07A2D">
        <w:rPr>
          <w:lang w:val="en-US" w:bidi="ar-EG"/>
        </w:rPr>
        <w:t>ksin</w:t>
      </w:r>
      <w:r w:rsidR="005D2503" w:rsidRPr="00D07A2D">
        <w:rPr>
          <w:rFonts w:cstheme="majorBidi"/>
          <w:lang w:bidi="ar-EG"/>
        </w:rPr>
        <w:t>ğ</w:t>
      </w:r>
      <w:r w:rsidR="005D2503" w:rsidRPr="00D07A2D">
        <w:rPr>
          <w:lang w:bidi="ar-EG"/>
        </w:rPr>
        <w:t>.</w:t>
      </w:r>
    </w:p>
    <w:p w14:paraId="5235B687" w14:textId="305D694E" w:rsidR="006D2279" w:rsidRPr="00D07A2D" w:rsidRDefault="006D2279" w:rsidP="0029166F">
      <w:pPr>
        <w:rPr>
          <w:lang w:bidi="ar-EG"/>
        </w:rPr>
      </w:pPr>
      <w:r w:rsidRPr="00D07A2D">
        <w:rPr>
          <w:lang w:bidi="ar-EG"/>
        </w:rPr>
        <w:t>Перевод:</w:t>
      </w:r>
      <w:r w:rsidR="00A95B06" w:rsidRPr="00D07A2D">
        <w:rPr>
          <w:lang w:bidi="ar-EG"/>
        </w:rPr>
        <w:t xml:space="preserve"> наши благословления иорданскому бойцу Эдди Абу Аль-Хусва в связи с его победой на чемпионате Азии по </w:t>
      </w:r>
      <w:r w:rsidR="00AF4343" w:rsidRPr="00D07A2D">
        <w:rPr>
          <w:lang w:bidi="ar-EG"/>
        </w:rPr>
        <w:t>кикбоксингу</w:t>
      </w:r>
      <w:r w:rsidR="00F6194A" w:rsidRPr="00D07A2D">
        <w:rPr>
          <w:lang w:bidi="ar-EG"/>
        </w:rPr>
        <w:t>.</w:t>
      </w:r>
    </w:p>
    <w:p w14:paraId="4D90730F" w14:textId="7F01FED3" w:rsidR="006D2279" w:rsidRPr="00D07A2D" w:rsidRDefault="006D2279" w:rsidP="006D2279">
      <w:pPr>
        <w:pStyle w:val="af7"/>
        <w:spacing w:before="0" w:beforeAutospacing="0" w:after="0" w:afterAutospacing="0" w:line="360" w:lineRule="auto"/>
        <w:jc w:val="right"/>
        <w:rPr>
          <w:rFonts w:asciiTheme="majorBidi" w:hAnsiTheme="majorBidi" w:cstheme="majorBidi"/>
          <w:sz w:val="32"/>
          <w:szCs w:val="32"/>
        </w:rPr>
      </w:pPr>
      <w:r w:rsidRPr="00D07A2D">
        <w:rPr>
          <w:rFonts w:asciiTheme="majorBidi" w:hAnsiTheme="majorBidi" w:cstheme="majorBidi"/>
          <w:sz w:val="32"/>
          <w:szCs w:val="32"/>
          <w:rtl/>
        </w:rPr>
        <w:t>تصاميم ومنتجات محلية من مصممين أردنيين</w:t>
      </w:r>
      <w:r w:rsidRPr="00D07A2D">
        <w:rPr>
          <w:rFonts w:asciiTheme="majorBidi" w:hAnsiTheme="majorBidi" w:cstheme="majorBidi"/>
          <w:sz w:val="32"/>
          <w:szCs w:val="32"/>
        </w:rPr>
        <w:t>..</w:t>
      </w:r>
      <w:r w:rsidRPr="00D07A2D">
        <w:rPr>
          <w:rFonts w:asciiTheme="majorBidi" w:hAnsiTheme="majorBidi" w:cstheme="majorBidi"/>
          <w:sz w:val="32"/>
          <w:szCs w:val="32"/>
        </w:rPr>
        <w:br/>
      </w:r>
      <w:r w:rsidRPr="00D07A2D">
        <w:rPr>
          <w:rFonts w:asciiTheme="majorBidi" w:hAnsiTheme="majorBidi" w:cstheme="majorBidi"/>
          <w:sz w:val="32"/>
          <w:szCs w:val="32"/>
          <w:rtl/>
        </w:rPr>
        <w:t>قصص نجاح وحوارات ابداعية</w:t>
      </w:r>
      <w:r w:rsidRPr="00D07A2D">
        <w:rPr>
          <w:rFonts w:asciiTheme="majorBidi" w:hAnsiTheme="majorBidi" w:cstheme="majorBidi"/>
          <w:sz w:val="32"/>
          <w:szCs w:val="32"/>
        </w:rPr>
        <w:t>..</w:t>
      </w:r>
      <w:r w:rsidRPr="00D07A2D">
        <w:rPr>
          <w:rFonts w:asciiTheme="majorBidi" w:hAnsiTheme="majorBidi" w:cstheme="majorBidi"/>
          <w:sz w:val="32"/>
          <w:szCs w:val="32"/>
        </w:rPr>
        <w:br/>
      </w:r>
      <w:r w:rsidRPr="00D07A2D">
        <w:rPr>
          <w:rFonts w:asciiTheme="majorBidi" w:hAnsiTheme="majorBidi" w:cstheme="majorBidi"/>
          <w:sz w:val="32"/>
          <w:szCs w:val="32"/>
          <w:rtl/>
        </w:rPr>
        <w:t>فرصة تواصل مع مصممين في مجالات مختلفة</w:t>
      </w:r>
      <w:r w:rsidRPr="00D07A2D">
        <w:rPr>
          <w:rFonts w:asciiTheme="majorBidi" w:hAnsiTheme="majorBidi" w:cstheme="majorBidi"/>
          <w:sz w:val="32"/>
          <w:szCs w:val="32"/>
        </w:rPr>
        <w:t>..</w:t>
      </w:r>
      <w:r w:rsidRPr="00D07A2D">
        <w:rPr>
          <w:rFonts w:asciiTheme="majorBidi" w:hAnsiTheme="majorBidi" w:cstheme="majorBidi"/>
          <w:sz w:val="32"/>
          <w:szCs w:val="32"/>
        </w:rPr>
        <w:br/>
      </w:r>
      <w:r w:rsidRPr="00D07A2D">
        <w:rPr>
          <w:rFonts w:asciiTheme="majorBidi" w:hAnsiTheme="majorBidi" w:cstheme="majorBidi"/>
          <w:sz w:val="32"/>
          <w:szCs w:val="32"/>
          <w:rtl/>
        </w:rPr>
        <w:t xml:space="preserve">والمزيد خلال فعاليات </w:t>
      </w:r>
      <w:r w:rsidRPr="00D07A2D">
        <w:rPr>
          <w:rFonts w:asciiTheme="majorBidi" w:hAnsiTheme="majorBidi" w:cstheme="majorBidi"/>
          <w:noProof/>
          <w:sz w:val="32"/>
          <w:szCs w:val="32"/>
        </w:rPr>
        <w:drawing>
          <wp:inline distT="0" distB="0" distL="0" distR="0" wp14:anchorId="028FEFC3" wp14:editId="60A6EDE9">
            <wp:extent cx="152400" cy="152400"/>
            <wp:effectExtent l="0" t="0" r="0" b="0"/>
            <wp:docPr id="15" name="Рисунок 15" descr="https://static.xx.fbcdn.net/images/emoji.php/v9/f3b/1.5/16/2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xx.fbcdn.net/images/emoji.php/v9/f3b/1.5/16/2b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Style w:val="7oe"/>
          <w:rFonts w:ascii="Segoe UI Symbol" w:eastAsiaTheme="majorEastAsia" w:hAnsi="Segoe UI Symbol" w:cs="Segoe UI Symbol"/>
          <w:sz w:val="32"/>
          <w:szCs w:val="32"/>
        </w:rPr>
        <w:t>⭐</w:t>
      </w:r>
      <w:r w:rsidRPr="00D07A2D">
        <w:rPr>
          <w:rStyle w:val="7oe"/>
          <w:rFonts w:asciiTheme="majorBidi" w:eastAsiaTheme="majorEastAsia" w:hAnsiTheme="majorBidi" w:cstheme="majorBidi"/>
          <w:sz w:val="32"/>
          <w:szCs w:val="32"/>
        </w:rPr>
        <w:t>️</w:t>
      </w:r>
      <w:r w:rsidRPr="00D07A2D">
        <w:rPr>
          <w:rFonts w:asciiTheme="majorBidi" w:hAnsiTheme="majorBidi" w:cstheme="majorBidi"/>
          <w:sz w:val="32"/>
          <w:szCs w:val="32"/>
        </w:rPr>
        <w:t xml:space="preserve"> </w:t>
      </w:r>
      <w:hyperlink r:id="rId17" w:history="1">
        <w:r w:rsidRPr="00D07A2D">
          <w:rPr>
            <w:rStyle w:val="58cl"/>
            <w:rFonts w:asciiTheme="majorBidi" w:hAnsiTheme="majorBidi" w:cstheme="majorBidi"/>
            <w:sz w:val="32"/>
            <w:szCs w:val="32"/>
            <w:rtl/>
          </w:rPr>
          <w:t>#</w:t>
        </w:r>
        <w:r w:rsidRPr="00D07A2D">
          <w:rPr>
            <w:rStyle w:val="58cm"/>
            <w:rFonts w:asciiTheme="majorBidi" w:hAnsiTheme="majorBidi" w:cstheme="majorBidi"/>
            <w:sz w:val="32"/>
            <w:szCs w:val="32"/>
            <w:rtl/>
          </w:rPr>
          <w:t>سوق_ديزاين</w:t>
        </w:r>
      </w:hyperlink>
      <w:r w:rsidRPr="00D07A2D">
        <w:rPr>
          <w:rFonts w:asciiTheme="majorBidi" w:hAnsiTheme="majorBidi" w:cstheme="majorBidi"/>
          <w:sz w:val="32"/>
          <w:szCs w:val="32"/>
        </w:rPr>
        <w:t xml:space="preserve"> </w:t>
      </w:r>
      <w:r w:rsidRPr="00D07A2D">
        <w:rPr>
          <w:rFonts w:asciiTheme="majorBidi" w:hAnsiTheme="majorBidi" w:cstheme="majorBidi"/>
          <w:noProof/>
          <w:sz w:val="32"/>
          <w:szCs w:val="32"/>
        </w:rPr>
        <w:drawing>
          <wp:inline distT="0" distB="0" distL="0" distR="0" wp14:anchorId="66EDCEAD" wp14:editId="5C88EDA4">
            <wp:extent cx="152400" cy="152400"/>
            <wp:effectExtent l="0" t="0" r="0" b="0"/>
            <wp:docPr id="14" name="Рисунок 14" descr="https://static.xx.fbcdn.net/images/emoji.php/v9/f3b/1.5/16/2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xx.fbcdn.net/images/emoji.php/v9/f3b/1.5/16/2b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Style w:val="7oe"/>
          <w:rFonts w:ascii="Segoe UI Symbol" w:eastAsiaTheme="majorEastAsia" w:hAnsi="Segoe UI Symbol" w:cs="Segoe UI Symbol"/>
          <w:sz w:val="32"/>
          <w:szCs w:val="32"/>
        </w:rPr>
        <w:t>⭐</w:t>
      </w:r>
      <w:r w:rsidRPr="00D07A2D">
        <w:rPr>
          <w:rStyle w:val="7oe"/>
          <w:rFonts w:asciiTheme="majorBidi" w:eastAsiaTheme="majorEastAsia" w:hAnsiTheme="majorBidi" w:cstheme="majorBidi"/>
          <w:sz w:val="32"/>
          <w:szCs w:val="32"/>
        </w:rPr>
        <w:t>️</w:t>
      </w:r>
    </w:p>
    <w:p w14:paraId="399AF20C" w14:textId="77777777" w:rsidR="006D2279" w:rsidRPr="00D07A2D" w:rsidRDefault="006D2279" w:rsidP="006D2279">
      <w:pPr>
        <w:pStyle w:val="af7"/>
        <w:spacing w:before="0" w:beforeAutospacing="0" w:after="90" w:afterAutospacing="0" w:line="360" w:lineRule="auto"/>
        <w:jc w:val="right"/>
        <w:rPr>
          <w:rFonts w:asciiTheme="majorBidi" w:hAnsiTheme="majorBidi" w:cstheme="majorBidi"/>
          <w:sz w:val="32"/>
          <w:szCs w:val="32"/>
        </w:rPr>
      </w:pPr>
      <w:r w:rsidRPr="00D07A2D">
        <w:rPr>
          <w:rFonts w:asciiTheme="majorBidi" w:hAnsiTheme="majorBidi" w:cstheme="majorBidi"/>
          <w:sz w:val="32"/>
          <w:szCs w:val="32"/>
          <w:rtl/>
        </w:rPr>
        <w:t>هنجر رأس العين اليوم الجمعة والسبت والأحد</w:t>
      </w:r>
    </w:p>
    <w:p w14:paraId="7F9D5386" w14:textId="4ADBDEFE" w:rsidR="00F6194A" w:rsidRPr="00D07A2D" w:rsidRDefault="0034065A" w:rsidP="00F6194A">
      <w:pPr>
        <w:pStyle w:val="af7"/>
        <w:spacing w:before="0" w:beforeAutospacing="0" w:after="0" w:afterAutospacing="0" w:line="360" w:lineRule="auto"/>
        <w:jc w:val="right"/>
        <w:rPr>
          <w:rFonts w:asciiTheme="majorBidi" w:hAnsiTheme="majorBidi" w:cstheme="majorBidi"/>
          <w:sz w:val="28"/>
          <w:szCs w:val="28"/>
        </w:rPr>
      </w:pPr>
      <w:hyperlink r:id="rId18" w:history="1">
        <w:r w:rsidR="006D2279" w:rsidRPr="00D07A2D">
          <w:rPr>
            <w:rStyle w:val="58cl"/>
            <w:rFonts w:asciiTheme="majorBidi" w:hAnsiTheme="majorBidi" w:cstheme="majorBidi"/>
            <w:sz w:val="28"/>
            <w:szCs w:val="28"/>
          </w:rPr>
          <w:t>#</w:t>
        </w:r>
        <w:r w:rsidR="006D2279" w:rsidRPr="00D07A2D">
          <w:rPr>
            <w:rStyle w:val="58cm"/>
            <w:rFonts w:asciiTheme="majorBidi" w:hAnsiTheme="majorBidi" w:cstheme="majorBidi"/>
            <w:sz w:val="28"/>
            <w:szCs w:val="28"/>
            <w:lang w:val="en-US"/>
          </w:rPr>
          <w:t>SouqDezain</w:t>
        </w:r>
      </w:hyperlink>
      <w:r w:rsidR="006D2279" w:rsidRPr="00D07A2D">
        <w:rPr>
          <w:rFonts w:asciiTheme="majorBidi" w:hAnsiTheme="majorBidi" w:cstheme="majorBidi"/>
          <w:sz w:val="28"/>
          <w:szCs w:val="28"/>
        </w:rPr>
        <w:t xml:space="preserve"> </w:t>
      </w:r>
      <w:r w:rsidR="006D2279" w:rsidRPr="00D07A2D">
        <w:rPr>
          <w:rFonts w:asciiTheme="majorBidi" w:hAnsiTheme="majorBidi" w:cstheme="majorBidi"/>
          <w:noProof/>
          <w:sz w:val="28"/>
          <w:szCs w:val="28"/>
        </w:rPr>
        <w:drawing>
          <wp:inline distT="0" distB="0" distL="0" distR="0" wp14:anchorId="4C1E9D96" wp14:editId="316BE257">
            <wp:extent cx="152400" cy="152400"/>
            <wp:effectExtent l="0" t="0" r="0" b="0"/>
            <wp:docPr id="13" name="Рисунок 13" descr="https://static.xx.fbcdn.net/images/emoji.php/v9/fdb/1.5/16/1f3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xx.fbcdn.net/images/emoji.php/v9/fdb/1.5/16/1f3a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D2279" w:rsidRPr="00D07A2D">
        <w:rPr>
          <w:rFonts w:asciiTheme="majorBidi" w:hAnsiTheme="majorBidi" w:cstheme="majorBidi"/>
          <w:sz w:val="28"/>
          <w:szCs w:val="28"/>
        </w:rPr>
        <w:t xml:space="preserve"> </w:t>
      </w:r>
      <w:hyperlink r:id="rId20" w:history="1">
        <w:r w:rsidR="006D2279" w:rsidRPr="00D07A2D">
          <w:rPr>
            <w:rStyle w:val="58cl"/>
            <w:rFonts w:asciiTheme="majorBidi" w:hAnsiTheme="majorBidi" w:cstheme="majorBidi"/>
            <w:sz w:val="28"/>
            <w:szCs w:val="28"/>
          </w:rPr>
          <w:t>#</w:t>
        </w:r>
        <w:r w:rsidR="006D2279" w:rsidRPr="00D07A2D">
          <w:rPr>
            <w:rStyle w:val="58cm"/>
            <w:rFonts w:asciiTheme="majorBidi" w:hAnsiTheme="majorBidi" w:cstheme="majorBidi"/>
            <w:sz w:val="28"/>
            <w:szCs w:val="28"/>
            <w:lang w:val="en-US"/>
          </w:rPr>
          <w:t>CreativePeople</w:t>
        </w:r>
      </w:hyperlink>
    </w:p>
    <w:p w14:paraId="72DB1155" w14:textId="09E334C9" w:rsidR="006D2279" w:rsidRPr="00D07A2D" w:rsidRDefault="00BA4886" w:rsidP="0069546C">
      <w:pPr>
        <w:pStyle w:val="af7"/>
        <w:spacing w:before="0" w:beforeAutospacing="0" w:after="0" w:afterAutospacing="0" w:line="360" w:lineRule="auto"/>
        <w:ind w:firstLine="709"/>
        <w:rPr>
          <w:sz w:val="28"/>
          <w:szCs w:val="28"/>
        </w:rPr>
      </w:pPr>
      <w:r w:rsidRPr="00D07A2D">
        <w:rPr>
          <w:sz w:val="28"/>
          <w:szCs w:val="28"/>
        </w:rPr>
        <w:t>Транскрипция:</w:t>
      </w:r>
      <w:r w:rsidR="005D2503" w:rsidRPr="00D07A2D">
        <w:rPr>
          <w:sz w:val="28"/>
          <w:szCs w:val="28"/>
        </w:rPr>
        <w:t xml:space="preserve"> </w:t>
      </w:r>
      <w:r w:rsidR="005D2503" w:rsidRPr="00D07A2D">
        <w:rPr>
          <w:sz w:val="28"/>
          <w:szCs w:val="28"/>
          <w:lang w:val="en-US"/>
        </w:rPr>
        <w:t>taṣ</w:t>
      </w:r>
      <w:r w:rsidR="005D2503" w:rsidRPr="00D07A2D">
        <w:rPr>
          <w:sz w:val="28"/>
          <w:szCs w:val="28"/>
        </w:rPr>
        <w:t>ā</w:t>
      </w:r>
      <w:r w:rsidR="005D2503" w:rsidRPr="00D07A2D">
        <w:rPr>
          <w:sz w:val="28"/>
          <w:szCs w:val="28"/>
          <w:lang w:val="en-US"/>
        </w:rPr>
        <w:t>m</w:t>
      </w:r>
      <w:r w:rsidR="005D2503" w:rsidRPr="00D07A2D">
        <w:rPr>
          <w:sz w:val="28"/>
          <w:szCs w:val="28"/>
        </w:rPr>
        <w:t>ī</w:t>
      </w:r>
      <w:r w:rsidR="005D2503" w:rsidRPr="00D07A2D">
        <w:rPr>
          <w:sz w:val="28"/>
          <w:szCs w:val="28"/>
          <w:lang w:val="en-US"/>
        </w:rPr>
        <w:t>m</w:t>
      </w:r>
      <w:r w:rsidR="005D2503" w:rsidRPr="00D07A2D">
        <w:rPr>
          <w:sz w:val="28"/>
          <w:szCs w:val="28"/>
        </w:rPr>
        <w:t xml:space="preserve"> </w:t>
      </w:r>
      <w:r w:rsidR="005D2503" w:rsidRPr="00D07A2D">
        <w:rPr>
          <w:sz w:val="28"/>
          <w:szCs w:val="28"/>
          <w:lang w:val="en-US"/>
        </w:rPr>
        <w:t>wa</w:t>
      </w:r>
      <w:r w:rsidR="005D2503" w:rsidRPr="00D07A2D">
        <w:rPr>
          <w:sz w:val="28"/>
          <w:szCs w:val="28"/>
        </w:rPr>
        <w:t xml:space="preserve"> </w:t>
      </w:r>
      <w:r w:rsidR="005D2503" w:rsidRPr="00D07A2D">
        <w:rPr>
          <w:sz w:val="28"/>
          <w:szCs w:val="28"/>
          <w:lang w:val="en-US"/>
        </w:rPr>
        <w:t>munta</w:t>
      </w:r>
      <w:r w:rsidR="005D2503" w:rsidRPr="00D07A2D">
        <w:rPr>
          <w:sz w:val="28"/>
          <w:szCs w:val="28"/>
        </w:rPr>
        <w:t>ğā</w:t>
      </w:r>
      <w:r w:rsidR="005D2503" w:rsidRPr="00D07A2D">
        <w:rPr>
          <w:sz w:val="28"/>
          <w:szCs w:val="28"/>
          <w:lang w:val="en-US"/>
        </w:rPr>
        <w:t>t</w:t>
      </w:r>
      <w:r w:rsidR="005D2503" w:rsidRPr="00D07A2D">
        <w:rPr>
          <w:sz w:val="28"/>
          <w:szCs w:val="28"/>
        </w:rPr>
        <w:t xml:space="preserve"> </w:t>
      </w:r>
      <w:r w:rsidR="005D2503" w:rsidRPr="00D07A2D">
        <w:rPr>
          <w:sz w:val="28"/>
          <w:szCs w:val="28"/>
          <w:lang w:val="en-US"/>
        </w:rPr>
        <w:t>maḥalliyya</w:t>
      </w:r>
      <w:r w:rsidR="005D2503" w:rsidRPr="00D07A2D">
        <w:rPr>
          <w:sz w:val="28"/>
          <w:szCs w:val="28"/>
        </w:rPr>
        <w:t xml:space="preserve"> </w:t>
      </w:r>
      <w:r w:rsidR="005D2503" w:rsidRPr="00D07A2D">
        <w:rPr>
          <w:sz w:val="28"/>
          <w:szCs w:val="28"/>
          <w:lang w:val="en-US"/>
        </w:rPr>
        <w:t>min</w:t>
      </w:r>
      <w:r w:rsidR="005D2503" w:rsidRPr="00D07A2D">
        <w:rPr>
          <w:sz w:val="28"/>
          <w:szCs w:val="28"/>
        </w:rPr>
        <w:t xml:space="preserve"> </w:t>
      </w:r>
      <w:r w:rsidR="005D2503" w:rsidRPr="00D07A2D">
        <w:rPr>
          <w:sz w:val="28"/>
          <w:szCs w:val="28"/>
          <w:lang w:val="en-US"/>
        </w:rPr>
        <w:t>muṣammim</w:t>
      </w:r>
      <w:r w:rsidR="005D2503" w:rsidRPr="00D07A2D">
        <w:rPr>
          <w:sz w:val="28"/>
          <w:szCs w:val="28"/>
        </w:rPr>
        <w:t>ī</w:t>
      </w:r>
      <w:r w:rsidR="005D2503" w:rsidRPr="00D07A2D">
        <w:rPr>
          <w:sz w:val="28"/>
          <w:szCs w:val="28"/>
          <w:lang w:val="en-US"/>
        </w:rPr>
        <w:t>n</w:t>
      </w:r>
      <w:r w:rsidR="005D2503" w:rsidRPr="00D07A2D">
        <w:rPr>
          <w:sz w:val="28"/>
          <w:szCs w:val="28"/>
        </w:rPr>
        <w:t xml:space="preserve"> ʼ</w:t>
      </w:r>
      <w:r w:rsidR="005D2503" w:rsidRPr="00D07A2D">
        <w:rPr>
          <w:sz w:val="28"/>
          <w:szCs w:val="28"/>
          <w:lang w:val="en-US"/>
        </w:rPr>
        <w:t>urduni</w:t>
      </w:r>
      <w:r w:rsidR="0026418A" w:rsidRPr="00D07A2D">
        <w:rPr>
          <w:sz w:val="28"/>
          <w:szCs w:val="28"/>
          <w:lang w:val="en-US"/>
        </w:rPr>
        <w:t>y</w:t>
      </w:r>
      <w:r w:rsidR="005D2503" w:rsidRPr="00D07A2D">
        <w:rPr>
          <w:sz w:val="28"/>
          <w:szCs w:val="28"/>
        </w:rPr>
        <w:t>ī</w:t>
      </w:r>
      <w:r w:rsidR="005D2503" w:rsidRPr="00D07A2D">
        <w:rPr>
          <w:sz w:val="28"/>
          <w:szCs w:val="28"/>
          <w:lang w:val="en-US"/>
        </w:rPr>
        <w:t>n</w:t>
      </w:r>
      <w:r w:rsidR="005D2503" w:rsidRPr="00D07A2D">
        <w:rPr>
          <w:sz w:val="28"/>
          <w:szCs w:val="28"/>
        </w:rPr>
        <w:t xml:space="preserve">. </w:t>
      </w:r>
      <w:r w:rsidR="0069546C" w:rsidRPr="00D07A2D">
        <w:rPr>
          <w:sz w:val="28"/>
          <w:szCs w:val="28"/>
          <w:lang w:val="en-US"/>
        </w:rPr>
        <w:t>qiṣaṣ</w:t>
      </w:r>
      <w:r w:rsidR="0069546C" w:rsidRPr="00D07A2D">
        <w:rPr>
          <w:sz w:val="28"/>
          <w:szCs w:val="28"/>
        </w:rPr>
        <w:t xml:space="preserve"> </w:t>
      </w:r>
      <w:r w:rsidR="0069546C" w:rsidRPr="00D07A2D">
        <w:rPr>
          <w:sz w:val="28"/>
          <w:szCs w:val="28"/>
          <w:lang w:val="en-US"/>
        </w:rPr>
        <w:t>na</w:t>
      </w:r>
      <w:r w:rsidR="0069546C" w:rsidRPr="00D07A2D">
        <w:rPr>
          <w:sz w:val="28"/>
          <w:szCs w:val="28"/>
        </w:rPr>
        <w:t>ğā</w:t>
      </w:r>
      <w:r w:rsidR="0069546C" w:rsidRPr="00D07A2D">
        <w:rPr>
          <w:sz w:val="28"/>
          <w:szCs w:val="28"/>
          <w:lang w:val="en-US"/>
        </w:rPr>
        <w:t>ḥ</w:t>
      </w:r>
      <w:r w:rsidR="0069546C" w:rsidRPr="00D07A2D">
        <w:rPr>
          <w:sz w:val="28"/>
          <w:szCs w:val="28"/>
        </w:rPr>
        <w:t xml:space="preserve"> </w:t>
      </w:r>
      <w:r w:rsidR="0069546C" w:rsidRPr="00D07A2D">
        <w:rPr>
          <w:sz w:val="28"/>
          <w:szCs w:val="28"/>
          <w:lang w:val="en-US"/>
        </w:rPr>
        <w:t>wa</w:t>
      </w:r>
      <w:r w:rsidR="0069546C" w:rsidRPr="00D07A2D">
        <w:rPr>
          <w:sz w:val="28"/>
          <w:szCs w:val="28"/>
        </w:rPr>
        <w:t xml:space="preserve"> </w:t>
      </w:r>
      <w:r w:rsidR="0069546C" w:rsidRPr="00D07A2D">
        <w:rPr>
          <w:sz w:val="28"/>
          <w:szCs w:val="28"/>
          <w:lang w:val="en-US"/>
        </w:rPr>
        <w:t>ḥiw</w:t>
      </w:r>
      <w:r w:rsidR="0069546C" w:rsidRPr="00D07A2D">
        <w:rPr>
          <w:sz w:val="28"/>
          <w:szCs w:val="28"/>
        </w:rPr>
        <w:t>ā</w:t>
      </w:r>
      <w:r w:rsidR="0069546C" w:rsidRPr="00D07A2D">
        <w:rPr>
          <w:sz w:val="28"/>
          <w:szCs w:val="28"/>
          <w:lang w:val="en-US"/>
        </w:rPr>
        <w:t>r</w:t>
      </w:r>
      <w:r w:rsidR="0069546C" w:rsidRPr="00D07A2D">
        <w:rPr>
          <w:sz w:val="28"/>
          <w:szCs w:val="28"/>
        </w:rPr>
        <w:t>ā</w:t>
      </w:r>
      <w:r w:rsidR="0069546C" w:rsidRPr="00D07A2D">
        <w:rPr>
          <w:sz w:val="28"/>
          <w:szCs w:val="28"/>
          <w:lang w:val="en-US"/>
        </w:rPr>
        <w:t>t</w:t>
      </w:r>
      <w:r w:rsidR="0069546C" w:rsidRPr="00D07A2D">
        <w:rPr>
          <w:sz w:val="28"/>
          <w:szCs w:val="28"/>
        </w:rPr>
        <w:t xml:space="preserve"> ʼ</w:t>
      </w:r>
      <w:r w:rsidR="0069546C" w:rsidRPr="00D07A2D">
        <w:rPr>
          <w:sz w:val="28"/>
          <w:szCs w:val="28"/>
          <w:lang w:val="en-US"/>
        </w:rPr>
        <w:t>ibd</w:t>
      </w:r>
      <w:r w:rsidR="0069546C" w:rsidRPr="00D07A2D">
        <w:rPr>
          <w:sz w:val="28"/>
          <w:szCs w:val="28"/>
        </w:rPr>
        <w:t>āʻ</w:t>
      </w:r>
      <w:r w:rsidR="0069546C" w:rsidRPr="00D07A2D">
        <w:rPr>
          <w:sz w:val="28"/>
          <w:szCs w:val="28"/>
          <w:lang w:val="en-US"/>
        </w:rPr>
        <w:t>iya</w:t>
      </w:r>
      <w:r w:rsidR="0069546C" w:rsidRPr="00D07A2D">
        <w:rPr>
          <w:sz w:val="28"/>
          <w:szCs w:val="28"/>
        </w:rPr>
        <w:t xml:space="preserve">. </w:t>
      </w:r>
      <w:r w:rsidR="0069546C" w:rsidRPr="00D07A2D">
        <w:rPr>
          <w:sz w:val="28"/>
          <w:szCs w:val="28"/>
          <w:lang w:val="en-US"/>
        </w:rPr>
        <w:t>fur</w:t>
      </w:r>
      <w:r w:rsidR="00B31104" w:rsidRPr="00D07A2D">
        <w:rPr>
          <w:sz w:val="28"/>
          <w:szCs w:val="28"/>
          <w:lang w:val="en-US"/>
        </w:rPr>
        <w:t>ṣa</w:t>
      </w:r>
      <w:r w:rsidR="0069546C" w:rsidRPr="00D07A2D">
        <w:rPr>
          <w:sz w:val="28"/>
          <w:szCs w:val="28"/>
        </w:rPr>
        <w:t xml:space="preserve"> </w:t>
      </w:r>
      <w:r w:rsidR="0069546C" w:rsidRPr="00D07A2D">
        <w:rPr>
          <w:sz w:val="28"/>
          <w:szCs w:val="28"/>
          <w:lang w:val="en-US"/>
        </w:rPr>
        <w:t>taw</w:t>
      </w:r>
      <w:r w:rsidR="0069546C" w:rsidRPr="00D07A2D">
        <w:rPr>
          <w:sz w:val="28"/>
          <w:szCs w:val="28"/>
        </w:rPr>
        <w:t>ā</w:t>
      </w:r>
      <w:r w:rsidR="0069546C" w:rsidRPr="00D07A2D">
        <w:rPr>
          <w:sz w:val="28"/>
          <w:szCs w:val="28"/>
          <w:lang w:val="en-US"/>
        </w:rPr>
        <w:t>ṣul</w:t>
      </w:r>
      <w:r w:rsidR="0069546C" w:rsidRPr="00D07A2D">
        <w:rPr>
          <w:sz w:val="28"/>
          <w:szCs w:val="28"/>
        </w:rPr>
        <w:t xml:space="preserve"> </w:t>
      </w:r>
      <w:r w:rsidR="0069546C" w:rsidRPr="00D07A2D">
        <w:rPr>
          <w:sz w:val="28"/>
          <w:szCs w:val="28"/>
          <w:lang w:val="en-US"/>
        </w:rPr>
        <w:t>ma</w:t>
      </w:r>
      <w:r w:rsidR="0069546C" w:rsidRPr="00D07A2D">
        <w:rPr>
          <w:sz w:val="28"/>
          <w:szCs w:val="28"/>
        </w:rPr>
        <w:t>ʻ</w:t>
      </w:r>
      <w:r w:rsidR="0069546C" w:rsidRPr="00D07A2D">
        <w:rPr>
          <w:sz w:val="28"/>
          <w:szCs w:val="28"/>
          <w:lang w:val="en-US"/>
        </w:rPr>
        <w:t>a</w:t>
      </w:r>
      <w:r w:rsidR="0069546C" w:rsidRPr="00D07A2D">
        <w:rPr>
          <w:sz w:val="28"/>
          <w:szCs w:val="28"/>
        </w:rPr>
        <w:t xml:space="preserve"> </w:t>
      </w:r>
      <w:r w:rsidR="0069546C" w:rsidRPr="00D07A2D">
        <w:rPr>
          <w:sz w:val="28"/>
          <w:szCs w:val="28"/>
          <w:lang w:val="en-US"/>
        </w:rPr>
        <w:t>muṣammim</w:t>
      </w:r>
      <w:r w:rsidR="0069546C" w:rsidRPr="00D07A2D">
        <w:rPr>
          <w:sz w:val="28"/>
          <w:szCs w:val="28"/>
        </w:rPr>
        <w:t>ī</w:t>
      </w:r>
      <w:r w:rsidR="0069546C" w:rsidRPr="00D07A2D">
        <w:rPr>
          <w:sz w:val="28"/>
          <w:szCs w:val="28"/>
          <w:lang w:val="en-US"/>
        </w:rPr>
        <w:t>n</w:t>
      </w:r>
      <w:r w:rsidR="0069546C" w:rsidRPr="00D07A2D">
        <w:rPr>
          <w:sz w:val="28"/>
          <w:szCs w:val="28"/>
        </w:rPr>
        <w:t xml:space="preserve"> </w:t>
      </w:r>
      <w:r w:rsidR="0069546C" w:rsidRPr="00D07A2D">
        <w:rPr>
          <w:sz w:val="28"/>
          <w:szCs w:val="28"/>
          <w:lang w:val="en-US"/>
        </w:rPr>
        <w:t>f</w:t>
      </w:r>
      <w:r w:rsidR="0069546C" w:rsidRPr="00D07A2D">
        <w:rPr>
          <w:sz w:val="28"/>
          <w:szCs w:val="28"/>
        </w:rPr>
        <w:t xml:space="preserve">ī </w:t>
      </w:r>
      <w:r w:rsidR="0069546C" w:rsidRPr="00D07A2D">
        <w:rPr>
          <w:sz w:val="28"/>
          <w:szCs w:val="28"/>
          <w:lang w:val="en-US"/>
        </w:rPr>
        <w:t>ma</w:t>
      </w:r>
      <w:r w:rsidR="0069546C" w:rsidRPr="00D07A2D">
        <w:rPr>
          <w:sz w:val="28"/>
          <w:szCs w:val="28"/>
        </w:rPr>
        <w:t>ğā</w:t>
      </w:r>
      <w:r w:rsidR="0069546C" w:rsidRPr="00D07A2D">
        <w:rPr>
          <w:sz w:val="28"/>
          <w:szCs w:val="28"/>
          <w:lang w:val="en-US"/>
        </w:rPr>
        <w:t>l</w:t>
      </w:r>
      <w:r w:rsidR="0069546C" w:rsidRPr="00D07A2D">
        <w:rPr>
          <w:sz w:val="28"/>
          <w:szCs w:val="28"/>
        </w:rPr>
        <w:t>ā</w:t>
      </w:r>
      <w:r w:rsidR="0069546C" w:rsidRPr="00D07A2D">
        <w:rPr>
          <w:sz w:val="28"/>
          <w:szCs w:val="28"/>
          <w:lang w:val="en-US"/>
        </w:rPr>
        <w:t>t</w:t>
      </w:r>
      <w:r w:rsidR="0069546C" w:rsidRPr="00D07A2D">
        <w:rPr>
          <w:sz w:val="28"/>
          <w:szCs w:val="28"/>
        </w:rPr>
        <w:t xml:space="preserve"> </w:t>
      </w:r>
      <w:r w:rsidR="0069546C" w:rsidRPr="00D07A2D">
        <w:rPr>
          <w:sz w:val="28"/>
          <w:szCs w:val="28"/>
          <w:lang w:val="en-US"/>
        </w:rPr>
        <w:t>muḫtalifa</w:t>
      </w:r>
      <w:r w:rsidR="0069546C" w:rsidRPr="00D07A2D">
        <w:rPr>
          <w:sz w:val="28"/>
          <w:szCs w:val="28"/>
        </w:rPr>
        <w:t xml:space="preserve">. </w:t>
      </w:r>
      <w:r w:rsidR="0069546C" w:rsidRPr="00D07A2D">
        <w:rPr>
          <w:sz w:val="28"/>
          <w:szCs w:val="28"/>
          <w:lang w:val="en-US"/>
        </w:rPr>
        <w:t>S</w:t>
      </w:r>
      <w:r w:rsidR="0069546C" w:rsidRPr="00D07A2D">
        <w:rPr>
          <w:sz w:val="28"/>
          <w:szCs w:val="28"/>
        </w:rPr>
        <w:t>ū</w:t>
      </w:r>
      <w:r w:rsidR="0069546C" w:rsidRPr="00D07A2D">
        <w:rPr>
          <w:sz w:val="28"/>
          <w:szCs w:val="28"/>
          <w:lang w:val="en-US"/>
        </w:rPr>
        <w:t>q</w:t>
      </w:r>
      <w:r w:rsidR="0069546C" w:rsidRPr="00D07A2D">
        <w:rPr>
          <w:sz w:val="28"/>
          <w:szCs w:val="28"/>
        </w:rPr>
        <w:t xml:space="preserve"> </w:t>
      </w:r>
      <w:r w:rsidR="0069546C" w:rsidRPr="00D07A2D">
        <w:rPr>
          <w:sz w:val="28"/>
          <w:szCs w:val="28"/>
          <w:lang w:val="en-US"/>
        </w:rPr>
        <w:t>d</w:t>
      </w:r>
      <w:r w:rsidR="0069546C" w:rsidRPr="00D07A2D">
        <w:rPr>
          <w:sz w:val="28"/>
          <w:szCs w:val="28"/>
        </w:rPr>
        <w:t>ī</w:t>
      </w:r>
      <w:r w:rsidR="0069546C" w:rsidRPr="00D07A2D">
        <w:rPr>
          <w:sz w:val="28"/>
          <w:szCs w:val="28"/>
          <w:lang w:val="en-US"/>
        </w:rPr>
        <w:t>z</w:t>
      </w:r>
      <w:r w:rsidR="0069546C" w:rsidRPr="00D07A2D">
        <w:rPr>
          <w:sz w:val="28"/>
          <w:szCs w:val="28"/>
        </w:rPr>
        <w:t>ā</w:t>
      </w:r>
      <w:r w:rsidR="0069546C" w:rsidRPr="00D07A2D">
        <w:rPr>
          <w:sz w:val="28"/>
          <w:szCs w:val="28"/>
          <w:lang w:val="en-US"/>
        </w:rPr>
        <w:t>yn</w:t>
      </w:r>
      <w:r w:rsidR="0069546C" w:rsidRPr="00D07A2D">
        <w:rPr>
          <w:sz w:val="28"/>
          <w:szCs w:val="28"/>
        </w:rPr>
        <w:t xml:space="preserve"> </w:t>
      </w:r>
      <w:r w:rsidR="0069546C" w:rsidRPr="00D07A2D">
        <w:rPr>
          <w:sz w:val="28"/>
          <w:szCs w:val="28"/>
          <w:lang w:val="en-US"/>
        </w:rPr>
        <w:t>wal</w:t>
      </w:r>
      <w:r w:rsidR="0069546C" w:rsidRPr="00D07A2D">
        <w:rPr>
          <w:sz w:val="28"/>
          <w:szCs w:val="28"/>
        </w:rPr>
        <w:t xml:space="preserve"> </w:t>
      </w:r>
      <w:r w:rsidR="0069546C" w:rsidRPr="00D07A2D">
        <w:rPr>
          <w:sz w:val="28"/>
          <w:szCs w:val="28"/>
          <w:lang w:val="en-US"/>
        </w:rPr>
        <w:t>maz</w:t>
      </w:r>
      <w:r w:rsidR="0069546C" w:rsidRPr="00D07A2D">
        <w:rPr>
          <w:sz w:val="28"/>
          <w:szCs w:val="28"/>
        </w:rPr>
        <w:t>ī</w:t>
      </w:r>
      <w:r w:rsidR="0069546C" w:rsidRPr="00D07A2D">
        <w:rPr>
          <w:sz w:val="28"/>
          <w:szCs w:val="28"/>
          <w:lang w:val="en-US"/>
        </w:rPr>
        <w:t>d</w:t>
      </w:r>
      <w:r w:rsidR="0069546C" w:rsidRPr="00D07A2D">
        <w:rPr>
          <w:sz w:val="28"/>
          <w:szCs w:val="28"/>
        </w:rPr>
        <w:t xml:space="preserve"> </w:t>
      </w:r>
      <w:r w:rsidR="0069546C" w:rsidRPr="00D07A2D">
        <w:rPr>
          <w:sz w:val="28"/>
          <w:szCs w:val="28"/>
          <w:lang w:val="en-US"/>
        </w:rPr>
        <w:t>ḫil</w:t>
      </w:r>
      <w:r w:rsidR="0069546C" w:rsidRPr="00D07A2D">
        <w:rPr>
          <w:sz w:val="28"/>
          <w:szCs w:val="28"/>
        </w:rPr>
        <w:t>ā</w:t>
      </w:r>
      <w:r w:rsidR="0069546C" w:rsidRPr="00D07A2D">
        <w:rPr>
          <w:sz w:val="28"/>
          <w:szCs w:val="28"/>
          <w:lang w:val="en-US"/>
        </w:rPr>
        <w:t>l</w:t>
      </w:r>
      <w:r w:rsidR="0069546C" w:rsidRPr="00D07A2D">
        <w:rPr>
          <w:sz w:val="28"/>
          <w:szCs w:val="28"/>
        </w:rPr>
        <w:t xml:space="preserve"> </w:t>
      </w:r>
      <w:r w:rsidR="0069546C" w:rsidRPr="00D07A2D">
        <w:rPr>
          <w:sz w:val="28"/>
          <w:szCs w:val="28"/>
          <w:lang w:val="en-US"/>
        </w:rPr>
        <w:t>fa</w:t>
      </w:r>
      <w:r w:rsidR="0069546C" w:rsidRPr="00D07A2D">
        <w:rPr>
          <w:sz w:val="28"/>
          <w:szCs w:val="28"/>
        </w:rPr>
        <w:t>ʻā</w:t>
      </w:r>
      <w:r w:rsidR="0069546C" w:rsidRPr="00D07A2D">
        <w:rPr>
          <w:sz w:val="28"/>
          <w:szCs w:val="28"/>
          <w:lang w:val="en-US"/>
        </w:rPr>
        <w:t>liy</w:t>
      </w:r>
      <w:r w:rsidR="0069546C" w:rsidRPr="00D07A2D">
        <w:rPr>
          <w:sz w:val="28"/>
          <w:szCs w:val="28"/>
        </w:rPr>
        <w:t>ā</w:t>
      </w:r>
      <w:r w:rsidR="0069546C" w:rsidRPr="00D07A2D">
        <w:rPr>
          <w:sz w:val="28"/>
          <w:szCs w:val="28"/>
          <w:lang w:val="en-US"/>
        </w:rPr>
        <w:t>t</w:t>
      </w:r>
      <w:r w:rsidR="0069546C" w:rsidRPr="00D07A2D">
        <w:rPr>
          <w:sz w:val="28"/>
          <w:szCs w:val="28"/>
        </w:rPr>
        <w:t xml:space="preserve">. </w:t>
      </w:r>
      <w:r w:rsidR="0069546C" w:rsidRPr="00D07A2D">
        <w:rPr>
          <w:sz w:val="28"/>
          <w:szCs w:val="28"/>
          <w:lang w:val="en-US"/>
        </w:rPr>
        <w:t>han</w:t>
      </w:r>
      <w:r w:rsidR="0069546C" w:rsidRPr="00D07A2D">
        <w:rPr>
          <w:sz w:val="28"/>
          <w:szCs w:val="28"/>
        </w:rPr>
        <w:t>ğ</w:t>
      </w:r>
      <w:r w:rsidR="0069546C" w:rsidRPr="00D07A2D">
        <w:rPr>
          <w:sz w:val="28"/>
          <w:szCs w:val="28"/>
          <w:lang w:val="en-US"/>
        </w:rPr>
        <w:t>ar</w:t>
      </w:r>
      <w:r w:rsidR="0069546C" w:rsidRPr="00D07A2D">
        <w:rPr>
          <w:sz w:val="28"/>
          <w:szCs w:val="28"/>
        </w:rPr>
        <w:t xml:space="preserve"> </w:t>
      </w:r>
      <w:r w:rsidR="0069546C" w:rsidRPr="00D07A2D">
        <w:rPr>
          <w:sz w:val="28"/>
          <w:szCs w:val="28"/>
          <w:lang w:val="en-US"/>
        </w:rPr>
        <w:t>ra</w:t>
      </w:r>
      <w:r w:rsidR="0069546C" w:rsidRPr="00D07A2D">
        <w:rPr>
          <w:sz w:val="28"/>
          <w:szCs w:val="28"/>
        </w:rPr>
        <w:t>ʼ</w:t>
      </w:r>
      <w:r w:rsidR="0069546C" w:rsidRPr="00D07A2D">
        <w:rPr>
          <w:sz w:val="28"/>
          <w:szCs w:val="28"/>
          <w:lang w:val="en-US"/>
        </w:rPr>
        <w:t>s</w:t>
      </w:r>
      <w:r w:rsidR="0069546C" w:rsidRPr="00D07A2D">
        <w:rPr>
          <w:sz w:val="28"/>
          <w:szCs w:val="28"/>
        </w:rPr>
        <w:t xml:space="preserve"> </w:t>
      </w:r>
      <w:r w:rsidR="0069546C" w:rsidRPr="00D07A2D">
        <w:rPr>
          <w:sz w:val="28"/>
          <w:szCs w:val="28"/>
          <w:lang w:val="en-US"/>
        </w:rPr>
        <w:t>al</w:t>
      </w:r>
      <w:r w:rsidR="0069546C" w:rsidRPr="00D07A2D">
        <w:rPr>
          <w:sz w:val="28"/>
          <w:szCs w:val="28"/>
        </w:rPr>
        <w:t>-ʻ</w:t>
      </w:r>
      <w:r w:rsidR="0069546C" w:rsidRPr="00D07A2D">
        <w:rPr>
          <w:sz w:val="28"/>
          <w:szCs w:val="28"/>
          <w:lang w:val="en-US"/>
        </w:rPr>
        <w:t>ayn</w:t>
      </w:r>
      <w:r w:rsidR="0069546C" w:rsidRPr="00D07A2D">
        <w:rPr>
          <w:sz w:val="28"/>
          <w:szCs w:val="28"/>
        </w:rPr>
        <w:t xml:space="preserve"> </w:t>
      </w:r>
      <w:r w:rsidR="0069546C" w:rsidRPr="00D07A2D">
        <w:rPr>
          <w:sz w:val="28"/>
          <w:szCs w:val="28"/>
          <w:lang w:val="en-US"/>
        </w:rPr>
        <w:t>al</w:t>
      </w:r>
      <w:r w:rsidR="0069546C" w:rsidRPr="00D07A2D">
        <w:rPr>
          <w:sz w:val="28"/>
          <w:szCs w:val="28"/>
        </w:rPr>
        <w:t>-</w:t>
      </w:r>
      <w:r w:rsidR="0069546C" w:rsidRPr="00D07A2D">
        <w:rPr>
          <w:sz w:val="28"/>
          <w:szCs w:val="28"/>
          <w:lang w:val="en-US"/>
        </w:rPr>
        <w:t>yawmul</w:t>
      </w:r>
      <w:r w:rsidR="0069546C" w:rsidRPr="00D07A2D">
        <w:rPr>
          <w:sz w:val="28"/>
          <w:szCs w:val="28"/>
        </w:rPr>
        <w:t xml:space="preserve"> ğ</w:t>
      </w:r>
      <w:r w:rsidR="0069546C" w:rsidRPr="00D07A2D">
        <w:rPr>
          <w:sz w:val="28"/>
          <w:szCs w:val="28"/>
          <w:lang w:val="en-US"/>
        </w:rPr>
        <w:t>um</w:t>
      </w:r>
      <w:r w:rsidR="0069546C" w:rsidRPr="00D07A2D">
        <w:rPr>
          <w:sz w:val="28"/>
          <w:szCs w:val="28"/>
        </w:rPr>
        <w:t>ʻ</w:t>
      </w:r>
      <w:r w:rsidR="0069546C" w:rsidRPr="00D07A2D">
        <w:rPr>
          <w:sz w:val="28"/>
          <w:szCs w:val="28"/>
          <w:lang w:val="en-US"/>
        </w:rPr>
        <w:t>a</w:t>
      </w:r>
      <w:r w:rsidR="0069546C" w:rsidRPr="00D07A2D">
        <w:rPr>
          <w:sz w:val="28"/>
          <w:szCs w:val="28"/>
        </w:rPr>
        <w:t xml:space="preserve"> </w:t>
      </w:r>
      <w:r w:rsidR="0069546C" w:rsidRPr="00D07A2D">
        <w:rPr>
          <w:sz w:val="28"/>
          <w:szCs w:val="28"/>
          <w:lang w:val="en-US"/>
        </w:rPr>
        <w:t>was</w:t>
      </w:r>
      <w:r w:rsidR="0069546C" w:rsidRPr="00D07A2D">
        <w:rPr>
          <w:sz w:val="28"/>
          <w:szCs w:val="28"/>
        </w:rPr>
        <w:t>-</w:t>
      </w:r>
      <w:r w:rsidR="0069546C" w:rsidRPr="00D07A2D">
        <w:rPr>
          <w:sz w:val="28"/>
          <w:szCs w:val="28"/>
          <w:lang w:val="en-US"/>
        </w:rPr>
        <w:t>sabt</w:t>
      </w:r>
      <w:r w:rsidR="0069546C" w:rsidRPr="00D07A2D">
        <w:rPr>
          <w:sz w:val="28"/>
          <w:szCs w:val="28"/>
        </w:rPr>
        <w:t xml:space="preserve"> </w:t>
      </w:r>
      <w:r w:rsidR="0069546C" w:rsidRPr="00D07A2D">
        <w:rPr>
          <w:sz w:val="28"/>
          <w:szCs w:val="28"/>
          <w:lang w:val="en-US"/>
        </w:rPr>
        <w:t>wal</w:t>
      </w:r>
      <w:r w:rsidR="0069546C" w:rsidRPr="00D07A2D">
        <w:rPr>
          <w:sz w:val="28"/>
          <w:szCs w:val="28"/>
        </w:rPr>
        <w:t>-ʼ</w:t>
      </w:r>
      <w:r w:rsidR="0069546C" w:rsidRPr="00D07A2D">
        <w:rPr>
          <w:sz w:val="28"/>
          <w:szCs w:val="28"/>
          <w:lang w:val="en-US"/>
        </w:rPr>
        <w:t>aḥad</w:t>
      </w:r>
      <w:r w:rsidR="0069546C" w:rsidRPr="00D07A2D">
        <w:rPr>
          <w:sz w:val="28"/>
          <w:szCs w:val="28"/>
        </w:rPr>
        <w:t>.</w:t>
      </w:r>
    </w:p>
    <w:p w14:paraId="56EE0C66" w14:textId="64A1F89F" w:rsidR="00BA4886" w:rsidRPr="00D07A2D" w:rsidRDefault="00BA4886" w:rsidP="006D2279">
      <w:pPr>
        <w:rPr>
          <w:lang w:bidi="ar-EG"/>
        </w:rPr>
      </w:pPr>
      <w:r w:rsidRPr="00D07A2D">
        <w:t>Перевод:</w:t>
      </w:r>
      <w:r w:rsidR="00A95B06" w:rsidRPr="00D07A2D">
        <w:t xml:space="preserve"> местная дизайнерская продукция и работы от иорданских дизайнеров. Истории успеха и креативный диалог. Возможность встретиться с дизайнерами из разных сфер деятельности. #Ярмарка</w:t>
      </w:r>
      <w:r w:rsidR="00A95B06" w:rsidRPr="00D07A2D">
        <w:rPr>
          <w:lang w:bidi="ar-EG"/>
        </w:rPr>
        <w:t>_дизайна и многое другое во время мероприятия. Галерея Ра</w:t>
      </w:r>
      <w:r w:rsidR="00A95B06" w:rsidRPr="00D07A2D">
        <w:rPr>
          <w:rFonts w:cstheme="majorBidi"/>
          <w:lang w:bidi="ar-EG"/>
        </w:rPr>
        <w:t>ʼ</w:t>
      </w:r>
      <w:r w:rsidR="00A95B06" w:rsidRPr="00D07A2D">
        <w:rPr>
          <w:lang w:bidi="ar-EG"/>
        </w:rPr>
        <w:t>с Аль-Айн, пятница, суббота и воскресенье</w:t>
      </w:r>
    </w:p>
    <w:p w14:paraId="1460CC91" w14:textId="1AF1142E" w:rsidR="00BA4886" w:rsidRPr="00D07A2D" w:rsidRDefault="00BA4886" w:rsidP="00BA4886">
      <w:pPr>
        <w:jc w:val="right"/>
        <w:rPr>
          <w:rFonts w:cstheme="majorBidi"/>
          <w:sz w:val="32"/>
          <w:szCs w:val="32"/>
        </w:rPr>
      </w:pPr>
      <w:r w:rsidRPr="00D07A2D">
        <w:rPr>
          <w:rFonts w:cstheme="majorBidi"/>
          <w:sz w:val="32"/>
          <w:szCs w:val="32"/>
          <w:rtl/>
        </w:rPr>
        <w:t xml:space="preserve">حلقة جديدة من </w:t>
      </w:r>
      <w:hyperlink r:id="rId21" w:history="1">
        <w:r w:rsidRPr="00D07A2D">
          <w:rPr>
            <w:rStyle w:val="58cl"/>
            <w:rFonts w:cstheme="majorBidi"/>
            <w:sz w:val="32"/>
            <w:szCs w:val="32"/>
            <w:rtl/>
          </w:rPr>
          <w:t>#</w:t>
        </w:r>
        <w:r w:rsidRPr="00D07A2D">
          <w:rPr>
            <w:rStyle w:val="58cm"/>
            <w:rFonts w:cstheme="majorBidi"/>
            <w:sz w:val="32"/>
            <w:szCs w:val="32"/>
            <w:rtl/>
          </w:rPr>
          <w:t>مشوارك_زين</w:t>
        </w:r>
      </w:hyperlink>
      <w:r w:rsidRPr="00D07A2D">
        <w:rPr>
          <w:rFonts w:cstheme="majorBidi"/>
          <w:sz w:val="32"/>
          <w:szCs w:val="32"/>
          <w:rtl/>
        </w:rPr>
        <w:t xml:space="preserve"> لهذا الأسبوع مع الرئيس التنفيذي لشركة زين السيد أحمد الهناندة، عمر زوربا، عماد فراجين و أحمد سرور</w:t>
      </w:r>
    </w:p>
    <w:p w14:paraId="7D55E1AC" w14:textId="5131BBA4" w:rsidR="001A1612" w:rsidRPr="00D07A2D" w:rsidRDefault="001A1612" w:rsidP="001A1612">
      <w:pPr>
        <w:rPr>
          <w:lang w:bidi="ar-EG"/>
        </w:rPr>
      </w:pPr>
      <w:r w:rsidRPr="00D07A2D">
        <w:rPr>
          <w:lang w:bidi="ar-EG"/>
        </w:rPr>
        <w:t xml:space="preserve">Транскрипция: </w:t>
      </w:r>
      <w:r w:rsidR="00702676" w:rsidRPr="00D07A2D">
        <w:rPr>
          <w:rFonts w:cstheme="majorBidi"/>
          <w:lang w:bidi="ar-EG"/>
        </w:rPr>
        <w:t>ḥ</w:t>
      </w:r>
      <w:r w:rsidR="00702676" w:rsidRPr="00D07A2D">
        <w:rPr>
          <w:lang w:val="en-US" w:bidi="ar-EG"/>
        </w:rPr>
        <w:t>alqa</w:t>
      </w:r>
      <w:r w:rsidR="00702676" w:rsidRPr="00D07A2D">
        <w:rPr>
          <w:lang w:bidi="ar-EG"/>
        </w:rPr>
        <w:t xml:space="preserve"> </w:t>
      </w:r>
      <w:r w:rsidR="00702676" w:rsidRPr="00D07A2D">
        <w:rPr>
          <w:rFonts w:cstheme="majorBidi"/>
          <w:lang w:bidi="ar-EG"/>
        </w:rPr>
        <w:t>ğ</w:t>
      </w:r>
      <w:r w:rsidR="00702676" w:rsidRPr="00D07A2D">
        <w:rPr>
          <w:lang w:val="en-US" w:bidi="ar-EG"/>
        </w:rPr>
        <w:t>ad</w:t>
      </w:r>
      <w:r w:rsidR="00702676" w:rsidRPr="00D07A2D">
        <w:rPr>
          <w:rFonts w:cstheme="majorBidi"/>
          <w:lang w:bidi="ar-EG"/>
        </w:rPr>
        <w:t>ī</w:t>
      </w:r>
      <w:r w:rsidR="00702676" w:rsidRPr="00D07A2D">
        <w:rPr>
          <w:lang w:val="en-US" w:bidi="ar-EG"/>
        </w:rPr>
        <w:t>da</w:t>
      </w:r>
      <w:r w:rsidR="00702676" w:rsidRPr="00D07A2D">
        <w:rPr>
          <w:lang w:bidi="ar-EG"/>
        </w:rPr>
        <w:t xml:space="preserve"> </w:t>
      </w:r>
      <w:r w:rsidR="00702676" w:rsidRPr="00D07A2D">
        <w:rPr>
          <w:lang w:val="en-US" w:bidi="ar-EG"/>
        </w:rPr>
        <w:t>min</w:t>
      </w:r>
      <w:r w:rsidR="00702676" w:rsidRPr="00D07A2D">
        <w:rPr>
          <w:lang w:bidi="ar-EG"/>
        </w:rPr>
        <w:t xml:space="preserve"> </w:t>
      </w:r>
      <w:r w:rsidR="00702676" w:rsidRPr="00D07A2D">
        <w:rPr>
          <w:lang w:val="en-US" w:bidi="ar-EG"/>
        </w:rPr>
        <w:t>mi</w:t>
      </w:r>
      <w:r w:rsidR="00702676" w:rsidRPr="00D07A2D">
        <w:rPr>
          <w:rFonts w:cstheme="majorBidi"/>
          <w:lang w:bidi="ar-EG"/>
        </w:rPr>
        <w:t>š</w:t>
      </w:r>
      <w:r w:rsidR="00702676" w:rsidRPr="00D07A2D">
        <w:rPr>
          <w:lang w:val="en-US" w:bidi="ar-EG"/>
        </w:rPr>
        <w:t>w</w:t>
      </w:r>
      <w:r w:rsidR="00702676" w:rsidRPr="00D07A2D">
        <w:rPr>
          <w:rFonts w:cstheme="majorBidi"/>
          <w:lang w:bidi="ar-EG"/>
        </w:rPr>
        <w:t>ā</w:t>
      </w:r>
      <w:r w:rsidR="00702676" w:rsidRPr="00D07A2D">
        <w:rPr>
          <w:lang w:val="en-US" w:bidi="ar-EG"/>
        </w:rPr>
        <w:t>rak</w:t>
      </w:r>
      <w:r w:rsidR="00702676" w:rsidRPr="00D07A2D">
        <w:rPr>
          <w:lang w:bidi="ar-EG"/>
        </w:rPr>
        <w:t xml:space="preserve"> </w:t>
      </w:r>
      <w:r w:rsidR="00702676" w:rsidRPr="00D07A2D">
        <w:rPr>
          <w:lang w:val="en-US" w:bidi="ar-EG"/>
        </w:rPr>
        <w:t>zayn</w:t>
      </w:r>
      <w:r w:rsidR="00702676" w:rsidRPr="00D07A2D">
        <w:rPr>
          <w:lang w:bidi="ar-EG"/>
        </w:rPr>
        <w:t xml:space="preserve"> </w:t>
      </w:r>
      <w:r w:rsidR="00702676" w:rsidRPr="00D07A2D">
        <w:rPr>
          <w:lang w:val="en-US" w:bidi="ar-EG"/>
        </w:rPr>
        <w:t>liha</w:t>
      </w:r>
      <w:r w:rsidR="00702676" w:rsidRPr="00D07A2D">
        <w:rPr>
          <w:rFonts w:cstheme="majorBidi"/>
          <w:lang w:val="en-US" w:bidi="ar-EG"/>
        </w:rPr>
        <w:t>ḏ</w:t>
      </w:r>
      <w:r w:rsidR="00702676" w:rsidRPr="00D07A2D">
        <w:rPr>
          <w:rFonts w:cstheme="majorBidi"/>
          <w:lang w:bidi="ar-EG"/>
        </w:rPr>
        <w:t>ā</w:t>
      </w:r>
      <w:r w:rsidR="00702676" w:rsidRPr="00D07A2D">
        <w:rPr>
          <w:lang w:val="en-US" w:bidi="ar-EG"/>
        </w:rPr>
        <w:t>l</w:t>
      </w:r>
      <w:r w:rsidR="00702676" w:rsidRPr="00D07A2D">
        <w:rPr>
          <w:lang w:bidi="ar-EG"/>
        </w:rPr>
        <w:t xml:space="preserve"> </w:t>
      </w:r>
      <w:r w:rsidR="00702676" w:rsidRPr="00D07A2D">
        <w:rPr>
          <w:rFonts w:cstheme="majorBidi"/>
          <w:lang w:bidi="ar-EG"/>
        </w:rPr>
        <w:t>ʼ</w:t>
      </w:r>
      <w:r w:rsidR="00702676" w:rsidRPr="00D07A2D">
        <w:rPr>
          <w:lang w:val="en-US" w:bidi="ar-EG"/>
        </w:rPr>
        <w:t>usb</w:t>
      </w:r>
      <w:r w:rsidR="00702676" w:rsidRPr="00D07A2D">
        <w:rPr>
          <w:rFonts w:cstheme="majorBidi"/>
          <w:lang w:bidi="ar-EG"/>
        </w:rPr>
        <w:t>ūʻ</w:t>
      </w:r>
      <w:r w:rsidR="00702676" w:rsidRPr="00D07A2D">
        <w:rPr>
          <w:lang w:bidi="ar-EG"/>
        </w:rPr>
        <w:t xml:space="preserve"> </w:t>
      </w:r>
      <w:r w:rsidR="00702676" w:rsidRPr="00D07A2D">
        <w:rPr>
          <w:lang w:val="en-US" w:bidi="ar-EG"/>
        </w:rPr>
        <w:t>ma</w:t>
      </w:r>
      <w:r w:rsidR="00702676" w:rsidRPr="00D07A2D">
        <w:rPr>
          <w:rFonts w:cstheme="majorBidi"/>
          <w:lang w:bidi="ar-EG"/>
        </w:rPr>
        <w:t>ʻ</w:t>
      </w:r>
      <w:r w:rsidR="00702676" w:rsidRPr="00D07A2D">
        <w:rPr>
          <w:lang w:val="en-US" w:bidi="ar-EG"/>
        </w:rPr>
        <w:t>a</w:t>
      </w:r>
      <w:r w:rsidR="00702676" w:rsidRPr="00D07A2D">
        <w:rPr>
          <w:lang w:bidi="ar-EG"/>
        </w:rPr>
        <w:t xml:space="preserve"> </w:t>
      </w:r>
      <w:r w:rsidR="00702676" w:rsidRPr="00D07A2D">
        <w:rPr>
          <w:lang w:val="en-US" w:bidi="ar-EG"/>
        </w:rPr>
        <w:t>ar</w:t>
      </w:r>
      <w:r w:rsidR="00702676" w:rsidRPr="00D07A2D">
        <w:rPr>
          <w:lang w:bidi="ar-EG"/>
        </w:rPr>
        <w:t>-</w:t>
      </w:r>
      <w:r w:rsidR="00702676" w:rsidRPr="00D07A2D">
        <w:rPr>
          <w:lang w:val="en-US" w:bidi="ar-EG"/>
        </w:rPr>
        <w:t>ra</w:t>
      </w:r>
      <w:r w:rsidR="00702676" w:rsidRPr="00D07A2D">
        <w:rPr>
          <w:rFonts w:cstheme="majorBidi"/>
          <w:lang w:bidi="ar-EG"/>
        </w:rPr>
        <w:t>ʼī</w:t>
      </w:r>
      <w:r w:rsidR="00702676" w:rsidRPr="00D07A2D">
        <w:rPr>
          <w:lang w:val="en-US" w:bidi="ar-EG"/>
        </w:rPr>
        <w:t>s</w:t>
      </w:r>
      <w:r w:rsidR="00702676" w:rsidRPr="00D07A2D">
        <w:rPr>
          <w:lang w:bidi="ar-EG"/>
        </w:rPr>
        <w:t xml:space="preserve"> </w:t>
      </w:r>
      <w:r w:rsidR="00702676" w:rsidRPr="00D07A2D">
        <w:rPr>
          <w:lang w:val="en-US" w:bidi="ar-EG"/>
        </w:rPr>
        <w:t>at</w:t>
      </w:r>
      <w:r w:rsidR="00702676" w:rsidRPr="00D07A2D">
        <w:rPr>
          <w:lang w:bidi="ar-EG"/>
        </w:rPr>
        <w:t>-</w:t>
      </w:r>
      <w:r w:rsidR="00702676" w:rsidRPr="00D07A2D">
        <w:rPr>
          <w:lang w:val="en-US" w:bidi="ar-EG"/>
        </w:rPr>
        <w:t>tanf</w:t>
      </w:r>
      <w:r w:rsidR="00702676" w:rsidRPr="00D07A2D">
        <w:rPr>
          <w:rFonts w:cstheme="majorBidi"/>
          <w:lang w:bidi="ar-EG"/>
        </w:rPr>
        <w:t>īḏī</w:t>
      </w:r>
      <w:r w:rsidR="00702676" w:rsidRPr="00D07A2D">
        <w:rPr>
          <w:lang w:bidi="ar-EG"/>
        </w:rPr>
        <w:t xml:space="preserve"> </w:t>
      </w:r>
      <w:r w:rsidR="00702676" w:rsidRPr="00D07A2D">
        <w:rPr>
          <w:lang w:val="en-US" w:bidi="ar-EG"/>
        </w:rPr>
        <w:t>li</w:t>
      </w:r>
      <w:r w:rsidR="00702676" w:rsidRPr="00D07A2D">
        <w:rPr>
          <w:rFonts w:cstheme="majorBidi"/>
          <w:lang w:bidi="ar-EG"/>
        </w:rPr>
        <w:t>š</w:t>
      </w:r>
      <w:r w:rsidR="00702676" w:rsidRPr="00D07A2D">
        <w:rPr>
          <w:lang w:val="en-US" w:bidi="ar-EG"/>
        </w:rPr>
        <w:t>arika</w:t>
      </w:r>
      <w:r w:rsidR="00702676" w:rsidRPr="00D07A2D">
        <w:rPr>
          <w:lang w:bidi="ar-EG"/>
        </w:rPr>
        <w:t xml:space="preserve"> </w:t>
      </w:r>
      <w:r w:rsidR="00702676" w:rsidRPr="00D07A2D">
        <w:rPr>
          <w:lang w:val="en-US" w:bidi="ar-EG"/>
        </w:rPr>
        <w:t>zayn</w:t>
      </w:r>
      <w:r w:rsidR="00702676" w:rsidRPr="00D07A2D">
        <w:rPr>
          <w:lang w:bidi="ar-EG"/>
        </w:rPr>
        <w:t xml:space="preserve"> </w:t>
      </w:r>
      <w:r w:rsidR="00702676" w:rsidRPr="00D07A2D">
        <w:rPr>
          <w:lang w:val="en-US" w:bidi="ar-EG"/>
        </w:rPr>
        <w:t>as</w:t>
      </w:r>
      <w:r w:rsidR="00702676" w:rsidRPr="00D07A2D">
        <w:rPr>
          <w:lang w:bidi="ar-EG"/>
        </w:rPr>
        <w:t>-</w:t>
      </w:r>
      <w:r w:rsidR="00702676" w:rsidRPr="00D07A2D">
        <w:rPr>
          <w:lang w:val="en-US" w:bidi="ar-EG"/>
        </w:rPr>
        <w:t>sayyid</w:t>
      </w:r>
      <w:r w:rsidR="00702676" w:rsidRPr="00D07A2D">
        <w:rPr>
          <w:lang w:bidi="ar-EG"/>
        </w:rPr>
        <w:t xml:space="preserve"> </w:t>
      </w:r>
      <w:r w:rsidR="00702676" w:rsidRPr="00D07A2D">
        <w:rPr>
          <w:rFonts w:cstheme="majorBidi"/>
          <w:lang w:bidi="ar-EG"/>
        </w:rPr>
        <w:t>ʼ</w:t>
      </w:r>
      <w:r w:rsidR="00702676" w:rsidRPr="00D07A2D">
        <w:rPr>
          <w:lang w:val="en-US" w:bidi="ar-EG"/>
        </w:rPr>
        <w:t>a</w:t>
      </w:r>
      <w:r w:rsidR="00702676" w:rsidRPr="00D07A2D">
        <w:rPr>
          <w:rFonts w:cstheme="majorBidi"/>
          <w:lang w:val="en-US" w:bidi="ar-EG"/>
        </w:rPr>
        <w:t>ḥ</w:t>
      </w:r>
      <w:r w:rsidR="00702676" w:rsidRPr="00D07A2D">
        <w:rPr>
          <w:lang w:val="en-US" w:bidi="ar-EG"/>
        </w:rPr>
        <w:t>mad</w:t>
      </w:r>
      <w:r w:rsidR="00702676" w:rsidRPr="00D07A2D">
        <w:rPr>
          <w:lang w:bidi="ar-EG"/>
        </w:rPr>
        <w:t xml:space="preserve"> </w:t>
      </w:r>
      <w:r w:rsidR="00702676" w:rsidRPr="00D07A2D">
        <w:rPr>
          <w:lang w:val="en-US" w:bidi="ar-EG"/>
        </w:rPr>
        <w:t>al</w:t>
      </w:r>
      <w:r w:rsidR="00702676" w:rsidRPr="00D07A2D">
        <w:rPr>
          <w:lang w:bidi="ar-EG"/>
        </w:rPr>
        <w:t>-</w:t>
      </w:r>
      <w:r w:rsidR="00702676" w:rsidRPr="00D07A2D">
        <w:rPr>
          <w:lang w:val="en-US" w:bidi="ar-EG"/>
        </w:rPr>
        <w:t>han</w:t>
      </w:r>
      <w:r w:rsidR="00702676" w:rsidRPr="00D07A2D">
        <w:rPr>
          <w:rFonts w:cstheme="majorBidi"/>
          <w:lang w:bidi="ar-EG"/>
        </w:rPr>
        <w:t>ā</w:t>
      </w:r>
      <w:r w:rsidR="00702676" w:rsidRPr="00D07A2D">
        <w:rPr>
          <w:lang w:val="en-US" w:bidi="ar-EG"/>
        </w:rPr>
        <w:t>nda</w:t>
      </w:r>
      <w:r w:rsidR="00702676" w:rsidRPr="00D07A2D">
        <w:rPr>
          <w:lang w:bidi="ar-EG"/>
        </w:rPr>
        <w:t>.</w:t>
      </w:r>
    </w:p>
    <w:p w14:paraId="688063C9" w14:textId="0F29AAE1" w:rsidR="006D2279" w:rsidRPr="00D07A2D" w:rsidRDefault="00BA4886" w:rsidP="0029166F">
      <w:pPr>
        <w:rPr>
          <w:lang w:bidi="ar-EG"/>
        </w:rPr>
      </w:pPr>
      <w:r w:rsidRPr="00D07A2D">
        <w:rPr>
          <w:lang w:bidi="ar-EG"/>
        </w:rPr>
        <w:t xml:space="preserve">Перевод: новая серия программы #твоя_карьера_в_Зейн на этой неделе с исполнительным Директором компании Зейн, господином Ахмадом Аль-Ханандом, Омаром </w:t>
      </w:r>
      <w:r w:rsidR="001A1612" w:rsidRPr="00D07A2D">
        <w:rPr>
          <w:lang w:bidi="ar-EG"/>
        </w:rPr>
        <w:t>Зорба, Имадом Фараджином и Ахмадом Суруром.</w:t>
      </w:r>
    </w:p>
    <w:p w14:paraId="091F406E" w14:textId="43D0543C" w:rsidR="00BA4886" w:rsidRPr="00D07A2D" w:rsidRDefault="001A1612" w:rsidP="001A1612">
      <w:r w:rsidRPr="00D07A2D">
        <w:lastRenderedPageBreak/>
        <w:t>В данном случае отмечается использование хештегов</w:t>
      </w:r>
      <w:r w:rsidR="00BA4886" w:rsidRPr="00D07A2D">
        <w:t xml:space="preserve"> для того, чтобы привлечь большую аудиторию к своей странице</w:t>
      </w:r>
      <w:r w:rsidRPr="00D07A2D">
        <w:t>.</w:t>
      </w:r>
      <w:r w:rsidRPr="00D07A2D">
        <w:rPr>
          <w:rFonts w:hint="cs"/>
          <w:rtl/>
        </w:rPr>
        <w:t xml:space="preserve"> </w:t>
      </w:r>
      <w:r w:rsidRPr="00D07A2D">
        <w:t xml:space="preserve">Само слово хештег (также хэштег или хэш-тег (от англ. Hashtag: hash – символ «решётка» + tag – тег) обозначает слово или фразу, которым предшествует данный символ. Пользователи могут объединять группу сообщений по теме или типу с использованием хэштегов — слов или фраз, начинающихся с #. Например, #искусство, #техника, #смешное, #анекдоты и т.д. Данный сервис позволяет проследить актуальные у пользователей слова-темы, а также помочь пользователям и медиа понимать актуальную повестку и вопросы, которые волнуют население на данный момент. Иногда можно встретить публикации, состоящие исключительно из хештега или хештега и медиафайла, гиперссылки. </w:t>
      </w:r>
    </w:p>
    <w:p w14:paraId="2A3C5BF0" w14:textId="3A3C6366" w:rsidR="00F6194A" w:rsidRPr="00D07A2D" w:rsidRDefault="00F6194A" w:rsidP="00CA3709">
      <w:pPr>
        <w:rPr>
          <w:lang w:bidi="ar-EG"/>
        </w:rPr>
      </w:pPr>
      <w:r w:rsidRPr="00D07A2D">
        <w:t xml:space="preserve">Текст публикаций также записан с использованием АДЯ и является сжатым перечислением фактов. </w:t>
      </w:r>
      <w:r w:rsidR="00CA3709">
        <w:t>И</w:t>
      </w:r>
      <w:r w:rsidRPr="00D07A2D">
        <w:t xml:space="preserve">спользование в постах компании </w:t>
      </w:r>
      <w:r w:rsidRPr="00D07A2D">
        <w:rPr>
          <w:lang w:val="en-US"/>
        </w:rPr>
        <w:t>Zain</w:t>
      </w:r>
      <w:r w:rsidRPr="00D07A2D">
        <w:t xml:space="preserve"> </w:t>
      </w:r>
      <w:r w:rsidRPr="00D07A2D">
        <w:rPr>
          <w:lang w:bidi="ar-EG"/>
        </w:rPr>
        <w:t xml:space="preserve">эмотиконов делает речь менее формальной. </w:t>
      </w:r>
      <w:r w:rsidRPr="00CA3709">
        <w:rPr>
          <w:lang w:bidi="ar-EG"/>
        </w:rPr>
        <w:t>Стоит отметить</w:t>
      </w:r>
      <w:r w:rsidRPr="00D07A2D">
        <w:rPr>
          <w:lang w:bidi="ar-EG"/>
        </w:rPr>
        <w:t>, что третья публикация была снабжена видео-интервью, участники которого говорили на иорданском диалекте. Отсюда можно сделать вывод, что в некоторых случаях АЛЯ используется в качестве представления к информации на диалекте.</w:t>
      </w:r>
    </w:p>
    <w:p w14:paraId="71606D54" w14:textId="3E27F860" w:rsidR="00F6194A" w:rsidRPr="00D07A2D" w:rsidRDefault="00F6194A" w:rsidP="001A1612">
      <w:pPr>
        <w:rPr>
          <w:lang w:bidi="ar-EG"/>
        </w:rPr>
      </w:pPr>
      <w:r w:rsidRPr="00D07A2D">
        <w:rPr>
          <w:lang w:bidi="ar-EG"/>
        </w:rPr>
        <w:t>О</w:t>
      </w:r>
      <w:r w:rsidR="00CF3823" w:rsidRPr="00D07A2D">
        <w:rPr>
          <w:lang w:bidi="ar-EG"/>
        </w:rPr>
        <w:t>братимся теперь к страницам СМИ</w:t>
      </w:r>
      <w:r w:rsidR="00B97AC5" w:rsidRPr="00D07A2D">
        <w:rPr>
          <w:lang w:bidi="ar-EG"/>
        </w:rPr>
        <w:t xml:space="preserve"> на</w:t>
      </w:r>
      <w:r w:rsidRPr="00D07A2D">
        <w:rPr>
          <w:lang w:bidi="ar-EG"/>
        </w:rPr>
        <w:t xml:space="preserve"> </w:t>
      </w:r>
      <w:r w:rsidRPr="00D07A2D">
        <w:rPr>
          <w:lang w:val="en-US" w:bidi="ar-EG"/>
        </w:rPr>
        <w:t>Facebook</w:t>
      </w:r>
      <w:r w:rsidRPr="00D07A2D">
        <w:rPr>
          <w:lang w:bidi="ar-EG"/>
        </w:rPr>
        <w:t>. Первым рассмотрим аккаунт одной из крупнейших арабских телекомпаний – Аль-Джазиры. Большинс</w:t>
      </w:r>
      <w:r w:rsidR="00B97AC5" w:rsidRPr="00D07A2D">
        <w:rPr>
          <w:lang w:bidi="ar-EG"/>
        </w:rPr>
        <w:t>т</w:t>
      </w:r>
      <w:r w:rsidRPr="00D07A2D">
        <w:rPr>
          <w:lang w:bidi="ar-EG"/>
        </w:rPr>
        <w:t xml:space="preserve">во публикаций этого канала состоит из ссылок на статьи на сайте </w:t>
      </w:r>
      <w:r w:rsidRPr="00D07A2D">
        <w:rPr>
          <w:lang w:val="en-US" w:bidi="ar-EG"/>
        </w:rPr>
        <w:t>ALJAZEERA</w:t>
      </w:r>
      <w:r w:rsidRPr="00D07A2D">
        <w:rPr>
          <w:lang w:bidi="ar-EG"/>
        </w:rPr>
        <w:t>.</w:t>
      </w:r>
      <w:r w:rsidRPr="00D07A2D">
        <w:rPr>
          <w:lang w:val="en-US" w:bidi="ar-EG"/>
        </w:rPr>
        <w:t>NET</w:t>
      </w:r>
      <w:r w:rsidRPr="00D07A2D">
        <w:rPr>
          <w:lang w:bidi="ar-EG"/>
        </w:rPr>
        <w:t>,</w:t>
      </w:r>
      <w:r w:rsidR="00B97AC5" w:rsidRPr="00D07A2D">
        <w:rPr>
          <w:lang w:bidi="ar-EG"/>
        </w:rPr>
        <w:t xml:space="preserve"> в редких случаях</w:t>
      </w:r>
      <w:r w:rsidRPr="00D07A2D">
        <w:rPr>
          <w:lang w:bidi="ar-EG"/>
        </w:rPr>
        <w:t xml:space="preserve"> снабженны</w:t>
      </w:r>
      <w:r w:rsidR="00B97AC5" w:rsidRPr="00D07A2D">
        <w:rPr>
          <w:lang w:bidi="ar-EG"/>
        </w:rPr>
        <w:t>х</w:t>
      </w:r>
      <w:r w:rsidRPr="00D07A2D">
        <w:rPr>
          <w:lang w:bidi="ar-EG"/>
        </w:rPr>
        <w:t xml:space="preserve"> комментариями. </w:t>
      </w:r>
    </w:p>
    <w:p w14:paraId="71153DA2" w14:textId="251A6D12" w:rsidR="005F1E17" w:rsidRPr="00D07A2D" w:rsidRDefault="005F1E17" w:rsidP="005F1E17">
      <w:pPr>
        <w:jc w:val="right"/>
        <w:rPr>
          <w:rFonts w:cstheme="majorBidi"/>
          <w:sz w:val="36"/>
          <w:szCs w:val="36"/>
        </w:rPr>
      </w:pPr>
      <w:r w:rsidRPr="00D07A2D">
        <w:rPr>
          <w:rFonts w:cstheme="majorBidi"/>
          <w:sz w:val="32"/>
          <w:szCs w:val="32"/>
          <w:rtl/>
        </w:rPr>
        <w:t>تعرف على أهم جوائز الأفلام الفائزة في مهرجان كان السينمائي في نسخته الحادية والسبعين الذي برزت فيه قضايا المرأة والمهمشين</w:t>
      </w:r>
      <w:r w:rsidRPr="00D07A2D">
        <w:rPr>
          <w:rFonts w:cstheme="majorBidi"/>
          <w:sz w:val="32"/>
          <w:szCs w:val="32"/>
        </w:rPr>
        <w:br/>
      </w:r>
      <w:r w:rsidRPr="00D07A2D">
        <w:rPr>
          <w:rFonts w:cstheme="majorBidi"/>
          <w:sz w:val="32"/>
          <w:szCs w:val="32"/>
          <w:rtl/>
        </w:rPr>
        <w:t>تقرير: خليل حنون</w:t>
      </w:r>
    </w:p>
    <w:p w14:paraId="01D70709" w14:textId="5E43180B" w:rsidR="005F1E17" w:rsidRPr="00D07A2D" w:rsidRDefault="005F1E17" w:rsidP="005F1E17">
      <w:pPr>
        <w:rPr>
          <w:lang w:bidi="ar-EG"/>
        </w:rPr>
      </w:pPr>
      <w:r w:rsidRPr="00D07A2D">
        <w:rPr>
          <w:lang w:bidi="ar-EG"/>
        </w:rPr>
        <w:t>Транскрипция:</w:t>
      </w:r>
      <w:r w:rsidR="005D2503" w:rsidRPr="00D07A2D">
        <w:rPr>
          <w:lang w:bidi="ar-EG"/>
        </w:rPr>
        <w:t xml:space="preserve"> </w:t>
      </w:r>
      <w:r w:rsidR="005D2503" w:rsidRPr="00D07A2D">
        <w:rPr>
          <w:lang w:val="en-US" w:bidi="ar-EG"/>
        </w:rPr>
        <w:t>ta</w:t>
      </w:r>
      <w:r w:rsidR="005D2503" w:rsidRPr="00D07A2D">
        <w:rPr>
          <w:rFonts w:cstheme="majorBidi"/>
          <w:lang w:bidi="ar-EG"/>
        </w:rPr>
        <w:t>ʻ</w:t>
      </w:r>
      <w:r w:rsidR="005D2503" w:rsidRPr="00D07A2D">
        <w:rPr>
          <w:lang w:val="en-US" w:bidi="ar-EG"/>
        </w:rPr>
        <w:t>rifu</w:t>
      </w:r>
      <w:r w:rsidR="005D2503" w:rsidRPr="00D07A2D">
        <w:rPr>
          <w:lang w:bidi="ar-EG"/>
        </w:rPr>
        <w:t xml:space="preserve"> </w:t>
      </w:r>
      <w:r w:rsidR="005D2503" w:rsidRPr="00D07A2D">
        <w:rPr>
          <w:rFonts w:cstheme="majorBidi"/>
          <w:lang w:bidi="ar-EG"/>
        </w:rPr>
        <w:t>ʻ</w:t>
      </w:r>
      <w:r w:rsidR="005D2503" w:rsidRPr="00D07A2D">
        <w:rPr>
          <w:lang w:val="en-US" w:bidi="ar-EG"/>
        </w:rPr>
        <w:t>al</w:t>
      </w:r>
      <w:r w:rsidR="005D2503" w:rsidRPr="00D07A2D">
        <w:rPr>
          <w:rFonts w:cstheme="majorBidi"/>
          <w:lang w:bidi="ar-EG"/>
        </w:rPr>
        <w:t>ā</w:t>
      </w:r>
      <w:r w:rsidR="005D2503" w:rsidRPr="00D07A2D">
        <w:rPr>
          <w:lang w:bidi="ar-EG"/>
        </w:rPr>
        <w:t xml:space="preserve"> </w:t>
      </w:r>
      <w:r w:rsidR="005D2503" w:rsidRPr="00D07A2D">
        <w:rPr>
          <w:rFonts w:cstheme="majorBidi"/>
          <w:lang w:bidi="ar-EG"/>
        </w:rPr>
        <w:t>ʼ</w:t>
      </w:r>
      <w:r w:rsidR="005D2503" w:rsidRPr="00D07A2D">
        <w:rPr>
          <w:lang w:val="en-US" w:bidi="ar-EG"/>
        </w:rPr>
        <w:t>ahammi</w:t>
      </w:r>
      <w:r w:rsidR="005D2503" w:rsidRPr="00D07A2D">
        <w:rPr>
          <w:lang w:bidi="ar-EG"/>
        </w:rPr>
        <w:t xml:space="preserve"> </w:t>
      </w:r>
      <w:r w:rsidR="005D2503" w:rsidRPr="00D07A2D">
        <w:rPr>
          <w:rFonts w:cstheme="majorBidi"/>
          <w:lang w:bidi="ar-EG"/>
        </w:rPr>
        <w:t>ğ</w:t>
      </w:r>
      <w:r w:rsidR="005D2503" w:rsidRPr="00D07A2D">
        <w:rPr>
          <w:lang w:val="en-US" w:bidi="ar-EG"/>
        </w:rPr>
        <w:t>aw</w:t>
      </w:r>
      <w:r w:rsidR="005D2503" w:rsidRPr="00D07A2D">
        <w:rPr>
          <w:rFonts w:cstheme="majorBidi"/>
          <w:lang w:bidi="ar-EG"/>
        </w:rPr>
        <w:t>āʼ</w:t>
      </w:r>
      <w:r w:rsidR="005D2503" w:rsidRPr="00D07A2D">
        <w:rPr>
          <w:lang w:val="en-US" w:bidi="ar-EG"/>
        </w:rPr>
        <w:t>izil</w:t>
      </w:r>
      <w:r w:rsidR="005D2503" w:rsidRPr="00D07A2D">
        <w:rPr>
          <w:lang w:bidi="ar-EG"/>
        </w:rPr>
        <w:t xml:space="preserve"> </w:t>
      </w:r>
      <w:r w:rsidR="005D2503" w:rsidRPr="00D07A2D">
        <w:rPr>
          <w:rFonts w:cstheme="majorBidi"/>
          <w:lang w:bidi="ar-EG"/>
        </w:rPr>
        <w:t>ʼ</w:t>
      </w:r>
      <w:r w:rsidR="005D2503" w:rsidRPr="00D07A2D">
        <w:rPr>
          <w:lang w:val="en-US" w:bidi="ar-EG"/>
        </w:rPr>
        <w:t>afl</w:t>
      </w:r>
      <w:r w:rsidR="005D2503" w:rsidRPr="00D07A2D">
        <w:rPr>
          <w:rFonts w:cstheme="majorBidi"/>
          <w:lang w:bidi="ar-EG"/>
        </w:rPr>
        <w:t>ā</w:t>
      </w:r>
      <w:r w:rsidR="005D2503" w:rsidRPr="00D07A2D">
        <w:rPr>
          <w:lang w:val="en-US" w:bidi="ar-EG"/>
        </w:rPr>
        <w:t>m</w:t>
      </w:r>
      <w:r w:rsidR="005D2503" w:rsidRPr="00D07A2D">
        <w:rPr>
          <w:lang w:bidi="ar-EG"/>
        </w:rPr>
        <w:t xml:space="preserve"> </w:t>
      </w:r>
      <w:r w:rsidR="005D2503" w:rsidRPr="00D07A2D">
        <w:rPr>
          <w:lang w:val="en-US" w:bidi="ar-EG"/>
        </w:rPr>
        <w:t>al</w:t>
      </w:r>
      <w:r w:rsidR="005D2503" w:rsidRPr="00D07A2D">
        <w:rPr>
          <w:lang w:bidi="ar-EG"/>
        </w:rPr>
        <w:t>-</w:t>
      </w:r>
      <w:r w:rsidR="005D2503" w:rsidRPr="00D07A2D">
        <w:rPr>
          <w:lang w:val="en-US" w:bidi="ar-EG"/>
        </w:rPr>
        <w:t>f</w:t>
      </w:r>
      <w:r w:rsidR="005D2503" w:rsidRPr="00D07A2D">
        <w:rPr>
          <w:rFonts w:cstheme="majorBidi"/>
          <w:lang w:bidi="ar-EG"/>
        </w:rPr>
        <w:t>āʼ</w:t>
      </w:r>
      <w:r w:rsidR="005D2503" w:rsidRPr="00D07A2D">
        <w:rPr>
          <w:lang w:val="en-US" w:bidi="ar-EG"/>
        </w:rPr>
        <w:t>iza</w:t>
      </w:r>
      <w:r w:rsidR="005D2503" w:rsidRPr="00D07A2D">
        <w:rPr>
          <w:lang w:bidi="ar-EG"/>
        </w:rPr>
        <w:t xml:space="preserve"> </w:t>
      </w:r>
      <w:r w:rsidR="005D2503" w:rsidRPr="00D07A2D">
        <w:rPr>
          <w:lang w:val="en-US" w:bidi="ar-EG"/>
        </w:rPr>
        <w:t>f</w:t>
      </w:r>
      <w:r w:rsidR="005D2503" w:rsidRPr="00D07A2D">
        <w:rPr>
          <w:rFonts w:cstheme="majorBidi"/>
          <w:lang w:bidi="ar-EG"/>
        </w:rPr>
        <w:t>ī</w:t>
      </w:r>
      <w:r w:rsidR="005D2503" w:rsidRPr="00D07A2D">
        <w:rPr>
          <w:lang w:bidi="ar-EG"/>
        </w:rPr>
        <w:t xml:space="preserve"> </w:t>
      </w:r>
      <w:r w:rsidR="005D2503" w:rsidRPr="00D07A2D">
        <w:rPr>
          <w:lang w:val="en-US" w:bidi="ar-EG"/>
        </w:rPr>
        <w:t>mahra</w:t>
      </w:r>
      <w:r w:rsidR="005D2503" w:rsidRPr="00D07A2D">
        <w:rPr>
          <w:rFonts w:cstheme="majorBidi"/>
          <w:lang w:bidi="ar-EG"/>
        </w:rPr>
        <w:t>ğ</w:t>
      </w:r>
      <w:r w:rsidR="005D2503" w:rsidRPr="00D07A2D">
        <w:rPr>
          <w:lang w:val="en-US" w:bidi="ar-EG"/>
        </w:rPr>
        <w:t>an</w:t>
      </w:r>
      <w:r w:rsidR="005D2503" w:rsidRPr="00D07A2D">
        <w:rPr>
          <w:lang w:bidi="ar-EG"/>
        </w:rPr>
        <w:t xml:space="preserve"> </w:t>
      </w:r>
      <w:r w:rsidR="005D2503" w:rsidRPr="00D07A2D">
        <w:rPr>
          <w:lang w:val="en-US" w:bidi="ar-EG"/>
        </w:rPr>
        <w:t>k</w:t>
      </w:r>
      <w:r w:rsidR="005D2503" w:rsidRPr="00D07A2D">
        <w:rPr>
          <w:rFonts w:cstheme="majorBidi"/>
          <w:lang w:bidi="ar-EG"/>
        </w:rPr>
        <w:t>ā</w:t>
      </w:r>
      <w:r w:rsidR="005D2503" w:rsidRPr="00D07A2D">
        <w:rPr>
          <w:lang w:val="en-US" w:bidi="ar-EG"/>
        </w:rPr>
        <w:t>n</w:t>
      </w:r>
      <w:r w:rsidR="005D2503" w:rsidRPr="00D07A2D">
        <w:rPr>
          <w:lang w:bidi="ar-EG"/>
        </w:rPr>
        <w:t xml:space="preserve"> </w:t>
      </w:r>
      <w:r w:rsidR="005D2503" w:rsidRPr="00D07A2D">
        <w:rPr>
          <w:lang w:val="en-US" w:bidi="ar-EG"/>
        </w:rPr>
        <w:t>as</w:t>
      </w:r>
      <w:r w:rsidR="005D2503" w:rsidRPr="00D07A2D">
        <w:rPr>
          <w:lang w:bidi="ar-EG"/>
        </w:rPr>
        <w:t>-</w:t>
      </w:r>
      <w:r w:rsidR="005D2503" w:rsidRPr="00D07A2D">
        <w:rPr>
          <w:lang w:val="en-US" w:bidi="ar-EG"/>
        </w:rPr>
        <w:t>sinam</w:t>
      </w:r>
      <w:r w:rsidR="005D2503" w:rsidRPr="00D07A2D">
        <w:rPr>
          <w:rFonts w:cstheme="majorBidi"/>
          <w:lang w:bidi="ar-EG"/>
        </w:rPr>
        <w:t>āʼī</w:t>
      </w:r>
      <w:r w:rsidR="005D2503" w:rsidRPr="00D07A2D">
        <w:rPr>
          <w:lang w:bidi="ar-EG"/>
        </w:rPr>
        <w:t xml:space="preserve"> </w:t>
      </w:r>
      <w:r w:rsidR="005D2503" w:rsidRPr="00D07A2D">
        <w:rPr>
          <w:lang w:val="en-US" w:bidi="ar-EG"/>
        </w:rPr>
        <w:t>f</w:t>
      </w:r>
      <w:r w:rsidR="005D2503" w:rsidRPr="00D07A2D">
        <w:rPr>
          <w:rFonts w:cstheme="majorBidi"/>
          <w:lang w:bidi="ar-EG"/>
        </w:rPr>
        <w:t xml:space="preserve">ī </w:t>
      </w:r>
      <w:r w:rsidR="005D2503" w:rsidRPr="00D07A2D">
        <w:rPr>
          <w:rFonts w:cstheme="majorBidi"/>
          <w:lang w:val="en-US" w:bidi="ar-EG"/>
        </w:rPr>
        <w:t>nusḫatihi</w:t>
      </w:r>
      <w:r w:rsidR="005D2503" w:rsidRPr="00D07A2D">
        <w:rPr>
          <w:rFonts w:cstheme="majorBidi"/>
          <w:lang w:bidi="ar-EG"/>
        </w:rPr>
        <w:t xml:space="preserve"> </w:t>
      </w:r>
      <w:r w:rsidR="005D2503" w:rsidRPr="00D07A2D">
        <w:rPr>
          <w:rFonts w:cstheme="majorBidi"/>
          <w:lang w:val="en-US" w:bidi="ar-EG"/>
        </w:rPr>
        <w:t>al</w:t>
      </w:r>
      <w:r w:rsidR="005D2503" w:rsidRPr="00D07A2D">
        <w:rPr>
          <w:rFonts w:cstheme="majorBidi"/>
          <w:lang w:bidi="ar-EG"/>
        </w:rPr>
        <w:t>-ḥā</w:t>
      </w:r>
      <w:r w:rsidR="005D2503" w:rsidRPr="00D07A2D">
        <w:rPr>
          <w:rFonts w:cstheme="majorBidi"/>
          <w:lang w:val="en-US" w:bidi="ar-EG"/>
        </w:rPr>
        <w:t>diya</w:t>
      </w:r>
      <w:r w:rsidR="005D2503" w:rsidRPr="00D07A2D">
        <w:rPr>
          <w:rFonts w:cstheme="majorBidi"/>
          <w:lang w:bidi="ar-EG"/>
        </w:rPr>
        <w:t xml:space="preserve"> </w:t>
      </w:r>
      <w:r w:rsidR="005D2503" w:rsidRPr="00D07A2D">
        <w:rPr>
          <w:rFonts w:cstheme="majorBidi"/>
          <w:lang w:val="en-US" w:bidi="ar-EG"/>
        </w:rPr>
        <w:t>was</w:t>
      </w:r>
      <w:r w:rsidR="005D2503" w:rsidRPr="00D07A2D">
        <w:rPr>
          <w:rFonts w:cstheme="majorBidi"/>
          <w:lang w:bidi="ar-EG"/>
        </w:rPr>
        <w:t>-</w:t>
      </w:r>
      <w:r w:rsidR="005D2503" w:rsidRPr="00D07A2D">
        <w:rPr>
          <w:rFonts w:cstheme="majorBidi"/>
          <w:lang w:val="en-US" w:bidi="ar-EG"/>
        </w:rPr>
        <w:t>sab</w:t>
      </w:r>
      <w:r w:rsidR="005D2503" w:rsidRPr="00D07A2D">
        <w:rPr>
          <w:rFonts w:cstheme="majorBidi"/>
          <w:lang w:bidi="ar-EG"/>
        </w:rPr>
        <w:t>ʻū</w:t>
      </w:r>
      <w:r w:rsidR="005D2503" w:rsidRPr="00D07A2D">
        <w:rPr>
          <w:rFonts w:cstheme="majorBidi"/>
          <w:lang w:val="en-US" w:bidi="ar-EG"/>
        </w:rPr>
        <w:t>na</w:t>
      </w:r>
      <w:r w:rsidR="005D2503" w:rsidRPr="00D07A2D">
        <w:rPr>
          <w:rFonts w:cstheme="majorBidi"/>
          <w:lang w:bidi="ar-EG"/>
        </w:rPr>
        <w:t xml:space="preserve"> </w:t>
      </w:r>
      <w:r w:rsidR="005D2503" w:rsidRPr="00D07A2D">
        <w:rPr>
          <w:rFonts w:cstheme="majorBidi"/>
          <w:lang w:val="en-US" w:bidi="ar-EG"/>
        </w:rPr>
        <w:t>al</w:t>
      </w:r>
      <w:r w:rsidR="005D2503" w:rsidRPr="00D07A2D">
        <w:rPr>
          <w:rFonts w:cstheme="majorBidi"/>
          <w:lang w:bidi="ar-EG"/>
        </w:rPr>
        <w:t>-</w:t>
      </w:r>
      <w:r w:rsidR="005D2503" w:rsidRPr="00D07A2D">
        <w:rPr>
          <w:rFonts w:cstheme="majorBidi"/>
          <w:lang w:val="en-US" w:bidi="ar-EG"/>
        </w:rPr>
        <w:t>laḏ</w:t>
      </w:r>
      <w:r w:rsidR="005D2503" w:rsidRPr="00D07A2D">
        <w:rPr>
          <w:rFonts w:cstheme="majorBidi"/>
          <w:lang w:bidi="ar-EG"/>
        </w:rPr>
        <w:t xml:space="preserve">ī </w:t>
      </w:r>
      <w:r w:rsidR="005D2503" w:rsidRPr="00D07A2D">
        <w:rPr>
          <w:rFonts w:cstheme="majorBidi"/>
          <w:lang w:val="en-US" w:bidi="ar-EG"/>
        </w:rPr>
        <w:t>burizat</w:t>
      </w:r>
      <w:r w:rsidR="005D2503" w:rsidRPr="00D07A2D">
        <w:rPr>
          <w:rFonts w:cstheme="majorBidi"/>
          <w:lang w:bidi="ar-EG"/>
        </w:rPr>
        <w:t xml:space="preserve"> </w:t>
      </w:r>
      <w:r w:rsidR="005D2503" w:rsidRPr="00D07A2D">
        <w:rPr>
          <w:rFonts w:cstheme="majorBidi"/>
          <w:lang w:val="en-US" w:bidi="ar-EG"/>
        </w:rPr>
        <w:t>f</w:t>
      </w:r>
      <w:r w:rsidR="005D2503" w:rsidRPr="00D07A2D">
        <w:rPr>
          <w:rFonts w:cstheme="majorBidi"/>
          <w:lang w:bidi="ar-EG"/>
        </w:rPr>
        <w:t>ī</w:t>
      </w:r>
      <w:r w:rsidR="005D2503" w:rsidRPr="00D07A2D">
        <w:rPr>
          <w:rFonts w:cstheme="majorBidi"/>
          <w:lang w:val="en-US" w:bidi="ar-EG"/>
        </w:rPr>
        <w:t>hi</w:t>
      </w:r>
      <w:r w:rsidR="005D2503" w:rsidRPr="00D07A2D">
        <w:rPr>
          <w:rFonts w:cstheme="majorBidi"/>
          <w:lang w:bidi="ar-EG"/>
        </w:rPr>
        <w:t xml:space="preserve"> </w:t>
      </w:r>
      <w:r w:rsidR="005D2503" w:rsidRPr="00D07A2D">
        <w:rPr>
          <w:rFonts w:cstheme="majorBidi"/>
          <w:lang w:val="en-US" w:bidi="ar-EG"/>
        </w:rPr>
        <w:t>qaḍ</w:t>
      </w:r>
      <w:r w:rsidR="005D2503" w:rsidRPr="00D07A2D">
        <w:rPr>
          <w:rFonts w:cstheme="majorBidi"/>
          <w:lang w:bidi="ar-EG"/>
        </w:rPr>
        <w:t>ā</w:t>
      </w:r>
      <w:r w:rsidR="005D2503" w:rsidRPr="00D07A2D">
        <w:rPr>
          <w:rFonts w:cstheme="majorBidi"/>
          <w:lang w:val="en-US" w:bidi="ar-EG"/>
        </w:rPr>
        <w:t>y</w:t>
      </w:r>
      <w:r w:rsidR="005D2503" w:rsidRPr="00D07A2D">
        <w:rPr>
          <w:rFonts w:cstheme="majorBidi"/>
          <w:lang w:bidi="ar-EG"/>
        </w:rPr>
        <w:t>ā</w:t>
      </w:r>
      <w:r w:rsidR="005D2503" w:rsidRPr="00D07A2D">
        <w:rPr>
          <w:rFonts w:cstheme="majorBidi"/>
          <w:lang w:val="en-US" w:bidi="ar-EG"/>
        </w:rPr>
        <w:t>l</w:t>
      </w:r>
      <w:r w:rsidR="005D2503" w:rsidRPr="00D07A2D">
        <w:rPr>
          <w:rFonts w:cstheme="majorBidi"/>
          <w:lang w:bidi="ar-EG"/>
        </w:rPr>
        <w:t xml:space="preserve"> </w:t>
      </w:r>
      <w:r w:rsidR="005D2503" w:rsidRPr="00D07A2D">
        <w:rPr>
          <w:rFonts w:cstheme="majorBidi"/>
          <w:lang w:val="en-US" w:bidi="ar-EG"/>
        </w:rPr>
        <w:t>mar</w:t>
      </w:r>
      <w:r w:rsidR="005D2503" w:rsidRPr="00D07A2D">
        <w:rPr>
          <w:rFonts w:cstheme="majorBidi"/>
          <w:lang w:bidi="ar-EG"/>
        </w:rPr>
        <w:t>ʼ</w:t>
      </w:r>
      <w:r w:rsidR="005D2503" w:rsidRPr="00D07A2D">
        <w:rPr>
          <w:rFonts w:cstheme="majorBidi"/>
          <w:lang w:val="en-US" w:bidi="ar-EG"/>
        </w:rPr>
        <w:t>a</w:t>
      </w:r>
      <w:r w:rsidR="005D2503" w:rsidRPr="00D07A2D">
        <w:rPr>
          <w:rFonts w:cstheme="majorBidi"/>
          <w:lang w:bidi="ar-EG"/>
        </w:rPr>
        <w:t xml:space="preserve"> </w:t>
      </w:r>
      <w:r w:rsidR="005D2503" w:rsidRPr="00D07A2D">
        <w:rPr>
          <w:rFonts w:cstheme="majorBidi"/>
          <w:lang w:val="en-US" w:bidi="ar-EG"/>
        </w:rPr>
        <w:t>wal</w:t>
      </w:r>
      <w:r w:rsidR="005D2503" w:rsidRPr="00D07A2D">
        <w:rPr>
          <w:rFonts w:cstheme="majorBidi"/>
          <w:lang w:bidi="ar-EG"/>
        </w:rPr>
        <w:t xml:space="preserve"> </w:t>
      </w:r>
      <w:r w:rsidR="005D2503" w:rsidRPr="00D07A2D">
        <w:rPr>
          <w:rFonts w:cstheme="majorBidi"/>
          <w:lang w:val="en-US" w:bidi="ar-EG"/>
        </w:rPr>
        <w:t>muhma</w:t>
      </w:r>
      <w:r w:rsidR="005D2503" w:rsidRPr="00D07A2D">
        <w:rPr>
          <w:rFonts w:cstheme="majorBidi"/>
          <w:lang w:bidi="ar-EG"/>
        </w:rPr>
        <w:t>šī</w:t>
      </w:r>
      <w:r w:rsidR="005D2503" w:rsidRPr="00D07A2D">
        <w:rPr>
          <w:rFonts w:cstheme="majorBidi"/>
          <w:lang w:val="en-US" w:bidi="ar-EG"/>
        </w:rPr>
        <w:t>n</w:t>
      </w:r>
      <w:r w:rsidR="005D2503" w:rsidRPr="00D07A2D">
        <w:rPr>
          <w:rFonts w:cstheme="majorBidi"/>
          <w:lang w:bidi="ar-EG"/>
        </w:rPr>
        <w:t>.</w:t>
      </w:r>
    </w:p>
    <w:p w14:paraId="640402F3" w14:textId="5A1CA0BC" w:rsidR="005F1E17" w:rsidRPr="00D07A2D" w:rsidRDefault="005F1E17" w:rsidP="005F1E17">
      <w:pPr>
        <w:rPr>
          <w:lang w:bidi="ar-EG"/>
        </w:rPr>
      </w:pPr>
      <w:r w:rsidRPr="00D07A2D">
        <w:rPr>
          <w:lang w:bidi="ar-EG"/>
        </w:rPr>
        <w:lastRenderedPageBreak/>
        <w:t xml:space="preserve">Перевод: Ознакомьтесь с важнейшими фильмами-победителями 71-го Каннского кинофестиваля, которые затрагивают проблемы женщин и маргинализированных сообществ. </w:t>
      </w:r>
      <w:r w:rsidR="0065143A" w:rsidRPr="00D07A2D">
        <w:rPr>
          <w:lang w:bidi="ar-EG"/>
        </w:rPr>
        <w:t>Репортаж: Халиль Ханун</w:t>
      </w:r>
      <w:r w:rsidR="005D2503" w:rsidRPr="00D07A2D">
        <w:rPr>
          <w:lang w:bidi="ar-EG"/>
        </w:rPr>
        <w:t>.</w:t>
      </w:r>
    </w:p>
    <w:p w14:paraId="4D5A30CB" w14:textId="77607D00" w:rsidR="00D21DDE" w:rsidRPr="00D07A2D" w:rsidRDefault="00D21DDE" w:rsidP="00D21DDE">
      <w:pPr>
        <w:jc w:val="right"/>
        <w:rPr>
          <w:rFonts w:cstheme="majorBidi"/>
          <w:sz w:val="32"/>
          <w:szCs w:val="32"/>
          <w:rtl/>
          <w:lang w:val="en-US" w:bidi="ar-EG"/>
        </w:rPr>
      </w:pPr>
      <w:r w:rsidRPr="00D07A2D">
        <w:rPr>
          <w:rFonts w:cstheme="majorBidi" w:hint="cs"/>
          <w:sz w:val="32"/>
          <w:szCs w:val="32"/>
          <w:rtl/>
          <w:lang w:val="en-US" w:bidi="ar-EG"/>
        </w:rPr>
        <w:t>بسبب ظروف العمل القاسية و مشاعر العداء و العنصرية .. عمدة #فانكوفر يقدم اعتذارا تاريخيا للكنديين من أصول صينية</w:t>
      </w:r>
    </w:p>
    <w:p w14:paraId="4BA850C6" w14:textId="44D72904" w:rsidR="00D21DDE" w:rsidRPr="00D07A2D" w:rsidRDefault="00D21DDE" w:rsidP="00D21DDE">
      <w:pPr>
        <w:jc w:val="right"/>
        <w:rPr>
          <w:rFonts w:cstheme="majorBidi"/>
          <w:sz w:val="32"/>
          <w:szCs w:val="32"/>
          <w:rtl/>
          <w:lang w:val="en-US" w:bidi="ar-EG"/>
        </w:rPr>
      </w:pPr>
      <w:r w:rsidRPr="00D07A2D">
        <w:rPr>
          <w:rFonts w:cstheme="majorBidi" w:hint="cs"/>
          <w:sz w:val="32"/>
          <w:szCs w:val="32"/>
          <w:rtl/>
          <w:lang w:val="en-US" w:bidi="ar-EG"/>
        </w:rPr>
        <w:t>تقرير: عمر الصالح</w:t>
      </w:r>
    </w:p>
    <w:p w14:paraId="30D46CFF" w14:textId="25CE2BFE" w:rsidR="0065143A" w:rsidRPr="00D07A2D" w:rsidRDefault="0065143A" w:rsidP="0065143A">
      <w:pPr>
        <w:rPr>
          <w:lang w:val="en-US" w:bidi="ar-EG"/>
        </w:rPr>
      </w:pPr>
      <w:r w:rsidRPr="00D07A2D">
        <w:rPr>
          <w:lang w:bidi="ar-EG"/>
        </w:rPr>
        <w:t>Транскрипция:</w:t>
      </w:r>
      <w:r w:rsidR="00FB4377" w:rsidRPr="00D07A2D">
        <w:rPr>
          <w:lang w:bidi="ar-EG"/>
        </w:rPr>
        <w:t xml:space="preserve"> </w:t>
      </w:r>
      <w:r w:rsidR="00746163" w:rsidRPr="00D07A2D">
        <w:rPr>
          <w:lang w:val="en-US" w:bidi="ar-EG"/>
        </w:rPr>
        <w:t xml:space="preserve">bisabab </w:t>
      </w:r>
      <w:r w:rsidR="00746163" w:rsidRPr="00D07A2D">
        <w:rPr>
          <w:rFonts w:cstheme="majorBidi"/>
          <w:lang w:val="en-US" w:bidi="ar-EG"/>
        </w:rPr>
        <w:t>ţ</w:t>
      </w:r>
      <w:r w:rsidR="00746163" w:rsidRPr="00D07A2D">
        <w:rPr>
          <w:lang w:val="en-US" w:bidi="ar-EG"/>
        </w:rPr>
        <w:t>ur</w:t>
      </w:r>
      <w:r w:rsidR="00746163" w:rsidRPr="00D07A2D">
        <w:rPr>
          <w:rFonts w:cstheme="majorBidi"/>
          <w:lang w:val="en-US" w:bidi="ar-EG"/>
        </w:rPr>
        <w:t>ū</w:t>
      </w:r>
      <w:r w:rsidR="00746163" w:rsidRPr="00D07A2D">
        <w:rPr>
          <w:lang w:val="en-US" w:bidi="ar-EG"/>
        </w:rPr>
        <w:t xml:space="preserve">fil </w:t>
      </w:r>
      <w:r w:rsidR="00746163" w:rsidRPr="00D07A2D">
        <w:rPr>
          <w:rFonts w:cstheme="majorBidi"/>
          <w:lang w:val="en-US" w:bidi="ar-EG"/>
        </w:rPr>
        <w:t>ʻ</w:t>
      </w:r>
      <w:r w:rsidR="00746163" w:rsidRPr="00D07A2D">
        <w:rPr>
          <w:lang w:val="en-US" w:bidi="ar-EG"/>
        </w:rPr>
        <w:t>amal al-q</w:t>
      </w:r>
      <w:r w:rsidR="00746163" w:rsidRPr="00D07A2D">
        <w:rPr>
          <w:rFonts w:cstheme="majorBidi"/>
          <w:lang w:val="en-US" w:bidi="ar-EG"/>
        </w:rPr>
        <w:t>ā</w:t>
      </w:r>
      <w:r w:rsidR="00746163" w:rsidRPr="00D07A2D">
        <w:rPr>
          <w:lang w:val="en-US" w:bidi="ar-EG"/>
        </w:rPr>
        <w:t>siya wa ma</w:t>
      </w:r>
      <w:r w:rsidR="00746163" w:rsidRPr="00D07A2D">
        <w:rPr>
          <w:rFonts w:cstheme="majorBidi"/>
          <w:lang w:val="en-US" w:bidi="ar-EG"/>
        </w:rPr>
        <w:t>šāʻ</w:t>
      </w:r>
      <w:r w:rsidR="00746163" w:rsidRPr="00D07A2D">
        <w:rPr>
          <w:lang w:val="en-US" w:bidi="ar-EG"/>
        </w:rPr>
        <w:t xml:space="preserve">iril </w:t>
      </w:r>
      <w:r w:rsidR="00746163" w:rsidRPr="00D07A2D">
        <w:rPr>
          <w:rFonts w:cstheme="majorBidi"/>
          <w:lang w:val="en-US" w:bidi="ar-EG"/>
        </w:rPr>
        <w:t>ʻ</w:t>
      </w:r>
      <w:r w:rsidR="00746163" w:rsidRPr="00D07A2D">
        <w:rPr>
          <w:lang w:val="en-US" w:bidi="ar-EG"/>
        </w:rPr>
        <w:t>id</w:t>
      </w:r>
      <w:r w:rsidR="00746163" w:rsidRPr="00D07A2D">
        <w:rPr>
          <w:rFonts w:cstheme="majorBidi"/>
          <w:lang w:val="en-US" w:bidi="ar-EG"/>
        </w:rPr>
        <w:t>āʻ</w:t>
      </w:r>
      <w:r w:rsidR="00746163" w:rsidRPr="00D07A2D">
        <w:rPr>
          <w:lang w:val="en-US" w:bidi="ar-EG"/>
        </w:rPr>
        <w:t xml:space="preserve"> wal </w:t>
      </w:r>
      <w:r w:rsidR="00746163" w:rsidRPr="00D07A2D">
        <w:rPr>
          <w:rFonts w:cstheme="majorBidi"/>
          <w:lang w:val="en-US" w:bidi="ar-EG"/>
        </w:rPr>
        <w:t>ʻ</w:t>
      </w:r>
      <w:r w:rsidR="00746163" w:rsidRPr="00D07A2D">
        <w:rPr>
          <w:lang w:val="en-US" w:bidi="ar-EG"/>
        </w:rPr>
        <w:t>un</w:t>
      </w:r>
      <w:r w:rsidR="00746163" w:rsidRPr="00D07A2D">
        <w:rPr>
          <w:rFonts w:cstheme="majorBidi"/>
          <w:lang w:val="en-US" w:bidi="ar-EG"/>
        </w:rPr>
        <w:t>ṣ</w:t>
      </w:r>
      <w:r w:rsidR="00746163" w:rsidRPr="00D07A2D">
        <w:rPr>
          <w:lang w:val="en-US" w:bidi="ar-EG"/>
        </w:rPr>
        <w:t xml:space="preserve">uriyya </w:t>
      </w:r>
      <w:r w:rsidR="00746163" w:rsidRPr="00D07A2D">
        <w:rPr>
          <w:rFonts w:cstheme="majorBidi"/>
          <w:lang w:val="en-US" w:bidi="ar-EG"/>
        </w:rPr>
        <w:t>ʻ</w:t>
      </w:r>
      <w:r w:rsidR="00746163" w:rsidRPr="00D07A2D">
        <w:rPr>
          <w:lang w:val="en-US" w:bidi="ar-EG"/>
        </w:rPr>
        <w:t>umdat f</w:t>
      </w:r>
      <w:r w:rsidR="00746163" w:rsidRPr="00D07A2D">
        <w:rPr>
          <w:rFonts w:cstheme="majorBidi"/>
          <w:lang w:val="en-US" w:bidi="ar-EG"/>
        </w:rPr>
        <w:t>ā</w:t>
      </w:r>
      <w:r w:rsidR="00746163" w:rsidRPr="00D07A2D">
        <w:rPr>
          <w:lang w:val="en-US" w:bidi="ar-EG"/>
        </w:rPr>
        <w:t>nk</w:t>
      </w:r>
      <w:r w:rsidR="00746163" w:rsidRPr="00D07A2D">
        <w:rPr>
          <w:rFonts w:cstheme="majorBidi"/>
          <w:lang w:val="en-US" w:bidi="ar-EG"/>
        </w:rPr>
        <w:t>ū</w:t>
      </w:r>
      <w:r w:rsidR="00746163" w:rsidRPr="00D07A2D">
        <w:rPr>
          <w:lang w:val="en-US" w:bidi="ar-EG"/>
        </w:rPr>
        <w:t xml:space="preserve">fir yuqaddimu </w:t>
      </w:r>
      <w:r w:rsidR="00746163" w:rsidRPr="00D07A2D">
        <w:rPr>
          <w:rFonts w:cstheme="majorBidi"/>
          <w:lang w:val="en-US" w:bidi="ar-EG"/>
        </w:rPr>
        <w:t>ʻ</w:t>
      </w:r>
      <w:r w:rsidR="00746163" w:rsidRPr="00D07A2D">
        <w:rPr>
          <w:lang w:val="en-US" w:bidi="ar-EG"/>
        </w:rPr>
        <w:t>ti</w:t>
      </w:r>
      <w:r w:rsidR="005D2503" w:rsidRPr="00D07A2D">
        <w:rPr>
          <w:rFonts w:cstheme="majorBidi"/>
          <w:lang w:val="en-US" w:bidi="ar-EG"/>
        </w:rPr>
        <w:t>ḏā</w:t>
      </w:r>
      <w:r w:rsidR="005D2503" w:rsidRPr="00D07A2D">
        <w:rPr>
          <w:lang w:val="en-US" w:bidi="ar-EG"/>
        </w:rPr>
        <w:t>ran t</w:t>
      </w:r>
      <w:r w:rsidR="005D2503" w:rsidRPr="00D07A2D">
        <w:rPr>
          <w:rFonts w:cstheme="majorBidi"/>
          <w:lang w:val="en-US" w:bidi="ar-EG"/>
        </w:rPr>
        <w:t>ā</w:t>
      </w:r>
      <w:r w:rsidR="005D2503" w:rsidRPr="00D07A2D">
        <w:rPr>
          <w:lang w:val="en-US" w:bidi="ar-EG"/>
        </w:rPr>
        <w:t>r</w:t>
      </w:r>
      <w:r w:rsidR="005D2503" w:rsidRPr="00D07A2D">
        <w:rPr>
          <w:rFonts w:cstheme="majorBidi"/>
          <w:lang w:val="en-US" w:bidi="ar-EG"/>
        </w:rPr>
        <w:t>īḫ</w:t>
      </w:r>
      <w:r w:rsidR="005D2503" w:rsidRPr="00D07A2D">
        <w:rPr>
          <w:lang w:val="en-US" w:bidi="ar-EG"/>
        </w:rPr>
        <w:t>iyan lil-kanadiy</w:t>
      </w:r>
      <w:r w:rsidR="005D2503" w:rsidRPr="00D07A2D">
        <w:rPr>
          <w:rFonts w:cstheme="majorBidi"/>
          <w:lang w:val="en-US" w:bidi="ar-EG"/>
        </w:rPr>
        <w:t>ī</w:t>
      </w:r>
      <w:r w:rsidR="005D2503" w:rsidRPr="00D07A2D">
        <w:rPr>
          <w:lang w:val="en-US" w:bidi="ar-EG"/>
        </w:rPr>
        <w:t xml:space="preserve">n min </w:t>
      </w:r>
      <w:r w:rsidR="005D2503" w:rsidRPr="00D07A2D">
        <w:rPr>
          <w:rFonts w:cstheme="majorBidi"/>
          <w:lang w:val="en-US" w:bidi="ar-EG"/>
        </w:rPr>
        <w:t>ʼ</w:t>
      </w:r>
      <w:r w:rsidR="005D2503" w:rsidRPr="00D07A2D">
        <w:rPr>
          <w:lang w:val="en-US" w:bidi="ar-EG"/>
        </w:rPr>
        <w:t>u</w:t>
      </w:r>
      <w:r w:rsidR="005D2503" w:rsidRPr="00D07A2D">
        <w:rPr>
          <w:rFonts w:cstheme="majorBidi"/>
          <w:lang w:val="en-US" w:bidi="ar-EG"/>
        </w:rPr>
        <w:t>ṣū</w:t>
      </w:r>
      <w:r w:rsidR="005D2503" w:rsidRPr="00D07A2D">
        <w:rPr>
          <w:lang w:val="en-US" w:bidi="ar-EG"/>
        </w:rPr>
        <w:t xml:space="preserve">l </w:t>
      </w:r>
      <w:r w:rsidR="005D2503" w:rsidRPr="00D07A2D">
        <w:rPr>
          <w:rFonts w:cstheme="majorBidi"/>
          <w:lang w:val="en-US" w:bidi="ar-EG"/>
        </w:rPr>
        <w:t>ṣī</w:t>
      </w:r>
      <w:r w:rsidR="005D2503" w:rsidRPr="00D07A2D">
        <w:rPr>
          <w:lang w:val="en-US" w:bidi="ar-EG"/>
        </w:rPr>
        <w:t>niyya.</w:t>
      </w:r>
    </w:p>
    <w:p w14:paraId="75678863" w14:textId="5AFF97BC" w:rsidR="0065143A" w:rsidRPr="00D07A2D" w:rsidRDefault="0065143A" w:rsidP="00D21DDE">
      <w:r w:rsidRPr="00D07A2D">
        <w:rPr>
          <w:lang w:bidi="ar-EG"/>
        </w:rPr>
        <w:t xml:space="preserve">Перевод: </w:t>
      </w:r>
      <w:r w:rsidR="00D21DDE" w:rsidRPr="00D07A2D">
        <w:t>Мэр Ванкувера принес свои извинения канадцам китайского происхождения за тяжелые условия труда, чувства недоброжелательности и расизм, с которым они исторически сталкивались в Канаде</w:t>
      </w:r>
      <w:r w:rsidR="00B97AC5" w:rsidRPr="00D07A2D">
        <w:t>.</w:t>
      </w:r>
    </w:p>
    <w:p w14:paraId="1E61C11D" w14:textId="09723AC7" w:rsidR="0065143A" w:rsidRPr="00D07A2D" w:rsidRDefault="0065143A" w:rsidP="0065143A">
      <w:pPr>
        <w:jc w:val="right"/>
        <w:rPr>
          <w:rFonts w:cstheme="majorBidi"/>
          <w:sz w:val="32"/>
          <w:szCs w:val="32"/>
        </w:rPr>
      </w:pPr>
      <w:r w:rsidRPr="00D07A2D">
        <w:rPr>
          <w:rFonts w:cstheme="majorBidi"/>
          <w:sz w:val="32"/>
          <w:szCs w:val="32"/>
          <w:rtl/>
        </w:rPr>
        <w:t xml:space="preserve">مدينة “غِيلغيِت” الباكستانية.. أولى محطات الممر الاقتصادي الرابط بين </w:t>
      </w:r>
      <w:hyperlink r:id="rId22" w:history="1">
        <w:r w:rsidRPr="00D07A2D">
          <w:rPr>
            <w:rStyle w:val="58cl"/>
            <w:rFonts w:cstheme="majorBidi"/>
            <w:sz w:val="32"/>
            <w:szCs w:val="32"/>
            <w:rtl/>
          </w:rPr>
          <w:t>#</w:t>
        </w:r>
        <w:r w:rsidRPr="00D07A2D">
          <w:rPr>
            <w:rStyle w:val="58cm"/>
            <w:rFonts w:cstheme="majorBidi"/>
            <w:sz w:val="32"/>
            <w:szCs w:val="32"/>
            <w:rtl/>
          </w:rPr>
          <w:t>الصين</w:t>
        </w:r>
      </w:hyperlink>
      <w:r w:rsidRPr="00D07A2D">
        <w:rPr>
          <w:rFonts w:cstheme="majorBidi"/>
          <w:sz w:val="32"/>
          <w:szCs w:val="32"/>
        </w:rPr>
        <w:t xml:space="preserve"> </w:t>
      </w:r>
      <w:r w:rsidRPr="00D07A2D">
        <w:rPr>
          <w:rFonts w:cstheme="majorBidi"/>
          <w:sz w:val="32"/>
          <w:szCs w:val="32"/>
          <w:rtl/>
        </w:rPr>
        <w:t xml:space="preserve">والعالم </w:t>
      </w:r>
      <w:r w:rsidRPr="00D07A2D">
        <w:rPr>
          <w:rFonts w:cstheme="majorBidi"/>
          <w:sz w:val="32"/>
          <w:szCs w:val="32"/>
        </w:rPr>
        <w:br/>
      </w:r>
      <w:r w:rsidRPr="00D07A2D">
        <w:rPr>
          <w:rFonts w:cstheme="majorBidi"/>
          <w:sz w:val="32"/>
          <w:szCs w:val="32"/>
          <w:rtl/>
        </w:rPr>
        <w:t>تقرير: عبد الرحمن مطر</w:t>
      </w:r>
    </w:p>
    <w:p w14:paraId="7E45A2EE" w14:textId="73492BBD" w:rsidR="0065143A" w:rsidRPr="00D07A2D" w:rsidRDefault="0065143A" w:rsidP="0065143A">
      <w:pPr>
        <w:rPr>
          <w:lang w:bidi="ar-EG"/>
        </w:rPr>
      </w:pPr>
      <w:r w:rsidRPr="00D07A2D">
        <w:rPr>
          <w:lang w:bidi="ar-EG"/>
        </w:rPr>
        <w:t>Транскрипция:</w:t>
      </w:r>
      <w:r w:rsidR="00746163" w:rsidRPr="00D07A2D">
        <w:rPr>
          <w:lang w:bidi="ar-EG"/>
        </w:rPr>
        <w:t xml:space="preserve"> </w:t>
      </w:r>
      <w:r w:rsidR="00746163" w:rsidRPr="00D07A2D">
        <w:rPr>
          <w:lang w:val="en-US" w:bidi="ar-EG"/>
        </w:rPr>
        <w:t>mud</w:t>
      </w:r>
      <w:r w:rsidR="00746163" w:rsidRPr="00D07A2D">
        <w:rPr>
          <w:rFonts w:cstheme="majorBidi"/>
          <w:lang w:bidi="ar-EG"/>
        </w:rPr>
        <w:t>ī</w:t>
      </w:r>
      <w:r w:rsidR="00746163" w:rsidRPr="00D07A2D">
        <w:rPr>
          <w:lang w:val="en-US" w:bidi="ar-EG"/>
        </w:rPr>
        <w:t>r</w:t>
      </w:r>
      <w:r w:rsidR="00746163" w:rsidRPr="00D07A2D">
        <w:rPr>
          <w:lang w:bidi="ar-EG"/>
        </w:rPr>
        <w:t xml:space="preserve"> </w:t>
      </w:r>
      <w:r w:rsidR="00746163" w:rsidRPr="00D07A2D">
        <w:rPr>
          <w:rFonts w:cstheme="majorBidi"/>
          <w:lang w:bidi="ar-EG"/>
        </w:rPr>
        <w:t>ğī</w:t>
      </w:r>
      <w:r w:rsidR="00746163" w:rsidRPr="00D07A2D">
        <w:rPr>
          <w:lang w:val="en-US" w:bidi="ar-EG"/>
        </w:rPr>
        <w:t>l</w:t>
      </w:r>
      <w:r w:rsidR="00746163" w:rsidRPr="00D07A2D">
        <w:rPr>
          <w:rFonts w:cstheme="majorBidi"/>
          <w:lang w:bidi="ar-EG"/>
        </w:rPr>
        <w:t>ğī</w:t>
      </w:r>
      <w:r w:rsidR="00746163" w:rsidRPr="00D07A2D">
        <w:rPr>
          <w:lang w:val="en-US" w:bidi="ar-EG"/>
        </w:rPr>
        <w:t>t</w:t>
      </w:r>
      <w:r w:rsidR="00746163" w:rsidRPr="00D07A2D">
        <w:rPr>
          <w:lang w:bidi="ar-EG"/>
        </w:rPr>
        <w:t xml:space="preserve"> </w:t>
      </w:r>
      <w:r w:rsidR="00746163" w:rsidRPr="00D07A2D">
        <w:rPr>
          <w:lang w:val="en-US" w:bidi="ar-EG"/>
        </w:rPr>
        <w:t>al</w:t>
      </w:r>
      <w:r w:rsidR="00746163" w:rsidRPr="00D07A2D">
        <w:rPr>
          <w:lang w:bidi="ar-EG"/>
        </w:rPr>
        <w:t>-</w:t>
      </w:r>
      <w:r w:rsidR="00746163" w:rsidRPr="00D07A2D">
        <w:rPr>
          <w:lang w:val="en-US" w:bidi="ar-EG"/>
        </w:rPr>
        <w:t>b</w:t>
      </w:r>
      <w:r w:rsidR="00746163" w:rsidRPr="00D07A2D">
        <w:rPr>
          <w:rFonts w:cstheme="majorBidi"/>
          <w:lang w:bidi="ar-EG"/>
        </w:rPr>
        <w:t>ā</w:t>
      </w:r>
      <w:r w:rsidR="00746163" w:rsidRPr="00D07A2D">
        <w:rPr>
          <w:lang w:val="en-US" w:bidi="ar-EG"/>
        </w:rPr>
        <w:t>kist</w:t>
      </w:r>
      <w:r w:rsidR="00746163" w:rsidRPr="00D07A2D">
        <w:rPr>
          <w:rFonts w:cstheme="majorBidi"/>
          <w:lang w:bidi="ar-EG"/>
        </w:rPr>
        <w:t>ā</w:t>
      </w:r>
      <w:r w:rsidR="00746163" w:rsidRPr="00D07A2D">
        <w:rPr>
          <w:lang w:val="en-US" w:bidi="ar-EG"/>
        </w:rPr>
        <w:t>niyya</w:t>
      </w:r>
      <w:r w:rsidR="00746163" w:rsidRPr="00D07A2D">
        <w:rPr>
          <w:lang w:bidi="ar-EG"/>
        </w:rPr>
        <w:t xml:space="preserve"> </w:t>
      </w:r>
      <w:r w:rsidR="00746163" w:rsidRPr="00D07A2D">
        <w:rPr>
          <w:rFonts w:cstheme="majorBidi"/>
          <w:lang w:bidi="ar-EG"/>
        </w:rPr>
        <w:t>ʼū</w:t>
      </w:r>
      <w:r w:rsidR="00746163" w:rsidRPr="00D07A2D">
        <w:rPr>
          <w:lang w:val="en-US" w:bidi="ar-EG"/>
        </w:rPr>
        <w:t>l</w:t>
      </w:r>
      <w:r w:rsidR="00746163" w:rsidRPr="00D07A2D">
        <w:rPr>
          <w:rFonts w:cstheme="majorBidi"/>
          <w:lang w:bidi="ar-EG"/>
        </w:rPr>
        <w:t>ā</w:t>
      </w:r>
      <w:r w:rsidR="00746163" w:rsidRPr="00D07A2D">
        <w:rPr>
          <w:lang w:bidi="ar-EG"/>
        </w:rPr>
        <w:t xml:space="preserve"> </w:t>
      </w:r>
      <w:r w:rsidR="00746163" w:rsidRPr="00D07A2D">
        <w:rPr>
          <w:lang w:val="en-US" w:bidi="ar-EG"/>
        </w:rPr>
        <w:t>ma</w:t>
      </w:r>
      <w:r w:rsidR="00746163" w:rsidRPr="00D07A2D">
        <w:rPr>
          <w:rFonts w:cstheme="majorBidi"/>
          <w:lang w:val="en-US" w:bidi="ar-EG"/>
        </w:rPr>
        <w:t>ḥ</w:t>
      </w:r>
      <w:r w:rsidR="00746163" w:rsidRPr="00D07A2D">
        <w:rPr>
          <w:lang w:val="en-US" w:bidi="ar-EG"/>
        </w:rPr>
        <w:t>a</w:t>
      </w:r>
      <w:r w:rsidR="00746163" w:rsidRPr="00D07A2D">
        <w:rPr>
          <w:rFonts w:cstheme="majorBidi"/>
          <w:lang w:val="en-US" w:bidi="ar-EG"/>
        </w:rPr>
        <w:t>ṭṭ</w:t>
      </w:r>
      <w:r w:rsidR="00746163" w:rsidRPr="00D07A2D">
        <w:rPr>
          <w:rFonts w:cstheme="majorBidi"/>
          <w:lang w:bidi="ar-EG"/>
        </w:rPr>
        <w:t>ā</w:t>
      </w:r>
      <w:r w:rsidR="00746163" w:rsidRPr="00D07A2D">
        <w:rPr>
          <w:lang w:val="en-US" w:bidi="ar-EG"/>
        </w:rPr>
        <w:t>til</w:t>
      </w:r>
      <w:r w:rsidR="00746163" w:rsidRPr="00D07A2D">
        <w:rPr>
          <w:lang w:bidi="ar-EG"/>
        </w:rPr>
        <w:t xml:space="preserve"> </w:t>
      </w:r>
      <w:r w:rsidR="00746163" w:rsidRPr="00D07A2D">
        <w:rPr>
          <w:lang w:val="en-US" w:bidi="ar-EG"/>
        </w:rPr>
        <w:t>mamarril</w:t>
      </w:r>
      <w:r w:rsidR="00746163" w:rsidRPr="00D07A2D">
        <w:rPr>
          <w:lang w:bidi="ar-EG"/>
        </w:rPr>
        <w:t xml:space="preserve"> </w:t>
      </w:r>
      <w:r w:rsidR="00746163" w:rsidRPr="00D07A2D">
        <w:rPr>
          <w:rFonts w:cstheme="majorBidi"/>
          <w:lang w:bidi="ar-EG"/>
        </w:rPr>
        <w:t>ʼ</w:t>
      </w:r>
      <w:r w:rsidR="00746163" w:rsidRPr="00D07A2D">
        <w:rPr>
          <w:lang w:val="en-US" w:bidi="ar-EG"/>
        </w:rPr>
        <w:t>iqti</w:t>
      </w:r>
      <w:r w:rsidR="00746163" w:rsidRPr="00D07A2D">
        <w:rPr>
          <w:rFonts w:cstheme="majorBidi"/>
          <w:lang w:val="en-US" w:bidi="ar-EG"/>
        </w:rPr>
        <w:t>ṣ</w:t>
      </w:r>
      <w:r w:rsidR="00746163" w:rsidRPr="00D07A2D">
        <w:rPr>
          <w:rFonts w:cstheme="majorBidi"/>
          <w:lang w:bidi="ar-EG"/>
        </w:rPr>
        <w:t>ā</w:t>
      </w:r>
      <w:r w:rsidR="00746163" w:rsidRPr="00D07A2D">
        <w:rPr>
          <w:lang w:val="en-US" w:bidi="ar-EG"/>
        </w:rPr>
        <w:t>d</w:t>
      </w:r>
      <w:r w:rsidR="00746163" w:rsidRPr="00D07A2D">
        <w:rPr>
          <w:rFonts w:cstheme="majorBidi"/>
          <w:lang w:bidi="ar-EG"/>
        </w:rPr>
        <w:t>ī</w:t>
      </w:r>
      <w:r w:rsidR="00746163" w:rsidRPr="00D07A2D">
        <w:rPr>
          <w:lang w:bidi="ar-EG"/>
        </w:rPr>
        <w:t xml:space="preserve"> </w:t>
      </w:r>
      <w:r w:rsidR="00746163" w:rsidRPr="00D07A2D">
        <w:rPr>
          <w:lang w:val="en-US" w:bidi="ar-EG"/>
        </w:rPr>
        <w:t>ar</w:t>
      </w:r>
      <w:r w:rsidR="00746163" w:rsidRPr="00D07A2D">
        <w:rPr>
          <w:lang w:bidi="ar-EG"/>
        </w:rPr>
        <w:t>-</w:t>
      </w:r>
      <w:r w:rsidR="00746163" w:rsidRPr="00D07A2D">
        <w:rPr>
          <w:lang w:val="en-US" w:bidi="ar-EG"/>
        </w:rPr>
        <w:t>r</w:t>
      </w:r>
      <w:r w:rsidR="00746163" w:rsidRPr="00D07A2D">
        <w:rPr>
          <w:rFonts w:cstheme="majorBidi"/>
          <w:lang w:bidi="ar-EG"/>
        </w:rPr>
        <w:t>ā</w:t>
      </w:r>
      <w:r w:rsidR="00746163" w:rsidRPr="00D07A2D">
        <w:rPr>
          <w:lang w:val="en-US" w:bidi="ar-EG"/>
        </w:rPr>
        <w:t>bi</w:t>
      </w:r>
      <w:r w:rsidR="00746163" w:rsidRPr="00D07A2D">
        <w:rPr>
          <w:rFonts w:cstheme="majorBidi"/>
          <w:lang w:val="en-US" w:bidi="ar-EG"/>
        </w:rPr>
        <w:t>ṭ</w:t>
      </w:r>
      <w:r w:rsidR="00746163" w:rsidRPr="00D07A2D">
        <w:rPr>
          <w:lang w:bidi="ar-EG"/>
        </w:rPr>
        <w:t xml:space="preserve"> </w:t>
      </w:r>
      <w:r w:rsidR="00746163" w:rsidRPr="00D07A2D">
        <w:rPr>
          <w:lang w:val="en-US" w:bidi="ar-EG"/>
        </w:rPr>
        <w:t>beyna</w:t>
      </w:r>
      <w:r w:rsidR="00746163" w:rsidRPr="00D07A2D">
        <w:rPr>
          <w:lang w:bidi="ar-EG"/>
        </w:rPr>
        <w:t xml:space="preserve"> </w:t>
      </w:r>
      <w:r w:rsidR="00746163" w:rsidRPr="00D07A2D">
        <w:rPr>
          <w:lang w:val="en-US" w:bidi="ar-EG"/>
        </w:rPr>
        <w:t>a</w:t>
      </w:r>
      <w:r w:rsidR="00746163" w:rsidRPr="00D07A2D">
        <w:rPr>
          <w:rFonts w:cstheme="majorBidi"/>
          <w:lang w:val="en-US" w:bidi="ar-EG"/>
        </w:rPr>
        <w:t>ṣ</w:t>
      </w:r>
      <w:r w:rsidR="00746163" w:rsidRPr="00D07A2D">
        <w:rPr>
          <w:lang w:bidi="ar-EG"/>
        </w:rPr>
        <w:t>-</w:t>
      </w:r>
      <w:r w:rsidR="00746163" w:rsidRPr="00D07A2D">
        <w:rPr>
          <w:rFonts w:cstheme="majorBidi"/>
          <w:lang w:bidi="ar-EG"/>
        </w:rPr>
        <w:t>ṣī</w:t>
      </w:r>
      <w:r w:rsidR="00746163" w:rsidRPr="00D07A2D">
        <w:rPr>
          <w:lang w:val="en-US" w:bidi="ar-EG"/>
        </w:rPr>
        <w:t>n</w:t>
      </w:r>
      <w:r w:rsidR="00746163" w:rsidRPr="00D07A2D">
        <w:rPr>
          <w:lang w:bidi="ar-EG"/>
        </w:rPr>
        <w:t xml:space="preserve"> </w:t>
      </w:r>
      <w:r w:rsidR="00746163" w:rsidRPr="00D07A2D">
        <w:rPr>
          <w:lang w:val="en-US" w:bidi="ar-EG"/>
        </w:rPr>
        <w:t>wal</w:t>
      </w:r>
      <w:r w:rsidR="00746163" w:rsidRPr="00D07A2D">
        <w:rPr>
          <w:lang w:bidi="ar-EG"/>
        </w:rPr>
        <w:t xml:space="preserve"> </w:t>
      </w:r>
      <w:r w:rsidR="00746163" w:rsidRPr="00D07A2D">
        <w:rPr>
          <w:rFonts w:cstheme="majorBidi"/>
          <w:lang w:bidi="ar-EG"/>
        </w:rPr>
        <w:t>ʻā</w:t>
      </w:r>
      <w:r w:rsidR="00746163" w:rsidRPr="00D07A2D">
        <w:rPr>
          <w:lang w:val="en-US" w:bidi="ar-EG"/>
        </w:rPr>
        <w:t>lam</w:t>
      </w:r>
      <w:r w:rsidR="00746163" w:rsidRPr="00D07A2D">
        <w:rPr>
          <w:lang w:bidi="ar-EG"/>
        </w:rPr>
        <w:t xml:space="preserve">. </w:t>
      </w:r>
      <w:r w:rsidR="00746163" w:rsidRPr="00D07A2D">
        <w:rPr>
          <w:lang w:val="en-US" w:bidi="ar-EG"/>
        </w:rPr>
        <w:t>Taqr</w:t>
      </w:r>
      <w:r w:rsidR="00746163" w:rsidRPr="00D07A2D">
        <w:rPr>
          <w:rFonts w:cstheme="majorBidi"/>
          <w:lang w:bidi="ar-EG"/>
        </w:rPr>
        <w:t>ī</w:t>
      </w:r>
      <w:r w:rsidR="00746163" w:rsidRPr="00D07A2D">
        <w:rPr>
          <w:lang w:val="en-US" w:bidi="ar-EG"/>
        </w:rPr>
        <w:t>r</w:t>
      </w:r>
      <w:r w:rsidR="00746163" w:rsidRPr="00D07A2D">
        <w:rPr>
          <w:lang w:bidi="ar-EG"/>
        </w:rPr>
        <w:t xml:space="preserve">^ </w:t>
      </w:r>
      <w:r w:rsidR="00746163" w:rsidRPr="00D07A2D">
        <w:rPr>
          <w:rFonts w:cstheme="majorBidi"/>
          <w:lang w:bidi="ar-EG"/>
        </w:rPr>
        <w:t>ʻ</w:t>
      </w:r>
      <w:r w:rsidR="00746163" w:rsidRPr="00D07A2D">
        <w:rPr>
          <w:lang w:val="en-US" w:bidi="ar-EG"/>
        </w:rPr>
        <w:t>abd</w:t>
      </w:r>
      <w:r w:rsidR="00746163" w:rsidRPr="00D07A2D">
        <w:rPr>
          <w:lang w:bidi="ar-EG"/>
        </w:rPr>
        <w:t xml:space="preserve"> </w:t>
      </w:r>
      <w:r w:rsidR="00746163" w:rsidRPr="00D07A2D">
        <w:rPr>
          <w:lang w:val="en-US" w:bidi="ar-EG"/>
        </w:rPr>
        <w:t>ar</w:t>
      </w:r>
      <w:r w:rsidR="00746163" w:rsidRPr="00D07A2D">
        <w:rPr>
          <w:lang w:bidi="ar-EG"/>
        </w:rPr>
        <w:t>-</w:t>
      </w:r>
      <w:r w:rsidR="00746163" w:rsidRPr="00D07A2D">
        <w:rPr>
          <w:lang w:val="en-US" w:bidi="ar-EG"/>
        </w:rPr>
        <w:t>ra</w:t>
      </w:r>
      <w:r w:rsidR="00746163" w:rsidRPr="00D07A2D">
        <w:rPr>
          <w:rFonts w:cstheme="majorBidi"/>
          <w:lang w:val="en-US" w:bidi="ar-EG"/>
        </w:rPr>
        <w:t>ḥ</w:t>
      </w:r>
      <w:r w:rsidR="00746163" w:rsidRPr="00D07A2D">
        <w:rPr>
          <w:lang w:val="en-US" w:bidi="ar-EG"/>
        </w:rPr>
        <w:t>man</w:t>
      </w:r>
      <w:r w:rsidR="00746163" w:rsidRPr="00D07A2D">
        <w:rPr>
          <w:lang w:bidi="ar-EG"/>
        </w:rPr>
        <w:t xml:space="preserve"> </w:t>
      </w:r>
      <w:r w:rsidR="00746163" w:rsidRPr="00D07A2D">
        <w:rPr>
          <w:lang w:val="en-US" w:bidi="ar-EG"/>
        </w:rPr>
        <w:t>ma</w:t>
      </w:r>
      <w:r w:rsidR="00746163" w:rsidRPr="00D07A2D">
        <w:rPr>
          <w:rFonts w:cstheme="majorBidi"/>
          <w:lang w:val="en-US" w:bidi="ar-EG"/>
        </w:rPr>
        <w:t>ṭ</w:t>
      </w:r>
      <w:r w:rsidR="00746163" w:rsidRPr="00D07A2D">
        <w:rPr>
          <w:lang w:val="en-US" w:bidi="ar-EG"/>
        </w:rPr>
        <w:t>ar</w:t>
      </w:r>
      <w:r w:rsidR="00746163" w:rsidRPr="00D07A2D">
        <w:rPr>
          <w:lang w:bidi="ar-EG"/>
        </w:rPr>
        <w:t>.</w:t>
      </w:r>
    </w:p>
    <w:p w14:paraId="26C19BD9" w14:textId="3EA50516" w:rsidR="0065143A" w:rsidRPr="00D07A2D" w:rsidRDefault="0065143A" w:rsidP="0065143A">
      <w:pPr>
        <w:rPr>
          <w:lang w:bidi="ar-EG"/>
        </w:rPr>
      </w:pPr>
      <w:r w:rsidRPr="00D07A2D">
        <w:rPr>
          <w:lang w:bidi="ar-EG"/>
        </w:rPr>
        <w:t>Перевод: Пакистанский город Гильгит – первая из станций экономического коридора, связывающего #Китай и остальной мир. Репортаж: Абдурахман Матар</w:t>
      </w:r>
      <w:r w:rsidR="00B97AC5" w:rsidRPr="00D07A2D">
        <w:rPr>
          <w:lang w:bidi="ar-EG"/>
        </w:rPr>
        <w:t>.</w:t>
      </w:r>
    </w:p>
    <w:p w14:paraId="45743CDA" w14:textId="4D276E28" w:rsidR="0065143A" w:rsidRPr="00D07A2D" w:rsidRDefault="0065143A" w:rsidP="0065143A">
      <w:pPr>
        <w:rPr>
          <w:lang w:bidi="ar-EG"/>
        </w:rPr>
      </w:pPr>
      <w:r w:rsidRPr="00D07A2D">
        <w:rPr>
          <w:lang w:bidi="ar-EG"/>
        </w:rPr>
        <w:t>Также рассмотрим несколько публикаций со страницы иорданской газеты «Ар-Ра</w:t>
      </w:r>
      <w:r w:rsidRPr="00D07A2D">
        <w:rPr>
          <w:rFonts w:cstheme="majorBidi"/>
          <w:lang w:bidi="ar-EG"/>
        </w:rPr>
        <w:t>ʼ</w:t>
      </w:r>
      <w:r w:rsidRPr="00D07A2D">
        <w:rPr>
          <w:lang w:bidi="ar-EG"/>
        </w:rPr>
        <w:t>и».</w:t>
      </w:r>
    </w:p>
    <w:p w14:paraId="7CB9D629" w14:textId="0D49D4C4" w:rsidR="0065143A" w:rsidRPr="00D07A2D" w:rsidRDefault="0065143A" w:rsidP="0065143A">
      <w:pPr>
        <w:jc w:val="right"/>
        <w:rPr>
          <w:rFonts w:cstheme="majorBidi"/>
          <w:sz w:val="32"/>
          <w:szCs w:val="32"/>
          <w:rtl/>
        </w:rPr>
      </w:pPr>
      <w:r w:rsidRPr="00D07A2D">
        <w:rPr>
          <w:rFonts w:cstheme="majorBidi"/>
          <w:sz w:val="32"/>
          <w:szCs w:val="32"/>
          <w:rtl/>
        </w:rPr>
        <w:t>عباس يدخل المستشفى للمرة الثالثة خلال أسبوع</w:t>
      </w:r>
    </w:p>
    <w:p w14:paraId="64742AE8" w14:textId="50F55311" w:rsidR="00FB4377" w:rsidRPr="00D07A2D" w:rsidRDefault="00FB4377" w:rsidP="00746163">
      <w:pPr>
        <w:rPr>
          <w:lang w:val="en-US" w:bidi="ar-EG"/>
        </w:rPr>
      </w:pPr>
      <w:r w:rsidRPr="00D07A2D">
        <w:rPr>
          <w:lang w:bidi="ar-EG"/>
        </w:rPr>
        <w:t>Транскрипция</w:t>
      </w:r>
      <w:r w:rsidRPr="00D07A2D">
        <w:rPr>
          <w:lang w:val="en-US" w:bidi="ar-EG"/>
        </w:rPr>
        <w:t>:</w:t>
      </w:r>
      <w:r w:rsidR="00746163" w:rsidRPr="00D07A2D">
        <w:rPr>
          <w:rFonts w:cstheme="majorBidi"/>
          <w:lang w:val="en-US" w:bidi="ar-EG"/>
        </w:rPr>
        <w:t>ʻ</w:t>
      </w:r>
      <w:r w:rsidR="00746163" w:rsidRPr="00D07A2D">
        <w:rPr>
          <w:lang w:val="en-US" w:bidi="ar-EG"/>
        </w:rPr>
        <w:t>abb</w:t>
      </w:r>
      <w:r w:rsidR="00746163" w:rsidRPr="00D07A2D">
        <w:rPr>
          <w:rFonts w:cstheme="majorBidi"/>
          <w:lang w:val="en-US" w:bidi="ar-EG"/>
        </w:rPr>
        <w:t>ā</w:t>
      </w:r>
      <w:r w:rsidR="00746163" w:rsidRPr="00D07A2D">
        <w:rPr>
          <w:lang w:val="en-US" w:bidi="ar-EG"/>
        </w:rPr>
        <w:t>s yad</w:t>
      </w:r>
      <w:r w:rsidR="00746163" w:rsidRPr="00D07A2D">
        <w:rPr>
          <w:rFonts w:cstheme="majorBidi"/>
          <w:lang w:val="en-US" w:bidi="ar-EG"/>
        </w:rPr>
        <w:t>ḫ</w:t>
      </w:r>
      <w:r w:rsidR="00746163" w:rsidRPr="00D07A2D">
        <w:rPr>
          <w:lang w:val="en-US" w:bidi="ar-EG"/>
        </w:rPr>
        <w:t>ulu al-musta</w:t>
      </w:r>
      <w:r w:rsidR="00746163" w:rsidRPr="00D07A2D">
        <w:rPr>
          <w:rFonts w:cstheme="majorBidi"/>
          <w:lang w:val="en-US" w:bidi="ar-EG"/>
        </w:rPr>
        <w:t>š</w:t>
      </w:r>
      <w:r w:rsidR="00746163" w:rsidRPr="00D07A2D">
        <w:rPr>
          <w:lang w:val="en-US" w:bidi="ar-EG"/>
        </w:rPr>
        <w:t>f</w:t>
      </w:r>
      <w:r w:rsidR="00746163" w:rsidRPr="00D07A2D">
        <w:rPr>
          <w:rFonts w:cstheme="majorBidi"/>
          <w:lang w:val="en-US" w:bidi="ar-EG"/>
        </w:rPr>
        <w:t>ā</w:t>
      </w:r>
      <w:r w:rsidR="00746163" w:rsidRPr="00D07A2D">
        <w:rPr>
          <w:lang w:val="en-US" w:bidi="ar-EG"/>
        </w:rPr>
        <w:t xml:space="preserve"> lil-marra a</w:t>
      </w:r>
      <w:r w:rsidR="00746163" w:rsidRPr="00D07A2D">
        <w:rPr>
          <w:rFonts w:cstheme="majorBidi"/>
          <w:lang w:val="en-US" w:bidi="ar-EG"/>
        </w:rPr>
        <w:t>ṯ</w:t>
      </w:r>
      <w:r w:rsidR="00746163" w:rsidRPr="00D07A2D">
        <w:rPr>
          <w:lang w:val="en-US" w:bidi="ar-EG"/>
        </w:rPr>
        <w:t>-</w:t>
      </w:r>
      <w:r w:rsidR="00746163" w:rsidRPr="00D07A2D">
        <w:rPr>
          <w:rFonts w:cstheme="majorBidi"/>
          <w:lang w:val="en-US" w:bidi="ar-EG"/>
        </w:rPr>
        <w:t>ṯā</w:t>
      </w:r>
      <w:r w:rsidR="00746163" w:rsidRPr="00D07A2D">
        <w:rPr>
          <w:lang w:val="en-US" w:bidi="ar-EG"/>
        </w:rPr>
        <w:t>li</w:t>
      </w:r>
      <w:r w:rsidR="00746163" w:rsidRPr="00D07A2D">
        <w:rPr>
          <w:rFonts w:cstheme="majorBidi"/>
          <w:lang w:val="en-US" w:bidi="ar-EG"/>
        </w:rPr>
        <w:t>ṯ</w:t>
      </w:r>
      <w:r w:rsidR="00746163" w:rsidRPr="00D07A2D">
        <w:rPr>
          <w:lang w:val="en-US" w:bidi="ar-EG"/>
        </w:rPr>
        <w:t xml:space="preserve">a </w:t>
      </w:r>
      <w:r w:rsidR="00746163" w:rsidRPr="00D07A2D">
        <w:rPr>
          <w:rFonts w:cstheme="majorBidi"/>
          <w:lang w:val="en-US" w:bidi="ar-EG"/>
        </w:rPr>
        <w:t>ḫ</w:t>
      </w:r>
      <w:r w:rsidR="00746163" w:rsidRPr="00D07A2D">
        <w:rPr>
          <w:lang w:val="en-US" w:bidi="ar-EG"/>
        </w:rPr>
        <w:t>il</w:t>
      </w:r>
      <w:r w:rsidR="00746163" w:rsidRPr="00D07A2D">
        <w:rPr>
          <w:rFonts w:cstheme="majorBidi"/>
          <w:lang w:val="en-US" w:bidi="ar-EG"/>
        </w:rPr>
        <w:t>ā</w:t>
      </w:r>
      <w:r w:rsidR="00746163" w:rsidRPr="00D07A2D">
        <w:rPr>
          <w:lang w:val="en-US" w:bidi="ar-EG"/>
        </w:rPr>
        <w:t xml:space="preserve">la </w:t>
      </w:r>
      <w:r w:rsidR="00746163" w:rsidRPr="00D07A2D">
        <w:rPr>
          <w:rFonts w:cstheme="majorBidi"/>
          <w:lang w:val="en-US" w:bidi="ar-EG"/>
        </w:rPr>
        <w:t>ʼ</w:t>
      </w:r>
      <w:r w:rsidR="00746163" w:rsidRPr="00D07A2D">
        <w:rPr>
          <w:lang w:val="en-US" w:bidi="ar-EG"/>
        </w:rPr>
        <w:t>usb</w:t>
      </w:r>
      <w:r w:rsidR="00746163" w:rsidRPr="00D07A2D">
        <w:rPr>
          <w:rFonts w:cstheme="majorBidi"/>
          <w:lang w:val="en-US" w:bidi="ar-EG"/>
        </w:rPr>
        <w:t>ūʻ</w:t>
      </w:r>
    </w:p>
    <w:p w14:paraId="6C6D5B71" w14:textId="2E6A0C54" w:rsidR="00FB4377" w:rsidRPr="00D07A2D" w:rsidRDefault="00FB4377" w:rsidP="00FB4377">
      <w:pPr>
        <w:rPr>
          <w:lang w:bidi="ar-EG"/>
        </w:rPr>
      </w:pPr>
      <w:r w:rsidRPr="00D07A2D">
        <w:rPr>
          <w:lang w:bidi="ar-EG"/>
        </w:rPr>
        <w:t>Перевод: Аббас попадает в больницу в третий раз за неделю</w:t>
      </w:r>
      <w:r w:rsidR="00B97AC5" w:rsidRPr="00D07A2D">
        <w:rPr>
          <w:lang w:bidi="ar-EG"/>
        </w:rPr>
        <w:t>.</w:t>
      </w:r>
    </w:p>
    <w:p w14:paraId="2085F650" w14:textId="73735F2A" w:rsidR="00FB4377" w:rsidRPr="00D07A2D" w:rsidRDefault="00FB4377" w:rsidP="00FB4377">
      <w:pPr>
        <w:jc w:val="right"/>
        <w:rPr>
          <w:rFonts w:cstheme="majorBidi"/>
          <w:sz w:val="32"/>
          <w:szCs w:val="32"/>
        </w:rPr>
      </w:pPr>
      <w:r w:rsidRPr="00D07A2D">
        <w:rPr>
          <w:rFonts w:cstheme="majorBidi"/>
          <w:sz w:val="32"/>
          <w:szCs w:val="32"/>
          <w:rtl/>
        </w:rPr>
        <w:t>إصابات بحادث تصادم بالرمثا تم نقل المصابين الى مستشفى الملك المؤسس والى مستشفى الامير راشد العسكري في ايدون</w:t>
      </w:r>
    </w:p>
    <w:p w14:paraId="2C16C073" w14:textId="0F2BFB1E" w:rsidR="00FB4377" w:rsidRPr="00D07A2D" w:rsidRDefault="00FB4377" w:rsidP="00746163">
      <w:pPr>
        <w:rPr>
          <w:lang w:bidi="ar-EG"/>
        </w:rPr>
      </w:pPr>
      <w:r w:rsidRPr="00D07A2D">
        <w:rPr>
          <w:lang w:bidi="ar-EG"/>
        </w:rPr>
        <w:lastRenderedPageBreak/>
        <w:t>Транскрипция:</w:t>
      </w:r>
      <w:r w:rsidR="00746163" w:rsidRPr="00D07A2D">
        <w:rPr>
          <w:lang w:bidi="ar-EG"/>
        </w:rPr>
        <w:t xml:space="preserve"> </w:t>
      </w:r>
      <w:r w:rsidR="00746163" w:rsidRPr="00D07A2D">
        <w:rPr>
          <w:rFonts w:cstheme="majorBidi"/>
          <w:lang w:bidi="ar-EG"/>
        </w:rPr>
        <w:t>ʼ</w:t>
      </w:r>
      <w:r w:rsidR="00746163" w:rsidRPr="00D07A2D">
        <w:rPr>
          <w:lang w:val="en-US" w:bidi="ar-EG"/>
        </w:rPr>
        <w:t>i</w:t>
      </w:r>
      <w:r w:rsidR="00746163" w:rsidRPr="00D07A2D">
        <w:rPr>
          <w:rFonts w:cstheme="majorBidi"/>
          <w:lang w:val="en-US" w:bidi="ar-EG"/>
        </w:rPr>
        <w:t>ṣ</w:t>
      </w:r>
      <w:r w:rsidR="00746163" w:rsidRPr="00D07A2D">
        <w:rPr>
          <w:rFonts w:cstheme="majorBidi"/>
          <w:lang w:bidi="ar-EG"/>
        </w:rPr>
        <w:t>ā</w:t>
      </w:r>
      <w:r w:rsidR="00746163" w:rsidRPr="00D07A2D">
        <w:rPr>
          <w:lang w:val="en-US" w:bidi="ar-EG"/>
        </w:rPr>
        <w:t>b</w:t>
      </w:r>
      <w:r w:rsidR="00746163" w:rsidRPr="00D07A2D">
        <w:rPr>
          <w:rFonts w:cstheme="majorBidi"/>
          <w:lang w:bidi="ar-EG"/>
        </w:rPr>
        <w:t>ā</w:t>
      </w:r>
      <w:r w:rsidR="00746163" w:rsidRPr="00D07A2D">
        <w:rPr>
          <w:lang w:val="en-US" w:bidi="ar-EG"/>
        </w:rPr>
        <w:t>t</w:t>
      </w:r>
      <w:r w:rsidR="00746163" w:rsidRPr="00D07A2D">
        <w:rPr>
          <w:lang w:bidi="ar-EG"/>
        </w:rPr>
        <w:t xml:space="preserve"> </w:t>
      </w:r>
      <w:r w:rsidR="00746163" w:rsidRPr="00D07A2D">
        <w:rPr>
          <w:lang w:val="en-US" w:bidi="ar-EG"/>
        </w:rPr>
        <w:t>bi</w:t>
      </w:r>
      <w:r w:rsidR="00746163" w:rsidRPr="00D07A2D">
        <w:rPr>
          <w:rFonts w:cstheme="majorBidi"/>
          <w:lang w:val="en-US" w:bidi="ar-EG"/>
        </w:rPr>
        <w:t>ḥ</w:t>
      </w:r>
      <w:r w:rsidR="00746163" w:rsidRPr="00D07A2D">
        <w:rPr>
          <w:rFonts w:cstheme="majorBidi"/>
          <w:lang w:bidi="ar-EG"/>
        </w:rPr>
        <w:t>ā</w:t>
      </w:r>
      <w:r w:rsidR="00746163" w:rsidRPr="00D07A2D">
        <w:rPr>
          <w:lang w:val="en-US" w:bidi="ar-EG"/>
        </w:rPr>
        <w:t>di</w:t>
      </w:r>
      <w:r w:rsidR="00746163" w:rsidRPr="00D07A2D">
        <w:rPr>
          <w:rFonts w:cstheme="majorBidi"/>
          <w:lang w:val="en-US" w:bidi="ar-EG"/>
        </w:rPr>
        <w:t>ṯ</w:t>
      </w:r>
      <w:r w:rsidR="00746163" w:rsidRPr="00D07A2D">
        <w:rPr>
          <w:lang w:bidi="ar-EG"/>
        </w:rPr>
        <w:t xml:space="preserve"> </w:t>
      </w:r>
      <w:r w:rsidR="00746163" w:rsidRPr="00D07A2D">
        <w:rPr>
          <w:lang w:val="en-US" w:bidi="ar-EG"/>
        </w:rPr>
        <w:t>ta</w:t>
      </w:r>
      <w:r w:rsidR="00746163" w:rsidRPr="00D07A2D">
        <w:rPr>
          <w:rFonts w:cstheme="majorBidi"/>
          <w:lang w:val="en-US" w:bidi="ar-EG"/>
        </w:rPr>
        <w:t>ṣ</w:t>
      </w:r>
      <w:r w:rsidR="00746163" w:rsidRPr="00D07A2D">
        <w:rPr>
          <w:rFonts w:cstheme="majorBidi"/>
          <w:lang w:bidi="ar-EG"/>
        </w:rPr>
        <w:t>ū</w:t>
      </w:r>
      <w:r w:rsidR="00746163" w:rsidRPr="00D07A2D">
        <w:rPr>
          <w:lang w:val="en-US" w:bidi="ar-EG"/>
        </w:rPr>
        <w:t>dum</w:t>
      </w:r>
      <w:r w:rsidR="00746163" w:rsidRPr="00D07A2D">
        <w:rPr>
          <w:lang w:bidi="ar-EG"/>
        </w:rPr>
        <w:t xml:space="preserve"> </w:t>
      </w:r>
      <w:r w:rsidR="00746163" w:rsidRPr="00D07A2D">
        <w:rPr>
          <w:lang w:val="en-US" w:bidi="ar-EG"/>
        </w:rPr>
        <w:t>bir</w:t>
      </w:r>
      <w:r w:rsidR="00746163" w:rsidRPr="00D07A2D">
        <w:rPr>
          <w:lang w:bidi="ar-EG"/>
        </w:rPr>
        <w:t>-</w:t>
      </w:r>
      <w:r w:rsidR="00746163" w:rsidRPr="00D07A2D">
        <w:rPr>
          <w:lang w:val="en-US" w:bidi="ar-EG"/>
        </w:rPr>
        <w:t>ram</w:t>
      </w:r>
      <w:r w:rsidR="00746163" w:rsidRPr="00D07A2D">
        <w:rPr>
          <w:rFonts w:cstheme="majorBidi"/>
          <w:lang w:val="en-US" w:bidi="ar-EG"/>
        </w:rPr>
        <w:t>ṯ</w:t>
      </w:r>
      <w:r w:rsidR="00746163" w:rsidRPr="00D07A2D">
        <w:rPr>
          <w:rFonts w:cstheme="majorBidi"/>
          <w:lang w:bidi="ar-EG"/>
        </w:rPr>
        <w:t>ā</w:t>
      </w:r>
      <w:r w:rsidR="00746163" w:rsidRPr="00D07A2D">
        <w:rPr>
          <w:lang w:bidi="ar-EG"/>
        </w:rPr>
        <w:t xml:space="preserve"> </w:t>
      </w:r>
      <w:r w:rsidR="00746163" w:rsidRPr="00D07A2D">
        <w:rPr>
          <w:lang w:val="en-US" w:bidi="ar-EG"/>
        </w:rPr>
        <w:t>tamma</w:t>
      </w:r>
      <w:r w:rsidR="00746163" w:rsidRPr="00D07A2D">
        <w:rPr>
          <w:lang w:bidi="ar-EG"/>
        </w:rPr>
        <w:t xml:space="preserve"> </w:t>
      </w:r>
      <w:r w:rsidR="00746163" w:rsidRPr="00D07A2D">
        <w:rPr>
          <w:lang w:val="en-US" w:bidi="ar-EG"/>
        </w:rPr>
        <w:t>naql</w:t>
      </w:r>
      <w:r w:rsidR="00746163" w:rsidRPr="00D07A2D">
        <w:rPr>
          <w:lang w:bidi="ar-EG"/>
        </w:rPr>
        <w:t xml:space="preserve"> </w:t>
      </w:r>
      <w:r w:rsidR="00746163" w:rsidRPr="00D07A2D">
        <w:rPr>
          <w:lang w:val="en-US" w:bidi="ar-EG"/>
        </w:rPr>
        <w:t>al</w:t>
      </w:r>
      <w:r w:rsidR="00746163" w:rsidRPr="00D07A2D">
        <w:rPr>
          <w:lang w:bidi="ar-EG"/>
        </w:rPr>
        <w:t>-</w:t>
      </w:r>
      <w:r w:rsidR="00746163" w:rsidRPr="00D07A2D">
        <w:rPr>
          <w:lang w:val="en-US" w:bidi="ar-EG"/>
        </w:rPr>
        <w:t>ma</w:t>
      </w:r>
      <w:r w:rsidR="00746163" w:rsidRPr="00D07A2D">
        <w:rPr>
          <w:rFonts w:cstheme="majorBidi"/>
          <w:lang w:val="en-US" w:bidi="ar-EG"/>
        </w:rPr>
        <w:t>ṣ</w:t>
      </w:r>
      <w:r w:rsidR="00746163" w:rsidRPr="00D07A2D">
        <w:rPr>
          <w:rFonts w:cstheme="majorBidi"/>
          <w:lang w:bidi="ar-EG"/>
        </w:rPr>
        <w:t>ā</w:t>
      </w:r>
      <w:r w:rsidR="00746163" w:rsidRPr="00D07A2D">
        <w:rPr>
          <w:lang w:val="en-US" w:bidi="ar-EG"/>
        </w:rPr>
        <w:t>b</w:t>
      </w:r>
      <w:r w:rsidR="00746163" w:rsidRPr="00D07A2D">
        <w:rPr>
          <w:rFonts w:cstheme="majorBidi"/>
          <w:lang w:bidi="ar-EG"/>
        </w:rPr>
        <w:t>ī</w:t>
      </w:r>
      <w:r w:rsidR="00746163" w:rsidRPr="00D07A2D">
        <w:rPr>
          <w:lang w:val="en-US" w:bidi="ar-EG"/>
        </w:rPr>
        <w:t>n</w:t>
      </w:r>
      <w:r w:rsidR="00746163" w:rsidRPr="00D07A2D">
        <w:rPr>
          <w:lang w:bidi="ar-EG"/>
        </w:rPr>
        <w:t xml:space="preserve"> </w:t>
      </w:r>
      <w:r w:rsidR="00746163" w:rsidRPr="00D07A2D">
        <w:rPr>
          <w:rFonts w:cstheme="majorBidi"/>
          <w:lang w:bidi="ar-EG"/>
        </w:rPr>
        <w:t>ʼ</w:t>
      </w:r>
      <w:r w:rsidR="00746163" w:rsidRPr="00D07A2D">
        <w:rPr>
          <w:lang w:val="en-US" w:bidi="ar-EG"/>
        </w:rPr>
        <w:t>il</w:t>
      </w:r>
      <w:r w:rsidR="00746163" w:rsidRPr="00D07A2D">
        <w:rPr>
          <w:rFonts w:cstheme="majorBidi"/>
          <w:lang w:bidi="ar-EG"/>
        </w:rPr>
        <w:t>ā</w:t>
      </w:r>
      <w:r w:rsidR="00746163" w:rsidRPr="00D07A2D">
        <w:rPr>
          <w:lang w:bidi="ar-EG"/>
        </w:rPr>
        <w:t xml:space="preserve"> </w:t>
      </w:r>
      <w:r w:rsidR="00746163" w:rsidRPr="00D07A2D">
        <w:rPr>
          <w:lang w:val="en-US" w:bidi="ar-EG"/>
        </w:rPr>
        <w:t>musta</w:t>
      </w:r>
      <w:r w:rsidR="00746163" w:rsidRPr="00D07A2D">
        <w:rPr>
          <w:rFonts w:cstheme="majorBidi"/>
          <w:lang w:bidi="ar-EG"/>
        </w:rPr>
        <w:t>š</w:t>
      </w:r>
      <w:r w:rsidR="00746163" w:rsidRPr="00D07A2D">
        <w:rPr>
          <w:lang w:val="en-US" w:bidi="ar-EG"/>
        </w:rPr>
        <w:t>f</w:t>
      </w:r>
      <w:r w:rsidR="00746163" w:rsidRPr="00D07A2D">
        <w:rPr>
          <w:rFonts w:cstheme="majorBidi"/>
          <w:lang w:bidi="ar-EG"/>
        </w:rPr>
        <w:t>ā</w:t>
      </w:r>
      <w:r w:rsidR="00746163" w:rsidRPr="00D07A2D">
        <w:rPr>
          <w:lang w:val="en-US" w:bidi="ar-EG"/>
        </w:rPr>
        <w:t>l</w:t>
      </w:r>
      <w:r w:rsidR="00746163" w:rsidRPr="00D07A2D">
        <w:rPr>
          <w:lang w:bidi="ar-EG"/>
        </w:rPr>
        <w:t xml:space="preserve"> </w:t>
      </w:r>
      <w:r w:rsidR="00746163" w:rsidRPr="00D07A2D">
        <w:rPr>
          <w:lang w:val="en-US" w:bidi="ar-EG"/>
        </w:rPr>
        <w:t>malik</w:t>
      </w:r>
      <w:r w:rsidR="00746163" w:rsidRPr="00D07A2D">
        <w:rPr>
          <w:lang w:bidi="ar-EG"/>
        </w:rPr>
        <w:t xml:space="preserve"> </w:t>
      </w:r>
      <w:r w:rsidR="00746163" w:rsidRPr="00D07A2D">
        <w:rPr>
          <w:lang w:val="en-US" w:bidi="ar-EG"/>
        </w:rPr>
        <w:t>al</w:t>
      </w:r>
      <w:r w:rsidR="00746163" w:rsidRPr="00D07A2D">
        <w:rPr>
          <w:lang w:bidi="ar-EG"/>
        </w:rPr>
        <w:t>-</w:t>
      </w:r>
      <w:r w:rsidR="00746163" w:rsidRPr="00D07A2D">
        <w:rPr>
          <w:lang w:val="en-US" w:bidi="ar-EG"/>
        </w:rPr>
        <w:t>mu</w:t>
      </w:r>
      <w:r w:rsidR="00746163" w:rsidRPr="00D07A2D">
        <w:rPr>
          <w:rFonts w:cstheme="majorBidi"/>
          <w:lang w:bidi="ar-EG"/>
        </w:rPr>
        <w:t>ʼ</w:t>
      </w:r>
      <w:r w:rsidR="00746163" w:rsidRPr="00D07A2D">
        <w:rPr>
          <w:lang w:val="en-US" w:bidi="ar-EG"/>
        </w:rPr>
        <w:t>assas</w:t>
      </w:r>
      <w:r w:rsidR="00746163" w:rsidRPr="00D07A2D">
        <w:rPr>
          <w:lang w:bidi="ar-EG"/>
        </w:rPr>
        <w:t xml:space="preserve"> </w:t>
      </w:r>
      <w:r w:rsidR="00746163" w:rsidRPr="00D07A2D">
        <w:rPr>
          <w:lang w:val="en-US" w:bidi="ar-EG"/>
        </w:rPr>
        <w:t>wa</w:t>
      </w:r>
      <w:r w:rsidR="00746163" w:rsidRPr="00D07A2D">
        <w:rPr>
          <w:lang w:bidi="ar-EG"/>
        </w:rPr>
        <w:t xml:space="preserve"> </w:t>
      </w:r>
      <w:r w:rsidR="00746163" w:rsidRPr="00D07A2D">
        <w:rPr>
          <w:rFonts w:cstheme="majorBidi"/>
          <w:lang w:bidi="ar-EG"/>
        </w:rPr>
        <w:t>ʼ</w:t>
      </w:r>
      <w:r w:rsidR="00746163" w:rsidRPr="00D07A2D">
        <w:rPr>
          <w:lang w:val="en-US" w:bidi="ar-EG"/>
        </w:rPr>
        <w:t>il</w:t>
      </w:r>
      <w:r w:rsidR="00746163" w:rsidRPr="00D07A2D">
        <w:rPr>
          <w:rFonts w:cstheme="majorBidi"/>
          <w:lang w:bidi="ar-EG"/>
        </w:rPr>
        <w:t xml:space="preserve">ā </w:t>
      </w:r>
      <w:r w:rsidR="00746163" w:rsidRPr="00D07A2D">
        <w:rPr>
          <w:lang w:val="en-US" w:bidi="ar-EG"/>
        </w:rPr>
        <w:t>musta</w:t>
      </w:r>
      <w:r w:rsidR="00746163" w:rsidRPr="00D07A2D">
        <w:rPr>
          <w:rFonts w:cstheme="majorBidi"/>
          <w:lang w:bidi="ar-EG"/>
        </w:rPr>
        <w:t>š</w:t>
      </w:r>
      <w:r w:rsidR="00746163" w:rsidRPr="00D07A2D">
        <w:rPr>
          <w:lang w:val="en-US" w:bidi="ar-EG"/>
        </w:rPr>
        <w:t>f</w:t>
      </w:r>
      <w:r w:rsidR="00746163" w:rsidRPr="00D07A2D">
        <w:rPr>
          <w:rFonts w:cstheme="majorBidi"/>
          <w:lang w:bidi="ar-EG"/>
        </w:rPr>
        <w:t>ā</w:t>
      </w:r>
      <w:r w:rsidR="00746163" w:rsidRPr="00D07A2D">
        <w:rPr>
          <w:lang w:val="en-US" w:bidi="ar-EG"/>
        </w:rPr>
        <w:t>l</w:t>
      </w:r>
      <w:r w:rsidR="00746163" w:rsidRPr="00D07A2D">
        <w:rPr>
          <w:lang w:bidi="ar-EG"/>
        </w:rPr>
        <w:t xml:space="preserve"> </w:t>
      </w:r>
      <w:r w:rsidR="00746163" w:rsidRPr="00D07A2D">
        <w:rPr>
          <w:rFonts w:cstheme="majorBidi"/>
          <w:lang w:bidi="ar-EG"/>
        </w:rPr>
        <w:t>ʼ</w:t>
      </w:r>
      <w:r w:rsidR="00746163" w:rsidRPr="00D07A2D">
        <w:rPr>
          <w:lang w:val="en-US" w:bidi="ar-EG"/>
        </w:rPr>
        <w:t>am</w:t>
      </w:r>
      <w:r w:rsidR="00746163" w:rsidRPr="00D07A2D">
        <w:rPr>
          <w:rFonts w:cstheme="majorBidi"/>
          <w:lang w:bidi="ar-EG"/>
        </w:rPr>
        <w:t>ī</w:t>
      </w:r>
      <w:r w:rsidR="00746163" w:rsidRPr="00D07A2D">
        <w:rPr>
          <w:lang w:val="en-US" w:bidi="ar-EG"/>
        </w:rPr>
        <w:t>r</w:t>
      </w:r>
      <w:r w:rsidR="00746163" w:rsidRPr="00D07A2D">
        <w:rPr>
          <w:lang w:bidi="ar-EG"/>
        </w:rPr>
        <w:t xml:space="preserve"> </w:t>
      </w:r>
      <w:r w:rsidR="00746163" w:rsidRPr="00D07A2D">
        <w:rPr>
          <w:lang w:val="en-US" w:bidi="ar-EG"/>
        </w:rPr>
        <w:t>r</w:t>
      </w:r>
      <w:r w:rsidR="00746163" w:rsidRPr="00D07A2D">
        <w:rPr>
          <w:rFonts w:cstheme="majorBidi"/>
          <w:lang w:bidi="ar-EG"/>
        </w:rPr>
        <w:t>āš</w:t>
      </w:r>
      <w:r w:rsidR="00746163" w:rsidRPr="00D07A2D">
        <w:rPr>
          <w:lang w:val="en-US" w:bidi="ar-EG"/>
        </w:rPr>
        <w:t>id</w:t>
      </w:r>
      <w:r w:rsidR="00746163" w:rsidRPr="00D07A2D">
        <w:rPr>
          <w:lang w:bidi="ar-EG"/>
        </w:rPr>
        <w:t xml:space="preserve"> </w:t>
      </w:r>
      <w:r w:rsidR="00746163" w:rsidRPr="00D07A2D">
        <w:rPr>
          <w:lang w:val="en-US" w:bidi="ar-EG"/>
        </w:rPr>
        <w:t>al</w:t>
      </w:r>
      <w:r w:rsidR="00746163" w:rsidRPr="00D07A2D">
        <w:rPr>
          <w:lang w:bidi="ar-EG"/>
        </w:rPr>
        <w:t>-</w:t>
      </w:r>
      <w:r w:rsidR="00746163" w:rsidRPr="00D07A2D">
        <w:rPr>
          <w:rFonts w:cstheme="majorBidi"/>
          <w:lang w:bidi="ar-EG"/>
        </w:rPr>
        <w:t>ʻ</w:t>
      </w:r>
      <w:r w:rsidR="00746163" w:rsidRPr="00D07A2D">
        <w:rPr>
          <w:lang w:val="en-US" w:bidi="ar-EG"/>
        </w:rPr>
        <w:t>askar</w:t>
      </w:r>
      <w:r w:rsidR="00746163" w:rsidRPr="00D07A2D">
        <w:rPr>
          <w:rFonts w:cstheme="majorBidi"/>
          <w:lang w:bidi="ar-EG"/>
        </w:rPr>
        <w:t>ī</w:t>
      </w:r>
      <w:r w:rsidR="00746163" w:rsidRPr="00D07A2D">
        <w:rPr>
          <w:lang w:bidi="ar-EG"/>
        </w:rPr>
        <w:t xml:space="preserve"> </w:t>
      </w:r>
      <w:r w:rsidR="00746163" w:rsidRPr="00D07A2D">
        <w:rPr>
          <w:lang w:val="en-US" w:bidi="ar-EG"/>
        </w:rPr>
        <w:t>f</w:t>
      </w:r>
      <w:r w:rsidR="00746163" w:rsidRPr="00D07A2D">
        <w:rPr>
          <w:rFonts w:cstheme="majorBidi"/>
          <w:lang w:bidi="ar-EG"/>
        </w:rPr>
        <w:t>ī</w:t>
      </w:r>
      <w:r w:rsidR="00746163" w:rsidRPr="00D07A2D">
        <w:rPr>
          <w:lang w:bidi="ar-EG"/>
        </w:rPr>
        <w:t xml:space="preserve"> </w:t>
      </w:r>
      <w:r w:rsidR="00746163" w:rsidRPr="00D07A2D">
        <w:rPr>
          <w:rFonts w:cstheme="majorBidi"/>
          <w:lang w:bidi="ar-EG"/>
        </w:rPr>
        <w:t>ʼī</w:t>
      </w:r>
      <w:r w:rsidR="00746163" w:rsidRPr="00D07A2D">
        <w:rPr>
          <w:lang w:val="en-US" w:bidi="ar-EG"/>
        </w:rPr>
        <w:t>d</w:t>
      </w:r>
      <w:r w:rsidR="00746163" w:rsidRPr="00D07A2D">
        <w:rPr>
          <w:rFonts w:cstheme="majorBidi"/>
          <w:lang w:bidi="ar-EG"/>
        </w:rPr>
        <w:t>ū</w:t>
      </w:r>
      <w:r w:rsidR="00746163" w:rsidRPr="00D07A2D">
        <w:rPr>
          <w:lang w:val="en-US" w:bidi="ar-EG"/>
        </w:rPr>
        <w:t>n</w:t>
      </w:r>
      <w:r w:rsidR="00746163" w:rsidRPr="00D07A2D">
        <w:rPr>
          <w:lang w:bidi="ar-EG"/>
        </w:rPr>
        <w:t>.</w:t>
      </w:r>
    </w:p>
    <w:p w14:paraId="4EA983DE" w14:textId="7459FE83" w:rsidR="00FB4377" w:rsidRPr="00D07A2D" w:rsidRDefault="00FB4377" w:rsidP="00FB4377">
      <w:pPr>
        <w:rPr>
          <w:lang w:bidi="ar-EG"/>
        </w:rPr>
      </w:pPr>
      <w:r w:rsidRPr="00D07A2D">
        <w:rPr>
          <w:lang w:bidi="ar-EG"/>
        </w:rPr>
        <w:t>Перевод: Трое раненных в результате автомобильной аварии в Эр-Рамте. Пострадавшие были направлены в больницу, учрежденную королем</w:t>
      </w:r>
      <w:r w:rsidR="00B97AC5" w:rsidRPr="00D07A2D">
        <w:rPr>
          <w:lang w:bidi="ar-EG"/>
        </w:rPr>
        <w:t>,</w:t>
      </w:r>
      <w:r w:rsidRPr="00D07A2D">
        <w:rPr>
          <w:lang w:bidi="ar-EG"/>
        </w:rPr>
        <w:t xml:space="preserve"> и в военный госпиталь принца в Идоне.</w:t>
      </w:r>
    </w:p>
    <w:p w14:paraId="64B7F662" w14:textId="2CC9D572" w:rsidR="00FB4377" w:rsidRPr="00D07A2D" w:rsidRDefault="00FB4377" w:rsidP="007C22C8">
      <w:pPr>
        <w:rPr>
          <w:rtl/>
          <w:lang w:bidi="ar-EG"/>
        </w:rPr>
      </w:pPr>
      <w:r w:rsidRPr="00D07A2D">
        <w:rPr>
          <w:lang w:bidi="ar-EG"/>
        </w:rPr>
        <w:t>Примеры показывают, что публикации на страницах СМИ представляют собой сжатые т</w:t>
      </w:r>
      <w:r w:rsidR="00D902E1" w:rsidRPr="00D07A2D">
        <w:rPr>
          <w:lang w:bidi="ar-EG"/>
        </w:rPr>
        <w:t xml:space="preserve">ексты на литературном арабском, принимающие форму информационной заметки, которую можно полностью прочитать, перейдя по ссылке или посмотрев репортаж. </w:t>
      </w:r>
      <w:r w:rsidR="007C22C8" w:rsidRPr="00D07A2D">
        <w:rPr>
          <w:lang w:bidi="ar-EG"/>
        </w:rPr>
        <w:t>Публикации часто снабжаются тегом, а также подписывается автор статьи или репортажа.</w:t>
      </w:r>
      <w:r w:rsidR="00D902E1" w:rsidRPr="00D07A2D">
        <w:rPr>
          <w:lang w:bidi="ar-EG"/>
        </w:rPr>
        <w:t xml:space="preserve"> </w:t>
      </w:r>
    </w:p>
    <w:p w14:paraId="3FE2D6B0" w14:textId="5BA99FE9" w:rsidR="001072C9" w:rsidRPr="00D07A2D" w:rsidRDefault="00C63699" w:rsidP="001072C9">
      <w:r w:rsidRPr="00D07A2D">
        <w:rPr>
          <w:lang w:bidi="ar-EG"/>
        </w:rPr>
        <w:t xml:space="preserve">Большой популярностью в </w:t>
      </w:r>
      <w:r w:rsidRPr="00D07A2D">
        <w:rPr>
          <w:lang w:val="en-US" w:bidi="ar-EG"/>
        </w:rPr>
        <w:t>Facebook</w:t>
      </w:r>
      <w:r w:rsidRPr="00D07A2D">
        <w:rPr>
          <w:lang w:bidi="ar-EG"/>
        </w:rPr>
        <w:t xml:space="preserve"> пользуются страницы развлекательных сообществ, </w:t>
      </w:r>
      <w:r w:rsidRPr="00D07A2D">
        <w:t>описывающие реалии жизни в юмористической, а иногда и в иронической форме. Вне зависимости от серьезности информационного повода (политика, спорт, экономика, общество, культура), чем проще он преподнесён в тексте публикаций, тем больше пользователей «поделятся» им на своей странице и, как результат, повысят рейтинг того или иного сообщества. Для распространения постов сообщества используют приёмы языковой игры, аллюзии, графические средства, иллюстрации, видео. Популярность подобного рода контента может свидетельс</w:t>
      </w:r>
      <w:r w:rsidR="0056467F" w:rsidRPr="00D07A2D">
        <w:t>твовать о том, что большинство И</w:t>
      </w:r>
      <w:r w:rsidRPr="00D07A2D">
        <w:t>нтернет-пользователей, погружаясь в виртуальную реальность, довольно часто воспринимают мир как игровую среду, сознавая её условность, управляемость её парамет</w:t>
      </w:r>
      <w:r w:rsidR="001072C9" w:rsidRPr="00D07A2D">
        <w:t>ров и возможность выхода из неё.</w:t>
      </w:r>
    </w:p>
    <w:p w14:paraId="333BE337" w14:textId="15B9D278" w:rsidR="007C22C8" w:rsidRPr="00D07A2D" w:rsidRDefault="007C22C8" w:rsidP="009F2DC3">
      <w:pPr>
        <w:ind w:firstLine="0"/>
      </w:pPr>
      <w:r w:rsidRPr="00D07A2D">
        <w:tab/>
        <w:t xml:space="preserve">Для того, чтобы понять, как функционирует арабская речь в постах таких сообществ, ознакомимся с несколькими примерами. </w:t>
      </w:r>
      <w:r w:rsidR="002F5C4C" w:rsidRPr="00D07A2D">
        <w:t xml:space="preserve">Первая публикация представляет собой комментарий администратора развлекательного сообщества на мем-анимацию </w:t>
      </w:r>
      <w:r w:rsidR="009F2DC3" w:rsidRPr="00D07A2D">
        <w:t>с бегущей девушкой, сопровождаем</w:t>
      </w:r>
      <w:r w:rsidR="00B97AC5" w:rsidRPr="00D07A2D">
        <w:t>ую</w:t>
      </w:r>
      <w:r w:rsidR="009F2DC3" w:rsidRPr="00D07A2D">
        <w:t xml:space="preserve"> </w:t>
      </w:r>
      <w:r w:rsidR="002F5C4C" w:rsidRPr="00D07A2D">
        <w:t>текстом:</w:t>
      </w:r>
    </w:p>
    <w:p w14:paraId="0FEC1A24" w14:textId="591BDD95" w:rsidR="002F5C4C" w:rsidRPr="00D07A2D" w:rsidRDefault="009F2DC3" w:rsidP="009F2DC3">
      <w:pPr>
        <w:ind w:firstLine="0"/>
        <w:jc w:val="right"/>
        <w:rPr>
          <w:rFonts w:cstheme="majorBidi"/>
          <w:sz w:val="32"/>
          <w:szCs w:val="32"/>
          <w:rtl/>
          <w:lang w:val="en-US" w:bidi="ar-EG"/>
        </w:rPr>
      </w:pPr>
      <w:r w:rsidRPr="00D07A2D">
        <w:rPr>
          <w:rFonts w:cstheme="majorBidi" w:hint="cs"/>
          <w:sz w:val="32"/>
          <w:szCs w:val="32"/>
          <w:rtl/>
          <w:lang w:val="en-US" w:bidi="ar-EG"/>
        </w:rPr>
        <w:t xml:space="preserve">لما أعرف خبرية جديدة و أريد ثرثرتها مع صديقتي </w:t>
      </w:r>
    </w:p>
    <w:p w14:paraId="1D10879B" w14:textId="0D80F272" w:rsidR="009F2DC3" w:rsidRPr="00D07A2D" w:rsidRDefault="009F2DC3" w:rsidP="009F2DC3">
      <w:pPr>
        <w:rPr>
          <w:lang w:val="en-US" w:bidi="ar-EG"/>
        </w:rPr>
      </w:pPr>
      <w:r w:rsidRPr="00D07A2D">
        <w:rPr>
          <w:lang w:bidi="ar-EG"/>
        </w:rPr>
        <w:t>Транскрипция:</w:t>
      </w:r>
      <w:r w:rsidR="00622F22" w:rsidRPr="00D07A2D">
        <w:rPr>
          <w:lang w:val="en-US" w:bidi="ar-EG"/>
        </w:rPr>
        <w:t xml:space="preserve"> lamm</w:t>
      </w:r>
      <w:r w:rsidR="00622F22" w:rsidRPr="00D07A2D">
        <w:rPr>
          <w:rFonts w:cstheme="majorBidi"/>
          <w:lang w:val="en-US" w:bidi="ar-EG"/>
        </w:rPr>
        <w:t>ā</w:t>
      </w:r>
      <w:r w:rsidR="00622F22" w:rsidRPr="00D07A2D">
        <w:rPr>
          <w:lang w:val="en-US" w:bidi="ar-EG"/>
        </w:rPr>
        <w:t xml:space="preserve"> </w:t>
      </w:r>
      <w:r w:rsidR="00622F22" w:rsidRPr="00D07A2D">
        <w:rPr>
          <w:rFonts w:cstheme="majorBidi"/>
          <w:lang w:val="en-US" w:bidi="ar-EG"/>
        </w:rPr>
        <w:t>ʼ</w:t>
      </w:r>
      <w:r w:rsidR="00622F22" w:rsidRPr="00D07A2D">
        <w:rPr>
          <w:lang w:val="en-US" w:bidi="ar-EG"/>
        </w:rPr>
        <w:t>a</w:t>
      </w:r>
      <w:r w:rsidR="00622F22" w:rsidRPr="00D07A2D">
        <w:rPr>
          <w:rFonts w:cstheme="majorBidi"/>
          <w:lang w:val="en-US" w:bidi="ar-EG"/>
        </w:rPr>
        <w:t>ʻ</w:t>
      </w:r>
      <w:r w:rsidR="00622F22" w:rsidRPr="00D07A2D">
        <w:rPr>
          <w:lang w:val="en-US" w:bidi="ar-EG"/>
        </w:rPr>
        <w:t xml:space="preserve">rifu </w:t>
      </w:r>
      <w:r w:rsidR="00622F22" w:rsidRPr="00D07A2D">
        <w:rPr>
          <w:rFonts w:cstheme="majorBidi"/>
          <w:lang w:val="en-US" w:bidi="ar-EG"/>
        </w:rPr>
        <w:t>ḫ</w:t>
      </w:r>
      <w:r w:rsidR="00622F22" w:rsidRPr="00D07A2D">
        <w:rPr>
          <w:lang w:val="en-US" w:bidi="ar-EG"/>
        </w:rPr>
        <w:t xml:space="preserve">abariyya </w:t>
      </w:r>
      <w:r w:rsidR="00622F22" w:rsidRPr="00D07A2D">
        <w:rPr>
          <w:rFonts w:cstheme="majorBidi"/>
          <w:lang w:val="en-US" w:bidi="ar-EG"/>
        </w:rPr>
        <w:t>ğ</w:t>
      </w:r>
      <w:r w:rsidR="00622F22" w:rsidRPr="00D07A2D">
        <w:rPr>
          <w:lang w:val="en-US" w:bidi="ar-EG"/>
        </w:rPr>
        <w:t>ad</w:t>
      </w:r>
      <w:r w:rsidR="00622F22" w:rsidRPr="00D07A2D">
        <w:rPr>
          <w:rFonts w:cstheme="majorBidi"/>
          <w:lang w:val="en-US" w:bidi="ar-EG"/>
        </w:rPr>
        <w:t>ī</w:t>
      </w:r>
      <w:r w:rsidR="00622F22" w:rsidRPr="00D07A2D">
        <w:rPr>
          <w:lang w:val="en-US" w:bidi="ar-EG"/>
        </w:rPr>
        <w:t xml:space="preserve">da wa </w:t>
      </w:r>
      <w:r w:rsidR="00622F22" w:rsidRPr="00D07A2D">
        <w:rPr>
          <w:rFonts w:cstheme="majorBidi"/>
          <w:lang w:val="en-US" w:bidi="ar-EG"/>
        </w:rPr>
        <w:t>ʼ</w:t>
      </w:r>
      <w:r w:rsidR="00622F22" w:rsidRPr="00D07A2D">
        <w:rPr>
          <w:lang w:val="en-US" w:bidi="ar-EG"/>
        </w:rPr>
        <w:t>ur</w:t>
      </w:r>
      <w:r w:rsidR="00622F22" w:rsidRPr="00D07A2D">
        <w:rPr>
          <w:rFonts w:cstheme="majorBidi"/>
          <w:lang w:val="en-US" w:bidi="ar-EG"/>
        </w:rPr>
        <w:t>ī</w:t>
      </w:r>
      <w:r w:rsidR="00622F22" w:rsidRPr="00D07A2D">
        <w:rPr>
          <w:lang w:val="en-US" w:bidi="ar-EG"/>
        </w:rPr>
        <w:t xml:space="preserve">du </w:t>
      </w:r>
      <w:r w:rsidR="00622F22" w:rsidRPr="00D07A2D">
        <w:rPr>
          <w:rFonts w:cstheme="majorBidi"/>
          <w:lang w:val="en-US" w:bidi="ar-EG"/>
        </w:rPr>
        <w:t>ṯ</w:t>
      </w:r>
      <w:r w:rsidR="00622F22" w:rsidRPr="00D07A2D">
        <w:rPr>
          <w:lang w:val="en-US" w:bidi="ar-EG"/>
        </w:rPr>
        <w:t>ar</w:t>
      </w:r>
      <w:r w:rsidR="00622F22" w:rsidRPr="00D07A2D">
        <w:rPr>
          <w:rFonts w:cstheme="majorBidi"/>
          <w:lang w:val="en-US" w:bidi="ar-EG"/>
        </w:rPr>
        <w:t>ṯ</w:t>
      </w:r>
      <w:r w:rsidR="00622F22" w:rsidRPr="00D07A2D">
        <w:rPr>
          <w:lang w:val="en-US" w:bidi="ar-EG"/>
        </w:rPr>
        <w:t>arataha ma</w:t>
      </w:r>
      <w:r w:rsidR="00622F22" w:rsidRPr="00D07A2D">
        <w:rPr>
          <w:rFonts w:cstheme="majorBidi"/>
          <w:lang w:val="en-US" w:bidi="ar-EG"/>
        </w:rPr>
        <w:t>ʻ</w:t>
      </w:r>
      <w:r w:rsidR="00622F22" w:rsidRPr="00D07A2D">
        <w:rPr>
          <w:lang w:val="en-US" w:bidi="ar-EG"/>
        </w:rPr>
        <w:t xml:space="preserve">a </w:t>
      </w:r>
      <w:r w:rsidR="00622F22" w:rsidRPr="00D07A2D">
        <w:rPr>
          <w:rFonts w:cstheme="majorBidi"/>
          <w:lang w:val="en-US" w:bidi="ar-EG"/>
        </w:rPr>
        <w:t>ṣ</w:t>
      </w:r>
      <w:r w:rsidR="00622F22" w:rsidRPr="00D07A2D">
        <w:rPr>
          <w:lang w:val="en-US" w:bidi="ar-EG"/>
        </w:rPr>
        <w:t>ad</w:t>
      </w:r>
      <w:r w:rsidR="00622F22" w:rsidRPr="00D07A2D">
        <w:rPr>
          <w:rFonts w:cstheme="majorBidi"/>
          <w:lang w:val="en-US" w:bidi="ar-EG"/>
        </w:rPr>
        <w:t>ī</w:t>
      </w:r>
      <w:r w:rsidR="00622F22" w:rsidRPr="00D07A2D">
        <w:rPr>
          <w:lang w:val="en-US" w:bidi="ar-EG"/>
        </w:rPr>
        <w:t>qat</w:t>
      </w:r>
      <w:r w:rsidR="00622F22" w:rsidRPr="00D07A2D">
        <w:rPr>
          <w:rFonts w:cstheme="majorBidi"/>
          <w:lang w:val="en-US" w:bidi="ar-EG"/>
        </w:rPr>
        <w:t>ī</w:t>
      </w:r>
    </w:p>
    <w:p w14:paraId="3574DA59" w14:textId="0FB02CB8" w:rsidR="002F5C4C" w:rsidRPr="00D07A2D" w:rsidRDefault="009F2DC3" w:rsidP="009F2DC3">
      <w:pPr>
        <w:rPr>
          <w:lang w:bidi="ar-EG"/>
        </w:rPr>
      </w:pPr>
      <w:r w:rsidRPr="00D07A2D">
        <w:rPr>
          <w:lang w:bidi="ar-EG"/>
        </w:rPr>
        <w:lastRenderedPageBreak/>
        <w:t>Перевод: когда узнаю свежую сплетню и хочу обсудить ее с подружкой</w:t>
      </w:r>
      <w:r w:rsidR="00C42EDA" w:rsidRPr="00D07A2D">
        <w:rPr>
          <w:lang w:bidi="ar-EG"/>
        </w:rPr>
        <w:t>.</w:t>
      </w:r>
    </w:p>
    <w:p w14:paraId="68E34CA4" w14:textId="386087FB" w:rsidR="009F2DC3" w:rsidRPr="00D07A2D" w:rsidRDefault="009F2DC3" w:rsidP="009F2DC3">
      <w:pPr>
        <w:rPr>
          <w:lang w:bidi="ar-EG"/>
        </w:rPr>
      </w:pPr>
      <w:r w:rsidRPr="00D07A2D">
        <w:rPr>
          <w:lang w:bidi="ar-EG"/>
        </w:rPr>
        <w:t>Сообществ</w:t>
      </w:r>
      <w:r w:rsidR="00C42EDA" w:rsidRPr="00D07A2D">
        <w:rPr>
          <w:lang w:bidi="ar-EG"/>
        </w:rPr>
        <w:t>о</w:t>
      </w:r>
      <w:r w:rsidRPr="00D07A2D">
        <w:rPr>
          <w:lang w:bidi="ar-EG"/>
        </w:rPr>
        <w:t xml:space="preserve"> дает на это следующий комментарий:</w:t>
      </w:r>
    </w:p>
    <w:p w14:paraId="23D32472" w14:textId="20DA941D" w:rsidR="009F2DC3" w:rsidRPr="00D07A2D" w:rsidRDefault="009F2DC3" w:rsidP="00622F22">
      <w:pPr>
        <w:jc w:val="right"/>
        <w:rPr>
          <w:rFonts w:cstheme="majorBidi"/>
          <w:sz w:val="32"/>
          <w:szCs w:val="32"/>
          <w:rtl/>
          <w:lang w:bidi="ar-EG"/>
        </w:rPr>
      </w:pPr>
      <w:r w:rsidRPr="00D07A2D">
        <w:rPr>
          <w:rFonts w:cstheme="majorBidi" w:hint="cs"/>
          <w:sz w:val="32"/>
          <w:szCs w:val="32"/>
          <w:rtl/>
          <w:lang w:val="en-US" w:bidi="ar-EG"/>
        </w:rPr>
        <w:t>أ</w:t>
      </w:r>
      <w:r w:rsidRPr="00D07A2D">
        <w:rPr>
          <w:rFonts w:cstheme="majorBidi"/>
          <w:sz w:val="32"/>
          <w:szCs w:val="32"/>
          <w:rtl/>
        </w:rPr>
        <w:t>تحدى أسرع طيارة في العالم أن تسبقها</w:t>
      </w:r>
      <w:r w:rsidRPr="00D07A2D">
        <w:rPr>
          <w:rFonts w:cstheme="majorBidi"/>
          <w:noProof/>
          <w:sz w:val="32"/>
          <w:szCs w:val="32"/>
          <w:lang w:eastAsia="ru-RU"/>
        </w:rPr>
        <w:drawing>
          <wp:inline distT="0" distB="0" distL="0" distR="0" wp14:anchorId="44AD894B" wp14:editId="5078D4D1">
            <wp:extent cx="152400" cy="152400"/>
            <wp:effectExtent l="0" t="0" r="0" b="0"/>
            <wp:docPr id="16" name="Рисунок 16" descr="https://static.xx.fbcdn.net/images/emoji.php/v9/fab/1.5/16/1f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xx.fbcdn.net/images/emoji.php/v9/fab/1.5/16/1f9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Fonts w:cstheme="majorBidi"/>
          <w:sz w:val="32"/>
          <w:szCs w:val="32"/>
        </w:rPr>
        <w:t>!</w:t>
      </w:r>
      <w:r w:rsidRPr="00D07A2D">
        <w:rPr>
          <w:rFonts w:cstheme="majorBidi"/>
          <w:noProof/>
          <w:sz w:val="32"/>
          <w:szCs w:val="32"/>
          <w:lang w:eastAsia="ru-RU"/>
        </w:rPr>
        <w:drawing>
          <wp:inline distT="0" distB="0" distL="0" distR="0" wp14:anchorId="1300D746" wp14:editId="2E113A1A">
            <wp:extent cx="152400" cy="152400"/>
            <wp:effectExtent l="0" t="0" r="0" b="0"/>
            <wp:docPr id="17" name="Рисунок 17" descr="https://static.xx.fbcdn.net/images/emoji.php/v9/f29/1.5/16/1f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xx.fbcdn.net/images/emoji.php/v9/f29/1.5/16/1f6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Fonts w:cstheme="majorBidi"/>
          <w:sz w:val="32"/>
          <w:szCs w:val="32"/>
        </w:rPr>
        <w:t xml:space="preserve"> </w:t>
      </w:r>
    </w:p>
    <w:p w14:paraId="5BAA226E" w14:textId="7EB94F1B" w:rsidR="00622F22" w:rsidRPr="00D07A2D" w:rsidRDefault="00622F22" w:rsidP="00622F22">
      <w:pPr>
        <w:rPr>
          <w:lang w:val="en-US"/>
        </w:rPr>
      </w:pPr>
      <w:r w:rsidRPr="00D07A2D">
        <w:t xml:space="preserve">Транскрипция: </w:t>
      </w:r>
      <w:r w:rsidRPr="00D07A2D">
        <w:rPr>
          <w:rFonts w:cstheme="majorBidi"/>
        </w:rPr>
        <w:t>ʼ</w:t>
      </w:r>
      <w:r w:rsidRPr="00D07A2D">
        <w:rPr>
          <w:lang w:val="en-US"/>
        </w:rPr>
        <w:t>atahadd</w:t>
      </w:r>
      <w:r w:rsidRPr="00D07A2D">
        <w:rPr>
          <w:rFonts w:cstheme="majorBidi"/>
          <w:lang w:val="en-US"/>
        </w:rPr>
        <w:t>ā ʼasraʻ ṭayāra fīl ʻālam ʼan tusabbiqahā</w:t>
      </w:r>
    </w:p>
    <w:p w14:paraId="6502E5E1" w14:textId="0B24251F" w:rsidR="00622F22" w:rsidRPr="00D07A2D" w:rsidRDefault="00622F22" w:rsidP="00622F22">
      <w:r w:rsidRPr="00D07A2D">
        <w:t>Перевод: Могу посоперничать с самым быстрым самолетом в мире (в этот момент)</w:t>
      </w:r>
      <w:r w:rsidR="00C42EDA" w:rsidRPr="00D07A2D">
        <w:t>.</w:t>
      </w:r>
    </w:p>
    <w:p w14:paraId="339A093C" w14:textId="72F9C131" w:rsidR="00622F22" w:rsidRPr="00D07A2D" w:rsidRDefault="00622F22" w:rsidP="00622F22">
      <w:r w:rsidRPr="00D07A2D">
        <w:t xml:space="preserve">Публикации </w:t>
      </w:r>
      <w:r w:rsidRPr="00D07A2D">
        <w:rPr>
          <w:lang w:bidi="ar-EG"/>
        </w:rPr>
        <w:t xml:space="preserve">в развлекательных сообществах </w:t>
      </w:r>
      <w:r w:rsidRPr="00D07A2D">
        <w:t xml:space="preserve">чаще всего представлены в виде картинки, мема или видео с комментарием данного сообщества или без него. </w:t>
      </w:r>
    </w:p>
    <w:p w14:paraId="376108A2" w14:textId="20DBB5B1" w:rsidR="00622F22" w:rsidRPr="00D07A2D" w:rsidRDefault="00622F22" w:rsidP="00622F22">
      <w:r w:rsidRPr="00D07A2D">
        <w:t>Мемы выступают в современной онлайн</w:t>
      </w:r>
      <w:r w:rsidR="00C42EDA" w:rsidRPr="00D07A2D">
        <w:t>-</w:t>
      </w:r>
      <w:r w:rsidRPr="00D07A2D">
        <w:t>коммуникации в качестве фразеологизмов, т.е. выражают отношение говорящего к чему-либо, выражаясь устойчивыми</w:t>
      </w:r>
      <w:r w:rsidR="00ED49E9" w:rsidRPr="00D07A2D">
        <w:t xml:space="preserve"> лексически неделимыми словосочетаниями</w:t>
      </w:r>
      <w:r w:rsidR="00ED49E9" w:rsidRPr="00D07A2D">
        <w:rPr>
          <w:rStyle w:val="ad"/>
        </w:rPr>
        <w:footnoteReference w:id="56"/>
      </w:r>
      <w:r w:rsidRPr="00D07A2D">
        <w:t>. Мемы представляют собой единицу передачи социокультурного наследия. Другими словами, мем – это информационная единица, передающ</w:t>
      </w:r>
      <w:r w:rsidR="000B083A" w:rsidRPr="00D07A2D">
        <w:t>ая</w:t>
      </w:r>
      <w:r w:rsidRPr="00D07A2D">
        <w:t xml:space="preserve">ся от одного участника коммуникации к другому и далее. </w:t>
      </w:r>
    </w:p>
    <w:p w14:paraId="6A36A149" w14:textId="07D44001" w:rsidR="00622F22" w:rsidRPr="00D07A2D" w:rsidRDefault="0056467F" w:rsidP="00622F22">
      <w:r w:rsidRPr="00D07A2D">
        <w:t>На сегодняшний день И</w:t>
      </w:r>
      <w:r w:rsidR="00622F22" w:rsidRPr="00D07A2D">
        <w:t>нтернет-мемом называют информационную единицу (текст, изображение или видео), которая распространяется рекордно быстро. Часто мем не имеет фактического смысла и приобретает конкретное значение только в контексте. Интернет-мемом может стать всё: начиная от колкой фразы отдельного пользователя и заканчивая необычным видеороликом, то есть всё, что спонта</w:t>
      </w:r>
      <w:r w:rsidRPr="00D07A2D">
        <w:t>нно приобретает популярность в И</w:t>
      </w:r>
      <w:r w:rsidR="00622F22" w:rsidRPr="00D07A2D">
        <w:t>нтернет-среде</w:t>
      </w:r>
      <w:r w:rsidR="00622F22" w:rsidRPr="00D07A2D">
        <w:rPr>
          <w:rStyle w:val="ad"/>
        </w:rPr>
        <w:footnoteReference w:id="57"/>
      </w:r>
      <w:r w:rsidR="00622F22" w:rsidRPr="00D07A2D">
        <w:t>.</w:t>
      </w:r>
    </w:p>
    <w:p w14:paraId="5CAC7CDE" w14:textId="72B00D8D" w:rsidR="00702676" w:rsidRPr="00D07A2D" w:rsidRDefault="00702676" w:rsidP="00622F22">
      <w:pPr>
        <w:rPr>
          <w:lang w:bidi="ar-EG"/>
        </w:rPr>
      </w:pPr>
      <w:r w:rsidRPr="00D07A2D">
        <w:rPr>
          <w:lang w:bidi="ar-EG"/>
        </w:rPr>
        <w:t xml:space="preserve">Помимо мемов в развлекательных сообществах часто встречается </w:t>
      </w:r>
      <w:r w:rsidR="000B083A" w:rsidRPr="00D07A2D">
        <w:rPr>
          <w:lang w:bidi="ar-EG"/>
        </w:rPr>
        <w:t>другой</w:t>
      </w:r>
      <w:r w:rsidR="000B083A" w:rsidRPr="00D07A2D">
        <w:rPr>
          <w:u w:val="single"/>
          <w:lang w:bidi="ar-EG"/>
        </w:rPr>
        <w:t xml:space="preserve"> </w:t>
      </w:r>
      <w:r w:rsidRPr="00D07A2D">
        <w:rPr>
          <w:lang w:bidi="ar-EG"/>
        </w:rPr>
        <w:t>тип публикации – медиа</w:t>
      </w:r>
      <w:r w:rsidR="000B083A" w:rsidRPr="00D07A2D">
        <w:rPr>
          <w:lang w:bidi="ar-EG"/>
        </w:rPr>
        <w:t>-</w:t>
      </w:r>
      <w:r w:rsidRPr="00D07A2D">
        <w:rPr>
          <w:lang w:bidi="ar-EG"/>
        </w:rPr>
        <w:t>файл с комментарием. Таким примером мо</w:t>
      </w:r>
      <w:r w:rsidR="00A62383" w:rsidRPr="00D07A2D">
        <w:rPr>
          <w:lang w:bidi="ar-EG"/>
        </w:rPr>
        <w:t>жет служить пост с фотографиями города Бон, в котором зацвели вишневые деревья:</w:t>
      </w:r>
    </w:p>
    <w:p w14:paraId="6B56BF0C" w14:textId="4233A3A4" w:rsidR="00622F22" w:rsidRPr="00D07A2D" w:rsidRDefault="00622F22" w:rsidP="00622F22">
      <w:pPr>
        <w:jc w:val="right"/>
        <w:rPr>
          <w:rFonts w:asciiTheme="minorHAnsi" w:hAnsiTheme="minorHAnsi" w:cstheme="majorBidi"/>
          <w:sz w:val="32"/>
          <w:szCs w:val="32"/>
        </w:rPr>
      </w:pPr>
      <w:r w:rsidRPr="00D07A2D">
        <w:rPr>
          <w:rFonts w:cstheme="majorBidi"/>
          <w:sz w:val="32"/>
          <w:szCs w:val="32"/>
          <w:rtl/>
        </w:rPr>
        <w:t xml:space="preserve">أحد شَوارع مدينة بون الالمانية ؛ مُغطى بالكَامل بأشجار الكَرز </w:t>
      </w:r>
      <w:r w:rsidRPr="00D07A2D">
        <w:rPr>
          <w:rFonts w:cstheme="majorBidi"/>
          <w:noProof/>
          <w:sz w:val="32"/>
          <w:szCs w:val="32"/>
          <w:lang w:eastAsia="ru-RU"/>
        </w:rPr>
        <w:drawing>
          <wp:inline distT="0" distB="0" distL="0" distR="0" wp14:anchorId="2047422A" wp14:editId="104CC52B">
            <wp:extent cx="152400" cy="152400"/>
            <wp:effectExtent l="0" t="0" r="0" b="0"/>
            <wp:docPr id="19" name="Рисунок 19" descr="https://static.xx.fbcdn.net/images/emoji.php/v9/fef/1.5/16/1f4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xx.fbcdn.net/images/emoji.php/v9/fef/1.5/16/1f49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Fonts w:cstheme="majorBidi"/>
          <w:noProof/>
          <w:sz w:val="32"/>
          <w:szCs w:val="32"/>
          <w:lang w:eastAsia="ru-RU"/>
        </w:rPr>
        <w:drawing>
          <wp:inline distT="0" distB="0" distL="0" distR="0" wp14:anchorId="68C21907" wp14:editId="7B8BEFB9">
            <wp:extent cx="152400" cy="152400"/>
            <wp:effectExtent l="0" t="0" r="0" b="0"/>
            <wp:docPr id="18" name="Рисунок 18" descr="https://static.xx.fbcdn.net/images/emoji.php/v9/f49/1.5/16/1f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xx.fbcdn.net/images/emoji.php/v9/f49/1.5/16/1f33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8D1DB5A" w14:textId="4984C9BA" w:rsidR="006F694C" w:rsidRPr="00D07A2D" w:rsidRDefault="006F694C" w:rsidP="006C5299">
      <w:r w:rsidRPr="00D07A2D">
        <w:lastRenderedPageBreak/>
        <w:t>Транскрипция:</w:t>
      </w:r>
      <w:r w:rsidR="00F46422" w:rsidRPr="00D07A2D">
        <w:t xml:space="preserve"> </w:t>
      </w:r>
      <w:r w:rsidR="00F46422" w:rsidRPr="00D07A2D">
        <w:rPr>
          <w:rFonts w:cstheme="majorBidi"/>
        </w:rPr>
        <w:t>ʼ</w:t>
      </w:r>
      <w:r w:rsidR="00F46422" w:rsidRPr="00D07A2D">
        <w:rPr>
          <w:lang w:val="en-US"/>
        </w:rPr>
        <w:t>a</w:t>
      </w:r>
      <w:r w:rsidR="00F46422" w:rsidRPr="00D07A2D">
        <w:rPr>
          <w:rFonts w:cstheme="majorBidi"/>
          <w:lang w:val="en-US"/>
        </w:rPr>
        <w:t>ḥ</w:t>
      </w:r>
      <w:r w:rsidR="00F46422" w:rsidRPr="00D07A2D">
        <w:rPr>
          <w:lang w:val="en-US"/>
        </w:rPr>
        <w:t>ad</w:t>
      </w:r>
      <w:r w:rsidR="00F46422" w:rsidRPr="00D07A2D">
        <w:t xml:space="preserve"> </w:t>
      </w:r>
      <w:r w:rsidR="00F46422" w:rsidRPr="00D07A2D">
        <w:rPr>
          <w:rFonts w:cstheme="majorBidi"/>
        </w:rPr>
        <w:t>š</w:t>
      </w:r>
      <w:r w:rsidR="00F46422" w:rsidRPr="00D07A2D">
        <w:rPr>
          <w:lang w:val="en-US"/>
        </w:rPr>
        <w:t>aw</w:t>
      </w:r>
      <w:r w:rsidR="00F46422" w:rsidRPr="00D07A2D">
        <w:rPr>
          <w:rFonts w:cstheme="majorBidi"/>
        </w:rPr>
        <w:t>ā</w:t>
      </w:r>
      <w:r w:rsidR="00F46422" w:rsidRPr="00D07A2D">
        <w:rPr>
          <w:lang w:val="en-US"/>
        </w:rPr>
        <w:t>ri</w:t>
      </w:r>
      <w:r w:rsidR="00F46422" w:rsidRPr="00D07A2D">
        <w:rPr>
          <w:rFonts w:cstheme="majorBidi"/>
        </w:rPr>
        <w:t xml:space="preserve">ʻ </w:t>
      </w:r>
      <w:r w:rsidR="00F46422" w:rsidRPr="00D07A2D">
        <w:rPr>
          <w:rFonts w:cstheme="majorBidi"/>
          <w:lang w:val="en-US"/>
        </w:rPr>
        <w:t>mad</w:t>
      </w:r>
      <w:r w:rsidR="00F46422" w:rsidRPr="00D07A2D">
        <w:rPr>
          <w:rFonts w:cstheme="majorBidi"/>
        </w:rPr>
        <w:t>ī</w:t>
      </w:r>
      <w:r w:rsidR="00F46422" w:rsidRPr="00D07A2D">
        <w:rPr>
          <w:rFonts w:cstheme="majorBidi"/>
          <w:lang w:val="en-US"/>
        </w:rPr>
        <w:t>nat</w:t>
      </w:r>
      <w:r w:rsidR="00F46422" w:rsidRPr="00D07A2D">
        <w:rPr>
          <w:rFonts w:cstheme="majorBidi"/>
        </w:rPr>
        <w:t xml:space="preserve"> </w:t>
      </w:r>
      <w:r w:rsidR="00F46422" w:rsidRPr="00D07A2D">
        <w:rPr>
          <w:rFonts w:cstheme="majorBidi"/>
          <w:lang w:val="en-US"/>
        </w:rPr>
        <w:t>bon</w:t>
      </w:r>
      <w:r w:rsidR="00F46422" w:rsidRPr="00D07A2D">
        <w:rPr>
          <w:rFonts w:cstheme="majorBidi"/>
        </w:rPr>
        <w:t xml:space="preserve"> </w:t>
      </w:r>
      <w:r w:rsidR="00F46422" w:rsidRPr="00D07A2D">
        <w:rPr>
          <w:rFonts w:cstheme="majorBidi"/>
          <w:lang w:val="en-US"/>
        </w:rPr>
        <w:t>alm</w:t>
      </w:r>
      <w:r w:rsidR="00F46422" w:rsidRPr="00D07A2D">
        <w:rPr>
          <w:rFonts w:cstheme="majorBidi"/>
        </w:rPr>
        <w:t>ā</w:t>
      </w:r>
      <w:r w:rsidR="00F46422" w:rsidRPr="00D07A2D">
        <w:rPr>
          <w:rFonts w:cstheme="majorBidi"/>
          <w:lang w:val="en-US"/>
        </w:rPr>
        <w:t>niya</w:t>
      </w:r>
      <w:r w:rsidR="00F46422" w:rsidRPr="00D07A2D">
        <w:rPr>
          <w:rFonts w:cstheme="majorBidi"/>
        </w:rPr>
        <w:t xml:space="preserve"> </w:t>
      </w:r>
      <w:r w:rsidR="00F46422" w:rsidRPr="00D07A2D">
        <w:rPr>
          <w:rFonts w:cstheme="majorBidi"/>
          <w:lang w:val="en-US"/>
        </w:rPr>
        <w:t>mu</w:t>
      </w:r>
      <w:r w:rsidR="00F46422" w:rsidRPr="00D07A2D">
        <w:rPr>
          <w:rFonts w:cstheme="majorBidi"/>
        </w:rPr>
        <w:t>ġ</w:t>
      </w:r>
      <w:r w:rsidR="00F46422" w:rsidRPr="00D07A2D">
        <w:rPr>
          <w:rFonts w:cstheme="majorBidi"/>
          <w:lang w:val="en-US"/>
        </w:rPr>
        <w:t>aṭṭ</w:t>
      </w:r>
      <w:r w:rsidR="00F46422" w:rsidRPr="00D07A2D">
        <w:rPr>
          <w:rFonts w:cstheme="majorBidi"/>
        </w:rPr>
        <w:t xml:space="preserve">ā </w:t>
      </w:r>
      <w:r w:rsidR="00F46422" w:rsidRPr="00D07A2D">
        <w:rPr>
          <w:rFonts w:cstheme="majorBidi"/>
          <w:lang w:val="en-US"/>
        </w:rPr>
        <w:t>bil</w:t>
      </w:r>
      <w:r w:rsidR="00F46422" w:rsidRPr="00D07A2D">
        <w:rPr>
          <w:rFonts w:cstheme="majorBidi"/>
        </w:rPr>
        <w:t>-</w:t>
      </w:r>
      <w:r w:rsidR="00F46422" w:rsidRPr="00D07A2D">
        <w:rPr>
          <w:rFonts w:cstheme="majorBidi"/>
          <w:lang w:val="en-US"/>
        </w:rPr>
        <w:t>k</w:t>
      </w:r>
      <w:r w:rsidR="00F46422" w:rsidRPr="00D07A2D">
        <w:rPr>
          <w:rFonts w:cstheme="majorBidi"/>
        </w:rPr>
        <w:t>ā</w:t>
      </w:r>
      <w:r w:rsidR="00F46422" w:rsidRPr="00D07A2D">
        <w:rPr>
          <w:rFonts w:cstheme="majorBidi"/>
          <w:lang w:val="en-US"/>
        </w:rPr>
        <w:t>mil</w:t>
      </w:r>
      <w:r w:rsidR="00F46422" w:rsidRPr="00D07A2D">
        <w:rPr>
          <w:rFonts w:cstheme="majorBidi"/>
        </w:rPr>
        <w:t xml:space="preserve"> </w:t>
      </w:r>
      <w:r w:rsidR="00F46422" w:rsidRPr="00D07A2D">
        <w:rPr>
          <w:rFonts w:cstheme="majorBidi"/>
          <w:lang w:val="en-US"/>
        </w:rPr>
        <w:t>bi</w:t>
      </w:r>
      <w:r w:rsidR="00F46422" w:rsidRPr="00D07A2D">
        <w:rPr>
          <w:rFonts w:cstheme="majorBidi"/>
        </w:rPr>
        <w:t>ʼ</w:t>
      </w:r>
      <w:r w:rsidR="00F46422" w:rsidRPr="00D07A2D">
        <w:rPr>
          <w:rFonts w:cstheme="majorBidi"/>
          <w:lang w:val="en-US"/>
        </w:rPr>
        <w:t>a</w:t>
      </w:r>
      <w:r w:rsidR="00F46422" w:rsidRPr="00D07A2D">
        <w:rPr>
          <w:rFonts w:cstheme="majorBidi"/>
        </w:rPr>
        <w:t>šğā</w:t>
      </w:r>
      <w:r w:rsidR="00F46422" w:rsidRPr="00D07A2D">
        <w:rPr>
          <w:rFonts w:cstheme="majorBidi"/>
          <w:lang w:val="en-US"/>
        </w:rPr>
        <w:t>r</w:t>
      </w:r>
      <w:r w:rsidR="00F46422" w:rsidRPr="00D07A2D">
        <w:rPr>
          <w:rFonts w:cstheme="majorBidi"/>
        </w:rPr>
        <w:t>-</w:t>
      </w:r>
      <w:r w:rsidR="00F46422" w:rsidRPr="00D07A2D">
        <w:rPr>
          <w:rFonts w:cstheme="majorBidi"/>
          <w:lang w:val="en-US"/>
        </w:rPr>
        <w:t>l</w:t>
      </w:r>
      <w:r w:rsidR="00F46422" w:rsidRPr="00D07A2D">
        <w:rPr>
          <w:rFonts w:cstheme="majorBidi"/>
        </w:rPr>
        <w:t>-</w:t>
      </w:r>
      <w:r w:rsidR="00F46422" w:rsidRPr="00D07A2D">
        <w:rPr>
          <w:rFonts w:cstheme="majorBidi"/>
          <w:lang w:val="en-US"/>
        </w:rPr>
        <w:t>karaz</w:t>
      </w:r>
    </w:p>
    <w:p w14:paraId="79318C91" w14:textId="2F98EA4F" w:rsidR="00296E02" w:rsidRPr="00D07A2D" w:rsidRDefault="006F694C" w:rsidP="000D262C">
      <w:r w:rsidRPr="00D07A2D">
        <w:t>Перевод: одна из улиц немецкого города полнос</w:t>
      </w:r>
      <w:r w:rsidR="00A62383" w:rsidRPr="00D07A2D">
        <w:t>тью усажена вишневыми деревьями.</w:t>
      </w:r>
    </w:p>
    <w:p w14:paraId="31076F22" w14:textId="4D13B9F5" w:rsidR="006C5299" w:rsidRPr="00D07A2D" w:rsidRDefault="00C63699" w:rsidP="006C5299">
      <w:r w:rsidRPr="00D07A2D">
        <w:t xml:space="preserve">Окружающий мир в условиях </w:t>
      </w:r>
      <w:r w:rsidR="001072C9" w:rsidRPr="00D07A2D">
        <w:t>такого рода сообществ представлен</w:t>
      </w:r>
      <w:r w:rsidRPr="00D07A2D">
        <w:t xml:space="preserve"> субъективно, с позиций отдельной личности, её облика, интересов, чувств, внутренних качеств. Так</w:t>
      </w:r>
      <w:r w:rsidR="006C5299" w:rsidRPr="00D07A2D">
        <w:rPr>
          <w:lang w:bidi="ar-EG"/>
        </w:rPr>
        <w:t>ие</w:t>
      </w:r>
      <w:r w:rsidRPr="00D07A2D">
        <w:t xml:space="preserve"> тенденци</w:t>
      </w:r>
      <w:r w:rsidR="006C5299" w:rsidRPr="00D07A2D">
        <w:t>и</w:t>
      </w:r>
      <w:r w:rsidRPr="00D07A2D">
        <w:t xml:space="preserve"> </w:t>
      </w:r>
      <w:r w:rsidR="006C5299" w:rsidRPr="00D07A2D">
        <w:t>могут в том числе выражаться</w:t>
      </w:r>
      <w:r w:rsidRPr="00D07A2D">
        <w:t xml:space="preserve"> в названиях </w:t>
      </w:r>
      <w:r w:rsidR="006C5299" w:rsidRPr="00D07A2D">
        <w:t>страниц</w:t>
      </w:r>
      <w:r w:rsidRPr="00D07A2D">
        <w:t xml:space="preserve">, ориентированных на </w:t>
      </w:r>
      <w:r w:rsidR="006C5299" w:rsidRPr="00D07A2D">
        <w:t>определенные группы людей</w:t>
      </w:r>
      <w:r w:rsidRPr="00D07A2D">
        <w:t xml:space="preserve">: </w:t>
      </w:r>
      <w:r w:rsidR="001072C9" w:rsidRPr="00D07A2D">
        <w:rPr>
          <w:lang w:val="en-US"/>
        </w:rPr>
        <w:t>Arab</w:t>
      </w:r>
      <w:r w:rsidR="001072C9" w:rsidRPr="00D07A2D">
        <w:t xml:space="preserve"> </w:t>
      </w:r>
      <w:r w:rsidR="001072C9" w:rsidRPr="00D07A2D">
        <w:rPr>
          <w:lang w:val="en-US"/>
        </w:rPr>
        <w:t>Vines</w:t>
      </w:r>
      <w:r w:rsidR="006C5299" w:rsidRPr="00D07A2D">
        <w:t xml:space="preserve"> («вайны» на арабском)</w:t>
      </w:r>
      <w:r w:rsidR="001072C9" w:rsidRPr="00D07A2D">
        <w:t xml:space="preserve">, </w:t>
      </w:r>
      <w:r w:rsidR="001072C9" w:rsidRPr="00D07A2D">
        <w:rPr>
          <w:rFonts w:cstheme="majorBidi"/>
          <w:sz w:val="36"/>
          <w:szCs w:val="28"/>
          <w:rtl/>
          <w:lang w:val="en-US" w:bidi="ar-EG"/>
        </w:rPr>
        <w:t>بنات</w:t>
      </w:r>
      <w:r w:rsidR="001072C9" w:rsidRPr="00D07A2D">
        <w:rPr>
          <w:lang w:bidi="ar-EG"/>
        </w:rPr>
        <w:t xml:space="preserve"> (девушки, [</w:t>
      </w:r>
      <w:r w:rsidR="001072C9" w:rsidRPr="00D07A2D">
        <w:rPr>
          <w:lang w:val="en-US" w:bidi="ar-EG"/>
        </w:rPr>
        <w:t>ban</w:t>
      </w:r>
      <w:r w:rsidR="001072C9" w:rsidRPr="00D07A2D">
        <w:rPr>
          <w:rFonts w:cstheme="majorBidi"/>
          <w:lang w:bidi="ar-EG"/>
        </w:rPr>
        <w:t>ā</w:t>
      </w:r>
      <w:r w:rsidR="001072C9" w:rsidRPr="00D07A2D">
        <w:rPr>
          <w:lang w:val="en-US" w:bidi="ar-EG"/>
        </w:rPr>
        <w:t>t</w:t>
      </w:r>
      <w:r w:rsidR="001072C9" w:rsidRPr="00D07A2D">
        <w:rPr>
          <w:lang w:bidi="ar-EG"/>
        </w:rPr>
        <w:t xml:space="preserve">]), </w:t>
      </w:r>
      <w:r w:rsidR="006C5299" w:rsidRPr="00D07A2D">
        <w:rPr>
          <w:rFonts w:hint="cs"/>
          <w:rtl/>
          <w:lang w:bidi="ar-EG"/>
        </w:rPr>
        <w:t>كراج</w:t>
      </w:r>
      <w:r w:rsidR="006C5299" w:rsidRPr="00D07A2D">
        <w:rPr>
          <w:lang w:bidi="ar-EG"/>
        </w:rPr>
        <w:t xml:space="preserve"> (гараж [</w:t>
      </w:r>
      <w:r w:rsidR="006C5299" w:rsidRPr="00D07A2D">
        <w:rPr>
          <w:lang w:val="en-US" w:bidi="ar-EG"/>
        </w:rPr>
        <w:t>kar</w:t>
      </w:r>
      <w:r w:rsidR="006C5299" w:rsidRPr="00D07A2D">
        <w:rPr>
          <w:rFonts w:cstheme="majorBidi"/>
          <w:lang w:bidi="ar-EG"/>
        </w:rPr>
        <w:t>āğ</w:t>
      </w:r>
      <w:r w:rsidR="006C5299" w:rsidRPr="00D07A2D">
        <w:rPr>
          <w:lang w:bidi="ar-EG"/>
        </w:rPr>
        <w:t xml:space="preserve">]), </w:t>
      </w:r>
      <w:r w:rsidR="006C5299" w:rsidRPr="00D07A2D">
        <w:rPr>
          <w:lang w:val="en-US" w:bidi="ar-EG"/>
        </w:rPr>
        <w:t>Sarcasm</w:t>
      </w:r>
      <w:r w:rsidR="006C5299" w:rsidRPr="00D07A2D">
        <w:rPr>
          <w:lang w:bidi="ar-EG"/>
        </w:rPr>
        <w:t xml:space="preserve"> </w:t>
      </w:r>
      <w:r w:rsidR="006C5299" w:rsidRPr="00D07A2D">
        <w:rPr>
          <w:lang w:val="en-US" w:bidi="ar-EG"/>
        </w:rPr>
        <w:t>Station</w:t>
      </w:r>
      <w:r w:rsidR="006C5299" w:rsidRPr="00D07A2D">
        <w:rPr>
          <w:lang w:bidi="ar-EG"/>
        </w:rPr>
        <w:t xml:space="preserve"> (остановка «сарказм») и т.п.</w:t>
      </w:r>
      <w:r w:rsidRPr="00D07A2D">
        <w:t xml:space="preserve"> </w:t>
      </w:r>
    </w:p>
    <w:p w14:paraId="6805C2C8" w14:textId="75EF25D7" w:rsidR="00F6194A" w:rsidRPr="00D07A2D" w:rsidRDefault="00C63699" w:rsidP="005F1E17">
      <w:r w:rsidRPr="00D07A2D">
        <w:t>Важно отметить, что современная личность противоречива и находится между двумя взаимоисключающими понятиями – типичностью и уникальностью. С одной стороны, человеку важно чувствовать себя частью определённой группы, находить с окружающим миром общие точки соприкосновения, быть таким же, как все. С другой стороны, каждая личность стремится подчеркнуть свою индивидуальность, уникальность, отличие от о</w:t>
      </w:r>
      <w:r w:rsidR="006C5299" w:rsidRPr="00D07A2D">
        <w:t xml:space="preserve">стальных. </w:t>
      </w:r>
    </w:p>
    <w:p w14:paraId="3BA97954" w14:textId="584BA153" w:rsidR="000B727F" w:rsidRPr="00D07A2D" w:rsidRDefault="000B727F" w:rsidP="00A62383">
      <w:r w:rsidRPr="00D07A2D">
        <w:t xml:space="preserve"> </w:t>
      </w:r>
      <w:r w:rsidR="00296E02" w:rsidRPr="00D07A2D">
        <w:t xml:space="preserve">Публикации медийных личностей, например, актеров, музыкантов, радиоведущих, </w:t>
      </w:r>
      <w:r w:rsidR="00A62383" w:rsidRPr="00D07A2D">
        <w:t>блогеров и</w:t>
      </w:r>
      <w:r w:rsidR="00296E02" w:rsidRPr="00D07A2D">
        <w:t xml:space="preserve"> т.п.</w:t>
      </w:r>
      <w:r w:rsidR="000B083A" w:rsidRPr="00D07A2D">
        <w:t>,</w:t>
      </w:r>
      <w:r w:rsidR="00296E02" w:rsidRPr="00D07A2D">
        <w:t xml:space="preserve"> типологически походят на промежуточный вариант между публикациями официальных лиц и рядовых пользователей. Мы можем встретить сухое изложение фактов, сообщения о мероприятиях или краткий очерк на любую тематику, </w:t>
      </w:r>
      <w:r w:rsidR="00A62383" w:rsidRPr="00D07A2D">
        <w:t>содержащ</w:t>
      </w:r>
      <w:r w:rsidR="000B083A" w:rsidRPr="00D07A2D">
        <w:t>иие</w:t>
      </w:r>
      <w:r w:rsidR="00A62383" w:rsidRPr="00D07A2D">
        <w:t xml:space="preserve"> мнение владельца страницы </w:t>
      </w:r>
      <w:r w:rsidR="00296E02" w:rsidRPr="00D07A2D">
        <w:t>на какую-либо из общественно важных и</w:t>
      </w:r>
      <w:r w:rsidR="00A62383" w:rsidRPr="00D07A2D">
        <w:t>ли</w:t>
      </w:r>
      <w:r w:rsidR="00296E02" w:rsidRPr="00D07A2D">
        <w:t xml:space="preserve"> актуальных тем.</w:t>
      </w:r>
    </w:p>
    <w:p w14:paraId="7F111469" w14:textId="59CAB91A" w:rsidR="001A1612" w:rsidRPr="00D07A2D" w:rsidRDefault="00296E02" w:rsidP="00296E02">
      <w:pPr>
        <w:jc w:val="right"/>
        <w:rPr>
          <w:rFonts w:cstheme="majorBidi"/>
          <w:sz w:val="32"/>
          <w:szCs w:val="32"/>
          <w:lang w:bidi="ar-EG"/>
        </w:rPr>
      </w:pPr>
      <w:r w:rsidRPr="00D07A2D">
        <w:rPr>
          <w:rFonts w:cstheme="majorBidi" w:hint="cs"/>
          <w:sz w:val="32"/>
          <w:szCs w:val="32"/>
          <w:rtl/>
          <w:lang w:val="en-US" w:bidi="ar-EG"/>
        </w:rPr>
        <w:t xml:space="preserve">مع فريق راديو هلا و خلصنا تحضير للحلقة الأولى من #سرور_قبل_السحور اسمعونا </w:t>
      </w:r>
      <w:r w:rsidRPr="00D07A2D">
        <w:rPr>
          <w:rFonts w:cstheme="majorBidi"/>
          <w:sz w:val="32"/>
          <w:szCs w:val="32"/>
          <w:lang w:val="en-US" w:bidi="ar-EG"/>
        </w:rPr>
        <w:t>Hala</w:t>
      </w:r>
      <w:r w:rsidRPr="00D07A2D">
        <w:rPr>
          <w:rFonts w:cstheme="majorBidi"/>
          <w:sz w:val="32"/>
          <w:szCs w:val="32"/>
          <w:lang w:bidi="ar-EG"/>
        </w:rPr>
        <w:t>.</w:t>
      </w:r>
      <w:r w:rsidRPr="00D07A2D">
        <w:rPr>
          <w:rFonts w:cstheme="majorBidi"/>
          <w:sz w:val="32"/>
          <w:szCs w:val="32"/>
          <w:lang w:val="en-US" w:bidi="ar-EG"/>
        </w:rPr>
        <w:t>jo</w:t>
      </w:r>
      <w:r w:rsidRPr="00D07A2D">
        <w:rPr>
          <w:rFonts w:cstheme="majorBidi" w:hint="cs"/>
          <w:sz w:val="32"/>
          <w:szCs w:val="32"/>
          <w:rtl/>
          <w:lang w:val="en-US" w:bidi="ar-EG"/>
        </w:rPr>
        <w:t xml:space="preserve">على تردد 102.1 أو من </w:t>
      </w:r>
      <w:r w:rsidRPr="00D07A2D">
        <w:rPr>
          <w:rFonts w:cstheme="majorBidi"/>
          <w:sz w:val="32"/>
          <w:szCs w:val="32"/>
          <w:lang w:bidi="ar-EG"/>
        </w:rPr>
        <w:t xml:space="preserve">  </w:t>
      </w:r>
    </w:p>
    <w:p w14:paraId="74CF6E88" w14:textId="1EDAADBC" w:rsidR="00296E02" w:rsidRPr="00D07A2D" w:rsidRDefault="0093542F" w:rsidP="00296E02">
      <w:pPr>
        <w:rPr>
          <w:lang w:bidi="ar-EG"/>
        </w:rPr>
      </w:pPr>
      <w:bookmarkStart w:id="11" w:name="_Toc514583969"/>
      <w:r w:rsidRPr="00D07A2D">
        <w:rPr>
          <w:lang w:bidi="ar-EG"/>
        </w:rPr>
        <w:t xml:space="preserve">Транскрипция: </w:t>
      </w:r>
      <w:r w:rsidRPr="00D07A2D">
        <w:rPr>
          <w:lang w:val="en-US" w:bidi="ar-EG"/>
        </w:rPr>
        <w:t>ma</w:t>
      </w:r>
      <w:r w:rsidRPr="00D07A2D">
        <w:rPr>
          <w:rFonts w:cstheme="majorBidi"/>
          <w:lang w:bidi="ar-EG"/>
        </w:rPr>
        <w:t>ʻ</w:t>
      </w:r>
      <w:r w:rsidRPr="00D07A2D">
        <w:rPr>
          <w:lang w:val="en-US" w:bidi="ar-EG"/>
        </w:rPr>
        <w:t>a</w:t>
      </w:r>
      <w:r w:rsidRPr="00D07A2D">
        <w:rPr>
          <w:lang w:bidi="ar-EG"/>
        </w:rPr>
        <w:t xml:space="preserve"> </w:t>
      </w:r>
      <w:r w:rsidRPr="00D07A2D">
        <w:rPr>
          <w:lang w:val="en-US" w:bidi="ar-EG"/>
        </w:rPr>
        <w:t>far</w:t>
      </w:r>
      <w:r w:rsidRPr="00D07A2D">
        <w:rPr>
          <w:rFonts w:cstheme="majorBidi"/>
          <w:lang w:bidi="ar-EG"/>
        </w:rPr>
        <w:t>ī</w:t>
      </w:r>
      <w:r w:rsidRPr="00D07A2D">
        <w:rPr>
          <w:lang w:val="en-US" w:bidi="ar-EG"/>
        </w:rPr>
        <w:t>q</w:t>
      </w:r>
      <w:r w:rsidRPr="00D07A2D">
        <w:rPr>
          <w:lang w:bidi="ar-EG"/>
        </w:rPr>
        <w:t xml:space="preserve"> </w:t>
      </w:r>
      <w:r w:rsidRPr="00D07A2D">
        <w:rPr>
          <w:lang w:val="en-US" w:bidi="ar-EG"/>
        </w:rPr>
        <w:t>radio</w:t>
      </w:r>
      <w:r w:rsidRPr="00D07A2D">
        <w:rPr>
          <w:lang w:bidi="ar-EG"/>
        </w:rPr>
        <w:t xml:space="preserve"> </w:t>
      </w:r>
      <w:r w:rsidRPr="00D07A2D">
        <w:rPr>
          <w:lang w:val="en-US" w:bidi="ar-EG"/>
        </w:rPr>
        <w:t>wa</w:t>
      </w:r>
      <w:r w:rsidRPr="00D07A2D">
        <w:rPr>
          <w:lang w:bidi="ar-EG"/>
        </w:rPr>
        <w:t xml:space="preserve"> </w:t>
      </w:r>
      <w:r w:rsidRPr="00D07A2D">
        <w:rPr>
          <w:rFonts w:cstheme="majorBidi"/>
          <w:lang w:val="en-US" w:bidi="ar-EG"/>
        </w:rPr>
        <w:t>ḫ</w:t>
      </w:r>
      <w:r w:rsidRPr="00D07A2D">
        <w:rPr>
          <w:lang w:val="en-US" w:bidi="ar-EG"/>
        </w:rPr>
        <w:t>ala</w:t>
      </w:r>
      <w:r w:rsidRPr="00D07A2D">
        <w:rPr>
          <w:rFonts w:cstheme="majorBidi"/>
          <w:lang w:val="en-US" w:bidi="ar-EG"/>
        </w:rPr>
        <w:t>ṣ</w:t>
      </w:r>
      <w:r w:rsidRPr="00D07A2D">
        <w:rPr>
          <w:lang w:val="en-US" w:bidi="ar-EG"/>
        </w:rPr>
        <w:t>n</w:t>
      </w:r>
      <w:r w:rsidRPr="00D07A2D">
        <w:rPr>
          <w:rFonts w:cstheme="majorBidi"/>
          <w:lang w:bidi="ar-EG"/>
        </w:rPr>
        <w:t>ā</w:t>
      </w:r>
      <w:r w:rsidRPr="00D07A2D">
        <w:rPr>
          <w:lang w:bidi="ar-EG"/>
        </w:rPr>
        <w:t xml:space="preserve"> </w:t>
      </w:r>
      <w:r w:rsidRPr="00D07A2D">
        <w:rPr>
          <w:lang w:val="en-US" w:bidi="ar-EG"/>
        </w:rPr>
        <w:t>ta</w:t>
      </w:r>
      <w:r w:rsidRPr="00D07A2D">
        <w:rPr>
          <w:rFonts w:cstheme="majorBidi"/>
          <w:lang w:val="en-US" w:bidi="ar-EG"/>
        </w:rPr>
        <w:t>ḥḍ</w:t>
      </w:r>
      <w:r w:rsidRPr="00D07A2D">
        <w:rPr>
          <w:rFonts w:cstheme="majorBidi"/>
          <w:lang w:bidi="ar-EG"/>
        </w:rPr>
        <w:t>ī</w:t>
      </w:r>
      <w:r w:rsidRPr="00D07A2D">
        <w:rPr>
          <w:rFonts w:cstheme="majorBidi"/>
          <w:lang w:val="en-US" w:bidi="ar-EG"/>
        </w:rPr>
        <w:t>r</w:t>
      </w:r>
      <w:r w:rsidRPr="00D07A2D">
        <w:rPr>
          <w:rFonts w:cstheme="majorBidi"/>
          <w:lang w:bidi="ar-EG"/>
        </w:rPr>
        <w:t xml:space="preserve"> </w:t>
      </w:r>
      <w:r w:rsidRPr="00D07A2D">
        <w:rPr>
          <w:rFonts w:cstheme="majorBidi"/>
          <w:lang w:val="en-US" w:bidi="ar-EG"/>
        </w:rPr>
        <w:t>lilḥalqal</w:t>
      </w:r>
      <w:r w:rsidRPr="00D07A2D">
        <w:rPr>
          <w:rFonts w:cstheme="majorBidi"/>
          <w:lang w:bidi="ar-EG"/>
        </w:rPr>
        <w:t xml:space="preserve"> ʼū</w:t>
      </w:r>
      <w:r w:rsidRPr="00D07A2D">
        <w:rPr>
          <w:rFonts w:cstheme="majorBidi"/>
          <w:lang w:val="en-US" w:bidi="ar-EG"/>
        </w:rPr>
        <w:t>l</w:t>
      </w:r>
      <w:r w:rsidRPr="00D07A2D">
        <w:rPr>
          <w:rFonts w:cstheme="majorBidi"/>
          <w:lang w:bidi="ar-EG"/>
        </w:rPr>
        <w:t xml:space="preserve">ā </w:t>
      </w:r>
      <w:r w:rsidRPr="00D07A2D">
        <w:rPr>
          <w:rFonts w:cstheme="majorBidi"/>
          <w:lang w:val="en-US" w:bidi="ar-EG"/>
        </w:rPr>
        <w:t>min</w:t>
      </w:r>
      <w:r w:rsidRPr="00D07A2D">
        <w:rPr>
          <w:rFonts w:cstheme="majorBidi"/>
          <w:lang w:bidi="ar-EG"/>
        </w:rPr>
        <w:t xml:space="preserve"> </w:t>
      </w:r>
      <w:r w:rsidRPr="00D07A2D">
        <w:rPr>
          <w:rFonts w:cstheme="majorBidi"/>
          <w:lang w:val="en-US" w:bidi="ar-EG"/>
        </w:rPr>
        <w:t>sur</w:t>
      </w:r>
      <w:r w:rsidRPr="00D07A2D">
        <w:rPr>
          <w:rFonts w:cstheme="majorBidi"/>
          <w:lang w:bidi="ar-EG"/>
        </w:rPr>
        <w:t>ū</w:t>
      </w:r>
      <w:r w:rsidRPr="00D07A2D">
        <w:rPr>
          <w:rFonts w:cstheme="majorBidi"/>
          <w:lang w:val="en-US" w:bidi="ar-EG"/>
        </w:rPr>
        <w:t>r</w:t>
      </w:r>
      <w:r w:rsidRPr="00D07A2D">
        <w:rPr>
          <w:rFonts w:cstheme="majorBidi"/>
          <w:lang w:bidi="ar-EG"/>
        </w:rPr>
        <w:t xml:space="preserve"> </w:t>
      </w:r>
      <w:r w:rsidRPr="00D07A2D">
        <w:rPr>
          <w:rFonts w:cstheme="majorBidi"/>
          <w:lang w:val="en-US" w:bidi="ar-EG"/>
        </w:rPr>
        <w:t>qablas</w:t>
      </w:r>
      <w:r w:rsidRPr="00D07A2D">
        <w:rPr>
          <w:rFonts w:cstheme="majorBidi"/>
          <w:lang w:bidi="ar-EG"/>
        </w:rPr>
        <w:t>-</w:t>
      </w:r>
      <w:r w:rsidRPr="00D07A2D">
        <w:rPr>
          <w:rFonts w:cstheme="majorBidi"/>
          <w:lang w:val="en-US" w:bidi="ar-EG"/>
        </w:rPr>
        <w:t>suḥ</w:t>
      </w:r>
      <w:r w:rsidRPr="00D07A2D">
        <w:rPr>
          <w:rFonts w:cstheme="majorBidi"/>
          <w:lang w:bidi="ar-EG"/>
        </w:rPr>
        <w:t>ū</w:t>
      </w:r>
      <w:r w:rsidRPr="00D07A2D">
        <w:rPr>
          <w:rFonts w:cstheme="majorBidi"/>
          <w:lang w:val="en-US" w:bidi="ar-EG"/>
        </w:rPr>
        <w:t>r</w:t>
      </w:r>
      <w:r w:rsidRPr="00D07A2D">
        <w:rPr>
          <w:rFonts w:cstheme="majorBidi"/>
          <w:lang w:bidi="ar-EG"/>
        </w:rPr>
        <w:t xml:space="preserve"> ʼ</w:t>
      </w:r>
      <w:r w:rsidRPr="00D07A2D">
        <w:rPr>
          <w:rFonts w:cstheme="majorBidi"/>
          <w:lang w:val="en-US" w:bidi="ar-EG"/>
        </w:rPr>
        <w:t>isma</w:t>
      </w:r>
      <w:r w:rsidRPr="00D07A2D">
        <w:rPr>
          <w:rFonts w:cstheme="majorBidi"/>
          <w:lang w:bidi="ar-EG"/>
        </w:rPr>
        <w:t>ʻū</w:t>
      </w:r>
      <w:r w:rsidRPr="00D07A2D">
        <w:rPr>
          <w:rFonts w:cstheme="majorBidi"/>
          <w:lang w:val="en-US" w:bidi="ar-EG"/>
        </w:rPr>
        <w:t>n</w:t>
      </w:r>
      <w:r w:rsidRPr="00D07A2D">
        <w:rPr>
          <w:rFonts w:cstheme="majorBidi"/>
          <w:lang w:bidi="ar-EG"/>
        </w:rPr>
        <w:t>ā ʻ</w:t>
      </w:r>
      <w:r w:rsidRPr="00D07A2D">
        <w:rPr>
          <w:rFonts w:cstheme="majorBidi"/>
          <w:lang w:val="en-US" w:bidi="ar-EG"/>
        </w:rPr>
        <w:t>al</w:t>
      </w:r>
      <w:r w:rsidRPr="00D07A2D">
        <w:rPr>
          <w:rFonts w:cstheme="majorBidi"/>
          <w:lang w:bidi="ar-EG"/>
        </w:rPr>
        <w:t xml:space="preserve">ā </w:t>
      </w:r>
      <w:r w:rsidRPr="00D07A2D">
        <w:rPr>
          <w:rFonts w:cstheme="majorBidi"/>
          <w:lang w:val="en-US" w:bidi="ar-EG"/>
        </w:rPr>
        <w:t>taraddud</w:t>
      </w:r>
      <w:r w:rsidRPr="00D07A2D">
        <w:rPr>
          <w:rFonts w:cstheme="majorBidi"/>
          <w:lang w:bidi="ar-EG"/>
        </w:rPr>
        <w:t xml:space="preserve"> 102.1 ʼ</w:t>
      </w:r>
      <w:r w:rsidRPr="00D07A2D">
        <w:rPr>
          <w:rFonts w:cstheme="majorBidi"/>
          <w:lang w:val="en-US" w:bidi="ar-EG"/>
        </w:rPr>
        <w:t>aw</w:t>
      </w:r>
      <w:r w:rsidRPr="00D07A2D">
        <w:rPr>
          <w:rFonts w:cstheme="majorBidi"/>
          <w:lang w:bidi="ar-EG"/>
        </w:rPr>
        <w:t xml:space="preserve"> </w:t>
      </w:r>
      <w:r w:rsidRPr="00D07A2D">
        <w:rPr>
          <w:rFonts w:cstheme="majorBidi"/>
          <w:lang w:val="en-US" w:bidi="ar-EG"/>
        </w:rPr>
        <w:t>min</w:t>
      </w:r>
      <w:r w:rsidRPr="00D07A2D">
        <w:rPr>
          <w:rFonts w:cstheme="majorBidi"/>
          <w:lang w:bidi="ar-EG"/>
        </w:rPr>
        <w:t xml:space="preserve"> </w:t>
      </w:r>
      <w:r w:rsidRPr="00D07A2D">
        <w:rPr>
          <w:rFonts w:cstheme="majorBidi"/>
          <w:lang w:val="en-US" w:bidi="ar-EG"/>
        </w:rPr>
        <w:t>Hala</w:t>
      </w:r>
      <w:r w:rsidRPr="00D07A2D">
        <w:rPr>
          <w:rFonts w:cstheme="majorBidi"/>
          <w:lang w:bidi="ar-EG"/>
        </w:rPr>
        <w:t>.</w:t>
      </w:r>
      <w:r w:rsidRPr="00D07A2D">
        <w:rPr>
          <w:rFonts w:cstheme="majorBidi"/>
          <w:lang w:val="en-US" w:bidi="ar-EG"/>
        </w:rPr>
        <w:t>jo</w:t>
      </w:r>
    </w:p>
    <w:p w14:paraId="17B3BA56" w14:textId="531976A2" w:rsidR="0093542F" w:rsidRPr="00D07A2D" w:rsidRDefault="0093542F" w:rsidP="00296E02">
      <w:pPr>
        <w:rPr>
          <w:lang w:bidi="ar-EG"/>
        </w:rPr>
      </w:pPr>
      <w:r w:rsidRPr="00D07A2D">
        <w:rPr>
          <w:lang w:bidi="ar-EG"/>
        </w:rPr>
        <w:lastRenderedPageBreak/>
        <w:t xml:space="preserve">Перевод: Прямо сейчас с командой радиостанции мы закончили подготовку первой серии #Радостей_перед_сухуром. Слушайте нас на частоте 102.1 или на </w:t>
      </w:r>
      <w:r w:rsidRPr="00D07A2D">
        <w:rPr>
          <w:lang w:val="en-US" w:bidi="ar-EG"/>
        </w:rPr>
        <w:t>Hala</w:t>
      </w:r>
      <w:r w:rsidRPr="00D07A2D">
        <w:rPr>
          <w:lang w:bidi="ar-EG"/>
        </w:rPr>
        <w:t>.</w:t>
      </w:r>
      <w:r w:rsidRPr="00D07A2D">
        <w:rPr>
          <w:lang w:val="en-US" w:bidi="ar-EG"/>
        </w:rPr>
        <w:t>jo</w:t>
      </w:r>
      <w:r w:rsidRPr="00D07A2D">
        <w:rPr>
          <w:lang w:bidi="ar-EG"/>
        </w:rPr>
        <w:t>.</w:t>
      </w:r>
    </w:p>
    <w:p w14:paraId="12E90BCE" w14:textId="449BB079" w:rsidR="0093542F" w:rsidRPr="00D07A2D" w:rsidRDefault="00A62383" w:rsidP="0093542F">
      <w:pPr>
        <w:rPr>
          <w:lang w:bidi="ar-EG"/>
        </w:rPr>
      </w:pPr>
      <w:r w:rsidRPr="00D07A2D">
        <w:rPr>
          <w:lang w:bidi="ar-EG"/>
        </w:rPr>
        <w:t>В данном случае радиоведущий сообщает читателю новость, связанн</w:t>
      </w:r>
      <w:r w:rsidR="000B083A" w:rsidRPr="00D07A2D">
        <w:rPr>
          <w:lang w:bidi="ar-EG"/>
        </w:rPr>
        <w:t>у</w:t>
      </w:r>
      <w:r w:rsidRPr="00D07A2D">
        <w:rPr>
          <w:lang w:bidi="ar-EG"/>
        </w:rPr>
        <w:t xml:space="preserve">ю со своей профессиональной деятельностью. </w:t>
      </w:r>
      <w:r w:rsidR="0093542F" w:rsidRPr="00D07A2D">
        <w:rPr>
          <w:lang w:bidi="ar-EG"/>
        </w:rPr>
        <w:t>Здесь мы видим использование иор</w:t>
      </w:r>
      <w:r w:rsidR="000B083A" w:rsidRPr="00D07A2D">
        <w:rPr>
          <w:lang w:bidi="ar-EG"/>
        </w:rPr>
        <w:t>да</w:t>
      </w:r>
      <w:r w:rsidR="0093542F" w:rsidRPr="00D07A2D">
        <w:rPr>
          <w:lang w:bidi="ar-EG"/>
        </w:rPr>
        <w:t xml:space="preserve">нского диалекта (используется диалектное слово </w:t>
      </w:r>
      <w:r w:rsidR="0093542F" w:rsidRPr="00D07A2D">
        <w:rPr>
          <w:rFonts w:hint="cs"/>
          <w:sz w:val="36"/>
          <w:szCs w:val="28"/>
          <w:rtl/>
          <w:lang w:bidi="ar-EG"/>
        </w:rPr>
        <w:t>هلا</w:t>
      </w:r>
      <w:r w:rsidR="0093542F" w:rsidRPr="00D07A2D">
        <w:rPr>
          <w:lang w:bidi="ar-EG"/>
        </w:rPr>
        <w:t xml:space="preserve">, обозначающее «сейчас»), так как ведущий работает на радио, основными слушателями которого являются жители этой страны. Можно также отметить использование императивной конструкции </w:t>
      </w:r>
      <w:r w:rsidR="0093542F" w:rsidRPr="00D07A2D">
        <w:rPr>
          <w:rFonts w:hint="cs"/>
          <w:sz w:val="36"/>
          <w:szCs w:val="28"/>
          <w:rtl/>
          <w:lang w:val="en-US" w:bidi="ar-EG"/>
        </w:rPr>
        <w:t>اسمعونا</w:t>
      </w:r>
      <w:r w:rsidR="0093542F" w:rsidRPr="00D07A2D">
        <w:rPr>
          <w:sz w:val="36"/>
          <w:szCs w:val="28"/>
          <w:lang w:bidi="ar-EG"/>
        </w:rPr>
        <w:t xml:space="preserve"> </w:t>
      </w:r>
      <w:r w:rsidR="0093542F" w:rsidRPr="00D07A2D">
        <w:rPr>
          <w:lang w:bidi="ar-EG"/>
        </w:rPr>
        <w:t xml:space="preserve">– </w:t>
      </w:r>
      <w:r w:rsidR="000B083A" w:rsidRPr="00D07A2D">
        <w:rPr>
          <w:lang w:bidi="ar-EG"/>
        </w:rPr>
        <w:t>«</w:t>
      </w:r>
      <w:r w:rsidR="0093542F" w:rsidRPr="00D07A2D">
        <w:rPr>
          <w:lang w:bidi="ar-EG"/>
        </w:rPr>
        <w:t>слушайте нас</w:t>
      </w:r>
      <w:r w:rsidR="000B083A" w:rsidRPr="00D07A2D">
        <w:rPr>
          <w:lang w:bidi="ar-EG"/>
        </w:rPr>
        <w:t xml:space="preserve">» – </w:t>
      </w:r>
      <w:r w:rsidR="0093542F" w:rsidRPr="00D07A2D">
        <w:rPr>
          <w:lang w:bidi="ar-EG"/>
        </w:rPr>
        <w:t xml:space="preserve">автор использует повелительное наклонение для того, чтобы придать более яркий эмоциональный окрас и призвать к действию. </w:t>
      </w:r>
    </w:p>
    <w:p w14:paraId="1D722EAE" w14:textId="0D6D98A9" w:rsidR="0093542F" w:rsidRPr="00D07A2D" w:rsidRDefault="00A62383" w:rsidP="0093542F">
      <w:pPr>
        <w:rPr>
          <w:lang w:bidi="ar-EG"/>
        </w:rPr>
      </w:pPr>
      <w:r w:rsidRPr="00D07A2D">
        <w:rPr>
          <w:lang w:bidi="ar-EG"/>
        </w:rPr>
        <w:t>Возьмем другой, более экспрессивный пример:</w:t>
      </w:r>
    </w:p>
    <w:p w14:paraId="4DE29B7B" w14:textId="33B617F7" w:rsidR="0093542F" w:rsidRPr="00D07A2D" w:rsidRDefault="00D173A5" w:rsidP="00D173A5">
      <w:pPr>
        <w:jc w:val="right"/>
        <w:rPr>
          <w:rFonts w:cstheme="majorBidi"/>
          <w:sz w:val="32"/>
          <w:szCs w:val="32"/>
        </w:rPr>
      </w:pPr>
      <w:r w:rsidRPr="00D07A2D">
        <w:rPr>
          <w:rFonts w:cstheme="majorBidi"/>
          <w:sz w:val="32"/>
          <w:szCs w:val="32"/>
          <w:rtl/>
        </w:rPr>
        <w:t>تم تسجيل سنجل اغنيه (مش مسموح)</w:t>
      </w:r>
      <w:r w:rsidRPr="00D07A2D">
        <w:rPr>
          <w:rFonts w:cstheme="majorBidi"/>
          <w:sz w:val="32"/>
          <w:szCs w:val="32"/>
        </w:rPr>
        <w:br/>
      </w:r>
      <w:r w:rsidRPr="00D07A2D">
        <w:rPr>
          <w:rFonts w:cstheme="majorBidi"/>
          <w:sz w:val="32"/>
          <w:szCs w:val="32"/>
          <w:rtl/>
        </w:rPr>
        <w:t>باللهجه اللبنانيه</w:t>
      </w:r>
      <w:r w:rsidRPr="00D07A2D">
        <w:rPr>
          <w:rFonts w:cstheme="majorBidi"/>
          <w:noProof/>
          <w:sz w:val="32"/>
          <w:szCs w:val="32"/>
          <w:lang w:eastAsia="ru-RU"/>
        </w:rPr>
        <w:drawing>
          <wp:inline distT="0" distB="0" distL="0" distR="0" wp14:anchorId="4E9F622F" wp14:editId="5A1AE1B5">
            <wp:extent cx="152400" cy="152400"/>
            <wp:effectExtent l="0" t="0" r="0" b="0"/>
            <wp:docPr id="22" name="Рисунок 22" descr="https://static.xx.fbcdn.net/images/emoji.php/v9/f49/1.5/16/1f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xx.fbcdn.net/images/emoji.php/v9/f49/1.5/16/1f33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Style w:val="7oe"/>
          <w:rFonts w:ascii="Segoe UI Symbol" w:hAnsi="Segoe UI Symbol" w:cs="Segoe UI Symbol"/>
          <w:sz w:val="32"/>
          <w:szCs w:val="32"/>
        </w:rPr>
        <w:t>🌸</w:t>
      </w:r>
      <w:r w:rsidRPr="00D07A2D">
        <w:rPr>
          <w:rFonts w:cstheme="majorBidi"/>
          <w:sz w:val="32"/>
          <w:szCs w:val="32"/>
          <w:rtl/>
        </w:rPr>
        <w:t>تم التسجيل في ستوديو الموزع محمد القيسي في الاردن</w:t>
      </w:r>
      <w:r w:rsidRPr="00D07A2D">
        <w:rPr>
          <w:rFonts w:cstheme="majorBidi"/>
          <w:noProof/>
          <w:sz w:val="32"/>
          <w:szCs w:val="32"/>
          <w:lang w:eastAsia="ru-RU"/>
        </w:rPr>
        <w:drawing>
          <wp:inline distT="0" distB="0" distL="0" distR="0" wp14:anchorId="5386716D" wp14:editId="3B38407B">
            <wp:extent cx="152400" cy="152400"/>
            <wp:effectExtent l="0" t="0" r="0" b="0"/>
            <wp:docPr id="21" name="Рисунок 21" descr="https://static.xx.fbcdn.net/images/emoji.php/v9/f49/1.5/16/1f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xx.fbcdn.net/images/emoji.php/v9/f49/1.5/16/1f33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Style w:val="7oe"/>
          <w:rFonts w:ascii="Segoe UI Symbol" w:hAnsi="Segoe UI Symbol" w:cs="Segoe UI Symbol"/>
          <w:sz w:val="32"/>
          <w:szCs w:val="32"/>
        </w:rPr>
        <w:t>🌸</w:t>
      </w:r>
      <w:r w:rsidRPr="00D07A2D">
        <w:rPr>
          <w:rFonts w:cstheme="majorBidi"/>
          <w:sz w:val="32"/>
          <w:szCs w:val="32"/>
        </w:rPr>
        <w:br/>
      </w:r>
      <w:r w:rsidRPr="00D07A2D">
        <w:rPr>
          <w:rFonts w:cstheme="majorBidi"/>
          <w:sz w:val="32"/>
          <w:szCs w:val="32"/>
          <w:rtl/>
        </w:rPr>
        <w:t>قريبااااااااا</w:t>
      </w:r>
      <w:r w:rsidRPr="00D07A2D">
        <w:rPr>
          <w:rFonts w:cstheme="majorBidi"/>
          <w:sz w:val="32"/>
          <w:szCs w:val="32"/>
        </w:rPr>
        <w:br/>
      </w:r>
      <w:r w:rsidRPr="00D07A2D">
        <w:rPr>
          <w:rFonts w:cstheme="majorBidi"/>
          <w:sz w:val="32"/>
          <w:szCs w:val="32"/>
          <w:rtl/>
        </w:rPr>
        <w:t>مش مسموح</w:t>
      </w:r>
      <w:r w:rsidRPr="00D07A2D">
        <w:rPr>
          <w:rFonts w:cstheme="majorBidi"/>
          <w:sz w:val="32"/>
          <w:szCs w:val="32"/>
        </w:rPr>
        <w:br/>
      </w:r>
      <w:r w:rsidRPr="00D07A2D">
        <w:rPr>
          <w:rFonts w:cstheme="majorBidi"/>
          <w:sz w:val="32"/>
          <w:szCs w:val="32"/>
          <w:rtl/>
        </w:rPr>
        <w:t>كلمات: عمر ساري</w:t>
      </w:r>
    </w:p>
    <w:p w14:paraId="25C30006" w14:textId="77777777" w:rsidR="004B1889" w:rsidRPr="00D07A2D" w:rsidRDefault="00D173A5" w:rsidP="004B1889">
      <w:pPr>
        <w:pStyle w:val="af7"/>
        <w:spacing w:before="0" w:beforeAutospacing="0" w:after="0" w:afterAutospacing="0" w:line="360" w:lineRule="auto"/>
        <w:jc w:val="right"/>
        <w:rPr>
          <w:rStyle w:val="textexposedshow"/>
          <w:rFonts w:asciiTheme="majorBidi" w:eastAsia="Calibri" w:hAnsiTheme="majorBidi" w:cstheme="majorBidi"/>
          <w:sz w:val="32"/>
          <w:szCs w:val="32"/>
        </w:rPr>
      </w:pPr>
      <w:r w:rsidRPr="00D07A2D">
        <w:rPr>
          <w:rStyle w:val="textexposedshow"/>
          <w:rFonts w:asciiTheme="majorBidi" w:eastAsia="Calibri" w:hAnsiTheme="majorBidi" w:cstheme="majorBidi"/>
          <w:sz w:val="32"/>
          <w:szCs w:val="32"/>
        </w:rPr>
        <w:t xml:space="preserve">@omarssari </w:t>
      </w:r>
      <w:r w:rsidRPr="00D07A2D">
        <w:rPr>
          <w:rFonts w:asciiTheme="majorBidi" w:hAnsiTheme="majorBidi" w:cstheme="majorBidi"/>
          <w:sz w:val="32"/>
          <w:szCs w:val="32"/>
        </w:rPr>
        <w:br/>
      </w:r>
      <w:r w:rsidRPr="00D07A2D">
        <w:rPr>
          <w:rStyle w:val="textexposedshow"/>
          <w:rFonts w:asciiTheme="majorBidi" w:eastAsia="Calibri" w:hAnsiTheme="majorBidi" w:cstheme="majorBidi"/>
          <w:sz w:val="32"/>
          <w:szCs w:val="32"/>
          <w:rtl/>
        </w:rPr>
        <w:t>الحان: محمد بشار</w:t>
      </w:r>
      <w:r w:rsidRPr="00D07A2D">
        <w:rPr>
          <w:rFonts w:asciiTheme="majorBidi" w:hAnsiTheme="majorBidi" w:cstheme="majorBidi"/>
          <w:sz w:val="32"/>
          <w:szCs w:val="32"/>
        </w:rPr>
        <w:br/>
      </w:r>
      <w:r w:rsidRPr="00D07A2D">
        <w:rPr>
          <w:rStyle w:val="textexposedshow"/>
          <w:rFonts w:asciiTheme="majorBidi" w:eastAsia="Calibri" w:hAnsiTheme="majorBidi" w:cstheme="majorBidi"/>
          <w:sz w:val="32"/>
          <w:szCs w:val="32"/>
          <w:rtl/>
        </w:rPr>
        <w:t>توزيع: خالد مصطفى</w:t>
      </w:r>
      <w:r w:rsidRPr="00D07A2D">
        <w:rPr>
          <w:rFonts w:asciiTheme="majorBidi" w:hAnsiTheme="majorBidi" w:cstheme="majorBidi"/>
          <w:sz w:val="32"/>
          <w:szCs w:val="32"/>
        </w:rPr>
        <w:br/>
      </w:r>
      <w:r w:rsidRPr="00D07A2D">
        <w:rPr>
          <w:rStyle w:val="textexposedshow"/>
          <w:rFonts w:asciiTheme="majorBidi" w:eastAsia="Calibri" w:hAnsiTheme="majorBidi" w:cstheme="majorBidi"/>
          <w:sz w:val="32"/>
          <w:szCs w:val="32"/>
        </w:rPr>
        <w:t>@khalidmustafa_</w:t>
      </w:r>
    </w:p>
    <w:p w14:paraId="356DDA52" w14:textId="6D86AC01" w:rsidR="00D173A5" w:rsidRPr="00D07A2D" w:rsidRDefault="004B1889" w:rsidP="004B1889">
      <w:pPr>
        <w:pStyle w:val="af7"/>
        <w:spacing w:before="0" w:beforeAutospacing="0" w:after="0" w:afterAutospacing="0" w:line="360" w:lineRule="auto"/>
        <w:jc w:val="right"/>
        <w:rPr>
          <w:rFonts w:asciiTheme="majorBidi" w:hAnsiTheme="majorBidi" w:cstheme="majorBidi"/>
          <w:sz w:val="32"/>
          <w:szCs w:val="32"/>
        </w:rPr>
      </w:pPr>
      <w:r w:rsidRPr="00D07A2D">
        <w:rPr>
          <w:rStyle w:val="textexposedshow"/>
          <w:rFonts w:asciiTheme="majorBidi" w:eastAsia="Calibri" w:hAnsiTheme="majorBidi" w:cstheme="majorBidi" w:hint="cs"/>
          <w:sz w:val="32"/>
          <w:szCs w:val="32"/>
          <w:rtl/>
          <w:lang w:bidi="ar-EG"/>
        </w:rPr>
        <w:t xml:space="preserve">حصريا في التسجيل </w:t>
      </w:r>
      <w:r w:rsidRPr="00D07A2D">
        <w:rPr>
          <w:rFonts w:asciiTheme="majorBidi" w:hAnsiTheme="majorBidi" w:cstheme="majorBidi"/>
          <w:noProof/>
          <w:sz w:val="32"/>
          <w:szCs w:val="32"/>
        </w:rPr>
        <w:drawing>
          <wp:inline distT="0" distB="0" distL="0" distR="0" wp14:anchorId="1A702C74" wp14:editId="2048C69B">
            <wp:extent cx="190500" cy="190500"/>
            <wp:effectExtent l="0" t="0" r="0" b="0"/>
            <wp:docPr id="24" name="Рисунок 24" descr="https://static.xx.fbcdn.net/images/emoji.php/v9/f49/1.5/16/1f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xx.fbcdn.net/images/emoji.php/v9/f49/1.5/16/1f33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07A2D">
        <w:rPr>
          <w:rStyle w:val="textexposedshow"/>
          <w:rFonts w:asciiTheme="majorBidi" w:eastAsia="Calibri" w:hAnsiTheme="majorBidi" w:cstheme="majorBidi" w:hint="cs"/>
          <w:sz w:val="32"/>
          <w:szCs w:val="32"/>
          <w:rtl/>
          <w:lang w:bidi="ar-EG"/>
        </w:rPr>
        <w:t xml:space="preserve"> انسايدر بالعربي </w:t>
      </w:r>
      <w:r w:rsidRPr="00D07A2D">
        <w:rPr>
          <w:rFonts w:asciiTheme="majorBidi" w:hAnsiTheme="majorBidi" w:cstheme="majorBidi"/>
          <w:noProof/>
          <w:sz w:val="32"/>
          <w:szCs w:val="32"/>
        </w:rPr>
        <w:drawing>
          <wp:inline distT="0" distB="0" distL="0" distR="0" wp14:anchorId="196CDC37" wp14:editId="2C067DE3">
            <wp:extent cx="190500" cy="190500"/>
            <wp:effectExtent l="0" t="0" r="0" b="0"/>
            <wp:docPr id="25" name="Рисунок 25" descr="https://static.xx.fbcdn.net/images/emoji.php/v9/f49/1.5/16/1f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xx.fbcdn.net/images/emoji.php/v9/f49/1.5/16/1f33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173A5" w:rsidRPr="00D07A2D">
        <w:rPr>
          <w:rStyle w:val="textexposedshow"/>
          <w:rFonts w:asciiTheme="majorBidi" w:eastAsia="Calibri" w:hAnsiTheme="majorBidi" w:cstheme="majorBidi"/>
          <w:sz w:val="32"/>
          <w:szCs w:val="32"/>
        </w:rPr>
        <w:t xml:space="preserve"> </w:t>
      </w:r>
      <w:r w:rsidR="00D173A5" w:rsidRPr="00D07A2D">
        <w:rPr>
          <w:rFonts w:asciiTheme="majorBidi" w:hAnsiTheme="majorBidi" w:cstheme="majorBidi"/>
          <w:sz w:val="32"/>
          <w:szCs w:val="32"/>
        </w:rPr>
        <w:br/>
      </w:r>
      <w:r w:rsidR="00D173A5" w:rsidRPr="00D07A2D">
        <w:rPr>
          <w:rStyle w:val="textexposedshow"/>
          <w:rFonts w:asciiTheme="majorBidi" w:eastAsia="Calibri" w:hAnsiTheme="majorBidi" w:cstheme="majorBidi"/>
          <w:sz w:val="32"/>
          <w:szCs w:val="32"/>
        </w:rPr>
        <w:t>@theinsiderar</w:t>
      </w:r>
      <w:r w:rsidR="00D173A5" w:rsidRPr="00D07A2D">
        <w:rPr>
          <w:rFonts w:asciiTheme="majorBidi" w:hAnsiTheme="majorBidi" w:cstheme="majorBidi"/>
          <w:sz w:val="32"/>
          <w:szCs w:val="32"/>
        </w:rPr>
        <w:br/>
      </w:r>
      <w:hyperlink r:id="rId27" w:history="1">
        <w:r w:rsidR="00D173A5" w:rsidRPr="00D07A2D">
          <w:rPr>
            <w:rStyle w:val="58cl"/>
            <w:rFonts w:asciiTheme="majorBidi" w:hAnsiTheme="majorBidi" w:cstheme="majorBidi"/>
            <w:sz w:val="32"/>
            <w:szCs w:val="32"/>
          </w:rPr>
          <w:t>#</w:t>
        </w:r>
        <w:r w:rsidR="00D173A5" w:rsidRPr="00D07A2D">
          <w:rPr>
            <w:rStyle w:val="58cm"/>
            <w:rFonts w:asciiTheme="majorBidi" w:hAnsiTheme="majorBidi" w:cstheme="majorBidi"/>
            <w:sz w:val="32"/>
            <w:szCs w:val="32"/>
          </w:rPr>
          <w:t>dianakarazon</w:t>
        </w:r>
      </w:hyperlink>
      <w:r w:rsidR="00D173A5" w:rsidRPr="00D07A2D">
        <w:rPr>
          <w:rStyle w:val="textexposedshow"/>
          <w:rFonts w:asciiTheme="majorBidi" w:eastAsia="Calibri" w:hAnsiTheme="majorBidi" w:cstheme="majorBidi"/>
          <w:sz w:val="32"/>
          <w:szCs w:val="32"/>
        </w:rPr>
        <w:t xml:space="preserve"> </w:t>
      </w:r>
      <w:hyperlink r:id="rId28" w:history="1">
        <w:r w:rsidR="00D173A5" w:rsidRPr="00D07A2D">
          <w:rPr>
            <w:rStyle w:val="58cl"/>
            <w:rFonts w:asciiTheme="majorBidi" w:hAnsiTheme="majorBidi" w:cstheme="majorBidi"/>
            <w:sz w:val="32"/>
            <w:szCs w:val="32"/>
          </w:rPr>
          <w:t>#</w:t>
        </w:r>
        <w:r w:rsidR="00D173A5" w:rsidRPr="00D07A2D">
          <w:rPr>
            <w:rStyle w:val="58cm"/>
            <w:rFonts w:asciiTheme="majorBidi" w:hAnsiTheme="majorBidi" w:cstheme="majorBidi"/>
            <w:sz w:val="32"/>
            <w:szCs w:val="32"/>
          </w:rPr>
          <w:t>diana_karazon</w:t>
        </w:r>
      </w:hyperlink>
      <w:r w:rsidR="00D173A5" w:rsidRPr="00D07A2D">
        <w:rPr>
          <w:rStyle w:val="textexposedshow"/>
          <w:rFonts w:asciiTheme="majorBidi" w:eastAsia="Calibri" w:hAnsiTheme="majorBidi" w:cstheme="majorBidi"/>
          <w:sz w:val="32"/>
          <w:szCs w:val="32"/>
        </w:rPr>
        <w:t xml:space="preserve"> </w:t>
      </w:r>
      <w:hyperlink r:id="rId29" w:history="1">
        <w:r w:rsidR="00D173A5" w:rsidRPr="00D07A2D">
          <w:rPr>
            <w:rStyle w:val="58cl"/>
            <w:rFonts w:asciiTheme="majorBidi" w:hAnsiTheme="majorBidi" w:cstheme="majorBidi"/>
            <w:sz w:val="32"/>
            <w:szCs w:val="32"/>
            <w:rtl/>
          </w:rPr>
          <w:t>#</w:t>
        </w:r>
        <w:r w:rsidR="00D173A5" w:rsidRPr="00D07A2D">
          <w:rPr>
            <w:rStyle w:val="58cm"/>
            <w:rFonts w:asciiTheme="majorBidi" w:hAnsiTheme="majorBidi" w:cstheme="majorBidi"/>
            <w:sz w:val="32"/>
            <w:szCs w:val="32"/>
            <w:rtl/>
          </w:rPr>
          <w:t>دياناكرزون</w:t>
        </w:r>
      </w:hyperlink>
      <w:r w:rsidR="00D173A5" w:rsidRPr="00D07A2D">
        <w:rPr>
          <w:rStyle w:val="textexposedshow"/>
          <w:rFonts w:asciiTheme="majorBidi" w:eastAsia="Calibri" w:hAnsiTheme="majorBidi" w:cstheme="majorBidi"/>
          <w:sz w:val="32"/>
          <w:szCs w:val="32"/>
        </w:rPr>
        <w:t xml:space="preserve"> </w:t>
      </w:r>
      <w:hyperlink r:id="rId30" w:history="1">
        <w:r w:rsidR="00D173A5" w:rsidRPr="00D07A2D">
          <w:rPr>
            <w:rStyle w:val="58cl"/>
            <w:rFonts w:asciiTheme="majorBidi" w:hAnsiTheme="majorBidi" w:cstheme="majorBidi"/>
            <w:sz w:val="32"/>
            <w:szCs w:val="32"/>
            <w:rtl/>
          </w:rPr>
          <w:t>#</w:t>
        </w:r>
        <w:r w:rsidR="00D173A5" w:rsidRPr="00D07A2D">
          <w:rPr>
            <w:rStyle w:val="58cm"/>
            <w:rFonts w:asciiTheme="majorBidi" w:hAnsiTheme="majorBidi" w:cstheme="majorBidi"/>
            <w:sz w:val="32"/>
            <w:szCs w:val="32"/>
            <w:rtl/>
          </w:rPr>
          <w:t>ديانا_كرزون</w:t>
        </w:r>
      </w:hyperlink>
      <w:r w:rsidR="00D173A5" w:rsidRPr="00D07A2D">
        <w:rPr>
          <w:rStyle w:val="textexposedshow"/>
          <w:rFonts w:asciiTheme="majorBidi" w:eastAsia="Calibri" w:hAnsiTheme="majorBidi" w:cstheme="majorBidi"/>
          <w:sz w:val="32"/>
          <w:szCs w:val="32"/>
        </w:rPr>
        <w:t xml:space="preserve"> </w:t>
      </w:r>
      <w:hyperlink r:id="rId31" w:history="1">
        <w:r w:rsidR="00D173A5" w:rsidRPr="00D07A2D">
          <w:rPr>
            <w:rStyle w:val="58cl"/>
            <w:rFonts w:asciiTheme="majorBidi" w:hAnsiTheme="majorBidi" w:cstheme="majorBidi"/>
            <w:sz w:val="32"/>
            <w:szCs w:val="32"/>
          </w:rPr>
          <w:t>#</w:t>
        </w:r>
        <w:r w:rsidR="00D173A5" w:rsidRPr="00D07A2D">
          <w:rPr>
            <w:rStyle w:val="58cm"/>
            <w:rFonts w:asciiTheme="majorBidi" w:hAnsiTheme="majorBidi" w:cstheme="majorBidi"/>
            <w:sz w:val="32"/>
            <w:szCs w:val="32"/>
          </w:rPr>
          <w:t>insider</w:t>
        </w:r>
      </w:hyperlink>
      <w:r w:rsidR="00D173A5" w:rsidRPr="00D07A2D">
        <w:rPr>
          <w:rStyle w:val="textexposedshow"/>
          <w:rFonts w:asciiTheme="majorBidi" w:eastAsia="Calibri" w:hAnsiTheme="majorBidi" w:cstheme="majorBidi"/>
          <w:sz w:val="32"/>
          <w:szCs w:val="32"/>
        </w:rPr>
        <w:t xml:space="preserve"> </w:t>
      </w:r>
      <w:hyperlink r:id="rId32" w:history="1">
        <w:r w:rsidR="00D173A5" w:rsidRPr="00D07A2D">
          <w:rPr>
            <w:rStyle w:val="58cl"/>
            <w:rFonts w:asciiTheme="majorBidi" w:hAnsiTheme="majorBidi" w:cstheme="majorBidi"/>
            <w:sz w:val="32"/>
            <w:szCs w:val="32"/>
            <w:rtl/>
          </w:rPr>
          <w:t>#</w:t>
        </w:r>
        <w:r w:rsidR="00D173A5" w:rsidRPr="00D07A2D">
          <w:rPr>
            <w:rStyle w:val="58cm"/>
            <w:rFonts w:asciiTheme="majorBidi" w:hAnsiTheme="majorBidi" w:cstheme="majorBidi"/>
            <w:sz w:val="32"/>
            <w:szCs w:val="32"/>
            <w:rtl/>
          </w:rPr>
          <w:t>مش_مسموح</w:t>
        </w:r>
      </w:hyperlink>
    </w:p>
    <w:p w14:paraId="6BC23D5D" w14:textId="77777777" w:rsidR="00D173A5" w:rsidRPr="00D07A2D" w:rsidRDefault="00D173A5" w:rsidP="00D173A5">
      <w:pPr>
        <w:jc w:val="right"/>
        <w:rPr>
          <w:rFonts w:cstheme="majorBidi"/>
          <w:sz w:val="32"/>
          <w:szCs w:val="32"/>
        </w:rPr>
      </w:pPr>
    </w:p>
    <w:p w14:paraId="4BE5ED74" w14:textId="739BBF82" w:rsidR="00D173A5" w:rsidRPr="00D07A2D" w:rsidRDefault="00D173A5" w:rsidP="00640170">
      <w:pPr>
        <w:rPr>
          <w:lang w:bidi="ar-EG"/>
        </w:rPr>
      </w:pPr>
      <w:r w:rsidRPr="00D07A2D">
        <w:rPr>
          <w:lang w:bidi="ar-EG"/>
        </w:rPr>
        <w:lastRenderedPageBreak/>
        <w:t>Транскрипция:</w:t>
      </w:r>
      <w:r w:rsidR="00633F93" w:rsidRPr="00D07A2D">
        <w:rPr>
          <w:lang w:bidi="ar-EG"/>
        </w:rPr>
        <w:t xml:space="preserve"> </w:t>
      </w:r>
      <w:r w:rsidR="00633F93" w:rsidRPr="00D07A2D">
        <w:rPr>
          <w:lang w:val="en-US" w:bidi="ar-EG"/>
        </w:rPr>
        <w:t>tamma</w:t>
      </w:r>
      <w:r w:rsidR="00633F93" w:rsidRPr="00D07A2D">
        <w:rPr>
          <w:lang w:bidi="ar-EG"/>
        </w:rPr>
        <w:t xml:space="preserve"> </w:t>
      </w:r>
      <w:r w:rsidR="00633F93" w:rsidRPr="00D07A2D">
        <w:rPr>
          <w:lang w:val="en-US" w:bidi="ar-EG"/>
        </w:rPr>
        <w:t>tas</w:t>
      </w:r>
      <w:r w:rsidR="00633F93" w:rsidRPr="00D07A2D">
        <w:rPr>
          <w:rFonts w:cstheme="majorBidi"/>
          <w:lang w:bidi="ar-EG"/>
        </w:rPr>
        <w:t>ğī</w:t>
      </w:r>
      <w:r w:rsidR="00633F93" w:rsidRPr="00D07A2D">
        <w:rPr>
          <w:lang w:val="en-US" w:bidi="ar-EG"/>
        </w:rPr>
        <w:t>l</w:t>
      </w:r>
      <w:r w:rsidR="00633F93" w:rsidRPr="00D07A2D">
        <w:rPr>
          <w:lang w:bidi="ar-EG"/>
        </w:rPr>
        <w:t xml:space="preserve"> </w:t>
      </w:r>
      <w:r w:rsidR="00633F93" w:rsidRPr="00D07A2D">
        <w:rPr>
          <w:lang w:val="en-US" w:bidi="ar-EG"/>
        </w:rPr>
        <w:t>sin</w:t>
      </w:r>
      <w:r w:rsidR="00633F93" w:rsidRPr="00D07A2D">
        <w:rPr>
          <w:rFonts w:cstheme="majorBidi"/>
          <w:lang w:bidi="ar-EG"/>
        </w:rPr>
        <w:t>ğ</w:t>
      </w:r>
      <w:r w:rsidR="00633F93" w:rsidRPr="00D07A2D">
        <w:rPr>
          <w:lang w:val="en-US" w:bidi="ar-EG"/>
        </w:rPr>
        <w:t>el</w:t>
      </w:r>
      <w:r w:rsidR="00633F93" w:rsidRPr="00D07A2D">
        <w:rPr>
          <w:lang w:bidi="ar-EG"/>
        </w:rPr>
        <w:t xml:space="preserve"> </w:t>
      </w:r>
      <w:r w:rsidR="00633F93" w:rsidRPr="00D07A2D">
        <w:rPr>
          <w:rFonts w:cstheme="majorBidi"/>
          <w:lang w:bidi="ar-EG"/>
        </w:rPr>
        <w:t>ʼ</w:t>
      </w:r>
      <w:r w:rsidR="00633F93" w:rsidRPr="00D07A2D">
        <w:rPr>
          <w:lang w:val="en-US" w:bidi="ar-EG"/>
        </w:rPr>
        <w:t>u</w:t>
      </w:r>
      <w:r w:rsidR="00633F93" w:rsidRPr="00D07A2D">
        <w:rPr>
          <w:rFonts w:cstheme="majorBidi"/>
          <w:lang w:bidi="ar-EG"/>
        </w:rPr>
        <w:t>ġ</w:t>
      </w:r>
      <w:r w:rsidR="00633F93" w:rsidRPr="00D07A2D">
        <w:rPr>
          <w:lang w:val="en-US" w:bidi="ar-EG"/>
        </w:rPr>
        <w:t>niya</w:t>
      </w:r>
      <w:r w:rsidR="00633F93" w:rsidRPr="00D07A2D">
        <w:rPr>
          <w:lang w:bidi="ar-EG"/>
        </w:rPr>
        <w:t xml:space="preserve"> </w:t>
      </w:r>
      <w:r w:rsidR="00633F93" w:rsidRPr="00D07A2D">
        <w:rPr>
          <w:lang w:val="en-US" w:bidi="ar-EG"/>
        </w:rPr>
        <w:t>mi</w:t>
      </w:r>
      <w:r w:rsidR="00633F93" w:rsidRPr="00D07A2D">
        <w:rPr>
          <w:rFonts w:cstheme="majorBidi"/>
          <w:lang w:bidi="ar-EG"/>
        </w:rPr>
        <w:t>š</w:t>
      </w:r>
      <w:r w:rsidR="00633F93" w:rsidRPr="00D07A2D">
        <w:rPr>
          <w:lang w:bidi="ar-EG"/>
        </w:rPr>
        <w:t xml:space="preserve"> </w:t>
      </w:r>
      <w:r w:rsidR="00633F93" w:rsidRPr="00D07A2D">
        <w:rPr>
          <w:lang w:val="en-US" w:bidi="ar-EG"/>
        </w:rPr>
        <w:t>masm</w:t>
      </w:r>
      <w:r w:rsidR="00633F93" w:rsidRPr="00D07A2D">
        <w:rPr>
          <w:rFonts w:cstheme="majorBidi"/>
          <w:lang w:bidi="ar-EG"/>
        </w:rPr>
        <w:t>ūḥ</w:t>
      </w:r>
      <w:r w:rsidR="00633F93" w:rsidRPr="00D07A2D">
        <w:rPr>
          <w:lang w:bidi="ar-EG"/>
        </w:rPr>
        <w:t xml:space="preserve">. </w:t>
      </w:r>
      <w:r w:rsidR="00640170" w:rsidRPr="00D07A2D">
        <w:rPr>
          <w:lang w:val="en-US" w:bidi="ar-EG"/>
        </w:rPr>
        <w:t>t</w:t>
      </w:r>
      <w:r w:rsidR="00633F93" w:rsidRPr="00D07A2D">
        <w:rPr>
          <w:lang w:val="en-US" w:bidi="ar-EG"/>
        </w:rPr>
        <w:t>amma</w:t>
      </w:r>
      <w:r w:rsidR="00633F93" w:rsidRPr="00D07A2D">
        <w:rPr>
          <w:lang w:bidi="ar-EG"/>
        </w:rPr>
        <w:t xml:space="preserve"> </w:t>
      </w:r>
      <w:r w:rsidR="00633F93" w:rsidRPr="00D07A2D">
        <w:rPr>
          <w:lang w:val="en-US" w:bidi="ar-EG"/>
        </w:rPr>
        <w:t>at</w:t>
      </w:r>
      <w:r w:rsidR="00633F93" w:rsidRPr="00D07A2D">
        <w:rPr>
          <w:lang w:bidi="ar-EG"/>
        </w:rPr>
        <w:t>-</w:t>
      </w:r>
      <w:r w:rsidR="00633F93" w:rsidRPr="00D07A2D">
        <w:rPr>
          <w:lang w:val="en-US" w:bidi="ar-EG"/>
        </w:rPr>
        <w:t>tas</w:t>
      </w:r>
      <w:r w:rsidR="00633F93" w:rsidRPr="00D07A2D">
        <w:rPr>
          <w:rFonts w:cstheme="majorBidi"/>
          <w:lang w:bidi="ar-EG"/>
        </w:rPr>
        <w:t>ğī</w:t>
      </w:r>
      <w:r w:rsidR="00633F93" w:rsidRPr="00D07A2D">
        <w:rPr>
          <w:lang w:val="en-US" w:bidi="ar-EG"/>
        </w:rPr>
        <w:t>l</w:t>
      </w:r>
      <w:r w:rsidR="00633F93" w:rsidRPr="00D07A2D">
        <w:rPr>
          <w:lang w:bidi="ar-EG"/>
        </w:rPr>
        <w:t xml:space="preserve"> </w:t>
      </w:r>
      <w:r w:rsidR="00633F93" w:rsidRPr="00D07A2D">
        <w:rPr>
          <w:lang w:val="en-US" w:bidi="ar-EG"/>
        </w:rPr>
        <w:t>f</w:t>
      </w:r>
      <w:r w:rsidR="00633F93" w:rsidRPr="00D07A2D">
        <w:rPr>
          <w:rFonts w:cstheme="majorBidi"/>
          <w:lang w:bidi="ar-EG"/>
        </w:rPr>
        <w:t>ī</w:t>
      </w:r>
      <w:r w:rsidR="00633F93" w:rsidRPr="00D07A2D">
        <w:rPr>
          <w:lang w:bidi="ar-EG"/>
        </w:rPr>
        <w:t xml:space="preserve"> </w:t>
      </w:r>
      <w:r w:rsidR="00633F93" w:rsidRPr="00D07A2D">
        <w:rPr>
          <w:lang w:val="en-US" w:bidi="ar-EG"/>
        </w:rPr>
        <w:t>st</w:t>
      </w:r>
      <w:r w:rsidR="00633F93" w:rsidRPr="00D07A2D">
        <w:rPr>
          <w:rFonts w:cstheme="majorBidi"/>
          <w:lang w:bidi="ar-EG"/>
        </w:rPr>
        <w:t>ū</w:t>
      </w:r>
      <w:r w:rsidR="00633F93" w:rsidRPr="00D07A2D">
        <w:rPr>
          <w:lang w:val="en-US" w:bidi="ar-EG"/>
        </w:rPr>
        <w:t>diy</w:t>
      </w:r>
      <w:r w:rsidR="00633F93" w:rsidRPr="00D07A2D">
        <w:rPr>
          <w:rFonts w:cstheme="majorBidi"/>
          <w:lang w:bidi="ar-EG"/>
        </w:rPr>
        <w:t>ū</w:t>
      </w:r>
      <w:r w:rsidR="00633F93" w:rsidRPr="00D07A2D">
        <w:rPr>
          <w:lang w:val="en-US" w:bidi="ar-EG"/>
        </w:rPr>
        <w:t>l</w:t>
      </w:r>
      <w:r w:rsidR="00633F93" w:rsidRPr="00D07A2D">
        <w:rPr>
          <w:lang w:bidi="ar-EG"/>
        </w:rPr>
        <w:t xml:space="preserve"> </w:t>
      </w:r>
      <w:r w:rsidR="00633F93" w:rsidRPr="00D07A2D">
        <w:rPr>
          <w:lang w:val="en-US" w:bidi="ar-EG"/>
        </w:rPr>
        <w:t>muwazzi</w:t>
      </w:r>
      <w:r w:rsidR="00633F93" w:rsidRPr="00D07A2D">
        <w:rPr>
          <w:rFonts w:cstheme="majorBidi"/>
          <w:lang w:bidi="ar-EG"/>
        </w:rPr>
        <w:t>ʻ</w:t>
      </w:r>
      <w:r w:rsidR="00633F93" w:rsidRPr="00D07A2D">
        <w:rPr>
          <w:lang w:bidi="ar-EG"/>
        </w:rPr>
        <w:t xml:space="preserve"> </w:t>
      </w:r>
      <w:r w:rsidR="00633F93" w:rsidRPr="00D07A2D">
        <w:rPr>
          <w:lang w:val="en-US" w:bidi="ar-EG"/>
        </w:rPr>
        <w:t>mu</w:t>
      </w:r>
      <w:r w:rsidR="00633F93" w:rsidRPr="00D07A2D">
        <w:rPr>
          <w:rFonts w:cstheme="majorBidi"/>
          <w:lang w:val="en-US" w:bidi="ar-EG"/>
        </w:rPr>
        <w:t>ḥ</w:t>
      </w:r>
      <w:r w:rsidR="00633F93" w:rsidRPr="00D07A2D">
        <w:rPr>
          <w:lang w:val="en-US" w:bidi="ar-EG"/>
        </w:rPr>
        <w:t>ammad</w:t>
      </w:r>
      <w:r w:rsidR="00633F93" w:rsidRPr="00D07A2D">
        <w:rPr>
          <w:lang w:bidi="ar-EG"/>
        </w:rPr>
        <w:t xml:space="preserve"> </w:t>
      </w:r>
      <w:r w:rsidR="00633F93" w:rsidRPr="00D07A2D">
        <w:rPr>
          <w:lang w:val="en-US" w:bidi="ar-EG"/>
        </w:rPr>
        <w:t>al</w:t>
      </w:r>
      <w:r w:rsidR="00633F93" w:rsidRPr="00D07A2D">
        <w:rPr>
          <w:lang w:bidi="ar-EG"/>
        </w:rPr>
        <w:t>-</w:t>
      </w:r>
      <w:r w:rsidR="00633F93" w:rsidRPr="00D07A2D">
        <w:rPr>
          <w:lang w:val="en-US" w:bidi="ar-EG"/>
        </w:rPr>
        <w:t>qays</w:t>
      </w:r>
      <w:r w:rsidR="00633F93" w:rsidRPr="00D07A2D">
        <w:rPr>
          <w:rFonts w:cstheme="majorBidi"/>
          <w:lang w:bidi="ar-EG"/>
        </w:rPr>
        <w:t>ī</w:t>
      </w:r>
      <w:r w:rsidR="00633F93" w:rsidRPr="00D07A2D">
        <w:rPr>
          <w:lang w:bidi="ar-EG"/>
        </w:rPr>
        <w:t xml:space="preserve"> </w:t>
      </w:r>
      <w:r w:rsidR="00633F93" w:rsidRPr="00D07A2D">
        <w:rPr>
          <w:lang w:val="en-US" w:bidi="ar-EG"/>
        </w:rPr>
        <w:t>f</w:t>
      </w:r>
      <w:r w:rsidR="00633F93" w:rsidRPr="00D07A2D">
        <w:rPr>
          <w:rFonts w:cstheme="majorBidi"/>
          <w:lang w:bidi="ar-EG"/>
        </w:rPr>
        <w:t>ī</w:t>
      </w:r>
      <w:r w:rsidR="00633F93" w:rsidRPr="00D07A2D">
        <w:rPr>
          <w:lang w:val="en-US" w:bidi="ar-EG"/>
        </w:rPr>
        <w:t>l</w:t>
      </w:r>
      <w:r w:rsidR="00633F93" w:rsidRPr="00D07A2D">
        <w:rPr>
          <w:lang w:bidi="ar-EG"/>
        </w:rPr>
        <w:t xml:space="preserve"> </w:t>
      </w:r>
      <w:r w:rsidR="00633F93" w:rsidRPr="00D07A2D">
        <w:rPr>
          <w:rFonts w:cstheme="majorBidi"/>
          <w:lang w:bidi="ar-EG"/>
        </w:rPr>
        <w:t>ʼ</w:t>
      </w:r>
      <w:r w:rsidR="00633F93" w:rsidRPr="00D07A2D">
        <w:rPr>
          <w:lang w:val="en-US" w:bidi="ar-EG"/>
        </w:rPr>
        <w:t>urdun</w:t>
      </w:r>
      <w:r w:rsidR="00633F93" w:rsidRPr="00D07A2D">
        <w:rPr>
          <w:lang w:bidi="ar-EG"/>
        </w:rPr>
        <w:t xml:space="preserve">. </w:t>
      </w:r>
      <w:r w:rsidR="00633F93" w:rsidRPr="00D07A2D">
        <w:rPr>
          <w:lang w:val="en-US" w:bidi="ar-EG"/>
        </w:rPr>
        <w:t>Bil</w:t>
      </w:r>
      <w:r w:rsidR="00633F93" w:rsidRPr="00D07A2D">
        <w:rPr>
          <w:lang w:bidi="ar-EG"/>
        </w:rPr>
        <w:t>-</w:t>
      </w:r>
      <w:r w:rsidR="00633F93" w:rsidRPr="00D07A2D">
        <w:rPr>
          <w:lang w:val="en-US" w:bidi="ar-EG"/>
        </w:rPr>
        <w:t>lah</w:t>
      </w:r>
      <w:r w:rsidR="00633F93" w:rsidRPr="00D07A2D">
        <w:rPr>
          <w:rFonts w:cstheme="majorBidi"/>
          <w:lang w:bidi="ar-EG"/>
        </w:rPr>
        <w:t>ğ</w:t>
      </w:r>
      <w:r w:rsidR="00633F93" w:rsidRPr="00D07A2D">
        <w:rPr>
          <w:lang w:val="en-US" w:bidi="ar-EG"/>
        </w:rPr>
        <w:t>al</w:t>
      </w:r>
      <w:r w:rsidR="00633F93" w:rsidRPr="00D07A2D">
        <w:rPr>
          <w:lang w:bidi="ar-EG"/>
        </w:rPr>
        <w:t xml:space="preserve"> </w:t>
      </w:r>
      <w:r w:rsidR="00633F93" w:rsidRPr="00D07A2D">
        <w:rPr>
          <w:lang w:val="en-US" w:bidi="ar-EG"/>
        </w:rPr>
        <w:t>lubn</w:t>
      </w:r>
      <w:r w:rsidR="00633F93" w:rsidRPr="00D07A2D">
        <w:rPr>
          <w:rFonts w:cstheme="majorBidi"/>
          <w:lang w:bidi="ar-EG"/>
        </w:rPr>
        <w:t>ā</w:t>
      </w:r>
      <w:r w:rsidR="00633F93" w:rsidRPr="00D07A2D">
        <w:rPr>
          <w:lang w:val="en-US" w:bidi="ar-EG"/>
        </w:rPr>
        <w:t>niyya</w:t>
      </w:r>
      <w:r w:rsidR="00633F93" w:rsidRPr="00D07A2D">
        <w:rPr>
          <w:lang w:bidi="ar-EG"/>
        </w:rPr>
        <w:t xml:space="preserve">. </w:t>
      </w:r>
      <w:r w:rsidR="00633F93" w:rsidRPr="00D07A2D">
        <w:rPr>
          <w:lang w:val="en-US" w:bidi="ar-EG"/>
        </w:rPr>
        <w:t>Qar</w:t>
      </w:r>
      <w:r w:rsidR="00633F93" w:rsidRPr="00D07A2D">
        <w:rPr>
          <w:rFonts w:cstheme="majorBidi"/>
          <w:lang w:bidi="ar-EG"/>
        </w:rPr>
        <w:t>ī</w:t>
      </w:r>
      <w:r w:rsidR="00633F93" w:rsidRPr="00D07A2D">
        <w:rPr>
          <w:lang w:val="en-US" w:bidi="ar-EG"/>
        </w:rPr>
        <w:t>ban</w:t>
      </w:r>
      <w:r w:rsidR="00633F93" w:rsidRPr="00D07A2D">
        <w:rPr>
          <w:lang w:bidi="ar-EG"/>
        </w:rPr>
        <w:t xml:space="preserve">. </w:t>
      </w:r>
      <w:r w:rsidR="00633F93" w:rsidRPr="00D07A2D">
        <w:rPr>
          <w:lang w:val="en-US" w:bidi="ar-EG"/>
        </w:rPr>
        <w:t>Mi</w:t>
      </w:r>
      <w:r w:rsidR="00633F93" w:rsidRPr="00D07A2D">
        <w:rPr>
          <w:rFonts w:cstheme="majorBidi"/>
          <w:lang w:bidi="ar-EG"/>
        </w:rPr>
        <w:t>š</w:t>
      </w:r>
      <w:r w:rsidR="00633F93" w:rsidRPr="00D07A2D">
        <w:rPr>
          <w:lang w:bidi="ar-EG"/>
        </w:rPr>
        <w:t xml:space="preserve"> </w:t>
      </w:r>
      <w:r w:rsidR="00633F93" w:rsidRPr="00D07A2D">
        <w:rPr>
          <w:lang w:val="en-US" w:bidi="ar-EG"/>
        </w:rPr>
        <w:t>masm</w:t>
      </w:r>
      <w:r w:rsidR="00633F93" w:rsidRPr="00D07A2D">
        <w:rPr>
          <w:rFonts w:cstheme="majorBidi"/>
          <w:lang w:bidi="ar-EG"/>
        </w:rPr>
        <w:t xml:space="preserve">ūḥ. </w:t>
      </w:r>
      <w:r w:rsidR="00633F93" w:rsidRPr="00D07A2D">
        <w:rPr>
          <w:rFonts w:cstheme="majorBidi"/>
          <w:lang w:val="en-US" w:bidi="ar-EG"/>
        </w:rPr>
        <w:t>Kalim</w:t>
      </w:r>
      <w:r w:rsidR="00633F93" w:rsidRPr="00D07A2D">
        <w:rPr>
          <w:rFonts w:cstheme="majorBidi"/>
          <w:lang w:bidi="ar-EG"/>
        </w:rPr>
        <w:t>ā</w:t>
      </w:r>
      <w:r w:rsidR="00633F93" w:rsidRPr="00D07A2D">
        <w:rPr>
          <w:rFonts w:cstheme="majorBidi"/>
          <w:lang w:val="en-US" w:bidi="ar-EG"/>
        </w:rPr>
        <w:t>t</w:t>
      </w:r>
      <w:r w:rsidR="00633F93" w:rsidRPr="00D07A2D">
        <w:rPr>
          <w:rFonts w:cstheme="majorBidi"/>
          <w:lang w:bidi="ar-EG"/>
        </w:rPr>
        <w:t>: ʻ</w:t>
      </w:r>
      <w:r w:rsidR="00633F93" w:rsidRPr="00D07A2D">
        <w:rPr>
          <w:rFonts w:cstheme="majorBidi"/>
          <w:lang w:val="en-US" w:bidi="ar-EG"/>
        </w:rPr>
        <w:t>umr</w:t>
      </w:r>
      <w:r w:rsidR="00633F93" w:rsidRPr="00D07A2D">
        <w:rPr>
          <w:rFonts w:cstheme="majorBidi"/>
          <w:lang w:bidi="ar-EG"/>
        </w:rPr>
        <w:t xml:space="preserve"> </w:t>
      </w:r>
      <w:r w:rsidR="00633F93" w:rsidRPr="00D07A2D">
        <w:rPr>
          <w:rFonts w:cstheme="majorBidi"/>
          <w:lang w:val="en-US" w:bidi="ar-EG"/>
        </w:rPr>
        <w:t>s</w:t>
      </w:r>
      <w:r w:rsidR="00633F93" w:rsidRPr="00D07A2D">
        <w:rPr>
          <w:rFonts w:cstheme="majorBidi"/>
          <w:lang w:bidi="ar-EG"/>
        </w:rPr>
        <w:t>ā</w:t>
      </w:r>
      <w:r w:rsidR="00633F93" w:rsidRPr="00D07A2D">
        <w:rPr>
          <w:rFonts w:cstheme="majorBidi"/>
          <w:lang w:val="en-US" w:bidi="ar-EG"/>
        </w:rPr>
        <w:t>r</w:t>
      </w:r>
      <w:r w:rsidR="00633F93" w:rsidRPr="00D07A2D">
        <w:rPr>
          <w:rFonts w:cstheme="majorBidi"/>
          <w:lang w:bidi="ar-EG"/>
        </w:rPr>
        <w:t>ī. ʼ</w:t>
      </w:r>
      <w:r w:rsidR="00633F93" w:rsidRPr="00D07A2D">
        <w:rPr>
          <w:rFonts w:cstheme="majorBidi"/>
          <w:lang w:val="en-US" w:bidi="ar-EG"/>
        </w:rPr>
        <w:t>ilḥ</w:t>
      </w:r>
      <w:r w:rsidR="00633F93" w:rsidRPr="00D07A2D">
        <w:rPr>
          <w:rFonts w:cstheme="majorBidi"/>
          <w:lang w:bidi="ar-EG"/>
        </w:rPr>
        <w:t>ā</w:t>
      </w:r>
      <w:r w:rsidR="00633F93" w:rsidRPr="00D07A2D">
        <w:rPr>
          <w:rFonts w:cstheme="majorBidi"/>
          <w:lang w:val="en-US" w:bidi="ar-EG"/>
        </w:rPr>
        <w:t>n</w:t>
      </w:r>
      <w:r w:rsidR="00633F93" w:rsidRPr="00D07A2D">
        <w:rPr>
          <w:rFonts w:cstheme="majorBidi"/>
          <w:lang w:bidi="ar-EG"/>
        </w:rPr>
        <w:t>:</w:t>
      </w:r>
      <w:r w:rsidR="00640170" w:rsidRPr="00D07A2D">
        <w:rPr>
          <w:rFonts w:cstheme="majorBidi"/>
          <w:lang w:bidi="ar-EG"/>
        </w:rPr>
        <w:t xml:space="preserve"> </w:t>
      </w:r>
      <w:r w:rsidR="00640170" w:rsidRPr="00D07A2D">
        <w:rPr>
          <w:lang w:val="en-US" w:bidi="ar-EG"/>
        </w:rPr>
        <w:t>mu</w:t>
      </w:r>
      <w:r w:rsidR="00640170" w:rsidRPr="00D07A2D">
        <w:rPr>
          <w:rFonts w:cstheme="majorBidi"/>
          <w:lang w:val="en-US" w:bidi="ar-EG"/>
        </w:rPr>
        <w:t>ḥ</w:t>
      </w:r>
      <w:r w:rsidR="00640170" w:rsidRPr="00D07A2D">
        <w:rPr>
          <w:lang w:val="en-US" w:bidi="ar-EG"/>
        </w:rPr>
        <w:t>ammad</w:t>
      </w:r>
      <w:r w:rsidR="00640170" w:rsidRPr="00D07A2D">
        <w:rPr>
          <w:rFonts w:cstheme="majorBidi"/>
          <w:lang w:bidi="ar-EG"/>
        </w:rPr>
        <w:t xml:space="preserve"> </w:t>
      </w:r>
      <w:r w:rsidR="00640170" w:rsidRPr="00D07A2D">
        <w:rPr>
          <w:rFonts w:cstheme="majorBidi"/>
          <w:lang w:val="en-US" w:bidi="ar-EG"/>
        </w:rPr>
        <w:t>ba</w:t>
      </w:r>
      <w:r w:rsidR="00640170" w:rsidRPr="00D07A2D">
        <w:rPr>
          <w:rFonts w:cstheme="majorBidi"/>
          <w:lang w:bidi="ar-EG"/>
        </w:rPr>
        <w:t>šā</w:t>
      </w:r>
      <w:r w:rsidR="00640170" w:rsidRPr="00D07A2D">
        <w:rPr>
          <w:rFonts w:cstheme="majorBidi"/>
          <w:lang w:val="en-US" w:bidi="ar-EG"/>
        </w:rPr>
        <w:t>r</w:t>
      </w:r>
      <w:r w:rsidR="00640170" w:rsidRPr="00D07A2D">
        <w:rPr>
          <w:rFonts w:cstheme="majorBidi"/>
          <w:lang w:bidi="ar-EG"/>
        </w:rPr>
        <w:t xml:space="preserve">. </w:t>
      </w:r>
      <w:r w:rsidR="00640170" w:rsidRPr="00D07A2D">
        <w:rPr>
          <w:rFonts w:cstheme="majorBidi"/>
          <w:lang w:val="en-US" w:bidi="ar-EG"/>
        </w:rPr>
        <w:t>tawz</w:t>
      </w:r>
      <w:r w:rsidR="00640170" w:rsidRPr="00D07A2D">
        <w:rPr>
          <w:rFonts w:cstheme="majorBidi"/>
          <w:lang w:bidi="ar-EG"/>
        </w:rPr>
        <w:t xml:space="preserve">īʻ: </w:t>
      </w:r>
      <w:r w:rsidR="00640170" w:rsidRPr="00D07A2D">
        <w:rPr>
          <w:rFonts w:cstheme="majorBidi"/>
          <w:lang w:val="en-US" w:bidi="ar-EG"/>
        </w:rPr>
        <w:t>ḫ</w:t>
      </w:r>
      <w:r w:rsidR="00640170" w:rsidRPr="00D07A2D">
        <w:rPr>
          <w:rFonts w:cstheme="majorBidi"/>
          <w:lang w:bidi="ar-EG"/>
        </w:rPr>
        <w:t>ā</w:t>
      </w:r>
      <w:r w:rsidR="00640170" w:rsidRPr="00D07A2D">
        <w:rPr>
          <w:rFonts w:cstheme="majorBidi"/>
          <w:lang w:val="en-US" w:bidi="ar-EG"/>
        </w:rPr>
        <w:t>lid</w:t>
      </w:r>
      <w:r w:rsidR="00640170" w:rsidRPr="00D07A2D">
        <w:rPr>
          <w:rFonts w:cstheme="majorBidi"/>
          <w:lang w:bidi="ar-EG"/>
        </w:rPr>
        <w:t xml:space="preserve"> </w:t>
      </w:r>
      <w:r w:rsidR="00640170" w:rsidRPr="00D07A2D">
        <w:rPr>
          <w:rFonts w:cstheme="majorBidi"/>
          <w:lang w:val="en-US" w:bidi="ar-EG"/>
        </w:rPr>
        <w:t>muṣ</w:t>
      </w:r>
      <w:r w:rsidR="00640170" w:rsidRPr="00D07A2D">
        <w:rPr>
          <w:rFonts w:cstheme="majorBidi"/>
          <w:lang w:bidi="ar-EG"/>
        </w:rPr>
        <w:t>ţ</w:t>
      </w:r>
      <w:r w:rsidR="00640170" w:rsidRPr="00D07A2D">
        <w:rPr>
          <w:rFonts w:cstheme="majorBidi"/>
          <w:lang w:val="en-US" w:bidi="ar-EG"/>
        </w:rPr>
        <w:t>af</w:t>
      </w:r>
      <w:r w:rsidR="00640170" w:rsidRPr="00D07A2D">
        <w:rPr>
          <w:rFonts w:cstheme="majorBidi"/>
          <w:lang w:bidi="ar-EG"/>
        </w:rPr>
        <w:t xml:space="preserve">ā. </w:t>
      </w:r>
      <w:r w:rsidR="00640170" w:rsidRPr="00D07A2D">
        <w:rPr>
          <w:rFonts w:cstheme="majorBidi"/>
          <w:lang w:val="en-US" w:bidi="ar-EG"/>
        </w:rPr>
        <w:t>ḥaṣriyyan</w:t>
      </w:r>
      <w:r w:rsidR="00640170" w:rsidRPr="00D07A2D">
        <w:rPr>
          <w:rFonts w:cstheme="majorBidi"/>
          <w:lang w:bidi="ar-EG"/>
        </w:rPr>
        <w:t xml:space="preserve"> </w:t>
      </w:r>
      <w:r w:rsidR="00640170" w:rsidRPr="00D07A2D">
        <w:rPr>
          <w:rFonts w:cstheme="majorBidi"/>
          <w:lang w:val="en-US" w:bidi="ar-EG"/>
        </w:rPr>
        <w:t>f</w:t>
      </w:r>
      <w:r w:rsidR="00640170" w:rsidRPr="00D07A2D">
        <w:rPr>
          <w:rFonts w:cstheme="majorBidi"/>
          <w:lang w:bidi="ar-EG"/>
        </w:rPr>
        <w:t>ī</w:t>
      </w:r>
      <w:r w:rsidR="00640170" w:rsidRPr="00D07A2D">
        <w:rPr>
          <w:rFonts w:cstheme="majorBidi"/>
          <w:lang w:val="en-US" w:bidi="ar-EG"/>
        </w:rPr>
        <w:t>t</w:t>
      </w:r>
      <w:r w:rsidR="00640170" w:rsidRPr="00D07A2D">
        <w:rPr>
          <w:rFonts w:cstheme="majorBidi"/>
          <w:lang w:bidi="ar-EG"/>
        </w:rPr>
        <w:t>-</w:t>
      </w:r>
      <w:r w:rsidR="00640170" w:rsidRPr="00D07A2D">
        <w:rPr>
          <w:rFonts w:cstheme="majorBidi"/>
          <w:lang w:val="en-US" w:bidi="ar-EG"/>
        </w:rPr>
        <w:t>tas</w:t>
      </w:r>
      <w:r w:rsidR="00640170" w:rsidRPr="00D07A2D">
        <w:rPr>
          <w:rFonts w:cstheme="majorBidi"/>
          <w:lang w:bidi="ar-EG"/>
        </w:rPr>
        <w:t>ğī</w:t>
      </w:r>
      <w:r w:rsidR="00640170" w:rsidRPr="00D07A2D">
        <w:rPr>
          <w:rFonts w:cstheme="majorBidi"/>
          <w:lang w:val="en-US" w:bidi="ar-EG"/>
        </w:rPr>
        <w:t>l</w:t>
      </w:r>
      <w:r w:rsidR="00640170" w:rsidRPr="00D07A2D">
        <w:rPr>
          <w:rFonts w:cstheme="majorBidi"/>
          <w:lang w:bidi="ar-EG"/>
        </w:rPr>
        <w:t>:</w:t>
      </w:r>
      <w:r w:rsidR="00640170" w:rsidRPr="00D07A2D">
        <w:rPr>
          <w:rFonts w:cstheme="majorBidi"/>
          <w:lang w:val="en-US" w:bidi="ar-EG"/>
        </w:rPr>
        <w:t>insaider</w:t>
      </w:r>
      <w:r w:rsidR="00640170" w:rsidRPr="00D07A2D">
        <w:rPr>
          <w:rFonts w:cstheme="majorBidi"/>
          <w:lang w:bidi="ar-EG"/>
        </w:rPr>
        <w:t xml:space="preserve"> </w:t>
      </w:r>
      <w:r w:rsidR="00640170" w:rsidRPr="00D07A2D">
        <w:rPr>
          <w:rFonts w:cstheme="majorBidi"/>
          <w:lang w:val="en-US" w:bidi="ar-EG"/>
        </w:rPr>
        <w:t>bil</w:t>
      </w:r>
      <w:r w:rsidR="00640170" w:rsidRPr="00D07A2D">
        <w:rPr>
          <w:rFonts w:cstheme="majorBidi"/>
          <w:lang w:bidi="ar-EG"/>
        </w:rPr>
        <w:t>-ʻ</w:t>
      </w:r>
      <w:r w:rsidR="00640170" w:rsidRPr="00D07A2D">
        <w:rPr>
          <w:rFonts w:cstheme="majorBidi"/>
          <w:lang w:val="en-US" w:bidi="ar-EG"/>
        </w:rPr>
        <w:t>arab</w:t>
      </w:r>
      <w:r w:rsidR="00640170" w:rsidRPr="00D07A2D">
        <w:rPr>
          <w:rFonts w:cstheme="majorBidi"/>
          <w:lang w:bidi="ar-EG"/>
        </w:rPr>
        <w:t>ī. #</w:t>
      </w:r>
      <w:r w:rsidR="00640170" w:rsidRPr="00D07A2D">
        <w:rPr>
          <w:rFonts w:cstheme="majorBidi"/>
          <w:lang w:val="en-US" w:bidi="ar-EG"/>
        </w:rPr>
        <w:t>diy</w:t>
      </w:r>
      <w:r w:rsidR="00640170" w:rsidRPr="00D07A2D">
        <w:rPr>
          <w:rFonts w:cstheme="majorBidi"/>
          <w:lang w:bidi="ar-EG"/>
        </w:rPr>
        <w:t>ā</w:t>
      </w:r>
      <w:r w:rsidR="00640170" w:rsidRPr="00D07A2D">
        <w:rPr>
          <w:rFonts w:cstheme="majorBidi"/>
          <w:lang w:val="en-US" w:bidi="ar-EG"/>
        </w:rPr>
        <w:t>na</w:t>
      </w:r>
      <w:r w:rsidR="00640170" w:rsidRPr="00D07A2D">
        <w:rPr>
          <w:rFonts w:cstheme="majorBidi"/>
          <w:lang w:bidi="ar-EG"/>
        </w:rPr>
        <w:t xml:space="preserve"> </w:t>
      </w:r>
      <w:r w:rsidR="00640170" w:rsidRPr="00D07A2D">
        <w:rPr>
          <w:rFonts w:cstheme="majorBidi"/>
          <w:lang w:val="en-US" w:bidi="ar-EG"/>
        </w:rPr>
        <w:t>karaz</w:t>
      </w:r>
      <w:r w:rsidR="00640170" w:rsidRPr="00D07A2D">
        <w:rPr>
          <w:rFonts w:cstheme="majorBidi"/>
          <w:lang w:bidi="ar-EG"/>
        </w:rPr>
        <w:t>ū</w:t>
      </w:r>
      <w:r w:rsidR="00640170" w:rsidRPr="00D07A2D">
        <w:rPr>
          <w:rFonts w:cstheme="majorBidi"/>
          <w:lang w:val="en-US" w:bidi="ar-EG"/>
        </w:rPr>
        <w:t>n</w:t>
      </w:r>
      <w:r w:rsidR="00640170" w:rsidRPr="00D07A2D">
        <w:rPr>
          <w:rFonts w:cstheme="majorBidi"/>
          <w:lang w:bidi="ar-EG"/>
        </w:rPr>
        <w:t>. #</w:t>
      </w:r>
      <w:r w:rsidR="00640170" w:rsidRPr="00D07A2D">
        <w:rPr>
          <w:lang w:bidi="ar-EG"/>
        </w:rPr>
        <w:t xml:space="preserve"> </w:t>
      </w:r>
      <w:r w:rsidR="00640170" w:rsidRPr="00D07A2D">
        <w:rPr>
          <w:lang w:val="en-US" w:bidi="ar-EG"/>
        </w:rPr>
        <w:t>mi</w:t>
      </w:r>
      <w:r w:rsidR="00640170" w:rsidRPr="00D07A2D">
        <w:rPr>
          <w:rFonts w:cstheme="majorBidi"/>
          <w:lang w:bidi="ar-EG"/>
        </w:rPr>
        <w:t>š</w:t>
      </w:r>
      <w:r w:rsidR="00640170" w:rsidRPr="00D07A2D">
        <w:rPr>
          <w:lang w:bidi="ar-EG"/>
        </w:rPr>
        <w:t xml:space="preserve"> </w:t>
      </w:r>
      <w:r w:rsidR="00640170" w:rsidRPr="00D07A2D">
        <w:rPr>
          <w:lang w:val="en-US" w:bidi="ar-EG"/>
        </w:rPr>
        <w:t>masm</w:t>
      </w:r>
      <w:r w:rsidR="00640170" w:rsidRPr="00D07A2D">
        <w:rPr>
          <w:rFonts w:cstheme="majorBidi"/>
          <w:lang w:bidi="ar-EG"/>
        </w:rPr>
        <w:t>ūḥ.</w:t>
      </w:r>
    </w:p>
    <w:p w14:paraId="38E33D36" w14:textId="773A47F1" w:rsidR="00D173A5" w:rsidRPr="00D07A2D" w:rsidRDefault="00D173A5" w:rsidP="007C06A2">
      <w:pPr>
        <w:rPr>
          <w:lang w:bidi="ar-EG"/>
        </w:rPr>
      </w:pPr>
      <w:r w:rsidRPr="00D07A2D">
        <w:rPr>
          <w:lang w:bidi="ar-EG"/>
        </w:rPr>
        <w:t>Перевод: Закончилась запись сингла на песню (</w:t>
      </w:r>
      <w:r w:rsidR="000B083A" w:rsidRPr="00D07A2D">
        <w:rPr>
          <w:lang w:bidi="ar-EG"/>
        </w:rPr>
        <w:t>«Н</w:t>
      </w:r>
      <w:r w:rsidRPr="00D07A2D">
        <w:rPr>
          <w:lang w:bidi="ar-EG"/>
        </w:rPr>
        <w:t>едозволенный</w:t>
      </w:r>
      <w:r w:rsidR="000B083A" w:rsidRPr="00D07A2D">
        <w:rPr>
          <w:lang w:bidi="ar-EG"/>
        </w:rPr>
        <w:t>»</w:t>
      </w:r>
      <w:r w:rsidRPr="00D07A2D">
        <w:rPr>
          <w:lang w:bidi="ar-EG"/>
        </w:rPr>
        <w:t>). За</w:t>
      </w:r>
      <w:r w:rsidR="000B083A" w:rsidRPr="00D07A2D">
        <w:rPr>
          <w:lang w:bidi="ar-EG"/>
        </w:rPr>
        <w:t>кончилась запись в студии продю</w:t>
      </w:r>
      <w:r w:rsidRPr="00D07A2D">
        <w:rPr>
          <w:lang w:bidi="ar-EG"/>
        </w:rPr>
        <w:t xml:space="preserve">сера Мухаммада Аль-Кайси в Иордании. На ливанском диалекте. Скоро. </w:t>
      </w:r>
      <w:r w:rsidR="000B083A" w:rsidRPr="00D07A2D">
        <w:rPr>
          <w:lang w:bidi="ar-EG"/>
        </w:rPr>
        <w:t>«</w:t>
      </w:r>
      <w:r w:rsidRPr="00D07A2D">
        <w:rPr>
          <w:lang w:bidi="ar-EG"/>
        </w:rPr>
        <w:t>Недозволенный</w:t>
      </w:r>
      <w:r w:rsidR="000B083A" w:rsidRPr="00D07A2D">
        <w:rPr>
          <w:lang w:bidi="ar-EG"/>
        </w:rPr>
        <w:t>»</w:t>
      </w:r>
      <w:r w:rsidRPr="00D07A2D">
        <w:rPr>
          <w:lang w:bidi="ar-EG"/>
        </w:rPr>
        <w:t>. Слова</w:t>
      </w:r>
      <w:r w:rsidR="005D4202" w:rsidRPr="00D07A2D">
        <w:rPr>
          <w:lang w:bidi="ar-EG"/>
        </w:rPr>
        <w:t>:</w:t>
      </w:r>
      <w:r w:rsidRPr="00D07A2D">
        <w:rPr>
          <w:lang w:bidi="ar-EG"/>
        </w:rPr>
        <w:t xml:space="preserve"> Омара Сари</w:t>
      </w:r>
      <w:r w:rsidR="004B1889" w:rsidRPr="00D07A2D">
        <w:rPr>
          <w:lang w:bidi="ar-EG"/>
        </w:rPr>
        <w:t>. Композитор:</w:t>
      </w:r>
      <w:r w:rsidR="00B72890" w:rsidRPr="00D07A2D">
        <w:rPr>
          <w:lang w:bidi="ar-EG"/>
        </w:rPr>
        <w:t xml:space="preserve"> Мухаммад Башар. Промоушн: </w:t>
      </w:r>
      <w:r w:rsidR="007C06A2" w:rsidRPr="00D07A2D">
        <w:rPr>
          <w:lang w:bidi="ar-EG"/>
        </w:rPr>
        <w:t xml:space="preserve">Халид Мустафа. Эксклюзивное право на запись: Инсайдер на арабском. #инсайдер #Диана Каразон #недозволенный </w:t>
      </w:r>
    </w:p>
    <w:p w14:paraId="691A7288" w14:textId="59008EB3" w:rsidR="007C06A2" w:rsidRPr="00D07A2D" w:rsidRDefault="007C06A2" w:rsidP="00A03F21">
      <w:pPr>
        <w:rPr>
          <w:lang w:bidi="ar-EG"/>
        </w:rPr>
      </w:pPr>
      <w:r w:rsidRPr="00D07A2D">
        <w:rPr>
          <w:lang w:bidi="ar-EG"/>
        </w:rPr>
        <w:t>В данном случае автор публикации</w:t>
      </w:r>
      <w:r w:rsidR="00836D54" w:rsidRPr="00D07A2D">
        <w:rPr>
          <w:lang w:bidi="ar-EG"/>
        </w:rPr>
        <w:t xml:space="preserve"> использует парцелляцию, повторяет</w:t>
      </w:r>
      <w:r w:rsidRPr="00D07A2D">
        <w:rPr>
          <w:lang w:bidi="ar-EG"/>
        </w:rPr>
        <w:t xml:space="preserve"> одну и ту же информацию, упоминает других пользователей </w:t>
      </w:r>
      <w:r w:rsidRPr="00D07A2D">
        <w:rPr>
          <w:lang w:val="en-US" w:bidi="ar-EG"/>
        </w:rPr>
        <w:t>Facebook</w:t>
      </w:r>
      <w:r w:rsidRPr="00D07A2D">
        <w:rPr>
          <w:lang w:bidi="ar-EG"/>
        </w:rPr>
        <w:t xml:space="preserve"> с целью взаимной рекламы. В тексте мы встречаем заимствования с английского </w:t>
      </w:r>
      <w:r w:rsidRPr="00D07A2D">
        <w:rPr>
          <w:rFonts w:hint="cs"/>
          <w:sz w:val="36"/>
          <w:szCs w:val="28"/>
          <w:rtl/>
          <w:lang w:val="en-US" w:bidi="ar-EG"/>
        </w:rPr>
        <w:t xml:space="preserve">سنجل </w:t>
      </w:r>
      <w:r w:rsidRPr="00D07A2D">
        <w:rPr>
          <w:sz w:val="36"/>
          <w:szCs w:val="28"/>
          <w:lang w:bidi="ar-EG"/>
        </w:rPr>
        <w:t xml:space="preserve"> </w:t>
      </w:r>
      <w:r w:rsidRPr="00D07A2D">
        <w:rPr>
          <w:lang w:bidi="ar-EG"/>
        </w:rPr>
        <w:t xml:space="preserve">и </w:t>
      </w:r>
      <w:r w:rsidRPr="00D07A2D">
        <w:rPr>
          <w:rFonts w:hint="cs"/>
          <w:sz w:val="36"/>
          <w:szCs w:val="28"/>
          <w:rtl/>
          <w:lang w:val="en-US" w:bidi="ar-EG"/>
        </w:rPr>
        <w:t>ستوديو</w:t>
      </w:r>
      <w:r w:rsidRPr="00D07A2D">
        <w:rPr>
          <w:sz w:val="36"/>
          <w:szCs w:val="28"/>
          <w:lang w:bidi="ar-EG"/>
        </w:rPr>
        <w:t xml:space="preserve"> </w:t>
      </w:r>
      <w:r w:rsidRPr="00D07A2D">
        <w:rPr>
          <w:lang w:bidi="ar-EG"/>
        </w:rPr>
        <w:t xml:space="preserve">от англ. </w:t>
      </w:r>
      <w:r w:rsidRPr="00D07A2D">
        <w:rPr>
          <w:lang w:val="en-US" w:bidi="ar-EG"/>
        </w:rPr>
        <w:t>single</w:t>
      </w:r>
      <w:r w:rsidRPr="00D07A2D">
        <w:rPr>
          <w:lang w:bidi="ar-EG"/>
        </w:rPr>
        <w:t xml:space="preserve"> «сингл» и </w:t>
      </w:r>
      <w:r w:rsidRPr="00D07A2D">
        <w:rPr>
          <w:lang w:val="en-US" w:bidi="ar-EG"/>
        </w:rPr>
        <w:t>studio</w:t>
      </w:r>
      <w:r w:rsidRPr="00D07A2D">
        <w:rPr>
          <w:lang w:bidi="ar-EG"/>
        </w:rPr>
        <w:t xml:space="preserve"> «студия». Также </w:t>
      </w:r>
      <w:r w:rsidR="00AD3351" w:rsidRPr="00D07A2D">
        <w:rPr>
          <w:lang w:bidi="ar-EG"/>
        </w:rPr>
        <w:t xml:space="preserve">мы видим пример речевой избыточности в повторении конечной буквы «алиф» в слове </w:t>
      </w:r>
      <w:r w:rsidR="00AD3351" w:rsidRPr="00D07A2D">
        <w:rPr>
          <w:rFonts w:cstheme="majorBidi"/>
          <w:sz w:val="40"/>
          <w:szCs w:val="32"/>
          <w:rtl/>
          <w:lang w:bidi="ar-EG"/>
        </w:rPr>
        <w:t>قريباا</w:t>
      </w:r>
      <w:r w:rsidR="00AD3351" w:rsidRPr="00D07A2D">
        <w:rPr>
          <w:lang w:bidi="ar-EG"/>
        </w:rPr>
        <w:t xml:space="preserve">. Текст структурирован прерывисто, каждое новое предложение записывается с новой строки, таким образом автор занимает </w:t>
      </w:r>
      <w:r w:rsidR="00A03F21" w:rsidRPr="00D07A2D">
        <w:rPr>
          <w:lang w:bidi="ar-EG"/>
        </w:rPr>
        <w:t xml:space="preserve">больше зрительного пространства текстом небольшого объема. Так как целью автора является продвижение продукта (в данном случае – песни), многократное прочтение одной и той же информации способствует ее запоминанию. </w:t>
      </w:r>
      <w:r w:rsidR="00836D54" w:rsidRPr="00D07A2D">
        <w:rPr>
          <w:lang w:bidi="ar-EG"/>
        </w:rPr>
        <w:t xml:space="preserve">Также подобный прием может свидетельствовать о взволнованности автора содержанием речи. </w:t>
      </w:r>
    </w:p>
    <w:p w14:paraId="519FCFF8" w14:textId="4EB1A10F" w:rsidR="004A3AA2" w:rsidRPr="00D07A2D" w:rsidRDefault="004A3AA2" w:rsidP="004A3AA2">
      <w:pPr>
        <w:jc w:val="right"/>
        <w:rPr>
          <w:rFonts w:cstheme="majorBidi"/>
          <w:sz w:val="32"/>
          <w:szCs w:val="32"/>
          <w:rtl/>
          <w:lang w:val="en-US"/>
        </w:rPr>
      </w:pPr>
      <w:r w:rsidRPr="00D07A2D">
        <w:rPr>
          <w:rFonts w:cstheme="majorBidi" w:hint="cs"/>
          <w:sz w:val="32"/>
          <w:szCs w:val="32"/>
          <w:rtl/>
        </w:rPr>
        <w:t>ا</w:t>
      </w:r>
      <w:r w:rsidRPr="00D07A2D">
        <w:rPr>
          <w:rFonts w:cstheme="majorBidi"/>
          <w:sz w:val="32"/>
          <w:szCs w:val="32"/>
          <w:rtl/>
        </w:rPr>
        <w:t>لفرق بين العروس والمتزوجة هههههههه لا يفوتكم الفيديو لاززززم تشوفوا</w:t>
      </w:r>
    </w:p>
    <w:p w14:paraId="20E062A5" w14:textId="1A8436AE" w:rsidR="001D21BF" w:rsidRPr="00D07A2D" w:rsidRDefault="001D21BF" w:rsidP="001D21BF">
      <w:pPr>
        <w:rPr>
          <w:lang w:val="en-US" w:bidi="ar-EG"/>
        </w:rPr>
      </w:pPr>
      <w:r w:rsidRPr="00D07A2D">
        <w:rPr>
          <w:lang w:bidi="ar-EG"/>
        </w:rPr>
        <w:t>Транскрипция:</w:t>
      </w:r>
      <w:r w:rsidR="00836D54" w:rsidRPr="00D07A2D">
        <w:rPr>
          <w:lang w:bidi="ar-EG"/>
        </w:rPr>
        <w:t xml:space="preserve"> </w:t>
      </w:r>
      <w:r w:rsidR="00836D54" w:rsidRPr="00D07A2D">
        <w:rPr>
          <w:lang w:val="en-US" w:bidi="ar-EG"/>
        </w:rPr>
        <w:t xml:space="preserve">alfarq beynal </w:t>
      </w:r>
      <w:r w:rsidR="00836D54" w:rsidRPr="00D07A2D">
        <w:rPr>
          <w:rFonts w:cstheme="majorBidi"/>
          <w:lang w:val="en-US" w:bidi="ar-EG"/>
        </w:rPr>
        <w:t>ʻ</w:t>
      </w:r>
      <w:r w:rsidR="00836D54" w:rsidRPr="00D07A2D">
        <w:rPr>
          <w:lang w:val="en-US" w:bidi="ar-EG"/>
        </w:rPr>
        <w:t>ar</w:t>
      </w:r>
      <w:r w:rsidR="00836D54" w:rsidRPr="00D07A2D">
        <w:rPr>
          <w:rFonts w:cstheme="majorBidi"/>
          <w:lang w:val="en-US" w:bidi="ar-EG"/>
        </w:rPr>
        <w:t>ū</w:t>
      </w:r>
      <w:r w:rsidR="00E5397F" w:rsidRPr="00D07A2D">
        <w:rPr>
          <w:lang w:val="en-US" w:bidi="ar-EG"/>
        </w:rPr>
        <w:t>s wal mutazawwi</w:t>
      </w:r>
      <w:r w:rsidR="00E5397F" w:rsidRPr="00D07A2D">
        <w:rPr>
          <w:rFonts w:cstheme="majorBidi"/>
          <w:lang w:val="en-US" w:bidi="ar-EG"/>
        </w:rPr>
        <w:t>ğ</w:t>
      </w:r>
      <w:r w:rsidR="00E5397F" w:rsidRPr="00D07A2D">
        <w:rPr>
          <w:lang w:val="en-US" w:bidi="ar-EG"/>
        </w:rPr>
        <w:t>a hahahaha l</w:t>
      </w:r>
      <w:r w:rsidR="00E5397F" w:rsidRPr="00D07A2D">
        <w:rPr>
          <w:rFonts w:cstheme="majorBidi"/>
          <w:lang w:val="en-US" w:bidi="ar-EG"/>
        </w:rPr>
        <w:t>ā</w:t>
      </w:r>
      <w:r w:rsidR="00E5397F" w:rsidRPr="00D07A2D">
        <w:rPr>
          <w:lang w:val="en-US" w:bidi="ar-EG"/>
        </w:rPr>
        <w:t xml:space="preserve"> yaf</w:t>
      </w:r>
      <w:r w:rsidR="00E5397F" w:rsidRPr="00D07A2D">
        <w:rPr>
          <w:rFonts w:cstheme="majorBidi"/>
          <w:lang w:val="en-US" w:bidi="ar-EG"/>
        </w:rPr>
        <w:t>ū</w:t>
      </w:r>
      <w:r w:rsidR="00E5397F" w:rsidRPr="00D07A2D">
        <w:rPr>
          <w:lang w:val="en-US" w:bidi="ar-EG"/>
        </w:rPr>
        <w:t>tkym al-f</w:t>
      </w:r>
      <w:r w:rsidR="00E5397F" w:rsidRPr="00D07A2D">
        <w:rPr>
          <w:rFonts w:cstheme="majorBidi"/>
          <w:lang w:val="en-US" w:bidi="ar-EG"/>
        </w:rPr>
        <w:t>ī</w:t>
      </w:r>
      <w:r w:rsidR="00E5397F" w:rsidRPr="00D07A2D">
        <w:rPr>
          <w:lang w:val="en-US" w:bidi="ar-EG"/>
        </w:rPr>
        <w:t>diy</w:t>
      </w:r>
      <w:r w:rsidR="00E5397F" w:rsidRPr="00D07A2D">
        <w:rPr>
          <w:rFonts w:cstheme="majorBidi"/>
          <w:lang w:val="en-US" w:bidi="ar-EG"/>
        </w:rPr>
        <w:t>ū</w:t>
      </w:r>
      <w:r w:rsidR="00E5397F" w:rsidRPr="00D07A2D">
        <w:rPr>
          <w:lang w:val="en-US" w:bidi="ar-EG"/>
        </w:rPr>
        <w:t xml:space="preserve"> </w:t>
      </w:r>
      <w:r w:rsidR="00633F93" w:rsidRPr="00D07A2D">
        <w:rPr>
          <w:lang w:val="en-US" w:bidi="ar-EG"/>
        </w:rPr>
        <w:t>l</w:t>
      </w:r>
      <w:r w:rsidR="00633F93" w:rsidRPr="00D07A2D">
        <w:rPr>
          <w:rFonts w:cstheme="majorBidi"/>
          <w:lang w:val="en-US" w:bidi="ar-EG"/>
        </w:rPr>
        <w:t>ā</w:t>
      </w:r>
      <w:r w:rsidR="00633F93" w:rsidRPr="00D07A2D">
        <w:rPr>
          <w:lang w:val="en-US" w:bidi="ar-EG"/>
        </w:rPr>
        <w:t>zim t</w:t>
      </w:r>
      <w:r w:rsidR="00633F93" w:rsidRPr="00D07A2D">
        <w:rPr>
          <w:rFonts w:cstheme="majorBidi"/>
          <w:lang w:val="en-US" w:bidi="ar-EG"/>
        </w:rPr>
        <w:t>šū</w:t>
      </w:r>
      <w:r w:rsidR="00633F93" w:rsidRPr="00D07A2D">
        <w:rPr>
          <w:lang w:val="en-US" w:bidi="ar-EG"/>
        </w:rPr>
        <w:t>f</w:t>
      </w:r>
      <w:r w:rsidR="00633F93" w:rsidRPr="00D07A2D">
        <w:rPr>
          <w:rFonts w:cstheme="majorBidi"/>
          <w:lang w:val="en-US" w:bidi="ar-EG"/>
        </w:rPr>
        <w:t>ū</w:t>
      </w:r>
      <w:r w:rsidR="00633F93" w:rsidRPr="00D07A2D">
        <w:rPr>
          <w:lang w:val="en-US" w:bidi="ar-EG"/>
        </w:rPr>
        <w:t xml:space="preserve">. </w:t>
      </w:r>
    </w:p>
    <w:p w14:paraId="6061187E" w14:textId="77777777" w:rsidR="004A3AA2" w:rsidRPr="00D07A2D" w:rsidRDefault="001D21BF" w:rsidP="004A3AA2">
      <w:pPr>
        <w:rPr>
          <w:lang w:bidi="ar-EG"/>
        </w:rPr>
      </w:pPr>
      <w:r w:rsidRPr="00D07A2D">
        <w:rPr>
          <w:lang w:bidi="ar-EG"/>
        </w:rPr>
        <w:t xml:space="preserve">Перевод: </w:t>
      </w:r>
      <w:r w:rsidR="004A3AA2" w:rsidRPr="00D07A2D">
        <w:rPr>
          <w:lang w:bidi="ar-EG"/>
        </w:rPr>
        <w:t>Разница между замужней и незамужней девушкой. Ха-ха-ха, не пропустите видео, вы должны увидеть.</w:t>
      </w:r>
    </w:p>
    <w:p w14:paraId="456FB8D2" w14:textId="49D35D0B" w:rsidR="001D21BF" w:rsidRPr="00D07A2D" w:rsidRDefault="004A3AA2" w:rsidP="00A62383">
      <w:pPr>
        <w:rPr>
          <w:rtl/>
          <w:lang w:bidi="ar-EG"/>
        </w:rPr>
      </w:pPr>
      <w:r w:rsidRPr="00D07A2D">
        <w:rPr>
          <w:lang w:bidi="ar-EG"/>
        </w:rPr>
        <w:t>В</w:t>
      </w:r>
      <w:r w:rsidR="001D21BF" w:rsidRPr="00D07A2D">
        <w:rPr>
          <w:lang w:bidi="ar-EG"/>
        </w:rPr>
        <w:t xml:space="preserve"> </w:t>
      </w:r>
      <w:r w:rsidRPr="00D07A2D">
        <w:rPr>
          <w:lang w:bidi="ar-EG"/>
        </w:rPr>
        <w:t xml:space="preserve">этом </w:t>
      </w:r>
      <w:r w:rsidR="00A62383" w:rsidRPr="00D07A2D">
        <w:rPr>
          <w:lang w:bidi="ar-EG"/>
        </w:rPr>
        <w:t>случае</w:t>
      </w:r>
      <w:r w:rsidRPr="00D07A2D">
        <w:rPr>
          <w:lang w:bidi="ar-EG"/>
        </w:rPr>
        <w:t xml:space="preserve"> м</w:t>
      </w:r>
      <w:r w:rsidR="00836D54" w:rsidRPr="00D07A2D">
        <w:rPr>
          <w:lang w:bidi="ar-EG"/>
        </w:rPr>
        <w:t xml:space="preserve">ы также наблюдаем пример использования фонетико-графических средств для реализации экспрессивной функции речи. Повторяя </w:t>
      </w:r>
      <w:r w:rsidR="00836D54" w:rsidRPr="00D07A2D">
        <w:rPr>
          <w:lang w:bidi="ar-EG"/>
        </w:rPr>
        <w:lastRenderedPageBreak/>
        <w:t xml:space="preserve">одну и ту же фонему, автор дает знать своему читателю, что видео не просто смешное, а очень смешное. </w:t>
      </w:r>
    </w:p>
    <w:p w14:paraId="34F28CBF" w14:textId="6D167A58" w:rsidR="004367C2" w:rsidRPr="00D07A2D" w:rsidRDefault="004367C2" w:rsidP="001D21BF">
      <w:pPr>
        <w:rPr>
          <w:lang w:bidi="ar-EG"/>
        </w:rPr>
      </w:pPr>
      <w:r w:rsidRPr="00D07A2D">
        <w:rPr>
          <w:lang w:bidi="ar-EG"/>
        </w:rPr>
        <w:t>Наконец, стоит упомянуть о публикациях-побуждениях. В них автор просит поделиться мнением на заданную тему, спрашивает совета или просит проголосовать комментарием за один из вариантов в предложенном сценарии. Такие публикации не рассчитаны на диалог с автором в комментариях и</w:t>
      </w:r>
      <w:r w:rsidR="005D4202" w:rsidRPr="00D07A2D">
        <w:rPr>
          <w:lang w:bidi="ar-EG"/>
        </w:rPr>
        <w:t>,</w:t>
      </w:r>
      <w:r w:rsidRPr="00D07A2D">
        <w:rPr>
          <w:lang w:bidi="ar-EG"/>
        </w:rPr>
        <w:t xml:space="preserve"> как правило</w:t>
      </w:r>
      <w:r w:rsidR="005D4202" w:rsidRPr="00D07A2D">
        <w:rPr>
          <w:lang w:bidi="ar-EG"/>
        </w:rPr>
        <w:t>,</w:t>
      </w:r>
      <w:r w:rsidRPr="00D07A2D">
        <w:rPr>
          <w:lang w:bidi="ar-EG"/>
        </w:rPr>
        <w:t xml:space="preserve"> публикуются чтобы поддерживать активность читателей на странице. Это могут быть сообщения следующего содержания:</w:t>
      </w:r>
    </w:p>
    <w:p w14:paraId="08E7DF14" w14:textId="306CB944" w:rsidR="004367C2" w:rsidRPr="00D07A2D" w:rsidRDefault="004367C2" w:rsidP="004367C2">
      <w:pPr>
        <w:jc w:val="right"/>
        <w:rPr>
          <w:rFonts w:ascii="Helvetica" w:hAnsi="Helvetica" w:cs="Helvetica"/>
          <w:sz w:val="32"/>
          <w:szCs w:val="32"/>
        </w:rPr>
      </w:pPr>
      <w:r w:rsidRPr="00D07A2D">
        <w:rPr>
          <w:rFonts w:ascii="Helvetica" w:hAnsi="Helvetica" w:cs="Helvetica"/>
          <w:sz w:val="32"/>
          <w:szCs w:val="32"/>
        </w:rPr>
        <w:t>!</w:t>
      </w:r>
      <w:r w:rsidRPr="00D07A2D">
        <w:rPr>
          <w:rFonts w:ascii="Helvetica" w:hAnsi="Helvetica" w:cs="Helvetica"/>
          <w:sz w:val="32"/>
          <w:szCs w:val="32"/>
          <w:rtl/>
        </w:rPr>
        <w:t>هاتولنا صور فطوركم</w:t>
      </w:r>
    </w:p>
    <w:p w14:paraId="560C26E4" w14:textId="529BC8CC" w:rsidR="004367C2" w:rsidRPr="00D07A2D" w:rsidRDefault="004367C2" w:rsidP="004367C2">
      <w:pPr>
        <w:rPr>
          <w:lang w:bidi="ar-EG"/>
        </w:rPr>
      </w:pPr>
      <w:r w:rsidRPr="00D07A2D">
        <w:rPr>
          <w:lang w:bidi="ar-EG"/>
        </w:rPr>
        <w:t>Транскрипция:</w:t>
      </w:r>
      <w:r w:rsidR="00836D54" w:rsidRPr="00D07A2D">
        <w:rPr>
          <w:lang w:bidi="ar-EG"/>
        </w:rPr>
        <w:t xml:space="preserve"> </w:t>
      </w:r>
      <w:r w:rsidR="00836D54" w:rsidRPr="00D07A2D">
        <w:rPr>
          <w:lang w:val="en-US" w:bidi="ar-EG"/>
        </w:rPr>
        <w:t>hat</w:t>
      </w:r>
      <w:r w:rsidR="00836D54" w:rsidRPr="00D07A2D">
        <w:rPr>
          <w:rFonts w:cstheme="majorBidi"/>
          <w:lang w:bidi="ar-EG"/>
        </w:rPr>
        <w:t>ū</w:t>
      </w:r>
      <w:r w:rsidR="00836D54" w:rsidRPr="00D07A2D">
        <w:rPr>
          <w:lang w:val="en-US" w:bidi="ar-EG"/>
        </w:rPr>
        <w:t>ln</w:t>
      </w:r>
      <w:r w:rsidR="00836D54" w:rsidRPr="00D07A2D">
        <w:rPr>
          <w:rFonts w:cstheme="majorBidi"/>
          <w:lang w:bidi="ar-EG"/>
        </w:rPr>
        <w:t>ā</w:t>
      </w:r>
      <w:r w:rsidR="00836D54" w:rsidRPr="00D07A2D">
        <w:rPr>
          <w:lang w:bidi="ar-EG"/>
        </w:rPr>
        <w:t xml:space="preserve"> </w:t>
      </w:r>
      <w:r w:rsidR="00836D54" w:rsidRPr="00D07A2D">
        <w:rPr>
          <w:rFonts w:cstheme="majorBidi"/>
          <w:lang w:val="en-US" w:bidi="ar-EG"/>
        </w:rPr>
        <w:t>ṣ</w:t>
      </w:r>
      <w:r w:rsidR="00836D54" w:rsidRPr="00D07A2D">
        <w:rPr>
          <w:lang w:val="en-US" w:bidi="ar-EG"/>
        </w:rPr>
        <w:t>uwwar</w:t>
      </w:r>
      <w:r w:rsidR="00836D54" w:rsidRPr="00D07A2D">
        <w:rPr>
          <w:lang w:bidi="ar-EG"/>
        </w:rPr>
        <w:t xml:space="preserve"> </w:t>
      </w:r>
      <w:r w:rsidR="00836D54" w:rsidRPr="00D07A2D">
        <w:rPr>
          <w:lang w:val="en-US" w:bidi="ar-EG"/>
        </w:rPr>
        <w:t>fu</w:t>
      </w:r>
      <w:r w:rsidR="00836D54" w:rsidRPr="00D07A2D">
        <w:rPr>
          <w:rFonts w:cstheme="majorBidi"/>
          <w:lang w:val="en-US" w:bidi="ar-EG"/>
        </w:rPr>
        <w:t>ṭ</w:t>
      </w:r>
      <w:r w:rsidR="00836D54" w:rsidRPr="00D07A2D">
        <w:rPr>
          <w:rFonts w:cstheme="majorBidi"/>
          <w:lang w:bidi="ar-EG"/>
        </w:rPr>
        <w:t>ū</w:t>
      </w:r>
      <w:r w:rsidR="00836D54" w:rsidRPr="00D07A2D">
        <w:rPr>
          <w:rFonts w:cstheme="majorBidi"/>
          <w:lang w:val="en-US" w:bidi="ar-EG"/>
        </w:rPr>
        <w:t>rkum</w:t>
      </w:r>
    </w:p>
    <w:p w14:paraId="1CE7D4A9" w14:textId="646980C4" w:rsidR="004367C2" w:rsidRPr="00D07A2D" w:rsidRDefault="004367C2" w:rsidP="004367C2">
      <w:pPr>
        <w:rPr>
          <w:lang w:bidi="ar-EG"/>
        </w:rPr>
      </w:pPr>
      <w:r w:rsidRPr="00D07A2D">
        <w:rPr>
          <w:lang w:bidi="ar-EG"/>
        </w:rPr>
        <w:t xml:space="preserve">Перевод: Покажите нам фотографии (еды) </w:t>
      </w:r>
      <w:r w:rsidR="004A3AA2" w:rsidRPr="00D07A2D">
        <w:rPr>
          <w:lang w:bidi="ar-EG"/>
        </w:rPr>
        <w:t>с вашего</w:t>
      </w:r>
      <w:r w:rsidRPr="00D07A2D">
        <w:rPr>
          <w:lang w:bidi="ar-EG"/>
        </w:rPr>
        <w:t xml:space="preserve"> Футура. </w:t>
      </w:r>
    </w:p>
    <w:p w14:paraId="3E7DDCB5" w14:textId="0B19F0FD" w:rsidR="00756518" w:rsidRPr="00D07A2D" w:rsidRDefault="00756518" w:rsidP="00756518">
      <w:pPr>
        <w:jc w:val="right"/>
        <w:rPr>
          <w:rFonts w:cstheme="majorBidi"/>
          <w:sz w:val="32"/>
          <w:szCs w:val="32"/>
        </w:rPr>
      </w:pPr>
      <w:r w:rsidRPr="00D07A2D">
        <w:rPr>
          <w:rFonts w:cstheme="majorBidi"/>
          <w:sz w:val="32"/>
          <w:szCs w:val="32"/>
          <w:rtl/>
        </w:rPr>
        <w:t>اذا كان عندكم صديق زعلان خل يشوف هذا الفديو مايجوز يدخل رمضان وقلوبنة مو متصافية</w:t>
      </w:r>
    </w:p>
    <w:p w14:paraId="7D3ED33A" w14:textId="04B632F9" w:rsidR="00756518" w:rsidRPr="00D07A2D" w:rsidRDefault="00756518" w:rsidP="00756518">
      <w:pPr>
        <w:rPr>
          <w:lang w:bidi="ar-EG"/>
        </w:rPr>
      </w:pPr>
      <w:r w:rsidRPr="00D07A2D">
        <w:rPr>
          <w:rFonts w:cstheme="majorBidi"/>
          <w:lang w:bidi="ar-EG"/>
        </w:rPr>
        <w:t>Транскрипция: ʼ</w:t>
      </w:r>
      <w:r w:rsidRPr="00D07A2D">
        <w:rPr>
          <w:lang w:val="en-US" w:bidi="ar-EG"/>
        </w:rPr>
        <w:t>i</w:t>
      </w:r>
      <w:r w:rsidRPr="00D07A2D">
        <w:rPr>
          <w:rFonts w:cstheme="majorBidi"/>
          <w:lang w:val="en-US" w:bidi="ar-EG"/>
        </w:rPr>
        <w:t>ḏ</w:t>
      </w:r>
      <w:r w:rsidRPr="00D07A2D">
        <w:rPr>
          <w:rFonts w:cstheme="majorBidi"/>
          <w:lang w:bidi="ar-EG"/>
        </w:rPr>
        <w:t>ā</w:t>
      </w:r>
      <w:r w:rsidRPr="00D07A2D">
        <w:rPr>
          <w:lang w:bidi="ar-EG"/>
        </w:rPr>
        <w:t xml:space="preserve"> </w:t>
      </w:r>
      <w:r w:rsidRPr="00D07A2D">
        <w:rPr>
          <w:lang w:val="en-US" w:bidi="ar-EG"/>
        </w:rPr>
        <w:t>k</w:t>
      </w:r>
      <w:r w:rsidRPr="00D07A2D">
        <w:rPr>
          <w:rFonts w:cstheme="majorBidi"/>
          <w:lang w:bidi="ar-EG"/>
        </w:rPr>
        <w:t>ā</w:t>
      </w:r>
      <w:r w:rsidRPr="00D07A2D">
        <w:rPr>
          <w:lang w:val="en-US" w:bidi="ar-EG"/>
        </w:rPr>
        <w:t>n</w:t>
      </w:r>
      <w:r w:rsidRPr="00D07A2D">
        <w:rPr>
          <w:lang w:bidi="ar-EG"/>
        </w:rPr>
        <w:t xml:space="preserve"> </w:t>
      </w:r>
      <w:r w:rsidRPr="00D07A2D">
        <w:rPr>
          <w:rFonts w:cstheme="majorBidi"/>
          <w:lang w:bidi="ar-EG"/>
        </w:rPr>
        <w:t>ʻ</w:t>
      </w:r>
      <w:r w:rsidRPr="00D07A2D">
        <w:rPr>
          <w:lang w:val="en-US" w:bidi="ar-EG"/>
        </w:rPr>
        <w:t>indkum</w:t>
      </w:r>
      <w:r w:rsidRPr="00D07A2D">
        <w:rPr>
          <w:lang w:bidi="ar-EG"/>
        </w:rPr>
        <w:t xml:space="preserve"> </w:t>
      </w:r>
      <w:r w:rsidRPr="00D07A2D">
        <w:rPr>
          <w:rFonts w:cstheme="majorBidi"/>
          <w:lang w:val="en-US" w:bidi="ar-EG"/>
        </w:rPr>
        <w:t>ṣ</w:t>
      </w:r>
      <w:r w:rsidRPr="00D07A2D">
        <w:rPr>
          <w:lang w:val="en-US" w:bidi="ar-EG"/>
        </w:rPr>
        <w:t>ad</w:t>
      </w:r>
      <w:r w:rsidRPr="00D07A2D">
        <w:rPr>
          <w:rFonts w:cstheme="majorBidi"/>
          <w:lang w:bidi="ar-EG"/>
        </w:rPr>
        <w:t>ī</w:t>
      </w:r>
      <w:r w:rsidRPr="00D07A2D">
        <w:rPr>
          <w:lang w:val="en-US" w:bidi="ar-EG"/>
        </w:rPr>
        <w:t>q</w:t>
      </w:r>
      <w:r w:rsidRPr="00D07A2D">
        <w:rPr>
          <w:lang w:bidi="ar-EG"/>
        </w:rPr>
        <w:t xml:space="preserve"> </w:t>
      </w:r>
      <w:r w:rsidRPr="00D07A2D">
        <w:rPr>
          <w:lang w:val="en-US" w:bidi="ar-EG"/>
        </w:rPr>
        <w:t>za</w:t>
      </w:r>
      <w:r w:rsidRPr="00D07A2D">
        <w:rPr>
          <w:rFonts w:cstheme="majorBidi"/>
          <w:lang w:bidi="ar-EG"/>
        </w:rPr>
        <w:t>ʻ</w:t>
      </w:r>
      <w:r w:rsidRPr="00D07A2D">
        <w:rPr>
          <w:lang w:val="en-US" w:bidi="ar-EG"/>
        </w:rPr>
        <w:t>l</w:t>
      </w:r>
      <w:r w:rsidRPr="00D07A2D">
        <w:rPr>
          <w:rFonts w:cstheme="majorBidi"/>
          <w:lang w:bidi="ar-EG"/>
        </w:rPr>
        <w:t>ā</w:t>
      </w:r>
      <w:r w:rsidRPr="00D07A2D">
        <w:rPr>
          <w:lang w:val="en-US" w:bidi="ar-EG"/>
        </w:rPr>
        <w:t>n</w:t>
      </w:r>
      <w:r w:rsidRPr="00D07A2D">
        <w:rPr>
          <w:lang w:bidi="ar-EG"/>
        </w:rPr>
        <w:t xml:space="preserve"> </w:t>
      </w:r>
      <w:r w:rsidRPr="00D07A2D">
        <w:rPr>
          <w:rFonts w:cstheme="majorBidi"/>
          <w:lang w:val="en-US" w:bidi="ar-EG"/>
        </w:rPr>
        <w:t>ḫ</w:t>
      </w:r>
      <w:r w:rsidRPr="00D07A2D">
        <w:rPr>
          <w:lang w:val="en-US" w:bidi="ar-EG"/>
        </w:rPr>
        <w:t>al</w:t>
      </w:r>
      <w:r w:rsidRPr="00D07A2D">
        <w:rPr>
          <w:lang w:bidi="ar-EG"/>
        </w:rPr>
        <w:t xml:space="preserve"> </w:t>
      </w:r>
      <w:r w:rsidRPr="00D07A2D">
        <w:rPr>
          <w:lang w:val="en-US" w:bidi="ar-EG"/>
        </w:rPr>
        <w:t>ya</w:t>
      </w:r>
      <w:r w:rsidRPr="00D07A2D">
        <w:rPr>
          <w:rFonts w:cstheme="majorBidi"/>
          <w:lang w:bidi="ar-EG"/>
        </w:rPr>
        <w:t>šū</w:t>
      </w:r>
      <w:r w:rsidRPr="00D07A2D">
        <w:rPr>
          <w:lang w:val="en-US" w:bidi="ar-EG"/>
        </w:rPr>
        <w:t>f</w:t>
      </w:r>
      <w:r w:rsidRPr="00D07A2D">
        <w:rPr>
          <w:lang w:bidi="ar-EG"/>
        </w:rPr>
        <w:t xml:space="preserve"> </w:t>
      </w:r>
      <w:r w:rsidRPr="00D07A2D">
        <w:rPr>
          <w:lang w:val="en-US" w:bidi="ar-EG"/>
        </w:rPr>
        <w:t>ha</w:t>
      </w:r>
      <w:r w:rsidRPr="00D07A2D">
        <w:rPr>
          <w:rFonts w:cstheme="majorBidi"/>
          <w:lang w:val="en-US" w:bidi="ar-EG"/>
        </w:rPr>
        <w:t>ḏ</w:t>
      </w:r>
      <w:r w:rsidRPr="00D07A2D">
        <w:rPr>
          <w:rFonts w:cstheme="majorBidi"/>
          <w:lang w:bidi="ar-EG"/>
        </w:rPr>
        <w:t>ā</w:t>
      </w:r>
      <w:r w:rsidRPr="00D07A2D">
        <w:rPr>
          <w:lang w:bidi="ar-EG"/>
        </w:rPr>
        <w:t xml:space="preserve"> </w:t>
      </w:r>
      <w:r w:rsidRPr="00D07A2D">
        <w:rPr>
          <w:lang w:val="en-US" w:bidi="ar-EG"/>
        </w:rPr>
        <w:t>al</w:t>
      </w:r>
      <w:r w:rsidRPr="00D07A2D">
        <w:rPr>
          <w:lang w:bidi="ar-EG"/>
        </w:rPr>
        <w:t>-</w:t>
      </w:r>
      <w:r w:rsidRPr="00D07A2D">
        <w:rPr>
          <w:lang w:val="en-US" w:bidi="ar-EG"/>
        </w:rPr>
        <w:t>fidiy</w:t>
      </w:r>
      <w:r w:rsidRPr="00D07A2D">
        <w:rPr>
          <w:rFonts w:cstheme="majorBidi"/>
          <w:lang w:bidi="ar-EG"/>
        </w:rPr>
        <w:t>ū</w:t>
      </w:r>
      <w:r w:rsidRPr="00D07A2D">
        <w:rPr>
          <w:lang w:bidi="ar-EG"/>
        </w:rPr>
        <w:t xml:space="preserve"> </w:t>
      </w:r>
      <w:r w:rsidRPr="00D07A2D">
        <w:rPr>
          <w:lang w:val="en-US" w:bidi="ar-EG"/>
        </w:rPr>
        <w:t>m</w:t>
      </w:r>
      <w:r w:rsidRPr="00D07A2D">
        <w:rPr>
          <w:rFonts w:cstheme="majorBidi"/>
          <w:lang w:bidi="ar-EG"/>
        </w:rPr>
        <w:t>ā</w:t>
      </w:r>
      <w:r w:rsidRPr="00D07A2D">
        <w:rPr>
          <w:lang w:bidi="ar-EG"/>
        </w:rPr>
        <w:t xml:space="preserve"> </w:t>
      </w:r>
      <w:r w:rsidRPr="00D07A2D">
        <w:rPr>
          <w:lang w:val="en-US" w:bidi="ar-EG"/>
        </w:rPr>
        <w:t>ya</w:t>
      </w:r>
      <w:r w:rsidRPr="00D07A2D">
        <w:rPr>
          <w:rFonts w:cstheme="majorBidi"/>
          <w:lang w:bidi="ar-EG"/>
        </w:rPr>
        <w:t>ğū</w:t>
      </w:r>
      <w:r w:rsidRPr="00D07A2D">
        <w:rPr>
          <w:lang w:val="en-US" w:bidi="ar-EG"/>
        </w:rPr>
        <w:t>z</w:t>
      </w:r>
      <w:r w:rsidRPr="00D07A2D">
        <w:rPr>
          <w:lang w:bidi="ar-EG"/>
        </w:rPr>
        <w:t xml:space="preserve"> </w:t>
      </w:r>
      <w:r w:rsidRPr="00D07A2D">
        <w:rPr>
          <w:lang w:val="en-US" w:bidi="ar-EG"/>
        </w:rPr>
        <w:t>yad</w:t>
      </w:r>
      <w:r w:rsidRPr="00D07A2D">
        <w:rPr>
          <w:rFonts w:cstheme="majorBidi"/>
          <w:lang w:val="en-US" w:bidi="ar-EG"/>
        </w:rPr>
        <w:t>ḫ</w:t>
      </w:r>
      <w:r w:rsidRPr="00D07A2D">
        <w:rPr>
          <w:lang w:val="en-US" w:bidi="ar-EG"/>
        </w:rPr>
        <w:t>ul</w:t>
      </w:r>
      <w:r w:rsidRPr="00D07A2D">
        <w:rPr>
          <w:lang w:bidi="ar-EG"/>
        </w:rPr>
        <w:t xml:space="preserve"> </w:t>
      </w:r>
      <w:r w:rsidRPr="00D07A2D">
        <w:rPr>
          <w:lang w:val="en-US" w:bidi="ar-EG"/>
        </w:rPr>
        <w:t>rama</w:t>
      </w:r>
      <w:r w:rsidRPr="00D07A2D">
        <w:rPr>
          <w:rFonts w:cstheme="majorBidi"/>
          <w:lang w:val="en-US" w:bidi="ar-EG"/>
        </w:rPr>
        <w:t>ḍ</w:t>
      </w:r>
      <w:r w:rsidRPr="00D07A2D">
        <w:rPr>
          <w:rFonts w:cstheme="majorBidi"/>
          <w:lang w:bidi="ar-EG"/>
        </w:rPr>
        <w:t>ā</w:t>
      </w:r>
      <w:r w:rsidRPr="00D07A2D">
        <w:rPr>
          <w:lang w:val="en-US" w:bidi="ar-EG"/>
        </w:rPr>
        <w:t>n</w:t>
      </w:r>
      <w:r w:rsidRPr="00D07A2D">
        <w:rPr>
          <w:lang w:bidi="ar-EG"/>
        </w:rPr>
        <w:t xml:space="preserve"> </w:t>
      </w:r>
      <w:r w:rsidRPr="00D07A2D">
        <w:rPr>
          <w:lang w:val="en-US" w:bidi="ar-EG"/>
        </w:rPr>
        <w:t>wa</w:t>
      </w:r>
      <w:r w:rsidRPr="00D07A2D">
        <w:rPr>
          <w:lang w:bidi="ar-EG"/>
        </w:rPr>
        <w:t xml:space="preserve"> </w:t>
      </w:r>
      <w:r w:rsidRPr="00D07A2D">
        <w:rPr>
          <w:lang w:val="en-US" w:bidi="ar-EG"/>
        </w:rPr>
        <w:t>qul</w:t>
      </w:r>
      <w:r w:rsidRPr="00D07A2D">
        <w:rPr>
          <w:rFonts w:cstheme="majorBidi"/>
          <w:lang w:bidi="ar-EG"/>
        </w:rPr>
        <w:t>ū</w:t>
      </w:r>
      <w:r w:rsidRPr="00D07A2D">
        <w:rPr>
          <w:lang w:val="en-US" w:bidi="ar-EG"/>
        </w:rPr>
        <w:t>bna</w:t>
      </w:r>
      <w:r w:rsidRPr="00D07A2D">
        <w:rPr>
          <w:lang w:bidi="ar-EG"/>
        </w:rPr>
        <w:t xml:space="preserve"> </w:t>
      </w:r>
      <w:r w:rsidRPr="00D07A2D">
        <w:rPr>
          <w:lang w:val="en-US" w:bidi="ar-EG"/>
        </w:rPr>
        <w:t>m</w:t>
      </w:r>
      <w:r w:rsidRPr="00D07A2D">
        <w:rPr>
          <w:rFonts w:cstheme="majorBidi"/>
          <w:lang w:bidi="ar-EG"/>
        </w:rPr>
        <w:t>ū</w:t>
      </w:r>
      <w:r w:rsidRPr="00D07A2D">
        <w:rPr>
          <w:lang w:bidi="ar-EG"/>
        </w:rPr>
        <w:t xml:space="preserve"> </w:t>
      </w:r>
      <w:r w:rsidRPr="00D07A2D">
        <w:rPr>
          <w:lang w:val="en-US" w:bidi="ar-EG"/>
        </w:rPr>
        <w:t>muta</w:t>
      </w:r>
      <w:r w:rsidRPr="00D07A2D">
        <w:rPr>
          <w:rFonts w:cstheme="majorBidi"/>
          <w:lang w:val="en-US" w:bidi="ar-EG"/>
        </w:rPr>
        <w:t>ṣ</w:t>
      </w:r>
      <w:r w:rsidRPr="00D07A2D">
        <w:rPr>
          <w:rFonts w:cstheme="majorBidi"/>
          <w:lang w:bidi="ar-EG"/>
        </w:rPr>
        <w:t>ā</w:t>
      </w:r>
      <w:r w:rsidRPr="00D07A2D">
        <w:rPr>
          <w:lang w:val="en-US" w:bidi="ar-EG"/>
        </w:rPr>
        <w:t>fiya</w:t>
      </w:r>
      <w:r w:rsidRPr="00D07A2D">
        <w:rPr>
          <w:lang w:bidi="ar-EG"/>
        </w:rPr>
        <w:t>.</w:t>
      </w:r>
    </w:p>
    <w:p w14:paraId="5CCE2637" w14:textId="1D99354E" w:rsidR="00756518" w:rsidRPr="00D07A2D" w:rsidRDefault="00756518" w:rsidP="00756518">
      <w:pPr>
        <w:rPr>
          <w:lang w:bidi="ar-EG"/>
        </w:rPr>
      </w:pPr>
      <w:r w:rsidRPr="00D07A2D">
        <w:rPr>
          <w:lang w:bidi="ar-EG"/>
        </w:rPr>
        <w:t xml:space="preserve">Перевод: Если ваш друг грустит – покажите ему это видео, не стоит начинать месяц Рамадан без искренности в сердцах. </w:t>
      </w:r>
    </w:p>
    <w:p w14:paraId="24855251" w14:textId="7A097C09" w:rsidR="00836D54" w:rsidRPr="00D07A2D" w:rsidRDefault="004367C2" w:rsidP="00836D54">
      <w:pPr>
        <w:rPr>
          <w:lang w:bidi="ar-EG"/>
        </w:rPr>
      </w:pPr>
      <w:r w:rsidRPr="00D07A2D">
        <w:rPr>
          <w:lang w:bidi="ar-EG"/>
        </w:rPr>
        <w:t xml:space="preserve">Также можем встретить многочисленные публикации с забавными видео или картинками, с подписью </w:t>
      </w:r>
      <w:r w:rsidRPr="00D07A2D">
        <w:rPr>
          <w:rFonts w:hint="cs"/>
          <w:sz w:val="36"/>
          <w:szCs w:val="28"/>
          <w:rtl/>
          <w:lang w:bidi="ar-EG"/>
        </w:rPr>
        <w:t>منشنهم</w:t>
      </w:r>
      <w:r w:rsidRPr="00D07A2D">
        <w:rPr>
          <w:sz w:val="36"/>
          <w:szCs w:val="28"/>
          <w:lang w:bidi="ar-EG"/>
        </w:rPr>
        <w:t xml:space="preserve"> </w:t>
      </w:r>
      <w:r w:rsidRPr="00D07A2D">
        <w:rPr>
          <w:lang w:bidi="ar-EG"/>
        </w:rPr>
        <w:t xml:space="preserve">(отметьте их), которая представляет собой транслитерированное английское слово </w:t>
      </w:r>
      <w:r w:rsidR="004A3AA2" w:rsidRPr="00D07A2D">
        <w:rPr>
          <w:lang w:val="en-US" w:bidi="ar-EG"/>
        </w:rPr>
        <w:t>mention</w:t>
      </w:r>
      <w:r w:rsidR="004A3AA2" w:rsidRPr="00D07A2D">
        <w:rPr>
          <w:rFonts w:hint="cs"/>
          <w:rtl/>
          <w:lang w:val="en-US" w:bidi="ar-EG"/>
        </w:rPr>
        <w:t xml:space="preserve"> </w:t>
      </w:r>
      <w:r w:rsidR="004A3AA2" w:rsidRPr="00D07A2D">
        <w:rPr>
          <w:lang w:bidi="ar-EG"/>
        </w:rPr>
        <w:t>(</w:t>
      </w:r>
      <w:r w:rsidRPr="00D07A2D">
        <w:rPr>
          <w:lang w:bidi="ar-EG"/>
        </w:rPr>
        <w:t xml:space="preserve">упоминать) и притяжательное местоимение </w:t>
      </w:r>
      <w:r w:rsidRPr="00D07A2D">
        <w:rPr>
          <w:rFonts w:hint="cs"/>
          <w:sz w:val="36"/>
          <w:szCs w:val="28"/>
          <w:rtl/>
          <w:lang w:val="en-US" w:bidi="ar-EG"/>
        </w:rPr>
        <w:t>هم</w:t>
      </w:r>
      <w:r w:rsidRPr="00D07A2D">
        <w:rPr>
          <w:sz w:val="36"/>
          <w:szCs w:val="28"/>
          <w:lang w:bidi="ar-EG"/>
        </w:rPr>
        <w:t xml:space="preserve"> </w:t>
      </w:r>
      <w:r w:rsidRPr="00D07A2D">
        <w:rPr>
          <w:lang w:bidi="ar-EG"/>
        </w:rPr>
        <w:t xml:space="preserve">– их. Таким образом, </w:t>
      </w:r>
      <w:r w:rsidR="005D4202" w:rsidRPr="00D07A2D">
        <w:rPr>
          <w:lang w:bidi="ar-EG"/>
        </w:rPr>
        <w:t xml:space="preserve">за счет </w:t>
      </w:r>
      <w:r w:rsidRPr="00D07A2D">
        <w:rPr>
          <w:lang w:bidi="ar-EG"/>
        </w:rPr>
        <w:t>отме</w:t>
      </w:r>
      <w:r w:rsidR="005D4202" w:rsidRPr="00D07A2D">
        <w:rPr>
          <w:lang w:bidi="ar-EG"/>
        </w:rPr>
        <w:t>ток</w:t>
      </w:r>
      <w:r w:rsidRPr="00D07A2D">
        <w:rPr>
          <w:lang w:bidi="ar-EG"/>
        </w:rPr>
        <w:t xml:space="preserve"> в комментариях друзей </w:t>
      </w:r>
      <w:r w:rsidR="004A3AA2" w:rsidRPr="00D07A2D">
        <w:rPr>
          <w:lang w:bidi="ar-EG"/>
        </w:rPr>
        <w:t xml:space="preserve">публикация появляется у большего количества пользователей, что позволяет набрать аудиторию. </w:t>
      </w:r>
    </w:p>
    <w:p w14:paraId="796D32A1" w14:textId="4A6D36F7" w:rsidR="00836D54" w:rsidRPr="00D07A2D" w:rsidRDefault="00A62383" w:rsidP="00A62383">
      <w:pPr>
        <w:rPr>
          <w:lang w:bidi="ar-EG"/>
        </w:rPr>
      </w:pPr>
      <w:r w:rsidRPr="00D07A2D">
        <w:rPr>
          <w:lang w:bidi="ar-EG"/>
        </w:rPr>
        <w:t>Приведенные выше примеры свидетельствуют о том, что в большинстве публикаций страниц с большой аудиторией содержится текст с рассуждением на какую-либо тему, цитата, краткий рассказ о событии (уже прошедшем или запланированным)</w:t>
      </w:r>
      <w:r w:rsidR="005D4202" w:rsidRPr="00D07A2D">
        <w:rPr>
          <w:lang w:bidi="ar-EG"/>
        </w:rPr>
        <w:t>,</w:t>
      </w:r>
      <w:r w:rsidRPr="00D07A2D">
        <w:rPr>
          <w:lang w:bidi="ar-EG"/>
        </w:rPr>
        <w:t xml:space="preserve"> ссылка на сторонний ресурс, медиафайл и т.п. </w:t>
      </w:r>
    </w:p>
    <w:p w14:paraId="216B3249" w14:textId="1674D75D" w:rsidR="00075123" w:rsidRPr="00D07A2D" w:rsidRDefault="00A62383" w:rsidP="00075123">
      <w:pPr>
        <w:rPr>
          <w:lang w:bidi="ar-EG"/>
        </w:rPr>
      </w:pPr>
      <w:r w:rsidRPr="00D07A2D">
        <w:rPr>
          <w:lang w:bidi="ar-EG"/>
        </w:rPr>
        <w:t xml:space="preserve">Сравним теперь данные публикации с постами страниц рядовых пользователей разного пола и возраста. </w:t>
      </w:r>
    </w:p>
    <w:p w14:paraId="2725D7E5" w14:textId="081AA5D4" w:rsidR="00C73998" w:rsidRPr="00D07A2D" w:rsidRDefault="00326B7E" w:rsidP="00ED49E9">
      <w:pPr>
        <w:rPr>
          <w:rtl/>
          <w:lang w:bidi="ar-EG"/>
        </w:rPr>
      </w:pPr>
      <w:r w:rsidRPr="00D07A2D">
        <w:rPr>
          <w:lang w:bidi="ar-EG"/>
        </w:rPr>
        <w:lastRenderedPageBreak/>
        <w:t>Для арабской коммуникации в социальных сетях эта группа является самой большой.</w:t>
      </w:r>
      <w:r w:rsidR="00C73998" w:rsidRPr="00D07A2D">
        <w:rPr>
          <w:lang w:bidi="ar-EG"/>
        </w:rPr>
        <w:t xml:space="preserve"> Большая часть постов представляет собой сочетание медиа</w:t>
      </w:r>
      <w:r w:rsidR="005D4202" w:rsidRPr="00D07A2D">
        <w:rPr>
          <w:lang w:bidi="ar-EG"/>
        </w:rPr>
        <w:t>-</w:t>
      </w:r>
      <w:r w:rsidR="00C73998" w:rsidRPr="00D07A2D">
        <w:rPr>
          <w:lang w:bidi="ar-EG"/>
        </w:rPr>
        <w:t>файла или ссылки</w:t>
      </w:r>
      <w:r w:rsidR="00ED49E9" w:rsidRPr="00D07A2D">
        <w:rPr>
          <w:lang w:bidi="ar-EG"/>
        </w:rPr>
        <w:t xml:space="preserve">, которые могут </w:t>
      </w:r>
      <w:r w:rsidR="00D07A2D" w:rsidRPr="00D07A2D">
        <w:rPr>
          <w:lang w:bidi="ar-EG"/>
        </w:rPr>
        <w:t>со</w:t>
      </w:r>
      <w:r w:rsidR="00ED49E9" w:rsidRPr="00D07A2D">
        <w:rPr>
          <w:lang w:bidi="ar-EG"/>
        </w:rPr>
        <w:t>провождаться комментарием.</w:t>
      </w:r>
      <w:r w:rsidR="00C73998" w:rsidRPr="00D07A2D">
        <w:rPr>
          <w:lang w:bidi="ar-EG"/>
        </w:rPr>
        <w:t xml:space="preserve"> Также встречаются репосты публикаций популяр</w:t>
      </w:r>
      <w:r w:rsidR="0021320B" w:rsidRPr="00D07A2D">
        <w:rPr>
          <w:lang w:bidi="ar-EG"/>
        </w:rPr>
        <w:t>ных страниц, публикация-статус.</w:t>
      </w:r>
    </w:p>
    <w:p w14:paraId="482D7C48" w14:textId="489450FF" w:rsidR="00326B7E" w:rsidRPr="00D07A2D" w:rsidRDefault="00326B7E" w:rsidP="00A62383">
      <w:pPr>
        <w:rPr>
          <w:lang w:bidi="ar-EG"/>
        </w:rPr>
      </w:pPr>
    </w:p>
    <w:p w14:paraId="0D84EB62" w14:textId="77777777" w:rsidR="009267C1" w:rsidRPr="00D07A2D" w:rsidRDefault="009267C1" w:rsidP="009267C1">
      <w:pPr>
        <w:jc w:val="right"/>
        <w:rPr>
          <w:rFonts w:cstheme="majorBidi"/>
          <w:sz w:val="32"/>
          <w:szCs w:val="32"/>
          <w:rtl/>
          <w:lang w:bidi="ar-EG"/>
        </w:rPr>
      </w:pPr>
      <w:r w:rsidRPr="00D07A2D">
        <w:rPr>
          <w:rFonts w:cstheme="majorBidi" w:hint="cs"/>
          <w:sz w:val="32"/>
          <w:szCs w:val="32"/>
          <w:rtl/>
          <w:lang w:bidi="ar-EG"/>
        </w:rPr>
        <w:t>كان بدي غيّر العالم.. مش عارف كيف العالم غيرني</w:t>
      </w:r>
    </w:p>
    <w:p w14:paraId="3F46CF91" w14:textId="77777777" w:rsidR="009267C1" w:rsidRPr="00D07A2D" w:rsidRDefault="009267C1" w:rsidP="009267C1">
      <w:pPr>
        <w:rPr>
          <w:lang w:bidi="ar-EG"/>
        </w:rPr>
      </w:pPr>
      <w:r w:rsidRPr="00D07A2D">
        <w:rPr>
          <w:lang w:bidi="ar-EG"/>
        </w:rPr>
        <w:t xml:space="preserve">Транскрипция: </w:t>
      </w:r>
      <w:r w:rsidRPr="00D07A2D">
        <w:rPr>
          <w:lang w:val="en-GB" w:bidi="ar-EG"/>
        </w:rPr>
        <w:t>k</w:t>
      </w:r>
      <w:r w:rsidRPr="00D07A2D">
        <w:rPr>
          <w:lang w:bidi="ar-EG"/>
        </w:rPr>
        <w:t>ā</w:t>
      </w:r>
      <w:r w:rsidRPr="00D07A2D">
        <w:rPr>
          <w:lang w:val="en-GB" w:bidi="ar-EG"/>
        </w:rPr>
        <w:t>n</w:t>
      </w:r>
      <w:r w:rsidRPr="00D07A2D">
        <w:rPr>
          <w:lang w:bidi="ar-EG"/>
        </w:rPr>
        <w:t xml:space="preserve"> </w:t>
      </w:r>
      <w:r w:rsidRPr="00D07A2D">
        <w:rPr>
          <w:lang w:val="en-GB" w:bidi="ar-EG"/>
        </w:rPr>
        <w:t>bidd</w:t>
      </w:r>
      <w:r w:rsidRPr="00D07A2D">
        <w:rPr>
          <w:rFonts w:cs="Times New Roman"/>
          <w:lang w:bidi="ar-EG"/>
        </w:rPr>
        <w:t>ī</w:t>
      </w:r>
      <w:r w:rsidRPr="00D07A2D">
        <w:rPr>
          <w:lang w:bidi="ar-EG"/>
        </w:rPr>
        <w:t xml:space="preserve"> </w:t>
      </w:r>
      <w:r w:rsidRPr="00D07A2D">
        <w:rPr>
          <w:rFonts w:cs="Times New Roman"/>
          <w:lang w:bidi="ar-EG"/>
        </w:rPr>
        <w:t>ġ</w:t>
      </w:r>
      <w:r w:rsidRPr="00D07A2D">
        <w:rPr>
          <w:rFonts w:cs="Times New Roman"/>
          <w:lang w:val="en-GB" w:bidi="ar-EG"/>
        </w:rPr>
        <w:t>a</w:t>
      </w:r>
      <w:r w:rsidRPr="00D07A2D">
        <w:rPr>
          <w:lang w:val="en-GB" w:bidi="ar-EG"/>
        </w:rPr>
        <w:t>yyara</w:t>
      </w:r>
      <w:r w:rsidRPr="00D07A2D">
        <w:rPr>
          <w:lang w:bidi="ar-EG"/>
        </w:rPr>
        <w:t>-</w:t>
      </w:r>
      <w:r w:rsidRPr="00D07A2D">
        <w:rPr>
          <w:lang w:val="en-GB" w:bidi="ar-EG"/>
        </w:rPr>
        <w:t>l</w:t>
      </w:r>
      <w:r w:rsidRPr="00D07A2D">
        <w:rPr>
          <w:lang w:bidi="ar-EG"/>
        </w:rPr>
        <w:t>-</w:t>
      </w:r>
      <w:r w:rsidRPr="00D07A2D">
        <w:rPr>
          <w:rFonts w:cs="Times New Roman"/>
          <w:lang w:bidi="ar-EG"/>
        </w:rPr>
        <w:t>ʻā</w:t>
      </w:r>
      <w:r w:rsidRPr="00D07A2D">
        <w:rPr>
          <w:lang w:val="en-GB" w:bidi="ar-EG"/>
        </w:rPr>
        <w:t>lam</w:t>
      </w:r>
      <w:r w:rsidRPr="00D07A2D">
        <w:rPr>
          <w:lang w:bidi="ar-EG"/>
        </w:rPr>
        <w:t xml:space="preserve"> </w:t>
      </w:r>
      <w:r w:rsidRPr="00D07A2D">
        <w:rPr>
          <w:lang w:val="en-GB" w:bidi="ar-EG"/>
        </w:rPr>
        <w:t>mi</w:t>
      </w:r>
      <w:r w:rsidRPr="00D07A2D">
        <w:rPr>
          <w:rFonts w:cs="Times New Roman"/>
          <w:lang w:bidi="ar-EG"/>
        </w:rPr>
        <w:t>š</w:t>
      </w:r>
      <w:r w:rsidRPr="00D07A2D">
        <w:rPr>
          <w:lang w:bidi="ar-EG"/>
        </w:rPr>
        <w:t xml:space="preserve"> </w:t>
      </w:r>
      <w:r w:rsidRPr="00D07A2D">
        <w:rPr>
          <w:rFonts w:cs="Times New Roman"/>
          <w:lang w:bidi="ar-EG"/>
        </w:rPr>
        <w:t>ʻā</w:t>
      </w:r>
      <w:r w:rsidRPr="00D07A2D">
        <w:rPr>
          <w:lang w:val="en-GB" w:bidi="ar-EG"/>
        </w:rPr>
        <w:t>rif</w:t>
      </w:r>
      <w:r w:rsidRPr="00D07A2D">
        <w:rPr>
          <w:lang w:bidi="ar-EG"/>
        </w:rPr>
        <w:t xml:space="preserve"> </w:t>
      </w:r>
      <w:r w:rsidRPr="00D07A2D">
        <w:rPr>
          <w:lang w:val="en-GB" w:bidi="ar-EG"/>
        </w:rPr>
        <w:t>kayfa</w:t>
      </w:r>
      <w:r w:rsidRPr="00D07A2D">
        <w:rPr>
          <w:lang w:bidi="ar-EG"/>
        </w:rPr>
        <w:t>-</w:t>
      </w:r>
      <w:r w:rsidRPr="00D07A2D">
        <w:rPr>
          <w:lang w:val="en-GB" w:bidi="ar-EG"/>
        </w:rPr>
        <w:t>l</w:t>
      </w:r>
      <w:r w:rsidRPr="00D07A2D">
        <w:rPr>
          <w:lang w:bidi="ar-EG"/>
        </w:rPr>
        <w:t>-</w:t>
      </w:r>
      <w:r w:rsidRPr="00D07A2D">
        <w:rPr>
          <w:rFonts w:cs="Times New Roman"/>
          <w:lang w:bidi="ar-EG"/>
        </w:rPr>
        <w:t>ʻā</w:t>
      </w:r>
      <w:r w:rsidRPr="00D07A2D">
        <w:rPr>
          <w:lang w:val="en-GB" w:bidi="ar-EG"/>
        </w:rPr>
        <w:t>lam</w:t>
      </w:r>
      <w:r w:rsidRPr="00D07A2D">
        <w:rPr>
          <w:lang w:bidi="ar-EG"/>
        </w:rPr>
        <w:t xml:space="preserve"> </w:t>
      </w:r>
      <w:r w:rsidRPr="00D07A2D">
        <w:rPr>
          <w:rFonts w:cs="Times New Roman"/>
          <w:lang w:bidi="ar-EG"/>
        </w:rPr>
        <w:t>ġ</w:t>
      </w:r>
      <w:r w:rsidRPr="00D07A2D">
        <w:rPr>
          <w:lang w:val="en-GB" w:bidi="ar-EG"/>
        </w:rPr>
        <w:t>ayyaran</w:t>
      </w:r>
      <w:r w:rsidRPr="00D07A2D">
        <w:rPr>
          <w:rFonts w:cs="Times New Roman"/>
          <w:lang w:bidi="ar-EG"/>
        </w:rPr>
        <w:t>ī</w:t>
      </w:r>
    </w:p>
    <w:p w14:paraId="1A95B3A9" w14:textId="378E5894" w:rsidR="009267C1" w:rsidRPr="00D07A2D" w:rsidRDefault="009267C1" w:rsidP="009267C1">
      <w:pPr>
        <w:rPr>
          <w:i/>
          <w:iCs/>
          <w:lang w:bidi="ar-EG"/>
        </w:rPr>
      </w:pPr>
      <w:r w:rsidRPr="00D07A2D">
        <w:rPr>
          <w:lang w:bidi="ar-EG"/>
        </w:rPr>
        <w:t>Перевод: Я хотел изменить мир, но я не знаю как мир изменил меня</w:t>
      </w:r>
      <w:r w:rsidRPr="00D07A2D">
        <w:rPr>
          <w:i/>
          <w:iCs/>
          <w:lang w:bidi="ar-EG"/>
        </w:rPr>
        <w:t xml:space="preserve">. </w:t>
      </w:r>
    </w:p>
    <w:p w14:paraId="7C1A26E5" w14:textId="77777777" w:rsidR="009267C1" w:rsidRPr="00D07A2D" w:rsidRDefault="009267C1" w:rsidP="009267C1">
      <w:pPr>
        <w:jc w:val="right"/>
        <w:rPr>
          <w:rFonts w:cstheme="majorBidi"/>
          <w:sz w:val="32"/>
          <w:szCs w:val="32"/>
          <w:rtl/>
          <w:lang w:bidi="ar-EG"/>
        </w:rPr>
      </w:pPr>
      <w:r w:rsidRPr="00D07A2D">
        <w:rPr>
          <w:rFonts w:cstheme="majorBidi" w:hint="cs"/>
          <w:sz w:val="32"/>
          <w:szCs w:val="32"/>
          <w:rtl/>
          <w:lang w:bidi="ar-EG"/>
        </w:rPr>
        <w:t>"فِي السِّيَاسَة و الحُّبّ كُلُّ شَيْء مَشْرُوع"</w:t>
      </w:r>
    </w:p>
    <w:p w14:paraId="12530A7E" w14:textId="77777777" w:rsidR="009267C1" w:rsidRPr="00D07A2D" w:rsidRDefault="009267C1" w:rsidP="009267C1">
      <w:pPr>
        <w:jc w:val="right"/>
        <w:rPr>
          <w:rFonts w:cstheme="majorBidi"/>
          <w:sz w:val="32"/>
          <w:szCs w:val="32"/>
          <w:rtl/>
          <w:lang w:val="en-GB" w:bidi="ar-EG"/>
        </w:rPr>
      </w:pPr>
      <w:r w:rsidRPr="00D07A2D">
        <w:rPr>
          <w:rFonts w:cstheme="majorBidi" w:hint="cs"/>
          <w:sz w:val="32"/>
          <w:szCs w:val="32"/>
          <w:rtl/>
          <w:lang w:bidi="ar-EG"/>
        </w:rPr>
        <w:t>الغَدْر و الخِّيَانَة هِي اهَمُّ اَدَوَاتِ الوُصَول</w:t>
      </w:r>
    </w:p>
    <w:p w14:paraId="25E745A5" w14:textId="5C597801" w:rsidR="009267C1" w:rsidRPr="00D07A2D" w:rsidRDefault="009267C1" w:rsidP="009267C1">
      <w:pPr>
        <w:rPr>
          <w:lang w:val="en-US"/>
        </w:rPr>
      </w:pPr>
      <w:r w:rsidRPr="00D07A2D">
        <w:t xml:space="preserve">Транскрипция: </w:t>
      </w:r>
      <w:r w:rsidRPr="00D07A2D">
        <w:rPr>
          <w:lang w:val="en-US"/>
        </w:rPr>
        <w:t>fis-siy</w:t>
      </w:r>
      <w:r w:rsidRPr="00D07A2D">
        <w:rPr>
          <w:rFonts w:cstheme="majorBidi"/>
          <w:lang w:val="en-US"/>
        </w:rPr>
        <w:t>ā</w:t>
      </w:r>
      <w:r w:rsidRPr="00D07A2D">
        <w:rPr>
          <w:lang w:val="en-US"/>
        </w:rPr>
        <w:t>sa wal-</w:t>
      </w:r>
      <w:r w:rsidRPr="00D07A2D">
        <w:rPr>
          <w:rFonts w:cstheme="majorBidi"/>
          <w:lang w:val="en-US"/>
        </w:rPr>
        <w:t>ḥ</w:t>
      </w:r>
      <w:r w:rsidRPr="00D07A2D">
        <w:rPr>
          <w:lang w:val="en-US"/>
        </w:rPr>
        <w:t xml:space="preserve">ubb kullu </w:t>
      </w:r>
      <w:r w:rsidRPr="00D07A2D">
        <w:rPr>
          <w:rFonts w:cstheme="majorBidi"/>
          <w:lang w:val="en-US"/>
        </w:rPr>
        <w:t>š</w:t>
      </w:r>
      <w:r w:rsidRPr="00D07A2D">
        <w:rPr>
          <w:lang w:val="en-US"/>
        </w:rPr>
        <w:t>ay</w:t>
      </w:r>
      <w:r w:rsidRPr="00D07A2D">
        <w:rPr>
          <w:rFonts w:cstheme="majorBidi"/>
          <w:lang w:val="en-US"/>
        </w:rPr>
        <w:t>ʼ</w:t>
      </w:r>
      <w:r w:rsidRPr="00D07A2D">
        <w:rPr>
          <w:lang w:val="en-US"/>
        </w:rPr>
        <w:t xml:space="preserve"> ma</w:t>
      </w:r>
      <w:r w:rsidRPr="00D07A2D">
        <w:rPr>
          <w:rFonts w:cstheme="majorBidi"/>
          <w:lang w:val="en-US"/>
        </w:rPr>
        <w:t>š</w:t>
      </w:r>
      <w:r w:rsidRPr="00D07A2D">
        <w:rPr>
          <w:lang w:val="en-US"/>
        </w:rPr>
        <w:t>r</w:t>
      </w:r>
      <w:r w:rsidRPr="00D07A2D">
        <w:rPr>
          <w:rFonts w:cstheme="majorBidi"/>
          <w:lang w:val="en-US"/>
        </w:rPr>
        <w:t>ūʻ</w:t>
      </w:r>
      <w:r w:rsidRPr="00D07A2D">
        <w:rPr>
          <w:lang w:val="en-US"/>
        </w:rPr>
        <w:t>. Al-</w:t>
      </w:r>
      <w:r w:rsidRPr="00D07A2D">
        <w:rPr>
          <w:rFonts w:cstheme="majorBidi"/>
          <w:lang w:val="en-US"/>
        </w:rPr>
        <w:t>ġ</w:t>
      </w:r>
      <w:r w:rsidRPr="00D07A2D">
        <w:rPr>
          <w:lang w:val="en-US"/>
        </w:rPr>
        <w:t>adr wal-</w:t>
      </w:r>
      <w:r w:rsidRPr="00D07A2D">
        <w:rPr>
          <w:rFonts w:cstheme="majorBidi"/>
          <w:lang w:val="en-US"/>
        </w:rPr>
        <w:t>ḫ</w:t>
      </w:r>
      <w:r w:rsidRPr="00D07A2D">
        <w:rPr>
          <w:lang w:val="en-US"/>
        </w:rPr>
        <w:t>iy</w:t>
      </w:r>
      <w:r w:rsidRPr="00D07A2D">
        <w:rPr>
          <w:rFonts w:cstheme="majorBidi"/>
          <w:lang w:val="en-US"/>
        </w:rPr>
        <w:t>ā</w:t>
      </w:r>
      <w:r w:rsidRPr="00D07A2D">
        <w:rPr>
          <w:lang w:val="en-US"/>
        </w:rPr>
        <w:t xml:space="preserve">na hiya </w:t>
      </w:r>
      <w:r w:rsidRPr="00D07A2D">
        <w:rPr>
          <w:rFonts w:cstheme="majorBidi"/>
          <w:lang w:val="en-US"/>
        </w:rPr>
        <w:t>ʼ</w:t>
      </w:r>
      <w:r w:rsidRPr="00D07A2D">
        <w:rPr>
          <w:lang w:val="en-US"/>
        </w:rPr>
        <w:t xml:space="preserve">ahammy </w:t>
      </w:r>
      <w:r w:rsidRPr="00D07A2D">
        <w:rPr>
          <w:rFonts w:cstheme="majorBidi"/>
          <w:lang w:val="en-US"/>
        </w:rPr>
        <w:t>ʼ</w:t>
      </w:r>
      <w:r w:rsidRPr="00D07A2D">
        <w:rPr>
          <w:lang w:val="en-US"/>
        </w:rPr>
        <w:t>adaw</w:t>
      </w:r>
      <w:r w:rsidRPr="00D07A2D">
        <w:rPr>
          <w:rFonts w:cstheme="majorBidi"/>
          <w:lang w:val="en-US"/>
        </w:rPr>
        <w:t>ā</w:t>
      </w:r>
      <w:r w:rsidRPr="00D07A2D">
        <w:rPr>
          <w:lang w:val="en-US"/>
        </w:rPr>
        <w:t>til-wu</w:t>
      </w:r>
      <w:r w:rsidRPr="00D07A2D">
        <w:rPr>
          <w:rFonts w:cstheme="majorBidi"/>
          <w:lang w:val="en-US"/>
        </w:rPr>
        <w:t>ṣū</w:t>
      </w:r>
      <w:r w:rsidRPr="00D07A2D">
        <w:rPr>
          <w:lang w:val="en-US"/>
        </w:rPr>
        <w:t>l</w:t>
      </w:r>
    </w:p>
    <w:p w14:paraId="3EE78185" w14:textId="6EA444EF" w:rsidR="009267C1" w:rsidRPr="00D07A2D" w:rsidRDefault="009267C1" w:rsidP="00756518">
      <w:pPr>
        <w:rPr>
          <w:lang w:bidi="ar-EG"/>
        </w:rPr>
      </w:pPr>
      <w:r w:rsidRPr="00D07A2D">
        <w:rPr>
          <w:lang w:val="en-US"/>
        </w:rPr>
        <w:t xml:space="preserve"> </w:t>
      </w:r>
      <w:r w:rsidRPr="00D07A2D">
        <w:rPr>
          <w:lang w:bidi="ar-EG"/>
        </w:rPr>
        <w:t>Перевод: «В политике и любви законны все средства». Коварство и измена – это главные инструменты достижения (цели).</w:t>
      </w:r>
    </w:p>
    <w:p w14:paraId="7E17E3DE" w14:textId="600B0CF7" w:rsidR="009C5006" w:rsidRPr="00D07A2D" w:rsidRDefault="0021320B" w:rsidP="009267C1">
      <w:pPr>
        <w:rPr>
          <w:lang w:bidi="ar-EG"/>
        </w:rPr>
      </w:pPr>
      <w:r w:rsidRPr="00D07A2D">
        <w:rPr>
          <w:lang w:bidi="ar-EG"/>
        </w:rPr>
        <w:t>Эти</w:t>
      </w:r>
      <w:r w:rsidR="009267C1" w:rsidRPr="00D07A2D">
        <w:rPr>
          <w:lang w:bidi="ar-EG"/>
        </w:rPr>
        <w:t xml:space="preserve"> публикации являются классическим примером публикации-статуса, которые составляют значительную часть всех персональных публикаций в социальной сети. </w:t>
      </w:r>
    </w:p>
    <w:p w14:paraId="690DFEF4" w14:textId="6DF5F014" w:rsidR="009C5006" w:rsidRPr="00D07A2D" w:rsidRDefault="009C5006" w:rsidP="009C5006">
      <w:r w:rsidRPr="00D07A2D">
        <w:t xml:space="preserve">Статус передает состояние пользователя </w:t>
      </w:r>
      <w:r w:rsidRPr="00D07A2D">
        <w:rPr>
          <w:lang w:val="en-US"/>
        </w:rPr>
        <w:t>Facebook</w:t>
      </w:r>
      <w:r w:rsidRPr="00D07A2D">
        <w:t xml:space="preserve"> </w:t>
      </w:r>
      <w:r w:rsidRPr="00D07A2D">
        <w:rPr>
          <w:lang w:bidi="ar-EG"/>
        </w:rPr>
        <w:t xml:space="preserve">в </w:t>
      </w:r>
      <w:r w:rsidRPr="00D07A2D">
        <w:t>определённое время. Автор статуса стремится сделать его как можно более оригинальным и актуальным. Для статусов характерно использование цитат из художественных произведений, песен, фильмов, сериалов, афоризм</w:t>
      </w:r>
      <w:r w:rsidR="005D4202" w:rsidRPr="00D07A2D">
        <w:t>ов</w:t>
      </w:r>
      <w:r w:rsidRPr="00D07A2D">
        <w:t xml:space="preserve">, пословиц, цитат из Корана и хадисов. Основной функцией статуса является привлечение внимания или побуждение читателя к ответной реакции; нередко в статусы помещают объявления, новости, рекламу, ссылки на сайты и т.д. В сознании пользователя </w:t>
      </w:r>
      <w:r w:rsidRPr="00D07A2D">
        <w:rPr>
          <w:lang w:bidi="ar-EG"/>
        </w:rPr>
        <w:t>социальных сетей</w:t>
      </w:r>
      <w:r w:rsidRPr="00D07A2D">
        <w:t xml:space="preserve"> статус – это прежде всего информация и рефлексия, и</w:t>
      </w:r>
      <w:r w:rsidR="004B6CFF" w:rsidRPr="00D07A2D">
        <w:t>,</w:t>
      </w:r>
      <w:r w:rsidRPr="00D07A2D">
        <w:t xml:space="preserve"> в силу своей публичности</w:t>
      </w:r>
      <w:r w:rsidR="004B6CFF" w:rsidRPr="00D07A2D">
        <w:t>,</w:t>
      </w:r>
      <w:r w:rsidRPr="00D07A2D">
        <w:t xml:space="preserve"> она обладает рядом языковых и речевых особенностей, отличающихс</w:t>
      </w:r>
      <w:r w:rsidR="0056467F" w:rsidRPr="00D07A2D">
        <w:t>я от обычного образа общения в И</w:t>
      </w:r>
      <w:r w:rsidRPr="00D07A2D">
        <w:t>нтернет-среде. Типичными языковыми единицами, встречающимися в статусах, являются личные местоимения 1</w:t>
      </w:r>
      <w:r w:rsidR="004B6CFF" w:rsidRPr="00D07A2D">
        <w:t>го</w:t>
      </w:r>
      <w:r w:rsidRPr="00D07A2D">
        <w:t xml:space="preserve"> лица и </w:t>
      </w:r>
      <w:r w:rsidRPr="00D07A2D">
        <w:lastRenderedPageBreak/>
        <w:t>соответствующие формы глаголов; глаголы повелительного наклонения; обращения к пользователям; цитаты, сентенции и др</w:t>
      </w:r>
      <w:r w:rsidR="00D9052F" w:rsidRPr="00D07A2D">
        <w:rPr>
          <w:rStyle w:val="ad"/>
        </w:rPr>
        <w:footnoteReference w:id="58"/>
      </w:r>
      <w:r w:rsidRPr="00D07A2D">
        <w:t>.</w:t>
      </w:r>
    </w:p>
    <w:p w14:paraId="4DE35CAE" w14:textId="2134B224" w:rsidR="009267C1" w:rsidRPr="00D07A2D" w:rsidRDefault="009267C1" w:rsidP="00AF43B5">
      <w:pPr>
        <w:rPr>
          <w:lang w:bidi="ar-EG"/>
        </w:rPr>
      </w:pPr>
      <w:r w:rsidRPr="00D07A2D">
        <w:rPr>
          <w:lang w:bidi="ar-EG"/>
        </w:rPr>
        <w:t>Оба примера взяты из аккаунта одного человека. Как мы видим, в первом случае автор делает выбор в пользу использования иорданского диалекта, в то же время при написании второго статуса он использует АЛЯ</w:t>
      </w:r>
      <w:r w:rsidR="009C5006" w:rsidRPr="00D07A2D">
        <w:rPr>
          <w:lang w:bidi="ar-EG"/>
        </w:rPr>
        <w:t>, так как статус, по всей видимости, представляет собой прямую цитату или афоризм</w:t>
      </w:r>
      <w:r w:rsidRPr="00D07A2D">
        <w:rPr>
          <w:lang w:bidi="ar-EG"/>
        </w:rPr>
        <w:t xml:space="preserve">. </w:t>
      </w:r>
    </w:p>
    <w:p w14:paraId="6A4907CC" w14:textId="30CE48BB" w:rsidR="00AF43B5" w:rsidRPr="00D07A2D" w:rsidRDefault="00AF43B5" w:rsidP="00AF43B5">
      <w:pPr>
        <w:rPr>
          <w:lang w:bidi="ar-EG"/>
        </w:rPr>
      </w:pPr>
      <w:r w:rsidRPr="00D07A2D">
        <w:rPr>
          <w:lang w:bidi="ar-EG"/>
        </w:rPr>
        <w:t>Язык социальных сетей в равной степени, как и любая форма арабского языка, отличается частым использованием фраз религиозного и культурного характера. Например таких, как: благодарность богу; клише, связанных с упоминанием умерших; фраз, выражающих пожелания здоровья, удачи, благополучия и т.п. Во многих случаях встречаются публикации, текст которых содержит только подобные клише и гиперссылку (либо медиа</w:t>
      </w:r>
      <w:r w:rsidR="004B6CFF" w:rsidRPr="00D07A2D">
        <w:rPr>
          <w:lang w:bidi="ar-EG"/>
        </w:rPr>
        <w:t>-</w:t>
      </w:r>
      <w:r w:rsidRPr="00D07A2D">
        <w:rPr>
          <w:lang w:bidi="ar-EG"/>
        </w:rPr>
        <w:t>файл). Также они часто записываются в виде дескриптора</w:t>
      </w:r>
      <w:r w:rsidRPr="00D07A2D">
        <w:rPr>
          <w:rStyle w:val="ad"/>
          <w:lang w:bidi="ar-EG"/>
        </w:rPr>
        <w:footnoteReference w:id="59"/>
      </w:r>
      <w:r w:rsidRPr="00D07A2D">
        <w:rPr>
          <w:lang w:bidi="ar-EG"/>
        </w:rPr>
        <w:t xml:space="preserve"> и сопровождают текст на английском языке или публикации со смешением языкового кода. Приведем несколько примеров, при этом отметив, что клише не во всех случаях требуют буквального перевода на русский язык.</w:t>
      </w:r>
    </w:p>
    <w:p w14:paraId="0FD94387" w14:textId="007A2E26" w:rsidR="00D7449A" w:rsidRPr="00D07A2D" w:rsidRDefault="00D7449A" w:rsidP="00D7449A">
      <w:pPr>
        <w:jc w:val="right"/>
        <w:rPr>
          <w:rFonts w:cstheme="majorBidi"/>
          <w:szCs w:val="28"/>
          <w:lang w:bidi="ar-EG"/>
        </w:rPr>
      </w:pPr>
      <w:r w:rsidRPr="00D07A2D">
        <w:rPr>
          <w:rFonts w:cstheme="majorBidi"/>
          <w:sz w:val="32"/>
          <w:szCs w:val="32"/>
          <w:shd w:val="clear" w:color="auto" w:fill="FFFFFF"/>
          <w:rtl/>
        </w:rPr>
        <w:t>إِنَّ اللَّهَ يَغْفِرُ الذُّنُوبَ جَمِيعًا</w:t>
      </w:r>
    </w:p>
    <w:p w14:paraId="756AEC76" w14:textId="33FCBBAC" w:rsidR="00D7449A" w:rsidRPr="00D07A2D" w:rsidRDefault="00D7449A" w:rsidP="009C5006">
      <w:pPr>
        <w:rPr>
          <w:lang w:bidi="ar-EG"/>
        </w:rPr>
      </w:pPr>
      <w:r w:rsidRPr="00D07A2D">
        <w:rPr>
          <w:lang w:bidi="ar-EG"/>
        </w:rPr>
        <w:t xml:space="preserve">Транскрипция: </w:t>
      </w:r>
      <w:r w:rsidRPr="00D07A2D">
        <w:rPr>
          <w:rFonts w:cstheme="majorBidi"/>
          <w:lang w:bidi="ar-EG"/>
        </w:rPr>
        <w:t>ʼ</w:t>
      </w:r>
      <w:r w:rsidRPr="00D07A2D">
        <w:rPr>
          <w:lang w:val="en-US" w:bidi="ar-EG"/>
        </w:rPr>
        <w:t>inna</w:t>
      </w:r>
      <w:r w:rsidRPr="00D07A2D">
        <w:rPr>
          <w:lang w:bidi="ar-EG"/>
        </w:rPr>
        <w:t>-</w:t>
      </w:r>
      <w:r w:rsidRPr="00D07A2D">
        <w:rPr>
          <w:lang w:val="en-US" w:bidi="ar-EG"/>
        </w:rPr>
        <w:t>ll</w:t>
      </w:r>
      <w:r w:rsidRPr="00D07A2D">
        <w:rPr>
          <w:rFonts w:cstheme="majorBidi"/>
          <w:lang w:bidi="ar-EG"/>
        </w:rPr>
        <w:t>ā</w:t>
      </w:r>
      <w:r w:rsidRPr="00D07A2D">
        <w:rPr>
          <w:lang w:val="en-US" w:bidi="ar-EG"/>
        </w:rPr>
        <w:t>h</w:t>
      </w:r>
      <w:r w:rsidRPr="00D07A2D">
        <w:rPr>
          <w:rFonts w:cstheme="majorBidi"/>
          <w:lang w:bidi="ar-EG"/>
        </w:rPr>
        <w:t>ū</w:t>
      </w:r>
      <w:r w:rsidRPr="00D07A2D">
        <w:rPr>
          <w:lang w:bidi="ar-EG"/>
        </w:rPr>
        <w:t xml:space="preserve"> </w:t>
      </w:r>
      <w:r w:rsidRPr="00D07A2D">
        <w:rPr>
          <w:lang w:val="en-US" w:bidi="ar-EG"/>
        </w:rPr>
        <w:t>ya</w:t>
      </w:r>
      <w:r w:rsidRPr="00D07A2D">
        <w:rPr>
          <w:rFonts w:cstheme="majorBidi"/>
          <w:lang w:bidi="ar-EG"/>
        </w:rPr>
        <w:t>ġ</w:t>
      </w:r>
      <w:r w:rsidRPr="00D07A2D">
        <w:rPr>
          <w:lang w:val="en-US" w:bidi="ar-EG"/>
        </w:rPr>
        <w:t>firu</w:t>
      </w:r>
      <w:r w:rsidRPr="00D07A2D">
        <w:rPr>
          <w:rFonts w:cstheme="majorBidi"/>
          <w:lang w:val="en-US" w:bidi="ar-EG"/>
        </w:rPr>
        <w:t>ḏ</w:t>
      </w:r>
      <w:r w:rsidRPr="00D07A2D">
        <w:rPr>
          <w:lang w:bidi="ar-EG"/>
        </w:rPr>
        <w:t>-</w:t>
      </w:r>
      <w:r w:rsidRPr="00D07A2D">
        <w:rPr>
          <w:rFonts w:cstheme="majorBidi"/>
          <w:lang w:val="en-US" w:bidi="ar-EG"/>
        </w:rPr>
        <w:t>ḏ</w:t>
      </w:r>
      <w:r w:rsidRPr="00D07A2D">
        <w:rPr>
          <w:lang w:val="en-US" w:bidi="ar-EG"/>
        </w:rPr>
        <w:t>un</w:t>
      </w:r>
      <w:r w:rsidRPr="00D07A2D">
        <w:rPr>
          <w:rFonts w:cstheme="majorBidi"/>
          <w:lang w:bidi="ar-EG"/>
        </w:rPr>
        <w:t>ū</w:t>
      </w:r>
      <w:r w:rsidRPr="00D07A2D">
        <w:rPr>
          <w:lang w:val="en-US" w:bidi="ar-EG"/>
        </w:rPr>
        <w:t>b</w:t>
      </w:r>
      <w:r w:rsidRPr="00D07A2D">
        <w:rPr>
          <w:lang w:bidi="ar-EG"/>
        </w:rPr>
        <w:t xml:space="preserve"> </w:t>
      </w:r>
      <w:r w:rsidRPr="00D07A2D">
        <w:rPr>
          <w:rFonts w:cstheme="majorBidi"/>
          <w:lang w:bidi="ar-EG"/>
        </w:rPr>
        <w:t>ğ</w:t>
      </w:r>
      <w:r w:rsidRPr="00D07A2D">
        <w:rPr>
          <w:lang w:val="en-US" w:bidi="ar-EG"/>
        </w:rPr>
        <w:t>am</w:t>
      </w:r>
      <w:r w:rsidRPr="00D07A2D">
        <w:rPr>
          <w:rFonts w:cstheme="majorBidi"/>
          <w:lang w:bidi="ar-EG"/>
        </w:rPr>
        <w:t>īʻ</w:t>
      </w:r>
      <w:r w:rsidRPr="00D07A2D">
        <w:rPr>
          <w:lang w:val="en-US" w:bidi="ar-EG"/>
        </w:rPr>
        <w:t>an</w:t>
      </w:r>
    </w:p>
    <w:p w14:paraId="01B8837D" w14:textId="7E0F9D82" w:rsidR="00AF43B5" w:rsidRPr="00D07A2D" w:rsidRDefault="00AF43B5" w:rsidP="009C5006">
      <w:pPr>
        <w:rPr>
          <w:lang w:bidi="ar-EG"/>
        </w:rPr>
      </w:pPr>
      <w:r w:rsidRPr="00D07A2D">
        <w:rPr>
          <w:lang w:bidi="ar-EG"/>
        </w:rPr>
        <w:t xml:space="preserve">Перевод: Воистину Аллах прощает все грехи. </w:t>
      </w:r>
    </w:p>
    <w:p w14:paraId="381A7300" w14:textId="77777777" w:rsidR="00AF43B5" w:rsidRPr="00D07A2D" w:rsidRDefault="00AF43B5" w:rsidP="009C5006">
      <w:pPr>
        <w:rPr>
          <w:lang w:bidi="ar-EG"/>
        </w:rPr>
      </w:pPr>
    </w:p>
    <w:p w14:paraId="65A7CF0A" w14:textId="77777777" w:rsidR="00AF43B5" w:rsidRPr="00D07A2D" w:rsidRDefault="00AF43B5" w:rsidP="00AF43B5">
      <w:pPr>
        <w:jc w:val="right"/>
        <w:rPr>
          <w:rFonts w:cstheme="majorBidi"/>
          <w:sz w:val="32"/>
          <w:szCs w:val="32"/>
          <w:lang w:bidi="ar-EG"/>
        </w:rPr>
      </w:pPr>
      <w:r w:rsidRPr="00D07A2D">
        <w:rPr>
          <w:rFonts w:cstheme="majorBidi" w:hint="cs"/>
          <w:sz w:val="32"/>
          <w:szCs w:val="32"/>
          <w:rtl/>
          <w:lang w:val="en-GB" w:bidi="ar-EG"/>
        </w:rPr>
        <w:t>اِنْ شَاءَ الله بِنَجَاح وَ التَّوفِيق</w:t>
      </w:r>
    </w:p>
    <w:p w14:paraId="12341574" w14:textId="66B4A86D" w:rsidR="00AF43B5" w:rsidRPr="00D07A2D" w:rsidRDefault="00AF43B5" w:rsidP="00AF43B5">
      <w:pPr>
        <w:rPr>
          <w:lang w:bidi="ar-EG"/>
        </w:rPr>
      </w:pPr>
      <w:r w:rsidRPr="00D07A2D">
        <w:rPr>
          <w:lang w:bidi="ar-EG"/>
        </w:rPr>
        <w:t xml:space="preserve">Транскрипция: </w:t>
      </w:r>
      <w:r w:rsidRPr="00D07A2D">
        <w:rPr>
          <w:rFonts w:cstheme="majorBidi"/>
          <w:lang w:bidi="ar-EG"/>
        </w:rPr>
        <w:t>ʼ</w:t>
      </w:r>
      <w:r w:rsidRPr="00D07A2D">
        <w:rPr>
          <w:lang w:val="en-US" w:bidi="ar-EG"/>
        </w:rPr>
        <w:t>in</w:t>
      </w:r>
      <w:r w:rsidRPr="00D07A2D">
        <w:rPr>
          <w:lang w:bidi="ar-EG"/>
        </w:rPr>
        <w:t xml:space="preserve"> šāʼ</w:t>
      </w:r>
      <w:r w:rsidRPr="00D07A2D">
        <w:rPr>
          <w:lang w:val="en-US" w:bidi="ar-EG"/>
        </w:rPr>
        <w:t>a</w:t>
      </w:r>
      <w:r w:rsidRPr="00D07A2D">
        <w:rPr>
          <w:lang w:bidi="ar-EG"/>
        </w:rPr>
        <w:t xml:space="preserve"> </w:t>
      </w:r>
      <w:r w:rsidRPr="00D07A2D">
        <w:rPr>
          <w:lang w:val="en-US" w:bidi="ar-EG"/>
        </w:rPr>
        <w:t>al</w:t>
      </w:r>
      <w:r w:rsidRPr="00D07A2D">
        <w:rPr>
          <w:lang w:bidi="ar-EG"/>
        </w:rPr>
        <w:t>-</w:t>
      </w:r>
      <w:r w:rsidRPr="00D07A2D">
        <w:rPr>
          <w:lang w:val="en-US" w:bidi="ar-EG"/>
        </w:rPr>
        <w:t>l</w:t>
      </w:r>
      <w:r w:rsidRPr="00D07A2D">
        <w:rPr>
          <w:lang w:bidi="ar-EG"/>
        </w:rPr>
        <w:t>ā</w:t>
      </w:r>
      <w:r w:rsidRPr="00D07A2D">
        <w:rPr>
          <w:lang w:val="en-US" w:bidi="ar-EG"/>
        </w:rPr>
        <w:t>h</w:t>
      </w:r>
      <w:r w:rsidRPr="00D07A2D">
        <w:rPr>
          <w:lang w:bidi="ar-EG"/>
        </w:rPr>
        <w:t xml:space="preserve"> </w:t>
      </w:r>
      <w:r w:rsidRPr="00D07A2D">
        <w:rPr>
          <w:lang w:val="en-US" w:bidi="ar-EG"/>
        </w:rPr>
        <w:t>bina</w:t>
      </w:r>
      <w:r w:rsidRPr="00D07A2D">
        <w:rPr>
          <w:lang w:bidi="ar-EG"/>
        </w:rPr>
        <w:t>ğā</w:t>
      </w:r>
      <w:r w:rsidRPr="00D07A2D">
        <w:rPr>
          <w:lang w:val="en-US" w:bidi="ar-EG"/>
        </w:rPr>
        <w:t>ḥ</w:t>
      </w:r>
      <w:r w:rsidRPr="00D07A2D">
        <w:rPr>
          <w:lang w:bidi="ar-EG"/>
        </w:rPr>
        <w:t xml:space="preserve"> </w:t>
      </w:r>
      <w:r w:rsidRPr="00D07A2D">
        <w:rPr>
          <w:lang w:val="en-US" w:bidi="ar-EG"/>
        </w:rPr>
        <w:t>wat</w:t>
      </w:r>
      <w:r w:rsidRPr="00D07A2D">
        <w:rPr>
          <w:lang w:bidi="ar-EG"/>
        </w:rPr>
        <w:t>-</w:t>
      </w:r>
      <w:r w:rsidRPr="00D07A2D">
        <w:rPr>
          <w:lang w:val="en-US" w:bidi="ar-EG"/>
        </w:rPr>
        <w:t>tawf</w:t>
      </w:r>
      <w:r w:rsidRPr="00D07A2D">
        <w:rPr>
          <w:lang w:bidi="ar-EG"/>
        </w:rPr>
        <w:t>ī</w:t>
      </w:r>
      <w:r w:rsidRPr="00D07A2D">
        <w:rPr>
          <w:lang w:val="en-US" w:bidi="ar-EG"/>
        </w:rPr>
        <w:t>q</w:t>
      </w:r>
      <w:r w:rsidRPr="00D07A2D">
        <w:rPr>
          <w:lang w:bidi="ar-EG"/>
        </w:rPr>
        <w:t>.</w:t>
      </w:r>
    </w:p>
    <w:p w14:paraId="71BE9B28" w14:textId="332E4C5B" w:rsidR="00AF43B5" w:rsidRPr="00D07A2D" w:rsidRDefault="00AF43B5" w:rsidP="00C73998">
      <w:pPr>
        <w:rPr>
          <w:lang w:bidi="ar-EG"/>
        </w:rPr>
      </w:pPr>
      <w:r w:rsidRPr="00D07A2D">
        <w:rPr>
          <w:lang w:bidi="ar-EG"/>
        </w:rPr>
        <w:t>Перевод: даст бог</w:t>
      </w:r>
      <w:r w:rsidRPr="00D07A2D">
        <w:rPr>
          <w:strike/>
          <w:lang w:bidi="ar-EG"/>
        </w:rPr>
        <w:t>,</w:t>
      </w:r>
      <w:r w:rsidRPr="00D07A2D">
        <w:rPr>
          <w:lang w:bidi="ar-EG"/>
        </w:rPr>
        <w:t xml:space="preserve"> успеха и удачи. </w:t>
      </w:r>
    </w:p>
    <w:p w14:paraId="6B563F98" w14:textId="77777777" w:rsidR="00AF43B5" w:rsidRPr="00D07A2D" w:rsidRDefault="00AF43B5" w:rsidP="00AF43B5">
      <w:pPr>
        <w:jc w:val="right"/>
        <w:rPr>
          <w:rFonts w:cstheme="majorBidi"/>
          <w:sz w:val="40"/>
          <w:szCs w:val="32"/>
          <w:rtl/>
          <w:lang w:val="en-GB" w:bidi="ar-EG"/>
        </w:rPr>
      </w:pPr>
      <w:r w:rsidRPr="00D07A2D">
        <w:rPr>
          <w:rFonts w:cstheme="majorBidi" w:hint="cs"/>
          <w:sz w:val="40"/>
          <w:szCs w:val="32"/>
          <w:rtl/>
          <w:lang w:val="en-GB" w:bidi="ar-EG"/>
        </w:rPr>
        <w:t>طارررر.. بس الله اعلم وين صار</w:t>
      </w:r>
    </w:p>
    <w:p w14:paraId="66D2A972" w14:textId="77777777" w:rsidR="00AF43B5" w:rsidRPr="00D07A2D" w:rsidRDefault="00AF43B5" w:rsidP="00AF43B5">
      <w:pPr>
        <w:rPr>
          <w:rFonts w:cs="Times New Roman"/>
          <w:lang w:val="en-GB" w:bidi="ar-EG"/>
        </w:rPr>
      </w:pPr>
      <w:r w:rsidRPr="00D07A2D">
        <w:rPr>
          <w:lang w:bidi="ar-EG"/>
        </w:rPr>
        <w:t xml:space="preserve">Транскрипция: </w:t>
      </w:r>
      <w:r w:rsidRPr="00D07A2D">
        <w:rPr>
          <w:rFonts w:cs="Times New Roman"/>
          <w:lang w:val="en-GB" w:bidi="ar-EG"/>
        </w:rPr>
        <w:t>ṭ</w:t>
      </w:r>
      <w:r w:rsidRPr="00D07A2D">
        <w:rPr>
          <w:rFonts w:cs="Times New Roman"/>
          <w:lang w:bidi="ar-EG"/>
        </w:rPr>
        <w:t>ā</w:t>
      </w:r>
      <w:r w:rsidRPr="00D07A2D">
        <w:rPr>
          <w:lang w:val="en-GB" w:bidi="ar-EG"/>
        </w:rPr>
        <w:t>r</w:t>
      </w:r>
      <w:r w:rsidRPr="00D07A2D">
        <w:rPr>
          <w:lang w:bidi="ar-EG"/>
        </w:rPr>
        <w:t xml:space="preserve"> </w:t>
      </w:r>
      <w:r w:rsidRPr="00D07A2D">
        <w:rPr>
          <w:lang w:val="en-GB" w:bidi="ar-EG"/>
        </w:rPr>
        <w:t>bas</w:t>
      </w:r>
      <w:r w:rsidRPr="00D07A2D">
        <w:rPr>
          <w:lang w:bidi="ar-EG"/>
        </w:rPr>
        <w:t xml:space="preserve"> </w:t>
      </w:r>
      <w:r w:rsidRPr="00D07A2D">
        <w:rPr>
          <w:rFonts w:cs="Times New Roman"/>
          <w:lang w:bidi="ar-EG"/>
        </w:rPr>
        <w:t>ʼ</w:t>
      </w:r>
      <w:r w:rsidRPr="00D07A2D">
        <w:rPr>
          <w:lang w:val="en-GB" w:bidi="ar-EG"/>
        </w:rPr>
        <w:t>all</w:t>
      </w:r>
      <w:r w:rsidRPr="00D07A2D">
        <w:rPr>
          <w:rFonts w:cs="Times New Roman"/>
          <w:lang w:bidi="ar-EG"/>
        </w:rPr>
        <w:t>ā</w:t>
      </w:r>
      <w:r w:rsidRPr="00D07A2D">
        <w:rPr>
          <w:lang w:val="en-GB" w:bidi="ar-EG"/>
        </w:rPr>
        <w:t>h</w:t>
      </w:r>
      <w:r w:rsidRPr="00D07A2D">
        <w:rPr>
          <w:lang w:bidi="ar-EG"/>
        </w:rPr>
        <w:t xml:space="preserve"> </w:t>
      </w:r>
      <w:r w:rsidRPr="00D07A2D">
        <w:rPr>
          <w:rFonts w:cs="Times New Roman"/>
          <w:lang w:bidi="ar-EG"/>
        </w:rPr>
        <w:t>ʼ</w:t>
      </w:r>
      <w:r w:rsidRPr="00D07A2D">
        <w:rPr>
          <w:lang w:val="en-GB" w:bidi="ar-EG"/>
        </w:rPr>
        <w:t>a</w:t>
      </w:r>
      <w:r w:rsidRPr="00D07A2D">
        <w:rPr>
          <w:rFonts w:cs="Times New Roman"/>
          <w:lang w:val="en-GB" w:bidi="ar-EG"/>
        </w:rPr>
        <w:t>ʻ</w:t>
      </w:r>
      <w:r w:rsidRPr="00D07A2D">
        <w:rPr>
          <w:lang w:val="en-GB" w:bidi="ar-EG"/>
        </w:rPr>
        <w:t>lam w</w:t>
      </w:r>
      <w:r w:rsidRPr="00D07A2D">
        <w:rPr>
          <w:rFonts w:cs="Times New Roman"/>
          <w:lang w:val="en-GB" w:bidi="ar-EG"/>
        </w:rPr>
        <w:t>ēn ṣār</w:t>
      </w:r>
    </w:p>
    <w:p w14:paraId="3ABB64BD" w14:textId="77777777" w:rsidR="00AF43B5" w:rsidRPr="00D07A2D" w:rsidRDefault="00AF43B5" w:rsidP="00C73998">
      <w:pPr>
        <w:rPr>
          <w:lang w:bidi="ar-EG"/>
        </w:rPr>
      </w:pPr>
      <w:r w:rsidRPr="00D07A2D">
        <w:rPr>
          <w:rFonts w:hint="cs"/>
          <w:rtl/>
          <w:lang w:val="en-GB" w:bidi="ar-EG"/>
        </w:rPr>
        <w:t xml:space="preserve"> </w:t>
      </w:r>
      <w:r w:rsidRPr="00D07A2D">
        <w:rPr>
          <w:lang w:bidi="ar-EG"/>
        </w:rPr>
        <w:t xml:space="preserve">Перевод: улетел, но только Аллах знает, где он сейчас. </w:t>
      </w:r>
    </w:p>
    <w:p w14:paraId="421476D5" w14:textId="77777777" w:rsidR="00AF43B5" w:rsidRPr="00D07A2D" w:rsidRDefault="00AF43B5" w:rsidP="00AF43B5">
      <w:pPr>
        <w:rPr>
          <w:lang w:bidi="ar-EG"/>
        </w:rPr>
      </w:pPr>
      <w:r w:rsidRPr="00D07A2D">
        <w:rPr>
          <w:lang w:bidi="ar-EG"/>
        </w:rPr>
        <w:lastRenderedPageBreak/>
        <w:t xml:space="preserve">Автор использует глагол «знать» в прошедшем времени, в отличие от общепринятого употребления глагола в настоящем времени в виде </w:t>
      </w:r>
      <w:r w:rsidRPr="00D07A2D">
        <w:rPr>
          <w:rFonts w:hint="cs"/>
          <w:rtl/>
          <w:lang w:bidi="ar-EG"/>
        </w:rPr>
        <w:t>الله يعلم</w:t>
      </w:r>
      <w:r w:rsidRPr="00D07A2D">
        <w:rPr>
          <w:lang w:bidi="ar-EG"/>
        </w:rPr>
        <w:t>.</w:t>
      </w:r>
    </w:p>
    <w:p w14:paraId="261FB0DB" w14:textId="77777777" w:rsidR="00AF43B5" w:rsidRPr="00D07A2D" w:rsidRDefault="00AF43B5" w:rsidP="00AF43B5">
      <w:pPr>
        <w:rPr>
          <w:rFonts w:cs="Times New Roman"/>
          <w:sz w:val="40"/>
          <w:szCs w:val="32"/>
          <w:lang w:val="en-US" w:bidi="ar-EG"/>
        </w:rPr>
      </w:pPr>
      <w:r w:rsidRPr="00D07A2D">
        <w:rPr>
          <w:rFonts w:cs="Times New Roman"/>
          <w:lang w:val="en-GB" w:bidi="ar-EG"/>
        </w:rPr>
        <w:t>I</w:t>
      </w:r>
      <w:r w:rsidRPr="00D07A2D">
        <w:rPr>
          <w:rFonts w:cs="Times New Roman"/>
          <w:lang w:val="en-US" w:bidi="ar-EG"/>
        </w:rPr>
        <w:t xml:space="preserve"> </w:t>
      </w:r>
      <w:r w:rsidRPr="00D07A2D">
        <w:rPr>
          <w:rFonts w:cs="Times New Roman"/>
          <w:lang w:val="en-GB" w:bidi="ar-EG"/>
        </w:rPr>
        <w:t>pray</w:t>
      </w:r>
      <w:r w:rsidRPr="00D07A2D">
        <w:rPr>
          <w:rFonts w:cs="Times New Roman"/>
          <w:lang w:val="en-US" w:bidi="ar-EG"/>
        </w:rPr>
        <w:t xml:space="preserve"> </w:t>
      </w:r>
      <w:r w:rsidRPr="00D07A2D">
        <w:rPr>
          <w:rFonts w:cs="Times New Roman"/>
          <w:lang w:val="en-GB" w:bidi="ar-EG"/>
        </w:rPr>
        <w:t>we</w:t>
      </w:r>
      <w:r w:rsidRPr="00D07A2D">
        <w:rPr>
          <w:rFonts w:cs="Times New Roman"/>
          <w:lang w:val="en-US" w:bidi="ar-EG"/>
        </w:rPr>
        <w:t xml:space="preserve"> </w:t>
      </w:r>
      <w:r w:rsidRPr="00D07A2D">
        <w:rPr>
          <w:rFonts w:cs="Times New Roman"/>
          <w:lang w:val="en-GB" w:bidi="ar-EG"/>
        </w:rPr>
        <w:t>are</w:t>
      </w:r>
      <w:r w:rsidRPr="00D07A2D">
        <w:rPr>
          <w:rFonts w:cs="Times New Roman"/>
          <w:lang w:val="en-US" w:bidi="ar-EG"/>
        </w:rPr>
        <w:t xml:space="preserve"> </w:t>
      </w:r>
      <w:r w:rsidRPr="00D07A2D">
        <w:rPr>
          <w:rFonts w:cs="Times New Roman"/>
          <w:lang w:val="en-GB" w:bidi="ar-EG"/>
        </w:rPr>
        <w:t>together</w:t>
      </w:r>
      <w:r w:rsidRPr="00D07A2D">
        <w:rPr>
          <w:rFonts w:cs="Times New Roman"/>
          <w:lang w:val="en-US" w:bidi="ar-EG"/>
        </w:rPr>
        <w:t xml:space="preserve"> </w:t>
      </w:r>
      <w:r w:rsidRPr="00D07A2D">
        <w:rPr>
          <w:rFonts w:cs="Times New Roman"/>
          <w:lang w:val="en-GB" w:bidi="ar-EG"/>
        </w:rPr>
        <w:t>in</w:t>
      </w:r>
      <w:r w:rsidRPr="00D07A2D">
        <w:rPr>
          <w:rFonts w:cs="Times New Roman"/>
          <w:lang w:val="en-US" w:bidi="ar-EG"/>
        </w:rPr>
        <w:t xml:space="preserve"> </w:t>
      </w:r>
      <w:r w:rsidRPr="00D07A2D">
        <w:rPr>
          <w:rFonts w:cs="Times New Roman"/>
          <w:lang w:val="en-GB" w:bidi="ar-EG"/>
        </w:rPr>
        <w:t>Jannah</w:t>
      </w:r>
      <w:r w:rsidRPr="00D07A2D">
        <w:rPr>
          <w:rFonts w:cs="Times New Roman"/>
          <w:lang w:val="en-US" w:bidi="ar-EG"/>
        </w:rPr>
        <w:t xml:space="preserve"> </w:t>
      </w:r>
      <w:r w:rsidRPr="00D07A2D">
        <w:rPr>
          <w:rFonts w:cs="Times New Roman" w:hint="cs"/>
          <w:sz w:val="40"/>
          <w:szCs w:val="32"/>
          <w:rtl/>
          <w:lang w:val="en-GB" w:bidi="ar-EG"/>
        </w:rPr>
        <w:t>انْ شَاء الله</w:t>
      </w:r>
      <w:r w:rsidRPr="00D07A2D">
        <w:rPr>
          <w:rFonts w:cs="Times New Roman"/>
          <w:sz w:val="40"/>
          <w:szCs w:val="32"/>
          <w:lang w:val="en-US" w:bidi="ar-EG"/>
        </w:rPr>
        <w:t xml:space="preserve"> </w:t>
      </w:r>
    </w:p>
    <w:p w14:paraId="28D0957B" w14:textId="77777777" w:rsidR="00AF43B5" w:rsidRPr="00D07A2D" w:rsidRDefault="00AF43B5" w:rsidP="00C73998">
      <w:pPr>
        <w:rPr>
          <w:lang w:bidi="ar-EG"/>
        </w:rPr>
      </w:pPr>
      <w:r w:rsidRPr="00D07A2D">
        <w:rPr>
          <w:lang w:bidi="ar-EG"/>
        </w:rPr>
        <w:t xml:space="preserve">Перевод: я надеюсь, что мы будем вместе в раю, если на то будет воля Аллаха. </w:t>
      </w:r>
    </w:p>
    <w:p w14:paraId="650353F1" w14:textId="77777777" w:rsidR="00AF43B5" w:rsidRPr="00D07A2D" w:rsidRDefault="00AF43B5" w:rsidP="00AF43B5">
      <w:pPr>
        <w:rPr>
          <w:lang w:bidi="ar-EG"/>
        </w:rPr>
      </w:pPr>
      <w:r w:rsidRPr="00D07A2D">
        <w:rPr>
          <w:lang w:bidi="ar-EG"/>
        </w:rPr>
        <w:t>В приведенной публикации</w:t>
      </w:r>
      <w:r w:rsidRPr="00D07A2D">
        <w:rPr>
          <w:strike/>
          <w:lang w:bidi="ar-EG"/>
        </w:rPr>
        <w:t>,</w:t>
      </w:r>
      <w:r w:rsidRPr="00D07A2D">
        <w:rPr>
          <w:lang w:bidi="ar-EG"/>
        </w:rPr>
        <w:t xml:space="preserve"> мы наблюдаем не только использование клише, но и смену языкового кода и пример записи арабского слова </w:t>
      </w:r>
      <w:r w:rsidRPr="00D07A2D">
        <w:rPr>
          <w:rFonts w:hint="cs"/>
          <w:rtl/>
          <w:lang w:val="en-GB" w:bidi="ar-EG"/>
        </w:rPr>
        <w:t>"جنة"</w:t>
      </w:r>
      <w:r w:rsidRPr="00D07A2D">
        <w:rPr>
          <w:lang w:bidi="ar-EG"/>
        </w:rPr>
        <w:t xml:space="preserve"> латиницей. </w:t>
      </w:r>
    </w:p>
    <w:p w14:paraId="4BB83099" w14:textId="5049FAD5" w:rsidR="00AF43B5" w:rsidRPr="00D07A2D" w:rsidRDefault="00AF43B5" w:rsidP="000E7819">
      <w:pPr>
        <w:rPr>
          <w:lang w:bidi="ar-EG"/>
        </w:rPr>
      </w:pPr>
      <w:r w:rsidRPr="00D07A2D">
        <w:rPr>
          <w:lang w:bidi="ar-EG"/>
        </w:rPr>
        <w:t>Здесь же мы можем отметить распространенность публикаций с пожеланием доброго времени суток, хорошего дня</w:t>
      </w:r>
      <w:r w:rsidR="000E7819" w:rsidRPr="00D07A2D">
        <w:rPr>
          <w:lang w:bidi="ar-EG"/>
        </w:rPr>
        <w:t>, поздравлениями с днем рождения и другими праздниками, например:</w:t>
      </w:r>
    </w:p>
    <w:p w14:paraId="742D3492" w14:textId="77777777" w:rsidR="00AF43B5" w:rsidRPr="00D07A2D" w:rsidRDefault="00AF43B5" w:rsidP="00AF43B5">
      <w:pPr>
        <w:jc w:val="right"/>
        <w:rPr>
          <w:rFonts w:cstheme="majorBidi"/>
          <w:sz w:val="32"/>
          <w:szCs w:val="32"/>
          <w:shd w:val="clear" w:color="auto" w:fill="FFFFFF"/>
          <w:rtl/>
        </w:rPr>
      </w:pPr>
      <w:r w:rsidRPr="00D07A2D">
        <w:rPr>
          <w:rFonts w:cstheme="majorBidi"/>
          <w:sz w:val="32"/>
          <w:szCs w:val="32"/>
          <w:shd w:val="clear" w:color="auto" w:fill="FFFFFF"/>
          <w:rtl/>
        </w:rPr>
        <w:t>ص</w:t>
      </w:r>
      <w:r w:rsidRPr="00D07A2D">
        <w:rPr>
          <w:rFonts w:cstheme="majorBidi" w:hint="cs"/>
          <w:sz w:val="32"/>
          <w:szCs w:val="32"/>
          <w:shd w:val="clear" w:color="auto" w:fill="FFFFFF"/>
          <w:rtl/>
        </w:rPr>
        <w:t>َ</w:t>
      </w:r>
      <w:r w:rsidRPr="00D07A2D">
        <w:rPr>
          <w:rFonts w:cstheme="majorBidi"/>
          <w:sz w:val="32"/>
          <w:szCs w:val="32"/>
          <w:shd w:val="clear" w:color="auto" w:fill="FFFFFF"/>
          <w:rtl/>
        </w:rPr>
        <w:t>ب</w:t>
      </w:r>
      <w:r w:rsidRPr="00D07A2D">
        <w:rPr>
          <w:rFonts w:cstheme="majorBidi" w:hint="cs"/>
          <w:sz w:val="32"/>
          <w:szCs w:val="32"/>
          <w:shd w:val="clear" w:color="auto" w:fill="FFFFFF"/>
          <w:rtl/>
        </w:rPr>
        <w:t>َ</w:t>
      </w:r>
      <w:r w:rsidRPr="00D07A2D">
        <w:rPr>
          <w:rFonts w:cstheme="majorBidi"/>
          <w:sz w:val="32"/>
          <w:szCs w:val="32"/>
          <w:shd w:val="clear" w:color="auto" w:fill="FFFFFF"/>
          <w:rtl/>
        </w:rPr>
        <w:t>اح</w:t>
      </w:r>
      <w:r w:rsidRPr="00D07A2D">
        <w:rPr>
          <w:rFonts w:cstheme="majorBidi" w:hint="cs"/>
          <w:sz w:val="32"/>
          <w:szCs w:val="32"/>
          <w:shd w:val="clear" w:color="auto" w:fill="FFFFFF"/>
          <w:rtl/>
        </w:rPr>
        <w:t>ُ</w:t>
      </w:r>
      <w:r w:rsidRPr="00D07A2D">
        <w:rPr>
          <w:rFonts w:cstheme="majorBidi"/>
          <w:sz w:val="32"/>
          <w:szCs w:val="32"/>
          <w:shd w:val="clear" w:color="auto" w:fill="FFFFFF"/>
          <w:rtl/>
        </w:rPr>
        <w:t>ك</w:t>
      </w:r>
      <w:r w:rsidRPr="00D07A2D">
        <w:rPr>
          <w:rFonts w:cstheme="majorBidi" w:hint="cs"/>
          <w:sz w:val="32"/>
          <w:szCs w:val="32"/>
          <w:shd w:val="clear" w:color="auto" w:fill="FFFFFF"/>
          <w:rtl/>
        </w:rPr>
        <w:t>ُ</w:t>
      </w:r>
      <w:r w:rsidRPr="00D07A2D">
        <w:rPr>
          <w:rFonts w:cstheme="majorBidi"/>
          <w:sz w:val="32"/>
          <w:szCs w:val="32"/>
          <w:shd w:val="clear" w:color="auto" w:fill="FFFFFF"/>
          <w:rtl/>
        </w:rPr>
        <w:t>م</w:t>
      </w:r>
      <w:r w:rsidRPr="00D07A2D">
        <w:rPr>
          <w:rFonts w:cstheme="majorBidi" w:hint="cs"/>
          <w:sz w:val="32"/>
          <w:szCs w:val="32"/>
          <w:shd w:val="clear" w:color="auto" w:fill="FFFFFF"/>
          <w:rtl/>
        </w:rPr>
        <w:t>ْ</w:t>
      </w:r>
      <w:r w:rsidRPr="00D07A2D">
        <w:rPr>
          <w:rFonts w:cstheme="majorBidi"/>
          <w:sz w:val="32"/>
          <w:szCs w:val="32"/>
          <w:shd w:val="clear" w:color="auto" w:fill="FFFFFF"/>
          <w:rtl/>
        </w:rPr>
        <w:t xml:space="preserve"> م</w:t>
      </w:r>
      <w:r w:rsidRPr="00D07A2D">
        <w:rPr>
          <w:rFonts w:cstheme="majorBidi" w:hint="cs"/>
          <w:sz w:val="32"/>
          <w:szCs w:val="32"/>
          <w:shd w:val="clear" w:color="auto" w:fill="FFFFFF"/>
          <w:rtl/>
        </w:rPr>
        <w:t>َ</w:t>
      </w:r>
      <w:r w:rsidRPr="00D07A2D">
        <w:rPr>
          <w:rFonts w:cstheme="majorBidi"/>
          <w:sz w:val="32"/>
          <w:szCs w:val="32"/>
          <w:shd w:val="clear" w:color="auto" w:fill="FFFFFF"/>
          <w:rtl/>
        </w:rPr>
        <w:t>ح</w:t>
      </w:r>
      <w:r w:rsidRPr="00D07A2D">
        <w:rPr>
          <w:rFonts w:cstheme="majorBidi" w:hint="cs"/>
          <w:sz w:val="32"/>
          <w:szCs w:val="32"/>
          <w:shd w:val="clear" w:color="auto" w:fill="FFFFFF"/>
          <w:rtl/>
        </w:rPr>
        <w:t>َ</w:t>
      </w:r>
      <w:r w:rsidRPr="00D07A2D">
        <w:rPr>
          <w:rFonts w:cstheme="majorBidi"/>
          <w:sz w:val="32"/>
          <w:szCs w:val="32"/>
          <w:shd w:val="clear" w:color="auto" w:fill="FFFFFF"/>
          <w:rtl/>
        </w:rPr>
        <w:t>ب</w:t>
      </w:r>
      <w:r w:rsidRPr="00D07A2D">
        <w:rPr>
          <w:rFonts w:cstheme="majorBidi" w:hint="cs"/>
          <w:sz w:val="32"/>
          <w:szCs w:val="32"/>
          <w:shd w:val="clear" w:color="auto" w:fill="FFFFFF"/>
          <w:rtl/>
        </w:rPr>
        <w:t>َّ</w:t>
      </w:r>
      <w:r w:rsidRPr="00D07A2D">
        <w:rPr>
          <w:rFonts w:cstheme="majorBidi"/>
          <w:sz w:val="32"/>
          <w:szCs w:val="32"/>
          <w:shd w:val="clear" w:color="auto" w:fill="FFFFFF"/>
          <w:rtl/>
        </w:rPr>
        <w:t>ة</w:t>
      </w:r>
      <w:r w:rsidRPr="00D07A2D">
        <w:rPr>
          <w:rFonts w:cstheme="majorBidi" w:hint="cs"/>
          <w:sz w:val="32"/>
          <w:szCs w:val="32"/>
          <w:shd w:val="clear" w:color="auto" w:fill="FFFFFF"/>
          <w:rtl/>
        </w:rPr>
        <w:t>ٌ</w:t>
      </w:r>
      <w:r w:rsidRPr="00D07A2D">
        <w:rPr>
          <w:rStyle w:val="apple-converted-space"/>
          <w:rFonts w:cstheme="majorBidi"/>
          <w:sz w:val="32"/>
          <w:szCs w:val="32"/>
          <w:shd w:val="clear" w:color="auto" w:fill="FFFFFF"/>
          <w:rtl/>
        </w:rPr>
        <w:t> </w:t>
      </w:r>
      <w:r w:rsidRPr="00D07A2D">
        <w:rPr>
          <w:rFonts w:cstheme="majorBidi"/>
          <w:sz w:val="32"/>
          <w:szCs w:val="32"/>
        </w:rPr>
        <w:br/>
      </w:r>
      <w:r w:rsidRPr="00D07A2D">
        <w:rPr>
          <w:rFonts w:cstheme="majorBidi"/>
          <w:sz w:val="32"/>
          <w:szCs w:val="32"/>
          <w:shd w:val="clear" w:color="auto" w:fill="FFFFFF"/>
          <w:rtl/>
        </w:rPr>
        <w:t>وج</w:t>
      </w:r>
      <w:r w:rsidRPr="00D07A2D">
        <w:rPr>
          <w:rFonts w:cstheme="majorBidi" w:hint="cs"/>
          <w:sz w:val="32"/>
          <w:szCs w:val="32"/>
          <w:shd w:val="clear" w:color="auto" w:fill="FFFFFF"/>
          <w:rtl/>
        </w:rPr>
        <w:t>ُ</w:t>
      </w:r>
      <w:r w:rsidRPr="00D07A2D">
        <w:rPr>
          <w:rFonts w:cstheme="majorBidi"/>
          <w:sz w:val="32"/>
          <w:szCs w:val="32"/>
          <w:shd w:val="clear" w:color="auto" w:fill="FFFFFF"/>
          <w:rtl/>
        </w:rPr>
        <w:t>م</w:t>
      </w:r>
      <w:r w:rsidRPr="00D07A2D">
        <w:rPr>
          <w:rFonts w:cstheme="majorBidi" w:hint="cs"/>
          <w:sz w:val="32"/>
          <w:szCs w:val="32"/>
          <w:shd w:val="clear" w:color="auto" w:fill="FFFFFF"/>
          <w:rtl/>
        </w:rPr>
        <w:t>ْ</w:t>
      </w:r>
      <w:r w:rsidRPr="00D07A2D">
        <w:rPr>
          <w:rFonts w:cstheme="majorBidi"/>
          <w:sz w:val="32"/>
          <w:szCs w:val="32"/>
          <w:shd w:val="clear" w:color="auto" w:fill="FFFFFF"/>
          <w:rtl/>
        </w:rPr>
        <w:t>ع</w:t>
      </w:r>
      <w:r w:rsidRPr="00D07A2D">
        <w:rPr>
          <w:rFonts w:cstheme="majorBidi" w:hint="cs"/>
          <w:sz w:val="32"/>
          <w:szCs w:val="32"/>
          <w:shd w:val="clear" w:color="auto" w:fill="FFFFFF"/>
          <w:rtl/>
        </w:rPr>
        <w:t>َ</w:t>
      </w:r>
      <w:r w:rsidRPr="00D07A2D">
        <w:rPr>
          <w:rFonts w:cstheme="majorBidi"/>
          <w:sz w:val="32"/>
          <w:szCs w:val="32"/>
          <w:shd w:val="clear" w:color="auto" w:fill="FFFFFF"/>
          <w:rtl/>
        </w:rPr>
        <w:t>ت</w:t>
      </w:r>
      <w:r w:rsidRPr="00D07A2D">
        <w:rPr>
          <w:rFonts w:cstheme="majorBidi" w:hint="cs"/>
          <w:sz w:val="32"/>
          <w:szCs w:val="32"/>
          <w:shd w:val="clear" w:color="auto" w:fill="FFFFFF"/>
          <w:rtl/>
        </w:rPr>
        <w:t>ُ</w:t>
      </w:r>
      <w:r w:rsidRPr="00D07A2D">
        <w:rPr>
          <w:rFonts w:cstheme="majorBidi"/>
          <w:sz w:val="32"/>
          <w:szCs w:val="32"/>
          <w:shd w:val="clear" w:color="auto" w:fill="FFFFFF"/>
          <w:rtl/>
        </w:rPr>
        <w:t>ك</w:t>
      </w:r>
      <w:r w:rsidRPr="00D07A2D">
        <w:rPr>
          <w:rFonts w:cstheme="majorBidi" w:hint="cs"/>
          <w:sz w:val="32"/>
          <w:szCs w:val="32"/>
          <w:shd w:val="clear" w:color="auto" w:fill="FFFFFF"/>
          <w:rtl/>
        </w:rPr>
        <w:t>ُ</w:t>
      </w:r>
      <w:r w:rsidRPr="00D07A2D">
        <w:rPr>
          <w:rFonts w:cstheme="majorBidi"/>
          <w:sz w:val="32"/>
          <w:szCs w:val="32"/>
          <w:shd w:val="clear" w:color="auto" w:fill="FFFFFF"/>
          <w:rtl/>
        </w:rPr>
        <w:t>م م</w:t>
      </w:r>
      <w:r w:rsidRPr="00D07A2D">
        <w:rPr>
          <w:rFonts w:cstheme="majorBidi" w:hint="cs"/>
          <w:sz w:val="32"/>
          <w:szCs w:val="32"/>
          <w:shd w:val="clear" w:color="auto" w:fill="FFFFFF"/>
          <w:rtl/>
        </w:rPr>
        <w:t>ُ</w:t>
      </w:r>
      <w:r w:rsidRPr="00D07A2D">
        <w:rPr>
          <w:rFonts w:cstheme="majorBidi"/>
          <w:sz w:val="32"/>
          <w:szCs w:val="32"/>
          <w:shd w:val="clear" w:color="auto" w:fill="FFFFFF"/>
          <w:rtl/>
        </w:rPr>
        <w:t>ب</w:t>
      </w:r>
      <w:r w:rsidRPr="00D07A2D">
        <w:rPr>
          <w:rFonts w:cstheme="majorBidi" w:hint="cs"/>
          <w:sz w:val="32"/>
          <w:szCs w:val="32"/>
          <w:shd w:val="clear" w:color="auto" w:fill="FFFFFF"/>
          <w:rtl/>
        </w:rPr>
        <w:t>َ</w:t>
      </w:r>
      <w:r w:rsidRPr="00D07A2D">
        <w:rPr>
          <w:rFonts w:cstheme="majorBidi"/>
          <w:sz w:val="32"/>
          <w:szCs w:val="32"/>
          <w:shd w:val="clear" w:color="auto" w:fill="FFFFFF"/>
          <w:rtl/>
        </w:rPr>
        <w:t>ار</w:t>
      </w:r>
      <w:r w:rsidRPr="00D07A2D">
        <w:rPr>
          <w:rFonts w:cstheme="majorBidi" w:hint="cs"/>
          <w:sz w:val="32"/>
          <w:szCs w:val="32"/>
          <w:shd w:val="clear" w:color="auto" w:fill="FFFFFF"/>
          <w:rtl/>
        </w:rPr>
        <w:t>َ</w:t>
      </w:r>
      <w:r w:rsidRPr="00D07A2D">
        <w:rPr>
          <w:rFonts w:cstheme="majorBidi"/>
          <w:sz w:val="32"/>
          <w:szCs w:val="32"/>
          <w:shd w:val="clear" w:color="auto" w:fill="FFFFFF"/>
          <w:rtl/>
        </w:rPr>
        <w:t>ك</w:t>
      </w:r>
      <w:r w:rsidRPr="00D07A2D">
        <w:rPr>
          <w:rFonts w:cstheme="majorBidi" w:hint="cs"/>
          <w:sz w:val="32"/>
          <w:szCs w:val="32"/>
          <w:shd w:val="clear" w:color="auto" w:fill="FFFFFF"/>
          <w:rtl/>
        </w:rPr>
        <w:t>َ</w:t>
      </w:r>
      <w:r w:rsidRPr="00D07A2D">
        <w:rPr>
          <w:rFonts w:cstheme="majorBidi"/>
          <w:sz w:val="32"/>
          <w:szCs w:val="32"/>
          <w:shd w:val="clear" w:color="auto" w:fill="FFFFFF"/>
          <w:rtl/>
        </w:rPr>
        <w:t>ة</w:t>
      </w:r>
      <w:r w:rsidRPr="00D07A2D">
        <w:rPr>
          <w:rFonts w:cstheme="majorBidi" w:hint="cs"/>
          <w:sz w:val="32"/>
          <w:szCs w:val="32"/>
          <w:shd w:val="clear" w:color="auto" w:fill="FFFFFF"/>
          <w:rtl/>
        </w:rPr>
        <w:t>ٌ</w:t>
      </w:r>
    </w:p>
    <w:p w14:paraId="734BD957" w14:textId="723D4CF0" w:rsidR="00C73998" w:rsidRPr="00D07A2D" w:rsidRDefault="00C73998" w:rsidP="00C73998">
      <w:pPr>
        <w:rPr>
          <w:lang w:bidi="ar-EG"/>
        </w:rPr>
      </w:pPr>
      <w:r w:rsidRPr="00D07A2D">
        <w:rPr>
          <w:lang w:bidi="ar-EG"/>
        </w:rPr>
        <w:t xml:space="preserve">Транскрипция: </w:t>
      </w:r>
      <w:r w:rsidRPr="00D07A2D">
        <w:rPr>
          <w:rFonts w:cstheme="majorBidi"/>
          <w:lang w:bidi="ar-EG"/>
        </w:rPr>
        <w:t>ṣ</w:t>
      </w:r>
      <w:r w:rsidRPr="00D07A2D">
        <w:rPr>
          <w:lang w:val="en-US" w:bidi="ar-EG"/>
        </w:rPr>
        <w:t>ab</w:t>
      </w:r>
      <w:r w:rsidRPr="00D07A2D">
        <w:rPr>
          <w:rFonts w:cstheme="majorBidi"/>
          <w:lang w:bidi="ar-EG"/>
        </w:rPr>
        <w:t>ā</w:t>
      </w:r>
      <w:r w:rsidRPr="00D07A2D">
        <w:rPr>
          <w:rFonts w:cstheme="majorBidi"/>
          <w:lang w:val="en-US" w:bidi="ar-EG"/>
        </w:rPr>
        <w:t>ḥ</w:t>
      </w:r>
      <w:r w:rsidRPr="00D07A2D">
        <w:rPr>
          <w:lang w:val="en-US" w:bidi="ar-EG"/>
        </w:rPr>
        <w:t>ukum</w:t>
      </w:r>
      <w:r w:rsidRPr="00D07A2D">
        <w:rPr>
          <w:lang w:bidi="ar-EG"/>
        </w:rPr>
        <w:t xml:space="preserve"> </w:t>
      </w:r>
      <w:r w:rsidRPr="00D07A2D">
        <w:rPr>
          <w:lang w:val="en-US" w:bidi="ar-EG"/>
        </w:rPr>
        <w:t>ma</w:t>
      </w:r>
      <w:r w:rsidRPr="00D07A2D">
        <w:rPr>
          <w:rFonts w:cstheme="majorBidi"/>
          <w:lang w:val="en-US" w:bidi="ar-EG"/>
        </w:rPr>
        <w:t>ḥ</w:t>
      </w:r>
      <w:r w:rsidRPr="00D07A2D">
        <w:rPr>
          <w:lang w:val="en-US" w:bidi="ar-EG"/>
        </w:rPr>
        <w:t>abbatun</w:t>
      </w:r>
      <w:r w:rsidRPr="00D07A2D">
        <w:rPr>
          <w:lang w:bidi="ar-EG"/>
        </w:rPr>
        <w:t xml:space="preserve"> </w:t>
      </w:r>
      <w:r w:rsidRPr="00D07A2D">
        <w:rPr>
          <w:lang w:val="en-US" w:bidi="ar-EG"/>
        </w:rPr>
        <w:t>wa</w:t>
      </w:r>
      <w:r w:rsidRPr="00D07A2D">
        <w:rPr>
          <w:lang w:bidi="ar-EG"/>
        </w:rPr>
        <w:t xml:space="preserve"> </w:t>
      </w:r>
      <w:r w:rsidRPr="00D07A2D">
        <w:rPr>
          <w:rFonts w:cstheme="majorBidi"/>
          <w:lang w:bidi="ar-EG"/>
        </w:rPr>
        <w:t>ğ</w:t>
      </w:r>
      <w:r w:rsidRPr="00D07A2D">
        <w:rPr>
          <w:lang w:val="en-US" w:bidi="ar-EG"/>
        </w:rPr>
        <w:t>um</w:t>
      </w:r>
      <w:r w:rsidRPr="00D07A2D">
        <w:rPr>
          <w:rFonts w:cstheme="majorBidi"/>
          <w:lang w:bidi="ar-EG"/>
        </w:rPr>
        <w:t>ʻ</w:t>
      </w:r>
      <w:r w:rsidRPr="00D07A2D">
        <w:rPr>
          <w:lang w:val="en-US" w:bidi="ar-EG"/>
        </w:rPr>
        <w:t>atukum</w:t>
      </w:r>
      <w:r w:rsidRPr="00D07A2D">
        <w:rPr>
          <w:lang w:bidi="ar-EG"/>
        </w:rPr>
        <w:t xml:space="preserve"> </w:t>
      </w:r>
      <w:r w:rsidRPr="00D07A2D">
        <w:rPr>
          <w:lang w:val="en-US" w:bidi="ar-EG"/>
        </w:rPr>
        <w:t>mub</w:t>
      </w:r>
      <w:r w:rsidRPr="00D07A2D">
        <w:rPr>
          <w:rFonts w:cstheme="majorBidi"/>
          <w:lang w:bidi="ar-EG"/>
        </w:rPr>
        <w:t>ā</w:t>
      </w:r>
      <w:r w:rsidRPr="00D07A2D">
        <w:rPr>
          <w:lang w:val="en-US" w:bidi="ar-EG"/>
        </w:rPr>
        <w:t>rakatun</w:t>
      </w:r>
      <w:r w:rsidRPr="00D07A2D">
        <w:rPr>
          <w:lang w:bidi="ar-EG"/>
        </w:rPr>
        <w:t>.</w:t>
      </w:r>
    </w:p>
    <w:p w14:paraId="7A323EAB" w14:textId="6EAA4324" w:rsidR="00326B7E" w:rsidRPr="00D07A2D" w:rsidRDefault="00AF43B5" w:rsidP="000E7819">
      <w:r w:rsidRPr="00D07A2D">
        <w:t>Перевод: доброго вам утра и да будет благословенной ваша пятница.</w:t>
      </w:r>
    </w:p>
    <w:p w14:paraId="4EEA7628" w14:textId="62772C6F" w:rsidR="000E7819" w:rsidRPr="00D07A2D" w:rsidRDefault="000E7819" w:rsidP="000E7819">
      <w:r w:rsidRPr="00D07A2D">
        <w:t xml:space="preserve">Следующие текстовые единицы иллюстрируют другую популярную форму публикации – фотографию с подписью. Данная форма может иметь схожие черты с публикацией-статусом. Как правило пользователи делятся </w:t>
      </w:r>
      <w:r w:rsidR="00053BEC" w:rsidRPr="00D07A2D">
        <w:t>своими фотографиями или понравившимися картинками и видео, снабжая их своими комментариями.</w:t>
      </w:r>
    </w:p>
    <w:p w14:paraId="10F08AAC" w14:textId="4A5A92C3" w:rsidR="00053BEC" w:rsidRPr="00D07A2D" w:rsidRDefault="00053BEC" w:rsidP="00053BEC">
      <w:pPr>
        <w:jc w:val="right"/>
        <w:rPr>
          <w:rFonts w:cstheme="majorBidi"/>
          <w:sz w:val="32"/>
          <w:szCs w:val="32"/>
          <w:shd w:val="clear" w:color="auto" w:fill="FFFFFF"/>
        </w:rPr>
      </w:pPr>
      <w:r w:rsidRPr="00D07A2D">
        <w:rPr>
          <w:rFonts w:cstheme="majorBidi"/>
          <w:sz w:val="32"/>
          <w:szCs w:val="32"/>
          <w:shd w:val="clear" w:color="auto" w:fill="FFFFFF"/>
          <w:rtl/>
        </w:rPr>
        <w:t>مغامرة أخرى فريدة من نوعها من تسلق الصخور والإنزالات الجبلية مع الشلة الطيبة</w:t>
      </w:r>
    </w:p>
    <w:p w14:paraId="0FBD17E3" w14:textId="5BD60512" w:rsidR="00053BEC" w:rsidRPr="00D07A2D" w:rsidRDefault="00053BEC" w:rsidP="00053BEC">
      <w:r w:rsidRPr="00D07A2D">
        <w:t xml:space="preserve">Транскрипция: </w:t>
      </w:r>
      <w:r w:rsidR="009A7254" w:rsidRPr="00D07A2D">
        <w:rPr>
          <w:lang w:val="en-US"/>
        </w:rPr>
        <w:t>mu</w:t>
      </w:r>
      <w:r w:rsidR="009A7254" w:rsidRPr="00D07A2D">
        <w:rPr>
          <w:rFonts w:cstheme="majorBidi"/>
        </w:rPr>
        <w:t>ġā</w:t>
      </w:r>
      <w:r w:rsidR="009A7254" w:rsidRPr="00D07A2D">
        <w:rPr>
          <w:lang w:val="en-US"/>
        </w:rPr>
        <w:t>mara</w:t>
      </w:r>
      <w:r w:rsidR="009A7254" w:rsidRPr="00D07A2D">
        <w:t xml:space="preserve"> </w:t>
      </w:r>
      <w:r w:rsidR="009A7254" w:rsidRPr="00D07A2D">
        <w:rPr>
          <w:rFonts w:cstheme="majorBidi"/>
        </w:rPr>
        <w:t>ʼ</w:t>
      </w:r>
      <w:r w:rsidR="009A7254" w:rsidRPr="00D07A2D">
        <w:rPr>
          <w:lang w:val="en-US"/>
        </w:rPr>
        <w:t>u</w:t>
      </w:r>
      <w:r w:rsidR="009A7254" w:rsidRPr="00D07A2D">
        <w:rPr>
          <w:rFonts w:cstheme="majorBidi"/>
          <w:lang w:val="en-US"/>
        </w:rPr>
        <w:t>ḫ</w:t>
      </w:r>
      <w:r w:rsidR="009A7254" w:rsidRPr="00D07A2D">
        <w:rPr>
          <w:lang w:val="en-US"/>
        </w:rPr>
        <w:t>r</w:t>
      </w:r>
      <w:r w:rsidR="009A7254" w:rsidRPr="00D07A2D">
        <w:rPr>
          <w:rFonts w:cstheme="majorBidi"/>
        </w:rPr>
        <w:t>ā</w:t>
      </w:r>
      <w:r w:rsidR="009A7254" w:rsidRPr="00D07A2D">
        <w:t xml:space="preserve"> </w:t>
      </w:r>
      <w:r w:rsidR="009A7254" w:rsidRPr="00D07A2D">
        <w:rPr>
          <w:lang w:val="en-US"/>
        </w:rPr>
        <w:t>far</w:t>
      </w:r>
      <w:r w:rsidR="009A7254" w:rsidRPr="00D07A2D">
        <w:rPr>
          <w:rFonts w:cstheme="majorBidi"/>
        </w:rPr>
        <w:t>ī</w:t>
      </w:r>
      <w:r w:rsidR="009A7254" w:rsidRPr="00D07A2D">
        <w:rPr>
          <w:lang w:val="en-US"/>
        </w:rPr>
        <w:t>da</w:t>
      </w:r>
      <w:r w:rsidR="009A7254" w:rsidRPr="00D07A2D">
        <w:t xml:space="preserve"> </w:t>
      </w:r>
      <w:r w:rsidR="009A7254" w:rsidRPr="00D07A2D">
        <w:rPr>
          <w:lang w:val="en-US"/>
        </w:rPr>
        <w:t>min</w:t>
      </w:r>
      <w:r w:rsidR="009A7254" w:rsidRPr="00D07A2D">
        <w:t xml:space="preserve"> </w:t>
      </w:r>
      <w:r w:rsidR="009A7254" w:rsidRPr="00D07A2D">
        <w:rPr>
          <w:lang w:val="en-US"/>
        </w:rPr>
        <w:t>naw</w:t>
      </w:r>
      <w:r w:rsidR="009A7254" w:rsidRPr="00D07A2D">
        <w:rPr>
          <w:rFonts w:cstheme="majorBidi"/>
        </w:rPr>
        <w:t>ʻ</w:t>
      </w:r>
      <w:r w:rsidR="009A7254" w:rsidRPr="00D07A2D">
        <w:rPr>
          <w:lang w:val="en-US"/>
        </w:rPr>
        <w:t>ih</w:t>
      </w:r>
      <w:r w:rsidR="009A7254" w:rsidRPr="00D07A2D">
        <w:rPr>
          <w:rFonts w:cstheme="majorBidi"/>
        </w:rPr>
        <w:t>ā</w:t>
      </w:r>
      <w:r w:rsidR="009A7254" w:rsidRPr="00D07A2D">
        <w:t xml:space="preserve"> </w:t>
      </w:r>
      <w:r w:rsidR="009A7254" w:rsidRPr="00D07A2D">
        <w:rPr>
          <w:lang w:val="en-US"/>
        </w:rPr>
        <w:t>min</w:t>
      </w:r>
      <w:r w:rsidR="009A7254" w:rsidRPr="00D07A2D">
        <w:t xml:space="preserve"> </w:t>
      </w:r>
      <w:r w:rsidR="009A7254" w:rsidRPr="00D07A2D">
        <w:rPr>
          <w:lang w:val="en-US"/>
        </w:rPr>
        <w:t>tasalluqi</w:t>
      </w:r>
      <w:r w:rsidR="009A7254" w:rsidRPr="00D07A2D">
        <w:rPr>
          <w:rFonts w:cstheme="majorBidi"/>
          <w:lang w:val="en-US"/>
        </w:rPr>
        <w:t>ṣ</w:t>
      </w:r>
      <w:r w:rsidR="009A7254" w:rsidRPr="00D07A2D">
        <w:t>-</w:t>
      </w:r>
      <w:r w:rsidR="009A7254" w:rsidRPr="00D07A2D">
        <w:rPr>
          <w:rFonts w:cstheme="majorBidi"/>
        </w:rPr>
        <w:t>ṣ</w:t>
      </w:r>
      <w:r w:rsidR="009A7254" w:rsidRPr="00D07A2D">
        <w:rPr>
          <w:lang w:val="en-US"/>
        </w:rPr>
        <w:t>u</w:t>
      </w:r>
      <w:r w:rsidR="009A7254" w:rsidRPr="00D07A2D">
        <w:rPr>
          <w:rFonts w:cstheme="majorBidi"/>
          <w:lang w:val="en-US"/>
        </w:rPr>
        <w:t>ḫ</w:t>
      </w:r>
      <w:r w:rsidR="009A7254" w:rsidRPr="00D07A2D">
        <w:rPr>
          <w:rFonts w:cstheme="majorBidi"/>
        </w:rPr>
        <w:t>ū</w:t>
      </w:r>
      <w:r w:rsidR="009A7254" w:rsidRPr="00D07A2D">
        <w:rPr>
          <w:lang w:val="en-US"/>
        </w:rPr>
        <w:t>r</w:t>
      </w:r>
      <w:r w:rsidR="009A7254" w:rsidRPr="00D07A2D">
        <w:t xml:space="preserve"> </w:t>
      </w:r>
      <w:r w:rsidR="009A7254" w:rsidRPr="00D07A2D">
        <w:rPr>
          <w:lang w:val="en-US"/>
        </w:rPr>
        <w:t>wal</w:t>
      </w:r>
      <w:r w:rsidR="009A7254" w:rsidRPr="00D07A2D">
        <w:t>-</w:t>
      </w:r>
      <w:r w:rsidR="009A7254" w:rsidRPr="00D07A2D">
        <w:rPr>
          <w:rFonts w:cstheme="majorBidi"/>
        </w:rPr>
        <w:t>ʼ</w:t>
      </w:r>
      <w:r w:rsidR="009A7254" w:rsidRPr="00D07A2D">
        <w:rPr>
          <w:lang w:val="en-US"/>
        </w:rPr>
        <w:t>inz</w:t>
      </w:r>
      <w:r w:rsidR="009A7254" w:rsidRPr="00D07A2D">
        <w:rPr>
          <w:rFonts w:cstheme="majorBidi"/>
        </w:rPr>
        <w:t>ā</w:t>
      </w:r>
      <w:r w:rsidR="009A7254" w:rsidRPr="00D07A2D">
        <w:rPr>
          <w:lang w:val="en-US"/>
        </w:rPr>
        <w:t>l</w:t>
      </w:r>
      <w:r w:rsidR="009A7254" w:rsidRPr="00D07A2D">
        <w:rPr>
          <w:rFonts w:cstheme="majorBidi"/>
        </w:rPr>
        <w:t>ā</w:t>
      </w:r>
      <w:r w:rsidR="009A7254" w:rsidRPr="00D07A2D">
        <w:rPr>
          <w:lang w:val="en-US"/>
        </w:rPr>
        <w:t>t</w:t>
      </w:r>
      <w:r w:rsidR="009A7254" w:rsidRPr="00D07A2D">
        <w:t xml:space="preserve"> </w:t>
      </w:r>
      <w:r w:rsidR="009A7254" w:rsidRPr="00D07A2D">
        <w:rPr>
          <w:lang w:val="en-US"/>
        </w:rPr>
        <w:t>al</w:t>
      </w:r>
      <w:r w:rsidR="009A7254" w:rsidRPr="00D07A2D">
        <w:t>-</w:t>
      </w:r>
      <w:r w:rsidR="009A7254" w:rsidRPr="00D07A2D">
        <w:rPr>
          <w:rFonts w:cstheme="majorBidi"/>
        </w:rPr>
        <w:t>ğ</w:t>
      </w:r>
      <w:r w:rsidR="009A7254" w:rsidRPr="00D07A2D">
        <w:rPr>
          <w:lang w:val="en-US"/>
        </w:rPr>
        <w:t>am</w:t>
      </w:r>
      <w:r w:rsidR="009A7254" w:rsidRPr="00D07A2D">
        <w:rPr>
          <w:rFonts w:cstheme="majorBidi"/>
        </w:rPr>
        <w:t>ī</w:t>
      </w:r>
      <w:r w:rsidR="009A7254" w:rsidRPr="00D07A2D">
        <w:rPr>
          <w:lang w:val="en-US"/>
        </w:rPr>
        <w:t>la</w:t>
      </w:r>
      <w:r w:rsidR="009A7254" w:rsidRPr="00D07A2D">
        <w:t xml:space="preserve"> </w:t>
      </w:r>
      <w:r w:rsidR="009A7254" w:rsidRPr="00D07A2D">
        <w:rPr>
          <w:lang w:val="en-US"/>
        </w:rPr>
        <w:t>ma</w:t>
      </w:r>
      <w:r w:rsidR="009A7254" w:rsidRPr="00D07A2D">
        <w:rPr>
          <w:rFonts w:cstheme="majorBidi"/>
        </w:rPr>
        <w:t>ʻ</w:t>
      </w:r>
      <w:r w:rsidR="009A7254" w:rsidRPr="00D07A2D">
        <w:rPr>
          <w:lang w:val="en-US"/>
        </w:rPr>
        <w:t>a</w:t>
      </w:r>
      <w:r w:rsidR="009A7254" w:rsidRPr="00D07A2D">
        <w:t xml:space="preserve"> </w:t>
      </w:r>
      <w:r w:rsidR="009A7254" w:rsidRPr="00D07A2D">
        <w:rPr>
          <w:rFonts w:cstheme="majorBidi"/>
        </w:rPr>
        <w:t>š</w:t>
      </w:r>
      <w:r w:rsidR="009A7254" w:rsidRPr="00D07A2D">
        <w:rPr>
          <w:lang w:val="en-US"/>
        </w:rPr>
        <w:t>alla</w:t>
      </w:r>
      <w:r w:rsidR="009A7254" w:rsidRPr="00D07A2D">
        <w:t xml:space="preserve"> </w:t>
      </w:r>
      <w:r w:rsidR="009A7254" w:rsidRPr="00D07A2D">
        <w:rPr>
          <w:lang w:val="en-US"/>
        </w:rPr>
        <w:t>a</w:t>
      </w:r>
      <w:r w:rsidR="009A7254" w:rsidRPr="00D07A2D">
        <w:rPr>
          <w:rFonts w:cstheme="majorBidi"/>
          <w:lang w:val="en-US"/>
        </w:rPr>
        <w:t>ṭ</w:t>
      </w:r>
      <w:r w:rsidR="009A7254" w:rsidRPr="00D07A2D">
        <w:t>-</w:t>
      </w:r>
      <w:r w:rsidR="009A7254" w:rsidRPr="00D07A2D">
        <w:rPr>
          <w:rFonts w:cstheme="majorBidi"/>
        </w:rPr>
        <w:t>ṭ</w:t>
      </w:r>
      <w:r w:rsidR="009A7254" w:rsidRPr="00D07A2D">
        <w:rPr>
          <w:lang w:val="en-US"/>
        </w:rPr>
        <w:t>ayyiba</w:t>
      </w:r>
    </w:p>
    <w:p w14:paraId="5B4D0643" w14:textId="4970845F" w:rsidR="00053BEC" w:rsidRPr="00D07A2D" w:rsidRDefault="00053BEC" w:rsidP="00053BEC">
      <w:pPr>
        <w:rPr>
          <w:lang w:bidi="ar-EG"/>
        </w:rPr>
      </w:pPr>
      <w:r w:rsidRPr="00D07A2D">
        <w:t xml:space="preserve">Перевод: </w:t>
      </w:r>
      <w:r w:rsidR="009A7254" w:rsidRPr="00D07A2D">
        <w:rPr>
          <w:lang w:bidi="ar-EG"/>
        </w:rPr>
        <w:t xml:space="preserve">еще одно приключение по восхождению и спуску на </w:t>
      </w:r>
      <w:r w:rsidR="00075123" w:rsidRPr="00D07A2D">
        <w:rPr>
          <w:lang w:bidi="ar-EG"/>
        </w:rPr>
        <w:t>горные скалы</w:t>
      </w:r>
      <w:r w:rsidR="009A7254" w:rsidRPr="00D07A2D">
        <w:rPr>
          <w:lang w:bidi="ar-EG"/>
        </w:rPr>
        <w:t xml:space="preserve"> в хорошей компании.</w:t>
      </w:r>
    </w:p>
    <w:p w14:paraId="56E1FE86" w14:textId="0B987C01" w:rsidR="00053BEC" w:rsidRPr="00D07A2D" w:rsidRDefault="00053BEC" w:rsidP="00053BEC">
      <w:pPr>
        <w:jc w:val="right"/>
        <w:rPr>
          <w:rFonts w:cstheme="majorBidi"/>
          <w:sz w:val="32"/>
          <w:szCs w:val="32"/>
          <w:shd w:val="clear" w:color="auto" w:fill="FFFFFF"/>
        </w:rPr>
      </w:pPr>
      <w:r w:rsidRPr="00D07A2D">
        <w:rPr>
          <w:rFonts w:cstheme="majorBidi"/>
          <w:sz w:val="32"/>
          <w:szCs w:val="32"/>
          <w:shd w:val="clear" w:color="auto" w:fill="FFFFFF"/>
          <w:rtl/>
        </w:rPr>
        <w:t>اخوي وحبيب قلبي يعرب، شكله الفيس بوك عارف شو كنا بنسولف مبارح. هابي يونيفيرسيتي</w:t>
      </w:r>
    </w:p>
    <w:p w14:paraId="73D9F040" w14:textId="11BC3D08" w:rsidR="00053BEC" w:rsidRPr="00D07A2D" w:rsidRDefault="00053BEC" w:rsidP="00075123">
      <w:pPr>
        <w:rPr>
          <w:lang w:bidi="ar-EG"/>
        </w:rPr>
      </w:pPr>
      <w:r w:rsidRPr="00D07A2D">
        <w:rPr>
          <w:lang w:bidi="ar-EG"/>
        </w:rPr>
        <w:t>Транскрипция:</w:t>
      </w:r>
      <w:r w:rsidR="009A7254" w:rsidRPr="00D07A2D">
        <w:rPr>
          <w:lang w:bidi="ar-EG"/>
        </w:rPr>
        <w:t xml:space="preserve"> </w:t>
      </w:r>
      <w:r w:rsidR="009A7254" w:rsidRPr="00D07A2D">
        <w:rPr>
          <w:rFonts w:cstheme="majorBidi"/>
          <w:lang w:bidi="ar-EG"/>
        </w:rPr>
        <w:t>ʼ</w:t>
      </w:r>
      <w:r w:rsidR="009A7254" w:rsidRPr="00D07A2D">
        <w:rPr>
          <w:lang w:val="en-US" w:bidi="ar-EG"/>
        </w:rPr>
        <w:t>a</w:t>
      </w:r>
      <w:r w:rsidR="009A7254" w:rsidRPr="00D07A2D">
        <w:rPr>
          <w:rFonts w:cstheme="majorBidi"/>
          <w:lang w:val="en-US" w:bidi="ar-EG"/>
        </w:rPr>
        <w:t>ḫ</w:t>
      </w:r>
      <w:r w:rsidR="009A7254" w:rsidRPr="00D07A2D">
        <w:rPr>
          <w:rFonts w:cstheme="majorBidi"/>
          <w:lang w:bidi="ar-EG"/>
        </w:rPr>
        <w:t>ū</w:t>
      </w:r>
      <w:r w:rsidR="009A7254" w:rsidRPr="00D07A2D">
        <w:rPr>
          <w:lang w:val="en-US" w:bidi="ar-EG"/>
        </w:rPr>
        <w:t>yi</w:t>
      </w:r>
      <w:r w:rsidR="009A7254" w:rsidRPr="00D07A2D">
        <w:rPr>
          <w:lang w:bidi="ar-EG"/>
        </w:rPr>
        <w:t xml:space="preserve"> </w:t>
      </w:r>
      <w:r w:rsidR="00075123" w:rsidRPr="00D07A2D">
        <w:rPr>
          <w:lang w:val="en-US" w:bidi="ar-EG"/>
        </w:rPr>
        <w:t>wa</w:t>
      </w:r>
      <w:r w:rsidR="00075123" w:rsidRPr="00D07A2D">
        <w:rPr>
          <w:lang w:bidi="ar-EG"/>
        </w:rPr>
        <w:t xml:space="preserve"> </w:t>
      </w:r>
      <w:r w:rsidR="00075123" w:rsidRPr="00D07A2D">
        <w:rPr>
          <w:rFonts w:cstheme="majorBidi"/>
          <w:lang w:val="en-US" w:bidi="ar-EG"/>
        </w:rPr>
        <w:t>ḥ</w:t>
      </w:r>
      <w:r w:rsidR="00075123" w:rsidRPr="00D07A2D">
        <w:rPr>
          <w:lang w:val="en-US" w:bidi="ar-EG"/>
        </w:rPr>
        <w:t>ab</w:t>
      </w:r>
      <w:r w:rsidR="00075123" w:rsidRPr="00D07A2D">
        <w:rPr>
          <w:rFonts w:cstheme="majorBidi"/>
          <w:lang w:bidi="ar-EG"/>
        </w:rPr>
        <w:t>ī</w:t>
      </w:r>
      <w:r w:rsidR="00075123" w:rsidRPr="00D07A2D">
        <w:rPr>
          <w:lang w:val="en-US" w:bidi="ar-EG"/>
        </w:rPr>
        <w:t>b</w:t>
      </w:r>
      <w:r w:rsidR="00075123" w:rsidRPr="00D07A2D">
        <w:rPr>
          <w:lang w:bidi="ar-EG"/>
        </w:rPr>
        <w:t xml:space="preserve"> </w:t>
      </w:r>
      <w:r w:rsidR="00075123" w:rsidRPr="00D07A2D">
        <w:rPr>
          <w:lang w:val="en-US" w:bidi="ar-EG"/>
        </w:rPr>
        <w:t>qalb</w:t>
      </w:r>
      <w:r w:rsidR="00075123" w:rsidRPr="00D07A2D">
        <w:rPr>
          <w:rFonts w:cstheme="majorBidi"/>
          <w:lang w:bidi="ar-EG"/>
        </w:rPr>
        <w:t>ī</w:t>
      </w:r>
      <w:r w:rsidR="00075123" w:rsidRPr="00D07A2D">
        <w:rPr>
          <w:lang w:bidi="ar-EG"/>
        </w:rPr>
        <w:t xml:space="preserve"> </w:t>
      </w:r>
      <w:r w:rsidR="00075123" w:rsidRPr="00D07A2D">
        <w:rPr>
          <w:lang w:val="en-US" w:bidi="ar-EG"/>
        </w:rPr>
        <w:t>ya</w:t>
      </w:r>
      <w:r w:rsidR="00075123" w:rsidRPr="00D07A2D">
        <w:rPr>
          <w:rFonts w:cstheme="majorBidi"/>
          <w:lang w:bidi="ar-EG"/>
        </w:rPr>
        <w:t>ʻ</w:t>
      </w:r>
      <w:r w:rsidR="00075123" w:rsidRPr="00D07A2D">
        <w:rPr>
          <w:lang w:val="en-US" w:bidi="ar-EG"/>
        </w:rPr>
        <w:t>rab</w:t>
      </w:r>
      <w:r w:rsidR="00075123" w:rsidRPr="00D07A2D">
        <w:rPr>
          <w:lang w:bidi="ar-EG"/>
        </w:rPr>
        <w:t xml:space="preserve"> </w:t>
      </w:r>
      <w:r w:rsidR="00075123" w:rsidRPr="00D07A2D">
        <w:rPr>
          <w:rFonts w:cstheme="majorBidi"/>
          <w:lang w:bidi="ar-EG"/>
        </w:rPr>
        <w:t>š</w:t>
      </w:r>
      <w:r w:rsidR="00075123" w:rsidRPr="00D07A2D">
        <w:rPr>
          <w:lang w:val="en-US" w:bidi="ar-EG"/>
        </w:rPr>
        <w:t>aklo</w:t>
      </w:r>
      <w:r w:rsidR="00075123" w:rsidRPr="00D07A2D">
        <w:rPr>
          <w:lang w:bidi="ar-EG"/>
        </w:rPr>
        <w:t xml:space="preserve"> </w:t>
      </w:r>
      <w:r w:rsidR="00075123" w:rsidRPr="00D07A2D">
        <w:rPr>
          <w:lang w:val="en-US" w:bidi="ar-EG"/>
        </w:rPr>
        <w:t>al</w:t>
      </w:r>
      <w:r w:rsidR="00075123" w:rsidRPr="00D07A2D">
        <w:rPr>
          <w:lang w:bidi="ar-EG"/>
        </w:rPr>
        <w:t>-</w:t>
      </w:r>
      <w:r w:rsidR="00075123" w:rsidRPr="00D07A2D">
        <w:rPr>
          <w:lang w:val="en-US" w:bidi="ar-EG"/>
        </w:rPr>
        <w:t>fais</w:t>
      </w:r>
      <w:r w:rsidR="00075123" w:rsidRPr="00D07A2D">
        <w:rPr>
          <w:lang w:bidi="ar-EG"/>
        </w:rPr>
        <w:t xml:space="preserve"> </w:t>
      </w:r>
      <w:r w:rsidR="00075123" w:rsidRPr="00D07A2D">
        <w:rPr>
          <w:lang w:val="en-US" w:bidi="ar-EG"/>
        </w:rPr>
        <w:t>b</w:t>
      </w:r>
      <w:r w:rsidR="00075123" w:rsidRPr="00D07A2D">
        <w:rPr>
          <w:rFonts w:cstheme="majorBidi"/>
          <w:lang w:bidi="ar-EG"/>
        </w:rPr>
        <w:t>ū</w:t>
      </w:r>
      <w:r w:rsidR="00075123" w:rsidRPr="00D07A2D">
        <w:rPr>
          <w:lang w:val="en-US" w:bidi="ar-EG"/>
        </w:rPr>
        <w:t>k</w:t>
      </w:r>
      <w:r w:rsidR="00075123" w:rsidRPr="00D07A2D">
        <w:rPr>
          <w:lang w:bidi="ar-EG"/>
        </w:rPr>
        <w:t xml:space="preserve"> </w:t>
      </w:r>
      <w:r w:rsidR="00075123" w:rsidRPr="00D07A2D">
        <w:rPr>
          <w:rFonts w:cstheme="majorBidi"/>
          <w:lang w:bidi="ar-EG"/>
        </w:rPr>
        <w:t>ʻā</w:t>
      </w:r>
      <w:r w:rsidR="00075123" w:rsidRPr="00D07A2D">
        <w:rPr>
          <w:rFonts w:cstheme="majorBidi"/>
          <w:lang w:val="en-US" w:bidi="ar-EG"/>
        </w:rPr>
        <w:t>rif</w:t>
      </w:r>
      <w:r w:rsidR="00075123" w:rsidRPr="00D07A2D">
        <w:rPr>
          <w:rFonts w:cstheme="majorBidi"/>
          <w:lang w:bidi="ar-EG"/>
        </w:rPr>
        <w:t xml:space="preserve"> šū </w:t>
      </w:r>
      <w:r w:rsidR="00075123" w:rsidRPr="00D07A2D">
        <w:rPr>
          <w:rFonts w:cstheme="majorBidi"/>
          <w:lang w:val="en-US" w:bidi="ar-EG"/>
        </w:rPr>
        <w:t>kunn</w:t>
      </w:r>
      <w:r w:rsidR="00075123" w:rsidRPr="00D07A2D">
        <w:rPr>
          <w:rFonts w:cstheme="majorBidi"/>
          <w:lang w:bidi="ar-EG"/>
        </w:rPr>
        <w:t xml:space="preserve">ā </w:t>
      </w:r>
      <w:r w:rsidR="00075123" w:rsidRPr="00D07A2D">
        <w:rPr>
          <w:rFonts w:cstheme="majorBidi"/>
          <w:lang w:val="en-US" w:bidi="ar-EG"/>
        </w:rPr>
        <w:t>binsawfal</w:t>
      </w:r>
      <w:r w:rsidR="00075123" w:rsidRPr="00D07A2D">
        <w:rPr>
          <w:rFonts w:cstheme="majorBidi"/>
          <w:lang w:bidi="ar-EG"/>
        </w:rPr>
        <w:t xml:space="preserve"> </w:t>
      </w:r>
      <w:r w:rsidR="00075123" w:rsidRPr="00D07A2D">
        <w:rPr>
          <w:rFonts w:cstheme="majorBidi"/>
          <w:lang w:val="en-US" w:bidi="ar-EG"/>
        </w:rPr>
        <w:t>mb</w:t>
      </w:r>
      <w:r w:rsidR="00075123" w:rsidRPr="00D07A2D">
        <w:rPr>
          <w:rFonts w:cstheme="majorBidi"/>
          <w:lang w:bidi="ar-EG"/>
        </w:rPr>
        <w:t>ā</w:t>
      </w:r>
      <w:r w:rsidR="00075123" w:rsidRPr="00D07A2D">
        <w:rPr>
          <w:rFonts w:cstheme="majorBidi"/>
          <w:lang w:val="en-US" w:bidi="ar-EG"/>
        </w:rPr>
        <w:t>riḥ</w:t>
      </w:r>
      <w:r w:rsidR="00075123" w:rsidRPr="00D07A2D">
        <w:rPr>
          <w:rFonts w:cstheme="majorBidi"/>
          <w:lang w:bidi="ar-EG"/>
        </w:rPr>
        <w:t xml:space="preserve"> </w:t>
      </w:r>
      <w:r w:rsidR="00075123" w:rsidRPr="00D07A2D">
        <w:rPr>
          <w:rFonts w:cstheme="majorBidi"/>
          <w:lang w:val="en-US" w:bidi="ar-EG"/>
        </w:rPr>
        <w:t>h</w:t>
      </w:r>
      <w:r w:rsidR="00075123" w:rsidRPr="00D07A2D">
        <w:rPr>
          <w:rFonts w:cstheme="majorBidi"/>
          <w:lang w:bidi="ar-EG"/>
        </w:rPr>
        <w:t>ā</w:t>
      </w:r>
      <w:r w:rsidR="00075123" w:rsidRPr="00D07A2D">
        <w:rPr>
          <w:rFonts w:cstheme="majorBidi"/>
          <w:lang w:val="en-US" w:bidi="ar-EG"/>
        </w:rPr>
        <w:t>b</w:t>
      </w:r>
      <w:r w:rsidR="00075123" w:rsidRPr="00D07A2D">
        <w:rPr>
          <w:rFonts w:cstheme="majorBidi"/>
          <w:lang w:bidi="ar-EG"/>
        </w:rPr>
        <w:t xml:space="preserve">ī </w:t>
      </w:r>
      <w:r w:rsidR="00075123" w:rsidRPr="00D07A2D">
        <w:rPr>
          <w:rFonts w:cstheme="majorBidi"/>
          <w:lang w:val="en-US" w:bidi="ar-EG"/>
        </w:rPr>
        <w:t>y</w:t>
      </w:r>
      <w:r w:rsidR="00075123" w:rsidRPr="00D07A2D">
        <w:rPr>
          <w:rFonts w:cstheme="majorBidi"/>
          <w:lang w:bidi="ar-EG"/>
        </w:rPr>
        <w:t>ū</w:t>
      </w:r>
      <w:r w:rsidR="00075123" w:rsidRPr="00D07A2D">
        <w:rPr>
          <w:rFonts w:cstheme="majorBidi"/>
          <w:lang w:val="en-US" w:bidi="ar-EG"/>
        </w:rPr>
        <w:t>n</w:t>
      </w:r>
      <w:r w:rsidR="00075123" w:rsidRPr="00D07A2D">
        <w:rPr>
          <w:rFonts w:cstheme="majorBidi"/>
          <w:lang w:bidi="ar-EG"/>
        </w:rPr>
        <w:t>ī</w:t>
      </w:r>
      <w:r w:rsidR="00075123" w:rsidRPr="00D07A2D">
        <w:rPr>
          <w:rFonts w:cstheme="majorBidi"/>
          <w:lang w:val="en-US" w:bidi="ar-EG"/>
        </w:rPr>
        <w:t>f</w:t>
      </w:r>
      <w:r w:rsidR="00075123" w:rsidRPr="00D07A2D">
        <w:rPr>
          <w:rFonts w:cstheme="majorBidi"/>
          <w:lang w:bidi="ar-EG"/>
        </w:rPr>
        <w:t>ī</w:t>
      </w:r>
      <w:r w:rsidR="00075123" w:rsidRPr="00D07A2D">
        <w:rPr>
          <w:rFonts w:cstheme="majorBidi"/>
          <w:lang w:val="en-US" w:bidi="ar-EG"/>
        </w:rPr>
        <w:t>rs</w:t>
      </w:r>
      <w:r w:rsidR="00075123" w:rsidRPr="00D07A2D">
        <w:rPr>
          <w:rFonts w:cstheme="majorBidi"/>
          <w:lang w:bidi="ar-EG"/>
        </w:rPr>
        <w:t>ī</w:t>
      </w:r>
      <w:r w:rsidR="00075123" w:rsidRPr="00D07A2D">
        <w:rPr>
          <w:rFonts w:cstheme="majorBidi"/>
          <w:lang w:val="en-US" w:bidi="ar-EG"/>
        </w:rPr>
        <w:t>t</w:t>
      </w:r>
      <w:r w:rsidR="00075123" w:rsidRPr="00D07A2D">
        <w:rPr>
          <w:rFonts w:cstheme="majorBidi"/>
          <w:lang w:bidi="ar-EG"/>
        </w:rPr>
        <w:t>ī</w:t>
      </w:r>
    </w:p>
    <w:p w14:paraId="54AC4BF5" w14:textId="457DAA0B" w:rsidR="00D75E12" w:rsidRPr="00D07A2D" w:rsidRDefault="00053BEC" w:rsidP="00D75E12">
      <w:pPr>
        <w:rPr>
          <w:lang w:bidi="ar-EG"/>
        </w:rPr>
      </w:pPr>
      <w:r w:rsidRPr="00D07A2D">
        <w:rPr>
          <w:lang w:bidi="ar-EG"/>
        </w:rPr>
        <w:lastRenderedPageBreak/>
        <w:t xml:space="preserve">Перевод: </w:t>
      </w:r>
      <w:r w:rsidR="00D75E12" w:rsidRPr="00D07A2D">
        <w:rPr>
          <w:lang w:bidi="ar-EG"/>
        </w:rPr>
        <w:t>Мой любимый брат Я</w:t>
      </w:r>
      <w:r w:rsidR="00D75E12" w:rsidRPr="00D07A2D">
        <w:rPr>
          <w:rFonts w:cstheme="majorBidi"/>
          <w:lang w:bidi="ar-EG"/>
        </w:rPr>
        <w:t>ʻ</w:t>
      </w:r>
      <w:r w:rsidR="00D75E12" w:rsidRPr="00D07A2D">
        <w:rPr>
          <w:lang w:bidi="ar-EG"/>
        </w:rPr>
        <w:t>руб, кажется</w:t>
      </w:r>
      <w:r w:rsidR="004B6CFF" w:rsidRPr="00D07A2D">
        <w:rPr>
          <w:lang w:bidi="ar-EG"/>
        </w:rPr>
        <w:t>,</w:t>
      </w:r>
      <w:r w:rsidR="00D75E12" w:rsidRPr="00D07A2D">
        <w:rPr>
          <w:lang w:bidi="ar-EG"/>
        </w:rPr>
        <w:t xml:space="preserve"> </w:t>
      </w:r>
      <w:r w:rsidR="00D75E12" w:rsidRPr="00D07A2D">
        <w:rPr>
          <w:lang w:val="en-US" w:bidi="ar-EG"/>
        </w:rPr>
        <w:t>Facebook</w:t>
      </w:r>
      <w:r w:rsidR="00D75E12" w:rsidRPr="00D07A2D">
        <w:rPr>
          <w:lang w:bidi="ar-EG"/>
        </w:rPr>
        <w:t xml:space="preserve"> </w:t>
      </w:r>
      <w:r w:rsidR="00075123" w:rsidRPr="00D07A2D">
        <w:rPr>
          <w:lang w:bidi="ar-EG"/>
        </w:rPr>
        <w:t>знает,</w:t>
      </w:r>
      <w:r w:rsidR="00D75E12" w:rsidRPr="00D07A2D">
        <w:rPr>
          <w:lang w:bidi="ar-EG"/>
        </w:rPr>
        <w:t xml:space="preserve"> о чем мы вчера болтали. Счастливый университет.</w:t>
      </w:r>
    </w:p>
    <w:p w14:paraId="559E8509" w14:textId="77777777" w:rsidR="00075123" w:rsidRPr="00D07A2D" w:rsidRDefault="00D75E12" w:rsidP="00075123">
      <w:pPr>
        <w:rPr>
          <w:lang w:bidi="ar-EG"/>
        </w:rPr>
      </w:pPr>
      <w:r w:rsidRPr="00D07A2D">
        <w:rPr>
          <w:lang w:bidi="ar-EG"/>
        </w:rPr>
        <w:t xml:space="preserve">Приведенный выше текст – публикация-комментарий </w:t>
      </w:r>
      <w:r w:rsidR="00AA6919" w:rsidRPr="00D07A2D">
        <w:rPr>
          <w:lang w:bidi="ar-EG"/>
        </w:rPr>
        <w:t>по случаю прошествия двух лет</w:t>
      </w:r>
      <w:r w:rsidRPr="00D07A2D">
        <w:rPr>
          <w:lang w:bidi="ar-EG"/>
        </w:rPr>
        <w:t xml:space="preserve"> с момента добавления упомянутого в тексте человека в список друзей в социальной сети. Отсюда мы можем сделать вывод, что последняя фраза, которая представляет собой транслитерацию английской </w:t>
      </w:r>
      <w:r w:rsidRPr="00D07A2D">
        <w:rPr>
          <w:lang w:val="en-US" w:bidi="ar-EG"/>
        </w:rPr>
        <w:t>happy</w:t>
      </w:r>
      <w:r w:rsidRPr="00D07A2D">
        <w:rPr>
          <w:lang w:bidi="ar-EG"/>
        </w:rPr>
        <w:t xml:space="preserve"> </w:t>
      </w:r>
      <w:r w:rsidRPr="00D07A2D">
        <w:rPr>
          <w:lang w:val="en-US" w:bidi="ar-EG"/>
        </w:rPr>
        <w:t>university</w:t>
      </w:r>
      <w:r w:rsidRPr="00D07A2D">
        <w:rPr>
          <w:lang w:bidi="ar-EG"/>
        </w:rPr>
        <w:t xml:space="preserve"> </w:t>
      </w:r>
      <w:r w:rsidR="00AA6919" w:rsidRPr="00D07A2D">
        <w:rPr>
          <w:lang w:bidi="ar-EG"/>
        </w:rPr>
        <w:t>(счастлив</w:t>
      </w:r>
      <w:r w:rsidR="009A7254" w:rsidRPr="00D07A2D">
        <w:rPr>
          <w:lang w:bidi="ar-EG"/>
        </w:rPr>
        <w:t xml:space="preserve">ый университет), очевидно имеет смысл только для участников этого дискурса, так как отсылает к факту действительности, известному узкому кругу людей. </w:t>
      </w:r>
      <w:r w:rsidR="00075123" w:rsidRPr="00D07A2D">
        <w:rPr>
          <w:lang w:bidi="ar-EG"/>
        </w:rPr>
        <w:t xml:space="preserve"> Текст публикации до этого также подразумевает осведомленность о событиях из жизни автора. </w:t>
      </w:r>
    </w:p>
    <w:p w14:paraId="13DD6D0A" w14:textId="10A6BA23" w:rsidR="00D75E12" w:rsidRPr="00D07A2D" w:rsidRDefault="00075123" w:rsidP="007E087E">
      <w:pPr>
        <w:rPr>
          <w:lang w:bidi="ar-EG"/>
        </w:rPr>
      </w:pPr>
      <w:r w:rsidRPr="00D07A2D">
        <w:rPr>
          <w:lang w:bidi="ar-EG"/>
        </w:rPr>
        <w:t xml:space="preserve">В случае, когда </w:t>
      </w:r>
      <w:r w:rsidR="007E087E" w:rsidRPr="00D07A2D">
        <w:rPr>
          <w:lang w:bidi="ar-EG"/>
        </w:rPr>
        <w:t>пользователь в своем аккаунте не да</w:t>
      </w:r>
      <w:r w:rsidR="004B6CFF" w:rsidRPr="00D07A2D">
        <w:rPr>
          <w:lang w:bidi="ar-EG"/>
        </w:rPr>
        <w:t>ет никакой информации о себе по</w:t>
      </w:r>
      <w:r w:rsidR="007E087E" w:rsidRPr="00D07A2D">
        <w:rPr>
          <w:lang w:bidi="ar-EG"/>
        </w:rPr>
        <w:t>мимо имени или ника, дополнительную информацию о территориальном происхождении пользователя можно получить</w:t>
      </w:r>
      <w:r w:rsidR="007E087E" w:rsidRPr="00D07A2D">
        <w:rPr>
          <w:strike/>
          <w:lang w:bidi="ar-EG"/>
        </w:rPr>
        <w:t>,</w:t>
      </w:r>
      <w:r w:rsidR="007E087E" w:rsidRPr="00D07A2D">
        <w:rPr>
          <w:lang w:bidi="ar-EG"/>
        </w:rPr>
        <w:t xml:space="preserve"> з</w:t>
      </w:r>
      <w:r w:rsidRPr="00D07A2D">
        <w:rPr>
          <w:lang w:bidi="ar-EG"/>
        </w:rPr>
        <w:t xml:space="preserve">а счёт выбора </w:t>
      </w:r>
      <w:r w:rsidR="007E087E" w:rsidRPr="00D07A2D">
        <w:rPr>
          <w:lang w:bidi="ar-EG"/>
        </w:rPr>
        <w:t xml:space="preserve">им </w:t>
      </w:r>
      <w:r w:rsidRPr="00D07A2D">
        <w:rPr>
          <w:lang w:bidi="ar-EG"/>
        </w:rPr>
        <w:t>того или иного диалекта для написания публикаций</w:t>
      </w:r>
      <w:r w:rsidR="007E087E" w:rsidRPr="00D07A2D">
        <w:rPr>
          <w:lang w:bidi="ar-EG"/>
        </w:rPr>
        <w:t>. Так, автор следующего текста не предоставляет о себе никакой информации, тем не менее, судя по используемому диалекту, можно сделать вывод</w:t>
      </w:r>
      <w:r w:rsidR="004B6CFF" w:rsidRPr="00D07A2D">
        <w:rPr>
          <w:lang w:bidi="ar-EG"/>
        </w:rPr>
        <w:t xml:space="preserve"> о</w:t>
      </w:r>
      <w:r w:rsidR="007E087E" w:rsidRPr="00D07A2D">
        <w:rPr>
          <w:lang w:bidi="ar-EG"/>
        </w:rPr>
        <w:t xml:space="preserve"> том, что автор из Египта:</w:t>
      </w:r>
    </w:p>
    <w:p w14:paraId="7CF8C5DA" w14:textId="556FF504" w:rsidR="007E087E" w:rsidRPr="00D07A2D" w:rsidRDefault="007E087E" w:rsidP="007E087E">
      <w:pPr>
        <w:jc w:val="right"/>
        <w:rPr>
          <w:rFonts w:cstheme="majorBidi"/>
          <w:sz w:val="32"/>
          <w:szCs w:val="32"/>
          <w:lang w:bidi="ar-EG"/>
        </w:rPr>
      </w:pPr>
      <w:r w:rsidRPr="00D07A2D">
        <w:rPr>
          <w:rFonts w:cstheme="majorBidi"/>
          <w:sz w:val="32"/>
          <w:szCs w:val="32"/>
          <w:shd w:val="clear" w:color="auto" w:fill="FFFFFF"/>
          <w:rtl/>
        </w:rPr>
        <w:t>عاوزين نصلح التليفزيون يا بشمهندس </w:t>
      </w:r>
      <w:r w:rsidRPr="00D07A2D">
        <w:rPr>
          <w:rFonts w:cstheme="majorBidi"/>
          <w:noProof/>
          <w:sz w:val="32"/>
          <w:szCs w:val="32"/>
          <w:shd w:val="clear" w:color="auto" w:fill="FFFFFF"/>
          <w:lang w:eastAsia="ru-RU"/>
        </w:rPr>
        <w:drawing>
          <wp:inline distT="0" distB="0" distL="0" distR="0" wp14:anchorId="432F3DA4" wp14:editId="3BC49954">
            <wp:extent cx="152400" cy="152400"/>
            <wp:effectExtent l="0" t="0" r="0" b="0"/>
            <wp:docPr id="27" name="Рисунок 27" descr="https://static.xx.fbcdn.net/images/emoji.php/v9/f29/1.5/16/1f602.png?_nc_eui2=AeFsdu8NS57r7WtxWCxZWUcP-TW-niypBeG3i-qMCy4frTIxnOrCWlfxdBzbKKj1-lKnbcYiH0FQU29U7xt89ZRfKHIwHj00-FyS0Q9g4x6E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xx.fbcdn.net/images/emoji.php/v9/f29/1.5/16/1f602.png?_nc_eui2=AeFsdu8NS57r7WtxWCxZWUcP-TW-niypBeG3i-qMCy4frTIxnOrCWlfxdBzbKKj1-lKnbcYiH0FQU29U7xt89ZRfKHIwHj00-FyS0Q9g4x6EP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Fonts w:cstheme="majorBidi"/>
          <w:noProof/>
          <w:sz w:val="32"/>
          <w:szCs w:val="32"/>
          <w:shd w:val="clear" w:color="auto" w:fill="FFFFFF"/>
          <w:lang w:eastAsia="ru-RU"/>
        </w:rPr>
        <w:t xml:space="preserve"> </w:t>
      </w:r>
      <w:r w:rsidRPr="00D07A2D">
        <w:rPr>
          <w:rFonts w:cstheme="majorBidi"/>
          <w:noProof/>
          <w:sz w:val="32"/>
          <w:szCs w:val="32"/>
          <w:shd w:val="clear" w:color="auto" w:fill="FFFFFF"/>
          <w:lang w:eastAsia="ru-RU"/>
        </w:rPr>
        <w:drawing>
          <wp:inline distT="0" distB="0" distL="0" distR="0" wp14:anchorId="065C8BC8" wp14:editId="7E8AAD6C">
            <wp:extent cx="152400" cy="152400"/>
            <wp:effectExtent l="0" t="0" r="0" b="0"/>
            <wp:docPr id="26" name="Рисунок 26" descr="https://static.xx.fbcdn.net/images/emoji.php/v9/f29/1.5/16/1f602.png?_nc_eui2=AeFsdu8NS57r7WtxWCxZWUcP-TW-niypBeG3i-qMCy4frTIxnOrCWlfxdBzbKKj1-lKnbcYiH0FQU29U7xt89ZRfKHIwHj00-FyS0Q9g4x6E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xx.fbcdn.net/images/emoji.php/v9/f29/1.5/16/1f602.png?_nc_eui2=AeFsdu8NS57r7WtxWCxZWUcP-TW-niypBeG3i-qMCy4frTIxnOrCWlfxdBzbKKj1-lKnbcYiH0FQU29U7xt89ZRfKHIwHj00-FyS0Q9g4x6EP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0E2648F" w14:textId="7C9806A0" w:rsidR="00AA6919" w:rsidRPr="00D07A2D" w:rsidRDefault="007E087E" w:rsidP="00D75E12">
      <w:pPr>
        <w:rPr>
          <w:lang w:bidi="ar-EG"/>
        </w:rPr>
      </w:pPr>
      <w:r w:rsidRPr="00D07A2D">
        <w:rPr>
          <w:lang w:bidi="ar-EG"/>
        </w:rPr>
        <w:t xml:space="preserve">Транскрипция: </w:t>
      </w:r>
      <w:r w:rsidRPr="00D07A2D">
        <w:rPr>
          <w:rFonts w:cstheme="majorBidi"/>
          <w:lang w:bidi="ar-EG"/>
        </w:rPr>
        <w:t>ʻā</w:t>
      </w:r>
      <w:r w:rsidRPr="00D07A2D">
        <w:rPr>
          <w:lang w:val="en-US" w:bidi="ar-EG"/>
        </w:rPr>
        <w:t>wiz</w:t>
      </w:r>
      <w:r w:rsidRPr="00D07A2D">
        <w:rPr>
          <w:rFonts w:cstheme="majorBidi"/>
          <w:lang w:bidi="ar-EG"/>
        </w:rPr>
        <w:t>ī</w:t>
      </w:r>
      <w:r w:rsidRPr="00D07A2D">
        <w:rPr>
          <w:lang w:val="en-US" w:bidi="ar-EG"/>
        </w:rPr>
        <w:t>n</w:t>
      </w:r>
      <w:r w:rsidRPr="00D07A2D">
        <w:rPr>
          <w:lang w:bidi="ar-EG"/>
        </w:rPr>
        <w:t xml:space="preserve"> </w:t>
      </w:r>
      <w:r w:rsidRPr="00D07A2D">
        <w:rPr>
          <w:lang w:val="en-US" w:bidi="ar-EG"/>
        </w:rPr>
        <w:t>na</w:t>
      </w:r>
      <w:r w:rsidRPr="00D07A2D">
        <w:rPr>
          <w:rFonts w:cstheme="majorBidi"/>
          <w:lang w:val="en-US" w:bidi="ar-EG"/>
        </w:rPr>
        <w:t>ṣ</w:t>
      </w:r>
      <w:r w:rsidRPr="00D07A2D">
        <w:rPr>
          <w:lang w:val="en-US" w:bidi="ar-EG"/>
        </w:rPr>
        <w:t>la</w:t>
      </w:r>
      <w:r w:rsidRPr="00D07A2D">
        <w:rPr>
          <w:rFonts w:cstheme="majorBidi"/>
          <w:lang w:val="en-US" w:bidi="ar-EG"/>
        </w:rPr>
        <w:t>ḥ</w:t>
      </w:r>
      <w:r w:rsidRPr="00D07A2D">
        <w:rPr>
          <w:lang w:bidi="ar-EG"/>
        </w:rPr>
        <w:t xml:space="preserve"> </w:t>
      </w:r>
      <w:r w:rsidRPr="00D07A2D">
        <w:rPr>
          <w:lang w:val="en-US" w:bidi="ar-EG"/>
        </w:rPr>
        <w:t>at</w:t>
      </w:r>
      <w:r w:rsidRPr="00D07A2D">
        <w:rPr>
          <w:lang w:bidi="ar-EG"/>
        </w:rPr>
        <w:t>-</w:t>
      </w:r>
      <w:r w:rsidRPr="00D07A2D">
        <w:rPr>
          <w:lang w:val="en-US" w:bidi="ar-EG"/>
        </w:rPr>
        <w:t>til</w:t>
      </w:r>
      <w:r w:rsidRPr="00D07A2D">
        <w:rPr>
          <w:rFonts w:cstheme="majorBidi"/>
          <w:lang w:bidi="ar-EG"/>
        </w:rPr>
        <w:t>ī</w:t>
      </w:r>
      <w:r w:rsidRPr="00D07A2D">
        <w:rPr>
          <w:lang w:val="en-US" w:bidi="ar-EG"/>
        </w:rPr>
        <w:t>fizy</w:t>
      </w:r>
      <w:r w:rsidRPr="00D07A2D">
        <w:rPr>
          <w:rFonts w:cstheme="majorBidi"/>
          <w:lang w:bidi="ar-EG"/>
        </w:rPr>
        <w:t>ū</w:t>
      </w:r>
      <w:r w:rsidRPr="00D07A2D">
        <w:rPr>
          <w:lang w:val="en-US" w:bidi="ar-EG"/>
        </w:rPr>
        <w:t>n</w:t>
      </w:r>
      <w:r w:rsidRPr="00D07A2D">
        <w:rPr>
          <w:lang w:bidi="ar-EG"/>
        </w:rPr>
        <w:t xml:space="preserve"> </w:t>
      </w:r>
      <w:r w:rsidRPr="00D07A2D">
        <w:rPr>
          <w:lang w:val="en-US" w:bidi="ar-EG"/>
        </w:rPr>
        <w:t>y</w:t>
      </w:r>
      <w:r w:rsidRPr="00D07A2D">
        <w:rPr>
          <w:rFonts w:cstheme="majorBidi"/>
          <w:lang w:bidi="ar-EG"/>
        </w:rPr>
        <w:t>ā</w:t>
      </w:r>
      <w:r w:rsidRPr="00D07A2D">
        <w:rPr>
          <w:lang w:bidi="ar-EG"/>
        </w:rPr>
        <w:t xml:space="preserve"> </w:t>
      </w:r>
      <w:r w:rsidRPr="00D07A2D">
        <w:rPr>
          <w:lang w:val="en-US" w:bidi="ar-EG"/>
        </w:rPr>
        <w:t>bi</w:t>
      </w:r>
      <w:r w:rsidRPr="00D07A2D">
        <w:rPr>
          <w:rFonts w:cstheme="majorBidi"/>
          <w:lang w:bidi="ar-EG"/>
        </w:rPr>
        <w:t>š</w:t>
      </w:r>
      <w:r w:rsidRPr="00D07A2D">
        <w:rPr>
          <w:lang w:val="en-US" w:bidi="ar-EG"/>
        </w:rPr>
        <w:t>muhandis</w:t>
      </w:r>
      <w:r w:rsidRPr="00D07A2D">
        <w:rPr>
          <w:lang w:bidi="ar-EG"/>
        </w:rPr>
        <w:t>.</w:t>
      </w:r>
    </w:p>
    <w:p w14:paraId="764D954D" w14:textId="08A1375A" w:rsidR="007E087E" w:rsidRPr="00D07A2D" w:rsidRDefault="007E087E" w:rsidP="00D75E12">
      <w:pPr>
        <w:rPr>
          <w:lang w:bidi="ar-EG"/>
        </w:rPr>
      </w:pPr>
      <w:r w:rsidRPr="00D07A2D">
        <w:rPr>
          <w:lang w:bidi="ar-EG"/>
        </w:rPr>
        <w:t>Перевод: Господин инженер, мы хотим починить телевизор.</w:t>
      </w:r>
    </w:p>
    <w:p w14:paraId="2BD52AA6" w14:textId="6CCD6541" w:rsidR="007E087E" w:rsidRPr="00D07A2D" w:rsidRDefault="007E087E" w:rsidP="006B78BC">
      <w:pPr>
        <w:rPr>
          <w:lang w:bidi="ar-EG"/>
        </w:rPr>
      </w:pPr>
      <w:r w:rsidRPr="00D07A2D">
        <w:rPr>
          <w:lang w:bidi="ar-EG"/>
        </w:rPr>
        <w:t>В целом, личные публикации отличаются меньшей информативностью, при этом обладают более яркой персонализированной окраской. В зависимости от обсуждаемого вопроса, автор осуществляет выбор языкового кода</w:t>
      </w:r>
      <w:r w:rsidR="006B78BC" w:rsidRPr="00D07A2D">
        <w:rPr>
          <w:lang w:bidi="ar-EG"/>
        </w:rPr>
        <w:t xml:space="preserve">, форму фиксации речи. Форма речи в публикациях обуславливается выбранным дискурсом, возрастом и уровнем образованности автора. </w:t>
      </w:r>
    </w:p>
    <w:p w14:paraId="2696A2AA" w14:textId="77777777" w:rsidR="002B5795" w:rsidRPr="00D07A2D" w:rsidRDefault="002B5795" w:rsidP="002B5795">
      <w:pPr>
        <w:pStyle w:val="2"/>
        <w:rPr>
          <w:lang w:bidi="ar-EG"/>
        </w:rPr>
      </w:pPr>
      <w:bookmarkStart w:id="12" w:name="_Toc514583970"/>
      <w:bookmarkEnd w:id="11"/>
      <w:r w:rsidRPr="00D07A2D">
        <w:rPr>
          <w:lang w:bidi="ar-EG"/>
        </w:rPr>
        <w:t xml:space="preserve">2.4 Комментарии </w:t>
      </w:r>
    </w:p>
    <w:p w14:paraId="7BEB0A61" w14:textId="77777777" w:rsidR="002B5795" w:rsidRPr="00D07A2D" w:rsidRDefault="002B5795" w:rsidP="002B5795">
      <w:pPr>
        <w:ind w:firstLine="708"/>
        <w:rPr>
          <w:lang w:bidi="ar-EG"/>
        </w:rPr>
      </w:pPr>
      <w:r w:rsidRPr="00D07A2D">
        <w:t xml:space="preserve">Теперь рассмотрим комментарии пользователей к фото- и видеоматериалам, а также продуктам сетевого творчества. В комментариях к подобным записям пользователи могут заявить о себе – оставляют мнения, </w:t>
      </w:r>
      <w:r w:rsidRPr="00D07A2D">
        <w:lastRenderedPageBreak/>
        <w:t>задают вопросы, вступаю в споры и т.д</w:t>
      </w:r>
      <w:r w:rsidRPr="00D07A2D">
        <w:rPr>
          <w:lang w:bidi="ar-EG"/>
        </w:rPr>
        <w:t>. Комментаторы, публикуя свою реакцию или ответ, могут преследовать следующие цели:</w:t>
      </w:r>
    </w:p>
    <w:p w14:paraId="02FA150B" w14:textId="49EC9651" w:rsidR="002B5795" w:rsidRPr="00D07A2D" w:rsidRDefault="002B5795" w:rsidP="002B5795">
      <w:pPr>
        <w:pStyle w:val="ac"/>
        <w:numPr>
          <w:ilvl w:val="0"/>
          <w:numId w:val="8"/>
        </w:numPr>
        <w:rPr>
          <w:lang w:bidi="ar-EG"/>
        </w:rPr>
      </w:pPr>
      <w:r w:rsidRPr="00D07A2D">
        <w:rPr>
          <w:i/>
          <w:iCs/>
          <w:lang w:bidi="ar-EG"/>
        </w:rPr>
        <w:t>эмотивную</w:t>
      </w:r>
      <w:r w:rsidRPr="00D07A2D">
        <w:rPr>
          <w:lang w:bidi="ar-EG"/>
        </w:rPr>
        <w:t xml:space="preserve"> – чаще всего комментарии не имеют серьезной инф</w:t>
      </w:r>
      <w:r w:rsidR="000D262C" w:rsidRPr="00D07A2D">
        <w:rPr>
          <w:lang w:bidi="ar-EG"/>
        </w:rPr>
        <w:t>ормационной составляющей. В них</w:t>
      </w:r>
      <w:r w:rsidRPr="00D07A2D">
        <w:rPr>
          <w:lang w:bidi="ar-EG"/>
        </w:rPr>
        <w:t xml:space="preserve"> с помощью различных графических средств (эмотиконов, gif-изображений и т.д.) пользователь довольно точно и понятно может выразить эмоцию, которую у него вызывает </w:t>
      </w:r>
      <w:r w:rsidR="003955BC" w:rsidRPr="00D07A2D">
        <w:rPr>
          <w:lang w:bidi="ar-EG"/>
        </w:rPr>
        <w:t>содержание конкретной ситуации</w:t>
      </w:r>
      <w:r w:rsidR="003955BC" w:rsidRPr="00D07A2D">
        <w:rPr>
          <w:rStyle w:val="ad"/>
          <w:lang w:bidi="ar-EG"/>
        </w:rPr>
        <w:footnoteReference w:id="60"/>
      </w:r>
      <w:r w:rsidR="003955BC" w:rsidRPr="00D07A2D">
        <w:rPr>
          <w:lang w:bidi="ar-EG"/>
        </w:rPr>
        <w:t>;</w:t>
      </w:r>
    </w:p>
    <w:p w14:paraId="4F05E664" w14:textId="6A11136D" w:rsidR="002B5795" w:rsidRPr="00D07A2D" w:rsidRDefault="003955BC" w:rsidP="002B5795">
      <w:pPr>
        <w:pStyle w:val="ac"/>
        <w:numPr>
          <w:ilvl w:val="0"/>
          <w:numId w:val="8"/>
        </w:numPr>
      </w:pPr>
      <w:r w:rsidRPr="00D07A2D">
        <w:rPr>
          <w:i/>
          <w:iCs/>
        </w:rPr>
        <w:t>и</w:t>
      </w:r>
      <w:r w:rsidR="002B5795" w:rsidRPr="00D07A2D">
        <w:rPr>
          <w:i/>
          <w:iCs/>
        </w:rPr>
        <w:t>нформационную</w:t>
      </w:r>
      <w:r w:rsidR="002B5795" w:rsidRPr="00D07A2D">
        <w:t xml:space="preserve"> – в данном случае комментаторы могут отвечать на вопрос, заданный в публикации или в одном из уже написанных комментариев</w:t>
      </w:r>
      <w:r w:rsidRPr="00D07A2D">
        <w:rPr>
          <w:rStyle w:val="ad"/>
        </w:rPr>
        <w:footnoteReference w:id="61"/>
      </w:r>
      <w:r w:rsidRPr="00D07A2D">
        <w:t>;</w:t>
      </w:r>
    </w:p>
    <w:p w14:paraId="3064684B" w14:textId="12CB1117" w:rsidR="002B5795" w:rsidRPr="00D07A2D" w:rsidRDefault="003955BC" w:rsidP="002B5795">
      <w:pPr>
        <w:pStyle w:val="ac"/>
        <w:numPr>
          <w:ilvl w:val="0"/>
          <w:numId w:val="8"/>
        </w:numPr>
      </w:pPr>
      <w:r w:rsidRPr="00D07A2D">
        <w:rPr>
          <w:i/>
          <w:iCs/>
        </w:rPr>
        <w:t>к</w:t>
      </w:r>
      <w:r w:rsidR="002B5795" w:rsidRPr="00D07A2D">
        <w:rPr>
          <w:i/>
          <w:iCs/>
        </w:rPr>
        <w:t>онтактн</w:t>
      </w:r>
      <w:r w:rsidR="004B6CFF" w:rsidRPr="00D07A2D">
        <w:rPr>
          <w:i/>
          <w:iCs/>
        </w:rPr>
        <w:t>ую</w:t>
      </w:r>
      <w:r w:rsidR="002B5795" w:rsidRPr="00D07A2D">
        <w:t xml:space="preserve"> – отвечает за установление контакта, то есть готовность к приёму и передаче информации</w:t>
      </w:r>
      <w:r w:rsidR="004B6CFF" w:rsidRPr="00D07A2D">
        <w:t>,</w:t>
      </w:r>
      <w:r w:rsidR="002B5795" w:rsidRPr="00D07A2D">
        <w:t xml:space="preserve"> и поддержанию взаимосвязи. Такая установка активно реализуется на первых </w:t>
      </w:r>
      <w:r w:rsidRPr="00D07A2D">
        <w:t>этапах виртуального знакомства</w:t>
      </w:r>
      <w:r w:rsidRPr="00D07A2D">
        <w:rPr>
          <w:rStyle w:val="ad"/>
        </w:rPr>
        <w:footnoteReference w:id="62"/>
      </w:r>
      <w:r w:rsidRPr="00D07A2D">
        <w:t>;</w:t>
      </w:r>
    </w:p>
    <w:p w14:paraId="1701C730" w14:textId="04A1BE05" w:rsidR="002B5795" w:rsidRPr="00D07A2D" w:rsidRDefault="003955BC" w:rsidP="002B5795">
      <w:pPr>
        <w:pStyle w:val="ac"/>
        <w:numPr>
          <w:ilvl w:val="0"/>
          <w:numId w:val="8"/>
        </w:numPr>
      </w:pPr>
      <w:r w:rsidRPr="00D07A2D">
        <w:rPr>
          <w:i/>
        </w:rPr>
        <w:t>к</w:t>
      </w:r>
      <w:r w:rsidR="002B5795" w:rsidRPr="00D07A2D">
        <w:rPr>
          <w:i/>
        </w:rPr>
        <w:t>оординационн</w:t>
      </w:r>
      <w:r w:rsidR="004B6CFF" w:rsidRPr="00D07A2D">
        <w:rPr>
          <w:i/>
        </w:rPr>
        <w:t>ую</w:t>
      </w:r>
      <w:r w:rsidR="002B5795" w:rsidRPr="00D07A2D">
        <w:t xml:space="preserve"> – отвечает за взаимн</w:t>
      </w:r>
      <w:r w:rsidR="00D169B3" w:rsidRPr="00D07A2D">
        <w:t>ую</w:t>
      </w:r>
      <w:r w:rsidR="002B5795" w:rsidRPr="00D07A2D">
        <w:t xml:space="preserve"> координаци</w:t>
      </w:r>
      <w:r w:rsidR="00813B7A" w:rsidRPr="00D07A2D">
        <w:t>ю</w:t>
      </w:r>
      <w:r w:rsidR="002B5795" w:rsidRPr="00D07A2D">
        <w:t xml:space="preserve"> действий</w:t>
      </w:r>
      <w:r w:rsidRPr="00D07A2D">
        <w:rPr>
          <w:rStyle w:val="ad"/>
        </w:rPr>
        <w:footnoteReference w:id="63"/>
      </w:r>
      <w:r w:rsidR="002B5795" w:rsidRPr="00D07A2D">
        <w:t>. Может использоваться в комментариях к публикациям крупных сообществ, когда пользователи в комментариях организуют флеш-мобы, координируют совместную творческую деятельность. Также координационная установка может реализовываться в ходе подготовки различных общественных беспорядко</w:t>
      </w:r>
      <w:r w:rsidR="00813B7A" w:rsidRPr="00D07A2D">
        <w:t>в</w:t>
      </w:r>
      <w:r w:rsidR="002B5795" w:rsidRPr="00D07A2D">
        <w:t xml:space="preserve">, митингов и </w:t>
      </w:r>
      <w:r w:rsidR="000D262C" w:rsidRPr="00D07A2D">
        <w:t>т</w:t>
      </w:r>
      <w:r w:rsidR="002B5795" w:rsidRPr="00D07A2D">
        <w:t xml:space="preserve">.п., она активно использовалась в </w:t>
      </w:r>
      <w:r w:rsidR="002B5795" w:rsidRPr="00D07A2D">
        <w:rPr>
          <w:lang w:val="en-US"/>
        </w:rPr>
        <w:t>Facebook</w:t>
      </w:r>
      <w:r w:rsidR="002B5795" w:rsidRPr="00D07A2D">
        <w:t xml:space="preserve"> </w:t>
      </w:r>
      <w:r w:rsidR="002B5795" w:rsidRPr="00D07A2D">
        <w:rPr>
          <w:lang w:bidi="ar-EG"/>
        </w:rPr>
        <w:t xml:space="preserve">и </w:t>
      </w:r>
      <w:r w:rsidR="002B5795" w:rsidRPr="00D07A2D">
        <w:rPr>
          <w:lang w:val="en-US" w:bidi="ar-EG"/>
        </w:rPr>
        <w:t>Twitter</w:t>
      </w:r>
      <w:r w:rsidR="002B5795" w:rsidRPr="00D07A2D">
        <w:rPr>
          <w:lang w:bidi="ar-EG"/>
        </w:rPr>
        <w:t xml:space="preserve"> во время событий арабской весны.</w:t>
      </w:r>
    </w:p>
    <w:p w14:paraId="3A4329EB" w14:textId="77777777" w:rsidR="002B5795" w:rsidRPr="00D07A2D" w:rsidRDefault="002B5795" w:rsidP="002B5795">
      <w:r w:rsidRPr="00D07A2D">
        <w:t xml:space="preserve">В комментариях пользователи могут придерживаться различных коммуникативных стратегий. Например, это может быть позиция </w:t>
      </w:r>
      <w:r w:rsidRPr="00D07A2D">
        <w:rPr>
          <w:b/>
          <w:bCs/>
        </w:rPr>
        <w:t>активного доброжелателя</w:t>
      </w:r>
      <w:r w:rsidRPr="00D07A2D">
        <w:t xml:space="preserve">, когда целью автора становится создание положительного присутствия. Для этого могут использоваться вспомогательные прагматические и риторические стратегии: комплимент объекту разговора, </w:t>
      </w:r>
      <w:r w:rsidRPr="00D07A2D">
        <w:lastRenderedPageBreak/>
        <w:t>самопрезентация субъекта, а также дискредитация конситуации для большего выделения комплимента. С точки зрения лексики в их речи преобладают оценочные определения и наречия, положительно-окрашенная лексика, вопросительные / восклицательные / усилительные частицы, эмоциональные/этикетные междометия. Предложения, как правило, повествовательные, восклицательные или вопросительные, в них часто присутствует обращения к окружающим, вопросы, призывы, пожелания</w:t>
      </w:r>
      <w:r w:rsidRPr="00D07A2D">
        <w:rPr>
          <w:rStyle w:val="ad"/>
        </w:rPr>
        <w:footnoteReference w:id="64"/>
      </w:r>
      <w:r w:rsidRPr="00D07A2D">
        <w:t xml:space="preserve">.  </w:t>
      </w:r>
    </w:p>
    <w:p w14:paraId="3DAC0007" w14:textId="0CF287DA" w:rsidR="002B5795" w:rsidRPr="00D07A2D" w:rsidRDefault="002B5795" w:rsidP="002B5795">
      <w:pPr>
        <w:ind w:firstLine="708"/>
      </w:pPr>
      <w:r w:rsidRPr="00D07A2D">
        <w:t xml:space="preserve">Другая стратегия – </w:t>
      </w:r>
      <w:r w:rsidRPr="00D07A2D">
        <w:rPr>
          <w:i/>
          <w:iCs/>
        </w:rPr>
        <w:t>решатель проблем</w:t>
      </w:r>
      <w:r w:rsidRPr="00D07A2D">
        <w:t xml:space="preserve"> (</w:t>
      </w:r>
      <w:r w:rsidRPr="00D07A2D">
        <w:rPr>
          <w:lang w:val="en-US"/>
        </w:rPr>
        <w:t>problem</w:t>
      </w:r>
      <w:r w:rsidRPr="00D07A2D">
        <w:t xml:space="preserve"> </w:t>
      </w:r>
      <w:r w:rsidRPr="00D07A2D">
        <w:rPr>
          <w:lang w:val="en-US"/>
        </w:rPr>
        <w:t>solver</w:t>
      </w:r>
      <w:r w:rsidRPr="00D07A2D">
        <w:t>). Такие пользователи ищут ответ на вопрос, интересную информацию, дел</w:t>
      </w:r>
      <w:r w:rsidR="00813B7A" w:rsidRPr="00D07A2D">
        <w:t>я</w:t>
      </w:r>
      <w:r w:rsidRPr="00D07A2D">
        <w:t>тся всем этим с окружающими или описыва</w:t>
      </w:r>
      <w:r w:rsidR="00813B7A" w:rsidRPr="00D07A2D">
        <w:t>ю</w:t>
      </w:r>
      <w:r w:rsidRPr="00D07A2D">
        <w:t>т собственный опыт. Здесь в ход идут семантические стратегии, а именно</w:t>
      </w:r>
      <w:r w:rsidR="00813B7A" w:rsidRPr="00D07A2D">
        <w:t xml:space="preserve"> –</w:t>
      </w:r>
      <w:r w:rsidRPr="00D07A2D">
        <w:t xml:space="preserve"> убеждение, требование, пожелание, рекомендация, предупреждение, характеристика объекта защиты, прогноз развития событий</w:t>
      </w:r>
      <w:r w:rsidRPr="00D07A2D">
        <w:rPr>
          <w:rStyle w:val="ad"/>
        </w:rPr>
        <w:footnoteReference w:id="65"/>
      </w:r>
      <w:r w:rsidRPr="00D07A2D">
        <w:t>.</w:t>
      </w:r>
    </w:p>
    <w:p w14:paraId="0A89D65A" w14:textId="77777777" w:rsidR="002B5795" w:rsidRPr="00D07A2D" w:rsidRDefault="002B5795" w:rsidP="002B5795">
      <w:pPr>
        <w:ind w:firstLine="708"/>
        <w:rPr>
          <w:lang w:bidi="ar-EG"/>
        </w:rPr>
      </w:pPr>
      <w:r w:rsidRPr="00D07A2D">
        <w:t xml:space="preserve">Среди комментаторов можно встретиться и с </w:t>
      </w:r>
      <w:r w:rsidRPr="00D07A2D">
        <w:rPr>
          <w:i/>
          <w:iCs/>
        </w:rPr>
        <w:t>агрессорами</w:t>
      </w:r>
      <w:r w:rsidRPr="00D07A2D">
        <w:t xml:space="preserve"> (их еще называют «троллями»). Основной задачей агрессора является дискредитация в обращении и характеристике противной стороны. Часто агрессоры не используют своего реального имени и фотографии. Они оставляют провокационные комментарии для того, чтобы спровоцировать других комментаторов на взаимные оскорбления и т.п.</w:t>
      </w:r>
    </w:p>
    <w:p w14:paraId="64F0EAF2" w14:textId="555326FF" w:rsidR="002B5795" w:rsidRPr="00D07A2D" w:rsidRDefault="002B5795" w:rsidP="00BA24F9">
      <w:r w:rsidRPr="00D07A2D">
        <w:t xml:space="preserve">Последняя и основная в данном случае стратегия – это стратегия пользователя </w:t>
      </w:r>
      <w:r w:rsidRPr="00D07A2D">
        <w:rPr>
          <w:i/>
          <w:iCs/>
        </w:rPr>
        <w:t>комментатора</w:t>
      </w:r>
      <w:r w:rsidRPr="00D07A2D">
        <w:t xml:space="preserve">. В </w:t>
      </w:r>
      <w:r w:rsidR="005032D9" w:rsidRPr="00D07A2D">
        <w:t>этом</w:t>
      </w:r>
      <w:r w:rsidRPr="00D07A2D">
        <w:t xml:space="preserve"> случае участник коммуникации выступает в качестве источника</w:t>
      </w:r>
      <w:r w:rsidR="00EE0DE0" w:rsidRPr="00D07A2D">
        <w:t xml:space="preserve"> мысли</w:t>
      </w:r>
      <w:r w:rsidRPr="00D07A2D">
        <w:t xml:space="preserve">, опыта, реакции на информацию в Сети. Данный тип пользователей </w:t>
      </w:r>
      <w:r w:rsidR="00BA24F9" w:rsidRPr="00D07A2D">
        <w:t>часто стремится поделиться своим</w:t>
      </w:r>
      <w:r w:rsidRPr="00D07A2D">
        <w:t xml:space="preserve"> </w:t>
      </w:r>
      <w:r w:rsidR="00BA24F9" w:rsidRPr="00D07A2D">
        <w:t>мнением</w:t>
      </w:r>
      <w:r w:rsidRPr="00D07A2D">
        <w:t xml:space="preserve"> относительно тем внутри социальной сети и событий вне её. В основе лежит прагматическая стратегия, где</w:t>
      </w:r>
      <w:r w:rsidR="00813B7A" w:rsidRPr="00D07A2D">
        <w:t>,</w:t>
      </w:r>
      <w:r w:rsidRPr="00D07A2D">
        <w:t xml:space="preserve"> в зависимости от ситуации общения</w:t>
      </w:r>
      <w:r w:rsidR="00813B7A" w:rsidRPr="00D07A2D">
        <w:t>,</w:t>
      </w:r>
      <w:r w:rsidRPr="00D07A2D">
        <w:t xml:space="preserve"> может выступать как комплимент, так и дискредитация.</w:t>
      </w:r>
    </w:p>
    <w:p w14:paraId="09724539" w14:textId="77777777" w:rsidR="002B5795" w:rsidRPr="00D07A2D" w:rsidRDefault="002B5795" w:rsidP="002B5795">
      <w:r w:rsidRPr="00D07A2D">
        <w:lastRenderedPageBreak/>
        <w:t xml:space="preserve">Рассмотрим несколько примеров комментариев к публикациям популярных сообществ в рамках политического дискурса. Ниже приведены комментарии к новостной публикации на странице канала Аль-Джазира. </w:t>
      </w:r>
      <w:r w:rsidRPr="00D07A2D">
        <w:rPr>
          <w:lang w:bidi="ar-EG"/>
        </w:rPr>
        <w:t xml:space="preserve">Комментаторы обсуждают встречу представителей власти стран Европы и Ирана, а также судьбу ядерного соглашения с Ираном. </w:t>
      </w:r>
      <w:r w:rsidRPr="00D07A2D">
        <w:t xml:space="preserve"> </w:t>
      </w:r>
    </w:p>
    <w:p w14:paraId="7FD6401E" w14:textId="77777777" w:rsidR="002B5795" w:rsidRPr="00D07A2D" w:rsidRDefault="002B5795" w:rsidP="002B5795">
      <w:pPr>
        <w:jc w:val="right"/>
        <w:rPr>
          <w:rFonts w:cstheme="majorBidi"/>
          <w:sz w:val="32"/>
          <w:szCs w:val="32"/>
        </w:rPr>
      </w:pPr>
      <w:r w:rsidRPr="00D07A2D">
        <w:rPr>
          <w:rFonts w:cstheme="majorBidi" w:hint="cs"/>
          <w:sz w:val="32"/>
          <w:szCs w:val="32"/>
          <w:rtl/>
        </w:rPr>
        <w:t>اران ما يمكن تتجرأ</w:t>
      </w:r>
    </w:p>
    <w:p w14:paraId="5966C9BD" w14:textId="77777777" w:rsidR="002B5795" w:rsidRPr="00D07A2D" w:rsidRDefault="002B5795" w:rsidP="002B5795">
      <w:r w:rsidRPr="00D07A2D">
        <w:t xml:space="preserve">Транскрипция: </w:t>
      </w:r>
      <w:r w:rsidRPr="00D07A2D">
        <w:rPr>
          <w:rFonts w:cstheme="majorBidi"/>
        </w:rPr>
        <w:t>ʼ</w:t>
      </w:r>
      <w:r w:rsidRPr="00D07A2D">
        <w:rPr>
          <w:lang w:val="en-US"/>
        </w:rPr>
        <w:t>ir</w:t>
      </w:r>
      <w:r w:rsidRPr="00D07A2D">
        <w:rPr>
          <w:rFonts w:cstheme="majorBidi"/>
        </w:rPr>
        <w:t>ā</w:t>
      </w:r>
      <w:r w:rsidRPr="00D07A2D">
        <w:rPr>
          <w:lang w:val="en-US"/>
        </w:rPr>
        <w:t>n</w:t>
      </w:r>
      <w:r w:rsidRPr="00D07A2D">
        <w:t xml:space="preserve"> </w:t>
      </w:r>
      <w:r w:rsidRPr="00D07A2D">
        <w:rPr>
          <w:lang w:val="en-US"/>
        </w:rPr>
        <w:t>m</w:t>
      </w:r>
      <w:r w:rsidRPr="00D07A2D">
        <w:rPr>
          <w:rFonts w:cstheme="majorBidi"/>
        </w:rPr>
        <w:t>ā</w:t>
      </w:r>
      <w:r w:rsidRPr="00D07A2D">
        <w:t xml:space="preserve"> </w:t>
      </w:r>
      <w:r w:rsidRPr="00D07A2D">
        <w:rPr>
          <w:lang w:val="en-US"/>
        </w:rPr>
        <w:t>yumkin</w:t>
      </w:r>
      <w:r w:rsidRPr="00D07A2D">
        <w:t xml:space="preserve"> </w:t>
      </w:r>
      <w:r w:rsidRPr="00D07A2D">
        <w:rPr>
          <w:lang w:val="en-US"/>
        </w:rPr>
        <w:t>tata</w:t>
      </w:r>
      <w:r w:rsidRPr="00D07A2D">
        <w:rPr>
          <w:rFonts w:cstheme="majorBidi"/>
        </w:rPr>
        <w:t>ğ</w:t>
      </w:r>
      <w:r w:rsidRPr="00D07A2D">
        <w:rPr>
          <w:lang w:val="en-US"/>
        </w:rPr>
        <w:t>arra</w:t>
      </w:r>
      <w:r w:rsidRPr="00D07A2D">
        <w:rPr>
          <w:rFonts w:cstheme="majorBidi"/>
        </w:rPr>
        <w:t>ʼ</w:t>
      </w:r>
    </w:p>
    <w:p w14:paraId="575647D4" w14:textId="388862C5" w:rsidR="002B5795" w:rsidRPr="00D07A2D" w:rsidRDefault="002B5795" w:rsidP="002B5795">
      <w:r w:rsidRPr="00D07A2D">
        <w:t>Перевод: Иран не посмеет</w:t>
      </w:r>
      <w:r w:rsidR="00EE5BC4" w:rsidRPr="00D07A2D">
        <w:t>.</w:t>
      </w:r>
    </w:p>
    <w:p w14:paraId="240E66A2" w14:textId="77777777" w:rsidR="002B5795" w:rsidRPr="00D07A2D" w:rsidRDefault="002B5795" w:rsidP="002B5795">
      <w:pPr>
        <w:jc w:val="right"/>
        <w:rPr>
          <w:rFonts w:cstheme="majorBidi"/>
          <w:sz w:val="32"/>
          <w:szCs w:val="32"/>
        </w:rPr>
      </w:pPr>
      <w:r w:rsidRPr="00D07A2D">
        <w:rPr>
          <w:rFonts w:cstheme="majorBidi"/>
          <w:sz w:val="32"/>
          <w:szCs w:val="32"/>
          <w:rtl/>
        </w:rPr>
        <w:t>زوبعة في فنجان فقط لاستمرار الازمة</w:t>
      </w:r>
    </w:p>
    <w:p w14:paraId="57842DCA" w14:textId="77777777" w:rsidR="002B5795" w:rsidRPr="00D07A2D" w:rsidRDefault="002B5795" w:rsidP="002B5795">
      <w:r w:rsidRPr="00D07A2D">
        <w:t xml:space="preserve">Транскрипция: </w:t>
      </w:r>
      <w:r w:rsidRPr="00D07A2D">
        <w:rPr>
          <w:lang w:val="en-US"/>
        </w:rPr>
        <w:t>zawba</w:t>
      </w:r>
      <w:r w:rsidRPr="00D07A2D">
        <w:rPr>
          <w:rFonts w:cstheme="majorBidi"/>
        </w:rPr>
        <w:t>ʻ</w:t>
      </w:r>
      <w:r w:rsidRPr="00D07A2D">
        <w:rPr>
          <w:lang w:val="en-US"/>
        </w:rPr>
        <w:t>a</w:t>
      </w:r>
      <w:r w:rsidRPr="00D07A2D">
        <w:t xml:space="preserve"> </w:t>
      </w:r>
      <w:r w:rsidRPr="00D07A2D">
        <w:rPr>
          <w:lang w:val="en-US"/>
        </w:rPr>
        <w:t>f</w:t>
      </w:r>
      <w:r w:rsidRPr="00D07A2D">
        <w:rPr>
          <w:rFonts w:cstheme="majorBidi"/>
        </w:rPr>
        <w:t>ī</w:t>
      </w:r>
      <w:r w:rsidRPr="00D07A2D">
        <w:t xml:space="preserve"> </w:t>
      </w:r>
      <w:r w:rsidRPr="00D07A2D">
        <w:rPr>
          <w:lang w:val="en-US"/>
        </w:rPr>
        <w:t>fin</w:t>
      </w:r>
      <w:r w:rsidRPr="00D07A2D">
        <w:rPr>
          <w:rFonts w:cstheme="majorBidi"/>
        </w:rPr>
        <w:t>ğā</w:t>
      </w:r>
      <w:r w:rsidRPr="00D07A2D">
        <w:rPr>
          <w:lang w:val="en-US"/>
        </w:rPr>
        <w:t>n</w:t>
      </w:r>
      <w:r w:rsidRPr="00D07A2D">
        <w:t xml:space="preserve"> </w:t>
      </w:r>
      <w:r w:rsidRPr="00D07A2D">
        <w:rPr>
          <w:lang w:val="en-US"/>
        </w:rPr>
        <w:t>faqa</w:t>
      </w:r>
      <w:r w:rsidRPr="00D07A2D">
        <w:rPr>
          <w:rFonts w:cstheme="majorBidi"/>
          <w:lang w:val="en-US"/>
        </w:rPr>
        <w:t>ṭ</w:t>
      </w:r>
      <w:r w:rsidRPr="00D07A2D">
        <w:t xml:space="preserve"> </w:t>
      </w:r>
      <w:r w:rsidRPr="00D07A2D">
        <w:rPr>
          <w:lang w:val="en-US"/>
        </w:rPr>
        <w:t>listimr</w:t>
      </w:r>
      <w:r w:rsidRPr="00D07A2D">
        <w:rPr>
          <w:rFonts w:cstheme="majorBidi"/>
        </w:rPr>
        <w:t>ā</w:t>
      </w:r>
      <w:r w:rsidRPr="00D07A2D">
        <w:rPr>
          <w:lang w:val="en-US"/>
        </w:rPr>
        <w:t>ril</w:t>
      </w:r>
      <w:r w:rsidRPr="00D07A2D">
        <w:t>-</w:t>
      </w:r>
      <w:r w:rsidRPr="00D07A2D">
        <w:rPr>
          <w:rFonts w:cstheme="majorBidi"/>
        </w:rPr>
        <w:t>ʼ</w:t>
      </w:r>
      <w:r w:rsidRPr="00D07A2D">
        <w:rPr>
          <w:lang w:val="en-US"/>
        </w:rPr>
        <w:t>azma</w:t>
      </w:r>
    </w:p>
    <w:p w14:paraId="04DD8F87" w14:textId="77777777" w:rsidR="002B5795" w:rsidRPr="00D07A2D" w:rsidRDefault="002B5795" w:rsidP="002B5795">
      <w:r w:rsidRPr="00D07A2D">
        <w:t xml:space="preserve">Перевод: делают из мухи слона (буря в стакане), только чтобы стимулировать продолжение кризиса. </w:t>
      </w:r>
    </w:p>
    <w:p w14:paraId="42D7EC29" w14:textId="77777777" w:rsidR="002B5795" w:rsidRPr="00D07A2D" w:rsidRDefault="002B5795" w:rsidP="002B5795">
      <w:pPr>
        <w:jc w:val="right"/>
        <w:rPr>
          <w:rFonts w:cstheme="majorBidi"/>
          <w:sz w:val="32"/>
          <w:szCs w:val="32"/>
        </w:rPr>
      </w:pPr>
      <w:r w:rsidRPr="00D07A2D">
        <w:rPr>
          <w:rFonts w:cstheme="majorBidi"/>
          <w:sz w:val="32"/>
          <w:szCs w:val="32"/>
          <w:rtl/>
        </w:rPr>
        <w:t>أنا لا أؤيد النظام الإيراني، و لكن من باب الإنصاف أن دولة إيران لها الحق الكامل في كسب الطاقة و السلاح النوويين كباقي الدول الأخرى التي تعارض مشروعها، لأنه ليس من المقبول مبدأ : حلال علي و حرام عليك</w:t>
      </w:r>
      <w:r w:rsidRPr="00D07A2D">
        <w:rPr>
          <w:rFonts w:cstheme="majorBidi"/>
          <w:sz w:val="32"/>
          <w:szCs w:val="32"/>
        </w:rPr>
        <w:t xml:space="preserve"> !</w:t>
      </w:r>
    </w:p>
    <w:p w14:paraId="708BAA9F" w14:textId="77777777" w:rsidR="002B5795" w:rsidRPr="00D07A2D" w:rsidRDefault="002B5795" w:rsidP="002B5795">
      <w:r w:rsidRPr="00D07A2D">
        <w:t xml:space="preserve">Транскрипция: </w:t>
      </w:r>
      <w:r w:rsidRPr="00D07A2D">
        <w:rPr>
          <w:rFonts w:cstheme="majorBidi"/>
        </w:rPr>
        <w:t>ʼ</w:t>
      </w:r>
      <w:r w:rsidRPr="00D07A2D">
        <w:rPr>
          <w:lang w:val="en-US"/>
        </w:rPr>
        <w:t>an</w:t>
      </w:r>
      <w:r w:rsidRPr="00D07A2D">
        <w:rPr>
          <w:rFonts w:cstheme="majorBidi"/>
        </w:rPr>
        <w:t>ā</w:t>
      </w:r>
      <w:r w:rsidRPr="00D07A2D">
        <w:t xml:space="preserve"> </w:t>
      </w:r>
      <w:r w:rsidRPr="00D07A2D">
        <w:rPr>
          <w:lang w:val="en-US"/>
        </w:rPr>
        <w:t>l</w:t>
      </w:r>
      <w:r w:rsidRPr="00D07A2D">
        <w:rPr>
          <w:rFonts w:cstheme="majorBidi"/>
        </w:rPr>
        <w:t>ā</w:t>
      </w:r>
      <w:r w:rsidRPr="00D07A2D">
        <w:t xml:space="preserve"> </w:t>
      </w:r>
      <w:r w:rsidRPr="00D07A2D">
        <w:rPr>
          <w:rFonts w:cstheme="majorBidi"/>
        </w:rPr>
        <w:t>ʼ</w:t>
      </w:r>
      <w:r w:rsidRPr="00D07A2D">
        <w:rPr>
          <w:lang w:val="en-US"/>
        </w:rPr>
        <w:t>u</w:t>
      </w:r>
      <w:r w:rsidRPr="00D07A2D">
        <w:rPr>
          <w:rFonts w:cstheme="majorBidi"/>
        </w:rPr>
        <w:t>ʼ</w:t>
      </w:r>
      <w:r w:rsidRPr="00D07A2D">
        <w:rPr>
          <w:lang w:val="en-US"/>
        </w:rPr>
        <w:t>ayyidyn</w:t>
      </w:r>
      <w:r w:rsidRPr="00D07A2D">
        <w:t>-</w:t>
      </w:r>
      <w:r w:rsidRPr="00D07A2D">
        <w:rPr>
          <w:lang w:val="en-US"/>
        </w:rPr>
        <w:t>ni</w:t>
      </w:r>
      <w:r w:rsidRPr="00D07A2D">
        <w:rPr>
          <w:rFonts w:cstheme="majorBidi"/>
        </w:rPr>
        <w:t>ţā</w:t>
      </w:r>
      <w:r w:rsidRPr="00D07A2D">
        <w:rPr>
          <w:lang w:val="en-US"/>
        </w:rPr>
        <w:t>m</w:t>
      </w:r>
      <w:r w:rsidRPr="00D07A2D">
        <w:t xml:space="preserve"> </w:t>
      </w:r>
      <w:r w:rsidRPr="00D07A2D">
        <w:rPr>
          <w:lang w:val="en-US"/>
        </w:rPr>
        <w:t>al</w:t>
      </w:r>
      <w:r w:rsidRPr="00D07A2D">
        <w:t>-</w:t>
      </w:r>
      <w:r w:rsidRPr="00D07A2D">
        <w:rPr>
          <w:rFonts w:cstheme="majorBidi"/>
        </w:rPr>
        <w:t>ʼ</w:t>
      </w:r>
      <w:r w:rsidRPr="00D07A2D">
        <w:rPr>
          <w:lang w:val="en-US"/>
        </w:rPr>
        <w:t>ir</w:t>
      </w:r>
      <w:r w:rsidRPr="00D07A2D">
        <w:rPr>
          <w:rFonts w:cstheme="majorBidi"/>
        </w:rPr>
        <w:t>ā</w:t>
      </w:r>
      <w:r w:rsidRPr="00D07A2D">
        <w:rPr>
          <w:lang w:val="en-US"/>
        </w:rPr>
        <w:t>n</w:t>
      </w:r>
      <w:r w:rsidRPr="00D07A2D">
        <w:rPr>
          <w:rFonts w:cstheme="majorBidi"/>
        </w:rPr>
        <w:t>ī</w:t>
      </w:r>
      <w:r w:rsidRPr="00D07A2D">
        <w:t xml:space="preserve"> </w:t>
      </w:r>
      <w:r w:rsidRPr="00D07A2D">
        <w:rPr>
          <w:lang w:val="en-US"/>
        </w:rPr>
        <w:t>wa</w:t>
      </w:r>
      <w:r w:rsidRPr="00D07A2D">
        <w:t xml:space="preserve"> </w:t>
      </w:r>
      <w:r w:rsidRPr="00D07A2D">
        <w:rPr>
          <w:lang w:val="en-US"/>
        </w:rPr>
        <w:t>lakin</w:t>
      </w:r>
      <w:r w:rsidRPr="00D07A2D">
        <w:t xml:space="preserve"> </w:t>
      </w:r>
      <w:r w:rsidRPr="00D07A2D">
        <w:rPr>
          <w:lang w:val="en-US"/>
        </w:rPr>
        <w:t>min</w:t>
      </w:r>
      <w:r w:rsidRPr="00D07A2D">
        <w:t xml:space="preserve"> </w:t>
      </w:r>
      <w:r w:rsidRPr="00D07A2D">
        <w:rPr>
          <w:lang w:val="en-US"/>
        </w:rPr>
        <w:t>b</w:t>
      </w:r>
      <w:r w:rsidRPr="00D07A2D">
        <w:rPr>
          <w:rFonts w:cstheme="majorBidi"/>
        </w:rPr>
        <w:t>ā</w:t>
      </w:r>
      <w:r w:rsidRPr="00D07A2D">
        <w:rPr>
          <w:lang w:val="en-US"/>
        </w:rPr>
        <w:t>bil</w:t>
      </w:r>
      <w:r w:rsidRPr="00D07A2D">
        <w:t>-</w:t>
      </w:r>
      <w:r w:rsidRPr="00D07A2D">
        <w:rPr>
          <w:rFonts w:cstheme="majorBidi"/>
        </w:rPr>
        <w:t>ʼ</w:t>
      </w:r>
      <w:r w:rsidRPr="00D07A2D">
        <w:rPr>
          <w:lang w:val="en-US"/>
        </w:rPr>
        <w:t>in</w:t>
      </w:r>
      <w:r w:rsidRPr="00D07A2D">
        <w:rPr>
          <w:rFonts w:cstheme="majorBidi"/>
          <w:lang w:val="en-US"/>
        </w:rPr>
        <w:t>ṣ</w:t>
      </w:r>
      <w:r w:rsidRPr="00D07A2D">
        <w:rPr>
          <w:rFonts w:cstheme="majorBidi"/>
        </w:rPr>
        <w:t>ā</w:t>
      </w:r>
      <w:r w:rsidRPr="00D07A2D">
        <w:rPr>
          <w:lang w:val="en-US"/>
        </w:rPr>
        <w:t>f</w:t>
      </w:r>
      <w:r w:rsidRPr="00D07A2D">
        <w:t xml:space="preserve"> </w:t>
      </w:r>
      <w:r w:rsidRPr="00D07A2D">
        <w:rPr>
          <w:rFonts w:cstheme="majorBidi"/>
        </w:rPr>
        <w:t>ʼ</w:t>
      </w:r>
      <w:r w:rsidRPr="00D07A2D">
        <w:rPr>
          <w:lang w:val="en-US"/>
        </w:rPr>
        <w:t>an</w:t>
      </w:r>
      <w:r w:rsidRPr="00D07A2D">
        <w:t xml:space="preserve"> </w:t>
      </w:r>
      <w:r w:rsidRPr="00D07A2D">
        <w:rPr>
          <w:lang w:val="en-US"/>
        </w:rPr>
        <w:t>dawlat</w:t>
      </w:r>
      <w:r w:rsidRPr="00D07A2D">
        <w:t xml:space="preserve"> </w:t>
      </w:r>
      <w:r w:rsidRPr="00D07A2D">
        <w:rPr>
          <w:lang w:val="en-US"/>
        </w:rPr>
        <w:t>ir</w:t>
      </w:r>
      <w:r w:rsidRPr="00D07A2D">
        <w:rPr>
          <w:rFonts w:cstheme="majorBidi"/>
        </w:rPr>
        <w:t>ā</w:t>
      </w:r>
      <w:r w:rsidRPr="00D07A2D">
        <w:rPr>
          <w:lang w:val="en-US"/>
        </w:rPr>
        <w:t>n</w:t>
      </w:r>
      <w:r w:rsidRPr="00D07A2D">
        <w:t xml:space="preserve"> </w:t>
      </w:r>
      <w:r w:rsidRPr="00D07A2D">
        <w:rPr>
          <w:lang w:val="en-US"/>
        </w:rPr>
        <w:t>lah</w:t>
      </w:r>
      <w:r w:rsidRPr="00D07A2D">
        <w:rPr>
          <w:rFonts w:cstheme="majorBidi"/>
        </w:rPr>
        <w:t>ā</w:t>
      </w:r>
      <w:r w:rsidRPr="00D07A2D">
        <w:rPr>
          <w:lang w:val="en-US"/>
        </w:rPr>
        <w:t>l</w:t>
      </w:r>
      <w:r w:rsidRPr="00D07A2D">
        <w:t>-</w:t>
      </w:r>
      <w:r w:rsidRPr="00D07A2D">
        <w:rPr>
          <w:rFonts w:cstheme="majorBidi"/>
        </w:rPr>
        <w:t>ḥ</w:t>
      </w:r>
      <w:r w:rsidRPr="00D07A2D">
        <w:rPr>
          <w:lang w:val="en-US"/>
        </w:rPr>
        <w:t>aqq</w:t>
      </w:r>
      <w:r w:rsidRPr="00D07A2D">
        <w:t xml:space="preserve"> </w:t>
      </w:r>
      <w:r w:rsidRPr="00D07A2D">
        <w:rPr>
          <w:lang w:val="en-US"/>
        </w:rPr>
        <w:t>al</w:t>
      </w:r>
      <w:r w:rsidRPr="00D07A2D">
        <w:t>-</w:t>
      </w:r>
      <w:r w:rsidRPr="00D07A2D">
        <w:rPr>
          <w:lang w:val="en-US"/>
        </w:rPr>
        <w:t>k</w:t>
      </w:r>
      <w:r w:rsidRPr="00D07A2D">
        <w:rPr>
          <w:rFonts w:cstheme="majorBidi"/>
        </w:rPr>
        <w:t>ā</w:t>
      </w:r>
      <w:r w:rsidRPr="00D07A2D">
        <w:rPr>
          <w:lang w:val="en-US"/>
        </w:rPr>
        <w:t>mil</w:t>
      </w:r>
      <w:r w:rsidRPr="00D07A2D">
        <w:t xml:space="preserve"> </w:t>
      </w:r>
      <w:r w:rsidRPr="00D07A2D">
        <w:rPr>
          <w:lang w:val="en-US"/>
        </w:rPr>
        <w:t>f</w:t>
      </w:r>
      <w:r w:rsidRPr="00D07A2D">
        <w:rPr>
          <w:rFonts w:cstheme="majorBidi"/>
        </w:rPr>
        <w:t>ī</w:t>
      </w:r>
      <w:r w:rsidRPr="00D07A2D">
        <w:t xml:space="preserve"> </w:t>
      </w:r>
      <w:r w:rsidRPr="00D07A2D">
        <w:rPr>
          <w:lang w:val="en-US"/>
        </w:rPr>
        <w:t>kasbi</w:t>
      </w:r>
      <w:r w:rsidRPr="00D07A2D">
        <w:rPr>
          <w:rFonts w:cstheme="majorBidi"/>
          <w:lang w:val="en-US"/>
        </w:rPr>
        <w:t>ṭ</w:t>
      </w:r>
      <w:r w:rsidRPr="00D07A2D">
        <w:t>-</w:t>
      </w:r>
      <w:r w:rsidRPr="00D07A2D">
        <w:rPr>
          <w:rFonts w:cstheme="majorBidi"/>
        </w:rPr>
        <w:t>ṭā</w:t>
      </w:r>
      <w:r w:rsidRPr="00D07A2D">
        <w:rPr>
          <w:lang w:val="en-US"/>
        </w:rPr>
        <w:t>qa</w:t>
      </w:r>
      <w:r w:rsidRPr="00D07A2D">
        <w:t xml:space="preserve"> </w:t>
      </w:r>
      <w:r w:rsidRPr="00D07A2D">
        <w:rPr>
          <w:lang w:val="en-US"/>
        </w:rPr>
        <w:t>wa</w:t>
      </w:r>
      <w:r w:rsidRPr="00D07A2D">
        <w:rPr>
          <w:rFonts w:cstheme="majorBidi"/>
          <w:lang w:val="en-US"/>
        </w:rPr>
        <w:t>ṣ</w:t>
      </w:r>
      <w:r w:rsidRPr="00D07A2D">
        <w:t>-</w:t>
      </w:r>
      <w:r w:rsidRPr="00D07A2D">
        <w:rPr>
          <w:rFonts w:cstheme="majorBidi"/>
        </w:rPr>
        <w:t>ṣ</w:t>
      </w:r>
      <w:r w:rsidRPr="00D07A2D">
        <w:rPr>
          <w:lang w:val="en-US"/>
        </w:rPr>
        <w:t>il</w:t>
      </w:r>
      <w:r w:rsidRPr="00D07A2D">
        <w:rPr>
          <w:rFonts w:cstheme="majorBidi"/>
        </w:rPr>
        <w:t>āḥ</w:t>
      </w:r>
      <w:r w:rsidRPr="00D07A2D">
        <w:t xml:space="preserve"> </w:t>
      </w:r>
      <w:r w:rsidRPr="00D07A2D">
        <w:rPr>
          <w:lang w:val="en-US"/>
        </w:rPr>
        <w:t>an</w:t>
      </w:r>
      <w:r w:rsidRPr="00D07A2D">
        <w:t>-</w:t>
      </w:r>
      <w:r w:rsidRPr="00D07A2D">
        <w:rPr>
          <w:lang w:val="en-US"/>
        </w:rPr>
        <w:t>nawawiy</w:t>
      </w:r>
      <w:r w:rsidRPr="00D07A2D">
        <w:rPr>
          <w:rFonts w:cstheme="majorBidi"/>
        </w:rPr>
        <w:t>ī</w:t>
      </w:r>
      <w:r w:rsidRPr="00D07A2D">
        <w:rPr>
          <w:lang w:val="en-US"/>
        </w:rPr>
        <w:t>n</w:t>
      </w:r>
      <w:r w:rsidRPr="00D07A2D">
        <w:t xml:space="preserve"> </w:t>
      </w:r>
      <w:r w:rsidRPr="00D07A2D">
        <w:rPr>
          <w:lang w:val="en-US"/>
        </w:rPr>
        <w:t>kab</w:t>
      </w:r>
      <w:r w:rsidRPr="00D07A2D">
        <w:rPr>
          <w:rFonts w:cstheme="majorBidi"/>
        </w:rPr>
        <w:t>ā</w:t>
      </w:r>
      <w:r w:rsidRPr="00D07A2D">
        <w:rPr>
          <w:lang w:val="en-US"/>
        </w:rPr>
        <w:t>qiya</w:t>
      </w:r>
      <w:r w:rsidRPr="00D07A2D">
        <w:t xml:space="preserve"> </w:t>
      </w:r>
      <w:r w:rsidRPr="00D07A2D">
        <w:rPr>
          <w:lang w:val="en-US"/>
        </w:rPr>
        <w:t>ad</w:t>
      </w:r>
      <w:r w:rsidRPr="00D07A2D">
        <w:t>-</w:t>
      </w:r>
      <w:r w:rsidRPr="00D07A2D">
        <w:rPr>
          <w:lang w:val="en-US"/>
        </w:rPr>
        <w:t>duwal</w:t>
      </w:r>
      <w:r w:rsidRPr="00D07A2D">
        <w:t xml:space="preserve"> </w:t>
      </w:r>
      <w:r w:rsidRPr="00D07A2D">
        <w:rPr>
          <w:lang w:val="en-US"/>
        </w:rPr>
        <w:t>ak</w:t>
      </w:r>
      <w:r w:rsidRPr="00D07A2D">
        <w:t>-</w:t>
      </w:r>
      <w:r w:rsidRPr="00D07A2D">
        <w:rPr>
          <w:rFonts w:cstheme="majorBidi"/>
        </w:rPr>
        <w:t>ʼ</w:t>
      </w:r>
      <w:r w:rsidRPr="00D07A2D">
        <w:rPr>
          <w:lang w:val="en-US"/>
        </w:rPr>
        <w:t>u</w:t>
      </w:r>
      <w:r w:rsidRPr="00D07A2D">
        <w:rPr>
          <w:rFonts w:cstheme="majorBidi"/>
          <w:lang w:val="en-US"/>
        </w:rPr>
        <w:t>ḫ</w:t>
      </w:r>
      <w:r w:rsidRPr="00D07A2D">
        <w:rPr>
          <w:lang w:val="en-US"/>
        </w:rPr>
        <w:t>r</w:t>
      </w:r>
      <w:r w:rsidRPr="00D07A2D">
        <w:rPr>
          <w:rFonts w:cstheme="majorBidi"/>
        </w:rPr>
        <w:t>ā</w:t>
      </w:r>
      <w:r w:rsidRPr="00D07A2D">
        <w:t xml:space="preserve"> </w:t>
      </w:r>
      <w:r w:rsidRPr="00D07A2D">
        <w:rPr>
          <w:lang w:val="en-US"/>
        </w:rPr>
        <w:t>al</w:t>
      </w:r>
      <w:r w:rsidRPr="00D07A2D">
        <w:t>-</w:t>
      </w:r>
      <w:r w:rsidRPr="00D07A2D">
        <w:rPr>
          <w:lang w:val="en-US"/>
        </w:rPr>
        <w:t>lat</w:t>
      </w:r>
      <w:r w:rsidRPr="00D07A2D">
        <w:rPr>
          <w:rFonts w:cstheme="majorBidi"/>
        </w:rPr>
        <w:t>ī</w:t>
      </w:r>
      <w:r w:rsidRPr="00D07A2D">
        <w:t xml:space="preserve"> </w:t>
      </w:r>
      <w:r w:rsidRPr="00D07A2D">
        <w:rPr>
          <w:lang w:val="en-US"/>
        </w:rPr>
        <w:t>tu</w:t>
      </w:r>
      <w:r w:rsidRPr="00D07A2D">
        <w:rPr>
          <w:rFonts w:cstheme="majorBidi"/>
        </w:rPr>
        <w:t>ʻā</w:t>
      </w:r>
      <w:r w:rsidRPr="00D07A2D">
        <w:rPr>
          <w:lang w:val="en-US"/>
        </w:rPr>
        <w:t>ri</w:t>
      </w:r>
      <w:r w:rsidRPr="00D07A2D">
        <w:rPr>
          <w:rFonts w:cstheme="majorBidi"/>
          <w:lang w:val="en-US"/>
        </w:rPr>
        <w:t>ḍ</w:t>
      </w:r>
      <w:r w:rsidRPr="00D07A2D">
        <w:rPr>
          <w:lang w:val="en-US"/>
        </w:rPr>
        <w:t>u</w:t>
      </w:r>
      <w:r w:rsidRPr="00D07A2D">
        <w:t xml:space="preserve"> </w:t>
      </w:r>
      <w:r w:rsidRPr="00D07A2D">
        <w:rPr>
          <w:lang w:val="en-US"/>
        </w:rPr>
        <w:t>ma</w:t>
      </w:r>
      <w:r w:rsidRPr="00D07A2D">
        <w:rPr>
          <w:rFonts w:cstheme="majorBidi"/>
        </w:rPr>
        <w:t>š</w:t>
      </w:r>
      <w:r w:rsidRPr="00D07A2D">
        <w:rPr>
          <w:lang w:val="en-US"/>
        </w:rPr>
        <w:t>r</w:t>
      </w:r>
      <w:r w:rsidRPr="00D07A2D">
        <w:rPr>
          <w:rFonts w:cstheme="majorBidi"/>
        </w:rPr>
        <w:t>ūʻ</w:t>
      </w:r>
      <w:r w:rsidRPr="00D07A2D">
        <w:rPr>
          <w:lang w:val="en-US"/>
        </w:rPr>
        <w:t>aha</w:t>
      </w:r>
      <w:r w:rsidRPr="00D07A2D">
        <w:t xml:space="preserve"> </w:t>
      </w:r>
      <w:r w:rsidRPr="00D07A2D">
        <w:rPr>
          <w:lang w:val="en-US"/>
        </w:rPr>
        <w:t>li</w:t>
      </w:r>
      <w:r w:rsidRPr="00D07A2D">
        <w:rPr>
          <w:rFonts w:cstheme="majorBidi"/>
        </w:rPr>
        <w:t>ʼ</w:t>
      </w:r>
      <w:r w:rsidRPr="00D07A2D">
        <w:rPr>
          <w:lang w:val="en-US"/>
        </w:rPr>
        <w:t>annahu</w:t>
      </w:r>
      <w:r w:rsidRPr="00D07A2D">
        <w:t xml:space="preserve"> </w:t>
      </w:r>
      <w:r w:rsidRPr="00D07A2D">
        <w:rPr>
          <w:lang w:val="en-US"/>
        </w:rPr>
        <w:t>laysa</w:t>
      </w:r>
      <w:r w:rsidRPr="00D07A2D">
        <w:t xml:space="preserve"> </w:t>
      </w:r>
      <w:r w:rsidRPr="00D07A2D">
        <w:rPr>
          <w:lang w:val="en-US"/>
        </w:rPr>
        <w:t>minal</w:t>
      </w:r>
      <w:r w:rsidRPr="00D07A2D">
        <w:t>-</w:t>
      </w:r>
      <w:r w:rsidRPr="00D07A2D">
        <w:rPr>
          <w:lang w:val="en-US"/>
        </w:rPr>
        <w:t>maqb</w:t>
      </w:r>
      <w:r w:rsidRPr="00D07A2D">
        <w:rPr>
          <w:rFonts w:cstheme="majorBidi"/>
        </w:rPr>
        <w:t>ū</w:t>
      </w:r>
      <w:r w:rsidRPr="00D07A2D">
        <w:rPr>
          <w:lang w:val="en-US"/>
        </w:rPr>
        <w:t>l</w:t>
      </w:r>
      <w:r w:rsidRPr="00D07A2D">
        <w:t xml:space="preserve"> </w:t>
      </w:r>
      <w:r w:rsidRPr="00D07A2D">
        <w:rPr>
          <w:lang w:val="en-US"/>
        </w:rPr>
        <w:t>mabda</w:t>
      </w:r>
      <w:r w:rsidRPr="00D07A2D">
        <w:rPr>
          <w:rFonts w:cstheme="majorBidi"/>
        </w:rPr>
        <w:t>ʼ</w:t>
      </w:r>
      <w:r w:rsidRPr="00D07A2D">
        <w:t xml:space="preserve"> </w:t>
      </w:r>
      <w:r w:rsidRPr="00D07A2D">
        <w:rPr>
          <w:rFonts w:cstheme="majorBidi"/>
        </w:rPr>
        <w:t>ḥ</w:t>
      </w:r>
      <w:r w:rsidRPr="00D07A2D">
        <w:rPr>
          <w:lang w:val="en-US"/>
        </w:rPr>
        <w:t>al</w:t>
      </w:r>
      <w:r w:rsidRPr="00D07A2D">
        <w:rPr>
          <w:rFonts w:cstheme="majorBidi"/>
        </w:rPr>
        <w:t>ā</w:t>
      </w:r>
      <w:r w:rsidRPr="00D07A2D">
        <w:rPr>
          <w:lang w:val="en-US"/>
        </w:rPr>
        <w:t>l</w:t>
      </w:r>
      <w:r w:rsidRPr="00D07A2D">
        <w:t xml:space="preserve"> </w:t>
      </w:r>
      <w:r w:rsidRPr="00D07A2D">
        <w:rPr>
          <w:rFonts w:cstheme="majorBidi"/>
        </w:rPr>
        <w:t>ʻ</w:t>
      </w:r>
      <w:r w:rsidRPr="00D07A2D">
        <w:rPr>
          <w:lang w:val="en-US"/>
        </w:rPr>
        <w:t>alayya</w:t>
      </w:r>
      <w:r w:rsidRPr="00D07A2D">
        <w:t xml:space="preserve"> </w:t>
      </w:r>
      <w:r w:rsidRPr="00D07A2D">
        <w:rPr>
          <w:lang w:val="en-US"/>
        </w:rPr>
        <w:t>wa</w:t>
      </w:r>
      <w:r w:rsidRPr="00D07A2D">
        <w:t xml:space="preserve"> </w:t>
      </w:r>
      <w:r w:rsidRPr="00D07A2D">
        <w:rPr>
          <w:rFonts w:cstheme="majorBidi"/>
        </w:rPr>
        <w:t>ḥ</w:t>
      </w:r>
      <w:r w:rsidRPr="00D07A2D">
        <w:rPr>
          <w:lang w:val="en-US"/>
        </w:rPr>
        <w:t>ar</w:t>
      </w:r>
      <w:r w:rsidRPr="00D07A2D">
        <w:rPr>
          <w:rFonts w:cstheme="majorBidi"/>
        </w:rPr>
        <w:t>ā</w:t>
      </w:r>
      <w:r w:rsidRPr="00D07A2D">
        <w:rPr>
          <w:lang w:val="en-US"/>
        </w:rPr>
        <w:t>m</w:t>
      </w:r>
      <w:r w:rsidRPr="00D07A2D">
        <w:t xml:space="preserve"> </w:t>
      </w:r>
      <w:r w:rsidRPr="00D07A2D">
        <w:rPr>
          <w:rFonts w:cstheme="majorBidi"/>
        </w:rPr>
        <w:t>ʻ</w:t>
      </w:r>
      <w:r w:rsidRPr="00D07A2D">
        <w:rPr>
          <w:lang w:val="en-US"/>
        </w:rPr>
        <w:t>alayka</w:t>
      </w:r>
      <w:r w:rsidRPr="00D07A2D">
        <w:t>.</w:t>
      </w:r>
    </w:p>
    <w:p w14:paraId="391D8BC6" w14:textId="63222571" w:rsidR="002B5795" w:rsidRPr="00D07A2D" w:rsidRDefault="002B5795" w:rsidP="002B5795">
      <w:r w:rsidRPr="00D07A2D">
        <w:t xml:space="preserve">Перевод: Я не согласен с иранским режимом, однако это честно, что у Ирана есть полное право распоряжаться ядерной энергетикой и оружием, такое же, как и у других стран с ядерной программой. Потому что принцип </w:t>
      </w:r>
      <w:r w:rsidR="00025A52" w:rsidRPr="00D07A2D">
        <w:t>«мне можно, а тебе нельзя» неприемлем</w:t>
      </w:r>
      <w:r w:rsidRPr="00D07A2D">
        <w:t xml:space="preserve">. </w:t>
      </w:r>
    </w:p>
    <w:p w14:paraId="3D880811" w14:textId="77777777" w:rsidR="002B5795" w:rsidRPr="00D07A2D" w:rsidRDefault="002B5795" w:rsidP="002B5795">
      <w:pPr>
        <w:jc w:val="right"/>
        <w:rPr>
          <w:rFonts w:cstheme="majorBidi"/>
          <w:sz w:val="32"/>
          <w:szCs w:val="32"/>
        </w:rPr>
      </w:pPr>
      <w:r w:rsidRPr="00D07A2D">
        <w:rPr>
          <w:rFonts w:cstheme="majorBidi"/>
          <w:sz w:val="32"/>
          <w:szCs w:val="32"/>
          <w:rtl/>
        </w:rPr>
        <w:t>انتظروهم</w:t>
      </w:r>
      <w:r w:rsidRPr="00D07A2D">
        <w:rPr>
          <w:rFonts w:cstheme="majorBidi"/>
          <w:sz w:val="32"/>
          <w:szCs w:val="32"/>
        </w:rPr>
        <w:br/>
      </w:r>
      <w:r w:rsidRPr="00D07A2D">
        <w:rPr>
          <w:rFonts w:cstheme="majorBidi"/>
          <w:sz w:val="32"/>
          <w:szCs w:val="32"/>
          <w:rtl/>
        </w:rPr>
        <w:t xml:space="preserve">يمكن بعد رمضان او حتى فى رمضان </w:t>
      </w:r>
      <w:r w:rsidRPr="00D07A2D">
        <w:rPr>
          <w:rFonts w:cstheme="majorBidi"/>
          <w:sz w:val="32"/>
          <w:szCs w:val="32"/>
        </w:rPr>
        <w:br/>
      </w:r>
      <w:r w:rsidRPr="00D07A2D">
        <w:rPr>
          <w:rFonts w:cstheme="majorBidi"/>
          <w:sz w:val="32"/>
          <w:szCs w:val="32"/>
          <w:rtl/>
        </w:rPr>
        <w:t>عمليات إرهابية فى كل ربوع مصر والسبب فتح المعبر الإرهابيين، اقصد الفلسطينيين</w:t>
      </w:r>
    </w:p>
    <w:p w14:paraId="26AA458D" w14:textId="77777777" w:rsidR="002B5795" w:rsidRPr="00D07A2D" w:rsidRDefault="002B5795" w:rsidP="002B5795">
      <w:r w:rsidRPr="00D07A2D">
        <w:lastRenderedPageBreak/>
        <w:t xml:space="preserve">Транскрипция: </w:t>
      </w:r>
      <w:r w:rsidRPr="00D07A2D">
        <w:rPr>
          <w:rFonts w:cstheme="majorBidi"/>
        </w:rPr>
        <w:t>ʼ</w:t>
      </w:r>
      <w:r w:rsidRPr="00D07A2D">
        <w:rPr>
          <w:lang w:val="en-US"/>
        </w:rPr>
        <w:t>inta</w:t>
      </w:r>
      <w:r w:rsidRPr="00D07A2D">
        <w:rPr>
          <w:rFonts w:cstheme="majorBidi"/>
        </w:rPr>
        <w:t>ţ</w:t>
      </w:r>
      <w:r w:rsidRPr="00D07A2D">
        <w:rPr>
          <w:lang w:val="en-US"/>
        </w:rPr>
        <w:t>ir</w:t>
      </w:r>
      <w:r w:rsidRPr="00D07A2D">
        <w:rPr>
          <w:rFonts w:cstheme="majorBidi"/>
        </w:rPr>
        <w:t>ū</w:t>
      </w:r>
      <w:r w:rsidRPr="00D07A2D">
        <w:rPr>
          <w:lang w:val="en-US"/>
        </w:rPr>
        <w:t>hum</w:t>
      </w:r>
      <w:r w:rsidRPr="00D07A2D">
        <w:t xml:space="preserve"> </w:t>
      </w:r>
      <w:r w:rsidRPr="00D07A2D">
        <w:rPr>
          <w:lang w:val="en-US"/>
        </w:rPr>
        <w:t>yumkin</w:t>
      </w:r>
      <w:r w:rsidRPr="00D07A2D">
        <w:t xml:space="preserve"> </w:t>
      </w:r>
      <w:r w:rsidRPr="00D07A2D">
        <w:rPr>
          <w:lang w:val="en-US"/>
        </w:rPr>
        <w:t>ba</w:t>
      </w:r>
      <w:r w:rsidRPr="00D07A2D">
        <w:rPr>
          <w:rFonts w:cstheme="majorBidi"/>
        </w:rPr>
        <w:t>ʻ</w:t>
      </w:r>
      <w:r w:rsidRPr="00D07A2D">
        <w:rPr>
          <w:lang w:val="en-US"/>
        </w:rPr>
        <w:t>ada</w:t>
      </w:r>
      <w:r w:rsidRPr="00D07A2D">
        <w:t xml:space="preserve"> </w:t>
      </w:r>
      <w:r w:rsidRPr="00D07A2D">
        <w:rPr>
          <w:lang w:val="en-US"/>
        </w:rPr>
        <w:t>rama</w:t>
      </w:r>
      <w:r w:rsidRPr="00D07A2D">
        <w:rPr>
          <w:rFonts w:cstheme="majorBidi"/>
          <w:lang w:val="en-US"/>
        </w:rPr>
        <w:t>ḍ</w:t>
      </w:r>
      <w:r w:rsidRPr="00D07A2D">
        <w:rPr>
          <w:rFonts w:cstheme="majorBidi"/>
        </w:rPr>
        <w:t>ā</w:t>
      </w:r>
      <w:r w:rsidRPr="00D07A2D">
        <w:rPr>
          <w:lang w:val="en-US"/>
        </w:rPr>
        <w:t>n</w:t>
      </w:r>
      <w:r w:rsidRPr="00D07A2D">
        <w:t xml:space="preserve"> </w:t>
      </w:r>
      <w:r w:rsidRPr="00D07A2D">
        <w:rPr>
          <w:rFonts w:cstheme="majorBidi"/>
        </w:rPr>
        <w:t>ʼ</w:t>
      </w:r>
      <w:r w:rsidRPr="00D07A2D">
        <w:rPr>
          <w:lang w:val="en-US"/>
        </w:rPr>
        <w:t>aw</w:t>
      </w:r>
      <w:r w:rsidRPr="00D07A2D">
        <w:t xml:space="preserve"> </w:t>
      </w:r>
      <w:r w:rsidRPr="00D07A2D">
        <w:rPr>
          <w:rFonts w:cstheme="majorBidi"/>
        </w:rPr>
        <w:t>ḥ</w:t>
      </w:r>
      <w:r w:rsidRPr="00D07A2D">
        <w:rPr>
          <w:lang w:val="en-US"/>
        </w:rPr>
        <w:t>att</w:t>
      </w:r>
      <w:r w:rsidRPr="00D07A2D">
        <w:rPr>
          <w:rFonts w:cstheme="majorBidi"/>
        </w:rPr>
        <w:t>ā</w:t>
      </w:r>
      <w:r w:rsidRPr="00D07A2D">
        <w:t xml:space="preserve"> </w:t>
      </w:r>
      <w:r w:rsidRPr="00D07A2D">
        <w:rPr>
          <w:lang w:val="en-US"/>
        </w:rPr>
        <w:t>f</w:t>
      </w:r>
      <w:r w:rsidRPr="00D07A2D">
        <w:rPr>
          <w:rFonts w:cstheme="majorBidi"/>
        </w:rPr>
        <w:t>ī</w:t>
      </w:r>
      <w:r w:rsidRPr="00D07A2D">
        <w:t xml:space="preserve"> </w:t>
      </w:r>
      <w:r w:rsidRPr="00D07A2D">
        <w:rPr>
          <w:lang w:val="en-US"/>
        </w:rPr>
        <w:t>rama</w:t>
      </w:r>
      <w:r w:rsidRPr="00D07A2D">
        <w:rPr>
          <w:rFonts w:cstheme="majorBidi"/>
          <w:lang w:val="en-US"/>
        </w:rPr>
        <w:t>ḍ</w:t>
      </w:r>
      <w:r w:rsidRPr="00D07A2D">
        <w:rPr>
          <w:rFonts w:cstheme="majorBidi"/>
        </w:rPr>
        <w:t>ā</w:t>
      </w:r>
      <w:r w:rsidRPr="00D07A2D">
        <w:rPr>
          <w:lang w:val="en-US"/>
        </w:rPr>
        <w:t>n</w:t>
      </w:r>
      <w:r w:rsidRPr="00D07A2D">
        <w:t xml:space="preserve"> </w:t>
      </w:r>
      <w:r w:rsidRPr="00D07A2D">
        <w:rPr>
          <w:rFonts w:cstheme="majorBidi"/>
        </w:rPr>
        <w:t>ʻ</w:t>
      </w:r>
      <w:r w:rsidRPr="00D07A2D">
        <w:rPr>
          <w:lang w:val="en-US"/>
        </w:rPr>
        <w:t>amaliy</w:t>
      </w:r>
      <w:r w:rsidRPr="00D07A2D">
        <w:rPr>
          <w:rFonts w:cstheme="majorBidi"/>
        </w:rPr>
        <w:t>ā</w:t>
      </w:r>
      <w:r w:rsidRPr="00D07A2D">
        <w:rPr>
          <w:lang w:val="en-US"/>
        </w:rPr>
        <w:t>t</w:t>
      </w:r>
      <w:r w:rsidRPr="00D07A2D">
        <w:t xml:space="preserve"> </w:t>
      </w:r>
      <w:r w:rsidRPr="00D07A2D">
        <w:rPr>
          <w:rFonts w:cstheme="majorBidi"/>
        </w:rPr>
        <w:t>ʼ</w:t>
      </w:r>
      <w:r w:rsidRPr="00D07A2D">
        <w:rPr>
          <w:lang w:val="en-US"/>
        </w:rPr>
        <w:t>irh</w:t>
      </w:r>
      <w:r w:rsidRPr="00D07A2D">
        <w:rPr>
          <w:rFonts w:cstheme="majorBidi"/>
        </w:rPr>
        <w:t>ā</w:t>
      </w:r>
      <w:r w:rsidRPr="00D07A2D">
        <w:rPr>
          <w:lang w:val="en-US"/>
        </w:rPr>
        <w:t>biya</w:t>
      </w:r>
      <w:r w:rsidRPr="00D07A2D">
        <w:t xml:space="preserve"> </w:t>
      </w:r>
      <w:r w:rsidRPr="00D07A2D">
        <w:rPr>
          <w:lang w:val="en-US"/>
        </w:rPr>
        <w:t>f</w:t>
      </w:r>
      <w:r w:rsidRPr="00D07A2D">
        <w:rPr>
          <w:rFonts w:cstheme="majorBidi"/>
        </w:rPr>
        <w:t>ī</w:t>
      </w:r>
      <w:r w:rsidRPr="00D07A2D">
        <w:t xml:space="preserve"> </w:t>
      </w:r>
      <w:r w:rsidRPr="00D07A2D">
        <w:rPr>
          <w:lang w:val="en-US"/>
        </w:rPr>
        <w:t>rub</w:t>
      </w:r>
      <w:r w:rsidRPr="00D07A2D">
        <w:rPr>
          <w:rFonts w:cstheme="majorBidi"/>
        </w:rPr>
        <w:t>ūʻ</w:t>
      </w:r>
      <w:r w:rsidRPr="00D07A2D">
        <w:t xml:space="preserve"> </w:t>
      </w:r>
      <w:r w:rsidRPr="00D07A2D">
        <w:rPr>
          <w:lang w:val="en-US"/>
        </w:rPr>
        <w:t>mi</w:t>
      </w:r>
      <w:r w:rsidRPr="00D07A2D">
        <w:rPr>
          <w:rFonts w:cstheme="majorBidi"/>
          <w:lang w:val="en-US"/>
        </w:rPr>
        <w:t>ṣ</w:t>
      </w:r>
      <w:r w:rsidRPr="00D07A2D">
        <w:rPr>
          <w:lang w:val="en-US"/>
        </w:rPr>
        <w:t>r</w:t>
      </w:r>
      <w:r w:rsidRPr="00D07A2D">
        <w:t xml:space="preserve"> </w:t>
      </w:r>
      <w:r w:rsidRPr="00D07A2D">
        <w:rPr>
          <w:lang w:val="en-US"/>
        </w:rPr>
        <w:t>was</w:t>
      </w:r>
      <w:r w:rsidRPr="00D07A2D">
        <w:t>-</w:t>
      </w:r>
      <w:r w:rsidRPr="00D07A2D">
        <w:rPr>
          <w:lang w:val="en-US"/>
        </w:rPr>
        <w:t>sabab</w:t>
      </w:r>
      <w:r w:rsidRPr="00D07A2D">
        <w:t xml:space="preserve"> </w:t>
      </w:r>
      <w:r w:rsidRPr="00D07A2D">
        <w:rPr>
          <w:lang w:val="en-US"/>
        </w:rPr>
        <w:t>fat</w:t>
      </w:r>
      <w:r w:rsidRPr="00D07A2D">
        <w:rPr>
          <w:rFonts w:cstheme="majorBidi"/>
          <w:lang w:val="en-US"/>
        </w:rPr>
        <w:t>ḥ</w:t>
      </w:r>
      <w:r w:rsidRPr="00D07A2D">
        <w:t xml:space="preserve"> </w:t>
      </w:r>
      <w:r w:rsidRPr="00D07A2D">
        <w:rPr>
          <w:lang w:val="en-US"/>
        </w:rPr>
        <w:t>al</w:t>
      </w:r>
      <w:r w:rsidRPr="00D07A2D">
        <w:t>-</w:t>
      </w:r>
      <w:r w:rsidRPr="00D07A2D">
        <w:rPr>
          <w:lang w:val="en-US"/>
        </w:rPr>
        <w:t>ma</w:t>
      </w:r>
      <w:r w:rsidRPr="00D07A2D">
        <w:rPr>
          <w:rFonts w:cstheme="majorBidi"/>
        </w:rPr>
        <w:t>ʻ</w:t>
      </w:r>
      <w:r w:rsidRPr="00D07A2D">
        <w:rPr>
          <w:lang w:val="en-US"/>
        </w:rPr>
        <w:t>bar</w:t>
      </w:r>
      <w:r w:rsidRPr="00D07A2D">
        <w:t xml:space="preserve"> </w:t>
      </w:r>
      <w:r w:rsidRPr="00D07A2D">
        <w:rPr>
          <w:lang w:val="en-US"/>
        </w:rPr>
        <w:t>al</w:t>
      </w:r>
      <w:r w:rsidRPr="00D07A2D">
        <w:t>-</w:t>
      </w:r>
      <w:r w:rsidRPr="00D07A2D">
        <w:rPr>
          <w:rFonts w:cstheme="majorBidi"/>
        </w:rPr>
        <w:t>ʼ</w:t>
      </w:r>
      <w:r w:rsidRPr="00D07A2D">
        <w:rPr>
          <w:lang w:val="en-US"/>
        </w:rPr>
        <w:t>irh</w:t>
      </w:r>
      <w:r w:rsidRPr="00D07A2D">
        <w:rPr>
          <w:rFonts w:cstheme="majorBidi"/>
        </w:rPr>
        <w:t>ā</w:t>
      </w:r>
      <w:r w:rsidRPr="00D07A2D">
        <w:rPr>
          <w:lang w:val="en-US"/>
        </w:rPr>
        <w:t>biy</w:t>
      </w:r>
      <w:r w:rsidRPr="00D07A2D">
        <w:rPr>
          <w:rFonts w:cstheme="majorBidi"/>
        </w:rPr>
        <w:t>ī</w:t>
      </w:r>
      <w:r w:rsidRPr="00D07A2D">
        <w:rPr>
          <w:lang w:val="en-US"/>
        </w:rPr>
        <w:t>n</w:t>
      </w:r>
      <w:r w:rsidRPr="00D07A2D">
        <w:t xml:space="preserve"> </w:t>
      </w:r>
      <w:r w:rsidRPr="00D07A2D">
        <w:rPr>
          <w:rFonts w:cstheme="majorBidi"/>
        </w:rPr>
        <w:t>ʼ</w:t>
      </w:r>
      <w:r w:rsidRPr="00D07A2D">
        <w:rPr>
          <w:lang w:val="en-US"/>
        </w:rPr>
        <w:t>aq</w:t>
      </w:r>
      <w:r w:rsidRPr="00D07A2D">
        <w:rPr>
          <w:rFonts w:cstheme="majorBidi"/>
          <w:lang w:val="en-US"/>
        </w:rPr>
        <w:t>ṣ</w:t>
      </w:r>
      <w:r w:rsidRPr="00D07A2D">
        <w:rPr>
          <w:lang w:val="en-US"/>
        </w:rPr>
        <w:t>idu</w:t>
      </w:r>
      <w:r w:rsidRPr="00D07A2D">
        <w:t xml:space="preserve"> </w:t>
      </w:r>
      <w:r w:rsidRPr="00D07A2D">
        <w:rPr>
          <w:lang w:val="en-US"/>
        </w:rPr>
        <w:t>al</w:t>
      </w:r>
      <w:r w:rsidRPr="00D07A2D">
        <w:t>-</w:t>
      </w:r>
      <w:r w:rsidRPr="00D07A2D">
        <w:rPr>
          <w:lang w:val="en-US"/>
        </w:rPr>
        <w:t>falas</w:t>
      </w:r>
      <w:r w:rsidRPr="00D07A2D">
        <w:rPr>
          <w:rFonts w:cstheme="majorBidi"/>
          <w:lang w:val="en-US"/>
        </w:rPr>
        <w:t>ṭ</w:t>
      </w:r>
      <w:r w:rsidRPr="00D07A2D">
        <w:rPr>
          <w:rFonts w:cstheme="majorBidi"/>
        </w:rPr>
        <w:t>ī</w:t>
      </w:r>
      <w:r w:rsidRPr="00D07A2D">
        <w:rPr>
          <w:lang w:val="en-US"/>
        </w:rPr>
        <w:t>niy</w:t>
      </w:r>
      <w:r w:rsidRPr="00D07A2D">
        <w:rPr>
          <w:rFonts w:cstheme="majorBidi"/>
        </w:rPr>
        <w:t>ī</w:t>
      </w:r>
      <w:r w:rsidRPr="00D07A2D">
        <w:rPr>
          <w:lang w:val="en-US"/>
        </w:rPr>
        <w:t>n</w:t>
      </w:r>
      <w:r w:rsidRPr="00D07A2D">
        <w:t>.</w:t>
      </w:r>
    </w:p>
    <w:p w14:paraId="6D3AEFBD" w14:textId="2F66EFAA" w:rsidR="002B5795" w:rsidRPr="00D07A2D" w:rsidRDefault="002B5795" w:rsidP="002B5795">
      <w:pPr>
        <w:jc w:val="left"/>
      </w:pPr>
      <w:r w:rsidRPr="00D07A2D">
        <w:t>Перевод: погодите, возможно после месяца Рамадан</w:t>
      </w:r>
      <w:r w:rsidR="00EE5BC4" w:rsidRPr="00D07A2D">
        <w:t>,</w:t>
      </w:r>
      <w:r w:rsidRPr="00D07A2D">
        <w:t xml:space="preserve"> или даже во время него, пройдут теракты по всей территории Египта из-за открытия коридора террористов, я про палестинцев.</w:t>
      </w:r>
    </w:p>
    <w:p w14:paraId="090C0460" w14:textId="77777777" w:rsidR="002B5795" w:rsidRPr="00D07A2D" w:rsidRDefault="002B5795" w:rsidP="002B5795">
      <w:pPr>
        <w:jc w:val="right"/>
        <w:rPr>
          <w:rFonts w:cstheme="majorBidi"/>
          <w:sz w:val="48"/>
          <w:szCs w:val="48"/>
        </w:rPr>
      </w:pPr>
      <w:r w:rsidRPr="00D07A2D">
        <w:rPr>
          <w:rFonts w:cstheme="majorBidi"/>
          <w:sz w:val="32"/>
          <w:szCs w:val="32"/>
          <w:rtl/>
        </w:rPr>
        <w:t xml:space="preserve">ايران باقية لا تهمها اميركا ولا اسرائيل ولا اوربا </w:t>
      </w:r>
      <w:r w:rsidRPr="00D07A2D">
        <w:rPr>
          <w:rFonts w:cstheme="majorBidi"/>
          <w:noProof/>
          <w:sz w:val="32"/>
          <w:szCs w:val="32"/>
          <w:lang w:eastAsia="ru-RU"/>
        </w:rPr>
        <w:drawing>
          <wp:inline distT="0" distB="0" distL="0" distR="0" wp14:anchorId="400825B4" wp14:editId="139B3AB7">
            <wp:extent cx="152400" cy="152400"/>
            <wp:effectExtent l="0" t="0" r="0" b="0"/>
            <wp:docPr id="28" name="Рисунок 28" descr="https://static.xx.fbcdn.net/images/emoji.php/v9/fe8/1.5/16/2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xx.fbcdn.net/images/emoji.php/v9/fe8/1.5/16/270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D107AC4" w14:textId="77777777" w:rsidR="002B5795" w:rsidRPr="00D07A2D" w:rsidRDefault="002B5795" w:rsidP="002B5795">
      <w:r w:rsidRPr="00D07A2D">
        <w:t xml:space="preserve">Транскрипция: </w:t>
      </w:r>
      <w:r w:rsidRPr="00D07A2D">
        <w:rPr>
          <w:lang w:val="en-US"/>
        </w:rPr>
        <w:t>ir</w:t>
      </w:r>
      <w:r w:rsidRPr="00D07A2D">
        <w:rPr>
          <w:rFonts w:cstheme="majorBidi"/>
        </w:rPr>
        <w:t>ā</w:t>
      </w:r>
      <w:r w:rsidRPr="00D07A2D">
        <w:rPr>
          <w:lang w:val="en-US"/>
        </w:rPr>
        <w:t>n</w:t>
      </w:r>
      <w:r w:rsidRPr="00D07A2D">
        <w:t xml:space="preserve"> </w:t>
      </w:r>
      <w:r w:rsidRPr="00D07A2D">
        <w:rPr>
          <w:lang w:val="en-US"/>
        </w:rPr>
        <w:t>b</w:t>
      </w:r>
      <w:r w:rsidRPr="00D07A2D">
        <w:rPr>
          <w:rFonts w:cstheme="majorBidi"/>
        </w:rPr>
        <w:t>ā</w:t>
      </w:r>
      <w:r w:rsidRPr="00D07A2D">
        <w:rPr>
          <w:lang w:val="en-US"/>
        </w:rPr>
        <w:t>qiya</w:t>
      </w:r>
      <w:r w:rsidRPr="00D07A2D">
        <w:t xml:space="preserve"> </w:t>
      </w:r>
      <w:r w:rsidRPr="00D07A2D">
        <w:rPr>
          <w:lang w:val="en-US"/>
        </w:rPr>
        <w:t>l</w:t>
      </w:r>
      <w:r w:rsidRPr="00D07A2D">
        <w:rPr>
          <w:rFonts w:cstheme="majorBidi"/>
        </w:rPr>
        <w:t>ā</w:t>
      </w:r>
      <w:r w:rsidRPr="00D07A2D">
        <w:t xml:space="preserve"> </w:t>
      </w:r>
      <w:r w:rsidRPr="00D07A2D">
        <w:rPr>
          <w:lang w:val="en-US"/>
        </w:rPr>
        <w:t>tahammuh</w:t>
      </w:r>
      <w:r w:rsidRPr="00D07A2D">
        <w:rPr>
          <w:rFonts w:cstheme="majorBidi"/>
        </w:rPr>
        <w:t>ā</w:t>
      </w:r>
      <w:r w:rsidRPr="00D07A2D">
        <w:t xml:space="preserve"> </w:t>
      </w:r>
      <w:r w:rsidRPr="00D07A2D">
        <w:rPr>
          <w:rFonts w:cstheme="majorBidi"/>
        </w:rPr>
        <w:t>ʼ</w:t>
      </w:r>
      <w:r w:rsidRPr="00D07A2D">
        <w:rPr>
          <w:lang w:val="en-US"/>
        </w:rPr>
        <w:t>amr</w:t>
      </w:r>
      <w:r w:rsidRPr="00D07A2D">
        <w:rPr>
          <w:rFonts w:cstheme="majorBidi"/>
        </w:rPr>
        <w:t>ī</w:t>
      </w:r>
      <w:r w:rsidRPr="00D07A2D">
        <w:rPr>
          <w:lang w:val="en-US"/>
        </w:rPr>
        <w:t>k</w:t>
      </w:r>
      <w:r w:rsidRPr="00D07A2D">
        <w:rPr>
          <w:rFonts w:cstheme="majorBidi"/>
        </w:rPr>
        <w:t>ā</w:t>
      </w:r>
      <w:r w:rsidRPr="00D07A2D">
        <w:t xml:space="preserve"> </w:t>
      </w:r>
      <w:r w:rsidRPr="00D07A2D">
        <w:rPr>
          <w:lang w:val="en-US"/>
        </w:rPr>
        <w:t>wa</w:t>
      </w:r>
      <w:r w:rsidRPr="00D07A2D">
        <w:t xml:space="preserve"> </w:t>
      </w:r>
      <w:r w:rsidRPr="00D07A2D">
        <w:rPr>
          <w:lang w:val="en-US"/>
        </w:rPr>
        <w:t>l</w:t>
      </w:r>
      <w:r w:rsidRPr="00D07A2D">
        <w:rPr>
          <w:rFonts w:cstheme="majorBidi"/>
        </w:rPr>
        <w:t>ā</w:t>
      </w:r>
      <w:r w:rsidRPr="00D07A2D">
        <w:t xml:space="preserve"> </w:t>
      </w:r>
      <w:r w:rsidRPr="00D07A2D">
        <w:rPr>
          <w:rFonts w:cstheme="majorBidi"/>
        </w:rPr>
        <w:t>ʼ</w:t>
      </w:r>
      <w:r w:rsidRPr="00D07A2D">
        <w:rPr>
          <w:lang w:val="en-US"/>
        </w:rPr>
        <w:t>isr</w:t>
      </w:r>
      <w:r w:rsidRPr="00D07A2D">
        <w:rPr>
          <w:rFonts w:cstheme="majorBidi"/>
        </w:rPr>
        <w:t>āʼī</w:t>
      </w:r>
      <w:r w:rsidRPr="00D07A2D">
        <w:rPr>
          <w:lang w:val="en-US"/>
        </w:rPr>
        <w:t>l</w:t>
      </w:r>
      <w:r w:rsidRPr="00D07A2D">
        <w:t xml:space="preserve"> </w:t>
      </w:r>
      <w:r w:rsidRPr="00D07A2D">
        <w:rPr>
          <w:lang w:val="en-US"/>
        </w:rPr>
        <w:t>wa</w:t>
      </w:r>
      <w:r w:rsidRPr="00D07A2D">
        <w:t xml:space="preserve"> </w:t>
      </w:r>
      <w:r w:rsidRPr="00D07A2D">
        <w:rPr>
          <w:lang w:val="en-US"/>
        </w:rPr>
        <w:t>l</w:t>
      </w:r>
      <w:r w:rsidRPr="00D07A2D">
        <w:rPr>
          <w:rFonts w:cstheme="majorBidi"/>
        </w:rPr>
        <w:t>ā</w:t>
      </w:r>
      <w:r w:rsidRPr="00D07A2D">
        <w:t xml:space="preserve"> </w:t>
      </w:r>
      <w:r w:rsidRPr="00D07A2D">
        <w:rPr>
          <w:rFonts w:cstheme="majorBidi"/>
        </w:rPr>
        <w:t>ʼū</w:t>
      </w:r>
      <w:r w:rsidRPr="00D07A2D">
        <w:rPr>
          <w:lang w:val="en-US"/>
        </w:rPr>
        <w:t>rub</w:t>
      </w:r>
      <w:r w:rsidRPr="00D07A2D">
        <w:rPr>
          <w:rFonts w:cstheme="majorBidi"/>
        </w:rPr>
        <w:t>ā</w:t>
      </w:r>
      <w:r w:rsidRPr="00D07A2D">
        <w:t>.</w:t>
      </w:r>
    </w:p>
    <w:p w14:paraId="6C428B44" w14:textId="7CDCA388" w:rsidR="002B5795" w:rsidRPr="00D07A2D" w:rsidRDefault="00EE5BC4" w:rsidP="002B5795">
      <w:r w:rsidRPr="00D07A2D">
        <w:t xml:space="preserve">Перевод: Иран – </w:t>
      </w:r>
      <w:r w:rsidR="002B5795" w:rsidRPr="00D07A2D">
        <w:t>последняя страна, которая не считается ни с Америкой, ни с Израилем, ни с Европой.</w:t>
      </w:r>
    </w:p>
    <w:p w14:paraId="4FE59648" w14:textId="77777777" w:rsidR="002B5795" w:rsidRPr="00D07A2D" w:rsidRDefault="002B5795" w:rsidP="002B5795">
      <w:pPr>
        <w:jc w:val="right"/>
        <w:rPr>
          <w:rFonts w:cstheme="majorBidi"/>
          <w:sz w:val="32"/>
          <w:szCs w:val="32"/>
        </w:rPr>
      </w:pPr>
      <w:r w:rsidRPr="00D07A2D">
        <w:rPr>
          <w:rFonts w:cstheme="majorBidi"/>
          <w:sz w:val="32"/>
          <w:szCs w:val="32"/>
          <w:rtl/>
        </w:rPr>
        <w:t>منعها أولى لأن عدوها الأول والأخير هم أهل السنة</w:t>
      </w:r>
    </w:p>
    <w:p w14:paraId="35C31542" w14:textId="77777777" w:rsidR="002B5795" w:rsidRPr="00D07A2D" w:rsidRDefault="002B5795" w:rsidP="002B5795">
      <w:r w:rsidRPr="00D07A2D">
        <w:t xml:space="preserve">Транскрипция: </w:t>
      </w:r>
      <w:r w:rsidRPr="00D07A2D">
        <w:rPr>
          <w:lang w:val="en-US"/>
        </w:rPr>
        <w:t>mana</w:t>
      </w:r>
      <w:r w:rsidRPr="00D07A2D">
        <w:rPr>
          <w:rFonts w:cstheme="majorBidi"/>
        </w:rPr>
        <w:t>ʻ</w:t>
      </w:r>
      <w:r w:rsidRPr="00D07A2D">
        <w:rPr>
          <w:lang w:val="en-US"/>
        </w:rPr>
        <w:t>ha</w:t>
      </w:r>
      <w:r w:rsidRPr="00D07A2D">
        <w:t xml:space="preserve"> </w:t>
      </w:r>
      <w:r w:rsidRPr="00D07A2D">
        <w:rPr>
          <w:rFonts w:cstheme="majorBidi"/>
        </w:rPr>
        <w:t>ʼū</w:t>
      </w:r>
      <w:r w:rsidRPr="00D07A2D">
        <w:rPr>
          <w:rFonts w:cstheme="majorBidi"/>
          <w:lang w:val="en-US"/>
        </w:rPr>
        <w:t>l</w:t>
      </w:r>
      <w:r w:rsidRPr="00D07A2D">
        <w:rPr>
          <w:rFonts w:cstheme="majorBidi"/>
        </w:rPr>
        <w:t xml:space="preserve">ā </w:t>
      </w:r>
      <w:r w:rsidRPr="00D07A2D">
        <w:rPr>
          <w:lang w:val="en-US"/>
        </w:rPr>
        <w:t>li</w:t>
      </w:r>
      <w:r w:rsidRPr="00D07A2D">
        <w:rPr>
          <w:rFonts w:cstheme="majorBidi"/>
        </w:rPr>
        <w:t>ʼ</w:t>
      </w:r>
      <w:r w:rsidRPr="00D07A2D">
        <w:rPr>
          <w:lang w:val="en-US"/>
        </w:rPr>
        <w:t>anna</w:t>
      </w:r>
      <w:r w:rsidRPr="00D07A2D">
        <w:t xml:space="preserve"> </w:t>
      </w:r>
      <w:r w:rsidRPr="00D07A2D">
        <w:rPr>
          <w:rFonts w:cstheme="majorBidi"/>
        </w:rPr>
        <w:t>ʻ</w:t>
      </w:r>
      <w:r w:rsidRPr="00D07A2D">
        <w:rPr>
          <w:lang w:val="en-US"/>
        </w:rPr>
        <w:t>adw</w:t>
      </w:r>
      <w:r w:rsidRPr="00D07A2D">
        <w:rPr>
          <w:rFonts w:cstheme="majorBidi"/>
        </w:rPr>
        <w:t>ū</w:t>
      </w:r>
      <w:r w:rsidRPr="00D07A2D">
        <w:rPr>
          <w:lang w:val="en-US"/>
        </w:rPr>
        <w:t>h</w:t>
      </w:r>
      <w:r w:rsidRPr="00D07A2D">
        <w:rPr>
          <w:rFonts w:cstheme="majorBidi"/>
        </w:rPr>
        <w:t>ā</w:t>
      </w:r>
      <w:r w:rsidRPr="00D07A2D">
        <w:t xml:space="preserve"> </w:t>
      </w:r>
      <w:r w:rsidRPr="00D07A2D">
        <w:rPr>
          <w:lang w:val="en-US"/>
        </w:rPr>
        <w:t>al</w:t>
      </w:r>
      <w:r w:rsidRPr="00D07A2D">
        <w:t>-</w:t>
      </w:r>
      <w:r w:rsidRPr="00D07A2D">
        <w:rPr>
          <w:rFonts w:cstheme="majorBidi"/>
        </w:rPr>
        <w:t>ʼ</w:t>
      </w:r>
      <w:r w:rsidRPr="00D07A2D">
        <w:rPr>
          <w:lang w:val="en-US"/>
        </w:rPr>
        <w:t>awwal</w:t>
      </w:r>
      <w:r w:rsidRPr="00D07A2D">
        <w:t xml:space="preserve"> </w:t>
      </w:r>
      <w:r w:rsidRPr="00D07A2D">
        <w:rPr>
          <w:lang w:val="en-US"/>
        </w:rPr>
        <w:t>wal</w:t>
      </w:r>
      <w:r w:rsidRPr="00D07A2D">
        <w:t>-</w:t>
      </w:r>
      <w:r w:rsidRPr="00D07A2D">
        <w:rPr>
          <w:rFonts w:cstheme="majorBidi"/>
        </w:rPr>
        <w:t>ʼ</w:t>
      </w:r>
      <w:r w:rsidRPr="00D07A2D">
        <w:rPr>
          <w:lang w:val="en-US"/>
        </w:rPr>
        <w:t>a</w:t>
      </w:r>
      <w:r w:rsidRPr="00D07A2D">
        <w:rPr>
          <w:rFonts w:cstheme="majorBidi"/>
          <w:lang w:val="en-US"/>
        </w:rPr>
        <w:t>ḫ</w:t>
      </w:r>
      <w:r w:rsidRPr="00D07A2D">
        <w:rPr>
          <w:rFonts w:cstheme="majorBidi"/>
        </w:rPr>
        <w:t>ī</w:t>
      </w:r>
      <w:r w:rsidRPr="00D07A2D">
        <w:rPr>
          <w:lang w:val="en-US"/>
        </w:rPr>
        <w:t>r</w:t>
      </w:r>
      <w:r w:rsidRPr="00D07A2D">
        <w:t xml:space="preserve"> </w:t>
      </w:r>
      <w:r w:rsidRPr="00D07A2D">
        <w:rPr>
          <w:lang w:val="en-US"/>
        </w:rPr>
        <w:t>hum</w:t>
      </w:r>
      <w:r w:rsidRPr="00D07A2D">
        <w:t xml:space="preserve"> </w:t>
      </w:r>
      <w:r w:rsidRPr="00D07A2D">
        <w:rPr>
          <w:rFonts w:cstheme="majorBidi"/>
        </w:rPr>
        <w:t>ʼ</w:t>
      </w:r>
      <w:r w:rsidRPr="00D07A2D">
        <w:rPr>
          <w:lang w:val="en-US"/>
        </w:rPr>
        <w:t>ahl</w:t>
      </w:r>
      <w:r w:rsidRPr="00D07A2D">
        <w:t xml:space="preserve"> </w:t>
      </w:r>
      <w:r w:rsidRPr="00D07A2D">
        <w:rPr>
          <w:lang w:val="en-US"/>
        </w:rPr>
        <w:t>as</w:t>
      </w:r>
      <w:r w:rsidRPr="00D07A2D">
        <w:t>-</w:t>
      </w:r>
      <w:r w:rsidRPr="00D07A2D">
        <w:rPr>
          <w:lang w:val="en-US"/>
        </w:rPr>
        <w:t>sunna</w:t>
      </w:r>
      <w:r w:rsidRPr="00D07A2D">
        <w:t>.</w:t>
      </w:r>
    </w:p>
    <w:p w14:paraId="18135B4C" w14:textId="35C671AF" w:rsidR="002B5795" w:rsidRPr="00D07A2D" w:rsidRDefault="002B5795" w:rsidP="00E70060">
      <w:r w:rsidRPr="00D07A2D">
        <w:t xml:space="preserve">Перевод: </w:t>
      </w:r>
      <w:r w:rsidR="00E70060">
        <w:t>н</w:t>
      </w:r>
      <w:r w:rsidRPr="00D07A2D">
        <w:t xml:space="preserve">адо запретить его </w:t>
      </w:r>
      <w:r w:rsidRPr="00D07A2D">
        <w:rPr>
          <w:u w:val="single"/>
        </w:rPr>
        <w:t>первым</w:t>
      </w:r>
      <w:r w:rsidRPr="00D07A2D">
        <w:t xml:space="preserve"> (Иран), потому что их </w:t>
      </w:r>
      <w:r w:rsidRPr="00D07A2D">
        <w:rPr>
          <w:u w:val="single"/>
        </w:rPr>
        <w:t>первый</w:t>
      </w:r>
      <w:r w:rsidRPr="00D07A2D">
        <w:t xml:space="preserve"> и главный враг – это сунниты. </w:t>
      </w:r>
    </w:p>
    <w:p w14:paraId="39A22FAD" w14:textId="4B105545" w:rsidR="002B5795" w:rsidRPr="00D07A2D" w:rsidRDefault="002B5795" w:rsidP="0005443B">
      <w:r w:rsidRPr="00D07A2D">
        <w:t xml:space="preserve">Среди </w:t>
      </w:r>
      <w:r w:rsidR="0005443B" w:rsidRPr="0005443B">
        <w:t>примеров</w:t>
      </w:r>
      <w:r w:rsidRPr="00D07A2D">
        <w:t xml:space="preserve"> мы </w:t>
      </w:r>
      <w:r w:rsidR="0005443B">
        <w:t>видим</w:t>
      </w:r>
      <w:r w:rsidRPr="00D07A2D">
        <w:t xml:space="preserve"> как нейтральны</w:t>
      </w:r>
      <w:r w:rsidR="0005443B">
        <w:t>е</w:t>
      </w:r>
      <w:r w:rsidRPr="00D07A2D">
        <w:t xml:space="preserve">, так </w:t>
      </w:r>
      <w:r w:rsidR="00EE5BC4" w:rsidRPr="00D07A2D">
        <w:t xml:space="preserve">и </w:t>
      </w:r>
      <w:r w:rsidR="00BC3F4B" w:rsidRPr="00D07A2D">
        <w:rPr>
          <w:lang w:bidi="ar-EG"/>
        </w:rPr>
        <w:t>очевидно</w:t>
      </w:r>
      <w:r w:rsidRPr="00D07A2D">
        <w:t xml:space="preserve"> положительны</w:t>
      </w:r>
      <w:r w:rsidR="0005443B">
        <w:t>е или же наоборот негативные</w:t>
      </w:r>
      <w:r w:rsidRPr="00D07A2D">
        <w:t xml:space="preserve"> </w:t>
      </w:r>
      <w:r w:rsidR="0005443B" w:rsidRPr="0005443B">
        <w:t>комментарии</w:t>
      </w:r>
      <w:r w:rsidRPr="00D07A2D">
        <w:t xml:space="preserve">. Некоторые комментаторы используют экспрессивную лексику, фразеологизмы, превосходную степень и императивные конструкции для повышения эмотивности речи. </w:t>
      </w:r>
    </w:p>
    <w:p w14:paraId="1E0BDB1D" w14:textId="0E2018A8" w:rsidR="002B5795" w:rsidRPr="00D07A2D" w:rsidRDefault="002B5795" w:rsidP="002B5795">
      <w:pPr>
        <w:rPr>
          <w:lang w:bidi="ar-EG"/>
        </w:rPr>
      </w:pPr>
      <w:r w:rsidRPr="00D07A2D">
        <w:t>Теперь рассмотрим комментарии к публикации в популярном развлекательном сообществе. Большинство комментариев представляет собой эмотиконы или стикеры, отметки друзей, короткие фразы, например</w:t>
      </w:r>
      <w:r w:rsidR="00025A52" w:rsidRPr="00D07A2D">
        <w:t>,</w:t>
      </w:r>
      <w:r w:rsidRPr="00D07A2D">
        <w:t xml:space="preserve"> </w:t>
      </w:r>
      <w:r w:rsidRPr="00D07A2D">
        <w:rPr>
          <w:rFonts w:hint="cs"/>
          <w:sz w:val="36"/>
          <w:szCs w:val="28"/>
          <w:rtl/>
          <w:lang w:bidi="ar-EG"/>
        </w:rPr>
        <w:t>متت</w:t>
      </w:r>
      <w:r w:rsidRPr="00D07A2D">
        <w:rPr>
          <w:sz w:val="36"/>
          <w:szCs w:val="28"/>
          <w:lang w:bidi="ar-EG"/>
        </w:rPr>
        <w:t xml:space="preserve"> </w:t>
      </w:r>
      <w:r w:rsidRPr="00D07A2D">
        <w:rPr>
          <w:lang w:bidi="ar-EG"/>
        </w:rPr>
        <w:t>[</w:t>
      </w:r>
      <w:r w:rsidRPr="00D07A2D">
        <w:rPr>
          <w:lang w:val="en-US" w:bidi="ar-EG"/>
        </w:rPr>
        <w:t>mattu</w:t>
      </w:r>
      <w:r w:rsidRPr="00D07A2D">
        <w:rPr>
          <w:lang w:bidi="ar-EG"/>
        </w:rPr>
        <w:t>] я умер (от смеха). Также распространены шутливые фразы, обыгрывающие тематику публикации. Например, к картинке с сожженной едой и подписью: «дорогая, ты</w:t>
      </w:r>
      <w:r w:rsidR="00EE5BC4" w:rsidRPr="00D07A2D">
        <w:rPr>
          <w:lang w:bidi="ar-EG"/>
        </w:rPr>
        <w:t>,</w:t>
      </w:r>
      <w:r w:rsidRPr="00D07A2D">
        <w:rPr>
          <w:lang w:bidi="ar-EG"/>
        </w:rPr>
        <w:t xml:space="preserve"> кажется</w:t>
      </w:r>
      <w:r w:rsidR="00EE5BC4" w:rsidRPr="00D07A2D">
        <w:rPr>
          <w:lang w:bidi="ar-EG"/>
        </w:rPr>
        <w:t>,</w:t>
      </w:r>
      <w:r w:rsidRPr="00D07A2D">
        <w:rPr>
          <w:lang w:bidi="ar-EG"/>
        </w:rPr>
        <w:t xml:space="preserve"> немного передержала еду в духовке», пользователи оставили следующие комментарии:</w:t>
      </w:r>
    </w:p>
    <w:p w14:paraId="47E1A427" w14:textId="77777777" w:rsidR="002B5795" w:rsidRPr="00D07A2D" w:rsidRDefault="002B5795" w:rsidP="002B5795">
      <w:pPr>
        <w:jc w:val="right"/>
        <w:rPr>
          <w:rFonts w:cstheme="majorBidi"/>
          <w:sz w:val="32"/>
          <w:szCs w:val="32"/>
          <w:rtl/>
          <w:lang w:val="en-US" w:bidi="ar-EG"/>
        </w:rPr>
      </w:pPr>
      <w:r w:rsidRPr="00D07A2D">
        <w:rPr>
          <w:rFonts w:cstheme="majorBidi" w:hint="cs"/>
          <w:sz w:val="32"/>
          <w:szCs w:val="32"/>
          <w:rtl/>
          <w:lang w:val="en-US" w:bidi="ar-EG"/>
        </w:rPr>
        <w:t>حبيبتي انا حكيتلك بحب الغوامق بس باللبس مو الاكل! يلا و لا يهمك اصلا انا ع بالي فلافل اليوم!!</w:t>
      </w:r>
    </w:p>
    <w:p w14:paraId="366343FC" w14:textId="77777777" w:rsidR="002B5795" w:rsidRPr="00D07A2D" w:rsidRDefault="002B5795" w:rsidP="002B5795">
      <w:pPr>
        <w:rPr>
          <w:lang w:val="en-US" w:bidi="ar-EG"/>
        </w:rPr>
      </w:pPr>
      <w:r w:rsidRPr="00D07A2D">
        <w:rPr>
          <w:lang w:bidi="ar-EG"/>
        </w:rPr>
        <w:lastRenderedPageBreak/>
        <w:t>Транскрипция:</w:t>
      </w:r>
      <w:r w:rsidRPr="00D07A2D">
        <w:rPr>
          <w:lang w:val="en-US" w:bidi="ar-EG"/>
        </w:rPr>
        <w:t xml:space="preserve"> </w:t>
      </w:r>
      <w:r w:rsidRPr="00D07A2D">
        <w:rPr>
          <w:rFonts w:cstheme="majorBidi"/>
          <w:lang w:val="en-US" w:bidi="ar-EG"/>
        </w:rPr>
        <w:t>ḥ</w:t>
      </w:r>
      <w:r w:rsidRPr="00D07A2D">
        <w:rPr>
          <w:lang w:val="en-US" w:bidi="ar-EG"/>
        </w:rPr>
        <w:t>abibt</w:t>
      </w:r>
      <w:r w:rsidRPr="00D07A2D">
        <w:rPr>
          <w:rFonts w:cstheme="majorBidi"/>
          <w:lang w:val="en-US" w:bidi="ar-EG"/>
        </w:rPr>
        <w:t>ī</w:t>
      </w:r>
      <w:r w:rsidRPr="00D07A2D">
        <w:rPr>
          <w:lang w:val="en-US" w:bidi="ar-EG"/>
        </w:rPr>
        <w:t xml:space="preserve"> </w:t>
      </w:r>
      <w:r w:rsidRPr="00D07A2D">
        <w:rPr>
          <w:rFonts w:cstheme="majorBidi"/>
          <w:lang w:val="en-US" w:bidi="ar-EG"/>
        </w:rPr>
        <w:t>ʼ</w:t>
      </w:r>
      <w:r w:rsidRPr="00D07A2D">
        <w:rPr>
          <w:lang w:val="en-US" w:bidi="ar-EG"/>
        </w:rPr>
        <w:t>an</w:t>
      </w:r>
      <w:r w:rsidRPr="00D07A2D">
        <w:rPr>
          <w:rFonts w:cstheme="majorBidi"/>
          <w:lang w:val="en-US" w:bidi="ar-EG"/>
        </w:rPr>
        <w:t>ā</w:t>
      </w:r>
      <w:r w:rsidRPr="00D07A2D">
        <w:rPr>
          <w:lang w:val="en-US" w:bidi="ar-EG"/>
        </w:rPr>
        <w:t xml:space="preserve"> </w:t>
      </w:r>
      <w:r w:rsidRPr="00D07A2D">
        <w:rPr>
          <w:rFonts w:cstheme="majorBidi"/>
          <w:lang w:val="en-US" w:bidi="ar-EG"/>
        </w:rPr>
        <w:t>ḥ</w:t>
      </w:r>
      <w:r w:rsidRPr="00D07A2D">
        <w:rPr>
          <w:lang w:val="en-US" w:bidi="ar-EG"/>
        </w:rPr>
        <w:t>aketlek ba</w:t>
      </w:r>
      <w:r w:rsidRPr="00D07A2D">
        <w:rPr>
          <w:rFonts w:cstheme="majorBidi"/>
          <w:lang w:val="en-US" w:bidi="ar-EG"/>
        </w:rPr>
        <w:t>ḥ</w:t>
      </w:r>
      <w:r w:rsidRPr="00D07A2D">
        <w:rPr>
          <w:lang w:val="en-US" w:bidi="ar-EG"/>
        </w:rPr>
        <w:t>ibb al-</w:t>
      </w:r>
      <w:r w:rsidRPr="00D07A2D">
        <w:rPr>
          <w:rFonts w:cstheme="majorBidi"/>
          <w:lang w:val="en-US" w:bidi="ar-EG"/>
        </w:rPr>
        <w:t>ġ</w:t>
      </w:r>
      <w:r w:rsidRPr="00D07A2D">
        <w:rPr>
          <w:lang w:val="en-US" w:bidi="ar-EG"/>
        </w:rPr>
        <w:t>aw</w:t>
      </w:r>
      <w:r w:rsidRPr="00D07A2D">
        <w:rPr>
          <w:rFonts w:cstheme="majorBidi"/>
          <w:lang w:val="en-US" w:bidi="ar-EG"/>
        </w:rPr>
        <w:t>ā</w:t>
      </w:r>
      <w:r w:rsidRPr="00D07A2D">
        <w:rPr>
          <w:lang w:val="en-US" w:bidi="ar-EG"/>
        </w:rPr>
        <w:t>miq bas bil-labs m</w:t>
      </w:r>
      <w:r w:rsidRPr="00D07A2D">
        <w:rPr>
          <w:rFonts w:cstheme="majorBidi"/>
          <w:lang w:val="en-US" w:bidi="ar-EG"/>
        </w:rPr>
        <w:t>ū</w:t>
      </w:r>
      <w:r w:rsidRPr="00D07A2D">
        <w:rPr>
          <w:lang w:val="en-US" w:bidi="ar-EG"/>
        </w:rPr>
        <w:t>l-</w:t>
      </w:r>
      <w:r w:rsidRPr="00D07A2D">
        <w:rPr>
          <w:rFonts w:cstheme="majorBidi"/>
          <w:lang w:val="en-US" w:bidi="ar-EG"/>
        </w:rPr>
        <w:t>ʼ</w:t>
      </w:r>
      <w:r w:rsidRPr="00D07A2D">
        <w:rPr>
          <w:lang w:val="en-US" w:bidi="ar-EG"/>
        </w:rPr>
        <w:t>akl. Yall</w:t>
      </w:r>
      <w:r w:rsidRPr="00D07A2D">
        <w:rPr>
          <w:rFonts w:cstheme="majorBidi"/>
          <w:lang w:val="en-US" w:bidi="ar-EG"/>
        </w:rPr>
        <w:t>ā</w:t>
      </w:r>
      <w:r w:rsidRPr="00D07A2D">
        <w:rPr>
          <w:lang w:val="en-US" w:bidi="ar-EG"/>
        </w:rPr>
        <w:t xml:space="preserve"> wa l</w:t>
      </w:r>
      <w:r w:rsidRPr="00D07A2D">
        <w:rPr>
          <w:rFonts w:cstheme="majorBidi"/>
          <w:lang w:val="en-US" w:bidi="ar-EG"/>
        </w:rPr>
        <w:t>ā</w:t>
      </w:r>
      <w:r w:rsidRPr="00D07A2D">
        <w:rPr>
          <w:lang w:val="en-US" w:bidi="ar-EG"/>
        </w:rPr>
        <w:t xml:space="preserve"> yahammek </w:t>
      </w:r>
      <w:r w:rsidRPr="00D07A2D">
        <w:rPr>
          <w:rFonts w:cstheme="majorBidi"/>
          <w:lang w:val="en-US" w:bidi="ar-EG"/>
        </w:rPr>
        <w:t>ʼ</w:t>
      </w:r>
      <w:r w:rsidRPr="00D07A2D">
        <w:rPr>
          <w:lang w:val="en-US" w:bidi="ar-EG"/>
        </w:rPr>
        <w:t>a</w:t>
      </w:r>
      <w:r w:rsidRPr="00D07A2D">
        <w:rPr>
          <w:rFonts w:cstheme="majorBidi"/>
          <w:lang w:val="en-US" w:bidi="ar-EG"/>
        </w:rPr>
        <w:t>ṣ</w:t>
      </w:r>
      <w:r w:rsidRPr="00D07A2D">
        <w:rPr>
          <w:lang w:val="en-US" w:bidi="ar-EG"/>
        </w:rPr>
        <w:t xml:space="preserve">lan </w:t>
      </w:r>
      <w:r w:rsidRPr="00D07A2D">
        <w:rPr>
          <w:rFonts w:cstheme="majorBidi"/>
          <w:lang w:val="en-US" w:bidi="ar-EG"/>
        </w:rPr>
        <w:t>ʼ</w:t>
      </w:r>
      <w:r w:rsidRPr="00D07A2D">
        <w:rPr>
          <w:lang w:val="en-US" w:bidi="ar-EG"/>
        </w:rPr>
        <w:t>an</w:t>
      </w:r>
      <w:r w:rsidRPr="00D07A2D">
        <w:rPr>
          <w:rFonts w:cstheme="majorBidi"/>
          <w:lang w:val="en-US" w:bidi="ar-EG"/>
        </w:rPr>
        <w:t>ā ʻabālī falafel al-yawm.</w:t>
      </w:r>
    </w:p>
    <w:p w14:paraId="1933EFE5" w14:textId="77777777" w:rsidR="002B5795" w:rsidRPr="00D07A2D" w:rsidRDefault="002B5795" w:rsidP="002B5795">
      <w:pPr>
        <w:rPr>
          <w:lang w:bidi="ar-EG"/>
        </w:rPr>
      </w:pPr>
      <w:r w:rsidRPr="00D07A2D">
        <w:rPr>
          <w:lang w:bidi="ar-EG"/>
        </w:rPr>
        <w:t xml:space="preserve">Перевод: Дорогая, я тебе сказал, что мне нравятся темные цвета, но я говорил об одежде, а не о еде. Но не переживай, я все равно сегодня хотел поесть фалафель. </w:t>
      </w:r>
    </w:p>
    <w:p w14:paraId="7886D365" w14:textId="77777777" w:rsidR="002B5795" w:rsidRPr="00D07A2D" w:rsidRDefault="002B5795" w:rsidP="002B5795">
      <w:pPr>
        <w:jc w:val="right"/>
        <w:rPr>
          <w:rFonts w:cstheme="majorBidi"/>
          <w:sz w:val="32"/>
          <w:szCs w:val="32"/>
          <w:rtl/>
          <w:lang w:val="en-US" w:bidi="ar-EG"/>
        </w:rPr>
      </w:pPr>
      <w:r w:rsidRPr="00D07A2D">
        <w:rPr>
          <w:rFonts w:cstheme="majorBidi" w:hint="cs"/>
          <w:sz w:val="32"/>
          <w:szCs w:val="32"/>
          <w:shd w:val="clear" w:color="auto" w:fill="FFFFFF"/>
          <w:rtl/>
        </w:rPr>
        <w:t xml:space="preserve">ههههههههه </w:t>
      </w:r>
      <w:r w:rsidRPr="00D07A2D">
        <w:rPr>
          <w:rFonts w:cstheme="majorBidi"/>
          <w:sz w:val="32"/>
          <w:szCs w:val="32"/>
          <w:shd w:val="clear" w:color="auto" w:fill="FFFFFF"/>
          <w:rtl/>
        </w:rPr>
        <w:t>زي هيك طبخك تقريب</w:t>
      </w:r>
      <w:r w:rsidRPr="00D07A2D">
        <w:rPr>
          <w:rFonts w:cstheme="majorBidi" w:hint="cs"/>
          <w:sz w:val="32"/>
          <w:szCs w:val="32"/>
          <w:shd w:val="clear" w:color="auto" w:fill="FFFFFF"/>
          <w:rtl/>
        </w:rPr>
        <w:t>ا</w:t>
      </w:r>
    </w:p>
    <w:p w14:paraId="6768B42A" w14:textId="77777777" w:rsidR="002B5795" w:rsidRPr="00D07A2D" w:rsidRDefault="002B5795" w:rsidP="002B5795">
      <w:r w:rsidRPr="00D07A2D">
        <w:t xml:space="preserve">Транскрипция: </w:t>
      </w:r>
      <w:r w:rsidRPr="00D07A2D">
        <w:rPr>
          <w:lang w:val="en-US"/>
        </w:rPr>
        <w:t>hahaha</w:t>
      </w:r>
      <w:r w:rsidRPr="00D07A2D">
        <w:t xml:space="preserve"> </w:t>
      </w:r>
      <w:r w:rsidRPr="00D07A2D">
        <w:rPr>
          <w:lang w:val="en-US"/>
        </w:rPr>
        <w:t>zay</w:t>
      </w:r>
      <w:r w:rsidRPr="00D07A2D">
        <w:t xml:space="preserve"> </w:t>
      </w:r>
      <w:r w:rsidRPr="00D07A2D">
        <w:rPr>
          <w:lang w:val="en-US"/>
        </w:rPr>
        <w:t>hek</w:t>
      </w:r>
      <w:r w:rsidRPr="00D07A2D">
        <w:t xml:space="preserve"> </w:t>
      </w:r>
      <w:r w:rsidRPr="00D07A2D">
        <w:rPr>
          <w:rFonts w:cstheme="majorBidi"/>
          <w:lang w:val="en-US"/>
        </w:rPr>
        <w:t>ṭ</w:t>
      </w:r>
      <w:r w:rsidRPr="00D07A2D">
        <w:rPr>
          <w:lang w:val="en-US"/>
        </w:rPr>
        <w:t>aba</w:t>
      </w:r>
      <w:r w:rsidRPr="00D07A2D">
        <w:rPr>
          <w:rFonts w:cstheme="majorBidi"/>
          <w:lang w:val="en-US"/>
        </w:rPr>
        <w:t>ḫ</w:t>
      </w:r>
      <w:r w:rsidRPr="00D07A2D">
        <w:rPr>
          <w:lang w:val="en-US"/>
        </w:rPr>
        <w:t>ak</w:t>
      </w:r>
      <w:r w:rsidRPr="00D07A2D">
        <w:t xml:space="preserve"> </w:t>
      </w:r>
      <w:r w:rsidRPr="00D07A2D">
        <w:rPr>
          <w:lang w:val="en-US"/>
        </w:rPr>
        <w:t>taqr</w:t>
      </w:r>
      <w:r w:rsidRPr="00D07A2D">
        <w:rPr>
          <w:rFonts w:cstheme="majorBidi"/>
        </w:rPr>
        <w:t>ī</w:t>
      </w:r>
      <w:r w:rsidRPr="00D07A2D">
        <w:rPr>
          <w:lang w:val="en-US"/>
        </w:rPr>
        <w:t>ban</w:t>
      </w:r>
      <w:r w:rsidRPr="00D07A2D">
        <w:t>.</w:t>
      </w:r>
    </w:p>
    <w:p w14:paraId="36D48D72" w14:textId="77777777" w:rsidR="002B5795" w:rsidRPr="00D07A2D" w:rsidRDefault="002B5795" w:rsidP="002B5795">
      <w:r w:rsidRPr="00D07A2D">
        <w:t xml:space="preserve">Перевод: ха-ха-ха, примерно так выглядит твоя еда. </w:t>
      </w:r>
    </w:p>
    <w:p w14:paraId="13430E42" w14:textId="77777777" w:rsidR="002B5795" w:rsidRPr="00D07A2D" w:rsidRDefault="002B5795" w:rsidP="002B5795">
      <w:r w:rsidRPr="00D07A2D">
        <w:t>А также множество комментариев, в которых пользователи отмечают друзей, напоминая о похожих случаях. При этом активно используются экстралингвистические возможности набора текста,</w:t>
      </w:r>
      <w:r w:rsidRPr="00D07A2D">
        <w:rPr>
          <w:rFonts w:hint="cs"/>
          <w:rtl/>
        </w:rPr>
        <w:t xml:space="preserve"> </w:t>
      </w:r>
      <w:r w:rsidRPr="00D07A2D">
        <w:t xml:space="preserve">некоторые комментарии написаны на английском. </w:t>
      </w:r>
    </w:p>
    <w:p w14:paraId="0E86A42A" w14:textId="74E4EC7B" w:rsidR="002B5795" w:rsidRPr="00D07A2D" w:rsidRDefault="002B5795" w:rsidP="002B5795">
      <w:r w:rsidRPr="00D07A2D">
        <w:t>В комментариях к публикациям в аккаунтах рядовых пользователей</w:t>
      </w:r>
      <w:r w:rsidRPr="00D07A2D">
        <w:rPr>
          <w:strike/>
        </w:rPr>
        <w:t>,</w:t>
      </w:r>
      <w:r w:rsidRPr="00D07A2D">
        <w:t xml:space="preserve"> превалирующей стратегией является выражение доброжелательного отношения к хозяину аккаунта. Грубость и оскорбления встречаются крайне редко, за исключением случаев, когда он</w:t>
      </w:r>
      <w:r w:rsidR="00EE5BC4" w:rsidRPr="00D07A2D">
        <w:t>и</w:t>
      </w:r>
      <w:r w:rsidRPr="00D07A2D">
        <w:t xml:space="preserve"> преднамеренно использу</w:t>
      </w:r>
      <w:r w:rsidR="00EE5BC4" w:rsidRPr="00D07A2D">
        <w:t>ю</w:t>
      </w:r>
      <w:r w:rsidRPr="00D07A2D">
        <w:t>тся в общении между</w:t>
      </w:r>
      <w:r w:rsidR="00D01BC1" w:rsidRPr="00D07A2D">
        <w:t xml:space="preserve"> друз</w:t>
      </w:r>
      <w:r w:rsidR="00EE5BC4" w:rsidRPr="00D07A2D">
        <w:t>ями и не несу</w:t>
      </w:r>
      <w:r w:rsidR="00D01BC1" w:rsidRPr="00D07A2D">
        <w:t>т действительной</w:t>
      </w:r>
      <w:r w:rsidR="00EE5BC4" w:rsidRPr="00D07A2D">
        <w:t xml:space="preserve"> негативной</w:t>
      </w:r>
      <w:r w:rsidRPr="00D07A2D">
        <w:t xml:space="preserve"> коннотаци</w:t>
      </w:r>
      <w:r w:rsidR="00EE5BC4" w:rsidRPr="00D07A2D">
        <w:t>и</w:t>
      </w:r>
      <w:r w:rsidRPr="00D07A2D">
        <w:t xml:space="preserve">. </w:t>
      </w:r>
    </w:p>
    <w:p w14:paraId="5E549CD9" w14:textId="3A9421A2" w:rsidR="002B5795" w:rsidRPr="00D07A2D" w:rsidRDefault="002B5795" w:rsidP="00322C1B">
      <w:r w:rsidRPr="00D07A2D">
        <w:t xml:space="preserve">Далее приводятся примеры комментариев к </w:t>
      </w:r>
      <w:r w:rsidR="00322C1B" w:rsidRPr="00D07A2D">
        <w:t xml:space="preserve">уже фигурировавшей </w:t>
      </w:r>
      <w:r w:rsidRPr="00D07A2D">
        <w:t xml:space="preserve">в данном исследовании </w:t>
      </w:r>
      <w:r w:rsidR="00322C1B" w:rsidRPr="00D07A2D">
        <w:t xml:space="preserve">публикации </w:t>
      </w:r>
      <w:r w:rsidRPr="00D07A2D">
        <w:t>(</w:t>
      </w:r>
      <w:r w:rsidR="00322C1B" w:rsidRPr="00D07A2D">
        <w:t>«</w:t>
      </w:r>
      <w:r w:rsidRPr="00D07A2D">
        <w:rPr>
          <w:lang w:bidi="ar-EG"/>
        </w:rPr>
        <w:t>Мой любимый брат Я</w:t>
      </w:r>
      <w:r w:rsidRPr="00D07A2D">
        <w:rPr>
          <w:rFonts w:cstheme="majorBidi"/>
          <w:lang w:bidi="ar-EG"/>
        </w:rPr>
        <w:t>ʻ</w:t>
      </w:r>
      <w:r w:rsidRPr="00D07A2D">
        <w:rPr>
          <w:lang w:bidi="ar-EG"/>
        </w:rPr>
        <w:t>руб, кажется</w:t>
      </w:r>
      <w:r w:rsidR="00EE5BC4" w:rsidRPr="00D07A2D">
        <w:rPr>
          <w:lang w:bidi="ar-EG"/>
        </w:rPr>
        <w:t>,</w:t>
      </w:r>
      <w:r w:rsidRPr="00D07A2D">
        <w:rPr>
          <w:lang w:bidi="ar-EG"/>
        </w:rPr>
        <w:t xml:space="preserve"> </w:t>
      </w:r>
      <w:r w:rsidRPr="00D07A2D">
        <w:rPr>
          <w:lang w:val="en-US" w:bidi="ar-EG"/>
        </w:rPr>
        <w:t>Facebook</w:t>
      </w:r>
      <w:r w:rsidRPr="00D07A2D">
        <w:rPr>
          <w:lang w:bidi="ar-EG"/>
        </w:rPr>
        <w:t xml:space="preserve"> знает, о чем мы вчера болтали. Счастливый университет</w:t>
      </w:r>
      <w:r w:rsidR="00322C1B" w:rsidRPr="00D07A2D">
        <w:rPr>
          <w:lang w:bidi="ar-EG"/>
        </w:rPr>
        <w:t>»</w:t>
      </w:r>
      <w:r w:rsidRPr="00D07A2D">
        <w:rPr>
          <w:lang w:bidi="ar-EG"/>
        </w:rPr>
        <w:t>)</w:t>
      </w:r>
      <w:r w:rsidR="00322C1B" w:rsidRPr="00D07A2D">
        <w:t>:</w:t>
      </w:r>
    </w:p>
    <w:p w14:paraId="6F121682" w14:textId="77777777" w:rsidR="002B5795" w:rsidRPr="00D07A2D" w:rsidRDefault="002B5795" w:rsidP="002B5795">
      <w:pPr>
        <w:jc w:val="right"/>
        <w:rPr>
          <w:sz w:val="32"/>
          <w:szCs w:val="32"/>
          <w:rtl/>
          <w:lang w:val="en-US" w:bidi="ar-EG"/>
        </w:rPr>
      </w:pPr>
      <w:r w:rsidRPr="00D07A2D">
        <w:rPr>
          <w:rFonts w:hint="cs"/>
          <w:sz w:val="32"/>
          <w:szCs w:val="32"/>
          <w:rtl/>
          <w:lang w:val="en-US" w:bidi="ar-EG"/>
        </w:rPr>
        <w:t>شو كنتو بتسولفو؟</w:t>
      </w:r>
    </w:p>
    <w:p w14:paraId="23F665BA" w14:textId="77777777" w:rsidR="002B5795" w:rsidRPr="00D07A2D" w:rsidRDefault="002B5795" w:rsidP="002B5795">
      <w:pPr>
        <w:rPr>
          <w:lang w:bidi="ar-EG"/>
        </w:rPr>
      </w:pPr>
      <w:r w:rsidRPr="00D07A2D">
        <w:rPr>
          <w:lang w:bidi="ar-EG"/>
        </w:rPr>
        <w:t xml:space="preserve">Транскрипция: </w:t>
      </w:r>
      <w:r w:rsidRPr="00D07A2D">
        <w:rPr>
          <w:rFonts w:cstheme="majorBidi"/>
          <w:lang w:bidi="ar-EG"/>
        </w:rPr>
        <w:t>šū</w:t>
      </w:r>
      <w:r w:rsidRPr="00D07A2D">
        <w:rPr>
          <w:lang w:bidi="ar-EG"/>
        </w:rPr>
        <w:t xml:space="preserve"> </w:t>
      </w:r>
      <w:r w:rsidRPr="00D07A2D">
        <w:rPr>
          <w:lang w:val="en-US" w:bidi="ar-EG"/>
        </w:rPr>
        <w:t>kunt</w:t>
      </w:r>
      <w:r w:rsidRPr="00D07A2D">
        <w:rPr>
          <w:rFonts w:cstheme="majorBidi"/>
          <w:lang w:bidi="ar-EG"/>
        </w:rPr>
        <w:t>ū</w:t>
      </w:r>
      <w:r w:rsidRPr="00D07A2D">
        <w:rPr>
          <w:lang w:bidi="ar-EG"/>
        </w:rPr>
        <w:t xml:space="preserve"> </w:t>
      </w:r>
      <w:r w:rsidRPr="00D07A2D">
        <w:rPr>
          <w:lang w:val="en-US" w:bidi="ar-EG"/>
        </w:rPr>
        <w:t>btsawlaf</w:t>
      </w:r>
      <w:r w:rsidRPr="00D07A2D">
        <w:rPr>
          <w:rFonts w:cstheme="majorBidi"/>
          <w:lang w:bidi="ar-EG"/>
        </w:rPr>
        <w:t>ū</w:t>
      </w:r>
      <w:r w:rsidRPr="00D07A2D">
        <w:rPr>
          <w:lang w:bidi="ar-EG"/>
        </w:rPr>
        <w:t>?</w:t>
      </w:r>
    </w:p>
    <w:p w14:paraId="3EA944A5" w14:textId="77777777" w:rsidR="002B5795" w:rsidRPr="00D07A2D" w:rsidRDefault="002B5795" w:rsidP="002B5795">
      <w:pPr>
        <w:rPr>
          <w:lang w:bidi="ar-EG"/>
        </w:rPr>
      </w:pPr>
      <w:r w:rsidRPr="00D07A2D">
        <w:rPr>
          <w:lang w:bidi="ar-EG"/>
        </w:rPr>
        <w:t>Перевод: о чем вы там болтали?</w:t>
      </w:r>
    </w:p>
    <w:p w14:paraId="7EBB50FE" w14:textId="77777777" w:rsidR="002B5795" w:rsidRPr="00D07A2D" w:rsidRDefault="002B5795" w:rsidP="002B5795">
      <w:pPr>
        <w:spacing w:line="240" w:lineRule="atLeast"/>
        <w:ind w:firstLine="0"/>
        <w:jc w:val="right"/>
        <w:rPr>
          <w:rFonts w:cstheme="majorBidi"/>
          <w:sz w:val="32"/>
          <w:szCs w:val="32"/>
          <w:shd w:val="clear" w:color="auto" w:fill="FFFFFF"/>
        </w:rPr>
      </w:pPr>
      <w:r w:rsidRPr="00D07A2D">
        <w:rPr>
          <w:rStyle w:val="uficommentbody"/>
          <w:rFonts w:cstheme="majorBidi"/>
          <w:sz w:val="32"/>
          <w:szCs w:val="32"/>
          <w:shd w:val="clear" w:color="auto" w:fill="FFFFFF"/>
          <w:rtl/>
        </w:rPr>
        <w:t>زمان ما شفتك ورد شو القصة ! </w:t>
      </w:r>
      <w:r w:rsidRPr="00D07A2D">
        <w:rPr>
          <w:rFonts w:cstheme="majorBidi"/>
          <w:noProof/>
          <w:sz w:val="32"/>
          <w:szCs w:val="32"/>
          <w:shd w:val="clear" w:color="auto" w:fill="FFFFFF"/>
          <w:lang w:eastAsia="ru-RU"/>
        </w:rPr>
        <w:drawing>
          <wp:inline distT="0" distB="0" distL="0" distR="0" wp14:anchorId="45284D88" wp14:editId="36332616">
            <wp:extent cx="152400" cy="152400"/>
            <wp:effectExtent l="0" t="0" r="0" b="0"/>
            <wp:docPr id="34" name="Рисунок 34" descr="https://static.xx.fbcdn.net/images/emoji.php/v9/fb0/1.5/16/1f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xx.fbcdn.net/images/emoji.php/v9/fb0/1.5/16/1f6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7A2D">
        <w:rPr>
          <w:rFonts w:cstheme="majorBidi"/>
          <w:noProof/>
          <w:sz w:val="32"/>
          <w:szCs w:val="32"/>
          <w:shd w:val="clear" w:color="auto" w:fill="FFFFFF"/>
          <w:lang w:eastAsia="ru-RU"/>
        </w:rPr>
        <w:drawing>
          <wp:inline distT="0" distB="0" distL="0" distR="0" wp14:anchorId="6348DF00" wp14:editId="7D9FE800">
            <wp:extent cx="152400" cy="152400"/>
            <wp:effectExtent l="0" t="0" r="0" b="0"/>
            <wp:docPr id="33" name="Рисунок 33" descr="https://static.xx.fbcdn.net/images/emoji.php/v9/fd8/1.5/16/1f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xx.fbcdn.net/images/emoji.php/v9/fd8/1.5/16/1f60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31F256B" w14:textId="77777777" w:rsidR="002B5795" w:rsidRPr="00D07A2D" w:rsidRDefault="002B5795" w:rsidP="002B5795">
      <w:r w:rsidRPr="00D07A2D">
        <w:t xml:space="preserve">Транскрипция: </w:t>
      </w:r>
      <w:r w:rsidRPr="00D07A2D">
        <w:rPr>
          <w:lang w:val="en-US"/>
        </w:rPr>
        <w:t>zaman</w:t>
      </w:r>
      <w:r w:rsidRPr="00D07A2D">
        <w:t xml:space="preserve"> </w:t>
      </w:r>
      <w:r w:rsidRPr="00D07A2D">
        <w:rPr>
          <w:lang w:val="en-US"/>
        </w:rPr>
        <w:t>m</w:t>
      </w:r>
      <w:r w:rsidRPr="00D07A2D">
        <w:rPr>
          <w:rFonts w:cstheme="majorBidi"/>
        </w:rPr>
        <w:t>ā</w:t>
      </w:r>
      <w:r w:rsidRPr="00D07A2D">
        <w:t xml:space="preserve"> </w:t>
      </w:r>
      <w:r w:rsidRPr="00D07A2D">
        <w:rPr>
          <w:rFonts w:cstheme="majorBidi"/>
        </w:rPr>
        <w:t>š</w:t>
      </w:r>
      <w:r w:rsidRPr="00D07A2D">
        <w:rPr>
          <w:lang w:val="en-US"/>
        </w:rPr>
        <w:t>uftak</w:t>
      </w:r>
      <w:r w:rsidRPr="00D07A2D">
        <w:t xml:space="preserve"> </w:t>
      </w:r>
      <w:r w:rsidRPr="00D07A2D">
        <w:rPr>
          <w:lang w:val="en-US"/>
        </w:rPr>
        <w:t>wa</w:t>
      </w:r>
      <w:r w:rsidRPr="00D07A2D">
        <w:t xml:space="preserve"> </w:t>
      </w:r>
      <w:r w:rsidRPr="00D07A2D">
        <w:rPr>
          <w:lang w:val="en-US"/>
        </w:rPr>
        <w:t>radd</w:t>
      </w:r>
      <w:r w:rsidRPr="00D07A2D">
        <w:t xml:space="preserve"> </w:t>
      </w:r>
      <w:r w:rsidRPr="00D07A2D">
        <w:rPr>
          <w:rFonts w:cstheme="majorBidi"/>
        </w:rPr>
        <w:t>šū</w:t>
      </w:r>
      <w:r w:rsidRPr="00D07A2D">
        <w:t xml:space="preserve"> </w:t>
      </w:r>
      <w:r w:rsidRPr="00D07A2D">
        <w:rPr>
          <w:lang w:val="en-US"/>
        </w:rPr>
        <w:t>al</w:t>
      </w:r>
      <w:r w:rsidRPr="00D07A2D">
        <w:t>-</w:t>
      </w:r>
      <w:r w:rsidRPr="00D07A2D">
        <w:rPr>
          <w:lang w:val="en-US"/>
        </w:rPr>
        <w:t>qi</w:t>
      </w:r>
      <w:r w:rsidRPr="00D07A2D">
        <w:rPr>
          <w:rFonts w:cstheme="majorBidi"/>
          <w:lang w:val="en-US"/>
        </w:rPr>
        <w:t>ṣṣ</w:t>
      </w:r>
      <w:r w:rsidRPr="00D07A2D">
        <w:rPr>
          <w:lang w:val="en-US"/>
        </w:rPr>
        <w:t>a</w:t>
      </w:r>
      <w:r w:rsidRPr="00D07A2D">
        <w:t>?</w:t>
      </w:r>
    </w:p>
    <w:p w14:paraId="0CEB7189" w14:textId="77777777" w:rsidR="002B5795" w:rsidRPr="00D07A2D" w:rsidRDefault="002B5795" w:rsidP="002B5795">
      <w:r w:rsidRPr="00D07A2D">
        <w:t>Перевод: Давно тебя не видел. Так что там за история?</w:t>
      </w:r>
    </w:p>
    <w:p w14:paraId="3F6F4B65" w14:textId="77777777" w:rsidR="002B5795" w:rsidRPr="00D07A2D" w:rsidRDefault="002B5795" w:rsidP="002B5795">
      <w:pPr>
        <w:jc w:val="right"/>
        <w:rPr>
          <w:rFonts w:cstheme="majorBidi"/>
          <w:sz w:val="32"/>
          <w:szCs w:val="32"/>
          <w:rtl/>
          <w:lang w:val="en-US" w:bidi="ar-EG"/>
        </w:rPr>
      </w:pPr>
      <w:r w:rsidRPr="00D07A2D">
        <w:rPr>
          <w:rFonts w:cstheme="majorBidi" w:hint="cs"/>
          <w:sz w:val="32"/>
          <w:szCs w:val="32"/>
          <w:rtl/>
          <w:lang w:val="en-US" w:bidi="ar-EG"/>
        </w:rPr>
        <w:t>انت وين موبليلك؟</w:t>
      </w:r>
    </w:p>
    <w:p w14:paraId="2BAC2521" w14:textId="77777777" w:rsidR="002B5795" w:rsidRPr="00D07A2D" w:rsidRDefault="002B5795" w:rsidP="002B5795">
      <w:pPr>
        <w:jc w:val="right"/>
        <w:rPr>
          <w:rFonts w:cstheme="majorBidi"/>
          <w:sz w:val="32"/>
          <w:szCs w:val="32"/>
          <w:rtl/>
          <w:lang w:val="en-US" w:bidi="ar-EG"/>
        </w:rPr>
      </w:pPr>
      <w:r w:rsidRPr="00D07A2D">
        <w:rPr>
          <w:rFonts w:cstheme="majorBidi" w:hint="cs"/>
          <w:sz w:val="32"/>
          <w:szCs w:val="32"/>
          <w:rtl/>
          <w:lang w:val="en-US" w:bidi="ar-EG"/>
        </w:rPr>
        <w:t>بعتلك مبارح كتيييير قصص</w:t>
      </w:r>
    </w:p>
    <w:p w14:paraId="061928C0" w14:textId="77777777" w:rsidR="002B5795" w:rsidRPr="00D07A2D" w:rsidRDefault="002B5795" w:rsidP="002B5795">
      <w:pPr>
        <w:rPr>
          <w:lang w:val="en-US" w:bidi="ar-EG"/>
        </w:rPr>
      </w:pPr>
      <w:r w:rsidRPr="00D07A2D">
        <w:rPr>
          <w:lang w:bidi="ar-EG"/>
        </w:rPr>
        <w:t>Транскрипция:</w:t>
      </w:r>
      <w:r w:rsidRPr="00D07A2D">
        <w:rPr>
          <w:lang w:val="en-US" w:bidi="ar-EG"/>
        </w:rPr>
        <w:t xml:space="preserve"> </w:t>
      </w:r>
      <w:r w:rsidRPr="00D07A2D">
        <w:rPr>
          <w:rFonts w:cstheme="majorBidi"/>
          <w:lang w:val="en-US" w:bidi="ar-EG"/>
        </w:rPr>
        <w:t>ʼ</w:t>
      </w:r>
      <w:r w:rsidRPr="00D07A2D">
        <w:rPr>
          <w:lang w:val="en-US" w:bidi="ar-EG"/>
        </w:rPr>
        <w:t>nta w</w:t>
      </w:r>
      <w:r w:rsidRPr="00D07A2D">
        <w:rPr>
          <w:rFonts w:cstheme="majorBidi"/>
          <w:lang w:val="en-US" w:bidi="ar-EG"/>
        </w:rPr>
        <w:t>ī</w:t>
      </w:r>
      <w:r w:rsidRPr="00D07A2D">
        <w:rPr>
          <w:lang w:val="en-US" w:bidi="ar-EG"/>
        </w:rPr>
        <w:t>n m</w:t>
      </w:r>
      <w:r w:rsidRPr="00D07A2D">
        <w:rPr>
          <w:rFonts w:cstheme="majorBidi"/>
          <w:lang w:val="en-US" w:bidi="ar-EG"/>
        </w:rPr>
        <w:t>ū</w:t>
      </w:r>
      <w:r w:rsidRPr="00D07A2D">
        <w:rPr>
          <w:lang w:val="en-US" w:bidi="ar-EG"/>
        </w:rPr>
        <w:t>baylak ba</w:t>
      </w:r>
      <w:r w:rsidRPr="00D07A2D">
        <w:rPr>
          <w:rFonts w:cstheme="majorBidi"/>
          <w:lang w:val="en-US" w:bidi="ar-EG"/>
        </w:rPr>
        <w:t>ʻ</w:t>
      </w:r>
      <w:r w:rsidRPr="00D07A2D">
        <w:rPr>
          <w:lang w:val="en-US" w:bidi="ar-EG"/>
        </w:rPr>
        <w:t>talak mb</w:t>
      </w:r>
      <w:r w:rsidRPr="00D07A2D">
        <w:rPr>
          <w:rFonts w:cstheme="majorBidi"/>
          <w:lang w:val="en-US" w:bidi="ar-EG"/>
        </w:rPr>
        <w:t>ā</w:t>
      </w:r>
      <w:r w:rsidRPr="00D07A2D">
        <w:rPr>
          <w:lang w:val="en-US" w:bidi="ar-EG"/>
        </w:rPr>
        <w:t>ri</w:t>
      </w:r>
      <w:r w:rsidRPr="00D07A2D">
        <w:rPr>
          <w:rFonts w:cstheme="majorBidi"/>
          <w:lang w:val="en-US" w:bidi="ar-EG"/>
        </w:rPr>
        <w:t>ḥ</w:t>
      </w:r>
      <w:r w:rsidRPr="00D07A2D">
        <w:rPr>
          <w:lang w:val="en-US" w:bidi="ar-EG"/>
        </w:rPr>
        <w:t xml:space="preserve"> kt</w:t>
      </w:r>
      <w:r w:rsidRPr="00D07A2D">
        <w:rPr>
          <w:rFonts w:cstheme="majorBidi"/>
          <w:lang w:val="en-US" w:bidi="ar-EG"/>
        </w:rPr>
        <w:t>ī</w:t>
      </w:r>
      <w:r w:rsidRPr="00D07A2D">
        <w:rPr>
          <w:lang w:val="en-US" w:bidi="ar-EG"/>
        </w:rPr>
        <w:t>r qi</w:t>
      </w:r>
      <w:r w:rsidRPr="00D07A2D">
        <w:rPr>
          <w:rFonts w:cstheme="majorBidi"/>
          <w:lang w:val="en-US" w:bidi="ar-EG"/>
        </w:rPr>
        <w:t>ṣ</w:t>
      </w:r>
      <w:r w:rsidRPr="00D07A2D">
        <w:rPr>
          <w:lang w:val="en-US" w:bidi="ar-EG"/>
        </w:rPr>
        <w:t>a</w:t>
      </w:r>
      <w:r w:rsidRPr="00D07A2D">
        <w:rPr>
          <w:rFonts w:cstheme="majorBidi"/>
          <w:lang w:val="en-US" w:bidi="ar-EG"/>
        </w:rPr>
        <w:t>ṣ</w:t>
      </w:r>
    </w:p>
    <w:p w14:paraId="0E3D055A" w14:textId="77777777" w:rsidR="002B5795" w:rsidRPr="00D07A2D" w:rsidRDefault="002B5795" w:rsidP="002B5795">
      <w:pPr>
        <w:rPr>
          <w:lang w:bidi="ar-EG"/>
        </w:rPr>
      </w:pPr>
      <w:r w:rsidRPr="00D07A2D">
        <w:rPr>
          <w:lang w:bidi="ar-EG"/>
        </w:rPr>
        <w:lastRenderedPageBreak/>
        <w:t>Перевод: Где твой телефон, я вчера тебе столько всего отправила.</w:t>
      </w:r>
    </w:p>
    <w:p w14:paraId="5602F8A1" w14:textId="77777777" w:rsidR="002B5795" w:rsidRPr="00D07A2D" w:rsidRDefault="002B5795" w:rsidP="002B5795">
      <w:pPr>
        <w:ind w:firstLine="708"/>
        <w:rPr>
          <w:shd w:val="clear" w:color="auto" w:fill="FFFFFF"/>
          <w:lang w:val="en-US"/>
        </w:rPr>
      </w:pPr>
      <w:r w:rsidRPr="00D07A2D">
        <w:rPr>
          <w:shd w:val="clear" w:color="auto" w:fill="FFFFFF"/>
          <w:lang w:val="en-US"/>
        </w:rPr>
        <w:t>Eeeeeeeeeee ma a7lakum eh!!!! Habbet sowar</w:t>
      </w:r>
    </w:p>
    <w:p w14:paraId="4B091566" w14:textId="77777777" w:rsidR="002B5795" w:rsidRPr="00D07A2D" w:rsidRDefault="002B5795" w:rsidP="002B5795">
      <w:pPr>
        <w:ind w:firstLine="708"/>
        <w:rPr>
          <w:shd w:val="clear" w:color="auto" w:fill="FFFFFF"/>
          <w:lang w:bidi="ar-EG"/>
        </w:rPr>
      </w:pPr>
      <w:r w:rsidRPr="00D07A2D">
        <w:rPr>
          <w:shd w:val="clear" w:color="auto" w:fill="FFFFFF"/>
          <w:lang w:bidi="ar-EG"/>
        </w:rPr>
        <w:t>Перевод: вы такие милые (красивые)! Мне понравились фотографии.</w:t>
      </w:r>
    </w:p>
    <w:p w14:paraId="3686CCE3" w14:textId="1F5D3583" w:rsidR="002B5795" w:rsidRPr="00D07A2D" w:rsidRDefault="002B5795" w:rsidP="002B5795">
      <w:pPr>
        <w:rPr>
          <w:lang w:bidi="ar-EG"/>
        </w:rPr>
      </w:pPr>
      <w:r w:rsidRPr="00D07A2D">
        <w:t>Серия комментариев в данном случае напоминает полилог, в котором некоторые вопросы остаются без ответа. Тем не менее, за счет такой формы</w:t>
      </w:r>
      <w:r w:rsidRPr="00D07A2D">
        <w:rPr>
          <w:strike/>
        </w:rPr>
        <w:t>,</w:t>
      </w:r>
      <w:r w:rsidRPr="00D07A2D">
        <w:t xml:space="preserve"> речь комментариев в максимальной степени имитирует устную. Также мы видим пример употреб</w:t>
      </w:r>
      <w:r w:rsidR="0056467F" w:rsidRPr="00D07A2D">
        <w:t>ления такого явления арабского И</w:t>
      </w:r>
      <w:r w:rsidRPr="00D07A2D">
        <w:t>нтернет-языка как Арабизи, который был рассмотрен в разделе 2.2 и который чаще всего используется именно в комментариях. Можно предположить, что причиной этого является характер порождения текста комментариев, который отличается большей степенью спонтанности. Пользователи тратят меньше времени на обдумывание текста сообщения, правильность построения предложения, грамотность речи – эти аспекты во многих случаях отходят на второй план. Как демонстрируют тексты комментариев, представленных выше, во многих из них встречают</w:t>
      </w:r>
      <w:r w:rsidR="001248F9" w:rsidRPr="00D07A2D">
        <w:t>ся</w:t>
      </w:r>
      <w:r w:rsidRPr="00D07A2D">
        <w:t xml:space="preserve"> синтактические или другие ошибки. Например, в комментарии </w:t>
      </w:r>
      <w:r w:rsidRPr="0005443B">
        <w:rPr>
          <w:rFonts w:hint="cs"/>
          <w:sz w:val="36"/>
          <w:szCs w:val="28"/>
          <w:rtl/>
          <w:lang w:val="en-US" w:bidi="ar-EG"/>
        </w:rPr>
        <w:t>انت وين موبليلك</w:t>
      </w:r>
      <w:r w:rsidRPr="00D07A2D">
        <w:rPr>
          <w:lang w:bidi="ar-EG"/>
        </w:rPr>
        <w:t xml:space="preserve"> автор вместо фразы «где твой телефон» использует «ты, где твой телефон», что нарушает принятый синтаксический строй предложения. Кроме того, допущена ошибка в слове мобильный телефон, которая по всей видимости является опечаткой. В комментарии «я вчера тебе отправила много всего» отмечается ошибочное употребление формы глагола. Автор использует глагол настоящего времени для указания события, произошедшего в прошлом. </w:t>
      </w:r>
    </w:p>
    <w:p w14:paraId="6C6EEA57" w14:textId="77777777" w:rsidR="002B5795" w:rsidRPr="00D07A2D" w:rsidRDefault="002B5795" w:rsidP="002B5795">
      <w:pPr>
        <w:rPr>
          <w:lang w:bidi="ar-EG"/>
        </w:rPr>
      </w:pPr>
      <w:r w:rsidRPr="00D07A2D">
        <w:rPr>
          <w:lang w:bidi="ar-EG"/>
        </w:rPr>
        <w:t xml:space="preserve">На основе анализа комментариев и публикаций в сети </w:t>
      </w:r>
      <w:r w:rsidRPr="00D07A2D">
        <w:rPr>
          <w:lang w:val="en-US" w:bidi="ar-EG"/>
        </w:rPr>
        <w:t>Facebook</w:t>
      </w:r>
      <w:r w:rsidRPr="00D07A2D">
        <w:rPr>
          <w:lang w:bidi="ar-EG"/>
        </w:rPr>
        <w:t xml:space="preserve"> нам удалось сделать выводы об основных случаях употребления АДЯ и АЛЯ.</w:t>
      </w:r>
    </w:p>
    <w:p w14:paraId="76210F8D" w14:textId="258C8A8C" w:rsidR="002B5795" w:rsidRPr="00D07A2D" w:rsidRDefault="002B5795" w:rsidP="00322C1B">
      <w:r w:rsidRPr="00D07A2D">
        <w:rPr>
          <w:lang w:bidi="ar-EG"/>
        </w:rPr>
        <w:t>Литературная форма арабского языка используется, в первую очередь, для предоставления и обсуждения событий и тем, которые представляются пользователям как</w:t>
      </w:r>
      <w:r w:rsidRPr="00D07A2D">
        <w:t xml:space="preserve"> значимые и заслуживающие внимания. Это относится к таким темам как политика, экономика, глобальные проблемы и т.п. Во-вторых, АЛЯ используется при прямом цитировании, т.е. отрывки статей, выступлений на литературном языке, цитаты из Корана, пословицы и </w:t>
      </w:r>
      <w:r w:rsidR="00322C1B" w:rsidRPr="00D07A2D">
        <w:t>пр.</w:t>
      </w:r>
      <w:r w:rsidRPr="00D07A2D">
        <w:t xml:space="preserve"> </w:t>
      </w:r>
      <w:r w:rsidRPr="00D07A2D">
        <w:lastRenderedPageBreak/>
        <w:t>передаются с помощью АЛЯ, если цитируемая речь также имеет литературную форму. Наконец, данная форма может быть использована в целях саморепрезентации, если пользователь адресует речевую единицу на аудиторию, выходящую за рамки одной страны</w:t>
      </w:r>
      <w:r w:rsidR="001248F9" w:rsidRPr="00D07A2D">
        <w:t>,</w:t>
      </w:r>
      <w:r w:rsidRPr="00D07A2D">
        <w:t xml:space="preserve"> или в случае, когда </w:t>
      </w:r>
      <w:r w:rsidR="00322C1B" w:rsidRPr="00D07A2D">
        <w:t>адресант</w:t>
      </w:r>
      <w:r w:rsidRPr="00D07A2D">
        <w:t xml:space="preserve"> стремится продемонстрировать свою языковую компетенцию и, как следствие, уровень образования. </w:t>
      </w:r>
    </w:p>
    <w:p w14:paraId="6D5E8F7A" w14:textId="77978682" w:rsidR="002B5795" w:rsidRPr="00D07A2D" w:rsidRDefault="002B5795" w:rsidP="002B5795">
      <w:pPr>
        <w:rPr>
          <w:lang w:bidi="ar-EG"/>
        </w:rPr>
      </w:pPr>
      <w:r w:rsidRPr="00D07A2D">
        <w:t xml:space="preserve">Использование диалектов арабского языка более свойственно для текстов комментариев. Также пользователи осуществляют смену кода в пользу диалекта для того, чтобы обсудить бытовые вопросы или вести непринужденные беседы, сделать саркастическую, а иногда даже грубую ремарку, воспользоваться фразеологизмом или пословицей, бытующей в диалектной форме (например, </w:t>
      </w:r>
      <w:r w:rsidRPr="00D07A2D">
        <w:rPr>
          <w:rFonts w:hint="cs"/>
          <w:sz w:val="36"/>
          <w:szCs w:val="28"/>
          <w:rtl/>
          <w:lang w:val="en-US" w:bidi="ar-EG"/>
        </w:rPr>
        <w:t>شو بينفع السيف اللي ما عندو مراجل</w:t>
      </w:r>
      <w:r w:rsidR="00521824" w:rsidRPr="00D07A2D">
        <w:rPr>
          <w:sz w:val="36"/>
          <w:szCs w:val="28"/>
          <w:lang w:bidi="ar-EG"/>
        </w:rPr>
        <w:t xml:space="preserve"> </w:t>
      </w:r>
      <w:r w:rsidR="00521824" w:rsidRPr="00D07A2D">
        <w:rPr>
          <w:lang w:bidi="ar-EG"/>
        </w:rPr>
        <w:t>[</w:t>
      </w:r>
      <w:r w:rsidR="00521824" w:rsidRPr="00D07A2D">
        <w:rPr>
          <w:rFonts w:cstheme="majorBidi"/>
          <w:lang w:bidi="ar-EG"/>
        </w:rPr>
        <w:t>šū</w:t>
      </w:r>
      <w:r w:rsidR="00521824" w:rsidRPr="00D07A2D">
        <w:rPr>
          <w:lang w:bidi="ar-EG"/>
        </w:rPr>
        <w:t xml:space="preserve"> </w:t>
      </w:r>
      <w:r w:rsidR="00521824" w:rsidRPr="00D07A2D">
        <w:rPr>
          <w:lang w:val="en-US" w:bidi="ar-EG"/>
        </w:rPr>
        <w:t>byanfa</w:t>
      </w:r>
      <w:r w:rsidR="00521824" w:rsidRPr="00D07A2D">
        <w:rPr>
          <w:rFonts w:cstheme="majorBidi"/>
          <w:lang w:bidi="ar-EG"/>
        </w:rPr>
        <w:t>ʻ</w:t>
      </w:r>
      <w:r w:rsidR="00521824" w:rsidRPr="00D07A2D">
        <w:rPr>
          <w:lang w:bidi="ar-EG"/>
        </w:rPr>
        <w:t xml:space="preserve"> </w:t>
      </w:r>
      <w:r w:rsidR="00521824" w:rsidRPr="00D07A2D">
        <w:rPr>
          <w:lang w:val="en-US" w:bidi="ar-EG"/>
        </w:rPr>
        <w:t>as</w:t>
      </w:r>
      <w:r w:rsidR="00521824" w:rsidRPr="00D07A2D">
        <w:rPr>
          <w:lang w:bidi="ar-EG"/>
        </w:rPr>
        <w:t>-</w:t>
      </w:r>
      <w:r w:rsidR="00521824" w:rsidRPr="00D07A2D">
        <w:rPr>
          <w:lang w:val="en-US" w:bidi="ar-EG"/>
        </w:rPr>
        <w:t>sayf</w:t>
      </w:r>
      <w:r w:rsidR="00521824" w:rsidRPr="00D07A2D">
        <w:rPr>
          <w:lang w:bidi="ar-EG"/>
        </w:rPr>
        <w:t xml:space="preserve"> </w:t>
      </w:r>
      <w:r w:rsidR="00521824" w:rsidRPr="00D07A2D">
        <w:rPr>
          <w:rFonts w:cstheme="majorBidi"/>
          <w:lang w:bidi="ar-EG"/>
        </w:rPr>
        <w:t>ʼ</w:t>
      </w:r>
      <w:r w:rsidR="00521824" w:rsidRPr="00D07A2D">
        <w:rPr>
          <w:lang w:val="en-US" w:bidi="ar-EG"/>
        </w:rPr>
        <w:t>ll</w:t>
      </w:r>
      <w:r w:rsidR="00521824" w:rsidRPr="00D07A2D">
        <w:rPr>
          <w:rFonts w:cstheme="majorBidi"/>
          <w:lang w:bidi="ar-EG"/>
        </w:rPr>
        <w:t>ī</w:t>
      </w:r>
      <w:r w:rsidR="00521824" w:rsidRPr="00D07A2D">
        <w:rPr>
          <w:lang w:bidi="ar-EG"/>
        </w:rPr>
        <w:t xml:space="preserve"> </w:t>
      </w:r>
      <w:r w:rsidR="00521824" w:rsidRPr="00D07A2D">
        <w:rPr>
          <w:lang w:val="en-US" w:bidi="ar-EG"/>
        </w:rPr>
        <w:t>m</w:t>
      </w:r>
      <w:r w:rsidR="00521824" w:rsidRPr="00D07A2D">
        <w:rPr>
          <w:rFonts w:cstheme="majorBidi"/>
          <w:lang w:bidi="ar-EG"/>
        </w:rPr>
        <w:t>ā</w:t>
      </w:r>
      <w:r w:rsidR="00521824" w:rsidRPr="00D07A2D">
        <w:rPr>
          <w:lang w:bidi="ar-EG"/>
        </w:rPr>
        <w:t xml:space="preserve"> </w:t>
      </w:r>
      <w:r w:rsidR="00521824" w:rsidRPr="00D07A2D">
        <w:rPr>
          <w:rFonts w:cstheme="majorBidi"/>
          <w:lang w:bidi="ar-EG"/>
        </w:rPr>
        <w:t>ʻ</w:t>
      </w:r>
      <w:r w:rsidR="00521824" w:rsidRPr="00D07A2D">
        <w:rPr>
          <w:lang w:val="en-US" w:bidi="ar-EG"/>
        </w:rPr>
        <w:t>endo</w:t>
      </w:r>
      <w:r w:rsidR="00521824" w:rsidRPr="00D07A2D">
        <w:rPr>
          <w:lang w:bidi="ar-EG"/>
        </w:rPr>
        <w:t xml:space="preserve"> </w:t>
      </w:r>
      <w:r w:rsidR="00521824" w:rsidRPr="00D07A2D">
        <w:rPr>
          <w:lang w:val="en-US" w:bidi="ar-EG"/>
        </w:rPr>
        <w:t>mar</w:t>
      </w:r>
      <w:r w:rsidR="00521824" w:rsidRPr="00D07A2D">
        <w:rPr>
          <w:rFonts w:cstheme="majorBidi"/>
          <w:lang w:bidi="ar-EG"/>
        </w:rPr>
        <w:t>āğ</w:t>
      </w:r>
      <w:r w:rsidR="00521824" w:rsidRPr="00D07A2D">
        <w:rPr>
          <w:lang w:val="en-US" w:bidi="ar-EG"/>
        </w:rPr>
        <w:t>il</w:t>
      </w:r>
      <w:r w:rsidR="00521824" w:rsidRPr="00D07A2D">
        <w:rPr>
          <w:lang w:bidi="ar-EG"/>
        </w:rPr>
        <w:t>]</w:t>
      </w:r>
      <w:r w:rsidRPr="00D07A2D">
        <w:rPr>
          <w:lang w:bidi="ar-EG"/>
        </w:rPr>
        <w:t xml:space="preserve"> – зачем меч тому, у кого нет отваги?). </w:t>
      </w:r>
    </w:p>
    <w:p w14:paraId="50D5484D" w14:textId="3F568395" w:rsidR="00521824" w:rsidRPr="00D07A2D" w:rsidRDefault="00820A7E" w:rsidP="00521824">
      <w:pPr>
        <w:rPr>
          <w:lang w:bidi="ar-EG"/>
        </w:rPr>
      </w:pPr>
      <w:r w:rsidRPr="00D07A2D">
        <w:rPr>
          <w:lang w:bidi="ar-EG"/>
        </w:rPr>
        <w:t>Мы также делаем вывод о том</w:t>
      </w:r>
      <w:r w:rsidR="00521824" w:rsidRPr="00D07A2D">
        <w:rPr>
          <w:lang w:bidi="ar-EG"/>
        </w:rPr>
        <w:t>, что в отличие от таких языков как русский, английский и др., в арабском языке нет как такового сетевого сленга. Его роль принимают диалекты арабского языка.</w:t>
      </w:r>
    </w:p>
    <w:p w14:paraId="5FB333E1" w14:textId="5C5502B7" w:rsidR="001C520B" w:rsidRPr="00D07A2D" w:rsidRDefault="002B5795" w:rsidP="002B5795">
      <w:pPr>
        <w:rPr>
          <w:lang w:bidi="ar-EG"/>
        </w:rPr>
      </w:pPr>
      <w:r w:rsidRPr="00D07A2D">
        <w:rPr>
          <w:lang w:bidi="ar-EG"/>
        </w:rPr>
        <w:t xml:space="preserve">Итак, можно проследить зависимость выбранной вариации арабского языка и формы речи. Использование классических книжных жанров неразрывно связанно с АЛЯ, </w:t>
      </w:r>
      <w:r w:rsidR="00D07A2D" w:rsidRPr="00D07A2D">
        <w:rPr>
          <w:lang w:bidi="ar-EG"/>
        </w:rPr>
        <w:t xml:space="preserve">в то время как диалектная форма </w:t>
      </w:r>
      <w:r w:rsidRPr="00D07A2D">
        <w:rPr>
          <w:lang w:bidi="ar-EG"/>
        </w:rPr>
        <w:t>становится необходимой в случаях, когда общение происходит в рамках новых веб-жанров с явно выраженными коммуникативными установками.</w:t>
      </w:r>
    </w:p>
    <w:p w14:paraId="5F00364C" w14:textId="77777777" w:rsidR="001C520B" w:rsidRPr="00D07A2D" w:rsidRDefault="001C520B">
      <w:pPr>
        <w:spacing w:after="160" w:line="259" w:lineRule="auto"/>
        <w:ind w:firstLine="0"/>
        <w:jc w:val="left"/>
        <w:rPr>
          <w:lang w:bidi="ar-EG"/>
        </w:rPr>
      </w:pPr>
      <w:r w:rsidRPr="00D07A2D">
        <w:rPr>
          <w:lang w:bidi="ar-EG"/>
        </w:rPr>
        <w:br w:type="page"/>
      </w:r>
    </w:p>
    <w:p w14:paraId="3EF6A6F9" w14:textId="18CEED92" w:rsidR="002B5795" w:rsidRPr="00D07A2D" w:rsidRDefault="001C520B" w:rsidP="001C520B">
      <w:pPr>
        <w:pStyle w:val="1"/>
      </w:pPr>
      <w:r w:rsidRPr="00D07A2D">
        <w:rPr>
          <w:lang w:bidi="ar-EG"/>
        </w:rPr>
        <w:lastRenderedPageBreak/>
        <w:t>Заключение</w:t>
      </w:r>
    </w:p>
    <w:p w14:paraId="7D55EB6C" w14:textId="0D7B7EA6" w:rsidR="006B37C1" w:rsidRPr="00D07A2D" w:rsidRDefault="006B37C1" w:rsidP="006B37C1">
      <w:pPr>
        <w:rPr>
          <w:lang w:bidi="ar-EG"/>
        </w:rPr>
      </w:pPr>
      <w:r w:rsidRPr="00D07A2D">
        <w:t xml:space="preserve">На современном этапе развития человечества </w:t>
      </w:r>
      <w:r w:rsidRPr="00D07A2D">
        <w:rPr>
          <w:lang w:bidi="ar-EG"/>
        </w:rPr>
        <w:t>Интернет является не только инструментом получения, хранения и обмена информацией, но и важнейшим инструменто</w:t>
      </w:r>
      <w:r w:rsidR="001248F9" w:rsidRPr="00D07A2D">
        <w:rPr>
          <w:lang w:bidi="ar-EG"/>
        </w:rPr>
        <w:t>м</w:t>
      </w:r>
      <w:r w:rsidRPr="00D07A2D">
        <w:rPr>
          <w:lang w:bidi="ar-EG"/>
        </w:rPr>
        <w:t xml:space="preserve"> воздействия на социальную, идеологическую и даже политическую составляющую жизни общества. С каждым днём социальные сети получают всё большее распространение и охватывают всё более обширные слои населения. Интерфейс социальных сетей непрерывно совершенствуется, доступом в Сеть ежедневно </w:t>
      </w:r>
      <w:r w:rsidR="001248F9" w:rsidRPr="00D07A2D">
        <w:rPr>
          <w:lang w:bidi="ar-EG"/>
        </w:rPr>
        <w:t xml:space="preserve">пользуется </w:t>
      </w:r>
      <w:r w:rsidRPr="00D07A2D">
        <w:rPr>
          <w:lang w:bidi="ar-EG"/>
        </w:rPr>
        <w:t xml:space="preserve">больше половины населения земного шара.  </w:t>
      </w:r>
    </w:p>
    <w:p w14:paraId="46C66346" w14:textId="0AAA7A6B" w:rsidR="006B37C1" w:rsidRPr="00D07A2D" w:rsidRDefault="00BB4691" w:rsidP="0056467F">
      <w:r w:rsidRPr="00D07A2D">
        <w:t>С</w:t>
      </w:r>
      <w:r w:rsidR="006B37C1" w:rsidRPr="00D07A2D">
        <w:t xml:space="preserve">оциальные сети являются одним из ключевых инструментов межличностной и деловой коммуникации. Язык сетевого общения обогащает национальный язык новыми словами и понятиями, при этом отражая основные тенденции в развитии языка на современном этапе.  </w:t>
      </w:r>
      <w:r w:rsidRPr="00D07A2D">
        <w:t xml:space="preserve">Учитывая такую популярность, целесообразность изучения </w:t>
      </w:r>
      <w:r w:rsidR="0056467F" w:rsidRPr="00D07A2D">
        <w:t>И</w:t>
      </w:r>
      <w:r w:rsidRPr="00D07A2D">
        <w:t>нтернет-речи не вызывает сомнений.</w:t>
      </w:r>
    </w:p>
    <w:p w14:paraId="25F5B749" w14:textId="553D8BB2" w:rsidR="00BB4691" w:rsidRPr="00D07A2D" w:rsidRDefault="00BB4691" w:rsidP="00BF1E85">
      <w:pPr>
        <w:rPr>
          <w:lang w:bidi="ar-EG"/>
        </w:rPr>
      </w:pPr>
      <w:r w:rsidRPr="00D07A2D">
        <w:rPr>
          <w:lang w:bidi="ar-EG"/>
        </w:rPr>
        <w:t xml:space="preserve">В ходе данного исследования удалось </w:t>
      </w:r>
      <w:r w:rsidR="00BF1E85">
        <w:rPr>
          <w:lang w:bidi="ar-EG"/>
        </w:rPr>
        <w:t xml:space="preserve">достигнуть поставленной цели – представить </w:t>
      </w:r>
      <w:r w:rsidR="00BF1E85">
        <w:t>комплексную</w:t>
      </w:r>
      <w:r w:rsidR="00BF1E85" w:rsidRPr="00D07A2D">
        <w:t xml:space="preserve"> характеристик</w:t>
      </w:r>
      <w:r w:rsidR="00BF1E85">
        <w:t>у</w:t>
      </w:r>
      <w:r w:rsidR="00BF1E85" w:rsidRPr="00D07A2D">
        <w:t xml:space="preserve"> общения в социальных сетях на арабском языке</w:t>
      </w:r>
      <w:r w:rsidR="00BF1E85">
        <w:t>, а также</w:t>
      </w:r>
      <w:r w:rsidR="00BF1E85" w:rsidRPr="00D07A2D">
        <w:rPr>
          <w:lang w:bidi="ar-EG"/>
        </w:rPr>
        <w:t xml:space="preserve"> </w:t>
      </w:r>
      <w:r w:rsidRPr="00D07A2D">
        <w:rPr>
          <w:lang w:bidi="ar-EG"/>
        </w:rPr>
        <w:t>выполнить основные задачи, поставленные в начале работы</w:t>
      </w:r>
      <w:r w:rsidR="001248F9" w:rsidRPr="00D07A2D">
        <w:rPr>
          <w:lang w:bidi="ar-EG"/>
        </w:rPr>
        <w:t>,</w:t>
      </w:r>
      <w:r w:rsidRPr="00D07A2D">
        <w:rPr>
          <w:lang w:bidi="ar-EG"/>
        </w:rPr>
        <w:t xml:space="preserve"> и прийти к следующим выводам. </w:t>
      </w:r>
    </w:p>
    <w:p w14:paraId="386345DF" w14:textId="25E22B89" w:rsidR="00BB4691" w:rsidRPr="00D07A2D" w:rsidRDefault="00BB4691" w:rsidP="009E1CF3">
      <w:r w:rsidRPr="00D07A2D">
        <w:t>Общение в социальных сетях значительно отличается от «живого», классической письменной коммуникации и друг</w:t>
      </w:r>
      <w:r w:rsidR="0056467F" w:rsidRPr="00D07A2D">
        <w:t>и</w:t>
      </w:r>
      <w:r w:rsidR="001248F9" w:rsidRPr="00D07A2D">
        <w:t>х</w:t>
      </w:r>
      <w:r w:rsidR="0056467F" w:rsidRPr="00D07A2D">
        <w:t xml:space="preserve"> форм И</w:t>
      </w:r>
      <w:r w:rsidRPr="00D07A2D">
        <w:t xml:space="preserve">нтернет-коммуникации. В нем повышается значимость визуальной информации; </w:t>
      </w:r>
      <w:r w:rsidR="009E1CF3" w:rsidRPr="00D07A2D">
        <w:t>такое общение требует определенного</w:t>
      </w:r>
      <w:r w:rsidR="001248F9" w:rsidRPr="00D07A2D">
        <w:t xml:space="preserve"> уровня технической компетенции –</w:t>
      </w:r>
      <w:r w:rsidR="009E1CF3" w:rsidRPr="00D07A2D">
        <w:t xml:space="preserve"> пользователь должен быть знаком с техническим функционалом </w:t>
      </w:r>
      <w:r w:rsidRPr="00D07A2D">
        <w:t>конкретно</w:t>
      </w:r>
      <w:r w:rsidR="001248F9" w:rsidRPr="00D07A2D">
        <w:t>й</w:t>
      </w:r>
      <w:r w:rsidRPr="00D07A2D">
        <w:t xml:space="preserve"> </w:t>
      </w:r>
      <w:r w:rsidR="009E1CF3" w:rsidRPr="00D07A2D">
        <w:t>социальной сети; языковая компет</w:t>
      </w:r>
      <w:r w:rsidR="001248F9" w:rsidRPr="00D07A2D">
        <w:t xml:space="preserve">енция также играет большую роль – </w:t>
      </w:r>
      <w:r w:rsidR="009E1CF3" w:rsidRPr="00D07A2D">
        <w:t>пользователи должны владеть</w:t>
      </w:r>
      <w:r w:rsidRPr="00D07A2D">
        <w:t xml:space="preserve"> сетевым сленгом</w:t>
      </w:r>
      <w:r w:rsidR="001248F9" w:rsidRPr="00D07A2D">
        <w:t>,</w:t>
      </w:r>
      <w:r w:rsidRPr="00D07A2D">
        <w:t xml:space="preserve"> </w:t>
      </w:r>
      <w:r w:rsidR="009E1CF3" w:rsidRPr="00D07A2D">
        <w:t>быть осведомленными о нормах сетевого этикета</w:t>
      </w:r>
      <w:r w:rsidRPr="00D07A2D">
        <w:t xml:space="preserve">; </w:t>
      </w:r>
      <w:r w:rsidR="009E1CF3" w:rsidRPr="00D07A2D">
        <w:t>большую часть коммуникации занимает использование паравербальных средств</w:t>
      </w:r>
      <w:r w:rsidRPr="00D07A2D">
        <w:t xml:space="preserve"> (</w:t>
      </w:r>
      <w:r w:rsidR="009E1CF3" w:rsidRPr="00D07A2D">
        <w:t>смайликов</w:t>
      </w:r>
      <w:r w:rsidRPr="00D07A2D">
        <w:t xml:space="preserve">, </w:t>
      </w:r>
      <w:r w:rsidR="009E1CF3" w:rsidRPr="00D07A2D">
        <w:t>эмотиконов</w:t>
      </w:r>
      <w:r w:rsidRPr="00D07A2D">
        <w:t xml:space="preserve"> и др. </w:t>
      </w:r>
      <w:r w:rsidR="009E1CF3" w:rsidRPr="00D07A2D">
        <w:lastRenderedPageBreak/>
        <w:t>способов</w:t>
      </w:r>
      <w:r w:rsidRPr="00D07A2D">
        <w:t xml:space="preserve"> креолизации</w:t>
      </w:r>
      <w:r w:rsidR="009E1CF3" w:rsidRPr="00D07A2D">
        <w:t xml:space="preserve"> текста). </w:t>
      </w:r>
      <w:r w:rsidR="001248F9" w:rsidRPr="00D07A2D">
        <w:t>К</w:t>
      </w:r>
      <w:r w:rsidRPr="00D07A2D">
        <w:t>оммуникативная функция сочетается с функцией само</w:t>
      </w:r>
      <w:r w:rsidR="00D07A2D" w:rsidRPr="00D07A2D">
        <w:t>ре</w:t>
      </w:r>
      <w:r w:rsidRPr="00D07A2D">
        <w:t>презентации, а нередко и подчиняется ей</w:t>
      </w:r>
      <w:r w:rsidR="009E1CF3" w:rsidRPr="00D07A2D">
        <w:t>.</w:t>
      </w:r>
    </w:p>
    <w:p w14:paraId="780C6AB4" w14:textId="396F698C" w:rsidR="00137315" w:rsidRPr="00D07A2D" w:rsidRDefault="00137315" w:rsidP="00137315">
      <w:pPr>
        <w:rPr>
          <w:lang w:bidi="ar-EG"/>
        </w:rPr>
      </w:pPr>
      <w:r w:rsidRPr="00D07A2D">
        <w:rPr>
          <w:lang w:bidi="ar-EG"/>
        </w:rPr>
        <w:t xml:space="preserve">Речь в социальных сетях невозможно однозначно отнести ни к письменной, ни к устной. В ряде случаев возможно говорить об использовании письменной формы языка, когда речь идет о фиксации информации в рамках классических письменных жанров, однако чаще всего мы сталкиваемся с новой «устно-письменной» вариативностью языка. </w:t>
      </w:r>
    </w:p>
    <w:p w14:paraId="2FAFAD41" w14:textId="2D0D8160" w:rsidR="00BB4691" w:rsidRPr="00D07A2D" w:rsidRDefault="00137315" w:rsidP="00137315">
      <w:pPr>
        <w:rPr>
          <w:lang w:bidi="ar-EG"/>
        </w:rPr>
      </w:pPr>
      <w:r w:rsidRPr="00D07A2D">
        <w:rPr>
          <w:lang w:bidi="ar-EG"/>
        </w:rPr>
        <w:t>Интернет-жанры мы разделили на канонические и неканонические. К последним относятся основные веб-жанры</w:t>
      </w:r>
      <w:r w:rsidR="00B916AA" w:rsidRPr="00D07A2D">
        <w:rPr>
          <w:lang w:bidi="ar-EG"/>
        </w:rPr>
        <w:t>,</w:t>
      </w:r>
      <w:r w:rsidRPr="00D07A2D">
        <w:rPr>
          <w:lang w:bidi="ar-EG"/>
        </w:rPr>
        <w:t xml:space="preserve"> в том числе и жанр Социальной сети, который может сочетать в себе характеристики как классических, так и новых жанров, связанных с развитием Интернета. </w:t>
      </w:r>
    </w:p>
    <w:p w14:paraId="5E392BAB" w14:textId="16455C3E" w:rsidR="002B5795" w:rsidRPr="00D07A2D" w:rsidRDefault="00137315" w:rsidP="00521824">
      <w:r w:rsidRPr="00D07A2D">
        <w:t>В ходе исследования было выяснено, что основными функциями социальной сети</w:t>
      </w:r>
      <w:r w:rsidR="00BB4691" w:rsidRPr="00D07A2D">
        <w:t xml:space="preserve"> Facebook</w:t>
      </w:r>
      <w:r w:rsidRPr="00D07A2D">
        <w:t xml:space="preserve"> явля</w:t>
      </w:r>
      <w:r w:rsidR="00B916AA" w:rsidRPr="00D07A2D">
        <w:t>ю</w:t>
      </w:r>
      <w:r w:rsidRPr="00D07A2D">
        <w:t>тся коммуникативная, идентификационная, само</w:t>
      </w:r>
      <w:r w:rsidR="00D07A2D" w:rsidRPr="00D07A2D">
        <w:t>ре</w:t>
      </w:r>
      <w:r w:rsidRPr="00D07A2D">
        <w:t>презентативная, развлекательная, информационная, социализирующая,</w:t>
      </w:r>
      <w:r w:rsidR="00BB4691" w:rsidRPr="00D07A2D">
        <w:t xml:space="preserve"> агона</w:t>
      </w:r>
      <w:r w:rsidRPr="00D07A2D">
        <w:t>льная и гармонизирующая</w:t>
      </w:r>
      <w:r w:rsidR="00BB4691" w:rsidRPr="00D07A2D">
        <w:t>. Социальная сеть Facebook</w:t>
      </w:r>
      <w:r w:rsidR="00521824" w:rsidRPr="00D07A2D">
        <w:t xml:space="preserve"> за счет своих функциональных характеристик представляет собой</w:t>
      </w:r>
      <w:r w:rsidR="00BB4691" w:rsidRPr="00D07A2D">
        <w:t xml:space="preserve"> социальн</w:t>
      </w:r>
      <w:r w:rsidR="00521824" w:rsidRPr="00D07A2D">
        <w:t>ую</w:t>
      </w:r>
      <w:r w:rsidR="00BB4691" w:rsidRPr="00D07A2D">
        <w:t xml:space="preserve"> структур</w:t>
      </w:r>
      <w:r w:rsidR="00B916AA" w:rsidRPr="00D07A2D">
        <w:t>у</w:t>
      </w:r>
      <w:r w:rsidR="00BB4691" w:rsidRPr="00D07A2D">
        <w:t xml:space="preserve"> с высоким коммуникативным потенциалом и занимает важное место в современном медиапространстве коммуникантов не только в проведении досуга, но и в политической борьбе, спорах и «войнах» на политические, религиозные, экономические и другие темы</w:t>
      </w:r>
      <w:r w:rsidR="00521824" w:rsidRPr="00D07A2D">
        <w:t xml:space="preserve">. </w:t>
      </w:r>
    </w:p>
    <w:p w14:paraId="164EB8A2" w14:textId="5BC872A3" w:rsidR="00521824" w:rsidRPr="00D07A2D" w:rsidRDefault="00521824" w:rsidP="00521824">
      <w:r w:rsidRPr="00D07A2D">
        <w:t xml:space="preserve">Было установлено, что в арабских странах основными пользователями социальной сети </w:t>
      </w:r>
      <w:r w:rsidRPr="00D07A2D">
        <w:rPr>
          <w:lang w:val="en-US"/>
        </w:rPr>
        <w:t>Facebook</w:t>
      </w:r>
      <w:r w:rsidRPr="00D07A2D">
        <w:t xml:space="preserve"> </w:t>
      </w:r>
      <w:r w:rsidRPr="00D07A2D">
        <w:rPr>
          <w:lang w:bidi="ar-EG"/>
        </w:rPr>
        <w:t>являются мужчины в возрасте до 30 лет, однако наблюдается общая тенденция в сторону сокращени</w:t>
      </w:r>
      <w:r w:rsidR="00B916AA" w:rsidRPr="00D07A2D">
        <w:rPr>
          <w:lang w:bidi="ar-EG"/>
        </w:rPr>
        <w:t>я</w:t>
      </w:r>
      <w:r w:rsidRPr="00D07A2D">
        <w:rPr>
          <w:lang w:bidi="ar-EG"/>
        </w:rPr>
        <w:t xml:space="preserve"> гендерного и социального разрыва. </w:t>
      </w:r>
      <w:r w:rsidRPr="00D07A2D">
        <w:t>Помимо этого мы определили, что основными чертами арабского языка в социальных сетях явля</w:t>
      </w:r>
      <w:r w:rsidR="00B916AA" w:rsidRPr="00D07A2D">
        <w:t>ю</w:t>
      </w:r>
      <w:r w:rsidRPr="00D07A2D">
        <w:t>тся</w:t>
      </w:r>
      <w:r w:rsidR="00B916AA" w:rsidRPr="00D07A2D">
        <w:t>:</w:t>
      </w:r>
      <w:r w:rsidRPr="00D07A2D">
        <w:t xml:space="preserve"> использовани</w:t>
      </w:r>
      <w:r w:rsidR="00B916AA" w:rsidRPr="00D07A2D">
        <w:t>е</w:t>
      </w:r>
      <w:r w:rsidRPr="00D07A2D">
        <w:t xml:space="preserve"> как АЛЯ, так и АДЯ, смена языкового кода, что подразумевает использование в рамках одного текста сочетания различных форм языка, систем записи или их смешения, а также обилие заимствований (преимущественно из английского) и высокая степень клишированности.</w:t>
      </w:r>
    </w:p>
    <w:p w14:paraId="650DE642" w14:textId="3A4E5576" w:rsidR="00521824" w:rsidRPr="00D07A2D" w:rsidRDefault="00521824" w:rsidP="00AF4C9A">
      <w:pPr>
        <w:rPr>
          <w:lang w:bidi="ar-EG"/>
        </w:rPr>
      </w:pPr>
      <w:r w:rsidRPr="00D07A2D">
        <w:lastRenderedPageBreak/>
        <w:t>Влияние, которое оказывают социальные сети на язык</w:t>
      </w:r>
      <w:r w:rsidR="00B916AA" w:rsidRPr="00D07A2D">
        <w:t>,</w:t>
      </w:r>
      <w:r w:rsidRPr="00D07A2D">
        <w:t xml:space="preserve"> ограничивается сферой словарного запаса, </w:t>
      </w:r>
      <w:r w:rsidRPr="00D07A2D">
        <w:rPr>
          <w:lang w:bidi="ar-EG"/>
        </w:rPr>
        <w:t>так как арабский язык не успевает генерировать термины, связанные с компьютерно-опосредованной коммуникацией</w:t>
      </w:r>
      <w:r w:rsidR="00B916AA" w:rsidRPr="00D07A2D">
        <w:rPr>
          <w:lang w:bidi="ar-EG"/>
        </w:rPr>
        <w:t>,</w:t>
      </w:r>
      <w:r w:rsidRPr="00D07A2D">
        <w:rPr>
          <w:lang w:bidi="ar-EG"/>
        </w:rPr>
        <w:t xml:space="preserve"> и </w:t>
      </w:r>
      <w:r w:rsidR="00B916AA" w:rsidRPr="00D07A2D">
        <w:rPr>
          <w:lang w:bidi="ar-EG"/>
        </w:rPr>
        <w:t xml:space="preserve">таким образом </w:t>
      </w:r>
      <w:r w:rsidRPr="00D07A2D">
        <w:rPr>
          <w:lang w:bidi="ar-EG"/>
        </w:rPr>
        <w:t>происходит ассимиляция иностранных терминов и клише в арабский язык. Несоблюдение синтаксических норм, речевая избыточность и экспрессия</w:t>
      </w:r>
      <w:r w:rsidR="00B916AA" w:rsidRPr="00D07A2D">
        <w:rPr>
          <w:lang w:bidi="ar-EG"/>
        </w:rPr>
        <w:t>,</w:t>
      </w:r>
      <w:r w:rsidRPr="00D07A2D">
        <w:rPr>
          <w:lang w:bidi="ar-EG"/>
        </w:rPr>
        <w:t xml:space="preserve"> и пр. предста</w:t>
      </w:r>
      <w:r w:rsidR="0056467F" w:rsidRPr="00D07A2D">
        <w:rPr>
          <w:lang w:bidi="ar-EG"/>
        </w:rPr>
        <w:t>вляют собой скорее особенности И</w:t>
      </w:r>
      <w:r w:rsidRPr="00D07A2D">
        <w:rPr>
          <w:lang w:bidi="ar-EG"/>
        </w:rPr>
        <w:t>нтернет-речеупотребления и не оказывают</w:t>
      </w:r>
      <w:r w:rsidR="00AF4C9A" w:rsidRPr="00D07A2D">
        <w:rPr>
          <w:lang w:bidi="ar-EG"/>
        </w:rPr>
        <w:t xml:space="preserve"> значительного влияния</w:t>
      </w:r>
      <w:r w:rsidRPr="00D07A2D">
        <w:rPr>
          <w:lang w:bidi="ar-EG"/>
        </w:rPr>
        <w:t xml:space="preserve"> на </w:t>
      </w:r>
      <w:r w:rsidR="00AF4C9A" w:rsidRPr="00D07A2D">
        <w:rPr>
          <w:lang w:bidi="ar-EG"/>
        </w:rPr>
        <w:t>арабский язык в целом</w:t>
      </w:r>
      <w:r w:rsidRPr="00D07A2D">
        <w:rPr>
          <w:lang w:bidi="ar-EG"/>
        </w:rPr>
        <w:t xml:space="preserve">. </w:t>
      </w:r>
    </w:p>
    <w:p w14:paraId="61474FC9" w14:textId="24C272C6" w:rsidR="00521824" w:rsidRPr="00D07A2D" w:rsidRDefault="00AF4C9A" w:rsidP="00AF4C9A">
      <w:pPr>
        <w:rPr>
          <w:lang w:bidi="ar-EG"/>
        </w:rPr>
      </w:pPr>
      <w:r w:rsidRPr="00D07A2D">
        <w:rPr>
          <w:lang w:bidi="ar-EG"/>
        </w:rPr>
        <w:t>Наконец стоит отметить, что выбор формы речи обуславливается личными предпочтени</w:t>
      </w:r>
      <w:r w:rsidR="00B916AA" w:rsidRPr="00D07A2D">
        <w:rPr>
          <w:lang w:bidi="ar-EG"/>
        </w:rPr>
        <w:t>ями, учетом адресата, уровнем</w:t>
      </w:r>
      <w:r w:rsidRPr="00D07A2D">
        <w:rPr>
          <w:lang w:bidi="ar-EG"/>
        </w:rPr>
        <w:t xml:space="preserve"> образованности коммуникантов, ситуацией общения, спецификой дискурса, а также в соответствии с типом публикации. </w:t>
      </w:r>
    </w:p>
    <w:p w14:paraId="3F5F61C8" w14:textId="77777777" w:rsidR="00521824" w:rsidRPr="00D07A2D" w:rsidRDefault="00521824" w:rsidP="00521824">
      <w:pPr>
        <w:rPr>
          <w:lang w:bidi="ar-EG"/>
        </w:rPr>
      </w:pPr>
    </w:p>
    <w:p w14:paraId="524D29D1" w14:textId="77777777" w:rsidR="002B5795" w:rsidRPr="00D07A2D" w:rsidRDefault="002B5795" w:rsidP="002B5795">
      <w:pPr>
        <w:spacing w:after="160" w:line="259" w:lineRule="auto"/>
        <w:ind w:firstLine="0"/>
        <w:jc w:val="left"/>
        <w:rPr>
          <w:lang w:bidi="ar-EG"/>
        </w:rPr>
      </w:pPr>
    </w:p>
    <w:p w14:paraId="754A29F0" w14:textId="77777777" w:rsidR="002B5795" w:rsidRPr="00D07A2D" w:rsidRDefault="002B5795" w:rsidP="002B5795">
      <w:pPr>
        <w:spacing w:after="160" w:line="259" w:lineRule="auto"/>
        <w:ind w:firstLine="0"/>
        <w:jc w:val="left"/>
        <w:rPr>
          <w:lang w:bidi="ar-EG"/>
        </w:rPr>
      </w:pPr>
    </w:p>
    <w:p w14:paraId="3937D56C" w14:textId="77777777" w:rsidR="002B5795" w:rsidRPr="00D07A2D" w:rsidRDefault="002B5795" w:rsidP="002B5795">
      <w:pPr>
        <w:spacing w:after="160" w:line="259" w:lineRule="auto"/>
        <w:ind w:firstLine="0"/>
        <w:jc w:val="left"/>
        <w:rPr>
          <w:lang w:bidi="ar-EG"/>
        </w:rPr>
      </w:pPr>
    </w:p>
    <w:p w14:paraId="2E03662E" w14:textId="77777777" w:rsidR="002B5795" w:rsidRPr="00D07A2D" w:rsidRDefault="002B5795" w:rsidP="002B5795">
      <w:pPr>
        <w:spacing w:after="160" w:line="259" w:lineRule="auto"/>
        <w:ind w:firstLine="0"/>
        <w:jc w:val="left"/>
        <w:rPr>
          <w:lang w:bidi="ar-EG"/>
        </w:rPr>
      </w:pPr>
    </w:p>
    <w:p w14:paraId="5373B34C" w14:textId="77777777" w:rsidR="002B5795" w:rsidRPr="00D07A2D" w:rsidRDefault="002B5795" w:rsidP="002B5795">
      <w:pPr>
        <w:spacing w:after="160" w:line="259" w:lineRule="auto"/>
        <w:ind w:firstLine="0"/>
        <w:jc w:val="left"/>
        <w:rPr>
          <w:lang w:bidi="ar-EG"/>
        </w:rPr>
      </w:pPr>
    </w:p>
    <w:p w14:paraId="18B25A7B" w14:textId="77777777" w:rsidR="002B5795" w:rsidRPr="00D07A2D" w:rsidRDefault="002B5795" w:rsidP="002B5795">
      <w:pPr>
        <w:spacing w:after="160" w:line="259" w:lineRule="auto"/>
        <w:ind w:firstLine="0"/>
        <w:jc w:val="left"/>
        <w:rPr>
          <w:lang w:bidi="ar-EG"/>
        </w:rPr>
      </w:pPr>
    </w:p>
    <w:p w14:paraId="0D45DB6E" w14:textId="77777777" w:rsidR="002B5795" w:rsidRPr="00D07A2D" w:rsidRDefault="002B5795" w:rsidP="002B5795">
      <w:pPr>
        <w:spacing w:after="160" w:line="259" w:lineRule="auto"/>
        <w:ind w:firstLine="0"/>
        <w:jc w:val="left"/>
        <w:rPr>
          <w:lang w:bidi="ar-EG"/>
        </w:rPr>
      </w:pPr>
    </w:p>
    <w:p w14:paraId="4BFFCE05" w14:textId="77777777" w:rsidR="002B5795" w:rsidRPr="00D07A2D" w:rsidRDefault="002B5795" w:rsidP="002B5795">
      <w:pPr>
        <w:spacing w:after="160" w:line="259" w:lineRule="auto"/>
        <w:ind w:firstLine="0"/>
        <w:jc w:val="left"/>
        <w:rPr>
          <w:lang w:bidi="ar-EG"/>
        </w:rPr>
      </w:pPr>
    </w:p>
    <w:p w14:paraId="2F8F8576" w14:textId="77777777" w:rsidR="002B5795" w:rsidRPr="00D07A2D" w:rsidRDefault="002B5795" w:rsidP="002B5795">
      <w:pPr>
        <w:spacing w:after="160" w:line="259" w:lineRule="auto"/>
        <w:ind w:firstLine="0"/>
        <w:jc w:val="left"/>
        <w:rPr>
          <w:lang w:bidi="ar-EG"/>
        </w:rPr>
      </w:pPr>
    </w:p>
    <w:p w14:paraId="2FFFCC12" w14:textId="77777777" w:rsidR="002B5795" w:rsidRPr="00D07A2D" w:rsidRDefault="002B5795" w:rsidP="002B5795">
      <w:pPr>
        <w:spacing w:after="160" w:line="259" w:lineRule="auto"/>
        <w:ind w:firstLine="0"/>
        <w:jc w:val="left"/>
        <w:rPr>
          <w:lang w:bidi="ar-EG"/>
        </w:rPr>
      </w:pPr>
    </w:p>
    <w:p w14:paraId="03449DF8" w14:textId="77777777" w:rsidR="002B5795" w:rsidRPr="00D07A2D" w:rsidRDefault="002B5795" w:rsidP="002B5795">
      <w:pPr>
        <w:spacing w:after="160" w:line="259" w:lineRule="auto"/>
        <w:ind w:firstLine="0"/>
        <w:jc w:val="left"/>
        <w:rPr>
          <w:lang w:bidi="ar-EG"/>
        </w:rPr>
      </w:pPr>
    </w:p>
    <w:p w14:paraId="7A6CD4E2" w14:textId="77777777" w:rsidR="002B5795" w:rsidRPr="00D07A2D" w:rsidRDefault="002B5795" w:rsidP="002B5795">
      <w:pPr>
        <w:spacing w:after="160" w:line="259" w:lineRule="auto"/>
        <w:ind w:firstLine="0"/>
        <w:jc w:val="left"/>
        <w:rPr>
          <w:lang w:bidi="ar-EG"/>
        </w:rPr>
      </w:pPr>
    </w:p>
    <w:p w14:paraId="3C2FDF3C" w14:textId="77777777" w:rsidR="002B5795" w:rsidRPr="00D07A2D" w:rsidRDefault="002B5795" w:rsidP="002B5795">
      <w:pPr>
        <w:spacing w:after="160" w:line="259" w:lineRule="auto"/>
        <w:ind w:firstLine="0"/>
        <w:jc w:val="left"/>
        <w:rPr>
          <w:lang w:bidi="ar-EG"/>
        </w:rPr>
      </w:pPr>
    </w:p>
    <w:p w14:paraId="1393D864" w14:textId="77777777" w:rsidR="002B5795" w:rsidRPr="00D07A2D" w:rsidRDefault="002B5795" w:rsidP="002B5795">
      <w:pPr>
        <w:spacing w:after="160" w:line="259" w:lineRule="auto"/>
        <w:ind w:firstLine="0"/>
        <w:jc w:val="left"/>
        <w:rPr>
          <w:lang w:bidi="ar-EG"/>
        </w:rPr>
      </w:pPr>
    </w:p>
    <w:p w14:paraId="304772B4" w14:textId="0844DE48" w:rsidR="002B5795" w:rsidRPr="00D07A2D" w:rsidRDefault="002B5795" w:rsidP="002B5795">
      <w:pPr>
        <w:spacing w:after="160" w:line="259" w:lineRule="auto"/>
        <w:ind w:firstLine="0"/>
        <w:jc w:val="left"/>
        <w:rPr>
          <w:lang w:bidi="ar-EG"/>
        </w:rPr>
      </w:pPr>
    </w:p>
    <w:p w14:paraId="7576413C" w14:textId="4E68F340" w:rsidR="007324BE" w:rsidRPr="00D07A2D" w:rsidRDefault="007F03CB" w:rsidP="007324BE">
      <w:pPr>
        <w:pStyle w:val="1"/>
        <w:rPr>
          <w:lang w:bidi="ar-EG"/>
        </w:rPr>
      </w:pPr>
      <w:r w:rsidRPr="00D07A2D">
        <w:rPr>
          <w:lang w:bidi="ar-EG"/>
        </w:rPr>
        <w:lastRenderedPageBreak/>
        <w:t>Список использованной литературы</w:t>
      </w:r>
      <w:bookmarkEnd w:id="12"/>
    </w:p>
    <w:p w14:paraId="464A6622" w14:textId="07F6A4EC" w:rsidR="00E441A3" w:rsidRPr="00D07A2D" w:rsidRDefault="00E441A3" w:rsidP="007324BE">
      <w:pPr>
        <w:pStyle w:val="ac"/>
        <w:numPr>
          <w:ilvl w:val="0"/>
          <w:numId w:val="1"/>
        </w:numPr>
        <w:ind w:left="426" w:hanging="426"/>
        <w:rPr>
          <w:sz w:val="24"/>
          <w:szCs w:val="20"/>
        </w:rPr>
      </w:pPr>
      <w:r w:rsidRPr="00D07A2D">
        <w:rPr>
          <w:rFonts w:ascii="Times-Roman" w:eastAsia="Times-Roman" w:hAnsi="Times-Roman" w:cs="Times-Roman"/>
          <w:szCs w:val="28"/>
        </w:rPr>
        <w:t>Асмус Н. Г Лингвистические особенности виртуального коммуникативного простр</w:t>
      </w:r>
      <w:r w:rsidR="00ED317C" w:rsidRPr="00D07A2D">
        <w:rPr>
          <w:rFonts w:ascii="Times-Roman" w:eastAsia="Times-Roman" w:hAnsi="Times-Roman" w:cs="Times-Roman"/>
          <w:szCs w:val="28"/>
        </w:rPr>
        <w:t>анства</w:t>
      </w:r>
      <w:r w:rsidRPr="00D07A2D">
        <w:rPr>
          <w:rFonts w:ascii="Times-Roman" w:eastAsia="Times-Roman" w:hAnsi="Times-Roman" w:cs="Times-Roman"/>
          <w:szCs w:val="28"/>
        </w:rPr>
        <w:t>: дис. канд. филол. наук. - Челябинск, 2005. - 266 с.</w:t>
      </w:r>
    </w:p>
    <w:p w14:paraId="1C21ACB5" w14:textId="682EF6D7" w:rsidR="008A2617" w:rsidRPr="00D07A2D" w:rsidRDefault="008A2617" w:rsidP="007324BE">
      <w:pPr>
        <w:pStyle w:val="ac"/>
        <w:numPr>
          <w:ilvl w:val="0"/>
          <w:numId w:val="1"/>
        </w:numPr>
        <w:ind w:left="426" w:hanging="426"/>
        <w:rPr>
          <w:sz w:val="24"/>
          <w:szCs w:val="20"/>
        </w:rPr>
      </w:pPr>
      <w:r w:rsidRPr="00D07A2D">
        <w:t>Ахренова Н. А. Теоретические основы интернет-лингвистики// Филологические науки. Вопросы теории и практики. – Тамбов, 2013. – №10(28). – С. 22-26</w:t>
      </w:r>
    </w:p>
    <w:p w14:paraId="6CC09482" w14:textId="08B5F0E4" w:rsidR="00101928" w:rsidRPr="00D07A2D" w:rsidRDefault="00101928" w:rsidP="002A7E2A">
      <w:pPr>
        <w:pStyle w:val="ac"/>
        <w:numPr>
          <w:ilvl w:val="0"/>
          <w:numId w:val="1"/>
        </w:numPr>
        <w:ind w:left="426" w:hanging="426"/>
        <w:rPr>
          <w:sz w:val="24"/>
          <w:szCs w:val="20"/>
        </w:rPr>
      </w:pPr>
      <w:r w:rsidRPr="00D07A2D">
        <w:rPr>
          <w:shd w:val="clear" w:color="auto" w:fill="FFFFFF"/>
        </w:rPr>
        <w:t>Базарова А. А. Гипертекстуальность как базовая характеристика интернет-СМИ  // Актуальные вопросы филологических наук: материалы Междунар. науч. конф. (г. Чита, ноябрь 2011 г.). — Чита: Издательство Молодой ученый, 2011. — С. 151-152. —</w:t>
      </w:r>
      <w:r w:rsidR="002A7E2A" w:rsidRPr="00D07A2D">
        <w:rPr>
          <w:shd w:val="clear" w:color="auto" w:fill="FFFFFF"/>
        </w:rPr>
        <w:t xml:space="preserve"> Режим доступа: </w:t>
      </w:r>
      <w:r w:rsidRPr="00D07A2D">
        <w:rPr>
          <w:shd w:val="clear" w:color="auto" w:fill="FFFFFF"/>
        </w:rPr>
        <w:t xml:space="preserve"> </w:t>
      </w:r>
      <w:hyperlink r:id="rId36" w:history="1">
        <w:r w:rsidR="002A7E2A" w:rsidRPr="00D07A2D">
          <w:rPr>
            <w:rStyle w:val="a7"/>
            <w:color w:val="auto"/>
            <w:shd w:val="clear" w:color="auto" w:fill="FFFFFF"/>
          </w:rPr>
          <w:t>https://moluch.ru/conf/phil/archive/25/1247/</w:t>
        </w:r>
      </w:hyperlink>
      <w:r w:rsidR="002A7E2A" w:rsidRPr="00D07A2D">
        <w:rPr>
          <w:shd w:val="clear" w:color="auto" w:fill="FFFFFF"/>
        </w:rPr>
        <w:t xml:space="preserve"> - Загл. с экрана</w:t>
      </w:r>
      <w:r w:rsidRPr="00D07A2D">
        <w:rPr>
          <w:shd w:val="clear" w:color="auto" w:fill="FFFFFF"/>
        </w:rPr>
        <w:t xml:space="preserve"> (02.05.2018).</w:t>
      </w:r>
    </w:p>
    <w:p w14:paraId="2F3D13D3" w14:textId="3ED8DA70" w:rsidR="00ED317C" w:rsidRPr="00D07A2D" w:rsidRDefault="00ED317C" w:rsidP="007324BE">
      <w:pPr>
        <w:pStyle w:val="ac"/>
        <w:numPr>
          <w:ilvl w:val="0"/>
          <w:numId w:val="1"/>
        </w:numPr>
        <w:autoSpaceDE w:val="0"/>
        <w:ind w:left="426" w:hanging="426"/>
        <w:rPr>
          <w:rFonts w:ascii="Times-Roman" w:eastAsia="Times-Roman" w:hAnsi="Times-Roman" w:cs="Times-Roman"/>
          <w:szCs w:val="28"/>
        </w:rPr>
      </w:pPr>
      <w:r w:rsidRPr="00D07A2D">
        <w:rPr>
          <w:rFonts w:ascii="Times-Roman" w:eastAsia="Times-Roman" w:hAnsi="Times-Roman" w:cs="Times-Roman"/>
          <w:szCs w:val="28"/>
        </w:rPr>
        <w:t>Бахтин, М. М. Проблема речевых жанров // М. М. Бахтин. Литературно-критические статьи. М. : Худ. лит., 1986. С. 428-472.</w:t>
      </w:r>
    </w:p>
    <w:p w14:paraId="2040D56E" w14:textId="5DC85012" w:rsidR="00A83773" w:rsidRPr="00D07A2D" w:rsidRDefault="00A83773" w:rsidP="007324BE">
      <w:pPr>
        <w:pStyle w:val="ac"/>
        <w:numPr>
          <w:ilvl w:val="0"/>
          <w:numId w:val="1"/>
        </w:numPr>
        <w:autoSpaceDE w:val="0"/>
        <w:ind w:left="426" w:hanging="426"/>
        <w:rPr>
          <w:rFonts w:ascii="Times-Roman" w:eastAsia="Times-Roman" w:hAnsi="Times-Roman" w:cs="Times-Roman"/>
          <w:szCs w:val="28"/>
        </w:rPr>
      </w:pPr>
      <w:r w:rsidRPr="00D07A2D">
        <w:rPr>
          <w:rFonts w:ascii="Times-Roman" w:eastAsia="Times-Roman" w:hAnsi="Times-Roman" w:cs="Times-Roman"/>
          <w:szCs w:val="28"/>
        </w:rPr>
        <w:t>Бирюкова Е.А. Интернет-коммуникация как средство межкультурного общения: жанровые и языковые особенности // Язык. Словесность. Культура, №6. – 2014. –  С. 75-98</w:t>
      </w:r>
      <w:r w:rsidR="006C2800" w:rsidRPr="00D07A2D">
        <w:rPr>
          <w:rFonts w:ascii="Times-Roman" w:eastAsia="Times-Roman" w:hAnsi="Times-Roman" w:cs="Times-Roman"/>
          <w:szCs w:val="28"/>
        </w:rPr>
        <w:t>.</w:t>
      </w:r>
    </w:p>
    <w:p w14:paraId="68B4A0DF" w14:textId="229FE4D7" w:rsidR="006C2800" w:rsidRPr="00D07A2D" w:rsidRDefault="00D0623D" w:rsidP="00D0623D">
      <w:pPr>
        <w:pStyle w:val="ac"/>
        <w:numPr>
          <w:ilvl w:val="0"/>
          <w:numId w:val="1"/>
        </w:numPr>
        <w:autoSpaceDE w:val="0"/>
        <w:rPr>
          <w:lang w:eastAsia="ru-RU"/>
        </w:rPr>
      </w:pPr>
      <w:r w:rsidRPr="00D07A2D">
        <w:rPr>
          <w:rFonts w:ascii="Times-Roman" w:eastAsia="Times-Roman" w:hAnsi="Times-Roman" w:cs="Times-Roman"/>
          <w:szCs w:val="28"/>
        </w:rPr>
        <w:t xml:space="preserve">Гамзаева У.М. </w:t>
      </w:r>
      <w:r w:rsidRPr="00D07A2D">
        <w:rPr>
          <w:rStyle w:val="afb"/>
          <w:i w:val="0"/>
          <w:iCs w:val="0"/>
          <w:lang w:eastAsia="ru-RU"/>
        </w:rPr>
        <w:t>Арабский язык в рамках социальных сетей (на примере ресурса «Фейсбук»)/ Гамзаева У.М.//</w:t>
      </w:r>
      <w:r w:rsidRPr="00D07A2D">
        <w:t xml:space="preserve"> </w:t>
      </w:r>
      <w:r w:rsidRPr="00D07A2D">
        <w:rPr>
          <w:rStyle w:val="afb"/>
          <w:i w:val="0"/>
          <w:iCs w:val="0"/>
          <w:lang w:eastAsia="ru-RU"/>
        </w:rPr>
        <w:t>Новые информационные технологии в автоматизированных системах: материалы двадцать первого научно-практического семинара. – МИПМ им. М.В. Келдыша. –  2018. – С. 176–180.</w:t>
      </w:r>
    </w:p>
    <w:p w14:paraId="552E4797" w14:textId="77777777" w:rsidR="00770684" w:rsidRPr="00D07A2D" w:rsidRDefault="00770684" w:rsidP="007324BE">
      <w:pPr>
        <w:pStyle w:val="ac"/>
        <w:numPr>
          <w:ilvl w:val="0"/>
          <w:numId w:val="1"/>
        </w:numPr>
        <w:autoSpaceDE w:val="0"/>
        <w:ind w:left="426" w:hanging="426"/>
        <w:rPr>
          <w:rFonts w:ascii="Times-Roman" w:eastAsia="Times-Roman" w:hAnsi="Times-Roman" w:cs="Times-Roman"/>
          <w:sz w:val="30"/>
          <w:szCs w:val="30"/>
        </w:rPr>
      </w:pPr>
      <w:r w:rsidRPr="00D07A2D">
        <w:rPr>
          <w:rFonts w:ascii="Times-Roman" w:eastAsia="Times-Roman" w:hAnsi="Times-Roman" w:cs="Times-Roman"/>
          <w:szCs w:val="28"/>
        </w:rPr>
        <w:t>Горошко Е. И. Интернет-жанр и функционирование языка в Интернете: попытка рефлексии // Жарны речи. - Вып. 6 «Жанр и язык». -Саратов: Наука, 2009. - С. 11-127.</w:t>
      </w:r>
    </w:p>
    <w:p w14:paraId="6B7D3FB3" w14:textId="77777777" w:rsidR="00770684" w:rsidRPr="00D07A2D" w:rsidRDefault="00770684" w:rsidP="007324BE">
      <w:pPr>
        <w:pStyle w:val="ac"/>
        <w:numPr>
          <w:ilvl w:val="0"/>
          <w:numId w:val="1"/>
        </w:numPr>
        <w:ind w:left="426" w:hanging="426"/>
        <w:rPr>
          <w:sz w:val="24"/>
          <w:szCs w:val="20"/>
        </w:rPr>
      </w:pPr>
      <w:r w:rsidRPr="00D07A2D">
        <w:rPr>
          <w:rFonts w:ascii="Times-Roman" w:eastAsia="Times-Roman" w:hAnsi="Times-Roman" w:cs="Times-Roman"/>
          <w:szCs w:val="28"/>
        </w:rPr>
        <w:t>Горошко Е. И. Теоретический анализ интернет-жанров // Жанры речи. - Вып. 5 «Жанр и культура». - Саратов : Наука, 2007. - С. 370-389.</w:t>
      </w:r>
    </w:p>
    <w:p w14:paraId="3F0199AF" w14:textId="06AA58B4" w:rsidR="00E441A3" w:rsidRPr="00D07A2D" w:rsidRDefault="00E441A3" w:rsidP="007324BE">
      <w:pPr>
        <w:pStyle w:val="ac"/>
        <w:numPr>
          <w:ilvl w:val="0"/>
          <w:numId w:val="1"/>
        </w:numPr>
        <w:ind w:left="426" w:hanging="426"/>
      </w:pPr>
      <w:r w:rsidRPr="00D07A2D">
        <w:t>Горошко Е.И., Полякова Т.Л. К построению типологии жанров социальных медий. –  Жанры речи 2 (12). – Харьков, Украина. – 2015. – С. 119-127</w:t>
      </w:r>
    </w:p>
    <w:p w14:paraId="5019A790" w14:textId="1FEDB17C" w:rsidR="00325C93" w:rsidRPr="00D07A2D" w:rsidRDefault="00325C93" w:rsidP="007324BE">
      <w:pPr>
        <w:pStyle w:val="ac"/>
        <w:numPr>
          <w:ilvl w:val="0"/>
          <w:numId w:val="1"/>
        </w:numPr>
        <w:ind w:left="426" w:hanging="426"/>
      </w:pPr>
      <w:r w:rsidRPr="00D07A2D">
        <w:lastRenderedPageBreak/>
        <w:t>Звегинцев В. А. Язык и лингвистическая теория – М.: Эдиториал УРСС. – 2001. – 248 с.</w:t>
      </w:r>
    </w:p>
    <w:p w14:paraId="3B719887" w14:textId="27501B44" w:rsidR="00770684" w:rsidRPr="00D07A2D" w:rsidRDefault="00770684" w:rsidP="007324BE">
      <w:pPr>
        <w:pStyle w:val="ac"/>
        <w:numPr>
          <w:ilvl w:val="0"/>
          <w:numId w:val="1"/>
        </w:numPr>
        <w:autoSpaceDE w:val="0"/>
        <w:ind w:left="426" w:hanging="426"/>
        <w:rPr>
          <w:rFonts w:ascii="Times-Roman" w:eastAsia="Times-Roman" w:hAnsi="Times-Roman" w:cs="Times-Roman"/>
          <w:szCs w:val="28"/>
        </w:rPr>
      </w:pPr>
      <w:r w:rsidRPr="00D07A2D">
        <w:rPr>
          <w:rFonts w:ascii="Times-Roman" w:eastAsia="Times-Roman" w:hAnsi="Times-Roman" w:cs="Times-Roman"/>
          <w:szCs w:val="28"/>
        </w:rPr>
        <w:t>Компанцева Л. Ф. Интернет-комммуникация: когнитивно-прагматический и лингвокультурологичкий аспекты. - Луганск : Знание, 2007. - 444 с.</w:t>
      </w:r>
    </w:p>
    <w:p w14:paraId="4732D067" w14:textId="6E13C0E8" w:rsidR="008F5024" w:rsidRPr="00D07A2D" w:rsidRDefault="008F5024" w:rsidP="007324BE">
      <w:pPr>
        <w:pStyle w:val="ac"/>
        <w:numPr>
          <w:ilvl w:val="0"/>
          <w:numId w:val="1"/>
        </w:numPr>
        <w:autoSpaceDE w:val="0"/>
        <w:ind w:left="426" w:hanging="426"/>
        <w:rPr>
          <w:rFonts w:ascii="Times-Roman" w:eastAsia="Times-Roman" w:hAnsi="Times-Roman" w:cs="Times-Roman"/>
          <w:szCs w:val="28"/>
        </w:rPr>
      </w:pPr>
      <w:r w:rsidRPr="00D07A2D">
        <w:rPr>
          <w:lang w:bidi="ar-EG"/>
        </w:rPr>
        <w:t>Компанцева Л. Ф. От классического языкознания – к интернет-лингвистике//</w:t>
      </w:r>
      <w:r w:rsidRPr="00D07A2D">
        <w:t xml:space="preserve"> Studia Linguistica. – 2010. - №4. – С.24-30.</w:t>
      </w:r>
    </w:p>
    <w:p w14:paraId="06DC8948" w14:textId="1B2B9A04" w:rsidR="00790C40" w:rsidRPr="00D07A2D" w:rsidRDefault="00A56495" w:rsidP="00A56495">
      <w:pPr>
        <w:pStyle w:val="ac"/>
        <w:numPr>
          <w:ilvl w:val="0"/>
          <w:numId w:val="1"/>
        </w:numPr>
        <w:autoSpaceDE w:val="0"/>
        <w:ind w:left="426" w:hanging="426"/>
        <w:rPr>
          <w:rFonts w:ascii="Times-Roman" w:eastAsia="Times-Roman" w:hAnsi="Times-Roman" w:cs="Times-Roman"/>
          <w:szCs w:val="28"/>
        </w:rPr>
      </w:pPr>
      <w:r w:rsidRPr="00D07A2D">
        <w:rPr>
          <w:shd w:val="clear" w:color="auto" w:fill="FFFFFF"/>
        </w:rPr>
        <w:t xml:space="preserve">Литневская Е.И., Бакланова А.Л. Психолингвистические особенности Интернета и некоторые языковые особенности чата как исконно сетевого жанра // Вестник МГУ, Серия «Лингвистика». – 2005. – </w:t>
      </w:r>
      <w:r w:rsidRPr="00D07A2D">
        <w:rPr>
          <w:shd w:val="clear" w:color="auto" w:fill="FFFFFF"/>
          <w:lang w:bidi="ar-EG"/>
        </w:rPr>
        <w:t>№</w:t>
      </w:r>
      <w:r w:rsidRPr="00D07A2D">
        <w:rPr>
          <w:shd w:val="clear" w:color="auto" w:fill="FFFFFF"/>
        </w:rPr>
        <w:t>6. – С.46 – 61.</w:t>
      </w:r>
    </w:p>
    <w:p w14:paraId="72C04F56" w14:textId="18B48B10" w:rsidR="00271C15" w:rsidRPr="00D07A2D" w:rsidRDefault="00271C15" w:rsidP="002A7E2A">
      <w:pPr>
        <w:pStyle w:val="ac"/>
        <w:numPr>
          <w:ilvl w:val="0"/>
          <w:numId w:val="1"/>
        </w:numPr>
        <w:autoSpaceDE w:val="0"/>
        <w:ind w:left="426" w:hanging="426"/>
        <w:rPr>
          <w:rFonts w:ascii="Times-Roman" w:eastAsia="Times-Roman" w:hAnsi="Times-Roman" w:cs="Times-Roman"/>
          <w:szCs w:val="28"/>
        </w:rPr>
      </w:pPr>
      <w:r w:rsidRPr="00D07A2D">
        <w:rPr>
          <w:shd w:val="clear" w:color="auto" w:fill="FFFFFF"/>
        </w:rPr>
        <w:t>Лутовинова О.В. Интернет как новая «устно-письменная» система коммуникации</w:t>
      </w:r>
      <w:r w:rsidR="002A7E2A" w:rsidRPr="00D07A2D">
        <w:rPr>
          <w:shd w:val="clear" w:color="auto" w:fill="FFFFFF"/>
        </w:rPr>
        <w:t xml:space="preserve"> [Электронный ресурс]</w:t>
      </w:r>
      <w:r w:rsidR="002A7E2A" w:rsidRPr="00D07A2D">
        <w:rPr>
          <w:shd w:val="clear" w:color="auto" w:fill="FFFFFF"/>
          <w:lang w:bidi="ar-EG"/>
        </w:rPr>
        <w:t xml:space="preserve">. – 2008. – </w:t>
      </w:r>
      <w:r w:rsidR="00FE0376" w:rsidRPr="00D07A2D">
        <w:rPr>
          <w:shd w:val="clear" w:color="auto" w:fill="FFFFFF"/>
        </w:rPr>
        <w:t xml:space="preserve">Режим доступа: </w:t>
      </w:r>
      <w:hyperlink r:id="rId37" w:history="1">
        <w:r w:rsidR="00FE0376" w:rsidRPr="00D07A2D">
          <w:rPr>
            <w:rStyle w:val="a7"/>
            <w:rFonts w:ascii="Times New Roman CYR" w:hAnsi="Times New Roman CYR"/>
            <w:color w:val="auto"/>
            <w:szCs w:val="24"/>
          </w:rPr>
          <w:t>https://cyberleninka.ru/article/n/internet-kak-novaya-ustno-pismennaya-sistema-kommunikatsi</w:t>
        </w:r>
        <w:r w:rsidR="00FE0376" w:rsidRPr="00D07A2D">
          <w:rPr>
            <w:rStyle w:val="a7"/>
            <w:rFonts w:ascii="Times New Roman CYR" w:hAnsi="Times New Roman CYR"/>
            <w:color w:val="auto"/>
            <w:szCs w:val="24"/>
            <w:lang w:val="en-US"/>
          </w:rPr>
          <w:t>i</w:t>
        </w:r>
      </w:hyperlink>
      <w:r w:rsidR="00FE0376" w:rsidRPr="00D07A2D">
        <w:rPr>
          <w:rFonts w:ascii="Times New Roman CYR" w:hAnsi="Times New Roman CYR"/>
          <w:szCs w:val="24"/>
        </w:rPr>
        <w:t xml:space="preserve"> </w:t>
      </w:r>
      <w:r w:rsidR="002A7E2A" w:rsidRPr="00D07A2D">
        <w:rPr>
          <w:rFonts w:ascii="Times New Roman CYR" w:hAnsi="Times New Roman CYR"/>
          <w:szCs w:val="24"/>
        </w:rPr>
        <w:t xml:space="preserve">- Загл. с экрана </w:t>
      </w:r>
      <w:r w:rsidR="00FE0376" w:rsidRPr="00D07A2D">
        <w:rPr>
          <w:rFonts w:ascii="Times New Roman CYR" w:hAnsi="Times New Roman CYR"/>
          <w:szCs w:val="24"/>
        </w:rPr>
        <w:t>(15.03.2018)</w:t>
      </w:r>
    </w:p>
    <w:p w14:paraId="2F11D7CB" w14:textId="7B65D166" w:rsidR="008F5024" w:rsidRPr="00D07A2D" w:rsidRDefault="008F5024" w:rsidP="007324BE">
      <w:pPr>
        <w:pStyle w:val="ac"/>
        <w:numPr>
          <w:ilvl w:val="0"/>
          <w:numId w:val="1"/>
        </w:numPr>
        <w:autoSpaceDE w:val="0"/>
        <w:ind w:left="426" w:hanging="426"/>
        <w:rPr>
          <w:rFonts w:ascii="Times-Roman" w:eastAsia="Times-Roman" w:hAnsi="Times-Roman" w:cs="Times-Roman"/>
          <w:szCs w:val="28"/>
        </w:rPr>
      </w:pPr>
      <w:r w:rsidRPr="00D07A2D">
        <w:rPr>
          <w:rFonts w:ascii="Times-Roman" w:eastAsia="Times-Roman" w:hAnsi="Times-Roman" w:cs="Times-Roman"/>
          <w:szCs w:val="28"/>
        </w:rPr>
        <w:t xml:space="preserve">Макарова П.М. </w:t>
      </w:r>
      <w:r w:rsidRPr="00D07A2D">
        <w:t xml:space="preserve">Интернет-коммуникация в лингвистических описаниях// Вестник Московского государственного лингвистического университета. – 2009. – №557. – С. 219-230. </w:t>
      </w:r>
    </w:p>
    <w:p w14:paraId="0C1F3D01" w14:textId="15A5EAC4" w:rsidR="008A130C" w:rsidRPr="00D07A2D" w:rsidRDefault="008A130C" w:rsidP="007324BE">
      <w:pPr>
        <w:pStyle w:val="ac"/>
        <w:numPr>
          <w:ilvl w:val="0"/>
          <w:numId w:val="1"/>
        </w:numPr>
        <w:autoSpaceDE w:val="0"/>
        <w:ind w:left="426" w:hanging="426"/>
        <w:rPr>
          <w:rFonts w:ascii="Times-Roman" w:eastAsia="Times-Roman" w:hAnsi="Times-Roman" w:cs="Times-Roman"/>
          <w:szCs w:val="28"/>
        </w:rPr>
      </w:pPr>
      <w:r w:rsidRPr="00D07A2D">
        <w:t>Матусевич П.П. Общение в социальных сетях: прагматический, коммуникативный, лингвостилистический аспекты  характе</w:t>
      </w:r>
      <w:r w:rsidR="000C2B54" w:rsidRPr="00D07A2D">
        <w:t xml:space="preserve">ристики: дис. на соиск. учен. степ. д-ра. филолог. Наук (10. 02. 01)/ Матусевич Александра Александровна; ВГУ – Киров, 2016. – 190 с. </w:t>
      </w:r>
    </w:p>
    <w:p w14:paraId="1453CD54" w14:textId="14B20BFF" w:rsidR="00D26AC9" w:rsidRPr="00D07A2D" w:rsidRDefault="00D26AC9" w:rsidP="007324BE">
      <w:pPr>
        <w:pStyle w:val="ac"/>
        <w:numPr>
          <w:ilvl w:val="0"/>
          <w:numId w:val="1"/>
        </w:numPr>
        <w:autoSpaceDE w:val="0"/>
        <w:ind w:left="426" w:hanging="426"/>
        <w:rPr>
          <w:rFonts w:ascii="Times-Roman" w:eastAsia="Times-Roman" w:hAnsi="Times-Roman" w:cs="Times-Roman"/>
          <w:szCs w:val="28"/>
        </w:rPr>
      </w:pPr>
      <w:r w:rsidRPr="00D07A2D">
        <w:rPr>
          <w:rFonts w:ascii="Times-Roman" w:eastAsia="Times-Roman" w:hAnsi="Times-Roman" w:cs="Times-Roman"/>
          <w:szCs w:val="28"/>
        </w:rPr>
        <w:t xml:space="preserve">Морозова О.Н. Особенности Интернет-коммуникации: определение и свойства. – </w:t>
      </w:r>
      <w:r w:rsidR="007572C7" w:rsidRPr="00D07A2D">
        <w:rPr>
          <w:rFonts w:ascii="Times-Roman" w:eastAsia="Times-Roman" w:hAnsi="Times-Roman" w:cs="Times-Roman"/>
          <w:szCs w:val="28"/>
        </w:rPr>
        <w:t xml:space="preserve">СПб.: </w:t>
      </w:r>
      <w:r w:rsidRPr="00D07A2D">
        <w:rPr>
          <w:rFonts w:ascii="Times-Roman" w:eastAsia="Times-Roman" w:hAnsi="Times-Roman" w:cs="Times-Roman"/>
          <w:szCs w:val="28"/>
        </w:rPr>
        <w:t>Вестник Ленинградского государственного университета им. А.С. Пушкина</w:t>
      </w:r>
      <w:r w:rsidR="007572C7" w:rsidRPr="00D07A2D">
        <w:rPr>
          <w:rFonts w:ascii="Times-Roman" w:eastAsia="Times-Roman" w:hAnsi="Times-Roman" w:cs="Times-Roman"/>
          <w:szCs w:val="28"/>
        </w:rPr>
        <w:t xml:space="preserve">. – 2010. – </w:t>
      </w:r>
      <w:r w:rsidR="0039423A" w:rsidRPr="00D07A2D">
        <w:rPr>
          <w:rFonts w:ascii="Times-Roman" w:eastAsia="Times-Roman" w:hAnsi="Times-Roman" w:cs="Times-Roman"/>
          <w:szCs w:val="28"/>
        </w:rPr>
        <w:t>С. 150-157.</w:t>
      </w:r>
    </w:p>
    <w:p w14:paraId="0D82FAF3" w14:textId="589109E7" w:rsidR="00C50B0B" w:rsidRPr="00D07A2D" w:rsidRDefault="00C50B0B" w:rsidP="003205B4">
      <w:pPr>
        <w:pStyle w:val="ac"/>
        <w:numPr>
          <w:ilvl w:val="0"/>
          <w:numId w:val="1"/>
        </w:numPr>
        <w:autoSpaceDE w:val="0"/>
        <w:ind w:left="426" w:hanging="426"/>
        <w:rPr>
          <w:rFonts w:ascii="Times-Roman" w:eastAsia="Times-Roman" w:hAnsi="Times-Roman" w:cs="Times-Roman"/>
          <w:szCs w:val="28"/>
        </w:rPr>
      </w:pPr>
      <w:r w:rsidRPr="00D07A2D">
        <w:rPr>
          <w:rFonts w:ascii="Times-Roman" w:eastAsia="Times-Roman" w:hAnsi="Times-Roman" w:cs="Times-Roman"/>
          <w:szCs w:val="28"/>
        </w:rPr>
        <w:t xml:space="preserve">Самойленко Л. В. Электронный разговоры пользователей компьютерной сетью как новояз русской речи (на примере чата). – </w:t>
      </w:r>
      <w:r w:rsidR="003205B4" w:rsidRPr="00D07A2D">
        <w:rPr>
          <w:rFonts w:ascii="Times-Roman" w:eastAsia="Times-Roman" w:hAnsi="Times-Roman" w:cs="Times-Roman"/>
          <w:szCs w:val="28"/>
        </w:rPr>
        <w:t xml:space="preserve">Архангельск: </w:t>
      </w:r>
      <w:r w:rsidRPr="00D07A2D">
        <w:rPr>
          <w:rFonts w:ascii="Times-Roman" w:eastAsia="Times-Roman" w:hAnsi="Times-Roman" w:cs="Times-Roman"/>
          <w:szCs w:val="28"/>
        </w:rPr>
        <w:t xml:space="preserve">Вестник АГТУ. – 2014. - №1 (57) – С. 66-70. </w:t>
      </w:r>
    </w:p>
    <w:p w14:paraId="522E5947" w14:textId="627D131D" w:rsidR="00770684" w:rsidRPr="00D07A2D" w:rsidRDefault="00ED317C" w:rsidP="002A7E2A">
      <w:pPr>
        <w:pStyle w:val="ac"/>
        <w:numPr>
          <w:ilvl w:val="0"/>
          <w:numId w:val="1"/>
        </w:numPr>
        <w:ind w:left="426" w:hanging="426"/>
      </w:pPr>
      <w:r w:rsidRPr="00D07A2D">
        <w:t>Северина Е. А. Жанры коммуникации в Интернет-среде</w:t>
      </w:r>
      <w:r w:rsidR="002A7E2A" w:rsidRPr="00D07A2D">
        <w:t xml:space="preserve"> / Е.А. Северина // Вестник МГЛУ. – 2015. – № 15 (675). – С. 206–215</w:t>
      </w:r>
      <w:r w:rsidRPr="00D07A2D">
        <w:t xml:space="preserve"> </w:t>
      </w:r>
    </w:p>
    <w:p w14:paraId="533530D3" w14:textId="2814F40B" w:rsidR="00FC492D" w:rsidRPr="00D07A2D" w:rsidRDefault="00FC492D" w:rsidP="007324BE">
      <w:pPr>
        <w:pStyle w:val="ac"/>
        <w:numPr>
          <w:ilvl w:val="0"/>
          <w:numId w:val="1"/>
        </w:numPr>
        <w:ind w:left="426" w:hanging="426"/>
      </w:pPr>
      <w:r w:rsidRPr="00D07A2D">
        <w:t>Сидорова М.Ю.</w:t>
      </w:r>
      <w:r w:rsidR="002A7E2A" w:rsidRPr="00D07A2D">
        <w:t xml:space="preserve"> Интернет-лингвистика: русский я</w:t>
      </w:r>
      <w:r w:rsidRPr="00D07A2D">
        <w:t xml:space="preserve">зык. Межличностное общение. – М. «1989.ру». – 2006. – 193 с.  </w:t>
      </w:r>
    </w:p>
    <w:p w14:paraId="46E31C58" w14:textId="4644A681" w:rsidR="006136A8" w:rsidRPr="00D07A2D" w:rsidRDefault="006136A8" w:rsidP="006136A8">
      <w:pPr>
        <w:pStyle w:val="ac"/>
        <w:numPr>
          <w:ilvl w:val="0"/>
          <w:numId w:val="1"/>
        </w:numPr>
        <w:ind w:left="426" w:hanging="426"/>
      </w:pPr>
      <w:r w:rsidRPr="00D07A2D">
        <w:lastRenderedPageBreak/>
        <w:t>Соболева О. В. К проблеме определения понятия «гипертекстуальность» // Вестник Челябинского гос. ун-та. – 2014. – № 7(336). – С. 72 – 75.</w:t>
      </w:r>
    </w:p>
    <w:p w14:paraId="1E788DD4" w14:textId="25820192" w:rsidR="00E46A2A" w:rsidRPr="00D07A2D" w:rsidRDefault="00E46A2A" w:rsidP="007324BE">
      <w:pPr>
        <w:pStyle w:val="ac"/>
        <w:numPr>
          <w:ilvl w:val="0"/>
          <w:numId w:val="1"/>
        </w:numPr>
        <w:ind w:left="426" w:hanging="426"/>
      </w:pPr>
      <w:r w:rsidRPr="00D07A2D">
        <w:t>Трач А.С. Особенности использования письменной речи в сети Интернет</w:t>
      </w:r>
      <w:r w:rsidR="008E6E91" w:rsidRPr="00D07A2D">
        <w:t>// Известия ЮФУ. Технические науки. – Ростов-на-Дону.: ЮФУ. – 2010. – С. 34-39.</w:t>
      </w:r>
    </w:p>
    <w:p w14:paraId="5723EAAF" w14:textId="4CAA92F3" w:rsidR="00ED317C" w:rsidRPr="00D07A2D" w:rsidRDefault="00ED317C" w:rsidP="00D22524">
      <w:pPr>
        <w:pStyle w:val="ac"/>
        <w:numPr>
          <w:ilvl w:val="0"/>
          <w:numId w:val="1"/>
        </w:numPr>
        <w:ind w:left="426" w:hanging="426"/>
      </w:pPr>
      <w:r w:rsidRPr="00D07A2D">
        <w:t>Ульянова М.А. Классификация жанров Интернет-дискурса</w:t>
      </w:r>
      <w:r w:rsidR="00D22524" w:rsidRPr="00D07A2D">
        <w:t xml:space="preserve">. – </w:t>
      </w:r>
      <w:r w:rsidR="00E42A6A" w:rsidRPr="00D07A2D">
        <w:t xml:space="preserve">Челябинск: </w:t>
      </w:r>
      <w:r w:rsidR="00D22524" w:rsidRPr="00D07A2D">
        <w:rPr>
          <w:sz w:val="26"/>
          <w:szCs w:val="26"/>
        </w:rPr>
        <w:t>Lingua mobilis. – № 3 (49). – 2014. – С. 102-110.</w:t>
      </w:r>
      <w:r w:rsidRPr="00D07A2D">
        <w:t xml:space="preserve"> </w:t>
      </w:r>
    </w:p>
    <w:p w14:paraId="17EF1903" w14:textId="751EC89C" w:rsidR="00ED317C" w:rsidRPr="00D07A2D" w:rsidRDefault="00ED317C" w:rsidP="007324BE">
      <w:pPr>
        <w:pStyle w:val="ac"/>
        <w:numPr>
          <w:ilvl w:val="0"/>
          <w:numId w:val="1"/>
        </w:numPr>
        <w:ind w:left="426" w:hanging="426"/>
      </w:pPr>
      <w:r w:rsidRPr="00D07A2D">
        <w:t>Усачева О. Ю. К вопросу о жанрах в Интернет-коммуникации</w:t>
      </w:r>
      <w:r w:rsidR="002A7E2A" w:rsidRPr="00D07A2D">
        <w:t>/</w:t>
      </w:r>
      <w:r w:rsidR="00DF1F53" w:rsidRPr="00D07A2D">
        <w:t>/</w:t>
      </w:r>
      <w:r w:rsidR="002A7E2A" w:rsidRPr="00D07A2D">
        <w:t xml:space="preserve"> Вестник московского государственного областного университета. Серия «Русская </w:t>
      </w:r>
      <w:r w:rsidR="00DF1F53" w:rsidRPr="00D07A2D">
        <w:t xml:space="preserve">филология. – 2009. - №3. – С 55-56. </w:t>
      </w:r>
    </w:p>
    <w:p w14:paraId="2AE1FAF0" w14:textId="5F6112A2" w:rsidR="00D82ED1" w:rsidRPr="00D07A2D" w:rsidRDefault="00D82ED1" w:rsidP="00DF1F53">
      <w:pPr>
        <w:pStyle w:val="ac"/>
        <w:numPr>
          <w:ilvl w:val="0"/>
          <w:numId w:val="1"/>
        </w:numPr>
      </w:pPr>
      <w:r w:rsidRPr="00D07A2D">
        <w:t xml:space="preserve"> Штукарева Е.Б. Языковая специфика интернет-коммуникации// Интернет-коммуникация как новая речевая формация: колл. монография/ науч. ред. Т.Н. Колокольцева, О.В. Лутовинова. – М.: ФЛИНТА: Наука, –  2012. –  </w:t>
      </w:r>
      <w:r w:rsidR="00DF1F53" w:rsidRPr="00D07A2D">
        <w:t>С 291-302</w:t>
      </w:r>
      <w:r w:rsidRPr="00D07A2D">
        <w:t>.</w:t>
      </w:r>
    </w:p>
    <w:p w14:paraId="2822593A" w14:textId="600AF78B" w:rsidR="00CE0B7B" w:rsidRPr="00D07A2D" w:rsidRDefault="00DF1F53" w:rsidP="00DF1F53">
      <w:pPr>
        <w:pStyle w:val="ac"/>
        <w:numPr>
          <w:ilvl w:val="0"/>
          <w:numId w:val="1"/>
        </w:numPr>
      </w:pPr>
      <w:r w:rsidRPr="00D07A2D">
        <w:t xml:space="preserve"> </w:t>
      </w:r>
      <w:r w:rsidR="00CE0B7B" w:rsidRPr="00D07A2D">
        <w:t>Щипицина</w:t>
      </w:r>
      <w:r w:rsidRPr="00D07A2D">
        <w:t xml:space="preserve"> Л.Ю.</w:t>
      </w:r>
      <w:r w:rsidR="00CE0B7B" w:rsidRPr="00D07A2D">
        <w:t xml:space="preserve"> Социальная сеть</w:t>
      </w:r>
      <w:r w:rsidRPr="00D07A2D">
        <w:t xml:space="preserve"> как жанр Интернет-коммуникации/ Щипицина Л.Ю.// Медиалингвистика. – СПб. – №</w:t>
      </w:r>
      <w:r w:rsidR="00CE0B7B" w:rsidRPr="00D07A2D">
        <w:t xml:space="preserve">3 – 2014 – </w:t>
      </w:r>
      <w:r w:rsidRPr="00D07A2D">
        <w:t>С 220-224</w:t>
      </w:r>
      <w:r w:rsidR="00CE0B7B" w:rsidRPr="00D07A2D">
        <w:t xml:space="preserve">. </w:t>
      </w:r>
    </w:p>
    <w:p w14:paraId="4A9F4EF9" w14:textId="77777777" w:rsidR="00E441A3" w:rsidRPr="00D07A2D" w:rsidRDefault="00E441A3" w:rsidP="007324BE">
      <w:pPr>
        <w:pStyle w:val="ac"/>
        <w:numPr>
          <w:ilvl w:val="0"/>
          <w:numId w:val="1"/>
        </w:numPr>
        <w:ind w:left="426" w:hanging="426"/>
        <w:rPr>
          <w:lang w:val="en-GB"/>
        </w:rPr>
      </w:pPr>
      <w:r w:rsidRPr="00D07A2D">
        <w:rPr>
          <w:lang w:val="en-GB"/>
        </w:rPr>
        <w:t>Abandah</w:t>
      </w:r>
      <w:r w:rsidRPr="00D07A2D">
        <w:rPr>
          <w:lang w:val="en-US"/>
        </w:rPr>
        <w:t xml:space="preserve"> </w:t>
      </w:r>
      <w:r w:rsidRPr="00D07A2D">
        <w:rPr>
          <w:lang w:val="en-GB"/>
        </w:rPr>
        <w:t>G</w:t>
      </w:r>
      <w:r w:rsidRPr="00D07A2D">
        <w:rPr>
          <w:lang w:val="en-US"/>
        </w:rPr>
        <w:t xml:space="preserve">. </w:t>
      </w:r>
      <w:r w:rsidRPr="00D07A2D">
        <w:rPr>
          <w:lang w:val="en-GB"/>
        </w:rPr>
        <w:t>A</w:t>
      </w:r>
      <w:r w:rsidRPr="00D07A2D">
        <w:rPr>
          <w:lang w:val="en-US"/>
        </w:rPr>
        <w:t xml:space="preserve">. </w:t>
      </w:r>
      <w:r w:rsidRPr="00D07A2D">
        <w:rPr>
          <w:lang w:val="en-GB"/>
        </w:rPr>
        <w:t>The</w:t>
      </w:r>
      <w:r w:rsidRPr="00D07A2D">
        <w:rPr>
          <w:lang w:val="en-US"/>
        </w:rPr>
        <w:t xml:space="preserve"> </w:t>
      </w:r>
      <w:r w:rsidRPr="00D07A2D">
        <w:rPr>
          <w:lang w:val="en-GB"/>
        </w:rPr>
        <w:t>Arabic</w:t>
      </w:r>
      <w:r w:rsidRPr="00D07A2D">
        <w:rPr>
          <w:lang w:val="en-US"/>
        </w:rPr>
        <w:t xml:space="preserve"> </w:t>
      </w:r>
      <w:r w:rsidRPr="00D07A2D">
        <w:rPr>
          <w:lang w:val="en-GB"/>
        </w:rPr>
        <w:t>Language</w:t>
      </w:r>
      <w:r w:rsidRPr="00D07A2D">
        <w:rPr>
          <w:lang w:val="en-US"/>
        </w:rPr>
        <w:t xml:space="preserve"> </w:t>
      </w:r>
      <w:r w:rsidRPr="00D07A2D">
        <w:rPr>
          <w:lang w:val="en-GB"/>
        </w:rPr>
        <w:t>Status</w:t>
      </w:r>
      <w:r w:rsidRPr="00D07A2D">
        <w:rPr>
          <w:lang w:val="en-US"/>
        </w:rPr>
        <w:t xml:space="preserve"> </w:t>
      </w:r>
      <w:r w:rsidRPr="00D07A2D">
        <w:rPr>
          <w:lang w:val="en-GB"/>
        </w:rPr>
        <w:t>in</w:t>
      </w:r>
      <w:r w:rsidRPr="00D07A2D">
        <w:rPr>
          <w:lang w:val="en-US"/>
        </w:rPr>
        <w:t xml:space="preserve"> </w:t>
      </w:r>
      <w:r w:rsidRPr="00D07A2D">
        <w:rPr>
          <w:lang w:val="en-GB"/>
        </w:rPr>
        <w:t>the</w:t>
      </w:r>
      <w:r w:rsidRPr="00D07A2D">
        <w:rPr>
          <w:lang w:val="en-US"/>
        </w:rPr>
        <w:t xml:space="preserve"> </w:t>
      </w:r>
      <w:r w:rsidRPr="00D07A2D">
        <w:rPr>
          <w:lang w:val="en-GB"/>
        </w:rPr>
        <w:t>Jordanian</w:t>
      </w:r>
      <w:r w:rsidRPr="00D07A2D">
        <w:rPr>
          <w:lang w:val="en-US"/>
        </w:rPr>
        <w:t xml:space="preserve"> </w:t>
      </w:r>
      <w:r w:rsidRPr="00D07A2D">
        <w:rPr>
          <w:lang w:val="en-GB"/>
        </w:rPr>
        <w:t>Social</w:t>
      </w:r>
      <w:r w:rsidRPr="00D07A2D">
        <w:rPr>
          <w:lang w:val="en-US"/>
        </w:rPr>
        <w:t xml:space="preserve"> </w:t>
      </w:r>
      <w:r w:rsidRPr="00D07A2D">
        <w:rPr>
          <w:lang w:val="en-GB"/>
        </w:rPr>
        <w:t>Networking</w:t>
      </w:r>
      <w:r w:rsidRPr="00D07A2D">
        <w:rPr>
          <w:lang w:val="en-US"/>
        </w:rPr>
        <w:t xml:space="preserve"> </w:t>
      </w:r>
      <w:r w:rsidRPr="00D07A2D">
        <w:rPr>
          <w:lang w:val="en-GB"/>
        </w:rPr>
        <w:t>and</w:t>
      </w:r>
      <w:r w:rsidRPr="00D07A2D">
        <w:rPr>
          <w:lang w:val="en-US"/>
        </w:rPr>
        <w:t xml:space="preserve"> </w:t>
      </w:r>
      <w:r w:rsidRPr="00D07A2D">
        <w:rPr>
          <w:lang w:val="en-GB"/>
        </w:rPr>
        <w:t>Mobile</w:t>
      </w:r>
      <w:r w:rsidRPr="00D07A2D">
        <w:rPr>
          <w:lang w:val="en-US"/>
        </w:rPr>
        <w:t xml:space="preserve"> </w:t>
      </w:r>
      <w:r w:rsidRPr="00D07A2D">
        <w:rPr>
          <w:lang w:val="en-GB"/>
        </w:rPr>
        <w:t>Phone</w:t>
      </w:r>
      <w:r w:rsidRPr="00D07A2D">
        <w:rPr>
          <w:lang w:val="en-US"/>
        </w:rPr>
        <w:t xml:space="preserve"> </w:t>
      </w:r>
      <w:r w:rsidRPr="00D07A2D">
        <w:rPr>
          <w:lang w:val="en-GB"/>
        </w:rPr>
        <w:t>Communications</w:t>
      </w:r>
      <w:r w:rsidRPr="00D07A2D">
        <w:rPr>
          <w:lang w:val="en-US"/>
        </w:rPr>
        <w:t xml:space="preserve">/ </w:t>
      </w:r>
      <w:r w:rsidRPr="00D07A2D">
        <w:rPr>
          <w:lang w:val="en-GB"/>
        </w:rPr>
        <w:t>Abandah</w:t>
      </w:r>
      <w:r w:rsidRPr="00D07A2D">
        <w:rPr>
          <w:lang w:val="en-US"/>
        </w:rPr>
        <w:t xml:space="preserve">, </w:t>
      </w:r>
      <w:r w:rsidRPr="00D07A2D">
        <w:rPr>
          <w:lang w:val="en-GB"/>
        </w:rPr>
        <w:t>Gheith</w:t>
      </w:r>
      <w:r w:rsidRPr="00D07A2D">
        <w:rPr>
          <w:lang w:val="en-US"/>
        </w:rPr>
        <w:t xml:space="preserve"> </w:t>
      </w:r>
      <w:r w:rsidRPr="00D07A2D">
        <w:rPr>
          <w:lang w:val="en-GB"/>
        </w:rPr>
        <w:t>A</w:t>
      </w:r>
      <w:r w:rsidRPr="00D07A2D">
        <w:rPr>
          <w:lang w:val="en-US"/>
        </w:rPr>
        <w:t>.</w:t>
      </w:r>
      <w:r w:rsidRPr="00D07A2D">
        <w:rPr>
          <w:lang w:val="en-GB"/>
        </w:rPr>
        <w:t xml:space="preserve">; Khedher, Mohammed Zeki; Anati, Waleed A.// 7th Int’l Conference on Information Technology in Amman. – 2015. – P. 449-456. </w:t>
      </w:r>
    </w:p>
    <w:p w14:paraId="4FBAC71A" w14:textId="5F7AE490" w:rsidR="0081356E" w:rsidRPr="00D07A2D" w:rsidRDefault="0081356E" w:rsidP="007324BE">
      <w:pPr>
        <w:pStyle w:val="ac"/>
        <w:numPr>
          <w:ilvl w:val="0"/>
          <w:numId w:val="1"/>
        </w:numPr>
        <w:ind w:left="426" w:hanging="426"/>
        <w:rPr>
          <w:lang w:val="en-GB"/>
        </w:rPr>
      </w:pPr>
      <w:r w:rsidRPr="00D07A2D">
        <w:rPr>
          <w:lang w:val="en-GB"/>
        </w:rPr>
        <w:t>Abdulkafi Albirini Modern Arabic Sociolinguistics: Diglossia, Variation, Codeswitching – NY, 2016. – 438 p.</w:t>
      </w:r>
    </w:p>
    <w:p w14:paraId="5CA579DA" w14:textId="14B06FB9" w:rsidR="00E441A3" w:rsidRPr="00D07A2D" w:rsidRDefault="00E441A3" w:rsidP="007324BE">
      <w:pPr>
        <w:pStyle w:val="ac"/>
        <w:numPr>
          <w:ilvl w:val="0"/>
          <w:numId w:val="1"/>
        </w:numPr>
        <w:ind w:left="426" w:hanging="426"/>
        <w:rPr>
          <w:lang w:val="en-GB" w:bidi="ar-EG"/>
        </w:rPr>
      </w:pPr>
      <w:r w:rsidRPr="00D07A2D">
        <w:rPr>
          <w:rFonts w:asciiTheme="majorBidi" w:hAnsiTheme="majorBidi" w:cstheme="majorBidi"/>
          <w:szCs w:val="28"/>
          <w:lang w:val="en-GB"/>
        </w:rPr>
        <w:t>Alabdulqader E. Computer Mediated Communication: Patterns &amp; Language Transformations of Youth in Arabic-Speaking Populations/ Ebtisam Alabdulqader, Majdah Alshehri, Rana Almurshad &amp; others// International Journal of Information Technology &amp; Computer Science (IJITCS ). – 2014. –  Vol. 17, Issue №1. – P. 52-66.</w:t>
      </w:r>
    </w:p>
    <w:p w14:paraId="6C8AD1F2" w14:textId="4497CFAC" w:rsidR="00740D42" w:rsidRPr="00D07A2D" w:rsidRDefault="00740D42" w:rsidP="007E1ED2">
      <w:pPr>
        <w:pStyle w:val="ac"/>
        <w:numPr>
          <w:ilvl w:val="0"/>
          <w:numId w:val="1"/>
        </w:numPr>
        <w:ind w:left="426" w:hanging="426"/>
        <w:rPr>
          <w:lang w:val="en-US"/>
        </w:rPr>
      </w:pPr>
      <w:r w:rsidRPr="00D07A2D">
        <w:rPr>
          <w:lang w:val="en-GB"/>
        </w:rPr>
        <w:t xml:space="preserve">Arab social media report 2017 [Electronic </w:t>
      </w:r>
      <w:r w:rsidR="00C92BA9" w:rsidRPr="00D07A2D">
        <w:rPr>
          <w:lang w:val="en-GB"/>
        </w:rPr>
        <w:t>re</w:t>
      </w:r>
      <w:r w:rsidRPr="00D07A2D">
        <w:rPr>
          <w:lang w:val="en-GB"/>
        </w:rPr>
        <w:t>source</w:t>
      </w:r>
      <w:r w:rsidR="007E1ED2" w:rsidRPr="00D07A2D">
        <w:rPr>
          <w:lang w:val="en-GB"/>
        </w:rPr>
        <w:t xml:space="preserve">] // </w:t>
      </w:r>
      <w:r w:rsidR="007E1ED2" w:rsidRPr="00D07A2D">
        <w:rPr>
          <w:lang w:bidi="ar-EG"/>
        </w:rPr>
        <w:t>Сайт</w:t>
      </w:r>
      <w:r w:rsidR="007E1ED2" w:rsidRPr="00D07A2D">
        <w:rPr>
          <w:lang w:val="en-US" w:bidi="ar-EG"/>
        </w:rPr>
        <w:t xml:space="preserve"> Mohanned Bin Rashid Al Maktoum Global Initiatives [2018]. – </w:t>
      </w:r>
      <w:r w:rsidR="007E1ED2" w:rsidRPr="00D07A2D">
        <w:rPr>
          <w:lang w:bidi="ar-EG"/>
        </w:rPr>
        <w:t>Режим</w:t>
      </w:r>
      <w:r w:rsidR="007E1ED2" w:rsidRPr="00D07A2D">
        <w:rPr>
          <w:lang w:val="en-US" w:bidi="ar-EG"/>
        </w:rPr>
        <w:t xml:space="preserve"> </w:t>
      </w:r>
      <w:r w:rsidR="007E1ED2" w:rsidRPr="00D07A2D">
        <w:rPr>
          <w:lang w:bidi="ar-EG"/>
        </w:rPr>
        <w:t>доступа</w:t>
      </w:r>
      <w:r w:rsidR="007E1ED2" w:rsidRPr="00D07A2D">
        <w:rPr>
          <w:lang w:val="en-US" w:bidi="ar-EG"/>
        </w:rPr>
        <w:t xml:space="preserve">:   </w:t>
      </w:r>
      <w:hyperlink r:id="rId38" w:history="1">
        <w:r w:rsidR="008F5024" w:rsidRPr="00D07A2D">
          <w:rPr>
            <w:rStyle w:val="a7"/>
            <w:color w:val="auto"/>
            <w:lang w:val="en-GB"/>
          </w:rPr>
          <w:t>http</w:t>
        </w:r>
        <w:r w:rsidR="008F5024" w:rsidRPr="00D07A2D">
          <w:rPr>
            <w:rStyle w:val="a7"/>
            <w:color w:val="auto"/>
            <w:lang w:val="en-US"/>
          </w:rPr>
          <w:t>://</w:t>
        </w:r>
        <w:r w:rsidR="008F5024" w:rsidRPr="00D07A2D">
          <w:rPr>
            <w:rStyle w:val="a7"/>
            <w:color w:val="auto"/>
            <w:lang w:val="en-GB"/>
          </w:rPr>
          <w:t>www</w:t>
        </w:r>
        <w:r w:rsidR="008F5024" w:rsidRPr="00D07A2D">
          <w:rPr>
            <w:rStyle w:val="a7"/>
            <w:color w:val="auto"/>
            <w:lang w:val="en-US"/>
          </w:rPr>
          <w:t>.</w:t>
        </w:r>
        <w:r w:rsidR="008F5024" w:rsidRPr="00D07A2D">
          <w:rPr>
            <w:rStyle w:val="a7"/>
            <w:color w:val="auto"/>
            <w:lang w:val="en-GB"/>
          </w:rPr>
          <w:t>mbrsg</w:t>
        </w:r>
        <w:r w:rsidR="008F5024" w:rsidRPr="00D07A2D">
          <w:rPr>
            <w:rStyle w:val="a7"/>
            <w:color w:val="auto"/>
            <w:lang w:val="en-US"/>
          </w:rPr>
          <w:t>.</w:t>
        </w:r>
        <w:r w:rsidR="008F5024" w:rsidRPr="00D07A2D">
          <w:rPr>
            <w:rStyle w:val="a7"/>
            <w:color w:val="auto"/>
            <w:lang w:val="en-GB"/>
          </w:rPr>
          <w:t>ae</w:t>
        </w:r>
        <w:r w:rsidR="008F5024" w:rsidRPr="00D07A2D">
          <w:rPr>
            <w:rStyle w:val="a7"/>
            <w:color w:val="auto"/>
            <w:lang w:val="en-US"/>
          </w:rPr>
          <w:t>/</w:t>
        </w:r>
        <w:r w:rsidR="008F5024" w:rsidRPr="00D07A2D">
          <w:rPr>
            <w:rStyle w:val="a7"/>
            <w:color w:val="auto"/>
            <w:lang w:val="en-GB"/>
          </w:rPr>
          <w:t>getattachment</w:t>
        </w:r>
        <w:r w:rsidR="008F5024" w:rsidRPr="00D07A2D">
          <w:rPr>
            <w:rStyle w:val="a7"/>
            <w:color w:val="auto"/>
            <w:lang w:val="en-US"/>
          </w:rPr>
          <w:t>/1383</w:t>
        </w:r>
        <w:r w:rsidR="008F5024" w:rsidRPr="00D07A2D">
          <w:rPr>
            <w:rStyle w:val="a7"/>
            <w:color w:val="auto"/>
            <w:lang w:val="en-GB"/>
          </w:rPr>
          <w:t>b</w:t>
        </w:r>
        <w:r w:rsidR="008F5024" w:rsidRPr="00D07A2D">
          <w:rPr>
            <w:rStyle w:val="a7"/>
            <w:color w:val="auto"/>
            <w:lang w:val="en-US"/>
          </w:rPr>
          <w:t>88</w:t>
        </w:r>
        <w:r w:rsidR="008F5024" w:rsidRPr="00D07A2D">
          <w:rPr>
            <w:rStyle w:val="a7"/>
            <w:color w:val="auto"/>
            <w:lang w:val="en-GB"/>
          </w:rPr>
          <w:t>a</w:t>
        </w:r>
        <w:r w:rsidR="008F5024" w:rsidRPr="00D07A2D">
          <w:rPr>
            <w:rStyle w:val="a7"/>
            <w:color w:val="auto"/>
            <w:lang w:val="en-US"/>
          </w:rPr>
          <w:t>-6</w:t>
        </w:r>
        <w:r w:rsidR="008F5024" w:rsidRPr="00D07A2D">
          <w:rPr>
            <w:rStyle w:val="a7"/>
            <w:color w:val="auto"/>
            <w:lang w:val="en-GB"/>
          </w:rPr>
          <w:t>eb</w:t>
        </w:r>
        <w:r w:rsidR="008F5024" w:rsidRPr="00D07A2D">
          <w:rPr>
            <w:rStyle w:val="a7"/>
            <w:color w:val="auto"/>
            <w:lang w:val="en-US"/>
          </w:rPr>
          <w:t>9-476</w:t>
        </w:r>
        <w:r w:rsidR="008F5024" w:rsidRPr="00D07A2D">
          <w:rPr>
            <w:rStyle w:val="a7"/>
            <w:color w:val="auto"/>
            <w:lang w:val="en-GB"/>
          </w:rPr>
          <w:t>a</w:t>
        </w:r>
        <w:r w:rsidR="008F5024" w:rsidRPr="00D07A2D">
          <w:rPr>
            <w:rStyle w:val="a7"/>
            <w:color w:val="auto"/>
            <w:lang w:val="en-US"/>
          </w:rPr>
          <w:t>-</w:t>
        </w:r>
        <w:r w:rsidR="008F5024" w:rsidRPr="00D07A2D">
          <w:rPr>
            <w:rStyle w:val="a7"/>
            <w:color w:val="auto"/>
            <w:lang w:val="en-GB"/>
          </w:rPr>
          <w:t>bae</w:t>
        </w:r>
        <w:r w:rsidR="008F5024" w:rsidRPr="00D07A2D">
          <w:rPr>
            <w:rStyle w:val="a7"/>
            <w:color w:val="auto"/>
            <w:lang w:val="en-US"/>
          </w:rPr>
          <w:t>4-61903688099</w:t>
        </w:r>
        <w:r w:rsidR="008F5024" w:rsidRPr="00D07A2D">
          <w:rPr>
            <w:rStyle w:val="a7"/>
            <w:color w:val="auto"/>
            <w:lang w:val="en-GB"/>
          </w:rPr>
          <w:t>b</w:t>
        </w:r>
        <w:r w:rsidR="008F5024" w:rsidRPr="00D07A2D">
          <w:rPr>
            <w:rStyle w:val="a7"/>
            <w:color w:val="auto"/>
            <w:lang w:val="en-US"/>
          </w:rPr>
          <w:t>/</w:t>
        </w:r>
        <w:r w:rsidR="008F5024" w:rsidRPr="00D07A2D">
          <w:rPr>
            <w:rStyle w:val="a7"/>
            <w:color w:val="auto"/>
            <w:lang w:val="en-GB"/>
          </w:rPr>
          <w:t>Arab</w:t>
        </w:r>
        <w:r w:rsidR="008F5024" w:rsidRPr="00D07A2D">
          <w:rPr>
            <w:rStyle w:val="a7"/>
            <w:color w:val="auto"/>
            <w:lang w:val="en-US"/>
          </w:rPr>
          <w:t>-</w:t>
        </w:r>
        <w:r w:rsidR="008F5024" w:rsidRPr="00D07A2D">
          <w:rPr>
            <w:rStyle w:val="a7"/>
            <w:color w:val="auto"/>
            <w:lang w:val="en-GB"/>
          </w:rPr>
          <w:t>Social</w:t>
        </w:r>
        <w:r w:rsidR="008F5024" w:rsidRPr="00D07A2D">
          <w:rPr>
            <w:rStyle w:val="a7"/>
            <w:color w:val="auto"/>
            <w:lang w:val="en-US"/>
          </w:rPr>
          <w:t>-</w:t>
        </w:r>
        <w:r w:rsidR="008F5024" w:rsidRPr="00D07A2D">
          <w:rPr>
            <w:rStyle w:val="a7"/>
            <w:color w:val="auto"/>
            <w:lang w:val="en-GB"/>
          </w:rPr>
          <w:t>Media</w:t>
        </w:r>
        <w:r w:rsidR="008F5024" w:rsidRPr="00D07A2D">
          <w:rPr>
            <w:rStyle w:val="a7"/>
            <w:color w:val="auto"/>
            <w:lang w:val="en-US"/>
          </w:rPr>
          <w:t>-</w:t>
        </w:r>
        <w:r w:rsidR="008F5024" w:rsidRPr="00D07A2D">
          <w:rPr>
            <w:rStyle w:val="a7"/>
            <w:color w:val="auto"/>
            <w:lang w:val="en-GB"/>
          </w:rPr>
          <w:t>Report</w:t>
        </w:r>
        <w:r w:rsidR="008F5024" w:rsidRPr="00D07A2D">
          <w:rPr>
            <w:rStyle w:val="a7"/>
            <w:color w:val="auto"/>
            <w:lang w:val="en-US"/>
          </w:rPr>
          <w:t>-2017</w:t>
        </w:r>
      </w:hyperlink>
      <w:r w:rsidR="007E1ED2" w:rsidRPr="00D07A2D">
        <w:rPr>
          <w:rStyle w:val="a7"/>
          <w:color w:val="auto"/>
          <w:lang w:val="en-US"/>
        </w:rPr>
        <w:t xml:space="preserve"> </w:t>
      </w:r>
      <w:r w:rsidR="007E1ED2" w:rsidRPr="00D07A2D">
        <w:rPr>
          <w:rStyle w:val="a7"/>
          <w:color w:val="auto"/>
          <w:u w:val="none"/>
          <w:lang w:val="en-US"/>
        </w:rPr>
        <w:t xml:space="preserve"> (14.01.2018)</w:t>
      </w:r>
    </w:p>
    <w:p w14:paraId="4493B8D9" w14:textId="12A06326" w:rsidR="008F5024" w:rsidRPr="00D07A2D" w:rsidRDefault="008F5024" w:rsidP="007324BE">
      <w:pPr>
        <w:pStyle w:val="ac"/>
        <w:numPr>
          <w:ilvl w:val="0"/>
          <w:numId w:val="1"/>
        </w:numPr>
        <w:ind w:left="426" w:hanging="426"/>
        <w:rPr>
          <w:szCs w:val="28"/>
          <w:lang w:val="en-GB"/>
        </w:rPr>
      </w:pPr>
      <w:r w:rsidRPr="00D07A2D">
        <w:rPr>
          <w:rFonts w:ascii="REG" w:hAnsi="REG"/>
          <w:szCs w:val="28"/>
          <w:lang w:val="en-GB"/>
        </w:rPr>
        <w:t>Barnes, S. B. Computer-Mediated Communication. –</w:t>
      </w:r>
      <w:r w:rsidR="00D741B2" w:rsidRPr="00D07A2D">
        <w:rPr>
          <w:rFonts w:ascii="REG" w:hAnsi="REG"/>
          <w:szCs w:val="28"/>
          <w:lang w:val="en-GB"/>
        </w:rPr>
        <w:t xml:space="preserve"> Boston</w:t>
      </w:r>
      <w:r w:rsidRPr="00D07A2D">
        <w:rPr>
          <w:rFonts w:ascii="REG" w:hAnsi="REG"/>
          <w:szCs w:val="28"/>
          <w:lang w:val="en-GB"/>
        </w:rPr>
        <w:t>: Pearson Education, Inc.,</w:t>
      </w:r>
      <w:r w:rsidR="00D741B2" w:rsidRPr="00D07A2D">
        <w:rPr>
          <w:rFonts w:ascii="REG" w:hAnsi="REG"/>
          <w:szCs w:val="28"/>
          <w:lang w:val="en-GB"/>
        </w:rPr>
        <w:t xml:space="preserve"> – 2003. – </w:t>
      </w:r>
      <w:r w:rsidRPr="00D07A2D">
        <w:rPr>
          <w:rFonts w:ascii="REG" w:hAnsi="REG"/>
          <w:szCs w:val="28"/>
          <w:lang w:val="en-GB"/>
        </w:rPr>
        <w:t>347 p</w:t>
      </w:r>
      <w:r w:rsidR="00D741B2" w:rsidRPr="00D07A2D">
        <w:rPr>
          <w:rFonts w:ascii="REG" w:hAnsi="REG"/>
          <w:szCs w:val="28"/>
          <w:lang w:val="en-GB"/>
        </w:rPr>
        <w:t>.</w:t>
      </w:r>
    </w:p>
    <w:p w14:paraId="24A52BA6" w14:textId="068C8CAE" w:rsidR="00B47FF3" w:rsidRPr="00D07A2D" w:rsidRDefault="00B47FF3" w:rsidP="002B0461">
      <w:pPr>
        <w:pStyle w:val="ac"/>
        <w:numPr>
          <w:ilvl w:val="0"/>
          <w:numId w:val="1"/>
        </w:numPr>
        <w:ind w:left="426" w:hanging="426"/>
        <w:rPr>
          <w:lang w:val="en-GB"/>
        </w:rPr>
      </w:pPr>
      <w:r w:rsidRPr="00D07A2D">
        <w:rPr>
          <w:rFonts w:asciiTheme="majorBidi" w:hAnsiTheme="majorBidi" w:cstheme="majorBidi"/>
          <w:szCs w:val="28"/>
          <w:lang w:val="en-GB"/>
        </w:rPr>
        <w:t xml:space="preserve"> Boyd D. M., Social network sites: Definition, history, and scholarship</w:t>
      </w:r>
      <w:r w:rsidR="002B0461" w:rsidRPr="00D07A2D">
        <w:rPr>
          <w:rFonts w:asciiTheme="majorBidi" w:hAnsiTheme="majorBidi" w:cstheme="majorBidi"/>
          <w:szCs w:val="28"/>
          <w:lang w:val="en-US"/>
        </w:rPr>
        <w:t xml:space="preserve"> </w:t>
      </w:r>
      <w:r w:rsidR="002B0461" w:rsidRPr="00D07A2D">
        <w:rPr>
          <w:lang w:val="en-GB"/>
        </w:rPr>
        <w:t xml:space="preserve">[Electronic </w:t>
      </w:r>
      <w:r w:rsidR="00C92BA9" w:rsidRPr="00D07A2D">
        <w:rPr>
          <w:lang w:val="en-GB"/>
        </w:rPr>
        <w:t>re</w:t>
      </w:r>
      <w:r w:rsidR="002B0461" w:rsidRPr="00D07A2D">
        <w:rPr>
          <w:lang w:val="en-GB"/>
        </w:rPr>
        <w:t xml:space="preserve">source] </w:t>
      </w:r>
      <w:r w:rsidR="002B0461" w:rsidRPr="00D07A2D">
        <w:rPr>
          <w:rFonts w:asciiTheme="majorBidi" w:hAnsiTheme="majorBidi" w:cstheme="majorBidi"/>
          <w:szCs w:val="28"/>
          <w:lang w:val="en-GB"/>
        </w:rPr>
        <w:t>/ Boyd D.M., Ellison N. B.</w:t>
      </w:r>
      <w:r w:rsidRPr="00D07A2D">
        <w:rPr>
          <w:rFonts w:asciiTheme="majorBidi" w:hAnsiTheme="majorBidi" w:cstheme="majorBidi"/>
          <w:szCs w:val="28"/>
          <w:lang w:val="en-GB"/>
        </w:rPr>
        <w:t xml:space="preserve"> // Journal of Computer-Mediate</w:t>
      </w:r>
      <w:r w:rsidR="002B0461" w:rsidRPr="00D07A2D">
        <w:rPr>
          <w:rFonts w:asciiTheme="majorBidi" w:hAnsiTheme="majorBidi" w:cstheme="majorBidi"/>
          <w:szCs w:val="28"/>
          <w:lang w:val="en-GB"/>
        </w:rPr>
        <w:t>d Communication, –  2007. –</w:t>
      </w:r>
      <w:r w:rsidR="00FD405D" w:rsidRPr="00D07A2D">
        <w:rPr>
          <w:rFonts w:asciiTheme="majorBidi" w:hAnsiTheme="majorBidi" w:cstheme="majorBidi"/>
          <w:szCs w:val="28"/>
          <w:lang w:val="en-GB"/>
        </w:rPr>
        <w:t xml:space="preserve"> </w:t>
      </w:r>
      <w:r w:rsidR="002B0461" w:rsidRPr="00D07A2D">
        <w:rPr>
          <w:rFonts w:asciiTheme="majorBidi" w:hAnsiTheme="majorBidi" w:cstheme="majorBidi"/>
          <w:szCs w:val="28"/>
          <w:lang w:val="en-US"/>
        </w:rPr>
        <w:t>№13</w:t>
      </w:r>
      <w:r w:rsidR="00467DEF" w:rsidRPr="00D07A2D">
        <w:rPr>
          <w:rFonts w:asciiTheme="majorBidi" w:hAnsiTheme="majorBidi" w:cstheme="majorBidi"/>
          <w:szCs w:val="28"/>
          <w:lang w:val="en-US"/>
        </w:rPr>
        <w:t xml:space="preserve">. – </w:t>
      </w:r>
      <w:r w:rsidR="00467DEF" w:rsidRPr="00D07A2D">
        <w:rPr>
          <w:rFonts w:asciiTheme="majorBidi" w:hAnsiTheme="majorBidi" w:cstheme="majorBidi"/>
          <w:szCs w:val="28"/>
        </w:rPr>
        <w:t>Режим</w:t>
      </w:r>
      <w:r w:rsidR="00467DEF" w:rsidRPr="00D07A2D">
        <w:rPr>
          <w:rFonts w:asciiTheme="majorBidi" w:hAnsiTheme="majorBidi" w:cstheme="majorBidi"/>
          <w:szCs w:val="28"/>
          <w:lang w:val="en-US"/>
        </w:rPr>
        <w:t xml:space="preserve"> </w:t>
      </w:r>
      <w:r w:rsidR="00467DEF" w:rsidRPr="00D07A2D">
        <w:rPr>
          <w:rFonts w:asciiTheme="majorBidi" w:hAnsiTheme="majorBidi" w:cstheme="majorBidi"/>
          <w:szCs w:val="28"/>
        </w:rPr>
        <w:t>доступа</w:t>
      </w:r>
      <w:r w:rsidR="00467DEF" w:rsidRPr="00D07A2D">
        <w:rPr>
          <w:rFonts w:asciiTheme="majorBidi" w:hAnsiTheme="majorBidi" w:cstheme="majorBidi"/>
          <w:szCs w:val="28"/>
          <w:lang w:val="en-US"/>
        </w:rPr>
        <w:t>:</w:t>
      </w:r>
      <w:r w:rsidR="00FD405D" w:rsidRPr="00D07A2D">
        <w:rPr>
          <w:rFonts w:asciiTheme="majorBidi" w:hAnsiTheme="majorBidi" w:cstheme="majorBidi"/>
          <w:szCs w:val="28"/>
          <w:lang w:val="en-GB"/>
        </w:rPr>
        <w:t xml:space="preserve"> </w:t>
      </w:r>
      <w:r w:rsidR="00EE4180" w:rsidRPr="00D07A2D">
        <w:rPr>
          <w:rFonts w:asciiTheme="majorBidi" w:hAnsiTheme="majorBidi" w:cstheme="majorBidi"/>
          <w:szCs w:val="28"/>
          <w:lang w:val="en-GB"/>
        </w:rPr>
        <w:t>[http://www.english.illinois.edu/-people-/faculty/debaron/582/582%20readings/boyd%20sns.pdf]</w:t>
      </w:r>
      <w:r w:rsidR="00467DEF" w:rsidRPr="00D07A2D">
        <w:rPr>
          <w:rFonts w:asciiTheme="majorBidi" w:hAnsiTheme="majorBidi" w:cstheme="majorBidi"/>
          <w:szCs w:val="28"/>
          <w:lang w:val="en-US"/>
        </w:rPr>
        <w:t xml:space="preserve"> – </w:t>
      </w:r>
      <w:r w:rsidR="00467DEF" w:rsidRPr="00D07A2D">
        <w:rPr>
          <w:rFonts w:asciiTheme="majorBidi" w:hAnsiTheme="majorBidi" w:cstheme="majorBidi"/>
          <w:szCs w:val="28"/>
        </w:rPr>
        <w:t>Загл</w:t>
      </w:r>
      <w:r w:rsidR="00467DEF" w:rsidRPr="00D07A2D">
        <w:rPr>
          <w:rFonts w:asciiTheme="majorBidi" w:hAnsiTheme="majorBidi" w:cstheme="majorBidi"/>
          <w:szCs w:val="28"/>
          <w:lang w:val="en-US"/>
        </w:rPr>
        <w:t xml:space="preserve">. </w:t>
      </w:r>
      <w:r w:rsidR="00467DEF" w:rsidRPr="00D07A2D">
        <w:rPr>
          <w:rFonts w:asciiTheme="majorBidi" w:hAnsiTheme="majorBidi" w:cstheme="majorBidi"/>
          <w:szCs w:val="28"/>
        </w:rPr>
        <w:t>с</w:t>
      </w:r>
      <w:r w:rsidR="00467DEF" w:rsidRPr="00D07A2D">
        <w:rPr>
          <w:rFonts w:asciiTheme="majorBidi" w:hAnsiTheme="majorBidi" w:cstheme="majorBidi"/>
          <w:szCs w:val="28"/>
          <w:lang w:val="en-US"/>
        </w:rPr>
        <w:t xml:space="preserve"> </w:t>
      </w:r>
      <w:r w:rsidR="00467DEF" w:rsidRPr="00D07A2D">
        <w:rPr>
          <w:rFonts w:asciiTheme="majorBidi" w:hAnsiTheme="majorBidi" w:cstheme="majorBidi"/>
          <w:szCs w:val="28"/>
        </w:rPr>
        <w:t>экрана</w:t>
      </w:r>
      <w:r w:rsidR="00467DEF" w:rsidRPr="00D07A2D">
        <w:rPr>
          <w:rFonts w:asciiTheme="majorBidi" w:hAnsiTheme="majorBidi" w:cstheme="majorBidi"/>
          <w:szCs w:val="28"/>
          <w:lang w:val="en-US"/>
        </w:rPr>
        <w:t xml:space="preserve"> (13.04.2018)</w:t>
      </w:r>
    </w:p>
    <w:p w14:paraId="71D3604A" w14:textId="74845EBA" w:rsidR="007952F8" w:rsidRPr="00D07A2D" w:rsidRDefault="007952F8" w:rsidP="00467DEF">
      <w:pPr>
        <w:pStyle w:val="ac"/>
        <w:numPr>
          <w:ilvl w:val="0"/>
          <w:numId w:val="1"/>
        </w:numPr>
        <w:ind w:left="426" w:hanging="426"/>
        <w:rPr>
          <w:lang w:val="en-GB"/>
        </w:rPr>
      </w:pPr>
      <w:r w:rsidRPr="00D07A2D">
        <w:rPr>
          <w:lang w:val="en-GB"/>
        </w:rPr>
        <w:t>Chomsky N.Barriers: Lingvistic Inquiry Monograph Thriteen / N. Chomsky. – C</w:t>
      </w:r>
      <w:r w:rsidR="00467DEF" w:rsidRPr="00D07A2D">
        <w:rPr>
          <w:lang w:val="en-GB"/>
        </w:rPr>
        <w:t>ambridge; London: The MIT Press</w:t>
      </w:r>
      <w:r w:rsidR="00467DEF" w:rsidRPr="00D07A2D">
        <w:rPr>
          <w:lang w:val="en-US"/>
        </w:rPr>
        <w:t xml:space="preserve">. – </w:t>
      </w:r>
      <w:r w:rsidRPr="00D07A2D">
        <w:rPr>
          <w:lang w:val="en-GB"/>
        </w:rPr>
        <w:t>1986. – 256 p.</w:t>
      </w:r>
    </w:p>
    <w:p w14:paraId="6F884729" w14:textId="7982461F" w:rsidR="00E441A3" w:rsidRPr="00D07A2D" w:rsidRDefault="00E441A3" w:rsidP="007324BE">
      <w:pPr>
        <w:pStyle w:val="ac"/>
        <w:numPr>
          <w:ilvl w:val="0"/>
          <w:numId w:val="1"/>
        </w:numPr>
        <w:ind w:left="426" w:hanging="426"/>
        <w:rPr>
          <w:lang w:val="en-GB"/>
        </w:rPr>
      </w:pPr>
      <w:r w:rsidRPr="00D07A2D">
        <w:rPr>
          <w:lang w:val="en-GB"/>
        </w:rPr>
        <w:t>Crystal D. Language and the Internet. – Cambridge University Press: Cambridge, UK,</w:t>
      </w:r>
      <w:r w:rsidR="00467DEF" w:rsidRPr="00D07A2D">
        <w:rPr>
          <w:lang w:val="en-US"/>
        </w:rPr>
        <w:t xml:space="preserve"> -</w:t>
      </w:r>
      <w:r w:rsidRPr="00D07A2D">
        <w:rPr>
          <w:lang w:val="en-GB"/>
        </w:rPr>
        <w:t xml:space="preserve"> 2004. – 272 p.</w:t>
      </w:r>
    </w:p>
    <w:p w14:paraId="5A1ED126" w14:textId="01A13D69" w:rsidR="00E441A3" w:rsidRPr="00D07A2D" w:rsidRDefault="00E441A3" w:rsidP="007324BE">
      <w:pPr>
        <w:pStyle w:val="ac"/>
        <w:numPr>
          <w:ilvl w:val="0"/>
          <w:numId w:val="1"/>
        </w:numPr>
        <w:ind w:left="426" w:hanging="426"/>
        <w:rPr>
          <w:lang w:val="en-GB"/>
        </w:rPr>
      </w:pPr>
      <w:r w:rsidRPr="00D07A2D">
        <w:rPr>
          <w:rFonts w:cs="Helvetica"/>
          <w:lang w:val="en-GB"/>
        </w:rPr>
        <w:t>Daoudi Anissa</w:t>
      </w:r>
      <w:r w:rsidRPr="00D07A2D">
        <w:rPr>
          <w:rFonts w:cs="Helvetica"/>
          <w:lang w:val="en"/>
        </w:rPr>
        <w:t xml:space="preserve"> Globalization, Computer-mediated communications and the rise of e-Arabic// Middle East Journal of Culture and Communication. – 2011. – Vol. 4, Issue </w:t>
      </w:r>
      <w:r w:rsidRPr="00D07A2D">
        <w:rPr>
          <w:lang w:val="en-GB"/>
        </w:rPr>
        <w:t>№2. – P. 146-163.</w:t>
      </w:r>
    </w:p>
    <w:p w14:paraId="21BDA955" w14:textId="68969E1C" w:rsidR="00C43AB8" w:rsidRPr="00D07A2D" w:rsidRDefault="00467DEF" w:rsidP="007324BE">
      <w:pPr>
        <w:pStyle w:val="ac"/>
        <w:numPr>
          <w:ilvl w:val="0"/>
          <w:numId w:val="1"/>
        </w:numPr>
        <w:ind w:left="426" w:hanging="426"/>
        <w:rPr>
          <w:lang w:val="en-GB"/>
        </w:rPr>
      </w:pPr>
      <w:r w:rsidRPr="00D07A2D">
        <w:rPr>
          <w:rFonts w:cs="Helvetica"/>
          <w:lang w:val="en-GB"/>
        </w:rPr>
        <w:t>Diouri Mourad Internet Arabic</w:t>
      </w:r>
      <w:r w:rsidRPr="00D07A2D">
        <w:rPr>
          <w:rFonts w:cs="Helvetica"/>
          <w:lang w:val="en-US"/>
        </w:rPr>
        <w:t>. –</w:t>
      </w:r>
      <w:r w:rsidR="00C43AB8" w:rsidRPr="00D07A2D">
        <w:rPr>
          <w:rFonts w:cs="Helvetica"/>
          <w:lang w:val="en-GB"/>
        </w:rPr>
        <w:t xml:space="preserve"> </w:t>
      </w:r>
      <w:r w:rsidR="00C43AB8" w:rsidRPr="00D07A2D">
        <w:rPr>
          <w:lang w:val="en-GB"/>
        </w:rPr>
        <w:t>Edinburgh University Press, – 2013. – 128 p.</w:t>
      </w:r>
    </w:p>
    <w:p w14:paraId="6B4A9650" w14:textId="47624432" w:rsidR="00C67E7D" w:rsidRPr="00D07A2D" w:rsidRDefault="00A51190" w:rsidP="007324BE">
      <w:pPr>
        <w:pStyle w:val="ac"/>
        <w:numPr>
          <w:ilvl w:val="0"/>
          <w:numId w:val="1"/>
        </w:numPr>
        <w:ind w:left="426" w:hanging="426"/>
        <w:rPr>
          <w:lang w:val="en-GB"/>
        </w:rPr>
      </w:pPr>
      <w:r w:rsidRPr="00D07A2D">
        <w:rPr>
          <w:lang w:val="en-GB"/>
        </w:rPr>
        <w:t>Ellison N., Boyd D. Sociality through Social Network Sites// In Dutton, W. H. (Ed.), The Oxford Handbook of Internet Studies. Oxford: Oxford University Press, 2013. – P. 151-172.</w:t>
      </w:r>
    </w:p>
    <w:p w14:paraId="1FDF1FC9" w14:textId="7AB9495E" w:rsidR="000C01AA" w:rsidRPr="00D07A2D" w:rsidRDefault="000C01AA" w:rsidP="0058468C">
      <w:pPr>
        <w:pStyle w:val="ac"/>
        <w:numPr>
          <w:ilvl w:val="0"/>
          <w:numId w:val="1"/>
        </w:numPr>
        <w:rPr>
          <w:lang w:val="en-GB"/>
        </w:rPr>
      </w:pPr>
      <w:r w:rsidRPr="00D07A2D">
        <w:rPr>
          <w:lang w:val="en-US"/>
        </w:rPr>
        <w:t xml:space="preserve">Facebook Performance Quadrant report [Electronic resource]// </w:t>
      </w:r>
      <w:r w:rsidR="0058468C" w:rsidRPr="00D07A2D">
        <w:rPr>
          <w:lang w:bidi="ar-EG"/>
        </w:rPr>
        <w:t>Сайт</w:t>
      </w:r>
      <w:r w:rsidR="0058468C" w:rsidRPr="00D07A2D">
        <w:rPr>
          <w:lang w:val="en-US" w:bidi="ar-EG"/>
        </w:rPr>
        <w:t xml:space="preserve"> socialbakers [2018]. – </w:t>
      </w:r>
      <w:r w:rsidR="0058468C" w:rsidRPr="00D07A2D">
        <w:rPr>
          <w:lang w:bidi="ar-EG"/>
        </w:rPr>
        <w:t>Режим</w:t>
      </w:r>
      <w:r w:rsidR="0058468C" w:rsidRPr="00D07A2D">
        <w:rPr>
          <w:lang w:val="en-US" w:bidi="ar-EG"/>
        </w:rPr>
        <w:t xml:space="preserve"> </w:t>
      </w:r>
      <w:r w:rsidR="0058468C" w:rsidRPr="00D07A2D">
        <w:rPr>
          <w:lang w:bidi="ar-EG"/>
        </w:rPr>
        <w:t>доступа</w:t>
      </w:r>
      <w:r w:rsidR="0058468C" w:rsidRPr="00D07A2D">
        <w:rPr>
          <w:lang w:val="en-US" w:bidi="ar-EG"/>
        </w:rPr>
        <w:t xml:space="preserve">: </w:t>
      </w:r>
      <w:hyperlink r:id="rId39" w:history="1">
        <w:r w:rsidR="0058468C" w:rsidRPr="00D07A2D">
          <w:rPr>
            <w:rStyle w:val="a7"/>
            <w:color w:val="auto"/>
            <w:lang w:val="en-US" w:bidi="ar-EG"/>
          </w:rPr>
          <w:t>https://www.socialbakers.com/free-social-tools/facebook-performance-report</w:t>
        </w:r>
      </w:hyperlink>
      <w:r w:rsidR="0058468C" w:rsidRPr="00D07A2D">
        <w:rPr>
          <w:lang w:val="en-US" w:bidi="ar-EG"/>
        </w:rPr>
        <w:t xml:space="preserve"> . – </w:t>
      </w:r>
      <w:r w:rsidR="0058468C" w:rsidRPr="00D07A2D">
        <w:rPr>
          <w:lang w:bidi="ar-EG"/>
        </w:rPr>
        <w:t>Загл</w:t>
      </w:r>
      <w:r w:rsidR="0058468C" w:rsidRPr="00D07A2D">
        <w:rPr>
          <w:lang w:val="en-US" w:bidi="ar-EG"/>
        </w:rPr>
        <w:t xml:space="preserve">. </w:t>
      </w:r>
      <w:r w:rsidR="0058468C" w:rsidRPr="00D07A2D">
        <w:rPr>
          <w:lang w:bidi="ar-EG"/>
        </w:rPr>
        <w:t>с</w:t>
      </w:r>
      <w:r w:rsidR="0058468C" w:rsidRPr="00D07A2D">
        <w:rPr>
          <w:lang w:val="en-US" w:bidi="ar-EG"/>
        </w:rPr>
        <w:t xml:space="preserve"> </w:t>
      </w:r>
      <w:r w:rsidR="0058468C" w:rsidRPr="00D07A2D">
        <w:rPr>
          <w:lang w:bidi="ar-EG"/>
        </w:rPr>
        <w:t>экрана</w:t>
      </w:r>
      <w:r w:rsidR="0058468C" w:rsidRPr="00D07A2D">
        <w:rPr>
          <w:lang w:val="en-US" w:bidi="ar-EG"/>
        </w:rPr>
        <w:t xml:space="preserve"> (8.05.2018).</w:t>
      </w:r>
    </w:p>
    <w:p w14:paraId="18BFC03E" w14:textId="31E5A428" w:rsidR="002D259E" w:rsidRPr="00D07A2D" w:rsidRDefault="002D259E" w:rsidP="007324BE">
      <w:pPr>
        <w:pStyle w:val="ac"/>
        <w:numPr>
          <w:ilvl w:val="0"/>
          <w:numId w:val="1"/>
        </w:numPr>
        <w:ind w:left="426" w:hanging="426"/>
        <w:rPr>
          <w:lang w:val="en-GB"/>
        </w:rPr>
      </w:pPr>
      <w:r w:rsidRPr="00D07A2D">
        <w:rPr>
          <w:lang w:val="en-GB"/>
        </w:rPr>
        <w:t>Ferguson C.A. Diglossia // Word 15 (1959), pp. 325-340</w:t>
      </w:r>
    </w:p>
    <w:p w14:paraId="51D75D02" w14:textId="1FE9E77D" w:rsidR="000D262C" w:rsidRPr="00D07A2D" w:rsidRDefault="000D262C" w:rsidP="007324BE">
      <w:pPr>
        <w:pStyle w:val="ac"/>
        <w:numPr>
          <w:ilvl w:val="0"/>
          <w:numId w:val="1"/>
        </w:numPr>
        <w:ind w:left="426" w:hanging="426"/>
        <w:rPr>
          <w:lang w:val="en-GB"/>
        </w:rPr>
      </w:pPr>
      <w:r w:rsidRPr="00D07A2D">
        <w:rPr>
          <w:lang w:val="en-GB"/>
        </w:rPr>
        <w:t>Haggan M. Text massaging in Kuwait. Is the medium the language?// Multilingua – 2007. – 26 (4). – P. 427-449.</w:t>
      </w:r>
    </w:p>
    <w:p w14:paraId="02E93BCF" w14:textId="41B33AFB" w:rsidR="002D259E" w:rsidRPr="00D07A2D" w:rsidRDefault="002D259E" w:rsidP="007324BE">
      <w:pPr>
        <w:pStyle w:val="ac"/>
        <w:numPr>
          <w:ilvl w:val="0"/>
          <w:numId w:val="1"/>
        </w:numPr>
        <w:ind w:left="426" w:hanging="426"/>
        <w:rPr>
          <w:rStyle w:val="a7"/>
          <w:color w:val="auto"/>
          <w:u w:val="none"/>
          <w:lang w:val="en-GB"/>
        </w:rPr>
      </w:pPr>
      <w:r w:rsidRPr="00D07A2D">
        <w:rPr>
          <w:lang w:val="en-GB" w:bidi="ar-EG"/>
        </w:rPr>
        <w:t>Herring S.C.</w:t>
      </w:r>
      <w:r w:rsidRPr="00D07A2D">
        <w:rPr>
          <w:rStyle w:val="apple-converted-space"/>
          <w:rFonts w:ascii="Arial" w:hAnsi="Arial" w:cs="Arial"/>
          <w:sz w:val="20"/>
          <w:szCs w:val="20"/>
          <w:shd w:val="clear" w:color="auto" w:fill="FFFFFF"/>
          <w:lang w:val="en-US"/>
        </w:rPr>
        <w:t> </w:t>
      </w:r>
      <w:r w:rsidRPr="00D07A2D">
        <w:rPr>
          <w:lang w:val="en-GB"/>
        </w:rPr>
        <w:t>Computer-Mediated Conversation: Introduction and Overview</w:t>
      </w:r>
      <w:r w:rsidR="00467DEF" w:rsidRPr="00D07A2D">
        <w:rPr>
          <w:lang w:val="en-US"/>
        </w:rPr>
        <w:t xml:space="preserve"> </w:t>
      </w:r>
      <w:r w:rsidRPr="00D07A2D">
        <w:rPr>
          <w:lang w:val="en-GB"/>
        </w:rPr>
        <w:t xml:space="preserve">[Electronic resource]// Language@Internet. – 2011. – N. 8. – </w:t>
      </w:r>
      <w:r w:rsidRPr="00D07A2D">
        <w:t>Режим</w:t>
      </w:r>
      <w:r w:rsidRPr="00D07A2D">
        <w:rPr>
          <w:lang w:val="en-GB"/>
        </w:rPr>
        <w:t xml:space="preserve"> </w:t>
      </w:r>
      <w:r w:rsidRPr="00D07A2D">
        <w:t>доступа</w:t>
      </w:r>
      <w:r w:rsidRPr="00D07A2D">
        <w:rPr>
          <w:lang w:val="en-GB"/>
        </w:rPr>
        <w:t xml:space="preserve">:  </w:t>
      </w:r>
      <w:hyperlink r:id="rId40" w:history="1">
        <w:r w:rsidRPr="00D07A2D">
          <w:rPr>
            <w:rStyle w:val="a7"/>
            <w:color w:val="auto"/>
            <w:lang w:val="en-US" w:bidi="ar-EG"/>
          </w:rPr>
          <w:t>http</w:t>
        </w:r>
        <w:r w:rsidRPr="00D07A2D">
          <w:rPr>
            <w:rStyle w:val="a7"/>
            <w:color w:val="auto"/>
            <w:lang w:val="en-GB" w:bidi="ar-EG"/>
          </w:rPr>
          <w:t>://</w:t>
        </w:r>
        <w:r w:rsidRPr="00D07A2D">
          <w:rPr>
            <w:rStyle w:val="a7"/>
            <w:color w:val="auto"/>
            <w:lang w:val="en-US" w:bidi="ar-EG"/>
          </w:rPr>
          <w:t>www</w:t>
        </w:r>
        <w:r w:rsidRPr="00D07A2D">
          <w:rPr>
            <w:rStyle w:val="a7"/>
            <w:color w:val="auto"/>
            <w:lang w:val="en-GB" w:bidi="ar-EG"/>
          </w:rPr>
          <w:t>.</w:t>
        </w:r>
        <w:r w:rsidRPr="00D07A2D">
          <w:rPr>
            <w:rStyle w:val="a7"/>
            <w:color w:val="auto"/>
            <w:lang w:val="en-US" w:bidi="ar-EG"/>
          </w:rPr>
          <w:t>languageatinternet</w:t>
        </w:r>
        <w:r w:rsidRPr="00D07A2D">
          <w:rPr>
            <w:rStyle w:val="a7"/>
            <w:color w:val="auto"/>
            <w:lang w:val="en-GB" w:bidi="ar-EG"/>
          </w:rPr>
          <w:t>.</w:t>
        </w:r>
        <w:r w:rsidRPr="00D07A2D">
          <w:rPr>
            <w:rStyle w:val="a7"/>
            <w:color w:val="auto"/>
            <w:lang w:val="en-US" w:bidi="ar-EG"/>
          </w:rPr>
          <w:t>org</w:t>
        </w:r>
        <w:r w:rsidRPr="00D07A2D">
          <w:rPr>
            <w:rStyle w:val="a7"/>
            <w:color w:val="auto"/>
            <w:lang w:val="en-GB" w:bidi="ar-EG"/>
          </w:rPr>
          <w:t>/</w:t>
        </w:r>
        <w:r w:rsidRPr="00D07A2D">
          <w:rPr>
            <w:rStyle w:val="a7"/>
            <w:color w:val="auto"/>
            <w:lang w:val="en-US" w:bidi="ar-EG"/>
          </w:rPr>
          <w:t>articles</w:t>
        </w:r>
        <w:r w:rsidRPr="00D07A2D">
          <w:rPr>
            <w:rStyle w:val="a7"/>
            <w:color w:val="auto"/>
            <w:lang w:val="en-GB" w:bidi="ar-EG"/>
          </w:rPr>
          <w:t>/2011/</w:t>
        </w:r>
        <w:r w:rsidRPr="00D07A2D">
          <w:rPr>
            <w:rStyle w:val="a7"/>
            <w:color w:val="auto"/>
            <w:lang w:val="en-US" w:bidi="ar-EG"/>
          </w:rPr>
          <w:t>Herring</w:t>
        </w:r>
        <w:r w:rsidRPr="00D07A2D">
          <w:rPr>
            <w:rStyle w:val="a7"/>
            <w:color w:val="auto"/>
            <w:lang w:val="en-GB" w:bidi="ar-EG"/>
          </w:rPr>
          <w:t>/</w:t>
        </w:r>
        <w:r w:rsidRPr="00D07A2D">
          <w:rPr>
            <w:rStyle w:val="a7"/>
            <w:color w:val="auto"/>
            <w:lang w:val="en-US" w:bidi="ar-EG"/>
          </w:rPr>
          <w:t>introduction</w:t>
        </w:r>
        <w:r w:rsidRPr="00D07A2D">
          <w:rPr>
            <w:rStyle w:val="a7"/>
            <w:color w:val="auto"/>
            <w:lang w:val="en-GB" w:bidi="ar-EG"/>
          </w:rPr>
          <w:t>.</w:t>
        </w:r>
        <w:r w:rsidRPr="00D07A2D">
          <w:rPr>
            <w:rStyle w:val="a7"/>
            <w:color w:val="auto"/>
            <w:lang w:val="en-US" w:bidi="ar-EG"/>
          </w:rPr>
          <w:t>pdf</w:t>
        </w:r>
      </w:hyperlink>
      <w:r w:rsidR="00467DEF" w:rsidRPr="00D07A2D">
        <w:rPr>
          <w:rStyle w:val="a7"/>
          <w:color w:val="auto"/>
          <w:u w:val="none"/>
          <w:lang w:val="en-US" w:bidi="ar-EG"/>
        </w:rPr>
        <w:t xml:space="preserve"> – </w:t>
      </w:r>
      <w:r w:rsidR="00467DEF" w:rsidRPr="00D07A2D">
        <w:rPr>
          <w:rStyle w:val="a7"/>
          <w:color w:val="auto"/>
          <w:u w:val="none"/>
          <w:lang w:bidi="ar-EG"/>
        </w:rPr>
        <w:t>загл</w:t>
      </w:r>
      <w:r w:rsidR="00467DEF" w:rsidRPr="00D07A2D">
        <w:rPr>
          <w:rStyle w:val="a7"/>
          <w:color w:val="auto"/>
          <w:u w:val="none"/>
          <w:lang w:val="en-US" w:bidi="ar-EG"/>
        </w:rPr>
        <w:t xml:space="preserve">. </w:t>
      </w:r>
      <w:r w:rsidR="00467DEF" w:rsidRPr="00D07A2D">
        <w:rPr>
          <w:rStyle w:val="a7"/>
          <w:color w:val="auto"/>
          <w:u w:val="none"/>
          <w:lang w:bidi="ar-EG"/>
        </w:rPr>
        <w:t>с</w:t>
      </w:r>
      <w:r w:rsidR="00467DEF" w:rsidRPr="00D07A2D">
        <w:rPr>
          <w:rStyle w:val="a7"/>
          <w:color w:val="auto"/>
          <w:u w:val="none"/>
          <w:lang w:val="en-US" w:bidi="ar-EG"/>
        </w:rPr>
        <w:t xml:space="preserve"> </w:t>
      </w:r>
      <w:r w:rsidR="00467DEF" w:rsidRPr="00D07A2D">
        <w:rPr>
          <w:rStyle w:val="a7"/>
          <w:color w:val="auto"/>
          <w:u w:val="none"/>
          <w:lang w:bidi="ar-EG"/>
        </w:rPr>
        <w:t>экрана</w:t>
      </w:r>
      <w:r w:rsidR="00467DEF" w:rsidRPr="00D07A2D">
        <w:rPr>
          <w:rStyle w:val="a7"/>
          <w:color w:val="auto"/>
          <w:u w:val="none"/>
          <w:lang w:val="en-US" w:bidi="ar-EG"/>
        </w:rPr>
        <w:t xml:space="preserve"> (10.04.2018)</w:t>
      </w:r>
      <w:r w:rsidR="00C92BA9" w:rsidRPr="00D07A2D">
        <w:rPr>
          <w:rStyle w:val="a7"/>
          <w:color w:val="auto"/>
          <w:u w:val="none"/>
          <w:lang w:val="en-US" w:bidi="ar-EG"/>
        </w:rPr>
        <w:t>.</w:t>
      </w:r>
    </w:p>
    <w:p w14:paraId="006D417C" w14:textId="1E055A31" w:rsidR="00C92BA9" w:rsidRPr="00D07A2D" w:rsidRDefault="00C92BA9" w:rsidP="00C92BA9">
      <w:pPr>
        <w:pStyle w:val="ac"/>
        <w:numPr>
          <w:ilvl w:val="0"/>
          <w:numId w:val="1"/>
        </w:numPr>
        <w:rPr>
          <w:lang w:val="en-GB"/>
        </w:rPr>
      </w:pPr>
      <w:r w:rsidRPr="00D07A2D">
        <w:rPr>
          <w:lang w:val="en-GB"/>
        </w:rPr>
        <w:t xml:space="preserve">Internet world stats 2017 [Electronic resourse]// </w:t>
      </w:r>
      <w:r w:rsidRPr="00D07A2D">
        <w:rPr>
          <w:lang w:bidi="ar-EG"/>
        </w:rPr>
        <w:t>Сайт</w:t>
      </w:r>
      <w:r w:rsidRPr="00D07A2D">
        <w:rPr>
          <w:lang w:val="en-US" w:bidi="ar-EG"/>
        </w:rPr>
        <w:t xml:space="preserve"> Internet World Stats [2018]. – </w:t>
      </w:r>
      <w:r w:rsidRPr="00D07A2D">
        <w:rPr>
          <w:lang w:bidi="ar-EG"/>
        </w:rPr>
        <w:t>Режим</w:t>
      </w:r>
      <w:r w:rsidRPr="00D07A2D">
        <w:rPr>
          <w:lang w:val="en-US" w:bidi="ar-EG"/>
        </w:rPr>
        <w:t xml:space="preserve"> </w:t>
      </w:r>
      <w:r w:rsidRPr="00D07A2D">
        <w:rPr>
          <w:lang w:bidi="ar-EG"/>
        </w:rPr>
        <w:t>доступа</w:t>
      </w:r>
      <w:r w:rsidRPr="00D07A2D">
        <w:rPr>
          <w:lang w:val="en-US" w:bidi="ar-EG"/>
        </w:rPr>
        <w:t>:</w:t>
      </w:r>
      <w:r w:rsidRPr="00D07A2D">
        <w:rPr>
          <w:lang w:val="en-US"/>
        </w:rPr>
        <w:t xml:space="preserve"> </w:t>
      </w:r>
      <w:hyperlink r:id="rId41" w:history="1">
        <w:r w:rsidRPr="00D07A2D">
          <w:rPr>
            <w:rStyle w:val="a7"/>
            <w:color w:val="auto"/>
            <w:lang w:val="en-US" w:bidi="ar-EG"/>
          </w:rPr>
          <w:t>https://www.internetworldstats.com/stats.htm</w:t>
        </w:r>
      </w:hyperlink>
      <w:r w:rsidRPr="00D07A2D">
        <w:rPr>
          <w:lang w:val="en-US" w:bidi="ar-EG"/>
        </w:rPr>
        <w:t xml:space="preserve">  – </w:t>
      </w:r>
      <w:r w:rsidRPr="00D07A2D">
        <w:rPr>
          <w:lang w:bidi="ar-EG"/>
        </w:rPr>
        <w:t>Загл</w:t>
      </w:r>
      <w:r w:rsidRPr="00D07A2D">
        <w:rPr>
          <w:lang w:val="en-US" w:bidi="ar-EG"/>
        </w:rPr>
        <w:t xml:space="preserve">. </w:t>
      </w:r>
      <w:r w:rsidRPr="00D07A2D">
        <w:rPr>
          <w:lang w:bidi="ar-EG"/>
        </w:rPr>
        <w:t>с</w:t>
      </w:r>
      <w:r w:rsidRPr="00D07A2D">
        <w:rPr>
          <w:lang w:val="en-US" w:bidi="ar-EG"/>
        </w:rPr>
        <w:t xml:space="preserve"> </w:t>
      </w:r>
      <w:r w:rsidRPr="00D07A2D">
        <w:rPr>
          <w:lang w:bidi="ar-EG"/>
        </w:rPr>
        <w:t>экрана</w:t>
      </w:r>
      <w:r w:rsidRPr="00D07A2D">
        <w:rPr>
          <w:lang w:val="en-US" w:bidi="ar-EG"/>
        </w:rPr>
        <w:t xml:space="preserve"> (28.11.2017).</w:t>
      </w:r>
    </w:p>
    <w:p w14:paraId="27757067" w14:textId="1FB5C3B0" w:rsidR="00E441A3" w:rsidRPr="00D07A2D" w:rsidRDefault="00E441A3" w:rsidP="007324BE">
      <w:pPr>
        <w:pStyle w:val="ac"/>
        <w:numPr>
          <w:ilvl w:val="0"/>
          <w:numId w:val="1"/>
        </w:numPr>
        <w:ind w:left="426" w:hanging="426"/>
        <w:rPr>
          <w:lang w:val="en-GB"/>
        </w:rPr>
      </w:pPr>
      <w:r w:rsidRPr="00D07A2D">
        <w:rPr>
          <w:lang w:val="en"/>
        </w:rPr>
        <w:t>Jarbou S. The</w:t>
      </w:r>
      <w:r w:rsidRPr="00D07A2D">
        <w:rPr>
          <w:lang w:val="en-GB"/>
        </w:rPr>
        <w:t xml:space="preserve"> </w:t>
      </w:r>
      <w:r w:rsidRPr="00D07A2D">
        <w:rPr>
          <w:lang w:val="en"/>
        </w:rPr>
        <w:t>Effect</w:t>
      </w:r>
      <w:r w:rsidRPr="00D07A2D">
        <w:rPr>
          <w:lang w:val="en-GB"/>
        </w:rPr>
        <w:t xml:space="preserve"> </w:t>
      </w:r>
      <w:r w:rsidRPr="00D07A2D">
        <w:rPr>
          <w:lang w:val="en"/>
        </w:rPr>
        <w:t>of</w:t>
      </w:r>
      <w:r w:rsidRPr="00D07A2D">
        <w:rPr>
          <w:lang w:val="en-GB"/>
        </w:rPr>
        <w:t xml:space="preserve"> </w:t>
      </w:r>
      <w:r w:rsidRPr="00D07A2D">
        <w:rPr>
          <w:lang w:val="en"/>
        </w:rPr>
        <w:t xml:space="preserve">Dialect and Gender on the Representation of Consonants in Jordanian Chat [Electronic </w:t>
      </w:r>
      <w:r w:rsidR="00C92BA9" w:rsidRPr="00D07A2D">
        <w:rPr>
          <w:lang w:val="en-US"/>
        </w:rPr>
        <w:t>re</w:t>
      </w:r>
      <w:r w:rsidRPr="00D07A2D">
        <w:rPr>
          <w:lang w:val="en"/>
        </w:rPr>
        <w:t xml:space="preserve">sourse]// Language@Internet. – 2012. – Vol. 9, </w:t>
      </w:r>
      <w:r w:rsidRPr="00D07A2D">
        <w:rPr>
          <w:lang w:val="en-GB" w:bidi="ar-EG"/>
        </w:rPr>
        <w:t xml:space="preserve">№1. – </w:t>
      </w:r>
      <w:r w:rsidRPr="00D07A2D">
        <w:rPr>
          <w:lang w:bidi="ar-EG"/>
        </w:rPr>
        <w:t>Режим</w:t>
      </w:r>
      <w:r w:rsidRPr="00D07A2D">
        <w:rPr>
          <w:lang w:val="en-GB" w:bidi="ar-EG"/>
        </w:rPr>
        <w:t xml:space="preserve"> </w:t>
      </w:r>
      <w:r w:rsidRPr="00D07A2D">
        <w:rPr>
          <w:lang w:bidi="ar-EG"/>
        </w:rPr>
        <w:t>доступа</w:t>
      </w:r>
      <w:r w:rsidRPr="00D07A2D">
        <w:rPr>
          <w:lang w:val="en-GB" w:bidi="ar-EG"/>
        </w:rPr>
        <w:t xml:space="preserve">: </w:t>
      </w:r>
      <w:r w:rsidRPr="00D07A2D">
        <w:rPr>
          <w:lang w:val="en"/>
        </w:rPr>
        <w:t xml:space="preserve"> </w:t>
      </w:r>
      <w:hyperlink r:id="rId42" w:history="1">
        <w:r w:rsidRPr="00D07A2D">
          <w:rPr>
            <w:rStyle w:val="a7"/>
            <w:color w:val="auto"/>
            <w:lang w:val="en"/>
          </w:rPr>
          <w:t>http://www.languageatinternet.org/articles/2012/Jarbou</w:t>
        </w:r>
      </w:hyperlink>
      <w:r w:rsidRPr="00D07A2D">
        <w:rPr>
          <w:lang w:val="en"/>
        </w:rPr>
        <w:t xml:space="preserve"> </w:t>
      </w:r>
    </w:p>
    <w:p w14:paraId="3E4FB7B0" w14:textId="479FB065" w:rsidR="000D262C" w:rsidRPr="00D07A2D" w:rsidRDefault="000D262C" w:rsidP="007324BE">
      <w:pPr>
        <w:pStyle w:val="ac"/>
        <w:numPr>
          <w:ilvl w:val="0"/>
          <w:numId w:val="1"/>
        </w:numPr>
        <w:ind w:left="426" w:hanging="426"/>
        <w:rPr>
          <w:rFonts w:asciiTheme="majorBidi" w:hAnsiTheme="majorBidi" w:cstheme="majorBidi"/>
          <w:szCs w:val="28"/>
          <w:lang w:val="en-GB"/>
        </w:rPr>
      </w:pPr>
      <w:r w:rsidRPr="00D07A2D">
        <w:rPr>
          <w:lang w:val="en-GB"/>
        </w:rPr>
        <w:t xml:space="preserve">Jordan Facebook page statistics [Electronic resourse]// </w:t>
      </w:r>
      <w:r w:rsidRPr="00D07A2D">
        <w:rPr>
          <w:lang w:bidi="ar-EG"/>
        </w:rPr>
        <w:t>Сайт</w:t>
      </w:r>
      <w:r w:rsidRPr="00D07A2D">
        <w:rPr>
          <w:lang w:val="en-GB" w:bidi="ar-EG"/>
        </w:rPr>
        <w:t xml:space="preserve"> Socialbakers – socialbakers [2016]. – </w:t>
      </w:r>
      <w:r w:rsidRPr="00D07A2D">
        <w:rPr>
          <w:lang w:bidi="ar-EG"/>
        </w:rPr>
        <w:t>Режим</w:t>
      </w:r>
      <w:r w:rsidRPr="00D07A2D">
        <w:rPr>
          <w:lang w:val="en-GB" w:bidi="ar-EG"/>
        </w:rPr>
        <w:t xml:space="preserve"> </w:t>
      </w:r>
      <w:r w:rsidRPr="00D07A2D">
        <w:rPr>
          <w:lang w:bidi="ar-EG"/>
        </w:rPr>
        <w:t>доступа</w:t>
      </w:r>
      <w:r w:rsidRPr="00D07A2D">
        <w:rPr>
          <w:lang w:val="en-GB" w:bidi="ar-EG"/>
        </w:rPr>
        <w:t xml:space="preserve"> : </w:t>
      </w:r>
      <w:r w:rsidRPr="00D07A2D">
        <w:rPr>
          <w:lang w:val="en-GB"/>
        </w:rPr>
        <w:t xml:space="preserve"> </w:t>
      </w:r>
      <w:hyperlink r:id="rId43" w:history="1">
        <w:r w:rsidRPr="00D07A2D">
          <w:rPr>
            <w:rStyle w:val="a7"/>
            <w:color w:val="auto"/>
            <w:lang w:val="en-GB"/>
          </w:rPr>
          <w:t>http://www.socialbakers.com/statistics/facebook/pages/total/jordan/</w:t>
        </w:r>
      </w:hyperlink>
      <w:r w:rsidRPr="00D07A2D">
        <w:rPr>
          <w:lang w:val="en-GB"/>
        </w:rPr>
        <w:t xml:space="preserve"> (</w:t>
      </w:r>
      <w:r w:rsidRPr="00D07A2D">
        <w:t>Дата</w:t>
      </w:r>
      <w:r w:rsidRPr="00D07A2D">
        <w:rPr>
          <w:lang w:val="en-GB"/>
        </w:rPr>
        <w:t xml:space="preserve"> </w:t>
      </w:r>
      <w:r w:rsidRPr="00D07A2D">
        <w:t>обращения</w:t>
      </w:r>
      <w:r w:rsidRPr="00D07A2D">
        <w:rPr>
          <w:lang w:val="en-GB"/>
        </w:rPr>
        <w:t xml:space="preserve"> 19.01.2016</w:t>
      </w:r>
      <w:r w:rsidRPr="00D07A2D">
        <w:rPr>
          <w:lang w:val="en-US"/>
        </w:rPr>
        <w:t>)</w:t>
      </w:r>
    </w:p>
    <w:p w14:paraId="6CA28AE0" w14:textId="1F814C10" w:rsidR="000B42AE" w:rsidRPr="00D07A2D" w:rsidRDefault="000B42AE" w:rsidP="007324BE">
      <w:pPr>
        <w:pStyle w:val="ac"/>
        <w:numPr>
          <w:ilvl w:val="0"/>
          <w:numId w:val="1"/>
        </w:numPr>
        <w:ind w:left="426" w:hanging="426"/>
        <w:rPr>
          <w:rFonts w:asciiTheme="majorBidi" w:hAnsiTheme="majorBidi" w:cstheme="majorBidi"/>
          <w:szCs w:val="28"/>
          <w:lang w:val="en-GB"/>
        </w:rPr>
      </w:pPr>
      <w:r w:rsidRPr="00D07A2D">
        <w:rPr>
          <w:rFonts w:asciiTheme="majorBidi" w:hAnsiTheme="majorBidi" w:cstheme="majorBidi"/>
          <w:szCs w:val="28"/>
          <w:lang w:val="en-US"/>
        </w:rPr>
        <w:t>Levine, P Discourse and Technology / P. Levine, R. Scollon. - Washington DC.: Georgetown University Press, 2004 // Bassey, Edem Antia (ed) Indeterminacy in Terminology and LSP. - Amsterdam : John Benjamins, 2007. - P. 119-134.</w:t>
      </w:r>
    </w:p>
    <w:p w14:paraId="5F65E447" w14:textId="77777777" w:rsidR="00FB02A0" w:rsidRPr="00D07A2D" w:rsidRDefault="00FB02A0" w:rsidP="007324BE">
      <w:pPr>
        <w:pStyle w:val="ac"/>
        <w:numPr>
          <w:ilvl w:val="0"/>
          <w:numId w:val="1"/>
        </w:numPr>
        <w:ind w:left="426" w:hanging="426"/>
        <w:rPr>
          <w:lang w:val="en-GB"/>
        </w:rPr>
      </w:pPr>
      <w:r w:rsidRPr="00D07A2D">
        <w:rPr>
          <w:lang w:val="en-GB"/>
        </w:rPr>
        <w:t>Nazaryan A. The influence of internet on language and “Email stress”/ Nazaryan A., Gridchin A.// FACTA UNIVERSITATIS, Series: Law and Politics. –  2006. –  Vol. 4, N.1. – P. 23–27.</w:t>
      </w:r>
    </w:p>
    <w:p w14:paraId="62F34EDC" w14:textId="77777777" w:rsidR="00E441A3" w:rsidRPr="00D07A2D" w:rsidRDefault="00E441A3" w:rsidP="007324BE">
      <w:pPr>
        <w:pStyle w:val="ac"/>
        <w:numPr>
          <w:ilvl w:val="0"/>
          <w:numId w:val="1"/>
        </w:numPr>
        <w:ind w:left="426" w:hanging="426"/>
        <w:rPr>
          <w:lang w:val="en-GB"/>
        </w:rPr>
      </w:pPr>
      <w:r w:rsidRPr="00D07A2D">
        <w:rPr>
          <w:lang w:val="en-GB"/>
        </w:rPr>
        <w:t>Peel R. The internet and language use: A case study in the United Arab Emirates// International Journal on Multicultural Societies. – 2004. –  Vol. 6, №1. – P 146-158.</w:t>
      </w:r>
    </w:p>
    <w:p w14:paraId="47E920FD" w14:textId="77777777" w:rsidR="007E1ED2" w:rsidRPr="00D07A2D" w:rsidRDefault="007E1ED2" w:rsidP="007E1ED2">
      <w:pPr>
        <w:pStyle w:val="ac"/>
        <w:numPr>
          <w:ilvl w:val="0"/>
          <w:numId w:val="1"/>
        </w:numPr>
        <w:ind w:left="426" w:hanging="426"/>
        <w:rPr>
          <w:lang w:val="en-GB"/>
        </w:rPr>
      </w:pPr>
      <w:r w:rsidRPr="00D07A2D">
        <w:rPr>
          <w:lang w:val="en-GB"/>
        </w:rPr>
        <w:t>Sadat F. Automatic identification of Arabic dialects in social media/ Sadat F., Kazemi F., Farzindar A.// Proceedings of International Workshop on social Media Retrieval and Analysis Conference. – 2014. – 6 p.</w:t>
      </w:r>
    </w:p>
    <w:p w14:paraId="2B252A4F" w14:textId="72C05186" w:rsidR="00FD405D" w:rsidRPr="00D07A2D" w:rsidRDefault="00FD405D" w:rsidP="00467DEF">
      <w:pPr>
        <w:pStyle w:val="ac"/>
        <w:numPr>
          <w:ilvl w:val="0"/>
          <w:numId w:val="1"/>
        </w:numPr>
        <w:ind w:left="426" w:hanging="426"/>
        <w:rPr>
          <w:lang w:val="en-GB"/>
        </w:rPr>
      </w:pPr>
      <w:r w:rsidRPr="00D07A2D">
        <w:rPr>
          <w:lang w:val="en-GB"/>
        </w:rPr>
        <w:t>The Arab World Online 2017: Digital transformations and Social Trands in the Age of the 4</w:t>
      </w:r>
      <w:r w:rsidRPr="00D07A2D">
        <w:rPr>
          <w:vertAlign w:val="superscript"/>
          <w:lang w:val="en-GB"/>
        </w:rPr>
        <w:t>th</w:t>
      </w:r>
      <w:r w:rsidRPr="00D07A2D">
        <w:rPr>
          <w:lang w:val="en-GB"/>
        </w:rPr>
        <w:t xml:space="preserve"> Industrial Revolution </w:t>
      </w:r>
      <w:r w:rsidR="00467DEF" w:rsidRPr="00D07A2D">
        <w:rPr>
          <w:lang w:val="en"/>
        </w:rPr>
        <w:t xml:space="preserve">[Electronic </w:t>
      </w:r>
      <w:r w:rsidR="00C92BA9" w:rsidRPr="00D07A2D">
        <w:rPr>
          <w:lang w:val="en"/>
        </w:rPr>
        <w:t>re</w:t>
      </w:r>
      <w:r w:rsidR="00467DEF" w:rsidRPr="00D07A2D">
        <w:rPr>
          <w:lang w:val="en"/>
        </w:rPr>
        <w:t>sourse]</w:t>
      </w:r>
      <w:r w:rsidR="00467DEF" w:rsidRPr="00D07A2D">
        <w:rPr>
          <w:lang w:val="en-US"/>
        </w:rPr>
        <w:t xml:space="preserve">// </w:t>
      </w:r>
      <w:r w:rsidR="00467DEF" w:rsidRPr="00D07A2D">
        <w:rPr>
          <w:lang w:bidi="ar-EG"/>
        </w:rPr>
        <w:t>Сайт</w:t>
      </w:r>
      <w:r w:rsidR="00467DEF" w:rsidRPr="00D07A2D">
        <w:rPr>
          <w:lang w:val="en-US" w:bidi="ar-EG"/>
        </w:rPr>
        <w:t xml:space="preserve"> Mohanned Bin Rashid Al Maktoum Global Initiatives [2018]. – </w:t>
      </w:r>
      <w:r w:rsidR="00467DEF" w:rsidRPr="00D07A2D">
        <w:rPr>
          <w:lang w:bidi="ar-EG"/>
        </w:rPr>
        <w:t>Режим</w:t>
      </w:r>
      <w:r w:rsidR="00467DEF" w:rsidRPr="00D07A2D">
        <w:rPr>
          <w:lang w:val="en-US" w:bidi="ar-EG"/>
        </w:rPr>
        <w:t xml:space="preserve"> </w:t>
      </w:r>
      <w:r w:rsidR="00467DEF" w:rsidRPr="00D07A2D">
        <w:rPr>
          <w:lang w:bidi="ar-EG"/>
        </w:rPr>
        <w:t>доступа</w:t>
      </w:r>
      <w:r w:rsidR="00467DEF" w:rsidRPr="00D07A2D">
        <w:rPr>
          <w:lang w:val="en-US" w:bidi="ar-EG"/>
        </w:rPr>
        <w:t>:</w:t>
      </w:r>
      <w:r w:rsidR="00467DEF" w:rsidRPr="00D07A2D">
        <w:rPr>
          <w:lang w:val="en-US"/>
        </w:rPr>
        <w:t xml:space="preserve"> </w:t>
      </w:r>
      <w:hyperlink r:id="rId44" w:history="1">
        <w:r w:rsidRPr="00D07A2D">
          <w:rPr>
            <w:rStyle w:val="a7"/>
            <w:color w:val="auto"/>
            <w:lang w:val="en-GB"/>
          </w:rPr>
          <w:t>http://www.mbrsg.ae/HOME/PUBLICATIONS/Research-Report-Research-Paper-White-Paper/The-Arab-World-Online-2017.aspx</w:t>
        </w:r>
      </w:hyperlink>
      <w:r w:rsidR="00467DEF" w:rsidRPr="00D07A2D">
        <w:rPr>
          <w:lang w:val="en-GB"/>
        </w:rPr>
        <w:t xml:space="preserve"> </w:t>
      </w:r>
      <w:r w:rsidR="00467DEF" w:rsidRPr="00D07A2D">
        <w:t>загл</w:t>
      </w:r>
      <w:r w:rsidR="00467DEF" w:rsidRPr="00D07A2D">
        <w:rPr>
          <w:lang w:val="en-US"/>
        </w:rPr>
        <w:t xml:space="preserve">. </w:t>
      </w:r>
      <w:r w:rsidR="00467DEF" w:rsidRPr="00D07A2D">
        <w:t>с</w:t>
      </w:r>
      <w:r w:rsidR="00467DEF" w:rsidRPr="00D07A2D">
        <w:rPr>
          <w:lang w:val="en-US"/>
        </w:rPr>
        <w:t xml:space="preserve"> </w:t>
      </w:r>
      <w:r w:rsidR="00467DEF" w:rsidRPr="00D07A2D">
        <w:t>экрана</w:t>
      </w:r>
      <w:r w:rsidR="00467DEF" w:rsidRPr="00D07A2D">
        <w:rPr>
          <w:lang w:val="en-US"/>
        </w:rPr>
        <w:t xml:space="preserve"> (03.03.2018)</w:t>
      </w:r>
    </w:p>
    <w:p w14:paraId="354AD6F7" w14:textId="73F9A11B" w:rsidR="000A23FF" w:rsidRPr="00D07A2D" w:rsidRDefault="000A23FF" w:rsidP="007324BE">
      <w:pPr>
        <w:pStyle w:val="ac"/>
        <w:numPr>
          <w:ilvl w:val="0"/>
          <w:numId w:val="1"/>
        </w:numPr>
        <w:ind w:left="426" w:hanging="426"/>
        <w:rPr>
          <w:lang w:val="en-GB"/>
        </w:rPr>
      </w:pPr>
      <w:r w:rsidRPr="00D07A2D">
        <w:rPr>
          <w:lang w:val="en-US"/>
        </w:rPr>
        <w:lastRenderedPageBreak/>
        <w:t>Zheltukhina, M. R. Dialogue as a Constıtuent Resource for Dramatıc Dıscourse: Language, Person and Culture / M. R. Zheltukhina, A. V. Zinkovskaya, V. V. Katermina, N. B. Shershneva // International Journal of Environmental and Science Education. – 2016. – 11 (15). – P. 7408–7420.</w:t>
      </w:r>
    </w:p>
    <w:p w14:paraId="4BD4F11D" w14:textId="5B615091" w:rsidR="00E441A3" w:rsidRPr="00D07A2D" w:rsidRDefault="00E441A3" w:rsidP="007324BE">
      <w:pPr>
        <w:pStyle w:val="ac"/>
        <w:numPr>
          <w:ilvl w:val="0"/>
          <w:numId w:val="1"/>
        </w:numPr>
        <w:ind w:left="426" w:hanging="426"/>
        <w:rPr>
          <w:lang w:val="en-GB"/>
        </w:rPr>
      </w:pPr>
      <w:r w:rsidRPr="00D07A2D">
        <w:rPr>
          <w:sz w:val="36"/>
          <w:szCs w:val="28"/>
          <w:shd w:val="clear" w:color="auto" w:fill="FFFFFF"/>
          <w:rtl/>
        </w:rPr>
        <w:t>اللغة العربية عبر الإنترنت</w:t>
      </w:r>
      <w:r w:rsidRPr="00D07A2D">
        <w:rPr>
          <w:shd w:val="clear" w:color="auto" w:fill="FFFFFF"/>
          <w:lang w:val="en-GB"/>
        </w:rPr>
        <w:t xml:space="preserve"> [Electronic source]// </w:t>
      </w:r>
      <w:r w:rsidRPr="00D07A2D">
        <w:rPr>
          <w:shd w:val="clear" w:color="auto" w:fill="FFFFFF"/>
          <w:lang w:bidi="ar-EG"/>
        </w:rPr>
        <w:t>Сайт</w:t>
      </w:r>
      <w:r w:rsidRPr="00D07A2D">
        <w:rPr>
          <w:shd w:val="clear" w:color="auto" w:fill="FFFFFF"/>
          <w:lang w:val="en-GB" w:bidi="ar-EG"/>
        </w:rPr>
        <w:t xml:space="preserve"> Maaber [2016]. – </w:t>
      </w:r>
      <w:r w:rsidRPr="00D07A2D">
        <w:rPr>
          <w:shd w:val="clear" w:color="auto" w:fill="FFFFFF"/>
          <w:lang w:bidi="ar-EG"/>
        </w:rPr>
        <w:t>Режим</w:t>
      </w:r>
      <w:r w:rsidRPr="00D07A2D">
        <w:rPr>
          <w:shd w:val="clear" w:color="auto" w:fill="FFFFFF"/>
          <w:lang w:val="en-GB" w:bidi="ar-EG"/>
        </w:rPr>
        <w:t xml:space="preserve"> </w:t>
      </w:r>
      <w:r w:rsidRPr="00D07A2D">
        <w:rPr>
          <w:shd w:val="clear" w:color="auto" w:fill="FFFFFF"/>
          <w:lang w:bidi="ar-EG"/>
        </w:rPr>
        <w:t>доступа</w:t>
      </w:r>
      <w:r w:rsidRPr="00D07A2D">
        <w:rPr>
          <w:shd w:val="clear" w:color="auto" w:fill="FFFFFF"/>
          <w:lang w:val="en-GB" w:bidi="ar-EG"/>
        </w:rPr>
        <w:t xml:space="preserve">: </w:t>
      </w:r>
      <w:hyperlink r:id="rId45" w:history="1">
        <w:r w:rsidRPr="00D07A2D">
          <w:rPr>
            <w:rStyle w:val="a7"/>
            <w:color w:val="auto"/>
            <w:shd w:val="clear" w:color="auto" w:fill="FFFFFF"/>
            <w:lang w:val="en-GB" w:bidi="ar-EG"/>
          </w:rPr>
          <w:t>http://www.maaber.org/issue_january10/spotlights3.htm</w:t>
        </w:r>
      </w:hyperlink>
      <w:r w:rsidRPr="00D07A2D">
        <w:rPr>
          <w:shd w:val="clear" w:color="auto" w:fill="FFFFFF"/>
          <w:lang w:val="en-GB" w:bidi="ar-EG"/>
        </w:rPr>
        <w:t xml:space="preserve"> </w:t>
      </w:r>
      <w:r w:rsidR="00467DEF" w:rsidRPr="00D07A2D">
        <w:rPr>
          <w:shd w:val="clear" w:color="auto" w:fill="FFFFFF"/>
          <w:lang w:val="en-GB" w:bidi="ar-EG"/>
        </w:rPr>
        <w:t xml:space="preserve"> </w:t>
      </w:r>
      <w:r w:rsidR="00467DEF" w:rsidRPr="00D07A2D">
        <w:rPr>
          <w:shd w:val="clear" w:color="auto" w:fill="FFFFFF"/>
          <w:lang w:bidi="ar-EG"/>
        </w:rPr>
        <w:t>загл</w:t>
      </w:r>
      <w:r w:rsidR="00467DEF" w:rsidRPr="00D07A2D">
        <w:rPr>
          <w:shd w:val="clear" w:color="auto" w:fill="FFFFFF"/>
          <w:lang w:val="en-GB" w:bidi="ar-EG"/>
        </w:rPr>
        <w:t xml:space="preserve">. </w:t>
      </w:r>
      <w:r w:rsidR="00467DEF" w:rsidRPr="00D07A2D">
        <w:rPr>
          <w:shd w:val="clear" w:color="auto" w:fill="FFFFFF"/>
          <w:lang w:bidi="ar-EG"/>
        </w:rPr>
        <w:t>с</w:t>
      </w:r>
      <w:r w:rsidR="00467DEF" w:rsidRPr="00D07A2D">
        <w:rPr>
          <w:shd w:val="clear" w:color="auto" w:fill="FFFFFF"/>
          <w:lang w:val="en-GB" w:bidi="ar-EG"/>
        </w:rPr>
        <w:t xml:space="preserve"> </w:t>
      </w:r>
      <w:r w:rsidR="00467DEF" w:rsidRPr="00D07A2D">
        <w:rPr>
          <w:shd w:val="clear" w:color="auto" w:fill="FFFFFF"/>
          <w:lang w:bidi="ar-EG"/>
        </w:rPr>
        <w:t>экрана</w:t>
      </w:r>
      <w:r w:rsidR="00467DEF" w:rsidRPr="00D07A2D">
        <w:rPr>
          <w:shd w:val="clear" w:color="auto" w:fill="FFFFFF"/>
          <w:lang w:val="en-GB" w:bidi="ar-EG"/>
        </w:rPr>
        <w:t xml:space="preserve"> (18.05.2016)</w:t>
      </w:r>
      <w:r w:rsidRPr="00D07A2D">
        <w:rPr>
          <w:shd w:val="clear" w:color="auto" w:fill="FFFFFF"/>
          <w:lang w:val="en-GB" w:bidi="ar-EG"/>
        </w:rPr>
        <w:t xml:space="preserve">. </w:t>
      </w:r>
    </w:p>
    <w:p w14:paraId="66F8C6CA" w14:textId="12B7859E" w:rsidR="002D259E" w:rsidRPr="00D07A2D" w:rsidRDefault="00AE4C59" w:rsidP="007324BE">
      <w:pPr>
        <w:pStyle w:val="ac"/>
        <w:numPr>
          <w:ilvl w:val="0"/>
          <w:numId w:val="1"/>
        </w:numPr>
        <w:ind w:left="426" w:hanging="426"/>
        <w:rPr>
          <w:sz w:val="36"/>
          <w:szCs w:val="28"/>
          <w:lang w:val="en-GB"/>
        </w:rPr>
      </w:pPr>
      <w:r w:rsidRPr="00D07A2D">
        <w:rPr>
          <w:rFonts w:hint="cs"/>
          <w:sz w:val="36"/>
          <w:szCs w:val="28"/>
          <w:rtl/>
          <w:lang w:val="en-GB"/>
        </w:rPr>
        <w:t>سعيد أحمد بيومي</w:t>
      </w:r>
      <w:r w:rsidR="008C262E" w:rsidRPr="00D07A2D">
        <w:rPr>
          <w:rFonts w:hint="cs"/>
          <w:sz w:val="36"/>
          <w:szCs w:val="28"/>
          <w:rtl/>
          <w:lang w:val="en-GB"/>
        </w:rPr>
        <w:t xml:space="preserve">. أم اللغات </w:t>
      </w:r>
      <w:r w:rsidR="008C262E" w:rsidRPr="00D07A2D">
        <w:rPr>
          <w:rFonts w:cs="Arial"/>
          <w:sz w:val="36"/>
          <w:szCs w:val="28"/>
          <w:rtl/>
          <w:lang w:val="en-GB"/>
        </w:rPr>
        <w:t>دراسة في خصائص اللغة العربية والنهوض بها</w:t>
      </w:r>
      <w:r w:rsidR="00FB5A8B" w:rsidRPr="00D07A2D">
        <w:rPr>
          <w:rFonts w:cs="Arial" w:hint="cs"/>
          <w:sz w:val="36"/>
          <w:szCs w:val="28"/>
          <w:rtl/>
          <w:lang w:val="en-GB"/>
        </w:rPr>
        <w:t xml:space="preserve">. </w:t>
      </w:r>
      <w:r w:rsidR="00FB5A8B" w:rsidRPr="00D07A2D">
        <w:rPr>
          <w:rFonts w:cs="Arial"/>
          <w:sz w:val="36"/>
          <w:szCs w:val="28"/>
          <w:rtl/>
          <w:lang w:val="en-GB"/>
        </w:rPr>
        <w:t>–</w:t>
      </w:r>
      <w:r w:rsidR="00FB5A8B" w:rsidRPr="00D07A2D">
        <w:rPr>
          <w:rFonts w:cs="Arial" w:hint="cs"/>
          <w:sz w:val="36"/>
          <w:szCs w:val="28"/>
          <w:rtl/>
          <w:lang w:val="en-GB"/>
        </w:rPr>
        <w:t xml:space="preserve"> 2002</w:t>
      </w:r>
    </w:p>
    <w:p w14:paraId="3F13DB5A" w14:textId="44187344" w:rsidR="00B757AB" w:rsidRPr="00D07A2D" w:rsidRDefault="00B757AB" w:rsidP="00E441A3">
      <w:pPr>
        <w:ind w:firstLine="0"/>
        <w:rPr>
          <w:lang w:val="en-GB" w:bidi="ar-EG"/>
        </w:rPr>
      </w:pPr>
    </w:p>
    <w:p w14:paraId="790AC2C7" w14:textId="77777777" w:rsidR="00B757AB" w:rsidRPr="00D07A2D" w:rsidRDefault="00B757AB">
      <w:pPr>
        <w:spacing w:after="160" w:line="259" w:lineRule="auto"/>
        <w:ind w:firstLine="0"/>
        <w:jc w:val="left"/>
        <w:rPr>
          <w:lang w:val="en-GB" w:bidi="ar-EG"/>
        </w:rPr>
      </w:pPr>
      <w:r w:rsidRPr="00D07A2D">
        <w:rPr>
          <w:lang w:val="en-GB" w:bidi="ar-EG"/>
        </w:rPr>
        <w:br w:type="page"/>
      </w:r>
    </w:p>
    <w:p w14:paraId="64EF1C2A" w14:textId="56C6E1CB" w:rsidR="007F03CB" w:rsidRPr="00D07A2D" w:rsidRDefault="00B757AB" w:rsidP="00B757AB">
      <w:pPr>
        <w:pStyle w:val="1"/>
        <w:rPr>
          <w:lang w:bidi="ar-EG"/>
        </w:rPr>
      </w:pPr>
      <w:bookmarkStart w:id="13" w:name="_Toc514583971"/>
      <w:r w:rsidRPr="00D07A2D">
        <w:rPr>
          <w:lang w:bidi="ar-EG"/>
        </w:rPr>
        <w:lastRenderedPageBreak/>
        <w:t>Приложение 1. Таблица транскрипции</w:t>
      </w:r>
      <w:bookmarkEnd w:id="13"/>
    </w:p>
    <w:tbl>
      <w:tblPr>
        <w:tblStyle w:val="af6"/>
        <w:tblW w:w="8941" w:type="dxa"/>
        <w:jc w:val="center"/>
        <w:tblLayout w:type="fixed"/>
        <w:tblLook w:val="04A0" w:firstRow="1" w:lastRow="0" w:firstColumn="1" w:lastColumn="0" w:noHBand="0" w:noVBand="1"/>
      </w:tblPr>
      <w:tblGrid>
        <w:gridCol w:w="2671"/>
        <w:gridCol w:w="2252"/>
        <w:gridCol w:w="2252"/>
        <w:gridCol w:w="1751"/>
        <w:gridCol w:w="15"/>
      </w:tblGrid>
      <w:tr w:rsidR="00B757AB" w:rsidRPr="00D07A2D" w14:paraId="7C5EA4C7" w14:textId="77777777" w:rsidTr="00061305">
        <w:trPr>
          <w:trHeight w:val="1261"/>
          <w:jc w:val="center"/>
        </w:trPr>
        <w:tc>
          <w:tcPr>
            <w:tcW w:w="2671" w:type="dxa"/>
          </w:tcPr>
          <w:p w14:paraId="3A01C52B" w14:textId="77777777" w:rsidR="00B757AB" w:rsidRPr="00D07A2D" w:rsidRDefault="00B757AB" w:rsidP="00061305">
            <w:pPr>
              <w:ind w:firstLine="0"/>
              <w:rPr>
                <w:lang w:bidi="ar-EG"/>
              </w:rPr>
            </w:pPr>
            <w:r w:rsidRPr="00D07A2D">
              <w:rPr>
                <w:lang w:bidi="ar-EG"/>
              </w:rPr>
              <w:t>Самостоятельное написание буквы</w:t>
            </w:r>
          </w:p>
        </w:tc>
        <w:tc>
          <w:tcPr>
            <w:tcW w:w="2252" w:type="dxa"/>
          </w:tcPr>
          <w:p w14:paraId="70F5C8D4" w14:textId="77777777" w:rsidR="00B757AB" w:rsidRPr="00D07A2D" w:rsidRDefault="00B757AB" w:rsidP="00061305">
            <w:pPr>
              <w:spacing w:after="160" w:line="259" w:lineRule="auto"/>
              <w:ind w:firstLine="0"/>
              <w:rPr>
                <w:lang w:bidi="ar-EG"/>
              </w:rPr>
            </w:pPr>
            <w:r w:rsidRPr="00D07A2D">
              <w:rPr>
                <w:lang w:bidi="ar-EG"/>
              </w:rPr>
              <w:t>Знак транскрипции</w:t>
            </w:r>
          </w:p>
        </w:tc>
        <w:tc>
          <w:tcPr>
            <w:tcW w:w="2252" w:type="dxa"/>
          </w:tcPr>
          <w:p w14:paraId="20264E6D" w14:textId="77777777" w:rsidR="00B757AB" w:rsidRPr="00D07A2D" w:rsidRDefault="00B757AB" w:rsidP="00061305">
            <w:pPr>
              <w:spacing w:after="160" w:line="259" w:lineRule="auto"/>
              <w:ind w:firstLine="0"/>
              <w:rPr>
                <w:lang w:bidi="ar-EG"/>
              </w:rPr>
            </w:pPr>
            <w:r w:rsidRPr="00D07A2D">
              <w:rPr>
                <w:lang w:bidi="ar-EG"/>
              </w:rPr>
              <w:t>Самостоятельное написание</w:t>
            </w:r>
            <w:r w:rsidRPr="00D07A2D">
              <w:rPr>
                <w:lang w:val="en-GB" w:bidi="ar-EG"/>
              </w:rPr>
              <w:t xml:space="preserve"> </w:t>
            </w:r>
            <w:r w:rsidRPr="00D07A2D">
              <w:rPr>
                <w:lang w:bidi="ar-EG"/>
              </w:rPr>
              <w:t>буквы</w:t>
            </w:r>
          </w:p>
        </w:tc>
        <w:tc>
          <w:tcPr>
            <w:tcW w:w="1766" w:type="dxa"/>
            <w:gridSpan w:val="2"/>
          </w:tcPr>
          <w:p w14:paraId="789B642A" w14:textId="77777777" w:rsidR="00B757AB" w:rsidRPr="00D07A2D" w:rsidRDefault="00B757AB" w:rsidP="00061305">
            <w:pPr>
              <w:spacing w:after="160" w:line="259" w:lineRule="auto"/>
              <w:ind w:firstLine="0"/>
              <w:rPr>
                <w:lang w:bidi="ar-EG"/>
              </w:rPr>
            </w:pPr>
            <w:r w:rsidRPr="00D07A2D">
              <w:rPr>
                <w:lang w:bidi="ar-EG"/>
              </w:rPr>
              <w:t>Знак транскрипции</w:t>
            </w:r>
          </w:p>
        </w:tc>
      </w:tr>
      <w:tr w:rsidR="00B757AB" w:rsidRPr="00D07A2D" w14:paraId="7B2ECA9E" w14:textId="77777777" w:rsidTr="00061305">
        <w:trPr>
          <w:trHeight w:val="783"/>
          <w:jc w:val="center"/>
        </w:trPr>
        <w:tc>
          <w:tcPr>
            <w:tcW w:w="2671" w:type="dxa"/>
            <w:vAlign w:val="center"/>
          </w:tcPr>
          <w:p w14:paraId="55E45A81" w14:textId="77777777" w:rsidR="00B757AB" w:rsidRPr="00D07A2D" w:rsidRDefault="00B757AB" w:rsidP="00061305">
            <w:pPr>
              <w:ind w:firstLine="0"/>
              <w:jc w:val="center"/>
              <w:rPr>
                <w:rFonts w:cstheme="majorBidi"/>
                <w:sz w:val="32"/>
                <w:szCs w:val="32"/>
                <w:rtl/>
                <w:lang w:bidi="ar-EG"/>
              </w:rPr>
            </w:pPr>
            <w:r w:rsidRPr="00D07A2D">
              <w:rPr>
                <w:rFonts w:cstheme="majorBidi"/>
                <w:sz w:val="32"/>
                <w:szCs w:val="32"/>
                <w:rtl/>
                <w:lang w:bidi="ar-EG"/>
              </w:rPr>
              <w:t>ا</w:t>
            </w:r>
          </w:p>
        </w:tc>
        <w:tc>
          <w:tcPr>
            <w:tcW w:w="2252" w:type="dxa"/>
            <w:vAlign w:val="center"/>
          </w:tcPr>
          <w:p w14:paraId="3470FC94" w14:textId="77777777" w:rsidR="00B757AB" w:rsidRPr="00D07A2D" w:rsidRDefault="00B757AB" w:rsidP="00061305">
            <w:pPr>
              <w:spacing w:after="160" w:line="259" w:lineRule="auto"/>
              <w:ind w:firstLine="0"/>
              <w:rPr>
                <w:lang w:val="en-US" w:bidi="ar-EG"/>
              </w:rPr>
            </w:pPr>
            <w:r w:rsidRPr="00D07A2D">
              <w:rPr>
                <w:rFonts w:cstheme="majorBidi"/>
                <w:lang w:val="en-US" w:bidi="ar-EG"/>
              </w:rPr>
              <w:t xml:space="preserve"> ā</w:t>
            </w:r>
          </w:p>
        </w:tc>
        <w:tc>
          <w:tcPr>
            <w:tcW w:w="2252" w:type="dxa"/>
            <w:vAlign w:val="center"/>
          </w:tcPr>
          <w:p w14:paraId="6D967AF3"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ض</w:t>
            </w:r>
          </w:p>
        </w:tc>
        <w:tc>
          <w:tcPr>
            <w:tcW w:w="1766" w:type="dxa"/>
            <w:gridSpan w:val="2"/>
            <w:vAlign w:val="center"/>
          </w:tcPr>
          <w:p w14:paraId="40F7BD87" w14:textId="77777777" w:rsidR="00B757AB" w:rsidRPr="00D07A2D" w:rsidRDefault="00B757AB" w:rsidP="00061305">
            <w:pPr>
              <w:spacing w:after="160" w:line="259" w:lineRule="auto"/>
              <w:ind w:firstLine="0"/>
              <w:rPr>
                <w:lang w:bidi="ar-EG"/>
              </w:rPr>
            </w:pPr>
            <w:r w:rsidRPr="00D07A2D">
              <w:rPr>
                <w:rFonts w:cstheme="majorBidi"/>
                <w:lang w:bidi="ar-EG"/>
              </w:rPr>
              <w:t>ḍ</w:t>
            </w:r>
          </w:p>
        </w:tc>
      </w:tr>
      <w:tr w:rsidR="00B757AB" w:rsidRPr="00D07A2D" w14:paraId="40982554" w14:textId="77777777" w:rsidTr="00061305">
        <w:trPr>
          <w:trHeight w:val="802"/>
          <w:jc w:val="center"/>
        </w:trPr>
        <w:tc>
          <w:tcPr>
            <w:tcW w:w="2671" w:type="dxa"/>
            <w:vAlign w:val="center"/>
          </w:tcPr>
          <w:p w14:paraId="4D2002CA"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ب</w:t>
            </w:r>
          </w:p>
        </w:tc>
        <w:tc>
          <w:tcPr>
            <w:tcW w:w="2252" w:type="dxa"/>
            <w:vAlign w:val="center"/>
          </w:tcPr>
          <w:p w14:paraId="6017CEBB" w14:textId="77777777" w:rsidR="00B757AB" w:rsidRPr="00D07A2D" w:rsidRDefault="00B757AB" w:rsidP="00061305">
            <w:pPr>
              <w:spacing w:after="160" w:line="259" w:lineRule="auto"/>
              <w:ind w:firstLine="0"/>
              <w:rPr>
                <w:lang w:val="en-US" w:bidi="ar-EG"/>
              </w:rPr>
            </w:pPr>
            <w:r w:rsidRPr="00D07A2D">
              <w:rPr>
                <w:lang w:val="en-US" w:bidi="ar-EG"/>
              </w:rPr>
              <w:t xml:space="preserve"> b  </w:t>
            </w:r>
          </w:p>
        </w:tc>
        <w:tc>
          <w:tcPr>
            <w:tcW w:w="2252" w:type="dxa"/>
            <w:vAlign w:val="center"/>
          </w:tcPr>
          <w:p w14:paraId="0C62C37D"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ط</w:t>
            </w:r>
          </w:p>
        </w:tc>
        <w:tc>
          <w:tcPr>
            <w:tcW w:w="1766" w:type="dxa"/>
            <w:gridSpan w:val="2"/>
            <w:vAlign w:val="center"/>
          </w:tcPr>
          <w:p w14:paraId="43F246EF" w14:textId="77777777" w:rsidR="00B757AB" w:rsidRPr="00D07A2D" w:rsidRDefault="00B757AB" w:rsidP="00061305">
            <w:pPr>
              <w:spacing w:after="160" w:line="259" w:lineRule="auto"/>
              <w:ind w:firstLine="0"/>
              <w:rPr>
                <w:lang w:bidi="ar-EG"/>
              </w:rPr>
            </w:pPr>
            <w:r w:rsidRPr="00D07A2D">
              <w:rPr>
                <w:rFonts w:cstheme="majorBidi"/>
                <w:lang w:bidi="ar-EG"/>
              </w:rPr>
              <w:t>ṭ</w:t>
            </w:r>
          </w:p>
        </w:tc>
      </w:tr>
      <w:tr w:rsidR="00B757AB" w:rsidRPr="00D07A2D" w14:paraId="1555CD94" w14:textId="77777777" w:rsidTr="00061305">
        <w:trPr>
          <w:trHeight w:val="783"/>
          <w:jc w:val="center"/>
        </w:trPr>
        <w:tc>
          <w:tcPr>
            <w:tcW w:w="2671" w:type="dxa"/>
            <w:vAlign w:val="center"/>
          </w:tcPr>
          <w:p w14:paraId="27DCCD93"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ت</w:t>
            </w:r>
          </w:p>
        </w:tc>
        <w:tc>
          <w:tcPr>
            <w:tcW w:w="2252" w:type="dxa"/>
            <w:vAlign w:val="center"/>
          </w:tcPr>
          <w:p w14:paraId="5CC753DF" w14:textId="77777777" w:rsidR="00B757AB" w:rsidRPr="00D07A2D" w:rsidRDefault="00B757AB" w:rsidP="00061305">
            <w:pPr>
              <w:spacing w:after="160" w:line="259" w:lineRule="auto"/>
              <w:ind w:firstLine="0"/>
              <w:rPr>
                <w:lang w:val="en-US" w:bidi="ar-EG"/>
              </w:rPr>
            </w:pPr>
            <w:r w:rsidRPr="00D07A2D">
              <w:rPr>
                <w:lang w:val="en-US" w:bidi="ar-EG"/>
              </w:rPr>
              <w:t xml:space="preserve"> t</w:t>
            </w:r>
          </w:p>
        </w:tc>
        <w:tc>
          <w:tcPr>
            <w:tcW w:w="2252" w:type="dxa"/>
            <w:vAlign w:val="center"/>
          </w:tcPr>
          <w:p w14:paraId="65E97930"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ظ</w:t>
            </w:r>
          </w:p>
        </w:tc>
        <w:tc>
          <w:tcPr>
            <w:tcW w:w="1766" w:type="dxa"/>
            <w:gridSpan w:val="2"/>
            <w:vAlign w:val="center"/>
          </w:tcPr>
          <w:p w14:paraId="48DB04D9" w14:textId="77777777" w:rsidR="00B757AB" w:rsidRPr="00D07A2D" w:rsidRDefault="00B757AB" w:rsidP="00061305">
            <w:pPr>
              <w:spacing w:after="160" w:line="259" w:lineRule="auto"/>
              <w:ind w:firstLine="0"/>
              <w:rPr>
                <w:lang w:bidi="ar-EG"/>
              </w:rPr>
            </w:pPr>
            <w:r w:rsidRPr="00D07A2D">
              <w:rPr>
                <w:rFonts w:cstheme="majorBidi"/>
                <w:lang w:bidi="ar-EG"/>
              </w:rPr>
              <w:t>ţ</w:t>
            </w:r>
          </w:p>
        </w:tc>
      </w:tr>
      <w:tr w:rsidR="00B757AB" w:rsidRPr="00D07A2D" w14:paraId="4644889A" w14:textId="77777777" w:rsidTr="00061305">
        <w:trPr>
          <w:trHeight w:val="783"/>
          <w:jc w:val="center"/>
        </w:trPr>
        <w:tc>
          <w:tcPr>
            <w:tcW w:w="2671" w:type="dxa"/>
            <w:vAlign w:val="center"/>
          </w:tcPr>
          <w:p w14:paraId="17BC6AF4"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ث</w:t>
            </w:r>
          </w:p>
        </w:tc>
        <w:tc>
          <w:tcPr>
            <w:tcW w:w="2252" w:type="dxa"/>
            <w:vAlign w:val="center"/>
          </w:tcPr>
          <w:p w14:paraId="325FD15B" w14:textId="77777777" w:rsidR="00B757AB" w:rsidRPr="00D07A2D" w:rsidRDefault="00B757AB" w:rsidP="00061305">
            <w:pPr>
              <w:spacing w:after="160" w:line="259" w:lineRule="auto"/>
              <w:ind w:firstLine="0"/>
              <w:rPr>
                <w:lang w:bidi="ar-EG"/>
              </w:rPr>
            </w:pPr>
            <w:r w:rsidRPr="00D07A2D">
              <w:rPr>
                <w:rFonts w:cstheme="majorBidi"/>
                <w:lang w:bidi="ar-EG"/>
              </w:rPr>
              <w:t xml:space="preserve"> ṯ</w:t>
            </w:r>
          </w:p>
        </w:tc>
        <w:tc>
          <w:tcPr>
            <w:tcW w:w="2252" w:type="dxa"/>
            <w:vAlign w:val="center"/>
          </w:tcPr>
          <w:p w14:paraId="20EF6B2C"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ع</w:t>
            </w:r>
          </w:p>
        </w:tc>
        <w:tc>
          <w:tcPr>
            <w:tcW w:w="1766" w:type="dxa"/>
            <w:gridSpan w:val="2"/>
            <w:vAlign w:val="center"/>
          </w:tcPr>
          <w:p w14:paraId="1BEF4C08" w14:textId="77777777" w:rsidR="00B757AB" w:rsidRPr="00D07A2D" w:rsidRDefault="00B757AB" w:rsidP="00061305">
            <w:pPr>
              <w:spacing w:after="160" w:line="259" w:lineRule="auto"/>
              <w:ind w:firstLine="0"/>
              <w:rPr>
                <w:lang w:bidi="ar-EG"/>
              </w:rPr>
            </w:pPr>
            <w:r w:rsidRPr="00D07A2D">
              <w:rPr>
                <w:rFonts w:cstheme="majorBidi"/>
                <w:lang w:bidi="ar-EG"/>
              </w:rPr>
              <w:t>ʻ</w:t>
            </w:r>
          </w:p>
        </w:tc>
      </w:tr>
      <w:tr w:rsidR="00B757AB" w:rsidRPr="00D07A2D" w14:paraId="344C52F8" w14:textId="77777777" w:rsidTr="00061305">
        <w:trPr>
          <w:trHeight w:val="783"/>
          <w:jc w:val="center"/>
        </w:trPr>
        <w:tc>
          <w:tcPr>
            <w:tcW w:w="2671" w:type="dxa"/>
            <w:vAlign w:val="center"/>
          </w:tcPr>
          <w:p w14:paraId="4E39508A"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ج</w:t>
            </w:r>
          </w:p>
        </w:tc>
        <w:tc>
          <w:tcPr>
            <w:tcW w:w="2252" w:type="dxa"/>
            <w:vAlign w:val="center"/>
          </w:tcPr>
          <w:p w14:paraId="07D39ABF" w14:textId="77777777" w:rsidR="00B757AB" w:rsidRPr="00D07A2D" w:rsidRDefault="00B757AB" w:rsidP="00061305">
            <w:pPr>
              <w:spacing w:after="160" w:line="259" w:lineRule="auto"/>
              <w:ind w:firstLine="0"/>
              <w:rPr>
                <w:lang w:bidi="ar-EG"/>
              </w:rPr>
            </w:pPr>
            <w:r w:rsidRPr="00D07A2D">
              <w:rPr>
                <w:rFonts w:cstheme="majorBidi"/>
                <w:lang w:bidi="ar-EG"/>
              </w:rPr>
              <w:t xml:space="preserve"> ğ</w:t>
            </w:r>
          </w:p>
        </w:tc>
        <w:tc>
          <w:tcPr>
            <w:tcW w:w="2252" w:type="dxa"/>
            <w:vAlign w:val="center"/>
          </w:tcPr>
          <w:p w14:paraId="5BE45858"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غ</w:t>
            </w:r>
          </w:p>
        </w:tc>
        <w:tc>
          <w:tcPr>
            <w:tcW w:w="1766" w:type="dxa"/>
            <w:gridSpan w:val="2"/>
            <w:vAlign w:val="center"/>
          </w:tcPr>
          <w:p w14:paraId="621E0255" w14:textId="77777777" w:rsidR="00B757AB" w:rsidRPr="00D07A2D" w:rsidRDefault="00B757AB" w:rsidP="00061305">
            <w:pPr>
              <w:spacing w:after="160" w:line="259" w:lineRule="auto"/>
              <w:ind w:firstLine="0"/>
              <w:rPr>
                <w:lang w:bidi="ar-EG"/>
              </w:rPr>
            </w:pPr>
            <w:r w:rsidRPr="00D07A2D">
              <w:rPr>
                <w:rFonts w:cstheme="majorBidi"/>
                <w:lang w:bidi="ar-EG"/>
              </w:rPr>
              <w:t>ġ</w:t>
            </w:r>
          </w:p>
        </w:tc>
      </w:tr>
      <w:tr w:rsidR="00B757AB" w:rsidRPr="00D07A2D" w14:paraId="529EF04D" w14:textId="77777777" w:rsidTr="00061305">
        <w:trPr>
          <w:trHeight w:val="783"/>
          <w:jc w:val="center"/>
        </w:trPr>
        <w:tc>
          <w:tcPr>
            <w:tcW w:w="2671" w:type="dxa"/>
            <w:vAlign w:val="center"/>
          </w:tcPr>
          <w:p w14:paraId="6F17B0A2"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ح</w:t>
            </w:r>
          </w:p>
        </w:tc>
        <w:tc>
          <w:tcPr>
            <w:tcW w:w="2252" w:type="dxa"/>
            <w:vAlign w:val="center"/>
          </w:tcPr>
          <w:p w14:paraId="7AE02E0F" w14:textId="77777777" w:rsidR="00B757AB" w:rsidRPr="00D07A2D" w:rsidRDefault="00B757AB" w:rsidP="00061305">
            <w:pPr>
              <w:spacing w:after="160" w:line="259" w:lineRule="auto"/>
              <w:ind w:firstLine="0"/>
              <w:rPr>
                <w:lang w:bidi="ar-EG"/>
              </w:rPr>
            </w:pPr>
            <w:r w:rsidRPr="00D07A2D">
              <w:rPr>
                <w:rFonts w:cstheme="majorBidi"/>
                <w:lang w:bidi="ar-EG"/>
              </w:rPr>
              <w:t xml:space="preserve"> ḥ</w:t>
            </w:r>
          </w:p>
        </w:tc>
        <w:tc>
          <w:tcPr>
            <w:tcW w:w="2252" w:type="dxa"/>
            <w:vAlign w:val="center"/>
          </w:tcPr>
          <w:p w14:paraId="0553F55B"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ف</w:t>
            </w:r>
          </w:p>
        </w:tc>
        <w:tc>
          <w:tcPr>
            <w:tcW w:w="1766" w:type="dxa"/>
            <w:gridSpan w:val="2"/>
            <w:vAlign w:val="center"/>
          </w:tcPr>
          <w:p w14:paraId="00F859F0" w14:textId="77777777" w:rsidR="00B757AB" w:rsidRPr="00D07A2D" w:rsidRDefault="00B757AB" w:rsidP="00061305">
            <w:pPr>
              <w:spacing w:after="160" w:line="259" w:lineRule="auto"/>
              <w:ind w:firstLine="0"/>
              <w:rPr>
                <w:lang w:val="en-US" w:bidi="ar-EG"/>
              </w:rPr>
            </w:pPr>
            <w:r w:rsidRPr="00D07A2D">
              <w:rPr>
                <w:lang w:val="en-US" w:bidi="ar-EG"/>
              </w:rPr>
              <w:t>f</w:t>
            </w:r>
          </w:p>
        </w:tc>
      </w:tr>
      <w:tr w:rsidR="00B757AB" w:rsidRPr="00D07A2D" w14:paraId="0C93D898" w14:textId="77777777" w:rsidTr="00061305">
        <w:trPr>
          <w:trHeight w:val="783"/>
          <w:jc w:val="center"/>
        </w:trPr>
        <w:tc>
          <w:tcPr>
            <w:tcW w:w="2671" w:type="dxa"/>
            <w:vAlign w:val="center"/>
          </w:tcPr>
          <w:p w14:paraId="3675A8F2"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خ</w:t>
            </w:r>
          </w:p>
        </w:tc>
        <w:tc>
          <w:tcPr>
            <w:tcW w:w="2252" w:type="dxa"/>
            <w:vAlign w:val="center"/>
          </w:tcPr>
          <w:p w14:paraId="5ADF0B3A" w14:textId="77777777" w:rsidR="00B757AB" w:rsidRPr="00D07A2D" w:rsidRDefault="00B757AB" w:rsidP="00061305">
            <w:pPr>
              <w:spacing w:after="160" w:line="259" w:lineRule="auto"/>
              <w:ind w:firstLine="0"/>
              <w:rPr>
                <w:lang w:bidi="ar-EG"/>
              </w:rPr>
            </w:pPr>
            <w:r w:rsidRPr="00D07A2D">
              <w:rPr>
                <w:rFonts w:cstheme="majorBidi"/>
                <w:lang w:bidi="ar-EG"/>
              </w:rPr>
              <w:t xml:space="preserve"> ḫ</w:t>
            </w:r>
          </w:p>
        </w:tc>
        <w:tc>
          <w:tcPr>
            <w:tcW w:w="2252" w:type="dxa"/>
            <w:vAlign w:val="center"/>
          </w:tcPr>
          <w:p w14:paraId="39BE9C91"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ق</w:t>
            </w:r>
          </w:p>
        </w:tc>
        <w:tc>
          <w:tcPr>
            <w:tcW w:w="1766" w:type="dxa"/>
            <w:gridSpan w:val="2"/>
            <w:vAlign w:val="center"/>
          </w:tcPr>
          <w:p w14:paraId="6089411D" w14:textId="77777777" w:rsidR="00B757AB" w:rsidRPr="00D07A2D" w:rsidRDefault="00B757AB" w:rsidP="00061305">
            <w:pPr>
              <w:spacing w:after="160" w:line="259" w:lineRule="auto"/>
              <w:ind w:firstLine="0"/>
              <w:rPr>
                <w:lang w:val="en-US" w:bidi="ar-EG"/>
              </w:rPr>
            </w:pPr>
            <w:r w:rsidRPr="00D07A2D">
              <w:rPr>
                <w:lang w:val="en-US" w:bidi="ar-EG"/>
              </w:rPr>
              <w:t>q</w:t>
            </w:r>
          </w:p>
        </w:tc>
      </w:tr>
      <w:tr w:rsidR="00B757AB" w:rsidRPr="00D07A2D" w14:paraId="2ADF9660" w14:textId="77777777" w:rsidTr="00061305">
        <w:trPr>
          <w:trHeight w:val="783"/>
          <w:jc w:val="center"/>
        </w:trPr>
        <w:tc>
          <w:tcPr>
            <w:tcW w:w="2671" w:type="dxa"/>
            <w:vAlign w:val="center"/>
          </w:tcPr>
          <w:p w14:paraId="1EE8F7A4"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د</w:t>
            </w:r>
          </w:p>
        </w:tc>
        <w:tc>
          <w:tcPr>
            <w:tcW w:w="2252" w:type="dxa"/>
            <w:vAlign w:val="center"/>
          </w:tcPr>
          <w:p w14:paraId="6A711FCC" w14:textId="77777777" w:rsidR="00B757AB" w:rsidRPr="00D07A2D" w:rsidRDefault="00B757AB" w:rsidP="00061305">
            <w:pPr>
              <w:spacing w:after="160" w:line="259" w:lineRule="auto"/>
              <w:ind w:firstLine="0"/>
              <w:rPr>
                <w:lang w:val="en-US" w:bidi="ar-EG"/>
              </w:rPr>
            </w:pPr>
            <w:r w:rsidRPr="00D07A2D">
              <w:rPr>
                <w:lang w:val="en-US" w:bidi="ar-EG"/>
              </w:rPr>
              <w:t xml:space="preserve"> d </w:t>
            </w:r>
          </w:p>
        </w:tc>
        <w:tc>
          <w:tcPr>
            <w:tcW w:w="2252" w:type="dxa"/>
            <w:vAlign w:val="center"/>
          </w:tcPr>
          <w:p w14:paraId="10DDD16B"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ك</w:t>
            </w:r>
          </w:p>
        </w:tc>
        <w:tc>
          <w:tcPr>
            <w:tcW w:w="1766" w:type="dxa"/>
            <w:gridSpan w:val="2"/>
            <w:vAlign w:val="center"/>
          </w:tcPr>
          <w:p w14:paraId="28B7B676" w14:textId="77777777" w:rsidR="00B757AB" w:rsidRPr="00D07A2D" w:rsidRDefault="00B757AB" w:rsidP="00061305">
            <w:pPr>
              <w:spacing w:after="160" w:line="259" w:lineRule="auto"/>
              <w:ind w:firstLine="0"/>
              <w:rPr>
                <w:lang w:val="en-US" w:bidi="ar-EG"/>
              </w:rPr>
            </w:pPr>
            <w:r w:rsidRPr="00D07A2D">
              <w:rPr>
                <w:lang w:val="en-US" w:bidi="ar-EG"/>
              </w:rPr>
              <w:t>k</w:t>
            </w:r>
          </w:p>
        </w:tc>
      </w:tr>
      <w:tr w:rsidR="00B757AB" w:rsidRPr="00D07A2D" w14:paraId="69C73D0A" w14:textId="77777777" w:rsidTr="00061305">
        <w:trPr>
          <w:trHeight w:val="783"/>
          <w:jc w:val="center"/>
        </w:trPr>
        <w:tc>
          <w:tcPr>
            <w:tcW w:w="2671" w:type="dxa"/>
            <w:vAlign w:val="center"/>
          </w:tcPr>
          <w:p w14:paraId="5E989B9E"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ذ</w:t>
            </w:r>
          </w:p>
        </w:tc>
        <w:tc>
          <w:tcPr>
            <w:tcW w:w="2252" w:type="dxa"/>
            <w:vAlign w:val="center"/>
          </w:tcPr>
          <w:p w14:paraId="1F96E5D3" w14:textId="77777777" w:rsidR="00B757AB" w:rsidRPr="00D07A2D" w:rsidRDefault="00B757AB" w:rsidP="00061305">
            <w:pPr>
              <w:spacing w:after="160" w:line="259" w:lineRule="auto"/>
              <w:ind w:firstLine="0"/>
              <w:rPr>
                <w:lang w:bidi="ar-EG"/>
              </w:rPr>
            </w:pPr>
            <w:r w:rsidRPr="00D07A2D">
              <w:rPr>
                <w:rFonts w:cstheme="majorBidi"/>
                <w:lang w:bidi="ar-EG"/>
              </w:rPr>
              <w:t xml:space="preserve"> ḏ</w:t>
            </w:r>
          </w:p>
        </w:tc>
        <w:tc>
          <w:tcPr>
            <w:tcW w:w="2252" w:type="dxa"/>
            <w:vAlign w:val="center"/>
          </w:tcPr>
          <w:p w14:paraId="7AFB98EE"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ل</w:t>
            </w:r>
          </w:p>
        </w:tc>
        <w:tc>
          <w:tcPr>
            <w:tcW w:w="1766" w:type="dxa"/>
            <w:gridSpan w:val="2"/>
            <w:vAlign w:val="center"/>
          </w:tcPr>
          <w:p w14:paraId="2126D507" w14:textId="77777777" w:rsidR="00B757AB" w:rsidRPr="00D07A2D" w:rsidRDefault="00B757AB" w:rsidP="00061305">
            <w:pPr>
              <w:spacing w:after="160" w:line="259" w:lineRule="auto"/>
              <w:ind w:firstLine="0"/>
              <w:rPr>
                <w:lang w:val="en-US" w:bidi="ar-EG"/>
              </w:rPr>
            </w:pPr>
            <w:r w:rsidRPr="00D07A2D">
              <w:rPr>
                <w:lang w:val="en-US" w:bidi="ar-EG"/>
              </w:rPr>
              <w:t>l</w:t>
            </w:r>
          </w:p>
        </w:tc>
      </w:tr>
      <w:tr w:rsidR="00B757AB" w:rsidRPr="00D07A2D" w14:paraId="02C0F1A5" w14:textId="77777777" w:rsidTr="00061305">
        <w:trPr>
          <w:trHeight w:val="704"/>
          <w:jc w:val="center"/>
        </w:trPr>
        <w:tc>
          <w:tcPr>
            <w:tcW w:w="2671" w:type="dxa"/>
            <w:vAlign w:val="center"/>
          </w:tcPr>
          <w:p w14:paraId="1B7D9E1F"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ر</w:t>
            </w:r>
          </w:p>
        </w:tc>
        <w:tc>
          <w:tcPr>
            <w:tcW w:w="2252" w:type="dxa"/>
            <w:vAlign w:val="center"/>
          </w:tcPr>
          <w:p w14:paraId="3D27DDE8" w14:textId="77777777" w:rsidR="00B757AB" w:rsidRPr="00D07A2D" w:rsidRDefault="00B757AB" w:rsidP="00061305">
            <w:pPr>
              <w:spacing w:after="160" w:line="259" w:lineRule="auto"/>
              <w:ind w:firstLine="0"/>
              <w:rPr>
                <w:lang w:val="en-US" w:bidi="ar-EG"/>
              </w:rPr>
            </w:pPr>
            <w:r w:rsidRPr="00D07A2D">
              <w:rPr>
                <w:lang w:val="en-US" w:bidi="ar-EG"/>
              </w:rPr>
              <w:t xml:space="preserve"> r</w:t>
            </w:r>
          </w:p>
        </w:tc>
        <w:tc>
          <w:tcPr>
            <w:tcW w:w="2252" w:type="dxa"/>
            <w:vAlign w:val="center"/>
          </w:tcPr>
          <w:p w14:paraId="3D78F488"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م</w:t>
            </w:r>
          </w:p>
        </w:tc>
        <w:tc>
          <w:tcPr>
            <w:tcW w:w="1766" w:type="dxa"/>
            <w:gridSpan w:val="2"/>
            <w:vAlign w:val="center"/>
          </w:tcPr>
          <w:p w14:paraId="6449EAC8" w14:textId="77777777" w:rsidR="00B757AB" w:rsidRPr="00D07A2D" w:rsidRDefault="00B757AB" w:rsidP="00061305">
            <w:pPr>
              <w:spacing w:after="160" w:line="259" w:lineRule="auto"/>
              <w:ind w:firstLine="0"/>
              <w:rPr>
                <w:lang w:val="en-US" w:bidi="ar-EG"/>
              </w:rPr>
            </w:pPr>
            <w:r w:rsidRPr="00D07A2D">
              <w:rPr>
                <w:lang w:val="en-US" w:bidi="ar-EG"/>
              </w:rPr>
              <w:t>m</w:t>
            </w:r>
          </w:p>
        </w:tc>
      </w:tr>
      <w:tr w:rsidR="00B757AB" w:rsidRPr="00D07A2D" w14:paraId="7514999D" w14:textId="77777777" w:rsidTr="00061305">
        <w:trPr>
          <w:trHeight w:val="783"/>
          <w:jc w:val="center"/>
        </w:trPr>
        <w:tc>
          <w:tcPr>
            <w:tcW w:w="2671" w:type="dxa"/>
            <w:vAlign w:val="center"/>
          </w:tcPr>
          <w:p w14:paraId="3F030B80"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ز</w:t>
            </w:r>
          </w:p>
        </w:tc>
        <w:tc>
          <w:tcPr>
            <w:tcW w:w="2252" w:type="dxa"/>
            <w:vAlign w:val="center"/>
          </w:tcPr>
          <w:p w14:paraId="72DD0F0E" w14:textId="77777777" w:rsidR="00B757AB" w:rsidRPr="00D07A2D" w:rsidRDefault="00B757AB" w:rsidP="00061305">
            <w:pPr>
              <w:spacing w:after="160" w:line="259" w:lineRule="auto"/>
              <w:ind w:firstLine="0"/>
              <w:rPr>
                <w:lang w:val="en-US" w:bidi="ar-EG"/>
              </w:rPr>
            </w:pPr>
            <w:r w:rsidRPr="00D07A2D">
              <w:rPr>
                <w:lang w:val="en-US" w:bidi="ar-EG"/>
              </w:rPr>
              <w:t xml:space="preserve"> z</w:t>
            </w:r>
          </w:p>
        </w:tc>
        <w:tc>
          <w:tcPr>
            <w:tcW w:w="2252" w:type="dxa"/>
            <w:vAlign w:val="center"/>
          </w:tcPr>
          <w:p w14:paraId="25978FF6"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ن</w:t>
            </w:r>
          </w:p>
        </w:tc>
        <w:tc>
          <w:tcPr>
            <w:tcW w:w="1766" w:type="dxa"/>
            <w:gridSpan w:val="2"/>
            <w:vAlign w:val="center"/>
          </w:tcPr>
          <w:p w14:paraId="427A9E38" w14:textId="77777777" w:rsidR="00B757AB" w:rsidRPr="00D07A2D" w:rsidRDefault="00B757AB" w:rsidP="00061305">
            <w:pPr>
              <w:spacing w:after="160" w:line="259" w:lineRule="auto"/>
              <w:ind w:firstLine="0"/>
              <w:rPr>
                <w:lang w:val="en-US" w:bidi="ar-EG"/>
              </w:rPr>
            </w:pPr>
            <w:r w:rsidRPr="00D07A2D">
              <w:rPr>
                <w:lang w:val="en-US" w:bidi="ar-EG"/>
              </w:rPr>
              <w:t>n</w:t>
            </w:r>
          </w:p>
        </w:tc>
      </w:tr>
      <w:tr w:rsidR="00B757AB" w:rsidRPr="00D07A2D" w14:paraId="13F5EEFD" w14:textId="77777777" w:rsidTr="00061305">
        <w:trPr>
          <w:trHeight w:val="755"/>
          <w:jc w:val="center"/>
        </w:trPr>
        <w:tc>
          <w:tcPr>
            <w:tcW w:w="2671" w:type="dxa"/>
            <w:vAlign w:val="center"/>
          </w:tcPr>
          <w:p w14:paraId="325622FB"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س</w:t>
            </w:r>
          </w:p>
        </w:tc>
        <w:tc>
          <w:tcPr>
            <w:tcW w:w="2252" w:type="dxa"/>
            <w:vAlign w:val="center"/>
          </w:tcPr>
          <w:p w14:paraId="2D88D645" w14:textId="77777777" w:rsidR="00B757AB" w:rsidRPr="00D07A2D" w:rsidRDefault="00B757AB" w:rsidP="00061305">
            <w:pPr>
              <w:spacing w:after="160" w:line="259" w:lineRule="auto"/>
              <w:ind w:firstLine="0"/>
              <w:rPr>
                <w:lang w:val="en-US" w:bidi="ar-EG"/>
              </w:rPr>
            </w:pPr>
            <w:r w:rsidRPr="00D07A2D">
              <w:rPr>
                <w:lang w:val="en-US" w:bidi="ar-EG"/>
              </w:rPr>
              <w:t xml:space="preserve"> s</w:t>
            </w:r>
          </w:p>
        </w:tc>
        <w:tc>
          <w:tcPr>
            <w:tcW w:w="2252" w:type="dxa"/>
            <w:vAlign w:val="center"/>
          </w:tcPr>
          <w:p w14:paraId="7590DBCC" w14:textId="77777777" w:rsidR="00B757AB" w:rsidRPr="00D07A2D" w:rsidRDefault="00B757AB" w:rsidP="00061305">
            <w:pPr>
              <w:spacing w:after="160" w:line="259" w:lineRule="auto"/>
              <w:ind w:firstLine="0"/>
              <w:rPr>
                <w:rFonts w:cstheme="majorBidi"/>
                <w:sz w:val="32"/>
                <w:szCs w:val="32"/>
                <w:lang w:val="en-US" w:bidi="ar-EG"/>
              </w:rPr>
            </w:pPr>
            <w:r w:rsidRPr="00D07A2D">
              <w:rPr>
                <w:rFonts w:cstheme="majorBidi"/>
                <w:sz w:val="32"/>
                <w:szCs w:val="32"/>
                <w:lang w:bidi="ar-EG"/>
              </w:rPr>
              <w:t xml:space="preserve">            </w:t>
            </w:r>
            <w:r w:rsidRPr="00D07A2D">
              <w:rPr>
                <w:rFonts w:cstheme="majorBidi"/>
                <w:sz w:val="32"/>
                <w:szCs w:val="32"/>
                <w:rtl/>
                <w:lang w:bidi="ar-EG"/>
              </w:rPr>
              <w:t>ه</w:t>
            </w:r>
            <w:r w:rsidRPr="00D07A2D">
              <w:rPr>
                <w:rFonts w:cstheme="majorBidi"/>
                <w:sz w:val="32"/>
                <w:szCs w:val="32"/>
                <w:lang w:val="en-US" w:bidi="ar-EG"/>
              </w:rPr>
              <w:t xml:space="preserve">  </w:t>
            </w:r>
          </w:p>
        </w:tc>
        <w:tc>
          <w:tcPr>
            <w:tcW w:w="1766" w:type="dxa"/>
            <w:gridSpan w:val="2"/>
            <w:vAlign w:val="center"/>
          </w:tcPr>
          <w:p w14:paraId="514D0CEE" w14:textId="77777777" w:rsidR="00B757AB" w:rsidRPr="00D07A2D" w:rsidRDefault="00B757AB" w:rsidP="00061305">
            <w:pPr>
              <w:spacing w:after="160" w:line="259" w:lineRule="auto"/>
              <w:ind w:firstLine="0"/>
              <w:rPr>
                <w:lang w:val="en-US" w:bidi="ar-EG"/>
              </w:rPr>
            </w:pPr>
            <w:r w:rsidRPr="00D07A2D">
              <w:rPr>
                <w:lang w:val="en-US" w:bidi="ar-EG"/>
              </w:rPr>
              <w:t>h</w:t>
            </w:r>
          </w:p>
        </w:tc>
      </w:tr>
      <w:tr w:rsidR="00B757AB" w:rsidRPr="00D07A2D" w14:paraId="585661F3" w14:textId="77777777" w:rsidTr="00061305">
        <w:trPr>
          <w:trHeight w:val="709"/>
          <w:jc w:val="center"/>
        </w:trPr>
        <w:tc>
          <w:tcPr>
            <w:tcW w:w="2671" w:type="dxa"/>
            <w:vAlign w:val="center"/>
          </w:tcPr>
          <w:p w14:paraId="5CDE224C"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ش</w:t>
            </w:r>
          </w:p>
        </w:tc>
        <w:tc>
          <w:tcPr>
            <w:tcW w:w="2252" w:type="dxa"/>
            <w:vAlign w:val="center"/>
          </w:tcPr>
          <w:p w14:paraId="50D694E6" w14:textId="77777777" w:rsidR="00B757AB" w:rsidRPr="00D07A2D" w:rsidRDefault="00B757AB" w:rsidP="00061305">
            <w:pPr>
              <w:spacing w:after="160" w:line="259" w:lineRule="auto"/>
              <w:ind w:firstLine="0"/>
              <w:rPr>
                <w:lang w:bidi="ar-EG"/>
              </w:rPr>
            </w:pPr>
            <w:r w:rsidRPr="00D07A2D">
              <w:rPr>
                <w:rFonts w:cstheme="majorBidi"/>
                <w:lang w:bidi="ar-EG"/>
              </w:rPr>
              <w:t xml:space="preserve"> š</w:t>
            </w:r>
          </w:p>
        </w:tc>
        <w:tc>
          <w:tcPr>
            <w:tcW w:w="2252" w:type="dxa"/>
            <w:vAlign w:val="center"/>
          </w:tcPr>
          <w:p w14:paraId="531B2CD8"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و</w:t>
            </w:r>
            <w:r w:rsidRPr="00D07A2D">
              <w:rPr>
                <w:rFonts w:cstheme="majorBidi"/>
                <w:sz w:val="32"/>
                <w:szCs w:val="32"/>
                <w:lang w:bidi="ar-EG"/>
              </w:rPr>
              <w:t xml:space="preserve">  </w:t>
            </w:r>
          </w:p>
        </w:tc>
        <w:tc>
          <w:tcPr>
            <w:tcW w:w="1766" w:type="dxa"/>
            <w:gridSpan w:val="2"/>
            <w:vAlign w:val="center"/>
          </w:tcPr>
          <w:p w14:paraId="54944CE2" w14:textId="77777777" w:rsidR="00B757AB" w:rsidRPr="00D07A2D" w:rsidRDefault="00B757AB" w:rsidP="00061305">
            <w:pPr>
              <w:spacing w:after="160" w:line="259" w:lineRule="auto"/>
              <w:ind w:firstLine="0"/>
              <w:rPr>
                <w:lang w:bidi="ar-EG"/>
              </w:rPr>
            </w:pPr>
            <w:r w:rsidRPr="00D07A2D">
              <w:rPr>
                <w:rFonts w:cstheme="majorBidi"/>
                <w:lang w:val="en-US" w:bidi="ar-EG"/>
              </w:rPr>
              <w:t>w/</w:t>
            </w:r>
            <w:r w:rsidRPr="00D07A2D">
              <w:rPr>
                <w:rFonts w:cstheme="majorBidi"/>
                <w:lang w:bidi="ar-EG"/>
              </w:rPr>
              <w:t>ū</w:t>
            </w:r>
          </w:p>
        </w:tc>
      </w:tr>
      <w:tr w:rsidR="00B757AB" w:rsidRPr="00D07A2D" w14:paraId="2C6D86A0" w14:textId="77777777" w:rsidTr="00061305">
        <w:trPr>
          <w:trHeight w:val="783"/>
          <w:jc w:val="center"/>
        </w:trPr>
        <w:tc>
          <w:tcPr>
            <w:tcW w:w="2671" w:type="dxa"/>
            <w:vAlign w:val="center"/>
          </w:tcPr>
          <w:p w14:paraId="04F89E0B" w14:textId="77777777" w:rsidR="00B757AB" w:rsidRPr="00D07A2D" w:rsidRDefault="00B757AB" w:rsidP="00061305">
            <w:pPr>
              <w:spacing w:after="160" w:line="259" w:lineRule="auto"/>
              <w:ind w:firstLine="0"/>
              <w:jc w:val="center"/>
              <w:rPr>
                <w:rFonts w:cstheme="majorBidi"/>
                <w:sz w:val="32"/>
                <w:szCs w:val="32"/>
                <w:lang w:bidi="ar-EG"/>
              </w:rPr>
            </w:pPr>
            <w:r w:rsidRPr="00D07A2D">
              <w:rPr>
                <w:rFonts w:cstheme="majorBidi"/>
                <w:sz w:val="32"/>
                <w:szCs w:val="32"/>
                <w:rtl/>
                <w:lang w:bidi="ar-EG"/>
              </w:rPr>
              <w:t>ص</w:t>
            </w:r>
          </w:p>
        </w:tc>
        <w:tc>
          <w:tcPr>
            <w:tcW w:w="2252" w:type="dxa"/>
            <w:vAlign w:val="center"/>
          </w:tcPr>
          <w:p w14:paraId="50D3BBA6" w14:textId="77777777" w:rsidR="00B757AB" w:rsidRPr="00D07A2D" w:rsidRDefault="00B757AB" w:rsidP="00061305">
            <w:pPr>
              <w:spacing w:after="160" w:line="259" w:lineRule="auto"/>
              <w:ind w:firstLine="0"/>
              <w:rPr>
                <w:lang w:bidi="ar-EG"/>
              </w:rPr>
            </w:pPr>
            <w:r w:rsidRPr="00D07A2D">
              <w:rPr>
                <w:rFonts w:cstheme="majorBidi"/>
                <w:lang w:bidi="ar-EG"/>
              </w:rPr>
              <w:t xml:space="preserve"> ṣ</w:t>
            </w:r>
          </w:p>
        </w:tc>
        <w:tc>
          <w:tcPr>
            <w:tcW w:w="2252" w:type="dxa"/>
            <w:vAlign w:val="center"/>
          </w:tcPr>
          <w:p w14:paraId="65D2BD39" w14:textId="77777777" w:rsidR="00B757AB" w:rsidRPr="00D07A2D" w:rsidRDefault="00B757AB" w:rsidP="00061305">
            <w:pPr>
              <w:spacing w:after="160" w:line="259" w:lineRule="auto"/>
              <w:ind w:firstLine="0"/>
              <w:rPr>
                <w:rFonts w:cstheme="majorBidi"/>
                <w:sz w:val="32"/>
                <w:szCs w:val="32"/>
                <w:lang w:bidi="ar-EG"/>
              </w:rPr>
            </w:pPr>
            <w:r w:rsidRPr="00D07A2D">
              <w:rPr>
                <w:rFonts w:cstheme="majorBidi"/>
                <w:sz w:val="32"/>
                <w:szCs w:val="32"/>
                <w:lang w:bidi="ar-EG"/>
              </w:rPr>
              <w:t xml:space="preserve">           </w:t>
            </w:r>
            <w:r w:rsidRPr="00D07A2D">
              <w:rPr>
                <w:rFonts w:cstheme="majorBidi"/>
                <w:sz w:val="32"/>
                <w:szCs w:val="32"/>
                <w:rtl/>
                <w:lang w:bidi="ar-EG"/>
              </w:rPr>
              <w:t>ي</w:t>
            </w:r>
          </w:p>
        </w:tc>
        <w:tc>
          <w:tcPr>
            <w:tcW w:w="1766" w:type="dxa"/>
            <w:gridSpan w:val="2"/>
            <w:vAlign w:val="center"/>
          </w:tcPr>
          <w:p w14:paraId="60B21F74" w14:textId="77777777" w:rsidR="00B757AB" w:rsidRPr="00D07A2D" w:rsidRDefault="00B757AB" w:rsidP="00061305">
            <w:pPr>
              <w:spacing w:after="160" w:line="259" w:lineRule="auto"/>
              <w:ind w:firstLine="0"/>
              <w:rPr>
                <w:lang w:bidi="ar-EG"/>
              </w:rPr>
            </w:pPr>
            <w:r w:rsidRPr="00D07A2D">
              <w:rPr>
                <w:rFonts w:cstheme="majorBidi"/>
                <w:lang w:val="en-US" w:bidi="ar-EG"/>
              </w:rPr>
              <w:t>y/</w:t>
            </w:r>
            <w:r w:rsidRPr="00D07A2D">
              <w:rPr>
                <w:rFonts w:cstheme="majorBidi"/>
                <w:lang w:bidi="ar-EG"/>
              </w:rPr>
              <w:t>ī</w:t>
            </w:r>
          </w:p>
        </w:tc>
      </w:tr>
      <w:tr w:rsidR="00B757AB" w:rsidRPr="00D07A2D" w14:paraId="4C0CBC18" w14:textId="77777777" w:rsidTr="00061305">
        <w:tblPrEx>
          <w:jc w:val="left"/>
        </w:tblPrEx>
        <w:trPr>
          <w:gridAfter w:val="1"/>
          <w:wAfter w:w="15" w:type="dxa"/>
          <w:trHeight w:val="589"/>
        </w:trPr>
        <w:tc>
          <w:tcPr>
            <w:tcW w:w="2671" w:type="dxa"/>
          </w:tcPr>
          <w:p w14:paraId="00D267AB" w14:textId="77777777" w:rsidR="00B757AB" w:rsidRPr="00D07A2D" w:rsidRDefault="00B757AB" w:rsidP="00061305">
            <w:pPr>
              <w:ind w:firstLine="0"/>
            </w:pPr>
          </w:p>
        </w:tc>
        <w:tc>
          <w:tcPr>
            <w:tcW w:w="2252" w:type="dxa"/>
          </w:tcPr>
          <w:p w14:paraId="22DFBFCC" w14:textId="77777777" w:rsidR="00B757AB" w:rsidRPr="00D07A2D" w:rsidRDefault="00B757AB" w:rsidP="00061305">
            <w:pPr>
              <w:ind w:firstLine="0"/>
            </w:pPr>
          </w:p>
        </w:tc>
        <w:tc>
          <w:tcPr>
            <w:tcW w:w="2252" w:type="dxa"/>
          </w:tcPr>
          <w:p w14:paraId="7CCDC32F" w14:textId="77777777" w:rsidR="00B757AB" w:rsidRPr="00D07A2D" w:rsidRDefault="00B757AB" w:rsidP="00061305">
            <w:pPr>
              <w:ind w:firstLine="0"/>
              <w:rPr>
                <w:sz w:val="32"/>
                <w:szCs w:val="32"/>
                <w:rtl/>
                <w:lang w:val="en-US"/>
              </w:rPr>
            </w:pPr>
            <w:r w:rsidRPr="00D07A2D">
              <w:rPr>
                <w:sz w:val="32"/>
                <w:szCs w:val="32"/>
                <w:lang w:val="en-US"/>
              </w:rPr>
              <w:t xml:space="preserve"> </w:t>
            </w:r>
            <w:r w:rsidRPr="00D07A2D">
              <w:rPr>
                <w:sz w:val="32"/>
                <w:szCs w:val="32"/>
                <w:rtl/>
                <w:lang w:val="en-US"/>
              </w:rPr>
              <w:t xml:space="preserve">    ء </w:t>
            </w:r>
            <w:r w:rsidRPr="00D07A2D">
              <w:rPr>
                <w:rFonts w:hint="cs"/>
                <w:sz w:val="32"/>
                <w:szCs w:val="32"/>
                <w:rtl/>
                <w:lang w:val="en-US"/>
              </w:rPr>
              <w:t xml:space="preserve">        </w:t>
            </w:r>
          </w:p>
        </w:tc>
        <w:tc>
          <w:tcPr>
            <w:tcW w:w="1751" w:type="dxa"/>
          </w:tcPr>
          <w:p w14:paraId="7CC5D1C0" w14:textId="77777777" w:rsidR="00B757AB" w:rsidRPr="00D07A2D" w:rsidRDefault="00B757AB" w:rsidP="00061305">
            <w:pPr>
              <w:ind w:firstLine="0"/>
              <w:rPr>
                <w:lang w:val="en-US"/>
              </w:rPr>
            </w:pPr>
            <w:r w:rsidRPr="00D07A2D">
              <w:rPr>
                <w:rFonts w:cs="Times New Roman"/>
                <w:lang w:val="en-US"/>
              </w:rPr>
              <w:t>’</w:t>
            </w:r>
          </w:p>
        </w:tc>
      </w:tr>
    </w:tbl>
    <w:p w14:paraId="26D0FBFE" w14:textId="15BCB01A" w:rsidR="00B757AB" w:rsidRPr="00D07A2D" w:rsidRDefault="00B757AB" w:rsidP="00B757AB">
      <w:pPr>
        <w:rPr>
          <w:lang w:bidi="ar-EG"/>
        </w:rPr>
      </w:pPr>
    </w:p>
    <w:p w14:paraId="02BC86C1" w14:textId="77777777" w:rsidR="00B757AB" w:rsidRPr="00D07A2D" w:rsidRDefault="00B757AB">
      <w:pPr>
        <w:spacing w:after="160" w:line="259" w:lineRule="auto"/>
        <w:ind w:firstLine="0"/>
        <w:jc w:val="left"/>
        <w:rPr>
          <w:lang w:bidi="ar-EG"/>
        </w:rPr>
      </w:pPr>
      <w:r w:rsidRPr="00D07A2D">
        <w:rPr>
          <w:lang w:bidi="ar-EG"/>
        </w:rPr>
        <w:br w:type="page"/>
      </w:r>
    </w:p>
    <w:p w14:paraId="695C51D8" w14:textId="2D80CBF2" w:rsidR="00B757AB" w:rsidRPr="00D07A2D" w:rsidRDefault="00B757AB" w:rsidP="00B757AB">
      <w:pPr>
        <w:pStyle w:val="1"/>
        <w:rPr>
          <w:lang w:bidi="ar-EG"/>
        </w:rPr>
      </w:pPr>
      <w:bookmarkStart w:id="14" w:name="_Toc514583972"/>
      <w:r w:rsidRPr="00D07A2D">
        <w:rPr>
          <w:lang w:bidi="ar-EG"/>
        </w:rPr>
        <w:lastRenderedPageBreak/>
        <w:t>Приложение 2. Таблица транслитерации</w:t>
      </w:r>
      <w:bookmarkEnd w:id="14"/>
      <w:r w:rsidRPr="00D07A2D">
        <w:rPr>
          <w:lang w:bidi="ar-EG"/>
        </w:rPr>
        <w:t xml:space="preserve"> </w:t>
      </w:r>
    </w:p>
    <w:tbl>
      <w:tblPr>
        <w:tblStyle w:val="af6"/>
        <w:tblW w:w="0" w:type="auto"/>
        <w:jc w:val="center"/>
        <w:tblLook w:val="04A0" w:firstRow="1" w:lastRow="0" w:firstColumn="1" w:lastColumn="0" w:noHBand="0" w:noVBand="1"/>
      </w:tblPr>
      <w:tblGrid>
        <w:gridCol w:w="2334"/>
        <w:gridCol w:w="1914"/>
        <w:gridCol w:w="2756"/>
        <w:gridCol w:w="1922"/>
      </w:tblGrid>
      <w:tr w:rsidR="00B757AB" w:rsidRPr="00D07A2D" w14:paraId="1EFF9664" w14:textId="77777777" w:rsidTr="00061305">
        <w:trPr>
          <w:trHeight w:val="705"/>
          <w:jc w:val="center"/>
        </w:trPr>
        <w:tc>
          <w:tcPr>
            <w:tcW w:w="2334" w:type="dxa"/>
          </w:tcPr>
          <w:p w14:paraId="22104C20" w14:textId="77777777" w:rsidR="00B757AB" w:rsidRPr="00D07A2D" w:rsidRDefault="00B757AB" w:rsidP="00061305">
            <w:pPr>
              <w:ind w:firstLine="0"/>
              <w:rPr>
                <w:lang w:bidi="ar-EG"/>
              </w:rPr>
            </w:pPr>
            <w:r w:rsidRPr="00D07A2D">
              <w:rPr>
                <w:lang w:bidi="ar-EG"/>
              </w:rPr>
              <w:t>Арабская буква</w:t>
            </w:r>
          </w:p>
        </w:tc>
        <w:tc>
          <w:tcPr>
            <w:tcW w:w="1914" w:type="dxa"/>
          </w:tcPr>
          <w:p w14:paraId="66452823" w14:textId="77777777" w:rsidR="00B757AB" w:rsidRPr="00D07A2D" w:rsidRDefault="00B757AB" w:rsidP="00061305">
            <w:pPr>
              <w:ind w:firstLine="0"/>
            </w:pPr>
            <w:r w:rsidRPr="00D07A2D">
              <w:t>Числовое обозначение</w:t>
            </w:r>
          </w:p>
        </w:tc>
        <w:tc>
          <w:tcPr>
            <w:tcW w:w="2756" w:type="dxa"/>
          </w:tcPr>
          <w:p w14:paraId="0621AF9E" w14:textId="77777777" w:rsidR="00B757AB" w:rsidRPr="00D07A2D" w:rsidRDefault="00B757AB" w:rsidP="00061305">
            <w:pPr>
              <w:ind w:firstLine="0"/>
            </w:pPr>
            <w:r w:rsidRPr="00D07A2D">
              <w:t>Арабская буква</w:t>
            </w:r>
          </w:p>
        </w:tc>
        <w:tc>
          <w:tcPr>
            <w:tcW w:w="1922" w:type="dxa"/>
          </w:tcPr>
          <w:p w14:paraId="555AFF43" w14:textId="77777777" w:rsidR="00B757AB" w:rsidRPr="00D07A2D" w:rsidRDefault="00B757AB" w:rsidP="00061305">
            <w:pPr>
              <w:ind w:firstLine="0"/>
            </w:pPr>
            <w:r w:rsidRPr="00D07A2D">
              <w:t>Числовое обозначение</w:t>
            </w:r>
          </w:p>
        </w:tc>
      </w:tr>
      <w:tr w:rsidR="00B757AB" w:rsidRPr="00D07A2D" w14:paraId="2F8CF099" w14:textId="77777777" w:rsidTr="00061305">
        <w:trPr>
          <w:trHeight w:val="449"/>
          <w:jc w:val="center"/>
        </w:trPr>
        <w:tc>
          <w:tcPr>
            <w:tcW w:w="2334" w:type="dxa"/>
          </w:tcPr>
          <w:p w14:paraId="4E394721" w14:textId="77777777" w:rsidR="00B757AB" w:rsidRPr="00D07A2D" w:rsidRDefault="00B757AB" w:rsidP="00061305">
            <w:pPr>
              <w:ind w:firstLine="0"/>
              <w:jc w:val="center"/>
              <w:rPr>
                <w:rFonts w:cstheme="majorBidi"/>
                <w:sz w:val="36"/>
                <w:szCs w:val="36"/>
                <w:rtl/>
                <w:lang w:val="en-GB" w:bidi="ar-EG"/>
              </w:rPr>
            </w:pPr>
            <w:r w:rsidRPr="00D07A2D">
              <w:rPr>
                <w:rFonts w:cstheme="majorBidi"/>
                <w:sz w:val="36"/>
                <w:szCs w:val="36"/>
                <w:rtl/>
                <w:lang w:val="en-GB" w:bidi="ar-EG"/>
              </w:rPr>
              <w:t>ء</w:t>
            </w:r>
          </w:p>
        </w:tc>
        <w:tc>
          <w:tcPr>
            <w:tcW w:w="1914" w:type="dxa"/>
          </w:tcPr>
          <w:p w14:paraId="066A9DCD" w14:textId="77777777" w:rsidR="00B757AB" w:rsidRPr="00D07A2D" w:rsidRDefault="00B757AB" w:rsidP="00061305">
            <w:pPr>
              <w:jc w:val="left"/>
            </w:pPr>
            <w:r w:rsidRPr="00D07A2D">
              <w:t xml:space="preserve"> 2</w:t>
            </w:r>
          </w:p>
        </w:tc>
        <w:tc>
          <w:tcPr>
            <w:tcW w:w="2756" w:type="dxa"/>
          </w:tcPr>
          <w:p w14:paraId="433468A9" w14:textId="77777777" w:rsidR="00B757AB" w:rsidRPr="00D07A2D" w:rsidRDefault="00B757AB" w:rsidP="00061305">
            <w:pPr>
              <w:ind w:firstLine="0"/>
              <w:jc w:val="center"/>
              <w:rPr>
                <w:sz w:val="36"/>
                <w:szCs w:val="36"/>
                <w:lang w:val="en-GB"/>
              </w:rPr>
            </w:pPr>
            <w:r w:rsidRPr="00D07A2D">
              <w:rPr>
                <w:rFonts w:hint="cs"/>
                <w:sz w:val="36"/>
                <w:szCs w:val="36"/>
                <w:rtl/>
                <w:lang w:val="en-GB"/>
              </w:rPr>
              <w:t>ط</w:t>
            </w:r>
          </w:p>
        </w:tc>
        <w:tc>
          <w:tcPr>
            <w:tcW w:w="1922" w:type="dxa"/>
          </w:tcPr>
          <w:p w14:paraId="4C9FF528" w14:textId="77777777" w:rsidR="00B757AB" w:rsidRPr="00D07A2D" w:rsidRDefault="00B757AB" w:rsidP="00061305">
            <w:pPr>
              <w:ind w:firstLine="0"/>
              <w:jc w:val="center"/>
              <w:rPr>
                <w:sz w:val="32"/>
                <w:szCs w:val="24"/>
              </w:rPr>
            </w:pPr>
            <w:r w:rsidRPr="00D07A2D">
              <w:rPr>
                <w:sz w:val="32"/>
                <w:szCs w:val="24"/>
              </w:rPr>
              <w:t>6</w:t>
            </w:r>
          </w:p>
        </w:tc>
      </w:tr>
      <w:tr w:rsidR="00B757AB" w:rsidRPr="00D07A2D" w14:paraId="5BC9FAF3" w14:textId="77777777" w:rsidTr="00061305">
        <w:trPr>
          <w:jc w:val="center"/>
        </w:trPr>
        <w:tc>
          <w:tcPr>
            <w:tcW w:w="2334" w:type="dxa"/>
          </w:tcPr>
          <w:p w14:paraId="4CF6FB18" w14:textId="77777777" w:rsidR="00B757AB" w:rsidRPr="00D07A2D" w:rsidRDefault="00B757AB" w:rsidP="00061305">
            <w:pPr>
              <w:ind w:firstLine="0"/>
              <w:jc w:val="center"/>
              <w:rPr>
                <w:rFonts w:cstheme="majorBidi"/>
                <w:sz w:val="36"/>
                <w:szCs w:val="36"/>
                <w:lang w:val="en-GB"/>
              </w:rPr>
            </w:pPr>
            <w:r w:rsidRPr="00D07A2D">
              <w:rPr>
                <w:rFonts w:cstheme="majorBidi"/>
                <w:sz w:val="36"/>
                <w:szCs w:val="36"/>
                <w:rtl/>
                <w:lang w:val="en-GB"/>
              </w:rPr>
              <w:t>ع</w:t>
            </w:r>
          </w:p>
        </w:tc>
        <w:tc>
          <w:tcPr>
            <w:tcW w:w="1914" w:type="dxa"/>
          </w:tcPr>
          <w:p w14:paraId="3A0B9592" w14:textId="65D8BA21" w:rsidR="00B757AB" w:rsidRPr="00D07A2D" w:rsidRDefault="00B757AB" w:rsidP="00061305">
            <w:pPr>
              <w:pStyle w:val="a3"/>
              <w:rPr>
                <w:b w:val="0"/>
                <w:bCs/>
              </w:rPr>
            </w:pPr>
            <w:r w:rsidRPr="00D07A2D">
              <w:rPr>
                <w:b w:val="0"/>
                <w:bCs/>
              </w:rPr>
              <w:t>3</w:t>
            </w:r>
          </w:p>
        </w:tc>
        <w:tc>
          <w:tcPr>
            <w:tcW w:w="2756" w:type="dxa"/>
          </w:tcPr>
          <w:p w14:paraId="6975D150" w14:textId="77777777" w:rsidR="00B757AB" w:rsidRPr="00D07A2D" w:rsidRDefault="00B757AB" w:rsidP="00061305">
            <w:pPr>
              <w:ind w:firstLine="0"/>
              <w:jc w:val="center"/>
              <w:rPr>
                <w:sz w:val="36"/>
                <w:szCs w:val="36"/>
                <w:lang w:val="en-GB"/>
              </w:rPr>
            </w:pPr>
            <w:r w:rsidRPr="00D07A2D">
              <w:rPr>
                <w:rFonts w:hint="cs"/>
                <w:sz w:val="36"/>
                <w:szCs w:val="36"/>
                <w:rtl/>
                <w:lang w:val="en-GB"/>
              </w:rPr>
              <w:t>ظ</w:t>
            </w:r>
          </w:p>
        </w:tc>
        <w:tc>
          <w:tcPr>
            <w:tcW w:w="1922" w:type="dxa"/>
          </w:tcPr>
          <w:p w14:paraId="67EBCAA5" w14:textId="77777777" w:rsidR="00B757AB" w:rsidRPr="00D07A2D" w:rsidRDefault="00B757AB" w:rsidP="00061305">
            <w:pPr>
              <w:ind w:firstLine="0"/>
              <w:jc w:val="center"/>
              <w:rPr>
                <w:sz w:val="32"/>
                <w:szCs w:val="24"/>
              </w:rPr>
            </w:pPr>
            <w:r w:rsidRPr="00D07A2D">
              <w:rPr>
                <w:rFonts w:cs="Times New Roman"/>
                <w:sz w:val="32"/>
                <w:szCs w:val="24"/>
                <w:lang w:val="en-GB"/>
              </w:rPr>
              <w:t>ʼ</w:t>
            </w:r>
            <w:r w:rsidRPr="00D07A2D">
              <w:rPr>
                <w:sz w:val="32"/>
                <w:szCs w:val="24"/>
              </w:rPr>
              <w:t>6</w:t>
            </w:r>
          </w:p>
        </w:tc>
      </w:tr>
      <w:tr w:rsidR="00B757AB" w:rsidRPr="00D07A2D" w14:paraId="5DE0527D" w14:textId="77777777" w:rsidTr="00061305">
        <w:trPr>
          <w:jc w:val="center"/>
        </w:trPr>
        <w:tc>
          <w:tcPr>
            <w:tcW w:w="2334" w:type="dxa"/>
          </w:tcPr>
          <w:p w14:paraId="6EAD2267" w14:textId="77777777" w:rsidR="00B757AB" w:rsidRPr="00D07A2D" w:rsidRDefault="00B757AB" w:rsidP="00061305">
            <w:pPr>
              <w:ind w:firstLine="0"/>
              <w:jc w:val="center"/>
              <w:rPr>
                <w:rFonts w:cstheme="majorBidi"/>
                <w:sz w:val="36"/>
                <w:szCs w:val="36"/>
                <w:lang w:val="en-GB"/>
              </w:rPr>
            </w:pPr>
            <w:r w:rsidRPr="00D07A2D">
              <w:rPr>
                <w:rFonts w:cstheme="majorBidi" w:hint="cs"/>
                <w:sz w:val="36"/>
                <w:szCs w:val="36"/>
                <w:rtl/>
                <w:lang w:val="en-GB"/>
              </w:rPr>
              <w:t>غ</w:t>
            </w:r>
          </w:p>
        </w:tc>
        <w:tc>
          <w:tcPr>
            <w:tcW w:w="1914" w:type="dxa"/>
          </w:tcPr>
          <w:p w14:paraId="030DB95D" w14:textId="7EA02D29" w:rsidR="00B757AB" w:rsidRPr="00D07A2D" w:rsidRDefault="00B757AB" w:rsidP="00AD3351">
            <w:pPr>
              <w:pStyle w:val="a3"/>
            </w:pPr>
            <w:r w:rsidRPr="00D07A2D">
              <w:rPr>
                <w:b w:val="0"/>
                <w:bCs/>
              </w:rPr>
              <w:t>3</w:t>
            </w:r>
            <w:r w:rsidR="00AD3351" w:rsidRPr="00D07A2D">
              <w:rPr>
                <w:rFonts w:cstheme="majorBidi"/>
                <w:b w:val="0"/>
                <w:bCs/>
                <w:lang w:val="en-GB"/>
              </w:rPr>
              <w:t>ʼ</w:t>
            </w:r>
            <w:r w:rsidR="00AD3351" w:rsidRPr="00D07A2D">
              <w:rPr>
                <w:rFonts w:cstheme="majorBidi"/>
              </w:rPr>
              <w:t xml:space="preserve">/ </w:t>
            </w:r>
            <w:r w:rsidR="00AD3351" w:rsidRPr="00D07A2D">
              <w:rPr>
                <w:rFonts w:cstheme="majorBidi"/>
                <w:b w:val="0"/>
                <w:bCs/>
              </w:rPr>
              <w:t>8</w:t>
            </w:r>
          </w:p>
        </w:tc>
        <w:tc>
          <w:tcPr>
            <w:tcW w:w="2756" w:type="dxa"/>
          </w:tcPr>
          <w:p w14:paraId="408CE6A6" w14:textId="77777777" w:rsidR="00B757AB" w:rsidRPr="00D07A2D" w:rsidRDefault="00B757AB" w:rsidP="00061305">
            <w:pPr>
              <w:ind w:firstLine="0"/>
              <w:jc w:val="center"/>
              <w:rPr>
                <w:sz w:val="36"/>
                <w:szCs w:val="36"/>
                <w:lang w:val="en-GB"/>
              </w:rPr>
            </w:pPr>
            <w:r w:rsidRPr="00D07A2D">
              <w:rPr>
                <w:rFonts w:hint="cs"/>
                <w:sz w:val="36"/>
                <w:szCs w:val="36"/>
                <w:rtl/>
                <w:lang w:val="en-GB"/>
              </w:rPr>
              <w:t>ص</w:t>
            </w:r>
          </w:p>
        </w:tc>
        <w:tc>
          <w:tcPr>
            <w:tcW w:w="1922" w:type="dxa"/>
          </w:tcPr>
          <w:p w14:paraId="78793B2E" w14:textId="77777777" w:rsidR="00B757AB" w:rsidRPr="00D07A2D" w:rsidRDefault="00B757AB" w:rsidP="00061305">
            <w:pPr>
              <w:ind w:firstLine="0"/>
              <w:jc w:val="center"/>
              <w:rPr>
                <w:sz w:val="32"/>
                <w:szCs w:val="24"/>
              </w:rPr>
            </w:pPr>
            <w:r w:rsidRPr="00D07A2D">
              <w:rPr>
                <w:sz w:val="32"/>
                <w:szCs w:val="24"/>
              </w:rPr>
              <w:t>9</w:t>
            </w:r>
          </w:p>
        </w:tc>
      </w:tr>
      <w:tr w:rsidR="00B757AB" w:rsidRPr="00D07A2D" w14:paraId="1A90FDB7" w14:textId="77777777" w:rsidTr="00061305">
        <w:trPr>
          <w:jc w:val="center"/>
        </w:trPr>
        <w:tc>
          <w:tcPr>
            <w:tcW w:w="2334" w:type="dxa"/>
          </w:tcPr>
          <w:p w14:paraId="01C96C24" w14:textId="77777777" w:rsidR="00B757AB" w:rsidRPr="00D07A2D" w:rsidRDefault="00B757AB" w:rsidP="00061305">
            <w:pPr>
              <w:ind w:firstLine="0"/>
              <w:jc w:val="center"/>
              <w:rPr>
                <w:rFonts w:cstheme="majorBidi"/>
                <w:sz w:val="36"/>
                <w:szCs w:val="36"/>
                <w:lang w:val="en-GB"/>
              </w:rPr>
            </w:pPr>
            <w:r w:rsidRPr="00D07A2D">
              <w:rPr>
                <w:rFonts w:cstheme="majorBidi" w:hint="cs"/>
                <w:sz w:val="36"/>
                <w:szCs w:val="36"/>
                <w:rtl/>
                <w:lang w:val="en-GB"/>
              </w:rPr>
              <w:t>ح</w:t>
            </w:r>
          </w:p>
        </w:tc>
        <w:tc>
          <w:tcPr>
            <w:tcW w:w="1914" w:type="dxa"/>
          </w:tcPr>
          <w:p w14:paraId="274655AE" w14:textId="77777777" w:rsidR="00B757AB" w:rsidRPr="00D07A2D" w:rsidRDefault="00B757AB" w:rsidP="00061305">
            <w:pPr>
              <w:pStyle w:val="a3"/>
              <w:rPr>
                <w:b w:val="0"/>
                <w:bCs/>
              </w:rPr>
            </w:pPr>
            <w:r w:rsidRPr="00D07A2D">
              <w:t xml:space="preserve"> </w:t>
            </w:r>
            <w:r w:rsidRPr="00D07A2D">
              <w:rPr>
                <w:b w:val="0"/>
                <w:bCs/>
              </w:rPr>
              <w:t>7</w:t>
            </w:r>
          </w:p>
        </w:tc>
        <w:tc>
          <w:tcPr>
            <w:tcW w:w="2756" w:type="dxa"/>
          </w:tcPr>
          <w:p w14:paraId="5051BB52" w14:textId="77777777" w:rsidR="00B757AB" w:rsidRPr="00D07A2D" w:rsidRDefault="00B757AB" w:rsidP="00061305">
            <w:pPr>
              <w:ind w:firstLine="0"/>
              <w:jc w:val="center"/>
              <w:rPr>
                <w:sz w:val="36"/>
                <w:szCs w:val="36"/>
                <w:lang w:val="en-GB"/>
              </w:rPr>
            </w:pPr>
            <w:r w:rsidRPr="00D07A2D">
              <w:rPr>
                <w:rFonts w:hint="cs"/>
                <w:sz w:val="36"/>
                <w:szCs w:val="36"/>
                <w:rtl/>
                <w:lang w:val="en-GB"/>
              </w:rPr>
              <w:t>ض</w:t>
            </w:r>
          </w:p>
        </w:tc>
        <w:tc>
          <w:tcPr>
            <w:tcW w:w="1922" w:type="dxa"/>
          </w:tcPr>
          <w:p w14:paraId="6A8C11BA" w14:textId="16417919" w:rsidR="00B757AB" w:rsidRPr="00D07A2D" w:rsidRDefault="00B757AB" w:rsidP="00AD3351">
            <w:pPr>
              <w:ind w:firstLine="0"/>
              <w:jc w:val="center"/>
              <w:rPr>
                <w:sz w:val="32"/>
                <w:szCs w:val="24"/>
              </w:rPr>
            </w:pPr>
            <w:r w:rsidRPr="00D07A2D">
              <w:rPr>
                <w:sz w:val="32"/>
                <w:szCs w:val="24"/>
              </w:rPr>
              <w:t>9</w:t>
            </w:r>
            <w:r w:rsidR="00AD3351" w:rsidRPr="00D07A2D">
              <w:rPr>
                <w:rFonts w:cs="Times New Roman"/>
                <w:sz w:val="32"/>
                <w:szCs w:val="24"/>
                <w:lang w:val="en-GB"/>
              </w:rPr>
              <w:t>ʼ</w:t>
            </w:r>
          </w:p>
        </w:tc>
      </w:tr>
      <w:tr w:rsidR="00B757AB" w:rsidRPr="00D07A2D" w14:paraId="174FA81E" w14:textId="77777777" w:rsidTr="00061305">
        <w:trPr>
          <w:jc w:val="center"/>
        </w:trPr>
        <w:tc>
          <w:tcPr>
            <w:tcW w:w="2334" w:type="dxa"/>
          </w:tcPr>
          <w:p w14:paraId="47621399" w14:textId="77777777" w:rsidR="00B757AB" w:rsidRPr="00D07A2D" w:rsidRDefault="00B757AB" w:rsidP="00061305">
            <w:pPr>
              <w:ind w:firstLine="0"/>
              <w:jc w:val="center"/>
              <w:rPr>
                <w:rFonts w:cstheme="majorBidi"/>
                <w:sz w:val="36"/>
                <w:szCs w:val="36"/>
                <w:lang w:val="en-GB"/>
              </w:rPr>
            </w:pPr>
            <w:r w:rsidRPr="00D07A2D">
              <w:rPr>
                <w:rFonts w:cstheme="majorBidi" w:hint="cs"/>
                <w:sz w:val="36"/>
                <w:szCs w:val="36"/>
                <w:rtl/>
                <w:lang w:val="en-GB"/>
              </w:rPr>
              <w:t>خ</w:t>
            </w:r>
          </w:p>
        </w:tc>
        <w:tc>
          <w:tcPr>
            <w:tcW w:w="1914" w:type="dxa"/>
          </w:tcPr>
          <w:p w14:paraId="18969E50" w14:textId="7FF09666" w:rsidR="00B757AB" w:rsidRPr="00D07A2D" w:rsidRDefault="00B757AB" w:rsidP="00AD3351">
            <w:pPr>
              <w:pStyle w:val="a3"/>
              <w:rPr>
                <w:b w:val="0"/>
                <w:bCs/>
              </w:rPr>
            </w:pPr>
            <w:r w:rsidRPr="00D07A2D">
              <w:rPr>
                <w:b w:val="0"/>
                <w:bCs/>
              </w:rPr>
              <w:t>5/7</w:t>
            </w:r>
            <w:r w:rsidR="00AD3351" w:rsidRPr="00D07A2D">
              <w:rPr>
                <w:rFonts w:cstheme="majorBidi"/>
                <w:b w:val="0"/>
                <w:bCs/>
              </w:rPr>
              <w:t>ʼ</w:t>
            </w:r>
          </w:p>
        </w:tc>
        <w:tc>
          <w:tcPr>
            <w:tcW w:w="2756" w:type="dxa"/>
          </w:tcPr>
          <w:p w14:paraId="654432B6" w14:textId="77777777" w:rsidR="00B757AB" w:rsidRPr="00D07A2D" w:rsidRDefault="00B757AB" w:rsidP="00061305">
            <w:pPr>
              <w:ind w:firstLine="0"/>
              <w:jc w:val="center"/>
              <w:rPr>
                <w:sz w:val="36"/>
                <w:szCs w:val="36"/>
                <w:lang w:val="en-GB"/>
              </w:rPr>
            </w:pPr>
            <w:r w:rsidRPr="00D07A2D">
              <w:rPr>
                <w:rFonts w:hint="cs"/>
                <w:sz w:val="36"/>
                <w:szCs w:val="36"/>
                <w:rtl/>
                <w:lang w:val="en-GB"/>
              </w:rPr>
              <w:t>ق</w:t>
            </w:r>
          </w:p>
        </w:tc>
        <w:tc>
          <w:tcPr>
            <w:tcW w:w="1922" w:type="dxa"/>
          </w:tcPr>
          <w:p w14:paraId="045A4D2F" w14:textId="3332330A" w:rsidR="00B757AB" w:rsidRPr="00D07A2D" w:rsidRDefault="00B757AB" w:rsidP="00061305">
            <w:pPr>
              <w:ind w:firstLine="0"/>
              <w:jc w:val="center"/>
              <w:rPr>
                <w:sz w:val="32"/>
                <w:szCs w:val="24"/>
                <w:lang w:val="en-US"/>
              </w:rPr>
            </w:pPr>
            <w:r w:rsidRPr="00D07A2D">
              <w:rPr>
                <w:sz w:val="32"/>
                <w:szCs w:val="24"/>
              </w:rPr>
              <w:t>8</w:t>
            </w:r>
            <w:r w:rsidR="00AD3351" w:rsidRPr="00D07A2D">
              <w:rPr>
                <w:sz w:val="32"/>
                <w:szCs w:val="24"/>
              </w:rPr>
              <w:t>/</w:t>
            </w:r>
            <w:r w:rsidR="00AD3351" w:rsidRPr="00D07A2D">
              <w:rPr>
                <w:sz w:val="32"/>
                <w:szCs w:val="24"/>
                <w:lang w:val="en-US"/>
              </w:rPr>
              <w:t>q</w:t>
            </w:r>
          </w:p>
        </w:tc>
      </w:tr>
      <w:tr w:rsidR="00AD3351" w:rsidRPr="00D07A2D" w14:paraId="6EAFCCE1" w14:textId="77777777" w:rsidTr="00061305">
        <w:trPr>
          <w:jc w:val="center"/>
        </w:trPr>
        <w:tc>
          <w:tcPr>
            <w:tcW w:w="2334" w:type="dxa"/>
          </w:tcPr>
          <w:p w14:paraId="60C95CD2" w14:textId="273BF8D1" w:rsidR="00AD3351" w:rsidRPr="00D07A2D" w:rsidRDefault="00AD3351" w:rsidP="00061305">
            <w:pPr>
              <w:ind w:firstLine="0"/>
              <w:jc w:val="center"/>
              <w:rPr>
                <w:rFonts w:cstheme="majorBidi"/>
                <w:sz w:val="36"/>
                <w:szCs w:val="36"/>
                <w:rtl/>
                <w:lang w:val="en-US" w:bidi="ar-EG"/>
              </w:rPr>
            </w:pPr>
            <w:r w:rsidRPr="00D07A2D">
              <w:rPr>
                <w:rFonts w:cstheme="majorBidi" w:hint="cs"/>
                <w:sz w:val="36"/>
                <w:szCs w:val="36"/>
                <w:rtl/>
                <w:lang w:val="en-US" w:bidi="ar-EG"/>
              </w:rPr>
              <w:t>ش</w:t>
            </w:r>
          </w:p>
        </w:tc>
        <w:tc>
          <w:tcPr>
            <w:tcW w:w="1914" w:type="dxa"/>
          </w:tcPr>
          <w:p w14:paraId="27FABF1B" w14:textId="37DF9D9F" w:rsidR="00AD3351" w:rsidRPr="00D07A2D" w:rsidRDefault="00AD3351" w:rsidP="00061305">
            <w:pPr>
              <w:pStyle w:val="a3"/>
            </w:pPr>
            <w:r w:rsidRPr="00D07A2D">
              <w:rPr>
                <w:rFonts w:hint="cs"/>
                <w:sz w:val="44"/>
                <w:szCs w:val="32"/>
                <w:rtl/>
              </w:rPr>
              <w:t>4</w:t>
            </w:r>
          </w:p>
        </w:tc>
        <w:tc>
          <w:tcPr>
            <w:tcW w:w="2756" w:type="dxa"/>
          </w:tcPr>
          <w:p w14:paraId="598227FA" w14:textId="77777777" w:rsidR="00AD3351" w:rsidRPr="00D07A2D" w:rsidRDefault="00AD3351" w:rsidP="00061305">
            <w:pPr>
              <w:ind w:firstLine="0"/>
              <w:jc w:val="center"/>
              <w:rPr>
                <w:sz w:val="36"/>
                <w:szCs w:val="36"/>
                <w:rtl/>
                <w:lang w:val="en-GB"/>
              </w:rPr>
            </w:pPr>
          </w:p>
        </w:tc>
        <w:tc>
          <w:tcPr>
            <w:tcW w:w="1922" w:type="dxa"/>
          </w:tcPr>
          <w:p w14:paraId="7144925C" w14:textId="77777777" w:rsidR="00AD3351" w:rsidRPr="00D07A2D" w:rsidRDefault="00AD3351" w:rsidP="00061305">
            <w:pPr>
              <w:ind w:firstLine="0"/>
              <w:jc w:val="center"/>
            </w:pPr>
          </w:p>
        </w:tc>
      </w:tr>
    </w:tbl>
    <w:p w14:paraId="411CBEEF" w14:textId="77777777" w:rsidR="00B757AB" w:rsidRPr="00D07A2D" w:rsidRDefault="00B757AB" w:rsidP="00B757AB">
      <w:pPr>
        <w:rPr>
          <w:lang w:bidi="ar-EG"/>
        </w:rPr>
      </w:pPr>
    </w:p>
    <w:p w14:paraId="6D1095E3" w14:textId="4B10A5DD" w:rsidR="00FE2DF7" w:rsidRPr="00D07A2D" w:rsidRDefault="00FE2DF7" w:rsidP="00B757AB">
      <w:pPr>
        <w:rPr>
          <w:lang w:bidi="ar-EG"/>
        </w:rPr>
      </w:pPr>
    </w:p>
    <w:p w14:paraId="58B7E35B" w14:textId="77777777" w:rsidR="00FE2DF7" w:rsidRPr="00D07A2D" w:rsidRDefault="00FE2DF7">
      <w:pPr>
        <w:spacing w:after="160" w:line="259" w:lineRule="auto"/>
        <w:ind w:firstLine="0"/>
        <w:jc w:val="left"/>
        <w:rPr>
          <w:lang w:bidi="ar-EG"/>
        </w:rPr>
      </w:pPr>
      <w:r w:rsidRPr="00D07A2D">
        <w:rPr>
          <w:lang w:bidi="ar-EG"/>
        </w:rPr>
        <w:br w:type="page"/>
      </w:r>
    </w:p>
    <w:p w14:paraId="63478D9D" w14:textId="33C238E1" w:rsidR="00B757AB" w:rsidRPr="00D07A2D" w:rsidRDefault="00FE2DF7" w:rsidP="00FE2DF7">
      <w:pPr>
        <w:pStyle w:val="1"/>
        <w:rPr>
          <w:lang w:bidi="ar-EG"/>
        </w:rPr>
      </w:pPr>
      <w:r w:rsidRPr="00D07A2D">
        <w:rPr>
          <w:lang w:bidi="ar-EG"/>
        </w:rPr>
        <w:lastRenderedPageBreak/>
        <w:t xml:space="preserve">Приложение 3. Примеры публикаций и комментариев в социальной сети </w:t>
      </w:r>
      <w:r w:rsidRPr="00D07A2D">
        <w:rPr>
          <w:lang w:val="en-US" w:bidi="ar-EG"/>
        </w:rPr>
        <w:t>Facebook</w:t>
      </w:r>
    </w:p>
    <w:p w14:paraId="3D0CEF7F" w14:textId="24A9D3C1" w:rsidR="00FE2DF7" w:rsidRPr="00D07A2D" w:rsidRDefault="00FE2DF7" w:rsidP="00A55C56">
      <w:pPr>
        <w:ind w:firstLine="0"/>
        <w:rPr>
          <w:lang w:bidi="ar-EG"/>
        </w:rPr>
      </w:pPr>
      <w:r w:rsidRPr="00D07A2D">
        <w:rPr>
          <w:noProof/>
          <w:lang w:eastAsia="ru-RU"/>
        </w:rPr>
        <w:drawing>
          <wp:inline distT="0" distB="0" distL="0" distR="0" wp14:anchorId="4B32D3E0" wp14:editId="2CD49884">
            <wp:extent cx="478536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убликация 1.jpg"/>
                    <pic:cNvPicPr/>
                  </pic:nvPicPr>
                  <pic:blipFill>
                    <a:blip r:embed="rId46">
                      <a:extLst>
                        <a:ext uri="{28A0092B-C50C-407E-A947-70E740481C1C}">
                          <a14:useLocalDpi xmlns:a14="http://schemas.microsoft.com/office/drawing/2010/main" val="0"/>
                        </a:ext>
                      </a:extLst>
                    </a:blip>
                    <a:stretch>
                      <a:fillRect/>
                    </a:stretch>
                  </pic:blipFill>
                  <pic:spPr>
                    <a:xfrm>
                      <a:off x="0" y="0"/>
                      <a:ext cx="4785360" cy="1981200"/>
                    </a:xfrm>
                    <a:prstGeom prst="rect">
                      <a:avLst/>
                    </a:prstGeom>
                  </pic:spPr>
                </pic:pic>
              </a:graphicData>
            </a:graphic>
          </wp:inline>
        </w:drawing>
      </w:r>
      <w:r w:rsidRPr="00D07A2D">
        <w:rPr>
          <w:noProof/>
          <w:lang w:eastAsia="ru-RU"/>
        </w:rPr>
        <w:drawing>
          <wp:inline distT="0" distB="0" distL="0" distR="0" wp14:anchorId="232B39FF" wp14:editId="72EBCCC0">
            <wp:extent cx="4770120" cy="441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убликация 2.jpg"/>
                    <pic:cNvPicPr/>
                  </pic:nvPicPr>
                  <pic:blipFill>
                    <a:blip r:embed="rId47">
                      <a:extLst>
                        <a:ext uri="{28A0092B-C50C-407E-A947-70E740481C1C}">
                          <a14:useLocalDpi xmlns:a14="http://schemas.microsoft.com/office/drawing/2010/main" val="0"/>
                        </a:ext>
                      </a:extLst>
                    </a:blip>
                    <a:stretch>
                      <a:fillRect/>
                    </a:stretch>
                  </pic:blipFill>
                  <pic:spPr>
                    <a:xfrm>
                      <a:off x="0" y="0"/>
                      <a:ext cx="4770120" cy="4419600"/>
                    </a:xfrm>
                    <a:prstGeom prst="rect">
                      <a:avLst/>
                    </a:prstGeom>
                  </pic:spPr>
                </pic:pic>
              </a:graphicData>
            </a:graphic>
          </wp:inline>
        </w:drawing>
      </w:r>
      <w:r w:rsidR="00A55C56" w:rsidRPr="00D07A2D">
        <w:rPr>
          <w:noProof/>
          <w:lang w:eastAsia="ru-RU"/>
        </w:rPr>
        <w:lastRenderedPageBreak/>
        <w:drawing>
          <wp:inline distT="0" distB="0" distL="0" distR="0" wp14:anchorId="57C611A1" wp14:editId="563EEA7F">
            <wp:extent cx="4449908" cy="41910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убликация 4.jpg"/>
                    <pic:cNvPicPr/>
                  </pic:nvPicPr>
                  <pic:blipFill>
                    <a:blip r:embed="rId48">
                      <a:extLst>
                        <a:ext uri="{28A0092B-C50C-407E-A947-70E740481C1C}">
                          <a14:useLocalDpi xmlns:a14="http://schemas.microsoft.com/office/drawing/2010/main" val="0"/>
                        </a:ext>
                      </a:extLst>
                    </a:blip>
                    <a:stretch>
                      <a:fillRect/>
                    </a:stretch>
                  </pic:blipFill>
                  <pic:spPr>
                    <a:xfrm>
                      <a:off x="0" y="0"/>
                      <a:ext cx="4470443" cy="4210340"/>
                    </a:xfrm>
                    <a:prstGeom prst="rect">
                      <a:avLst/>
                    </a:prstGeom>
                  </pic:spPr>
                </pic:pic>
              </a:graphicData>
            </a:graphic>
          </wp:inline>
        </w:drawing>
      </w:r>
      <w:r w:rsidRPr="00D07A2D">
        <w:rPr>
          <w:noProof/>
          <w:lang w:eastAsia="ru-RU"/>
        </w:rPr>
        <w:drawing>
          <wp:inline distT="0" distB="0" distL="0" distR="0" wp14:anchorId="2C79FCD5" wp14:editId="7360165B">
            <wp:extent cx="4013775" cy="4602480"/>
            <wp:effectExtent l="0" t="0" r="635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убликация 3.jpg"/>
                    <pic:cNvPicPr/>
                  </pic:nvPicPr>
                  <pic:blipFill rotWithShape="1">
                    <a:blip r:embed="rId49">
                      <a:extLst>
                        <a:ext uri="{28A0092B-C50C-407E-A947-70E740481C1C}">
                          <a14:useLocalDpi xmlns:a14="http://schemas.microsoft.com/office/drawing/2010/main" val="0"/>
                        </a:ext>
                      </a:extLst>
                    </a:blip>
                    <a:srcRect t="3058" b="4575"/>
                    <a:stretch/>
                  </pic:blipFill>
                  <pic:spPr bwMode="auto">
                    <a:xfrm>
                      <a:off x="0" y="0"/>
                      <a:ext cx="4021946" cy="4611849"/>
                    </a:xfrm>
                    <a:prstGeom prst="rect">
                      <a:avLst/>
                    </a:prstGeom>
                    <a:ln>
                      <a:noFill/>
                    </a:ln>
                    <a:extLst>
                      <a:ext uri="{53640926-AAD7-44D8-BBD7-CCE9431645EC}">
                        <a14:shadowObscured xmlns:a14="http://schemas.microsoft.com/office/drawing/2010/main"/>
                      </a:ext>
                    </a:extLst>
                  </pic:spPr>
                </pic:pic>
              </a:graphicData>
            </a:graphic>
          </wp:inline>
        </w:drawing>
      </w:r>
      <w:r w:rsidR="00A55C56" w:rsidRPr="00D07A2D">
        <w:rPr>
          <w:noProof/>
          <w:lang w:eastAsia="ru-RU"/>
        </w:rPr>
        <w:lastRenderedPageBreak/>
        <w:drawing>
          <wp:inline distT="0" distB="0" distL="0" distR="0" wp14:anchorId="222D6636" wp14:editId="69E1809B">
            <wp:extent cx="4785360" cy="4191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убликация 5.jpg"/>
                    <pic:cNvPicPr/>
                  </pic:nvPicPr>
                  <pic:blipFill>
                    <a:blip r:embed="rId50">
                      <a:extLst>
                        <a:ext uri="{28A0092B-C50C-407E-A947-70E740481C1C}">
                          <a14:useLocalDpi xmlns:a14="http://schemas.microsoft.com/office/drawing/2010/main" val="0"/>
                        </a:ext>
                      </a:extLst>
                    </a:blip>
                    <a:stretch>
                      <a:fillRect/>
                    </a:stretch>
                  </pic:blipFill>
                  <pic:spPr>
                    <a:xfrm>
                      <a:off x="0" y="0"/>
                      <a:ext cx="4785360" cy="4191000"/>
                    </a:xfrm>
                    <a:prstGeom prst="rect">
                      <a:avLst/>
                    </a:prstGeom>
                  </pic:spPr>
                </pic:pic>
              </a:graphicData>
            </a:graphic>
          </wp:inline>
        </w:drawing>
      </w:r>
    </w:p>
    <w:p w14:paraId="20E1BD4D" w14:textId="4115981D" w:rsidR="00A55C56" w:rsidRPr="00D07A2D" w:rsidRDefault="009D2B66">
      <w:pPr>
        <w:ind w:firstLine="0"/>
        <w:rPr>
          <w:lang w:bidi="ar-EG"/>
        </w:rPr>
      </w:pPr>
      <w:r>
        <w:rPr>
          <w:noProof/>
          <w:lang w:eastAsia="ru-RU"/>
        </w:rPr>
        <w:lastRenderedPageBreak/>
        <w:drawing>
          <wp:inline distT="0" distB="0" distL="0" distR="0" wp14:anchorId="2E00EBEC" wp14:editId="227B8B94">
            <wp:extent cx="4914900" cy="20269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омментарий 1.jpg"/>
                    <pic:cNvPicPr/>
                  </pic:nvPicPr>
                  <pic:blipFill>
                    <a:blip r:embed="rId51">
                      <a:extLst>
                        <a:ext uri="{28A0092B-C50C-407E-A947-70E740481C1C}">
                          <a14:useLocalDpi xmlns:a14="http://schemas.microsoft.com/office/drawing/2010/main" val="0"/>
                        </a:ext>
                      </a:extLst>
                    </a:blip>
                    <a:stretch>
                      <a:fillRect/>
                    </a:stretch>
                  </pic:blipFill>
                  <pic:spPr>
                    <a:xfrm>
                      <a:off x="0" y="0"/>
                      <a:ext cx="4914900" cy="2026920"/>
                    </a:xfrm>
                    <a:prstGeom prst="rect">
                      <a:avLst/>
                    </a:prstGeom>
                  </pic:spPr>
                </pic:pic>
              </a:graphicData>
            </a:graphic>
          </wp:inline>
        </w:drawing>
      </w:r>
      <w:r>
        <w:rPr>
          <w:noProof/>
          <w:lang w:eastAsia="ru-RU"/>
        </w:rPr>
        <w:drawing>
          <wp:inline distT="0" distB="0" distL="0" distR="0" wp14:anchorId="74795697" wp14:editId="78A67E49">
            <wp:extent cx="4762500" cy="44272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мментарий 2.jpg"/>
                    <pic:cNvPicPr/>
                  </pic:nvPicPr>
                  <pic:blipFill>
                    <a:blip r:embed="rId52">
                      <a:extLst>
                        <a:ext uri="{28A0092B-C50C-407E-A947-70E740481C1C}">
                          <a14:useLocalDpi xmlns:a14="http://schemas.microsoft.com/office/drawing/2010/main" val="0"/>
                        </a:ext>
                      </a:extLst>
                    </a:blip>
                    <a:stretch>
                      <a:fillRect/>
                    </a:stretch>
                  </pic:blipFill>
                  <pic:spPr>
                    <a:xfrm>
                      <a:off x="0" y="0"/>
                      <a:ext cx="4762500" cy="4427220"/>
                    </a:xfrm>
                    <a:prstGeom prst="rect">
                      <a:avLst/>
                    </a:prstGeom>
                  </pic:spPr>
                </pic:pic>
              </a:graphicData>
            </a:graphic>
          </wp:inline>
        </w:drawing>
      </w:r>
    </w:p>
    <w:sectPr w:rsidR="00A55C56" w:rsidRPr="00D07A2D" w:rsidSect="007F03CB">
      <w:footerReference w:type="default" r:id="rId5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6D409" w14:textId="77777777" w:rsidR="00BC0122" w:rsidRDefault="00BC0122" w:rsidP="007F03CB">
      <w:pPr>
        <w:spacing w:line="240" w:lineRule="auto"/>
      </w:pPr>
      <w:r>
        <w:separator/>
      </w:r>
    </w:p>
  </w:endnote>
  <w:endnote w:type="continuationSeparator" w:id="0">
    <w:p w14:paraId="21C138C1" w14:textId="77777777" w:rsidR="00BC0122" w:rsidRDefault="00BC0122" w:rsidP="007F0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43" w:usb2="00000009" w:usb3="00000000" w:csb0="000001FF" w:csb1="00000000"/>
  </w:font>
  <w:font w:name="Times-Roman">
    <w:altName w:val="Times New Roman"/>
    <w:charset w:val="00"/>
    <w:family w:val="roman"/>
    <w:pitch w:val="default"/>
  </w:font>
  <w:font w:name="REG">
    <w:altName w:val="Times New Roman"/>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929226"/>
      <w:docPartObj>
        <w:docPartGallery w:val="Page Numbers (Bottom of Page)"/>
        <w:docPartUnique/>
      </w:docPartObj>
    </w:sdtPr>
    <w:sdtContent>
      <w:p w14:paraId="065E0DC4" w14:textId="4F6773D7" w:rsidR="0034065A" w:rsidRDefault="0034065A">
        <w:pPr>
          <w:pStyle w:val="aa"/>
          <w:jc w:val="center"/>
        </w:pPr>
        <w:r>
          <w:fldChar w:fldCharType="begin"/>
        </w:r>
        <w:r>
          <w:instrText>PAGE   \* MERGEFORMAT</w:instrText>
        </w:r>
        <w:r>
          <w:fldChar w:fldCharType="separate"/>
        </w:r>
        <w:r w:rsidR="00D0347F">
          <w:rPr>
            <w:noProof/>
          </w:rPr>
          <w:t>2</w:t>
        </w:r>
        <w:r>
          <w:fldChar w:fldCharType="end"/>
        </w:r>
      </w:p>
    </w:sdtContent>
  </w:sdt>
  <w:p w14:paraId="6142C695" w14:textId="77777777" w:rsidR="0034065A" w:rsidRDefault="0034065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40321" w14:textId="77777777" w:rsidR="00BC0122" w:rsidRDefault="00BC0122" w:rsidP="007F03CB">
      <w:pPr>
        <w:spacing w:line="240" w:lineRule="auto"/>
      </w:pPr>
      <w:r>
        <w:separator/>
      </w:r>
    </w:p>
  </w:footnote>
  <w:footnote w:type="continuationSeparator" w:id="0">
    <w:p w14:paraId="200FC784" w14:textId="77777777" w:rsidR="00BC0122" w:rsidRDefault="00BC0122" w:rsidP="007F03CB">
      <w:pPr>
        <w:spacing w:line="240" w:lineRule="auto"/>
      </w:pPr>
      <w:r>
        <w:continuationSeparator/>
      </w:r>
    </w:p>
  </w:footnote>
  <w:footnote w:id="1">
    <w:p w14:paraId="3CB35152" w14:textId="620EF18B" w:rsidR="0034065A" w:rsidRPr="0058468C" w:rsidRDefault="0034065A" w:rsidP="0058468C">
      <w:pPr>
        <w:pStyle w:val="a4"/>
        <w:rPr>
          <w:rFonts w:asciiTheme="majorBidi" w:hAnsiTheme="majorBidi" w:cstheme="majorBidi"/>
          <w:sz w:val="20"/>
          <w:szCs w:val="20"/>
          <w:lang w:val="en-US"/>
        </w:rPr>
      </w:pPr>
      <w:r w:rsidRPr="0058468C">
        <w:rPr>
          <w:rStyle w:val="ad"/>
          <w:rFonts w:asciiTheme="majorBidi" w:hAnsiTheme="majorBidi" w:cstheme="majorBidi"/>
        </w:rPr>
        <w:footnoteRef/>
      </w:r>
      <w:r w:rsidRPr="0058468C">
        <w:rPr>
          <w:rFonts w:asciiTheme="majorBidi" w:hAnsiTheme="majorBidi" w:cstheme="majorBidi"/>
          <w:lang w:val="en-US"/>
        </w:rPr>
        <w:t xml:space="preserve"> </w:t>
      </w:r>
      <w:r w:rsidRPr="0058468C">
        <w:rPr>
          <w:rFonts w:asciiTheme="majorBidi" w:hAnsiTheme="majorBidi" w:cstheme="majorBidi"/>
          <w:lang w:val="en-GB"/>
        </w:rPr>
        <w:t xml:space="preserve">Internet world stats 2017 [Electronic resourse]// </w:t>
      </w:r>
      <w:r w:rsidRPr="0058468C">
        <w:rPr>
          <w:rFonts w:asciiTheme="majorBidi" w:hAnsiTheme="majorBidi" w:cstheme="majorBidi"/>
          <w:lang w:bidi="ar-EG"/>
        </w:rPr>
        <w:t>Сайт</w:t>
      </w:r>
      <w:r w:rsidRPr="0058468C">
        <w:rPr>
          <w:rFonts w:asciiTheme="majorBidi" w:hAnsiTheme="majorBidi" w:cstheme="majorBidi"/>
          <w:lang w:val="en-US" w:bidi="ar-EG"/>
        </w:rPr>
        <w:t xml:space="preserve"> Internet World Stats [2018]. – </w:t>
      </w:r>
      <w:r>
        <w:rPr>
          <w:rFonts w:asciiTheme="majorBidi" w:hAnsiTheme="majorBidi" w:cstheme="majorBidi"/>
          <w:lang w:val="en-US" w:bidi="ar-EG"/>
        </w:rPr>
        <w:t>URL</w:t>
      </w:r>
      <w:r w:rsidRPr="0058468C">
        <w:rPr>
          <w:rFonts w:asciiTheme="majorBidi" w:hAnsiTheme="majorBidi" w:cstheme="majorBidi"/>
          <w:lang w:val="en-US" w:bidi="ar-EG"/>
        </w:rPr>
        <w:t>:</w:t>
      </w:r>
      <w:r w:rsidRPr="0058468C">
        <w:rPr>
          <w:rFonts w:asciiTheme="majorBidi" w:hAnsiTheme="majorBidi" w:cstheme="majorBidi"/>
          <w:lang w:val="en-US"/>
        </w:rPr>
        <w:t xml:space="preserve"> </w:t>
      </w:r>
      <w:hyperlink r:id="rId1" w:history="1">
        <w:r w:rsidRPr="0058468C">
          <w:rPr>
            <w:rStyle w:val="a7"/>
            <w:rFonts w:asciiTheme="majorBidi" w:hAnsiTheme="majorBidi" w:cstheme="majorBidi"/>
            <w:lang w:val="en-US" w:bidi="ar-EG"/>
          </w:rPr>
          <w:t>https://www.internetworldstats.com/stats.htm</w:t>
        </w:r>
      </w:hyperlink>
      <w:r w:rsidRPr="0058468C">
        <w:rPr>
          <w:rFonts w:asciiTheme="majorBidi" w:hAnsiTheme="majorBidi" w:cstheme="majorBidi"/>
          <w:lang w:val="en-US" w:bidi="ar-EG"/>
        </w:rPr>
        <w:t xml:space="preserve">  – (</w:t>
      </w:r>
      <w:r>
        <w:rPr>
          <w:rFonts w:asciiTheme="majorBidi" w:hAnsiTheme="majorBidi" w:cstheme="majorBidi"/>
          <w:lang w:bidi="ar-EG"/>
        </w:rPr>
        <w:t>дата</w:t>
      </w:r>
      <w:r w:rsidRPr="0058468C">
        <w:rPr>
          <w:rFonts w:asciiTheme="majorBidi" w:hAnsiTheme="majorBidi" w:cstheme="majorBidi"/>
          <w:lang w:val="en-US" w:bidi="ar-EG"/>
        </w:rPr>
        <w:t xml:space="preserve"> </w:t>
      </w:r>
      <w:r>
        <w:rPr>
          <w:rFonts w:asciiTheme="majorBidi" w:hAnsiTheme="majorBidi" w:cstheme="majorBidi"/>
          <w:lang w:bidi="ar-EG"/>
        </w:rPr>
        <w:t>обращения</w:t>
      </w:r>
      <w:r w:rsidRPr="0058468C">
        <w:rPr>
          <w:rFonts w:asciiTheme="majorBidi" w:hAnsiTheme="majorBidi" w:cstheme="majorBidi"/>
          <w:lang w:val="en-US" w:bidi="ar-EG"/>
        </w:rPr>
        <w:t xml:space="preserve"> 28.11.2017)</w:t>
      </w:r>
    </w:p>
  </w:footnote>
  <w:footnote w:id="2">
    <w:p w14:paraId="46438E4E" w14:textId="4479F0CC" w:rsidR="0034065A" w:rsidRPr="000C01AA" w:rsidRDefault="0034065A" w:rsidP="000C01AA">
      <w:pPr>
        <w:pStyle w:val="a4"/>
      </w:pPr>
      <w:r w:rsidRPr="00EE4180">
        <w:rPr>
          <w:rStyle w:val="ad"/>
          <w:rFonts w:asciiTheme="majorBidi" w:hAnsiTheme="majorBidi" w:cstheme="majorBidi"/>
          <w:sz w:val="20"/>
          <w:szCs w:val="20"/>
        </w:rPr>
        <w:footnoteRef/>
      </w:r>
      <w:r w:rsidRPr="000C01AA">
        <w:rPr>
          <w:rFonts w:asciiTheme="majorBidi" w:hAnsiTheme="majorBidi" w:cstheme="majorBidi"/>
          <w:sz w:val="20"/>
          <w:szCs w:val="20"/>
          <w:lang w:val="en-US"/>
        </w:rPr>
        <w:t xml:space="preserve"> </w:t>
      </w:r>
      <w:r w:rsidRPr="008B0A90">
        <w:rPr>
          <w:rFonts w:asciiTheme="majorBidi" w:hAnsiTheme="majorBidi" w:cstheme="majorBidi"/>
          <w:szCs w:val="28"/>
          <w:lang w:val="en-GB"/>
        </w:rPr>
        <w:t>Boyd D. M., Social network sites: Definition, history, and scholarship</w:t>
      </w:r>
      <w:r w:rsidRPr="002B0461">
        <w:rPr>
          <w:rFonts w:asciiTheme="majorBidi" w:hAnsiTheme="majorBidi" w:cstheme="majorBidi"/>
          <w:szCs w:val="28"/>
          <w:lang w:val="en-US"/>
        </w:rPr>
        <w:t xml:space="preserve"> </w:t>
      </w:r>
      <w:r>
        <w:rPr>
          <w:lang w:val="en-GB"/>
        </w:rPr>
        <w:t xml:space="preserve">[Electronic resource] </w:t>
      </w:r>
      <w:r>
        <w:rPr>
          <w:rFonts w:asciiTheme="majorBidi" w:hAnsiTheme="majorBidi" w:cstheme="majorBidi"/>
          <w:szCs w:val="28"/>
          <w:lang w:val="en-GB"/>
        </w:rPr>
        <w:t xml:space="preserve">/ Boyd D.M., </w:t>
      </w:r>
      <w:r w:rsidRPr="008B0A90">
        <w:rPr>
          <w:rFonts w:asciiTheme="majorBidi" w:hAnsiTheme="majorBidi" w:cstheme="majorBidi"/>
          <w:szCs w:val="28"/>
          <w:lang w:val="en-GB"/>
        </w:rPr>
        <w:t>Ellison N. B. // Journal of Computer-Mediate</w:t>
      </w:r>
      <w:r>
        <w:rPr>
          <w:rFonts w:asciiTheme="majorBidi" w:hAnsiTheme="majorBidi" w:cstheme="majorBidi"/>
          <w:szCs w:val="28"/>
          <w:lang w:val="en-GB"/>
        </w:rPr>
        <w:t xml:space="preserve">d Communication, –  2007. – </w:t>
      </w:r>
      <w:r w:rsidRPr="002B0461">
        <w:rPr>
          <w:rFonts w:asciiTheme="majorBidi" w:hAnsiTheme="majorBidi" w:cstheme="majorBidi"/>
          <w:szCs w:val="28"/>
          <w:lang w:val="en-US"/>
        </w:rPr>
        <w:t>№13</w:t>
      </w:r>
      <w:r w:rsidRPr="00467DEF">
        <w:rPr>
          <w:rFonts w:asciiTheme="majorBidi" w:hAnsiTheme="majorBidi" w:cstheme="majorBidi"/>
          <w:szCs w:val="28"/>
          <w:lang w:val="en-US"/>
        </w:rPr>
        <w:t xml:space="preserve">. </w:t>
      </w:r>
      <w:r>
        <w:rPr>
          <w:rFonts w:asciiTheme="majorBidi" w:hAnsiTheme="majorBidi" w:cstheme="majorBidi"/>
          <w:szCs w:val="28"/>
          <w:lang w:val="en-US"/>
        </w:rPr>
        <w:t>URL</w:t>
      </w:r>
      <w:r w:rsidRPr="000C01AA">
        <w:rPr>
          <w:rFonts w:asciiTheme="majorBidi" w:hAnsiTheme="majorBidi" w:cstheme="majorBidi"/>
          <w:szCs w:val="28"/>
        </w:rPr>
        <w:t xml:space="preserve">: </w:t>
      </w:r>
      <w:r w:rsidRPr="00EE4180">
        <w:rPr>
          <w:rFonts w:asciiTheme="majorBidi" w:hAnsiTheme="majorBidi" w:cstheme="majorBidi"/>
          <w:szCs w:val="28"/>
          <w:lang w:val="en-GB"/>
        </w:rPr>
        <w:t>http</w:t>
      </w:r>
      <w:r w:rsidRPr="000C01AA">
        <w:rPr>
          <w:rFonts w:asciiTheme="majorBidi" w:hAnsiTheme="majorBidi" w:cstheme="majorBidi"/>
          <w:szCs w:val="28"/>
        </w:rPr>
        <w:t>://</w:t>
      </w:r>
      <w:r w:rsidRPr="00EE4180">
        <w:rPr>
          <w:rFonts w:asciiTheme="majorBidi" w:hAnsiTheme="majorBidi" w:cstheme="majorBidi"/>
          <w:szCs w:val="28"/>
          <w:lang w:val="en-GB"/>
        </w:rPr>
        <w:t>www</w:t>
      </w:r>
      <w:r w:rsidRPr="000C01AA">
        <w:rPr>
          <w:rFonts w:asciiTheme="majorBidi" w:hAnsiTheme="majorBidi" w:cstheme="majorBidi"/>
          <w:szCs w:val="28"/>
        </w:rPr>
        <w:t>.</w:t>
      </w:r>
      <w:r w:rsidRPr="00EE4180">
        <w:rPr>
          <w:rFonts w:asciiTheme="majorBidi" w:hAnsiTheme="majorBidi" w:cstheme="majorBidi"/>
          <w:szCs w:val="28"/>
          <w:lang w:val="en-GB"/>
        </w:rPr>
        <w:t>english</w:t>
      </w:r>
      <w:r w:rsidRPr="000C01AA">
        <w:rPr>
          <w:rFonts w:asciiTheme="majorBidi" w:hAnsiTheme="majorBidi" w:cstheme="majorBidi"/>
          <w:szCs w:val="28"/>
        </w:rPr>
        <w:t>.</w:t>
      </w:r>
      <w:r w:rsidRPr="00EE4180">
        <w:rPr>
          <w:rFonts w:asciiTheme="majorBidi" w:hAnsiTheme="majorBidi" w:cstheme="majorBidi"/>
          <w:szCs w:val="28"/>
          <w:lang w:val="en-GB"/>
        </w:rPr>
        <w:t>illinois</w:t>
      </w:r>
      <w:r w:rsidRPr="000C01AA">
        <w:rPr>
          <w:rFonts w:asciiTheme="majorBidi" w:hAnsiTheme="majorBidi" w:cstheme="majorBidi"/>
          <w:szCs w:val="28"/>
        </w:rPr>
        <w:t>.</w:t>
      </w:r>
      <w:r w:rsidRPr="00EE4180">
        <w:rPr>
          <w:rFonts w:asciiTheme="majorBidi" w:hAnsiTheme="majorBidi" w:cstheme="majorBidi"/>
          <w:szCs w:val="28"/>
          <w:lang w:val="en-GB"/>
        </w:rPr>
        <w:t>edu</w:t>
      </w:r>
      <w:r w:rsidRPr="000C01AA">
        <w:rPr>
          <w:rFonts w:asciiTheme="majorBidi" w:hAnsiTheme="majorBidi" w:cstheme="majorBidi"/>
          <w:szCs w:val="28"/>
        </w:rPr>
        <w:t>/-</w:t>
      </w:r>
      <w:r w:rsidRPr="00EE4180">
        <w:rPr>
          <w:rFonts w:asciiTheme="majorBidi" w:hAnsiTheme="majorBidi" w:cstheme="majorBidi"/>
          <w:szCs w:val="28"/>
          <w:lang w:val="en-GB"/>
        </w:rPr>
        <w:t>people</w:t>
      </w:r>
      <w:r w:rsidRPr="000C01AA">
        <w:rPr>
          <w:rFonts w:asciiTheme="majorBidi" w:hAnsiTheme="majorBidi" w:cstheme="majorBidi"/>
          <w:szCs w:val="28"/>
        </w:rPr>
        <w:t>-/</w:t>
      </w:r>
      <w:r w:rsidRPr="00EE4180">
        <w:rPr>
          <w:rFonts w:asciiTheme="majorBidi" w:hAnsiTheme="majorBidi" w:cstheme="majorBidi"/>
          <w:szCs w:val="28"/>
          <w:lang w:val="en-GB"/>
        </w:rPr>
        <w:t>faculty</w:t>
      </w:r>
      <w:r w:rsidRPr="000C01AA">
        <w:rPr>
          <w:rFonts w:asciiTheme="majorBidi" w:hAnsiTheme="majorBidi" w:cstheme="majorBidi"/>
          <w:szCs w:val="28"/>
        </w:rPr>
        <w:t>/</w:t>
      </w:r>
      <w:r w:rsidRPr="00EE4180">
        <w:rPr>
          <w:rFonts w:asciiTheme="majorBidi" w:hAnsiTheme="majorBidi" w:cstheme="majorBidi"/>
          <w:szCs w:val="28"/>
          <w:lang w:val="en-GB"/>
        </w:rPr>
        <w:t>debaron</w:t>
      </w:r>
      <w:r w:rsidRPr="000C01AA">
        <w:rPr>
          <w:rFonts w:asciiTheme="majorBidi" w:hAnsiTheme="majorBidi" w:cstheme="majorBidi"/>
          <w:szCs w:val="28"/>
        </w:rPr>
        <w:t>/582/582%20</w:t>
      </w:r>
      <w:r w:rsidRPr="00EE4180">
        <w:rPr>
          <w:rFonts w:asciiTheme="majorBidi" w:hAnsiTheme="majorBidi" w:cstheme="majorBidi"/>
          <w:szCs w:val="28"/>
          <w:lang w:val="en-GB"/>
        </w:rPr>
        <w:t>readings</w:t>
      </w:r>
      <w:r w:rsidRPr="000C01AA">
        <w:rPr>
          <w:rFonts w:asciiTheme="majorBidi" w:hAnsiTheme="majorBidi" w:cstheme="majorBidi"/>
          <w:szCs w:val="28"/>
        </w:rPr>
        <w:t>/</w:t>
      </w:r>
      <w:r w:rsidRPr="00EE4180">
        <w:rPr>
          <w:rFonts w:asciiTheme="majorBidi" w:hAnsiTheme="majorBidi" w:cstheme="majorBidi"/>
          <w:szCs w:val="28"/>
          <w:lang w:val="en-GB"/>
        </w:rPr>
        <w:t>boyd</w:t>
      </w:r>
      <w:r w:rsidRPr="000C01AA">
        <w:rPr>
          <w:rFonts w:asciiTheme="majorBidi" w:hAnsiTheme="majorBidi" w:cstheme="majorBidi"/>
          <w:szCs w:val="28"/>
        </w:rPr>
        <w:t>%20</w:t>
      </w:r>
      <w:r w:rsidRPr="00EE4180">
        <w:rPr>
          <w:rFonts w:asciiTheme="majorBidi" w:hAnsiTheme="majorBidi" w:cstheme="majorBidi"/>
          <w:szCs w:val="28"/>
          <w:lang w:val="en-GB"/>
        </w:rPr>
        <w:t>sns</w:t>
      </w:r>
      <w:r w:rsidRPr="000C01AA">
        <w:rPr>
          <w:rFonts w:asciiTheme="majorBidi" w:hAnsiTheme="majorBidi" w:cstheme="majorBidi"/>
          <w:szCs w:val="28"/>
        </w:rPr>
        <w:t>.</w:t>
      </w:r>
      <w:r w:rsidRPr="00EE4180">
        <w:rPr>
          <w:rFonts w:asciiTheme="majorBidi" w:hAnsiTheme="majorBidi" w:cstheme="majorBidi"/>
          <w:szCs w:val="28"/>
          <w:lang w:val="en-GB"/>
        </w:rPr>
        <w:t>pdf</w:t>
      </w:r>
      <w:r w:rsidRPr="000C01AA">
        <w:rPr>
          <w:rFonts w:asciiTheme="majorBidi" w:hAnsiTheme="majorBidi" w:cstheme="majorBidi"/>
          <w:szCs w:val="28"/>
        </w:rPr>
        <w:t xml:space="preserve"> – (</w:t>
      </w:r>
      <w:r>
        <w:rPr>
          <w:rFonts w:asciiTheme="majorBidi" w:hAnsiTheme="majorBidi" w:cstheme="majorBidi"/>
          <w:szCs w:val="28"/>
          <w:lang w:bidi="ar-EG"/>
        </w:rPr>
        <w:t xml:space="preserve">дата обращения </w:t>
      </w:r>
      <w:r w:rsidRPr="000C01AA">
        <w:rPr>
          <w:rFonts w:asciiTheme="majorBidi" w:hAnsiTheme="majorBidi" w:cstheme="majorBidi"/>
          <w:szCs w:val="28"/>
        </w:rPr>
        <w:t>13.04.2018).</w:t>
      </w:r>
    </w:p>
  </w:footnote>
  <w:footnote w:id="3">
    <w:p w14:paraId="28B7262C" w14:textId="77777777" w:rsidR="0034065A" w:rsidRDefault="0034065A" w:rsidP="002B5795">
      <w:pPr>
        <w:pStyle w:val="a4"/>
      </w:pPr>
      <w:r>
        <w:rPr>
          <w:rStyle w:val="ad"/>
        </w:rPr>
        <w:footnoteRef/>
      </w:r>
      <w:r>
        <w:t xml:space="preserve"> </w:t>
      </w:r>
      <w:r w:rsidRPr="00DE19EA">
        <w:rPr>
          <w:rFonts w:asciiTheme="majorBidi" w:hAnsiTheme="majorBidi" w:cstheme="majorBidi"/>
        </w:rPr>
        <w:t>Миллениалы (тж. «сетевое» поколение) – поколение родившихся после 1981 года, встретивших новое тысячелетие в юном возрасте, характеризующееся прежде всего глубокой вовлечённостью в цифровые технологии</w:t>
      </w:r>
      <w:r>
        <w:rPr>
          <w:rFonts w:asciiTheme="majorBidi" w:hAnsiTheme="majorBidi" w:cstheme="majorBidi"/>
        </w:rPr>
        <w:t>.</w:t>
      </w:r>
    </w:p>
  </w:footnote>
  <w:footnote w:id="4">
    <w:p w14:paraId="0C68978F" w14:textId="0A85CF0D" w:rsidR="0034065A" w:rsidRPr="0058468C" w:rsidRDefault="0034065A" w:rsidP="0058468C">
      <w:pPr>
        <w:spacing w:line="276" w:lineRule="auto"/>
        <w:ind w:firstLine="0"/>
        <w:rPr>
          <w:lang w:val="en-GB"/>
        </w:rPr>
      </w:pPr>
      <w:r>
        <w:rPr>
          <w:rStyle w:val="ad"/>
        </w:rPr>
        <w:footnoteRef/>
      </w:r>
      <w:r w:rsidRPr="0058468C">
        <w:rPr>
          <w:lang w:val="en-US"/>
        </w:rPr>
        <w:t xml:space="preserve"> </w:t>
      </w:r>
      <w:r w:rsidRPr="0058468C">
        <w:rPr>
          <w:sz w:val="24"/>
          <w:szCs w:val="20"/>
          <w:lang w:val="en-US"/>
        </w:rPr>
        <w:t xml:space="preserve">Facebook Performance Quadrant report [Electronic resource]// </w:t>
      </w:r>
      <w:r w:rsidRPr="0058468C">
        <w:rPr>
          <w:sz w:val="24"/>
          <w:szCs w:val="20"/>
          <w:lang w:bidi="ar-EG"/>
        </w:rPr>
        <w:t>Сайт</w:t>
      </w:r>
      <w:r w:rsidRPr="0058468C">
        <w:rPr>
          <w:sz w:val="24"/>
          <w:szCs w:val="20"/>
          <w:lang w:val="en-US" w:bidi="ar-EG"/>
        </w:rPr>
        <w:t xml:space="preserve"> socialbakers [2018]. –</w:t>
      </w:r>
      <w:r>
        <w:rPr>
          <w:sz w:val="24"/>
          <w:szCs w:val="20"/>
          <w:lang w:val="en-US" w:bidi="ar-EG"/>
        </w:rPr>
        <w:t>URL</w:t>
      </w:r>
      <w:r w:rsidRPr="0058468C">
        <w:rPr>
          <w:sz w:val="24"/>
          <w:szCs w:val="20"/>
          <w:lang w:val="en-US" w:bidi="ar-EG"/>
        </w:rPr>
        <w:t xml:space="preserve">: </w:t>
      </w:r>
      <w:hyperlink r:id="rId2" w:history="1">
        <w:r w:rsidRPr="0058468C">
          <w:rPr>
            <w:rStyle w:val="a7"/>
            <w:sz w:val="24"/>
            <w:szCs w:val="20"/>
            <w:lang w:val="en-US" w:bidi="ar-EG"/>
          </w:rPr>
          <w:t>https://www.socialbakers.com/free-social-tools/facebook-performance-report</w:t>
        </w:r>
      </w:hyperlink>
      <w:r w:rsidRPr="0058468C">
        <w:rPr>
          <w:sz w:val="24"/>
          <w:szCs w:val="20"/>
          <w:lang w:val="en-US" w:bidi="ar-EG"/>
        </w:rPr>
        <w:t xml:space="preserve"> . – (</w:t>
      </w:r>
      <w:r>
        <w:rPr>
          <w:sz w:val="24"/>
          <w:szCs w:val="20"/>
          <w:lang w:bidi="ar-EG"/>
        </w:rPr>
        <w:t>дата</w:t>
      </w:r>
      <w:r w:rsidRPr="0058468C">
        <w:rPr>
          <w:sz w:val="24"/>
          <w:szCs w:val="20"/>
          <w:lang w:val="en-US" w:bidi="ar-EG"/>
        </w:rPr>
        <w:t xml:space="preserve"> </w:t>
      </w:r>
      <w:r>
        <w:rPr>
          <w:sz w:val="24"/>
          <w:szCs w:val="20"/>
          <w:lang w:bidi="ar-EG"/>
        </w:rPr>
        <w:t>обращения</w:t>
      </w:r>
      <w:r w:rsidRPr="0058468C">
        <w:rPr>
          <w:sz w:val="24"/>
          <w:szCs w:val="20"/>
          <w:lang w:val="en-US" w:bidi="ar-EG"/>
        </w:rPr>
        <w:t xml:space="preserve"> 8.05.2018).</w:t>
      </w:r>
    </w:p>
    <w:p w14:paraId="154025AD" w14:textId="6BC5E064" w:rsidR="0034065A" w:rsidRPr="0058468C" w:rsidRDefault="0034065A" w:rsidP="0058468C">
      <w:pPr>
        <w:pStyle w:val="a4"/>
        <w:rPr>
          <w:lang w:val="en-GB"/>
        </w:rPr>
      </w:pPr>
    </w:p>
  </w:footnote>
  <w:footnote w:id="5">
    <w:p w14:paraId="63355740" w14:textId="05162A1B" w:rsidR="0034065A" w:rsidRPr="0058468C" w:rsidRDefault="0034065A" w:rsidP="0058468C">
      <w:pPr>
        <w:pStyle w:val="ac"/>
        <w:spacing w:line="240" w:lineRule="auto"/>
        <w:ind w:left="426" w:firstLine="0"/>
        <w:rPr>
          <w:sz w:val="22"/>
          <w:szCs w:val="18"/>
        </w:rPr>
      </w:pPr>
      <w:r>
        <w:rPr>
          <w:rStyle w:val="ad"/>
        </w:rPr>
        <w:footnoteRef/>
      </w:r>
      <w:r>
        <w:t xml:space="preserve"> </w:t>
      </w:r>
      <w:r w:rsidRPr="0058468C">
        <w:rPr>
          <w:sz w:val="24"/>
          <w:szCs w:val="20"/>
        </w:rPr>
        <w:t xml:space="preserve">Ахренова Н. А. Теоретические основы интернет-лингвистики// Филологические науки. Вопросы теории и практики. – Тамбов, 2013. – №10(28). – </w:t>
      </w:r>
      <w:r>
        <w:rPr>
          <w:sz w:val="24"/>
          <w:szCs w:val="20"/>
        </w:rPr>
        <w:t>с</w:t>
      </w:r>
      <w:r w:rsidRPr="0058468C">
        <w:rPr>
          <w:sz w:val="24"/>
          <w:szCs w:val="20"/>
        </w:rPr>
        <w:t xml:space="preserve">. </w:t>
      </w:r>
      <w:r>
        <w:rPr>
          <w:sz w:val="24"/>
          <w:szCs w:val="20"/>
        </w:rPr>
        <w:t>25</w:t>
      </w:r>
    </w:p>
    <w:p w14:paraId="77AAA886" w14:textId="2B059248" w:rsidR="0034065A" w:rsidRDefault="0034065A">
      <w:pPr>
        <w:pStyle w:val="a4"/>
      </w:pPr>
    </w:p>
  </w:footnote>
  <w:footnote w:id="6">
    <w:p w14:paraId="1C84DC0F" w14:textId="67B445C6" w:rsidR="0034065A" w:rsidRDefault="0034065A" w:rsidP="0058468C">
      <w:pPr>
        <w:pStyle w:val="a4"/>
      </w:pPr>
      <w:r>
        <w:rPr>
          <w:rStyle w:val="ad"/>
        </w:rPr>
        <w:footnoteRef/>
      </w:r>
      <w:r>
        <w:t xml:space="preserve"> </w:t>
      </w:r>
      <w:r w:rsidRPr="00770684">
        <w:rPr>
          <w:rFonts w:ascii="Times-Roman" w:eastAsia="Times-Roman" w:hAnsi="Times-Roman" w:cs="Times-Roman"/>
          <w:szCs w:val="28"/>
        </w:rPr>
        <w:t>Асмус Н. Г Лингвистические особенности виртуального коммуникативного простр</w:t>
      </w:r>
      <w:r>
        <w:rPr>
          <w:rFonts w:ascii="Times-Roman" w:eastAsia="Times-Roman" w:hAnsi="Times-Roman" w:cs="Times-Roman"/>
          <w:szCs w:val="28"/>
        </w:rPr>
        <w:t>анства</w:t>
      </w:r>
      <w:r w:rsidRPr="00770684">
        <w:rPr>
          <w:rFonts w:ascii="Times-Roman" w:eastAsia="Times-Roman" w:hAnsi="Times-Roman" w:cs="Times-Roman"/>
          <w:szCs w:val="28"/>
        </w:rPr>
        <w:t>: дис. канд. филол. наук. - Челябинск, 2005</w:t>
      </w:r>
      <w:r>
        <w:rPr>
          <w:rFonts w:ascii="Times-Roman" w:eastAsia="Times-Roman" w:hAnsi="Times-Roman" w:cs="Times-Roman"/>
          <w:szCs w:val="28"/>
        </w:rPr>
        <w:t>. – с. 21</w:t>
      </w:r>
      <w:r w:rsidRPr="00770684">
        <w:rPr>
          <w:rFonts w:ascii="Times-Roman" w:eastAsia="Times-Roman" w:hAnsi="Times-Roman" w:cs="Times-Roman"/>
          <w:szCs w:val="28"/>
        </w:rPr>
        <w:t>.</w:t>
      </w:r>
    </w:p>
  </w:footnote>
  <w:footnote w:id="7">
    <w:p w14:paraId="69E96F42" w14:textId="79CE036A" w:rsidR="0034065A" w:rsidRDefault="0034065A">
      <w:pPr>
        <w:pStyle w:val="a4"/>
      </w:pPr>
      <w:r>
        <w:rPr>
          <w:rStyle w:val="ad"/>
        </w:rPr>
        <w:footnoteRef/>
      </w:r>
      <w:r>
        <w:t xml:space="preserve"> </w:t>
      </w:r>
      <w:r w:rsidRPr="008D7A2F">
        <w:rPr>
          <w:rFonts w:asciiTheme="majorBidi" w:hAnsiTheme="majorBidi" w:cstheme="majorBidi"/>
        </w:rPr>
        <w:t>Звегинцев В. А. Язык и лингвистическая теория – М.: Эдиториал УРСС. – 2001. – с.17</w:t>
      </w:r>
    </w:p>
  </w:footnote>
  <w:footnote w:id="8">
    <w:p w14:paraId="7D2C45DF" w14:textId="0B9DFB9B" w:rsidR="0034065A" w:rsidRDefault="0034065A" w:rsidP="008D7A2F">
      <w:pPr>
        <w:pStyle w:val="a4"/>
      </w:pPr>
      <w:r>
        <w:rPr>
          <w:rStyle w:val="ad"/>
        </w:rPr>
        <w:footnoteRef/>
      </w:r>
      <w:r>
        <w:t xml:space="preserve"> </w:t>
      </w:r>
      <w:r w:rsidRPr="008D7A2F">
        <w:rPr>
          <w:rFonts w:asciiTheme="majorBidi" w:hAnsiTheme="majorBidi" w:cstheme="majorBidi"/>
          <w:lang w:bidi="ar-EG"/>
        </w:rPr>
        <w:t>Компанцева Л. Ф. От классического языкознания – к интернет-лингвистике//</w:t>
      </w:r>
      <w:r w:rsidRPr="008D7A2F">
        <w:rPr>
          <w:rFonts w:asciiTheme="majorBidi" w:hAnsiTheme="majorBidi" w:cstheme="majorBidi"/>
        </w:rPr>
        <w:t xml:space="preserve"> Studia Linguistica. – 2010. - №4. – с.25.</w:t>
      </w:r>
    </w:p>
  </w:footnote>
  <w:footnote w:id="9">
    <w:p w14:paraId="175DDD04" w14:textId="6E952DDF" w:rsidR="0034065A" w:rsidRPr="000D385D" w:rsidRDefault="0034065A">
      <w:pPr>
        <w:pStyle w:val="a4"/>
        <w:rPr>
          <w:rFonts w:asciiTheme="majorBidi" w:hAnsiTheme="majorBidi" w:cstheme="majorBidi"/>
          <w:lang w:val="en-US"/>
        </w:rPr>
      </w:pPr>
      <w:r>
        <w:rPr>
          <w:rStyle w:val="ad"/>
        </w:rPr>
        <w:footnoteRef/>
      </w:r>
      <w:r w:rsidRPr="008D7A2F">
        <w:rPr>
          <w:lang w:val="en-US"/>
        </w:rPr>
        <w:t xml:space="preserve"> </w:t>
      </w:r>
      <w:r w:rsidRPr="000D385D">
        <w:rPr>
          <w:rFonts w:asciiTheme="majorBidi" w:hAnsiTheme="majorBidi" w:cstheme="majorBidi"/>
          <w:lang w:val="en-GB"/>
        </w:rPr>
        <w:t>Crystal D. Language and the Internet. – Cambridge University Press: Cambridge, UK,</w:t>
      </w:r>
      <w:r w:rsidRPr="000D385D">
        <w:rPr>
          <w:rFonts w:asciiTheme="majorBidi" w:hAnsiTheme="majorBidi" w:cstheme="majorBidi"/>
          <w:lang w:val="en-US"/>
        </w:rPr>
        <w:t xml:space="preserve"> -</w:t>
      </w:r>
      <w:r w:rsidRPr="000D385D">
        <w:rPr>
          <w:rFonts w:asciiTheme="majorBidi" w:hAnsiTheme="majorBidi" w:cstheme="majorBidi"/>
          <w:lang w:val="en-GB"/>
        </w:rPr>
        <w:t xml:space="preserve"> 2004.</w:t>
      </w:r>
      <w:r w:rsidRPr="000D385D">
        <w:rPr>
          <w:rFonts w:asciiTheme="majorBidi" w:hAnsiTheme="majorBidi" w:cstheme="majorBidi"/>
          <w:lang w:val="en-US"/>
        </w:rPr>
        <w:t xml:space="preserve"> – p. 32.</w:t>
      </w:r>
    </w:p>
  </w:footnote>
  <w:footnote w:id="10">
    <w:p w14:paraId="5733F814" w14:textId="015708FD" w:rsidR="0034065A" w:rsidRPr="008D7A2F" w:rsidRDefault="0034065A">
      <w:pPr>
        <w:pStyle w:val="a4"/>
      </w:pPr>
      <w:r>
        <w:rPr>
          <w:rStyle w:val="ad"/>
        </w:rPr>
        <w:footnoteRef/>
      </w:r>
      <w:r>
        <w:t xml:space="preserve"> </w:t>
      </w:r>
      <w:r>
        <w:rPr>
          <w:rFonts w:ascii="Times-Roman" w:eastAsia="Times-Roman" w:hAnsi="Times-Roman" w:cs="Times-Roman"/>
          <w:szCs w:val="28"/>
        </w:rPr>
        <w:t>Морозова О.Н. Особенности Интернет-коммуникации: определение и свойства. – СПб.: Вестник Ленинградского государственного университета им. А.С. Пушкина. – 2010.</w:t>
      </w:r>
      <w:r w:rsidRPr="008D7A2F">
        <w:rPr>
          <w:rFonts w:ascii="Times-Roman" w:eastAsia="Times-Roman" w:hAnsi="Times-Roman" w:cs="Times-Roman"/>
          <w:szCs w:val="28"/>
        </w:rPr>
        <w:t xml:space="preserve"> – </w:t>
      </w:r>
      <w:r>
        <w:rPr>
          <w:rFonts w:ascii="Times-Roman" w:eastAsia="Times-Roman" w:hAnsi="Times-Roman" w:cs="Times-Roman"/>
          <w:szCs w:val="28"/>
        </w:rPr>
        <w:t>с. 152.</w:t>
      </w:r>
    </w:p>
  </w:footnote>
  <w:footnote w:id="11">
    <w:p w14:paraId="6351AE45" w14:textId="416C7F96" w:rsidR="0034065A" w:rsidRDefault="0034065A" w:rsidP="00C90281">
      <w:pPr>
        <w:pStyle w:val="a4"/>
      </w:pPr>
      <w:r>
        <w:rPr>
          <w:rStyle w:val="ad"/>
        </w:rPr>
        <w:footnoteRef/>
      </w:r>
      <w:r>
        <w:t xml:space="preserve"> </w:t>
      </w:r>
      <w:r w:rsidRPr="008D7A2F">
        <w:rPr>
          <w:rFonts w:asciiTheme="majorBidi" w:hAnsiTheme="majorBidi" w:cstheme="majorBidi"/>
          <w:lang w:bidi="ar-EG"/>
        </w:rPr>
        <w:t xml:space="preserve">Компанцева Л. Ф. </w:t>
      </w:r>
      <w:r>
        <w:rPr>
          <w:rFonts w:asciiTheme="majorBidi" w:hAnsiTheme="majorBidi" w:cstheme="majorBidi"/>
          <w:lang w:bidi="ar-EG"/>
        </w:rPr>
        <w:t xml:space="preserve">Указ. соч. </w:t>
      </w:r>
      <w:r w:rsidRPr="008D7A2F">
        <w:rPr>
          <w:rFonts w:asciiTheme="majorBidi" w:hAnsiTheme="majorBidi" w:cstheme="majorBidi"/>
        </w:rPr>
        <w:t xml:space="preserve"> с.</w:t>
      </w:r>
      <w:r>
        <w:rPr>
          <w:rFonts w:asciiTheme="majorBidi" w:hAnsiTheme="majorBidi" w:cstheme="majorBidi"/>
        </w:rPr>
        <w:t>26</w:t>
      </w:r>
    </w:p>
  </w:footnote>
  <w:footnote w:id="12">
    <w:p w14:paraId="0BDEEF92" w14:textId="71F8F46D" w:rsidR="0034065A" w:rsidRPr="002D259E" w:rsidRDefault="0034065A">
      <w:pPr>
        <w:pStyle w:val="a4"/>
        <w:rPr>
          <w:rFonts w:asciiTheme="majorBidi" w:hAnsiTheme="majorBidi" w:cstheme="majorBidi"/>
          <w:lang w:bidi="ar-EG"/>
        </w:rPr>
      </w:pPr>
      <w:r w:rsidRPr="002D259E">
        <w:rPr>
          <w:rStyle w:val="ad"/>
          <w:rFonts w:asciiTheme="majorBidi" w:hAnsiTheme="majorBidi" w:cstheme="majorBidi"/>
        </w:rPr>
        <w:footnoteRef/>
      </w:r>
      <w:r w:rsidRPr="002D259E">
        <w:rPr>
          <w:rFonts w:asciiTheme="majorBidi" w:hAnsiTheme="majorBidi" w:cstheme="majorBidi"/>
          <w:lang w:bidi="ar-EG"/>
        </w:rPr>
        <w:t xml:space="preserve">Компьютерно опосредованная коммуникация </w:t>
      </w:r>
      <w:r>
        <w:rPr>
          <w:rFonts w:asciiTheme="majorBidi" w:hAnsiTheme="majorBidi" w:cstheme="majorBidi"/>
          <w:lang w:bidi="ar-EG"/>
        </w:rPr>
        <w:t>– термин, введенный Дэвидом Кристалом</w:t>
      </w:r>
    </w:p>
  </w:footnote>
  <w:footnote w:id="13">
    <w:p w14:paraId="16562833" w14:textId="0A11546D" w:rsidR="0034065A" w:rsidRPr="002D259E" w:rsidRDefault="0034065A" w:rsidP="008D7A2F">
      <w:pPr>
        <w:pStyle w:val="a4"/>
        <w:rPr>
          <w:rFonts w:asciiTheme="majorBidi" w:hAnsiTheme="majorBidi" w:cstheme="majorBidi"/>
        </w:rPr>
      </w:pPr>
      <w:r w:rsidRPr="002D259E">
        <w:rPr>
          <w:rStyle w:val="ad"/>
          <w:rFonts w:asciiTheme="majorBidi" w:hAnsiTheme="majorBidi" w:cstheme="majorBidi"/>
        </w:rPr>
        <w:footnoteRef/>
      </w:r>
      <w:r w:rsidRPr="002D259E">
        <w:rPr>
          <w:rFonts w:asciiTheme="majorBidi" w:hAnsiTheme="majorBidi" w:cstheme="majorBidi"/>
        </w:rPr>
        <w:t xml:space="preserve"> Термин, </w:t>
      </w:r>
      <w:r>
        <w:rPr>
          <w:rFonts w:asciiTheme="majorBidi" w:hAnsiTheme="majorBidi" w:cstheme="majorBidi"/>
        </w:rPr>
        <w:t>используемый в отечественной лингвистике.</w:t>
      </w:r>
    </w:p>
  </w:footnote>
  <w:footnote w:id="14">
    <w:p w14:paraId="6183A19D" w14:textId="45B57C40" w:rsidR="0034065A" w:rsidRPr="008D7A2F" w:rsidRDefault="0034065A" w:rsidP="00C90281">
      <w:pPr>
        <w:pStyle w:val="a4"/>
        <w:rPr>
          <w:rFonts w:asciiTheme="majorBidi" w:hAnsiTheme="majorBidi" w:cstheme="majorBidi"/>
        </w:rPr>
      </w:pPr>
      <w:r>
        <w:rPr>
          <w:rStyle w:val="ad"/>
        </w:rPr>
        <w:footnoteRef/>
      </w:r>
      <w:r>
        <w:t xml:space="preserve"> </w:t>
      </w:r>
      <w:r w:rsidRPr="008D7A2F">
        <w:rPr>
          <w:rFonts w:asciiTheme="majorBidi" w:hAnsiTheme="majorBidi" w:cstheme="majorBidi"/>
          <w:szCs w:val="20"/>
        </w:rPr>
        <w:t>Ахренова Н. А.</w:t>
      </w:r>
      <w:r>
        <w:rPr>
          <w:rFonts w:asciiTheme="majorBidi" w:hAnsiTheme="majorBidi" w:cstheme="majorBidi"/>
          <w:szCs w:val="20"/>
        </w:rPr>
        <w:t xml:space="preserve"> Указ. соч</w:t>
      </w:r>
      <w:r w:rsidRPr="008D7A2F">
        <w:rPr>
          <w:rFonts w:asciiTheme="majorBidi" w:hAnsiTheme="majorBidi" w:cstheme="majorBidi"/>
          <w:szCs w:val="20"/>
        </w:rPr>
        <w:t xml:space="preserve"> с. 25</w:t>
      </w:r>
    </w:p>
  </w:footnote>
  <w:footnote w:id="15">
    <w:p w14:paraId="155F6F65" w14:textId="503DBAAD" w:rsidR="0034065A" w:rsidRDefault="0034065A">
      <w:pPr>
        <w:pStyle w:val="a4"/>
      </w:pPr>
      <w:r>
        <w:rPr>
          <w:rStyle w:val="ad"/>
        </w:rPr>
        <w:footnoteRef/>
      </w:r>
      <w:r>
        <w:t xml:space="preserve"> </w:t>
      </w:r>
      <w:r w:rsidRPr="008D7A2F">
        <w:rPr>
          <w:rFonts w:asciiTheme="majorBidi" w:eastAsia="Times-Roman" w:hAnsiTheme="majorBidi" w:cstheme="majorBidi"/>
          <w:szCs w:val="28"/>
        </w:rPr>
        <w:t xml:space="preserve">Макарова П.М. </w:t>
      </w:r>
      <w:r w:rsidRPr="008D7A2F">
        <w:rPr>
          <w:rFonts w:asciiTheme="majorBidi" w:hAnsiTheme="majorBidi" w:cstheme="majorBidi"/>
        </w:rPr>
        <w:t>Интернет-коммуникация в лингвистических описаниях// Вестник Московского государственного лингвистического университета. – 2009. – №557. – с.219</w:t>
      </w:r>
    </w:p>
  </w:footnote>
  <w:footnote w:id="16">
    <w:p w14:paraId="313B5F62" w14:textId="1E97FF42" w:rsidR="0034065A" w:rsidRPr="00C90281" w:rsidRDefault="0034065A" w:rsidP="008D7A2F">
      <w:pPr>
        <w:pStyle w:val="a4"/>
        <w:rPr>
          <w:rFonts w:asciiTheme="majorBidi" w:hAnsiTheme="majorBidi" w:cstheme="majorBidi"/>
          <w:lang w:val="en-US"/>
        </w:rPr>
      </w:pPr>
      <w:r>
        <w:rPr>
          <w:rStyle w:val="ad"/>
        </w:rPr>
        <w:footnoteRef/>
      </w:r>
      <w:r w:rsidRPr="008D7A2F">
        <w:rPr>
          <w:lang w:val="en-US"/>
        </w:rPr>
        <w:t xml:space="preserve"> </w:t>
      </w:r>
      <w:r w:rsidRPr="00C90281">
        <w:rPr>
          <w:rFonts w:asciiTheme="majorBidi" w:hAnsiTheme="majorBidi" w:cstheme="majorBidi"/>
          <w:lang w:val="en-GB" w:bidi="ar-EG"/>
        </w:rPr>
        <w:t>Herring S.C.</w:t>
      </w:r>
      <w:r w:rsidRPr="00C90281">
        <w:rPr>
          <w:rStyle w:val="apple-converted-space"/>
          <w:rFonts w:asciiTheme="majorBidi" w:hAnsiTheme="majorBidi" w:cstheme="majorBidi"/>
          <w:color w:val="000000"/>
          <w:sz w:val="20"/>
          <w:szCs w:val="20"/>
          <w:shd w:val="clear" w:color="auto" w:fill="FFFFFF"/>
          <w:lang w:val="en-US"/>
        </w:rPr>
        <w:t> </w:t>
      </w:r>
      <w:r w:rsidRPr="00C90281">
        <w:rPr>
          <w:rFonts w:asciiTheme="majorBidi" w:hAnsiTheme="majorBidi" w:cstheme="majorBidi"/>
          <w:lang w:val="en-GB"/>
        </w:rPr>
        <w:t>Computer-Mediated Conversation: Introduction and Overview</w:t>
      </w:r>
      <w:r w:rsidRPr="00C90281">
        <w:rPr>
          <w:rFonts w:asciiTheme="majorBidi" w:hAnsiTheme="majorBidi" w:cstheme="majorBidi"/>
          <w:lang w:val="en-US"/>
        </w:rPr>
        <w:t xml:space="preserve"> </w:t>
      </w:r>
      <w:r w:rsidRPr="00C90281">
        <w:rPr>
          <w:rFonts w:asciiTheme="majorBidi" w:hAnsiTheme="majorBidi" w:cstheme="majorBidi"/>
          <w:lang w:val="en-GB"/>
        </w:rPr>
        <w:t xml:space="preserve">[Electronic resource]// Language@Internet. – 2011. – N. 8. – </w:t>
      </w:r>
      <w:r w:rsidRPr="00C90281">
        <w:rPr>
          <w:rFonts w:asciiTheme="majorBidi" w:hAnsiTheme="majorBidi" w:cstheme="majorBidi"/>
          <w:lang w:val="en-US"/>
        </w:rPr>
        <w:t>URL</w:t>
      </w:r>
      <w:r w:rsidRPr="00C90281">
        <w:rPr>
          <w:rFonts w:asciiTheme="majorBidi" w:hAnsiTheme="majorBidi" w:cstheme="majorBidi"/>
          <w:lang w:val="en-GB"/>
        </w:rPr>
        <w:t xml:space="preserve">:  </w:t>
      </w:r>
      <w:hyperlink r:id="rId3" w:history="1">
        <w:r w:rsidRPr="00C90281">
          <w:rPr>
            <w:rStyle w:val="a7"/>
            <w:rFonts w:asciiTheme="majorBidi" w:hAnsiTheme="majorBidi" w:cstheme="majorBidi"/>
            <w:lang w:val="en-US" w:bidi="ar-EG"/>
          </w:rPr>
          <w:t>http</w:t>
        </w:r>
        <w:r w:rsidRPr="00C90281">
          <w:rPr>
            <w:rStyle w:val="a7"/>
            <w:rFonts w:asciiTheme="majorBidi" w:hAnsiTheme="majorBidi" w:cstheme="majorBidi"/>
            <w:lang w:val="en-GB" w:bidi="ar-EG"/>
          </w:rPr>
          <w:t>://</w:t>
        </w:r>
        <w:r w:rsidRPr="00C90281">
          <w:rPr>
            <w:rStyle w:val="a7"/>
            <w:rFonts w:asciiTheme="majorBidi" w:hAnsiTheme="majorBidi" w:cstheme="majorBidi"/>
            <w:lang w:val="en-US" w:bidi="ar-EG"/>
          </w:rPr>
          <w:t>www</w:t>
        </w:r>
        <w:r w:rsidRPr="00C90281">
          <w:rPr>
            <w:rStyle w:val="a7"/>
            <w:rFonts w:asciiTheme="majorBidi" w:hAnsiTheme="majorBidi" w:cstheme="majorBidi"/>
            <w:lang w:val="en-GB" w:bidi="ar-EG"/>
          </w:rPr>
          <w:t>.</w:t>
        </w:r>
        <w:r w:rsidRPr="00C90281">
          <w:rPr>
            <w:rStyle w:val="a7"/>
            <w:rFonts w:asciiTheme="majorBidi" w:hAnsiTheme="majorBidi" w:cstheme="majorBidi"/>
            <w:lang w:val="en-US" w:bidi="ar-EG"/>
          </w:rPr>
          <w:t>languageatinternet</w:t>
        </w:r>
        <w:r w:rsidRPr="00C90281">
          <w:rPr>
            <w:rStyle w:val="a7"/>
            <w:rFonts w:asciiTheme="majorBidi" w:hAnsiTheme="majorBidi" w:cstheme="majorBidi"/>
            <w:lang w:val="en-GB" w:bidi="ar-EG"/>
          </w:rPr>
          <w:t>.</w:t>
        </w:r>
        <w:r w:rsidRPr="00C90281">
          <w:rPr>
            <w:rStyle w:val="a7"/>
            <w:rFonts w:asciiTheme="majorBidi" w:hAnsiTheme="majorBidi" w:cstheme="majorBidi"/>
            <w:lang w:val="en-US" w:bidi="ar-EG"/>
          </w:rPr>
          <w:t>org</w:t>
        </w:r>
        <w:r w:rsidRPr="00C90281">
          <w:rPr>
            <w:rStyle w:val="a7"/>
            <w:rFonts w:asciiTheme="majorBidi" w:hAnsiTheme="majorBidi" w:cstheme="majorBidi"/>
            <w:lang w:val="en-GB" w:bidi="ar-EG"/>
          </w:rPr>
          <w:t>/</w:t>
        </w:r>
        <w:r w:rsidRPr="00C90281">
          <w:rPr>
            <w:rStyle w:val="a7"/>
            <w:rFonts w:asciiTheme="majorBidi" w:hAnsiTheme="majorBidi" w:cstheme="majorBidi"/>
            <w:lang w:val="en-US" w:bidi="ar-EG"/>
          </w:rPr>
          <w:t>articles</w:t>
        </w:r>
        <w:r w:rsidRPr="00C90281">
          <w:rPr>
            <w:rStyle w:val="a7"/>
            <w:rFonts w:asciiTheme="majorBidi" w:hAnsiTheme="majorBidi" w:cstheme="majorBidi"/>
            <w:lang w:val="en-GB" w:bidi="ar-EG"/>
          </w:rPr>
          <w:t>/2011/</w:t>
        </w:r>
        <w:r w:rsidRPr="00C90281">
          <w:rPr>
            <w:rStyle w:val="a7"/>
            <w:rFonts w:asciiTheme="majorBidi" w:hAnsiTheme="majorBidi" w:cstheme="majorBidi"/>
            <w:lang w:val="en-US" w:bidi="ar-EG"/>
          </w:rPr>
          <w:t>Herring</w:t>
        </w:r>
        <w:r w:rsidRPr="00C90281">
          <w:rPr>
            <w:rStyle w:val="a7"/>
            <w:rFonts w:asciiTheme="majorBidi" w:hAnsiTheme="majorBidi" w:cstheme="majorBidi"/>
            <w:lang w:val="en-GB" w:bidi="ar-EG"/>
          </w:rPr>
          <w:t>/</w:t>
        </w:r>
        <w:r w:rsidRPr="00C90281">
          <w:rPr>
            <w:rStyle w:val="a7"/>
            <w:rFonts w:asciiTheme="majorBidi" w:hAnsiTheme="majorBidi" w:cstheme="majorBidi"/>
            <w:lang w:val="en-US" w:bidi="ar-EG"/>
          </w:rPr>
          <w:t>introduction</w:t>
        </w:r>
        <w:r w:rsidRPr="00C90281">
          <w:rPr>
            <w:rStyle w:val="a7"/>
            <w:rFonts w:asciiTheme="majorBidi" w:hAnsiTheme="majorBidi" w:cstheme="majorBidi"/>
            <w:lang w:val="en-GB" w:bidi="ar-EG"/>
          </w:rPr>
          <w:t>.</w:t>
        </w:r>
        <w:r w:rsidRPr="00C90281">
          <w:rPr>
            <w:rStyle w:val="a7"/>
            <w:rFonts w:asciiTheme="majorBidi" w:hAnsiTheme="majorBidi" w:cstheme="majorBidi"/>
            <w:lang w:val="en-US" w:bidi="ar-EG"/>
          </w:rPr>
          <w:t>pdf</w:t>
        </w:r>
      </w:hyperlink>
      <w:r w:rsidRPr="00C90281">
        <w:rPr>
          <w:rStyle w:val="a7"/>
          <w:rFonts w:asciiTheme="majorBidi" w:hAnsiTheme="majorBidi" w:cstheme="majorBidi"/>
          <w:color w:val="auto"/>
          <w:u w:val="none"/>
          <w:lang w:val="en-US" w:bidi="ar-EG"/>
        </w:rPr>
        <w:t xml:space="preserve"> – (</w:t>
      </w:r>
      <w:r w:rsidRPr="00C90281">
        <w:rPr>
          <w:rStyle w:val="a7"/>
          <w:rFonts w:asciiTheme="majorBidi" w:hAnsiTheme="majorBidi" w:cstheme="majorBidi"/>
          <w:color w:val="auto"/>
          <w:u w:val="none"/>
          <w:lang w:bidi="ar-EG"/>
        </w:rPr>
        <w:t>дата</w:t>
      </w:r>
      <w:r w:rsidRPr="00C90281">
        <w:rPr>
          <w:rStyle w:val="a7"/>
          <w:rFonts w:asciiTheme="majorBidi" w:hAnsiTheme="majorBidi" w:cstheme="majorBidi"/>
          <w:color w:val="auto"/>
          <w:u w:val="none"/>
          <w:lang w:val="en-US" w:bidi="ar-EG"/>
        </w:rPr>
        <w:t xml:space="preserve"> </w:t>
      </w:r>
      <w:r w:rsidRPr="00C90281">
        <w:rPr>
          <w:rStyle w:val="a7"/>
          <w:rFonts w:asciiTheme="majorBidi" w:hAnsiTheme="majorBidi" w:cstheme="majorBidi"/>
          <w:color w:val="auto"/>
          <w:u w:val="none"/>
          <w:lang w:bidi="ar-EG"/>
        </w:rPr>
        <w:t>обращения</w:t>
      </w:r>
      <w:r w:rsidRPr="00C90281">
        <w:rPr>
          <w:rStyle w:val="a7"/>
          <w:rFonts w:asciiTheme="majorBidi" w:hAnsiTheme="majorBidi" w:cstheme="majorBidi"/>
          <w:color w:val="auto"/>
          <w:u w:val="none"/>
          <w:lang w:val="en-US" w:bidi="ar-EG"/>
        </w:rPr>
        <w:t xml:space="preserve"> 10.04.2018). – p 2.</w:t>
      </w:r>
    </w:p>
  </w:footnote>
  <w:footnote w:id="17">
    <w:p w14:paraId="396DDF83" w14:textId="7D5C3291" w:rsidR="0034065A" w:rsidRPr="00C90281" w:rsidRDefault="0034065A" w:rsidP="00C90281">
      <w:pPr>
        <w:pStyle w:val="a4"/>
        <w:rPr>
          <w:rFonts w:asciiTheme="majorBidi" w:hAnsiTheme="majorBidi" w:cstheme="majorBidi"/>
        </w:rPr>
      </w:pPr>
      <w:r w:rsidRPr="00C90281">
        <w:rPr>
          <w:rStyle w:val="ad"/>
          <w:rFonts w:asciiTheme="majorBidi" w:hAnsiTheme="majorBidi" w:cstheme="majorBidi"/>
        </w:rPr>
        <w:footnoteRef/>
      </w:r>
      <w:r w:rsidRPr="00C90281">
        <w:rPr>
          <w:rFonts w:asciiTheme="majorBidi" w:hAnsiTheme="majorBidi" w:cstheme="majorBidi"/>
        </w:rPr>
        <w:t xml:space="preserve"> Ахренова Н.А. Указ.соч. с. 22</w:t>
      </w:r>
    </w:p>
  </w:footnote>
  <w:footnote w:id="18">
    <w:p w14:paraId="3E593304" w14:textId="7810631F" w:rsidR="0034065A" w:rsidRDefault="0034065A">
      <w:pPr>
        <w:pStyle w:val="a4"/>
      </w:pPr>
      <w:r>
        <w:rPr>
          <w:rStyle w:val="ad"/>
        </w:rPr>
        <w:footnoteRef/>
      </w:r>
      <w:r>
        <w:t xml:space="preserve"> </w:t>
      </w:r>
      <w:r w:rsidRPr="00C90281">
        <w:rPr>
          <w:rFonts w:asciiTheme="majorBidi" w:hAnsiTheme="majorBidi" w:cstheme="majorBidi"/>
        </w:rPr>
        <w:t xml:space="preserve">Компанцева Л.Ф. Указ. </w:t>
      </w:r>
      <w:r>
        <w:rPr>
          <w:rFonts w:asciiTheme="majorBidi" w:hAnsiTheme="majorBidi" w:cstheme="majorBidi"/>
        </w:rPr>
        <w:t>соч</w:t>
      </w:r>
      <w:r w:rsidRPr="00C90281">
        <w:rPr>
          <w:rFonts w:asciiTheme="majorBidi" w:hAnsiTheme="majorBidi" w:cstheme="majorBidi"/>
        </w:rPr>
        <w:t>. с. 26</w:t>
      </w:r>
      <w:r>
        <w:t xml:space="preserve"> </w:t>
      </w:r>
    </w:p>
  </w:footnote>
  <w:footnote w:id="19">
    <w:p w14:paraId="7B881702" w14:textId="3C7C50B0" w:rsidR="0034065A" w:rsidRDefault="0034065A" w:rsidP="000A1AFB">
      <w:pPr>
        <w:pStyle w:val="a4"/>
      </w:pPr>
      <w:r>
        <w:rPr>
          <w:rStyle w:val="ad"/>
        </w:rPr>
        <w:footnoteRef/>
      </w:r>
      <w:r>
        <w:t xml:space="preserve"> </w:t>
      </w:r>
      <w:r w:rsidRPr="00C90281">
        <w:rPr>
          <w:rFonts w:asciiTheme="majorBidi" w:hAnsiTheme="majorBidi" w:cstheme="majorBidi"/>
        </w:rPr>
        <w:t xml:space="preserve">Компанцева Л.Ф. Указ. </w:t>
      </w:r>
      <w:r>
        <w:rPr>
          <w:rFonts w:asciiTheme="majorBidi" w:hAnsiTheme="majorBidi" w:cstheme="majorBidi"/>
        </w:rPr>
        <w:t>соч. с. 27.</w:t>
      </w:r>
    </w:p>
  </w:footnote>
  <w:footnote w:id="20">
    <w:p w14:paraId="6C1997BB" w14:textId="00084FD3" w:rsidR="0034065A" w:rsidRPr="00C90281" w:rsidRDefault="0034065A">
      <w:pPr>
        <w:pStyle w:val="a4"/>
        <w:rPr>
          <w:rFonts w:asciiTheme="majorBidi" w:hAnsiTheme="majorBidi" w:cstheme="majorBidi"/>
          <w:lang w:val="en-US"/>
        </w:rPr>
      </w:pPr>
      <w:r>
        <w:rPr>
          <w:rStyle w:val="ad"/>
        </w:rPr>
        <w:footnoteRef/>
      </w:r>
      <w:r w:rsidRPr="00C90281">
        <w:rPr>
          <w:lang w:val="en-US"/>
        </w:rPr>
        <w:t xml:space="preserve"> </w:t>
      </w:r>
      <w:r w:rsidRPr="00C90281">
        <w:rPr>
          <w:rFonts w:asciiTheme="majorBidi" w:hAnsiTheme="majorBidi" w:cstheme="majorBidi"/>
          <w:lang w:val="en-GB"/>
        </w:rPr>
        <w:t>Chomsky N.Barriers: Lingvistic Inquiry Monograph Thriteen / N. Chomsky. – Cambridge; London: The MIT Press</w:t>
      </w:r>
      <w:r w:rsidRPr="00C90281">
        <w:rPr>
          <w:rFonts w:asciiTheme="majorBidi" w:hAnsiTheme="majorBidi" w:cstheme="majorBidi"/>
          <w:lang w:val="en-US"/>
        </w:rPr>
        <w:t xml:space="preserve">. – </w:t>
      </w:r>
      <w:r w:rsidRPr="00C90281">
        <w:rPr>
          <w:rFonts w:asciiTheme="majorBidi" w:hAnsiTheme="majorBidi" w:cstheme="majorBidi"/>
          <w:lang w:val="en-GB"/>
        </w:rPr>
        <w:t>1986.</w:t>
      </w:r>
      <w:r w:rsidRPr="00C90281">
        <w:rPr>
          <w:rFonts w:asciiTheme="majorBidi" w:hAnsiTheme="majorBidi" w:cstheme="majorBidi"/>
          <w:lang w:val="en-US"/>
        </w:rPr>
        <w:t xml:space="preserve"> – p. 2.</w:t>
      </w:r>
    </w:p>
  </w:footnote>
  <w:footnote w:id="21">
    <w:p w14:paraId="426B16DF" w14:textId="47B22BB3" w:rsidR="0034065A" w:rsidRPr="00C90281" w:rsidRDefault="0034065A" w:rsidP="00C90281">
      <w:pPr>
        <w:pStyle w:val="a4"/>
        <w:rPr>
          <w:rFonts w:asciiTheme="majorBidi" w:hAnsiTheme="majorBidi" w:cstheme="majorBidi"/>
          <w:lang w:bidi="ar-EG"/>
        </w:rPr>
      </w:pPr>
      <w:r>
        <w:rPr>
          <w:rStyle w:val="ad"/>
        </w:rPr>
        <w:footnoteRef/>
      </w:r>
      <w:r>
        <w:t xml:space="preserve"> </w:t>
      </w:r>
      <w:r w:rsidRPr="00C90281">
        <w:rPr>
          <w:rFonts w:asciiTheme="majorBidi" w:hAnsiTheme="majorBidi" w:cstheme="majorBidi"/>
          <w:lang w:bidi="ar-EG"/>
        </w:rPr>
        <w:t>Компанцева Л. Ф. Указ. Соч. с. 28</w:t>
      </w:r>
    </w:p>
  </w:footnote>
  <w:footnote w:id="22">
    <w:p w14:paraId="3B5F1079" w14:textId="7766D9CF" w:rsidR="0034065A" w:rsidRPr="00C90281" w:rsidRDefault="0034065A">
      <w:pPr>
        <w:pStyle w:val="a4"/>
        <w:rPr>
          <w:rFonts w:asciiTheme="majorBidi" w:hAnsiTheme="majorBidi" w:cstheme="majorBidi"/>
        </w:rPr>
      </w:pPr>
      <w:r w:rsidRPr="00C90281">
        <w:rPr>
          <w:rStyle w:val="ad"/>
          <w:rFonts w:asciiTheme="majorBidi" w:hAnsiTheme="majorBidi" w:cstheme="majorBidi"/>
        </w:rPr>
        <w:footnoteRef/>
      </w:r>
      <w:r w:rsidRPr="00C90281">
        <w:rPr>
          <w:rFonts w:asciiTheme="majorBidi" w:hAnsiTheme="majorBidi" w:cstheme="majorBidi"/>
        </w:rPr>
        <w:t xml:space="preserve"> Сидорова М.Ю. Интернет-лингвистика: русский язык. Межличностное общение. – М. «1989.ру». – 2006. – с. 28</w:t>
      </w:r>
    </w:p>
  </w:footnote>
  <w:footnote w:id="23">
    <w:p w14:paraId="47E1F2CF" w14:textId="3EA5751C" w:rsidR="0034065A" w:rsidRPr="00C90281" w:rsidRDefault="0034065A">
      <w:pPr>
        <w:pStyle w:val="a4"/>
        <w:rPr>
          <w:lang w:val="en-US"/>
        </w:rPr>
      </w:pPr>
      <w:r w:rsidRPr="00C90281">
        <w:rPr>
          <w:rStyle w:val="ad"/>
          <w:rFonts w:asciiTheme="majorBidi" w:hAnsiTheme="majorBidi" w:cstheme="majorBidi"/>
        </w:rPr>
        <w:footnoteRef/>
      </w:r>
      <w:r w:rsidRPr="00C90281">
        <w:rPr>
          <w:rFonts w:asciiTheme="majorBidi" w:hAnsiTheme="majorBidi" w:cstheme="majorBidi"/>
          <w:lang w:val="en-US"/>
        </w:rPr>
        <w:t xml:space="preserve"> Chrystal D. Op. cit. p. 5-7</w:t>
      </w:r>
    </w:p>
  </w:footnote>
  <w:footnote w:id="24">
    <w:p w14:paraId="1FF0F141" w14:textId="73A6C3B9" w:rsidR="0034065A" w:rsidRPr="000A1AFB" w:rsidRDefault="0034065A">
      <w:pPr>
        <w:pStyle w:val="a4"/>
        <w:rPr>
          <w:rFonts w:asciiTheme="majorBidi" w:hAnsiTheme="majorBidi" w:cstheme="majorBidi"/>
        </w:rPr>
      </w:pPr>
      <w:r>
        <w:rPr>
          <w:rStyle w:val="ad"/>
        </w:rPr>
        <w:footnoteRef/>
      </w:r>
      <w:r>
        <w:t xml:space="preserve"> </w:t>
      </w:r>
      <w:r w:rsidRPr="000A1AFB">
        <w:rPr>
          <w:rFonts w:asciiTheme="majorBidi" w:hAnsiTheme="majorBidi" w:cstheme="majorBidi"/>
        </w:rPr>
        <w:t>Соболева О. В. К проблеме определения понятия «гипертекстуальность» // Вестник Челябинского гос. ун-та. – 2014. – № 7(336). –</w:t>
      </w:r>
      <w:r>
        <w:rPr>
          <w:rFonts w:asciiTheme="majorBidi" w:hAnsiTheme="majorBidi" w:cstheme="majorBidi"/>
        </w:rPr>
        <w:t xml:space="preserve"> с. 73-74.</w:t>
      </w:r>
    </w:p>
  </w:footnote>
  <w:footnote w:id="25">
    <w:p w14:paraId="1A9B6BC3" w14:textId="15BD3083" w:rsidR="0034065A" w:rsidRDefault="0034065A" w:rsidP="006136A8">
      <w:pPr>
        <w:pStyle w:val="a4"/>
      </w:pPr>
      <w:r>
        <w:rPr>
          <w:rStyle w:val="ad"/>
        </w:rPr>
        <w:footnoteRef/>
      </w:r>
      <w:r>
        <w:t xml:space="preserve"> </w:t>
      </w:r>
      <w:r w:rsidRPr="006136A8">
        <w:rPr>
          <w:rFonts w:asciiTheme="majorBidi" w:hAnsiTheme="majorBidi" w:cstheme="majorBidi"/>
          <w:shd w:val="clear" w:color="auto" w:fill="FFFFFF"/>
        </w:rPr>
        <w:t>Лутовинова О.В. Интернет как новая «устно-письменная» система коммуникации [Электронный ресурс]</w:t>
      </w:r>
      <w:r w:rsidRPr="006136A8">
        <w:rPr>
          <w:rFonts w:asciiTheme="majorBidi" w:hAnsiTheme="majorBidi" w:cstheme="majorBidi"/>
          <w:shd w:val="clear" w:color="auto" w:fill="FFFFFF"/>
          <w:lang w:bidi="ar-EG"/>
        </w:rPr>
        <w:t xml:space="preserve">. – 2008. – </w:t>
      </w:r>
      <w:r w:rsidRPr="006136A8">
        <w:rPr>
          <w:rFonts w:asciiTheme="majorBidi" w:hAnsiTheme="majorBidi" w:cstheme="majorBidi"/>
          <w:shd w:val="clear" w:color="auto" w:fill="FFFFFF"/>
          <w:lang w:val="en-US"/>
        </w:rPr>
        <w:t>URL</w:t>
      </w:r>
      <w:r w:rsidRPr="006136A8">
        <w:rPr>
          <w:rFonts w:asciiTheme="majorBidi" w:hAnsiTheme="majorBidi" w:cstheme="majorBidi"/>
          <w:shd w:val="clear" w:color="auto" w:fill="FFFFFF"/>
        </w:rPr>
        <w:t xml:space="preserve">: </w:t>
      </w:r>
      <w:hyperlink r:id="rId4" w:history="1">
        <w:r w:rsidRPr="006136A8">
          <w:rPr>
            <w:rStyle w:val="a7"/>
            <w:rFonts w:asciiTheme="majorBidi" w:hAnsiTheme="majorBidi" w:cstheme="majorBidi"/>
          </w:rPr>
          <w:t>https://cyberleninka.ru/article/n/internet-kak-novaya-ustno-pismennaya-sistema-kommunikatsi</w:t>
        </w:r>
        <w:r w:rsidRPr="006136A8">
          <w:rPr>
            <w:rStyle w:val="a7"/>
            <w:rFonts w:asciiTheme="majorBidi" w:hAnsiTheme="majorBidi" w:cstheme="majorBidi"/>
            <w:lang w:val="en-US"/>
          </w:rPr>
          <w:t>i</w:t>
        </w:r>
      </w:hyperlink>
      <w:r w:rsidRPr="006136A8">
        <w:rPr>
          <w:rFonts w:asciiTheme="majorBidi" w:hAnsiTheme="majorBidi" w:cstheme="majorBidi"/>
        </w:rPr>
        <w:t xml:space="preserve"> –  (</w:t>
      </w:r>
      <w:r w:rsidRPr="006136A8">
        <w:rPr>
          <w:rFonts w:asciiTheme="majorBidi" w:hAnsiTheme="majorBidi" w:cstheme="majorBidi"/>
          <w:lang w:bidi="ar-EG"/>
        </w:rPr>
        <w:t xml:space="preserve">дата обращения </w:t>
      </w:r>
      <w:r w:rsidRPr="006136A8">
        <w:rPr>
          <w:rFonts w:asciiTheme="majorBidi" w:hAnsiTheme="majorBidi" w:cstheme="majorBidi"/>
        </w:rPr>
        <w:t>15.03.2018)</w:t>
      </w:r>
      <w:r>
        <w:rPr>
          <w:rFonts w:asciiTheme="majorBidi" w:hAnsiTheme="majorBidi" w:cstheme="majorBidi"/>
        </w:rPr>
        <w:t>.</w:t>
      </w:r>
    </w:p>
  </w:footnote>
  <w:footnote w:id="26">
    <w:p w14:paraId="26553511" w14:textId="7693A4A1" w:rsidR="0034065A" w:rsidRDefault="0034065A">
      <w:pPr>
        <w:pStyle w:val="a4"/>
      </w:pPr>
      <w:r>
        <w:rPr>
          <w:rStyle w:val="ad"/>
        </w:rPr>
        <w:footnoteRef/>
      </w:r>
      <w:r>
        <w:t xml:space="preserve"> </w:t>
      </w:r>
      <w:r w:rsidRPr="00A83773">
        <w:rPr>
          <w:rFonts w:ascii="Times-Roman" w:eastAsia="Times-Roman" w:hAnsi="Times-Roman" w:cs="Times-Roman"/>
          <w:szCs w:val="28"/>
        </w:rPr>
        <w:t>Бирюкова Е.А. Интернет-коммуникация как средство межкультурного общения: жанровые и языковые особенности</w:t>
      </w:r>
      <w:r>
        <w:rPr>
          <w:rFonts w:ascii="Times-Roman" w:eastAsia="Times-Roman" w:hAnsi="Times-Roman" w:cs="Times-Roman"/>
          <w:szCs w:val="28"/>
        </w:rPr>
        <w:t xml:space="preserve"> // Язык. Словесность. Культура, №6. – 2014. – с.89.</w:t>
      </w:r>
    </w:p>
  </w:footnote>
  <w:footnote w:id="27">
    <w:p w14:paraId="0B4657FA" w14:textId="102E54B4" w:rsidR="0034065A" w:rsidRPr="00F10882" w:rsidRDefault="0034065A">
      <w:pPr>
        <w:pStyle w:val="a4"/>
        <w:rPr>
          <w:rFonts w:asciiTheme="majorBidi" w:hAnsiTheme="majorBidi" w:cstheme="majorBidi"/>
        </w:rPr>
      </w:pPr>
      <w:r>
        <w:rPr>
          <w:rStyle w:val="ad"/>
        </w:rPr>
        <w:footnoteRef/>
      </w:r>
      <w:r>
        <w:t xml:space="preserve"> </w:t>
      </w:r>
      <w:r w:rsidRPr="00F10882">
        <w:rPr>
          <w:rFonts w:asciiTheme="majorBidi" w:hAnsiTheme="majorBidi" w:cstheme="majorBidi"/>
          <w:lang w:bidi="ar-EG"/>
        </w:rPr>
        <w:t>П</w:t>
      </w:r>
      <w:r w:rsidRPr="00F10882">
        <w:rPr>
          <w:rFonts w:asciiTheme="majorBidi" w:hAnsiTheme="majorBidi" w:cstheme="majorBidi"/>
        </w:rPr>
        <w:t>иктограмма, изображающая эмоцию; чаще всего составляется из типографских знаков</w:t>
      </w:r>
    </w:p>
  </w:footnote>
  <w:footnote w:id="28">
    <w:p w14:paraId="50996932" w14:textId="20F7B311" w:rsidR="0034065A" w:rsidRDefault="0034065A" w:rsidP="006136A8">
      <w:pPr>
        <w:pStyle w:val="a4"/>
      </w:pPr>
      <w:r>
        <w:rPr>
          <w:rStyle w:val="ad"/>
        </w:rPr>
        <w:footnoteRef/>
      </w:r>
      <w:r>
        <w:t xml:space="preserve"> </w:t>
      </w:r>
      <w:r>
        <w:rPr>
          <w:rFonts w:ascii="Times-Roman" w:eastAsia="Times-Roman" w:hAnsi="Times-Roman" w:cs="Times-Roman"/>
          <w:szCs w:val="28"/>
        </w:rPr>
        <w:t>Самойленко Л. В. Электронный разговоры пользователей компьютерной сетью как новояз русской речи (на примере чата). – Архангельск: Вестник АГТУ. – 2014. - №1 (57). – с.68.</w:t>
      </w:r>
    </w:p>
  </w:footnote>
  <w:footnote w:id="29">
    <w:p w14:paraId="28E63EA2" w14:textId="7992A3A1" w:rsidR="0034065A" w:rsidRPr="006136A8" w:rsidRDefault="0034065A">
      <w:pPr>
        <w:pStyle w:val="a4"/>
        <w:rPr>
          <w:lang w:val="en-US"/>
        </w:rPr>
      </w:pPr>
      <w:r>
        <w:rPr>
          <w:rStyle w:val="ad"/>
        </w:rPr>
        <w:footnoteRef/>
      </w:r>
      <w:r w:rsidRPr="006136A8">
        <w:rPr>
          <w:lang w:val="en-US"/>
        </w:rPr>
        <w:t xml:space="preserve"> </w:t>
      </w:r>
      <w:r w:rsidRPr="000B42AE">
        <w:rPr>
          <w:rFonts w:asciiTheme="majorBidi" w:hAnsiTheme="majorBidi" w:cstheme="majorBidi"/>
          <w:color w:val="000000"/>
          <w:szCs w:val="28"/>
          <w:lang w:val="en-US"/>
        </w:rPr>
        <w:t>Levine, P Discourse and Technology / P. Levine, R. Scollon. - Washington DC.: Georgetown University Press, 2004 // Bassey, Edem Antia (ed) Indeterminacy in Terminology and LSP. - Amsterdam : John Benjamins, 2007</w:t>
      </w:r>
      <w:r w:rsidRPr="006136A8">
        <w:rPr>
          <w:rFonts w:asciiTheme="majorBidi" w:hAnsiTheme="majorBidi" w:cstheme="majorBidi"/>
          <w:color w:val="000000"/>
          <w:szCs w:val="28"/>
          <w:lang w:val="en-US"/>
        </w:rPr>
        <w:t xml:space="preserve">. </w:t>
      </w:r>
      <w:r>
        <w:rPr>
          <w:rFonts w:asciiTheme="majorBidi" w:hAnsiTheme="majorBidi" w:cstheme="majorBidi"/>
          <w:color w:val="000000"/>
          <w:szCs w:val="28"/>
          <w:lang w:val="en-US"/>
        </w:rPr>
        <w:t>–</w:t>
      </w:r>
      <w:r w:rsidRPr="006136A8">
        <w:rPr>
          <w:rFonts w:asciiTheme="majorBidi" w:hAnsiTheme="majorBidi" w:cstheme="majorBidi"/>
          <w:color w:val="000000"/>
          <w:szCs w:val="28"/>
          <w:lang w:val="en-US"/>
        </w:rPr>
        <w:t xml:space="preserve"> </w:t>
      </w:r>
      <w:r>
        <w:rPr>
          <w:rFonts w:asciiTheme="majorBidi" w:hAnsiTheme="majorBidi" w:cstheme="majorBidi"/>
          <w:color w:val="000000"/>
          <w:szCs w:val="28"/>
          <w:lang w:val="en-US"/>
        </w:rPr>
        <w:t>p 23.</w:t>
      </w:r>
    </w:p>
  </w:footnote>
  <w:footnote w:id="30">
    <w:p w14:paraId="660AE532" w14:textId="77777777" w:rsidR="0034065A" w:rsidRPr="0018178D" w:rsidRDefault="0034065A" w:rsidP="0018178D">
      <w:pPr>
        <w:pStyle w:val="a4"/>
      </w:pPr>
      <w:r>
        <w:rPr>
          <w:rStyle w:val="ad"/>
        </w:rPr>
        <w:footnoteRef/>
      </w:r>
      <w:r>
        <w:t xml:space="preserve"> </w:t>
      </w:r>
      <w:r w:rsidRPr="00770684">
        <w:rPr>
          <w:rFonts w:ascii="Times-Roman" w:eastAsia="Times-Roman" w:hAnsi="Times-Roman" w:cs="Times-Roman"/>
          <w:szCs w:val="28"/>
        </w:rPr>
        <w:t>Горошко Е. И. Интернет-жанр и функционирование языка в Интернете: попытка рефлексии // Жарны речи. - Вып. 6 «Жанр и язык». -Саратов: Наука, 2009.</w:t>
      </w:r>
      <w:r w:rsidRPr="0018178D">
        <w:rPr>
          <w:rFonts w:ascii="Times-Roman" w:eastAsia="Times-Roman" w:hAnsi="Times-Roman" w:cs="Times-Roman"/>
          <w:szCs w:val="28"/>
        </w:rPr>
        <w:t xml:space="preserve"> </w:t>
      </w:r>
      <w:r>
        <w:rPr>
          <w:rFonts w:ascii="Times-Roman" w:eastAsia="Times-Roman" w:hAnsi="Times-Roman" w:cs="Times-Roman"/>
          <w:szCs w:val="28"/>
        </w:rPr>
        <w:t>–</w:t>
      </w:r>
      <w:r w:rsidRPr="0018178D">
        <w:rPr>
          <w:rFonts w:ascii="Times-Roman" w:eastAsia="Times-Roman" w:hAnsi="Times-Roman" w:cs="Times-Roman"/>
          <w:szCs w:val="28"/>
        </w:rPr>
        <w:t xml:space="preserve"> </w:t>
      </w:r>
      <w:r>
        <w:rPr>
          <w:rFonts w:ascii="Times-Roman" w:eastAsia="Times-Roman" w:hAnsi="Times-Roman" w:cs="Times-Roman"/>
          <w:szCs w:val="28"/>
          <w:lang w:val="en-US"/>
        </w:rPr>
        <w:t>c</w:t>
      </w:r>
      <w:r w:rsidRPr="0018178D">
        <w:rPr>
          <w:rFonts w:ascii="Times-Roman" w:eastAsia="Times-Roman" w:hAnsi="Times-Roman" w:cs="Times-Roman"/>
          <w:szCs w:val="28"/>
        </w:rPr>
        <w:t xml:space="preserve"> 101.</w:t>
      </w:r>
    </w:p>
  </w:footnote>
  <w:footnote w:id="31">
    <w:p w14:paraId="4B079870" w14:textId="77777777" w:rsidR="0034065A" w:rsidRPr="0018178D" w:rsidRDefault="0034065A" w:rsidP="0018178D">
      <w:pPr>
        <w:pStyle w:val="a4"/>
      </w:pPr>
      <w:r>
        <w:rPr>
          <w:rStyle w:val="ad"/>
        </w:rPr>
        <w:footnoteRef/>
      </w:r>
      <w:r>
        <w:t xml:space="preserve"> </w:t>
      </w:r>
      <w:r w:rsidRPr="0018178D">
        <w:rPr>
          <w:rFonts w:asciiTheme="majorBidi" w:hAnsiTheme="majorBidi" w:cstheme="majorBidi"/>
        </w:rPr>
        <w:t xml:space="preserve">Ульянова М.А. Классификация жанров Интернет-дискурса. – Челябинск: </w:t>
      </w:r>
      <w:r w:rsidRPr="0018178D">
        <w:rPr>
          <w:rFonts w:asciiTheme="majorBidi" w:hAnsiTheme="majorBidi" w:cstheme="majorBidi"/>
          <w:color w:val="000000"/>
        </w:rPr>
        <w:t>Lingua mobilis. – № 3 (49). – 2014. – с. 103.</w:t>
      </w:r>
    </w:p>
  </w:footnote>
  <w:footnote w:id="32">
    <w:p w14:paraId="636EBD32" w14:textId="271BCFEB" w:rsidR="0034065A" w:rsidRPr="0052004A" w:rsidRDefault="0034065A">
      <w:pPr>
        <w:pStyle w:val="a4"/>
        <w:rPr>
          <w:rFonts w:asciiTheme="majorBidi" w:hAnsiTheme="majorBidi" w:cstheme="majorBidi"/>
        </w:rPr>
      </w:pPr>
      <w:r w:rsidRPr="0052004A">
        <w:rPr>
          <w:rStyle w:val="ad"/>
          <w:rFonts w:asciiTheme="majorBidi" w:hAnsiTheme="majorBidi" w:cstheme="majorBidi"/>
        </w:rPr>
        <w:footnoteRef/>
      </w:r>
      <w:r w:rsidRPr="0052004A">
        <w:rPr>
          <w:rFonts w:asciiTheme="majorBidi" w:hAnsiTheme="majorBidi" w:cstheme="majorBidi"/>
        </w:rPr>
        <w:t xml:space="preserve"> Асмус Н.Г. Указ. Соч. с. 32.</w:t>
      </w:r>
    </w:p>
  </w:footnote>
  <w:footnote w:id="33">
    <w:p w14:paraId="3144A792" w14:textId="277331F0" w:rsidR="0034065A" w:rsidRPr="0052004A" w:rsidRDefault="0034065A" w:rsidP="0018178D">
      <w:pPr>
        <w:pStyle w:val="a4"/>
        <w:rPr>
          <w:rFonts w:asciiTheme="majorBidi" w:hAnsiTheme="majorBidi" w:cstheme="majorBidi"/>
        </w:rPr>
      </w:pPr>
      <w:r w:rsidRPr="0052004A">
        <w:rPr>
          <w:rStyle w:val="ad"/>
          <w:rFonts w:asciiTheme="majorBidi" w:hAnsiTheme="majorBidi" w:cstheme="majorBidi"/>
        </w:rPr>
        <w:footnoteRef/>
      </w:r>
      <w:r w:rsidRPr="0052004A">
        <w:rPr>
          <w:rFonts w:asciiTheme="majorBidi" w:hAnsiTheme="majorBidi" w:cstheme="majorBidi"/>
        </w:rPr>
        <w:t xml:space="preserve"> Штукарева Е.Б. Языковая специфика интернет-коммуникации// Интернет-коммуникация как новая речевая формация: колл. монография/ науч. ред. Т.Н. Колокольцева, О.В. Лутовинова. – М.: ФЛИНТА: Наука, –  2012. – с 293.</w:t>
      </w:r>
    </w:p>
  </w:footnote>
  <w:footnote w:id="34">
    <w:p w14:paraId="36AB109A" w14:textId="4F1B457D" w:rsidR="0034065A" w:rsidRPr="0052004A" w:rsidRDefault="0034065A" w:rsidP="00B5216C">
      <w:pPr>
        <w:pStyle w:val="a4"/>
        <w:rPr>
          <w:rFonts w:asciiTheme="majorBidi" w:hAnsiTheme="majorBidi" w:cstheme="majorBidi"/>
        </w:rPr>
      </w:pPr>
      <w:r>
        <w:rPr>
          <w:rStyle w:val="ad"/>
        </w:rPr>
        <w:footnoteRef/>
      </w:r>
      <w:r>
        <w:t xml:space="preserve"> </w:t>
      </w:r>
      <w:r w:rsidRPr="0052004A">
        <w:rPr>
          <w:rFonts w:asciiTheme="majorBidi" w:hAnsiTheme="majorBidi" w:cstheme="majorBidi"/>
        </w:rPr>
        <w:t xml:space="preserve">Матусевич П.П. Общение в социальных сетях: прагматический, коммуникативный, лингвостилистический аспекты  характеристики: дис. на соиск. учен. степ.; ВГУ – Киров, 2016. – с 55. </w:t>
      </w:r>
    </w:p>
  </w:footnote>
  <w:footnote w:id="35">
    <w:p w14:paraId="7C78FB04" w14:textId="1DBD6760" w:rsidR="0034065A" w:rsidRPr="00B5216C" w:rsidRDefault="0034065A" w:rsidP="00B5216C">
      <w:pPr>
        <w:pStyle w:val="a4"/>
        <w:rPr>
          <w:rFonts w:asciiTheme="majorBidi" w:hAnsiTheme="majorBidi" w:cstheme="majorBidi"/>
        </w:rPr>
      </w:pPr>
      <w:r>
        <w:rPr>
          <w:rStyle w:val="ad"/>
        </w:rPr>
        <w:footnoteRef/>
      </w:r>
      <w:r>
        <w:t xml:space="preserve"> </w:t>
      </w:r>
      <w:r w:rsidRPr="00B5216C">
        <w:rPr>
          <w:rFonts w:asciiTheme="majorBidi" w:hAnsiTheme="majorBidi" w:cstheme="majorBidi"/>
        </w:rPr>
        <w:t>Щипицина Л.Ю. Социальная сеть как жанр Интернет-коммуникации/ Щипицина Л.Ю.// Медиалингвистика. – СПб. – №3. – 2014. – с 221.</w:t>
      </w:r>
    </w:p>
  </w:footnote>
  <w:footnote w:id="36">
    <w:p w14:paraId="69E78A00" w14:textId="47360EA3" w:rsidR="0034065A" w:rsidRPr="003F604C" w:rsidRDefault="0034065A">
      <w:pPr>
        <w:pStyle w:val="a4"/>
        <w:rPr>
          <w:rFonts w:asciiTheme="majorBidi" w:hAnsiTheme="majorBidi" w:cstheme="majorBidi"/>
          <w:lang w:bidi="ar-EG"/>
        </w:rPr>
      </w:pPr>
      <w:r w:rsidRPr="003F604C">
        <w:rPr>
          <w:rStyle w:val="ad"/>
          <w:rFonts w:asciiTheme="majorBidi" w:hAnsiTheme="majorBidi" w:cstheme="majorBidi"/>
        </w:rPr>
        <w:footnoteRef/>
      </w:r>
      <w:r w:rsidRPr="003F604C">
        <w:rPr>
          <w:rFonts w:asciiTheme="majorBidi" w:hAnsiTheme="majorBidi" w:cstheme="majorBidi"/>
        </w:rPr>
        <w:t xml:space="preserve"> Также называемый «решетка» (#</w:t>
      </w:r>
      <w:r w:rsidRPr="003F604C">
        <w:rPr>
          <w:rFonts w:asciiTheme="majorBidi" w:hAnsiTheme="majorBidi" w:cstheme="majorBidi"/>
          <w:rtl/>
          <w:lang w:val="en-US" w:bidi="ar-EG"/>
        </w:rPr>
        <w:t>(</w:t>
      </w:r>
      <w:r w:rsidRPr="003F604C">
        <w:rPr>
          <w:rFonts w:asciiTheme="majorBidi" w:hAnsiTheme="majorBidi" w:cstheme="majorBidi"/>
          <w:lang w:bidi="ar-EG"/>
        </w:rPr>
        <w:t>.</w:t>
      </w:r>
    </w:p>
  </w:footnote>
  <w:footnote w:id="37">
    <w:p w14:paraId="49D1CB96" w14:textId="21DB7299" w:rsidR="0034065A" w:rsidRPr="00620810" w:rsidRDefault="0034065A">
      <w:pPr>
        <w:pStyle w:val="a4"/>
      </w:pPr>
      <w:r w:rsidRPr="003F604C">
        <w:rPr>
          <w:rStyle w:val="ad"/>
          <w:rFonts w:asciiTheme="majorBidi" w:hAnsiTheme="majorBidi" w:cstheme="majorBidi"/>
        </w:rPr>
        <w:footnoteRef/>
      </w:r>
      <w:r w:rsidRPr="00620810">
        <w:rPr>
          <w:rFonts w:asciiTheme="majorBidi" w:hAnsiTheme="majorBidi" w:cstheme="majorBidi"/>
        </w:rPr>
        <w:t xml:space="preserve"> </w:t>
      </w:r>
      <w:r w:rsidRPr="003F604C">
        <w:rPr>
          <w:rFonts w:asciiTheme="majorBidi" w:hAnsiTheme="majorBidi" w:cstheme="majorBidi"/>
        </w:rPr>
        <w:t>Картинки</w:t>
      </w:r>
      <w:r w:rsidRPr="00620810">
        <w:rPr>
          <w:rFonts w:asciiTheme="majorBidi" w:hAnsiTheme="majorBidi" w:cstheme="majorBidi"/>
        </w:rPr>
        <w:t xml:space="preserve">, </w:t>
      </w:r>
      <w:r w:rsidRPr="003F604C">
        <w:rPr>
          <w:rFonts w:asciiTheme="majorBidi" w:hAnsiTheme="majorBidi" w:cstheme="majorBidi"/>
        </w:rPr>
        <w:t>изображающие</w:t>
      </w:r>
      <w:r w:rsidRPr="00620810">
        <w:rPr>
          <w:rFonts w:asciiTheme="majorBidi" w:hAnsiTheme="majorBidi" w:cstheme="majorBidi"/>
        </w:rPr>
        <w:t xml:space="preserve"> </w:t>
      </w:r>
      <w:r w:rsidRPr="003F604C">
        <w:rPr>
          <w:rFonts w:asciiTheme="majorBidi" w:hAnsiTheme="majorBidi" w:cstheme="majorBidi"/>
        </w:rPr>
        <w:t>эмоцию</w:t>
      </w:r>
      <w:r w:rsidRPr="00620810">
        <w:rPr>
          <w:rFonts w:asciiTheme="majorBidi" w:hAnsiTheme="majorBidi" w:cstheme="majorBidi"/>
        </w:rPr>
        <w:t>.</w:t>
      </w:r>
    </w:p>
  </w:footnote>
  <w:footnote w:id="38">
    <w:p w14:paraId="1FCDC2A9" w14:textId="318DBFEE" w:rsidR="0034065A" w:rsidRPr="003F604C" w:rsidRDefault="0034065A" w:rsidP="003F604C">
      <w:pPr>
        <w:pStyle w:val="a4"/>
      </w:pPr>
      <w:r>
        <w:rPr>
          <w:rStyle w:val="ad"/>
        </w:rPr>
        <w:footnoteRef/>
      </w:r>
      <w:r w:rsidRPr="003F604C">
        <w:t xml:space="preserve"> </w:t>
      </w:r>
      <w:r w:rsidRPr="00FD51F2">
        <w:rPr>
          <w:rFonts w:asciiTheme="majorBidi" w:hAnsiTheme="majorBidi" w:cstheme="majorBidi"/>
        </w:rPr>
        <w:t>Лутовинова</w:t>
      </w:r>
      <w:r w:rsidRPr="003F604C">
        <w:rPr>
          <w:rFonts w:asciiTheme="majorBidi" w:hAnsiTheme="majorBidi" w:cstheme="majorBidi"/>
        </w:rPr>
        <w:t xml:space="preserve"> </w:t>
      </w:r>
      <w:r>
        <w:rPr>
          <w:rFonts w:asciiTheme="majorBidi" w:hAnsiTheme="majorBidi" w:cstheme="majorBidi"/>
        </w:rPr>
        <w:t>О</w:t>
      </w:r>
      <w:r w:rsidRPr="003F604C">
        <w:rPr>
          <w:rFonts w:asciiTheme="majorBidi" w:hAnsiTheme="majorBidi" w:cstheme="majorBidi"/>
        </w:rPr>
        <w:t>.</w:t>
      </w:r>
      <w:r>
        <w:rPr>
          <w:rFonts w:asciiTheme="majorBidi" w:hAnsiTheme="majorBidi" w:cstheme="majorBidi"/>
        </w:rPr>
        <w:t>В.</w:t>
      </w:r>
      <w:r w:rsidRPr="003F604C">
        <w:rPr>
          <w:rFonts w:asciiTheme="majorBidi" w:hAnsiTheme="majorBidi" w:cstheme="majorBidi"/>
        </w:rPr>
        <w:t xml:space="preserve">, </w:t>
      </w:r>
      <w:r>
        <w:rPr>
          <w:rFonts w:asciiTheme="majorBidi" w:hAnsiTheme="majorBidi" w:cstheme="majorBidi"/>
        </w:rPr>
        <w:t>Указ</w:t>
      </w:r>
      <w:r w:rsidRPr="003F604C">
        <w:rPr>
          <w:rFonts w:asciiTheme="majorBidi" w:hAnsiTheme="majorBidi" w:cstheme="majorBidi"/>
        </w:rPr>
        <w:t xml:space="preserve">. </w:t>
      </w:r>
      <w:r>
        <w:rPr>
          <w:rFonts w:asciiTheme="majorBidi" w:hAnsiTheme="majorBidi" w:cstheme="majorBidi"/>
        </w:rPr>
        <w:t>Соч</w:t>
      </w:r>
      <w:r w:rsidRPr="003F604C">
        <w:rPr>
          <w:rFonts w:asciiTheme="majorBidi" w:hAnsiTheme="majorBidi" w:cstheme="majorBidi"/>
        </w:rPr>
        <w:t xml:space="preserve">. </w:t>
      </w:r>
      <w:r w:rsidRPr="00FD51F2">
        <w:rPr>
          <w:rFonts w:asciiTheme="majorBidi" w:hAnsiTheme="majorBidi" w:cstheme="majorBidi"/>
        </w:rPr>
        <w:t>с</w:t>
      </w:r>
      <w:r w:rsidRPr="003F604C">
        <w:rPr>
          <w:rFonts w:asciiTheme="majorBidi" w:hAnsiTheme="majorBidi" w:cstheme="majorBidi"/>
        </w:rPr>
        <w:t>. 14</w:t>
      </w:r>
    </w:p>
  </w:footnote>
  <w:footnote w:id="39">
    <w:p w14:paraId="51681CCE" w14:textId="3A68A4AA" w:rsidR="0034065A" w:rsidRPr="003F604C" w:rsidRDefault="0034065A" w:rsidP="003F604C">
      <w:pPr>
        <w:pStyle w:val="a4"/>
        <w:rPr>
          <w:rFonts w:asciiTheme="majorBidi" w:hAnsiTheme="majorBidi" w:cstheme="majorBidi"/>
          <w:lang w:val="en-US"/>
        </w:rPr>
      </w:pPr>
      <w:r>
        <w:rPr>
          <w:rStyle w:val="ad"/>
        </w:rPr>
        <w:footnoteRef/>
      </w:r>
      <w:r w:rsidRPr="003F604C">
        <w:rPr>
          <w:lang w:val="en-US"/>
        </w:rPr>
        <w:t xml:space="preserve"> </w:t>
      </w:r>
      <w:r w:rsidRPr="003F604C">
        <w:rPr>
          <w:rFonts w:asciiTheme="majorBidi" w:hAnsiTheme="majorBidi" w:cstheme="majorBidi"/>
          <w:lang w:val="en-US"/>
        </w:rPr>
        <w:t>Zheltukhina, M. R. Dialogue as a Constıtuent Resource for Dramatıc Dıscourse: Language, Person and Culture / M. R. Zheltukhina, A. V. Zinkovskaya, V. V. Katermina, N. B. Shershneva // International Journal of Environmental and Science Education. – 2016. – 11 (15). – p. 7412.</w:t>
      </w:r>
    </w:p>
  </w:footnote>
  <w:footnote w:id="40">
    <w:p w14:paraId="47FE7EBC" w14:textId="1DA247DB" w:rsidR="0034065A" w:rsidRPr="00296E02" w:rsidRDefault="0034065A" w:rsidP="003F604C">
      <w:pPr>
        <w:pStyle w:val="a4"/>
        <w:rPr>
          <w:lang w:val="en-US"/>
        </w:rPr>
      </w:pPr>
      <w:r>
        <w:rPr>
          <w:rStyle w:val="ad"/>
        </w:rPr>
        <w:footnoteRef/>
      </w:r>
      <w:r w:rsidRPr="00296E02">
        <w:rPr>
          <w:lang w:val="en-US"/>
        </w:rPr>
        <w:t xml:space="preserve"> </w:t>
      </w:r>
      <w:r w:rsidRPr="000C4FDB">
        <w:rPr>
          <w:rFonts w:asciiTheme="majorBidi" w:hAnsiTheme="majorBidi" w:cstheme="majorBidi"/>
          <w:lang w:val="en-GB"/>
        </w:rPr>
        <w:t xml:space="preserve">Arab social media report 2017 [Electronic resource] // </w:t>
      </w:r>
      <w:r w:rsidRPr="000C4FDB">
        <w:rPr>
          <w:rFonts w:asciiTheme="majorBidi" w:hAnsiTheme="majorBidi" w:cstheme="majorBidi"/>
          <w:lang w:bidi="ar-EG"/>
        </w:rPr>
        <w:t>Сайт</w:t>
      </w:r>
      <w:r w:rsidRPr="000C4FDB">
        <w:rPr>
          <w:rFonts w:asciiTheme="majorBidi" w:hAnsiTheme="majorBidi" w:cstheme="majorBidi"/>
          <w:lang w:val="en-US" w:bidi="ar-EG"/>
        </w:rPr>
        <w:t xml:space="preserve"> Mohanned Bin Rashid Al Maktoum Global Initiatives [2018]. – URL:   </w:t>
      </w:r>
      <w:hyperlink r:id="rId5" w:history="1">
        <w:r w:rsidRPr="000C4FDB">
          <w:rPr>
            <w:rStyle w:val="a7"/>
            <w:rFonts w:asciiTheme="majorBidi" w:hAnsiTheme="majorBidi" w:cstheme="majorBidi"/>
            <w:lang w:val="en-GB"/>
          </w:rPr>
          <w:t>http</w:t>
        </w:r>
        <w:r w:rsidRPr="000C4FDB">
          <w:rPr>
            <w:rStyle w:val="a7"/>
            <w:rFonts w:asciiTheme="majorBidi" w:hAnsiTheme="majorBidi" w:cstheme="majorBidi"/>
            <w:lang w:val="en-US"/>
          </w:rPr>
          <w:t>://</w:t>
        </w:r>
        <w:r w:rsidRPr="000C4FDB">
          <w:rPr>
            <w:rStyle w:val="a7"/>
            <w:rFonts w:asciiTheme="majorBidi" w:hAnsiTheme="majorBidi" w:cstheme="majorBidi"/>
            <w:lang w:val="en-GB"/>
          </w:rPr>
          <w:t>www</w:t>
        </w:r>
        <w:r w:rsidRPr="000C4FDB">
          <w:rPr>
            <w:rStyle w:val="a7"/>
            <w:rFonts w:asciiTheme="majorBidi" w:hAnsiTheme="majorBidi" w:cstheme="majorBidi"/>
            <w:lang w:val="en-US"/>
          </w:rPr>
          <w:t>.</w:t>
        </w:r>
        <w:r w:rsidRPr="000C4FDB">
          <w:rPr>
            <w:rStyle w:val="a7"/>
            <w:rFonts w:asciiTheme="majorBidi" w:hAnsiTheme="majorBidi" w:cstheme="majorBidi"/>
            <w:lang w:val="en-GB"/>
          </w:rPr>
          <w:t>mbrsg</w:t>
        </w:r>
        <w:r w:rsidRPr="000C4FDB">
          <w:rPr>
            <w:rStyle w:val="a7"/>
            <w:rFonts w:asciiTheme="majorBidi" w:hAnsiTheme="majorBidi" w:cstheme="majorBidi"/>
            <w:lang w:val="en-US"/>
          </w:rPr>
          <w:t>.</w:t>
        </w:r>
        <w:r w:rsidRPr="000C4FDB">
          <w:rPr>
            <w:rStyle w:val="a7"/>
            <w:rFonts w:asciiTheme="majorBidi" w:hAnsiTheme="majorBidi" w:cstheme="majorBidi"/>
            <w:lang w:val="en-GB"/>
          </w:rPr>
          <w:t>ae</w:t>
        </w:r>
        <w:r w:rsidRPr="000C4FDB">
          <w:rPr>
            <w:rStyle w:val="a7"/>
            <w:rFonts w:asciiTheme="majorBidi" w:hAnsiTheme="majorBidi" w:cstheme="majorBidi"/>
            <w:lang w:val="en-US"/>
          </w:rPr>
          <w:t>/</w:t>
        </w:r>
        <w:r w:rsidRPr="000C4FDB">
          <w:rPr>
            <w:rStyle w:val="a7"/>
            <w:rFonts w:asciiTheme="majorBidi" w:hAnsiTheme="majorBidi" w:cstheme="majorBidi"/>
            <w:lang w:val="en-GB"/>
          </w:rPr>
          <w:t>getattachment</w:t>
        </w:r>
        <w:r w:rsidRPr="000C4FDB">
          <w:rPr>
            <w:rStyle w:val="a7"/>
            <w:rFonts w:asciiTheme="majorBidi" w:hAnsiTheme="majorBidi" w:cstheme="majorBidi"/>
            <w:lang w:val="en-US"/>
          </w:rPr>
          <w:t>/1383</w:t>
        </w:r>
        <w:r w:rsidRPr="000C4FDB">
          <w:rPr>
            <w:rStyle w:val="a7"/>
            <w:rFonts w:asciiTheme="majorBidi" w:hAnsiTheme="majorBidi" w:cstheme="majorBidi"/>
            <w:lang w:val="en-GB"/>
          </w:rPr>
          <w:t>b</w:t>
        </w:r>
        <w:r w:rsidRPr="000C4FDB">
          <w:rPr>
            <w:rStyle w:val="a7"/>
            <w:rFonts w:asciiTheme="majorBidi" w:hAnsiTheme="majorBidi" w:cstheme="majorBidi"/>
            <w:lang w:val="en-US"/>
          </w:rPr>
          <w:t>88</w:t>
        </w:r>
        <w:r w:rsidRPr="000C4FDB">
          <w:rPr>
            <w:rStyle w:val="a7"/>
            <w:rFonts w:asciiTheme="majorBidi" w:hAnsiTheme="majorBidi" w:cstheme="majorBidi"/>
            <w:lang w:val="en-GB"/>
          </w:rPr>
          <w:t>a</w:t>
        </w:r>
        <w:r w:rsidRPr="000C4FDB">
          <w:rPr>
            <w:rStyle w:val="a7"/>
            <w:rFonts w:asciiTheme="majorBidi" w:hAnsiTheme="majorBidi" w:cstheme="majorBidi"/>
            <w:lang w:val="en-US"/>
          </w:rPr>
          <w:t>-6</w:t>
        </w:r>
        <w:r w:rsidRPr="000C4FDB">
          <w:rPr>
            <w:rStyle w:val="a7"/>
            <w:rFonts w:asciiTheme="majorBidi" w:hAnsiTheme="majorBidi" w:cstheme="majorBidi"/>
            <w:lang w:val="en-GB"/>
          </w:rPr>
          <w:t>eb</w:t>
        </w:r>
        <w:r w:rsidRPr="000C4FDB">
          <w:rPr>
            <w:rStyle w:val="a7"/>
            <w:rFonts w:asciiTheme="majorBidi" w:hAnsiTheme="majorBidi" w:cstheme="majorBidi"/>
            <w:lang w:val="en-US"/>
          </w:rPr>
          <w:t>9-476</w:t>
        </w:r>
        <w:r w:rsidRPr="000C4FDB">
          <w:rPr>
            <w:rStyle w:val="a7"/>
            <w:rFonts w:asciiTheme="majorBidi" w:hAnsiTheme="majorBidi" w:cstheme="majorBidi"/>
            <w:lang w:val="en-GB"/>
          </w:rPr>
          <w:t>a</w:t>
        </w:r>
        <w:r w:rsidRPr="000C4FDB">
          <w:rPr>
            <w:rStyle w:val="a7"/>
            <w:rFonts w:asciiTheme="majorBidi" w:hAnsiTheme="majorBidi" w:cstheme="majorBidi"/>
            <w:lang w:val="en-US"/>
          </w:rPr>
          <w:t>-</w:t>
        </w:r>
        <w:r w:rsidRPr="000C4FDB">
          <w:rPr>
            <w:rStyle w:val="a7"/>
            <w:rFonts w:asciiTheme="majorBidi" w:hAnsiTheme="majorBidi" w:cstheme="majorBidi"/>
            <w:lang w:val="en-GB"/>
          </w:rPr>
          <w:t>bae</w:t>
        </w:r>
        <w:r w:rsidRPr="000C4FDB">
          <w:rPr>
            <w:rStyle w:val="a7"/>
            <w:rFonts w:asciiTheme="majorBidi" w:hAnsiTheme="majorBidi" w:cstheme="majorBidi"/>
            <w:lang w:val="en-US"/>
          </w:rPr>
          <w:t>4-61903688099</w:t>
        </w:r>
        <w:r w:rsidRPr="000C4FDB">
          <w:rPr>
            <w:rStyle w:val="a7"/>
            <w:rFonts w:asciiTheme="majorBidi" w:hAnsiTheme="majorBidi" w:cstheme="majorBidi"/>
            <w:lang w:val="en-GB"/>
          </w:rPr>
          <w:t>b</w:t>
        </w:r>
        <w:r w:rsidRPr="000C4FDB">
          <w:rPr>
            <w:rStyle w:val="a7"/>
            <w:rFonts w:asciiTheme="majorBidi" w:hAnsiTheme="majorBidi" w:cstheme="majorBidi"/>
            <w:lang w:val="en-US"/>
          </w:rPr>
          <w:t>/</w:t>
        </w:r>
        <w:r w:rsidRPr="000C4FDB">
          <w:rPr>
            <w:rStyle w:val="a7"/>
            <w:rFonts w:asciiTheme="majorBidi" w:hAnsiTheme="majorBidi" w:cstheme="majorBidi"/>
            <w:lang w:val="en-GB"/>
          </w:rPr>
          <w:t>Arab</w:t>
        </w:r>
        <w:r w:rsidRPr="000C4FDB">
          <w:rPr>
            <w:rStyle w:val="a7"/>
            <w:rFonts w:asciiTheme="majorBidi" w:hAnsiTheme="majorBidi" w:cstheme="majorBidi"/>
            <w:lang w:val="en-US"/>
          </w:rPr>
          <w:t>-</w:t>
        </w:r>
        <w:r w:rsidRPr="000C4FDB">
          <w:rPr>
            <w:rStyle w:val="a7"/>
            <w:rFonts w:asciiTheme="majorBidi" w:hAnsiTheme="majorBidi" w:cstheme="majorBidi"/>
            <w:lang w:val="en-GB"/>
          </w:rPr>
          <w:t>Social</w:t>
        </w:r>
        <w:r w:rsidRPr="000C4FDB">
          <w:rPr>
            <w:rStyle w:val="a7"/>
            <w:rFonts w:asciiTheme="majorBidi" w:hAnsiTheme="majorBidi" w:cstheme="majorBidi"/>
            <w:lang w:val="en-US"/>
          </w:rPr>
          <w:t>-</w:t>
        </w:r>
        <w:r w:rsidRPr="000C4FDB">
          <w:rPr>
            <w:rStyle w:val="a7"/>
            <w:rFonts w:asciiTheme="majorBidi" w:hAnsiTheme="majorBidi" w:cstheme="majorBidi"/>
            <w:lang w:val="en-GB"/>
          </w:rPr>
          <w:t>Media</w:t>
        </w:r>
        <w:r w:rsidRPr="000C4FDB">
          <w:rPr>
            <w:rStyle w:val="a7"/>
            <w:rFonts w:asciiTheme="majorBidi" w:hAnsiTheme="majorBidi" w:cstheme="majorBidi"/>
            <w:lang w:val="en-US"/>
          </w:rPr>
          <w:t>-</w:t>
        </w:r>
        <w:r w:rsidRPr="000C4FDB">
          <w:rPr>
            <w:rStyle w:val="a7"/>
            <w:rFonts w:asciiTheme="majorBidi" w:hAnsiTheme="majorBidi" w:cstheme="majorBidi"/>
            <w:lang w:val="en-GB"/>
          </w:rPr>
          <w:t>Report</w:t>
        </w:r>
        <w:r w:rsidRPr="000C4FDB">
          <w:rPr>
            <w:rStyle w:val="a7"/>
            <w:rFonts w:asciiTheme="majorBidi" w:hAnsiTheme="majorBidi" w:cstheme="majorBidi"/>
            <w:lang w:val="en-US"/>
          </w:rPr>
          <w:t>-2017</w:t>
        </w:r>
      </w:hyperlink>
      <w:r w:rsidRPr="000C4FDB">
        <w:rPr>
          <w:rStyle w:val="a7"/>
          <w:rFonts w:asciiTheme="majorBidi" w:hAnsiTheme="majorBidi" w:cstheme="majorBidi"/>
          <w:lang w:val="en-US"/>
        </w:rPr>
        <w:t xml:space="preserve"> </w:t>
      </w:r>
      <w:r w:rsidRPr="000C4FDB">
        <w:rPr>
          <w:rStyle w:val="a7"/>
          <w:rFonts w:asciiTheme="majorBidi" w:hAnsiTheme="majorBidi" w:cstheme="majorBidi"/>
          <w:u w:val="none"/>
          <w:lang w:val="en-US"/>
        </w:rPr>
        <w:t xml:space="preserve"> </w:t>
      </w:r>
      <w:r w:rsidRPr="000C4FDB">
        <w:rPr>
          <w:rStyle w:val="a7"/>
          <w:rFonts w:asciiTheme="majorBidi" w:hAnsiTheme="majorBidi" w:cstheme="majorBidi"/>
          <w:color w:val="auto"/>
          <w:u w:val="none"/>
          <w:lang w:val="en-US"/>
        </w:rPr>
        <w:t>(</w:t>
      </w:r>
      <w:r w:rsidRPr="000C4FDB">
        <w:rPr>
          <w:rStyle w:val="a7"/>
          <w:rFonts w:asciiTheme="majorBidi" w:hAnsiTheme="majorBidi" w:cstheme="majorBidi"/>
          <w:color w:val="auto"/>
          <w:u w:val="none"/>
          <w:lang w:bidi="ar-EG"/>
        </w:rPr>
        <w:t>дата</w:t>
      </w:r>
      <w:r w:rsidRPr="000C4FDB">
        <w:rPr>
          <w:rStyle w:val="a7"/>
          <w:rFonts w:asciiTheme="majorBidi" w:hAnsiTheme="majorBidi" w:cstheme="majorBidi"/>
          <w:color w:val="auto"/>
          <w:u w:val="none"/>
          <w:lang w:val="en-US" w:bidi="ar-EG"/>
        </w:rPr>
        <w:t xml:space="preserve"> </w:t>
      </w:r>
      <w:r w:rsidRPr="000C4FDB">
        <w:rPr>
          <w:rStyle w:val="a7"/>
          <w:rFonts w:asciiTheme="majorBidi" w:hAnsiTheme="majorBidi" w:cstheme="majorBidi"/>
          <w:color w:val="auto"/>
          <w:u w:val="none"/>
          <w:lang w:bidi="ar-EG"/>
        </w:rPr>
        <w:t>обращения</w:t>
      </w:r>
      <w:r w:rsidRPr="000C4FDB">
        <w:rPr>
          <w:rStyle w:val="a7"/>
          <w:rFonts w:asciiTheme="majorBidi" w:hAnsiTheme="majorBidi" w:cstheme="majorBidi"/>
          <w:color w:val="auto"/>
          <w:u w:val="none"/>
          <w:lang w:val="en-US"/>
        </w:rPr>
        <w:t>14.01.2018)</w:t>
      </w:r>
    </w:p>
  </w:footnote>
  <w:footnote w:id="41">
    <w:p w14:paraId="0AEB69EE" w14:textId="4FDE5EFE" w:rsidR="0034065A" w:rsidRPr="000C4FDB" w:rsidRDefault="0034065A" w:rsidP="000C4FDB">
      <w:pPr>
        <w:pStyle w:val="a4"/>
        <w:rPr>
          <w:lang w:val="en-US"/>
        </w:rPr>
      </w:pPr>
      <w:r>
        <w:rPr>
          <w:rStyle w:val="ad"/>
        </w:rPr>
        <w:footnoteRef/>
      </w:r>
      <w:r w:rsidRPr="00541D01">
        <w:rPr>
          <w:lang w:val="en-US"/>
        </w:rPr>
        <w:t xml:space="preserve"> </w:t>
      </w:r>
      <w:r w:rsidRPr="000C4FDB">
        <w:rPr>
          <w:rFonts w:asciiTheme="majorBidi" w:hAnsiTheme="majorBidi" w:cstheme="majorBidi"/>
          <w:lang w:val="en-GB"/>
        </w:rPr>
        <w:t>Arab social media report 2017 [Electronic resource]</w:t>
      </w:r>
      <w:r w:rsidRPr="000C4FDB">
        <w:rPr>
          <w:rFonts w:asciiTheme="majorBidi" w:hAnsiTheme="majorBidi" w:cstheme="majorBidi"/>
          <w:lang w:val="en-US"/>
        </w:rPr>
        <w:t>. Op. cit.</w:t>
      </w:r>
    </w:p>
  </w:footnote>
  <w:footnote w:id="42">
    <w:p w14:paraId="149781DB" w14:textId="30B7A89E" w:rsidR="0034065A" w:rsidRPr="00EC08D7" w:rsidRDefault="0034065A" w:rsidP="000C4FDB">
      <w:pPr>
        <w:pStyle w:val="a4"/>
        <w:rPr>
          <w:lang w:val="en-US"/>
        </w:rPr>
      </w:pPr>
      <w:r>
        <w:rPr>
          <w:rStyle w:val="ad"/>
        </w:rPr>
        <w:footnoteRef/>
      </w:r>
      <w:r w:rsidRPr="00EC08D7">
        <w:rPr>
          <w:lang w:val="en-US"/>
        </w:rPr>
        <w:t xml:space="preserve"> </w:t>
      </w:r>
      <w:r w:rsidRPr="000C4FDB">
        <w:rPr>
          <w:rFonts w:asciiTheme="majorBidi" w:hAnsiTheme="majorBidi" w:cstheme="majorBidi"/>
          <w:lang w:val="en-GB"/>
        </w:rPr>
        <w:t>Arab social media report 2017 [Electronic resource]</w:t>
      </w:r>
      <w:r w:rsidRPr="000C4FDB">
        <w:rPr>
          <w:rFonts w:asciiTheme="majorBidi" w:hAnsiTheme="majorBidi" w:cstheme="majorBidi"/>
          <w:lang w:val="en-US"/>
        </w:rPr>
        <w:t>. Op. cit.</w:t>
      </w:r>
    </w:p>
  </w:footnote>
  <w:footnote w:id="43">
    <w:p w14:paraId="63680A6D" w14:textId="7D3FAC2B" w:rsidR="0034065A" w:rsidRPr="00EC08D7" w:rsidRDefault="0034065A" w:rsidP="000C4FDB">
      <w:pPr>
        <w:pStyle w:val="a4"/>
        <w:rPr>
          <w:lang w:val="en-US"/>
        </w:rPr>
      </w:pPr>
      <w:r>
        <w:rPr>
          <w:rStyle w:val="ad"/>
        </w:rPr>
        <w:footnoteRef/>
      </w:r>
      <w:r w:rsidRPr="00541D01">
        <w:rPr>
          <w:lang w:val="en-US"/>
        </w:rPr>
        <w:t xml:space="preserve"> </w:t>
      </w:r>
      <w:r w:rsidRPr="000C4FDB">
        <w:rPr>
          <w:rFonts w:asciiTheme="majorBidi" w:hAnsiTheme="majorBidi" w:cstheme="majorBidi"/>
          <w:lang w:val="en-GB"/>
        </w:rPr>
        <w:t>Arab social media report 2017 [Electronic resource]</w:t>
      </w:r>
      <w:r w:rsidRPr="000C4FDB">
        <w:rPr>
          <w:rFonts w:asciiTheme="majorBidi" w:hAnsiTheme="majorBidi" w:cstheme="majorBidi"/>
          <w:lang w:val="en-US"/>
        </w:rPr>
        <w:t>. Op. cit.</w:t>
      </w:r>
    </w:p>
  </w:footnote>
  <w:footnote w:id="44">
    <w:p w14:paraId="0488E344" w14:textId="7310E7F2" w:rsidR="0034065A" w:rsidRPr="000C4FDB" w:rsidRDefault="0034065A" w:rsidP="000C4FDB">
      <w:pPr>
        <w:pStyle w:val="a4"/>
        <w:rPr>
          <w:lang w:val="en-US"/>
        </w:rPr>
      </w:pPr>
      <w:r>
        <w:rPr>
          <w:rStyle w:val="ad"/>
        </w:rPr>
        <w:footnoteRef/>
      </w:r>
      <w:r w:rsidRPr="00EC08D7">
        <w:rPr>
          <w:lang w:val="en-US"/>
        </w:rPr>
        <w:t xml:space="preserve"> </w:t>
      </w:r>
      <w:r w:rsidRPr="000C4FDB">
        <w:rPr>
          <w:rFonts w:asciiTheme="majorBidi" w:hAnsiTheme="majorBidi" w:cstheme="majorBidi"/>
          <w:lang w:val="en-GB"/>
        </w:rPr>
        <w:t>Arab social media report 2017 [Electronic resource]</w:t>
      </w:r>
      <w:r w:rsidRPr="000C4FDB">
        <w:rPr>
          <w:rFonts w:asciiTheme="majorBidi" w:hAnsiTheme="majorBidi" w:cstheme="majorBidi"/>
          <w:lang w:val="en-US"/>
        </w:rPr>
        <w:t>. Op. cit.</w:t>
      </w:r>
    </w:p>
  </w:footnote>
  <w:footnote w:id="45">
    <w:p w14:paraId="5A41A5F8" w14:textId="16171F4D" w:rsidR="0034065A" w:rsidRPr="000C4FDB" w:rsidRDefault="0034065A" w:rsidP="000C4FDB">
      <w:pPr>
        <w:pStyle w:val="a4"/>
        <w:rPr>
          <w:lang w:val="en-US"/>
        </w:rPr>
      </w:pPr>
      <w:r>
        <w:rPr>
          <w:rStyle w:val="ad"/>
        </w:rPr>
        <w:footnoteRef/>
      </w:r>
      <w:r w:rsidRPr="00296E02">
        <w:rPr>
          <w:lang w:val="en-US"/>
        </w:rPr>
        <w:t xml:space="preserve"> </w:t>
      </w:r>
      <w:r w:rsidRPr="000C4FDB">
        <w:rPr>
          <w:rFonts w:asciiTheme="majorBidi" w:hAnsiTheme="majorBidi" w:cstheme="majorBidi"/>
          <w:lang w:val="en-GB"/>
        </w:rPr>
        <w:t>Arab social media report 2017 [Electronic resource]</w:t>
      </w:r>
      <w:r w:rsidRPr="000C4FDB">
        <w:rPr>
          <w:rFonts w:asciiTheme="majorBidi" w:hAnsiTheme="majorBidi" w:cstheme="majorBidi"/>
          <w:lang w:val="en-US"/>
        </w:rPr>
        <w:t>. Op. cit.</w:t>
      </w:r>
    </w:p>
  </w:footnote>
  <w:footnote w:id="46">
    <w:p w14:paraId="24DBB30B" w14:textId="4C89DBFF" w:rsidR="0034065A" w:rsidRPr="00620810" w:rsidRDefault="0034065A">
      <w:pPr>
        <w:pStyle w:val="a4"/>
        <w:rPr>
          <w:lang w:val="en-US"/>
        </w:rPr>
      </w:pPr>
      <w:r>
        <w:rPr>
          <w:rStyle w:val="ad"/>
        </w:rPr>
        <w:footnoteRef/>
      </w:r>
      <w:r w:rsidRPr="000C4FDB">
        <w:rPr>
          <w:lang w:val="en-US"/>
        </w:rPr>
        <w:t xml:space="preserve"> </w:t>
      </w:r>
      <w:r w:rsidRPr="000C4FDB">
        <w:rPr>
          <w:rFonts w:asciiTheme="majorBidi" w:hAnsiTheme="majorBidi" w:cstheme="majorBidi"/>
          <w:lang w:val="en-GB"/>
        </w:rPr>
        <w:t>Arab social media report 2017 [Electronic resource]</w:t>
      </w:r>
      <w:r w:rsidRPr="000C4FDB">
        <w:rPr>
          <w:rFonts w:asciiTheme="majorBidi" w:hAnsiTheme="majorBidi" w:cstheme="majorBidi"/>
          <w:lang w:val="en-US"/>
        </w:rPr>
        <w:t>. Op. cit.</w:t>
      </w:r>
    </w:p>
  </w:footnote>
  <w:footnote w:id="47">
    <w:p w14:paraId="448191D8" w14:textId="21E4ACF4" w:rsidR="0034065A" w:rsidRPr="00B5642E" w:rsidRDefault="0034065A">
      <w:pPr>
        <w:pStyle w:val="a4"/>
        <w:rPr>
          <w:rFonts w:ascii="Times New Roman" w:hAnsi="Times New Roman"/>
          <w:lang w:val="en-US"/>
        </w:rPr>
      </w:pPr>
      <w:r>
        <w:rPr>
          <w:rStyle w:val="ad"/>
        </w:rPr>
        <w:footnoteRef/>
      </w:r>
      <w:r w:rsidRPr="00296E02">
        <w:rPr>
          <w:lang w:val="en-US"/>
        </w:rPr>
        <w:t xml:space="preserve"> </w:t>
      </w:r>
      <w:r w:rsidRPr="00B5642E">
        <w:rPr>
          <w:rFonts w:ascii="Times New Roman" w:hAnsi="Times New Roman"/>
          <w:lang w:val="en-US" w:bidi="ar-EG"/>
        </w:rPr>
        <w:t xml:space="preserve">Herring 2004, </w:t>
      </w:r>
      <w:r w:rsidRPr="00B5642E">
        <w:rPr>
          <w:rFonts w:ascii="Times New Roman" w:hAnsi="Times New Roman"/>
          <w:lang w:val="en-GB" w:bidi="ar-EG"/>
        </w:rPr>
        <w:t>c</w:t>
      </w:r>
      <w:r w:rsidRPr="00B5642E">
        <w:rPr>
          <w:rFonts w:ascii="Times New Roman" w:hAnsi="Times New Roman"/>
          <w:lang w:val="en-US" w:bidi="ar-EG"/>
        </w:rPr>
        <w:t>. 67</w:t>
      </w:r>
    </w:p>
  </w:footnote>
  <w:footnote w:id="48">
    <w:p w14:paraId="76B97756" w14:textId="08B15F90" w:rsidR="0034065A" w:rsidRPr="00B2403C" w:rsidRDefault="0034065A" w:rsidP="000D262C">
      <w:pPr>
        <w:pStyle w:val="a4"/>
        <w:rPr>
          <w:lang w:val="en-US"/>
        </w:rPr>
      </w:pPr>
      <w:r w:rsidRPr="00B5642E">
        <w:rPr>
          <w:rStyle w:val="ad"/>
          <w:rFonts w:ascii="Times New Roman" w:hAnsi="Times New Roman"/>
        </w:rPr>
        <w:footnoteRef/>
      </w:r>
      <w:r w:rsidRPr="00B5642E">
        <w:rPr>
          <w:rFonts w:ascii="Times New Roman" w:hAnsi="Times New Roman"/>
          <w:lang w:val="en-US"/>
        </w:rPr>
        <w:t xml:space="preserve"> </w:t>
      </w:r>
      <w:r w:rsidRPr="00B5642E">
        <w:rPr>
          <w:rFonts w:ascii="Times New Roman" w:hAnsi="Times New Roman"/>
          <w:lang w:val="en-GB"/>
        </w:rPr>
        <w:t xml:space="preserve">Jordan Facebook page statistics [Electronic resourse]// </w:t>
      </w:r>
      <w:r w:rsidRPr="00B5642E">
        <w:rPr>
          <w:rFonts w:ascii="Times New Roman" w:hAnsi="Times New Roman"/>
          <w:lang w:bidi="ar-EG"/>
        </w:rPr>
        <w:t>Сайт</w:t>
      </w:r>
      <w:r w:rsidRPr="00B5642E">
        <w:rPr>
          <w:rFonts w:ascii="Times New Roman" w:hAnsi="Times New Roman"/>
          <w:lang w:val="en-GB" w:bidi="ar-EG"/>
        </w:rPr>
        <w:t xml:space="preserve"> Socialbakers – socialbakers [2016]. – </w:t>
      </w:r>
      <w:r w:rsidRPr="00B5642E">
        <w:rPr>
          <w:rFonts w:ascii="Times New Roman" w:hAnsi="Times New Roman"/>
          <w:lang w:val="en-US" w:bidi="ar-EG"/>
        </w:rPr>
        <w:t>URL</w:t>
      </w:r>
      <w:r w:rsidRPr="00B5642E">
        <w:rPr>
          <w:rFonts w:ascii="Times New Roman" w:hAnsi="Times New Roman"/>
          <w:lang w:val="en-GB" w:bidi="ar-EG"/>
        </w:rPr>
        <w:t xml:space="preserve">: </w:t>
      </w:r>
      <w:r w:rsidRPr="00B5642E">
        <w:rPr>
          <w:rFonts w:ascii="Times New Roman" w:hAnsi="Times New Roman"/>
          <w:lang w:val="en-GB"/>
        </w:rPr>
        <w:t xml:space="preserve"> </w:t>
      </w:r>
      <w:hyperlink r:id="rId6" w:history="1">
        <w:r w:rsidRPr="00B5642E">
          <w:rPr>
            <w:rStyle w:val="a7"/>
            <w:rFonts w:ascii="Times New Roman" w:hAnsi="Times New Roman"/>
            <w:lang w:val="en-GB"/>
          </w:rPr>
          <w:t>http://www.socialbakers.com/statistics/facebook/pages/total/jordan/</w:t>
        </w:r>
      </w:hyperlink>
      <w:r w:rsidRPr="00B5642E">
        <w:rPr>
          <w:rFonts w:ascii="Times New Roman" w:hAnsi="Times New Roman"/>
          <w:lang w:val="en-GB"/>
        </w:rPr>
        <w:t xml:space="preserve"> (</w:t>
      </w:r>
      <w:r w:rsidRPr="00B5642E">
        <w:rPr>
          <w:rFonts w:ascii="Times New Roman" w:hAnsi="Times New Roman"/>
        </w:rPr>
        <w:t>Дата</w:t>
      </w:r>
      <w:r w:rsidRPr="00B5642E">
        <w:rPr>
          <w:rFonts w:ascii="Times New Roman" w:hAnsi="Times New Roman"/>
          <w:lang w:val="en-GB"/>
        </w:rPr>
        <w:t xml:space="preserve"> </w:t>
      </w:r>
      <w:r w:rsidRPr="00B5642E">
        <w:rPr>
          <w:rFonts w:ascii="Times New Roman" w:hAnsi="Times New Roman"/>
        </w:rPr>
        <w:t>обращения</w:t>
      </w:r>
      <w:r w:rsidRPr="00B5642E">
        <w:rPr>
          <w:rFonts w:ascii="Times New Roman" w:hAnsi="Times New Roman"/>
          <w:lang w:val="en-GB"/>
        </w:rPr>
        <w:t xml:space="preserve"> 19.01.2016</w:t>
      </w:r>
      <w:r w:rsidRPr="00B5642E">
        <w:rPr>
          <w:rFonts w:ascii="Times New Roman" w:hAnsi="Times New Roman"/>
          <w:lang w:val="en-US"/>
        </w:rPr>
        <w:t>). – p.</w:t>
      </w:r>
      <w:r w:rsidRPr="00B5642E">
        <w:rPr>
          <w:rFonts w:ascii="Times New Roman" w:hAnsi="Times New Roman"/>
          <w:lang w:val="en-US" w:bidi="ar-EG"/>
        </w:rPr>
        <w:t xml:space="preserve"> 454</w:t>
      </w:r>
    </w:p>
  </w:footnote>
  <w:footnote w:id="49">
    <w:p w14:paraId="58399873" w14:textId="54A53BF3" w:rsidR="0034065A" w:rsidRPr="00B2403C" w:rsidRDefault="0034065A" w:rsidP="000D262C">
      <w:pPr>
        <w:pStyle w:val="a4"/>
        <w:rPr>
          <w:lang w:val="en-US"/>
        </w:rPr>
      </w:pPr>
      <w:r>
        <w:rPr>
          <w:rStyle w:val="ad"/>
        </w:rPr>
        <w:footnoteRef/>
      </w:r>
      <w:r w:rsidRPr="00B2403C">
        <w:rPr>
          <w:lang w:val="en-US"/>
        </w:rPr>
        <w:t xml:space="preserve"> </w:t>
      </w:r>
      <w:r w:rsidRPr="000D262C">
        <w:rPr>
          <w:rFonts w:asciiTheme="majorBidi" w:hAnsiTheme="majorBidi" w:cstheme="majorBidi"/>
          <w:lang w:val="en-GB"/>
        </w:rPr>
        <w:t>Nazaryan A. The influence of internet on language and “Email stress”/ Nazaryan A., Gridchin A.// FACTA UNIVERSITATIS, Series: Law and Politics. –  2006. –  Vol. 4, N.1. – P. 24</w:t>
      </w:r>
      <w:r>
        <w:rPr>
          <w:rFonts w:asciiTheme="majorBidi" w:hAnsiTheme="majorBidi" w:cstheme="majorBidi"/>
          <w:lang w:val="en-GB"/>
        </w:rPr>
        <w:t>.</w:t>
      </w:r>
    </w:p>
  </w:footnote>
  <w:footnote w:id="50">
    <w:p w14:paraId="52BD1FF4" w14:textId="415B6906" w:rsidR="0034065A" w:rsidRPr="00B5642E" w:rsidRDefault="0034065A" w:rsidP="000D262C">
      <w:pPr>
        <w:pStyle w:val="a4"/>
        <w:rPr>
          <w:rFonts w:asciiTheme="majorBidi" w:hAnsiTheme="majorBidi" w:cstheme="majorBidi"/>
          <w:lang w:val="en-US"/>
        </w:rPr>
      </w:pPr>
      <w:r>
        <w:rPr>
          <w:rStyle w:val="ad"/>
        </w:rPr>
        <w:footnoteRef/>
      </w:r>
      <w:r w:rsidRPr="00296E02">
        <w:rPr>
          <w:lang w:val="en-US"/>
        </w:rPr>
        <w:t xml:space="preserve"> </w:t>
      </w:r>
      <w:r w:rsidRPr="00B5642E">
        <w:rPr>
          <w:rFonts w:asciiTheme="majorBidi" w:hAnsiTheme="majorBidi" w:cstheme="majorBidi"/>
          <w:lang w:val="en-GB"/>
        </w:rPr>
        <w:t xml:space="preserve">Haggan M. Text massaging in Kuwait. Is the medium the language?// Multilingua – 2007. – 26 (4). – P. </w:t>
      </w:r>
      <w:r w:rsidRPr="00B5642E">
        <w:rPr>
          <w:rFonts w:asciiTheme="majorBidi" w:hAnsiTheme="majorBidi" w:cstheme="majorBidi"/>
          <w:lang w:val="en-US" w:bidi="ar-EG"/>
        </w:rPr>
        <w:t>442.</w:t>
      </w:r>
    </w:p>
  </w:footnote>
  <w:footnote w:id="51">
    <w:p w14:paraId="1E76DF08" w14:textId="30BAFCCF" w:rsidR="0034065A" w:rsidRPr="00B5642E" w:rsidRDefault="0034065A" w:rsidP="000D262C">
      <w:pPr>
        <w:pStyle w:val="a4"/>
        <w:rPr>
          <w:rFonts w:asciiTheme="majorBidi" w:hAnsiTheme="majorBidi" w:cstheme="majorBidi"/>
          <w:lang w:val="en-US"/>
        </w:rPr>
      </w:pPr>
      <w:r w:rsidRPr="00B5642E">
        <w:rPr>
          <w:rStyle w:val="ad"/>
          <w:rFonts w:asciiTheme="majorBidi" w:hAnsiTheme="majorBidi" w:cstheme="majorBidi"/>
        </w:rPr>
        <w:footnoteRef/>
      </w:r>
      <w:r w:rsidRPr="00B5642E">
        <w:rPr>
          <w:rFonts w:asciiTheme="majorBidi" w:hAnsiTheme="majorBidi" w:cstheme="majorBidi"/>
          <w:lang w:val="en-US"/>
        </w:rPr>
        <w:t xml:space="preserve"> </w:t>
      </w:r>
      <w:r w:rsidRPr="00B5642E">
        <w:rPr>
          <w:rFonts w:asciiTheme="majorBidi" w:hAnsiTheme="majorBidi" w:cstheme="majorBidi"/>
          <w:lang w:val="en-GB"/>
        </w:rPr>
        <w:t>Abandah</w:t>
      </w:r>
      <w:r w:rsidRPr="00B5642E">
        <w:rPr>
          <w:rFonts w:asciiTheme="majorBidi" w:hAnsiTheme="majorBidi" w:cstheme="majorBidi"/>
          <w:lang w:val="en-US"/>
        </w:rPr>
        <w:t xml:space="preserve"> </w:t>
      </w:r>
      <w:r w:rsidRPr="00B5642E">
        <w:rPr>
          <w:rFonts w:asciiTheme="majorBidi" w:hAnsiTheme="majorBidi" w:cstheme="majorBidi"/>
          <w:lang w:val="en-GB"/>
        </w:rPr>
        <w:t>G</w:t>
      </w:r>
      <w:r w:rsidRPr="00B5642E">
        <w:rPr>
          <w:rFonts w:asciiTheme="majorBidi" w:hAnsiTheme="majorBidi" w:cstheme="majorBidi"/>
          <w:lang w:val="en-US"/>
        </w:rPr>
        <w:t xml:space="preserve">. </w:t>
      </w:r>
      <w:r w:rsidRPr="00B5642E">
        <w:rPr>
          <w:rFonts w:asciiTheme="majorBidi" w:hAnsiTheme="majorBidi" w:cstheme="majorBidi"/>
          <w:lang w:val="en-GB"/>
        </w:rPr>
        <w:t>A</w:t>
      </w:r>
      <w:r w:rsidRPr="00B5642E">
        <w:rPr>
          <w:rFonts w:asciiTheme="majorBidi" w:hAnsiTheme="majorBidi" w:cstheme="majorBidi"/>
          <w:lang w:val="en-US"/>
        </w:rPr>
        <w:t xml:space="preserve">. </w:t>
      </w:r>
      <w:r w:rsidRPr="00B5642E">
        <w:rPr>
          <w:rFonts w:asciiTheme="majorBidi" w:hAnsiTheme="majorBidi" w:cstheme="majorBidi"/>
          <w:lang w:val="en-GB"/>
        </w:rPr>
        <w:t>The</w:t>
      </w:r>
      <w:r w:rsidRPr="00B5642E">
        <w:rPr>
          <w:rFonts w:asciiTheme="majorBidi" w:hAnsiTheme="majorBidi" w:cstheme="majorBidi"/>
          <w:lang w:val="en-US"/>
        </w:rPr>
        <w:t xml:space="preserve"> </w:t>
      </w:r>
      <w:r w:rsidRPr="00B5642E">
        <w:rPr>
          <w:rFonts w:asciiTheme="majorBidi" w:hAnsiTheme="majorBidi" w:cstheme="majorBidi"/>
          <w:lang w:val="en-GB"/>
        </w:rPr>
        <w:t>Arabic</w:t>
      </w:r>
      <w:r w:rsidRPr="00B5642E">
        <w:rPr>
          <w:rFonts w:asciiTheme="majorBidi" w:hAnsiTheme="majorBidi" w:cstheme="majorBidi"/>
          <w:lang w:val="en-US"/>
        </w:rPr>
        <w:t xml:space="preserve"> </w:t>
      </w:r>
      <w:r w:rsidRPr="00B5642E">
        <w:rPr>
          <w:rFonts w:asciiTheme="majorBidi" w:hAnsiTheme="majorBidi" w:cstheme="majorBidi"/>
          <w:lang w:val="en-GB"/>
        </w:rPr>
        <w:t>Language</w:t>
      </w:r>
      <w:r w:rsidRPr="00B5642E">
        <w:rPr>
          <w:rFonts w:asciiTheme="majorBidi" w:hAnsiTheme="majorBidi" w:cstheme="majorBidi"/>
          <w:lang w:val="en-US"/>
        </w:rPr>
        <w:t xml:space="preserve"> </w:t>
      </w:r>
      <w:r w:rsidRPr="00B5642E">
        <w:rPr>
          <w:rFonts w:asciiTheme="majorBidi" w:hAnsiTheme="majorBidi" w:cstheme="majorBidi"/>
          <w:lang w:val="en-GB"/>
        </w:rPr>
        <w:t>Status</w:t>
      </w:r>
      <w:r w:rsidRPr="00B5642E">
        <w:rPr>
          <w:rFonts w:asciiTheme="majorBidi" w:hAnsiTheme="majorBidi" w:cstheme="majorBidi"/>
          <w:lang w:val="en-US"/>
        </w:rPr>
        <w:t xml:space="preserve"> </w:t>
      </w:r>
      <w:r w:rsidRPr="00B5642E">
        <w:rPr>
          <w:rFonts w:asciiTheme="majorBidi" w:hAnsiTheme="majorBidi" w:cstheme="majorBidi"/>
          <w:lang w:val="en-GB"/>
        </w:rPr>
        <w:t>in</w:t>
      </w:r>
      <w:r w:rsidRPr="00B5642E">
        <w:rPr>
          <w:rFonts w:asciiTheme="majorBidi" w:hAnsiTheme="majorBidi" w:cstheme="majorBidi"/>
          <w:lang w:val="en-US"/>
        </w:rPr>
        <w:t xml:space="preserve"> </w:t>
      </w:r>
      <w:r w:rsidRPr="00B5642E">
        <w:rPr>
          <w:rFonts w:asciiTheme="majorBidi" w:hAnsiTheme="majorBidi" w:cstheme="majorBidi"/>
          <w:lang w:val="en-GB"/>
        </w:rPr>
        <w:t>the</w:t>
      </w:r>
      <w:r w:rsidRPr="00B5642E">
        <w:rPr>
          <w:rFonts w:asciiTheme="majorBidi" w:hAnsiTheme="majorBidi" w:cstheme="majorBidi"/>
          <w:lang w:val="en-US"/>
        </w:rPr>
        <w:t xml:space="preserve"> </w:t>
      </w:r>
      <w:r w:rsidRPr="00B5642E">
        <w:rPr>
          <w:rFonts w:asciiTheme="majorBidi" w:hAnsiTheme="majorBidi" w:cstheme="majorBidi"/>
          <w:lang w:val="en-GB"/>
        </w:rPr>
        <w:t>Jordanian</w:t>
      </w:r>
      <w:r w:rsidRPr="00B5642E">
        <w:rPr>
          <w:rFonts w:asciiTheme="majorBidi" w:hAnsiTheme="majorBidi" w:cstheme="majorBidi"/>
          <w:lang w:val="en-US"/>
        </w:rPr>
        <w:t xml:space="preserve"> </w:t>
      </w:r>
      <w:r w:rsidRPr="00B5642E">
        <w:rPr>
          <w:rFonts w:asciiTheme="majorBidi" w:hAnsiTheme="majorBidi" w:cstheme="majorBidi"/>
          <w:lang w:val="en-GB"/>
        </w:rPr>
        <w:t>Social</w:t>
      </w:r>
      <w:r w:rsidRPr="00B5642E">
        <w:rPr>
          <w:rFonts w:asciiTheme="majorBidi" w:hAnsiTheme="majorBidi" w:cstheme="majorBidi"/>
          <w:lang w:val="en-US"/>
        </w:rPr>
        <w:t xml:space="preserve"> </w:t>
      </w:r>
      <w:r w:rsidRPr="00B5642E">
        <w:rPr>
          <w:rFonts w:asciiTheme="majorBidi" w:hAnsiTheme="majorBidi" w:cstheme="majorBidi"/>
          <w:lang w:val="en-GB"/>
        </w:rPr>
        <w:t>Networking</w:t>
      </w:r>
      <w:r w:rsidRPr="00B5642E">
        <w:rPr>
          <w:rFonts w:asciiTheme="majorBidi" w:hAnsiTheme="majorBidi" w:cstheme="majorBidi"/>
          <w:lang w:val="en-US"/>
        </w:rPr>
        <w:t xml:space="preserve"> </w:t>
      </w:r>
      <w:r w:rsidRPr="00B5642E">
        <w:rPr>
          <w:rFonts w:asciiTheme="majorBidi" w:hAnsiTheme="majorBidi" w:cstheme="majorBidi"/>
          <w:lang w:val="en-GB"/>
        </w:rPr>
        <w:t>and</w:t>
      </w:r>
      <w:r w:rsidRPr="00B5642E">
        <w:rPr>
          <w:rFonts w:asciiTheme="majorBidi" w:hAnsiTheme="majorBidi" w:cstheme="majorBidi"/>
          <w:lang w:val="en-US"/>
        </w:rPr>
        <w:t xml:space="preserve"> </w:t>
      </w:r>
      <w:r w:rsidRPr="00B5642E">
        <w:rPr>
          <w:rFonts w:asciiTheme="majorBidi" w:hAnsiTheme="majorBidi" w:cstheme="majorBidi"/>
          <w:lang w:val="en-GB"/>
        </w:rPr>
        <w:t>Mobile</w:t>
      </w:r>
      <w:r w:rsidRPr="00B5642E">
        <w:rPr>
          <w:rFonts w:asciiTheme="majorBidi" w:hAnsiTheme="majorBidi" w:cstheme="majorBidi"/>
          <w:lang w:val="en-US"/>
        </w:rPr>
        <w:t xml:space="preserve"> </w:t>
      </w:r>
      <w:r w:rsidRPr="00B5642E">
        <w:rPr>
          <w:rFonts w:asciiTheme="majorBidi" w:hAnsiTheme="majorBidi" w:cstheme="majorBidi"/>
          <w:lang w:val="en-GB"/>
        </w:rPr>
        <w:t>Phone</w:t>
      </w:r>
      <w:r w:rsidRPr="00B5642E">
        <w:rPr>
          <w:rFonts w:asciiTheme="majorBidi" w:hAnsiTheme="majorBidi" w:cstheme="majorBidi"/>
          <w:lang w:val="en-US"/>
        </w:rPr>
        <w:t xml:space="preserve"> </w:t>
      </w:r>
      <w:r w:rsidRPr="00B5642E">
        <w:rPr>
          <w:rFonts w:asciiTheme="majorBidi" w:hAnsiTheme="majorBidi" w:cstheme="majorBidi"/>
          <w:lang w:val="en-GB"/>
        </w:rPr>
        <w:t>Communications// 7th Int’l Conference on Information Technology in Amman. – 2015. – p</w:t>
      </w:r>
      <w:r w:rsidRPr="00B5642E">
        <w:rPr>
          <w:rFonts w:asciiTheme="majorBidi" w:hAnsiTheme="majorBidi" w:cstheme="majorBidi"/>
          <w:lang w:val="en-US" w:bidi="ar-EG"/>
        </w:rPr>
        <w:t xml:space="preserve"> 454</w:t>
      </w:r>
    </w:p>
  </w:footnote>
  <w:footnote w:id="52">
    <w:p w14:paraId="48BBBF4C" w14:textId="519C6C46" w:rsidR="0034065A" w:rsidRPr="00B5642E" w:rsidRDefault="0034065A" w:rsidP="000D262C">
      <w:pPr>
        <w:pStyle w:val="ac"/>
        <w:spacing w:line="276" w:lineRule="auto"/>
        <w:ind w:left="426" w:firstLine="0"/>
        <w:rPr>
          <w:rFonts w:asciiTheme="majorBidi" w:hAnsiTheme="majorBidi" w:cstheme="majorBidi"/>
          <w:lang w:val="en-US" w:bidi="ar-EG"/>
        </w:rPr>
      </w:pPr>
      <w:r w:rsidRPr="00B5642E">
        <w:rPr>
          <w:rStyle w:val="ad"/>
          <w:rFonts w:asciiTheme="majorBidi" w:hAnsiTheme="majorBidi" w:cstheme="majorBidi"/>
        </w:rPr>
        <w:footnoteRef/>
      </w:r>
      <w:r w:rsidRPr="00B5642E">
        <w:rPr>
          <w:rFonts w:asciiTheme="majorBidi" w:hAnsiTheme="majorBidi" w:cstheme="majorBidi"/>
          <w:lang w:val="en-US"/>
        </w:rPr>
        <w:t xml:space="preserve"> </w:t>
      </w:r>
      <w:r w:rsidRPr="00B5642E">
        <w:rPr>
          <w:rFonts w:asciiTheme="majorBidi" w:hAnsiTheme="majorBidi" w:cstheme="majorBidi"/>
          <w:sz w:val="24"/>
          <w:szCs w:val="24"/>
          <w:lang w:val="en-GB"/>
        </w:rPr>
        <w:t xml:space="preserve">Alabdulqader E. Computer Mediated Communication: Patterns &amp; Language Transformations of Youth in Arabic-Speaking Populations// International Journal of Information Technology &amp; Computer Science (IJITCS ). – 2014. –  Vol. 17, Issue №1. – P. </w:t>
      </w:r>
      <w:r w:rsidRPr="00B5642E">
        <w:rPr>
          <w:rFonts w:asciiTheme="majorBidi" w:hAnsiTheme="majorBidi" w:cstheme="majorBidi"/>
          <w:sz w:val="24"/>
          <w:szCs w:val="24"/>
          <w:lang w:val="en-US"/>
        </w:rPr>
        <w:t>57.</w:t>
      </w:r>
    </w:p>
  </w:footnote>
  <w:footnote w:id="53">
    <w:p w14:paraId="4EF17F22" w14:textId="4DD3E18B" w:rsidR="0034065A" w:rsidRPr="0066363F" w:rsidRDefault="0034065A">
      <w:pPr>
        <w:pStyle w:val="a4"/>
        <w:rPr>
          <w:lang w:val="en-US"/>
        </w:rPr>
      </w:pPr>
      <w:r>
        <w:rPr>
          <w:rStyle w:val="ad"/>
        </w:rPr>
        <w:footnoteRef/>
      </w:r>
      <w:r w:rsidRPr="0066363F">
        <w:rPr>
          <w:lang w:val="en-US"/>
        </w:rPr>
        <w:t xml:space="preserve"> </w:t>
      </w:r>
      <w:r w:rsidRPr="000D262C">
        <w:rPr>
          <w:rFonts w:asciiTheme="majorBidi" w:hAnsiTheme="majorBidi" w:cstheme="majorBidi"/>
          <w:lang w:val="en-GB"/>
        </w:rPr>
        <w:t>Albirini Abdulkafi Modern Arabic Sociolinguistics: Diglossia, Variation, Codeswitching – NY, 2016. – 438 p</w:t>
      </w:r>
    </w:p>
  </w:footnote>
  <w:footnote w:id="54">
    <w:p w14:paraId="127F76F4" w14:textId="7DCF4D5F" w:rsidR="0034065A" w:rsidRPr="000D262C" w:rsidRDefault="0034065A" w:rsidP="000D262C">
      <w:pPr>
        <w:pStyle w:val="a4"/>
      </w:pPr>
      <w:r>
        <w:rPr>
          <w:rStyle w:val="ad"/>
        </w:rPr>
        <w:footnoteRef/>
      </w:r>
      <w:r w:rsidRPr="00296E02">
        <w:t xml:space="preserve"> </w:t>
      </w:r>
      <w:r w:rsidRPr="000D262C">
        <w:rPr>
          <w:rFonts w:asciiTheme="majorBidi" w:hAnsiTheme="majorBidi" w:cstheme="majorBidi"/>
          <w:lang w:val="en-US"/>
        </w:rPr>
        <w:t>Ibid</w:t>
      </w:r>
      <w:r w:rsidRPr="000D262C">
        <w:rPr>
          <w:rFonts w:asciiTheme="majorBidi" w:hAnsiTheme="majorBidi" w:cstheme="majorBidi"/>
        </w:rPr>
        <w:t>.</w:t>
      </w:r>
    </w:p>
  </w:footnote>
  <w:footnote w:id="55">
    <w:p w14:paraId="1C44D069" w14:textId="79E2D33D" w:rsidR="0034065A" w:rsidRDefault="0034065A" w:rsidP="000D262C">
      <w:pPr>
        <w:pStyle w:val="a4"/>
      </w:pPr>
      <w:r>
        <w:rPr>
          <w:rStyle w:val="ad"/>
        </w:rPr>
        <w:footnoteRef/>
      </w:r>
      <w:r>
        <w:t xml:space="preserve"> </w:t>
      </w:r>
      <w:r w:rsidRPr="00B5642E">
        <w:rPr>
          <w:rFonts w:asciiTheme="majorBidi" w:hAnsiTheme="majorBidi" w:cstheme="majorBidi"/>
        </w:rPr>
        <w:t>Матусевич П.П. Указ. Соч. с 83</w:t>
      </w:r>
      <w:r>
        <w:t>.</w:t>
      </w:r>
    </w:p>
  </w:footnote>
  <w:footnote w:id="56">
    <w:p w14:paraId="2D8C1973" w14:textId="058CEB99" w:rsidR="0034065A" w:rsidRDefault="0034065A">
      <w:pPr>
        <w:pStyle w:val="a4"/>
      </w:pPr>
      <w:r>
        <w:rPr>
          <w:rStyle w:val="ad"/>
        </w:rPr>
        <w:footnoteRef/>
      </w:r>
      <w:r>
        <w:t xml:space="preserve"> </w:t>
      </w:r>
      <w:r>
        <w:rPr>
          <w:rFonts w:asciiTheme="majorBidi" w:hAnsiTheme="majorBidi" w:cstheme="majorBidi"/>
        </w:rPr>
        <w:t>Матусевич П.П. Указ. Соч. с 114</w:t>
      </w:r>
    </w:p>
  </w:footnote>
  <w:footnote w:id="57">
    <w:p w14:paraId="0C64EF0D" w14:textId="3D7062EA" w:rsidR="0034065A" w:rsidRDefault="0034065A" w:rsidP="00ED49E9">
      <w:pPr>
        <w:pStyle w:val="a4"/>
      </w:pPr>
      <w:r>
        <w:rPr>
          <w:rStyle w:val="ad"/>
        </w:rPr>
        <w:footnoteRef/>
      </w:r>
      <w:r>
        <w:t xml:space="preserve"> </w:t>
      </w:r>
      <w:r>
        <w:rPr>
          <w:rFonts w:asciiTheme="majorBidi" w:hAnsiTheme="majorBidi" w:cstheme="majorBidi"/>
        </w:rPr>
        <w:t>Там же.</w:t>
      </w:r>
    </w:p>
  </w:footnote>
  <w:footnote w:id="58">
    <w:p w14:paraId="4B45365E" w14:textId="6B352A4D" w:rsidR="0034065A" w:rsidRPr="00E70060" w:rsidRDefault="0034065A" w:rsidP="00B5642E">
      <w:pPr>
        <w:pStyle w:val="a4"/>
        <w:rPr>
          <w:rFonts w:asciiTheme="majorBidi" w:hAnsiTheme="majorBidi" w:cstheme="majorBidi"/>
        </w:rPr>
      </w:pPr>
      <w:r>
        <w:rPr>
          <w:rStyle w:val="ad"/>
        </w:rPr>
        <w:footnoteRef/>
      </w:r>
      <w:r>
        <w:t xml:space="preserve"> </w:t>
      </w:r>
      <w:r w:rsidRPr="00E70060">
        <w:rPr>
          <w:rFonts w:asciiTheme="majorBidi" w:hAnsiTheme="majorBidi" w:cstheme="majorBidi"/>
        </w:rPr>
        <w:t>Матусевич П.П. Указ. Соч. с 78.</w:t>
      </w:r>
    </w:p>
  </w:footnote>
  <w:footnote w:id="59">
    <w:p w14:paraId="188D5FD4" w14:textId="77777777" w:rsidR="0034065A" w:rsidRPr="00E70060" w:rsidRDefault="0034065A" w:rsidP="00AF43B5">
      <w:pPr>
        <w:pStyle w:val="a4"/>
        <w:rPr>
          <w:rFonts w:asciiTheme="majorBidi" w:hAnsiTheme="majorBidi" w:cstheme="majorBidi"/>
        </w:rPr>
      </w:pPr>
      <w:r w:rsidRPr="00E70060">
        <w:rPr>
          <w:rStyle w:val="ad"/>
          <w:rFonts w:asciiTheme="majorBidi" w:hAnsiTheme="majorBidi" w:cstheme="majorBidi"/>
        </w:rPr>
        <w:footnoteRef/>
      </w:r>
      <w:r w:rsidRPr="00E70060">
        <w:rPr>
          <w:rFonts w:asciiTheme="majorBidi" w:hAnsiTheme="majorBidi" w:cstheme="majorBidi"/>
        </w:rPr>
        <w:t xml:space="preserve"> Лексическая единица информационно-поисковая языка, описывающая основное смысловое содержание документа/файла и т.п. Также известная как «тег».</w:t>
      </w:r>
    </w:p>
  </w:footnote>
  <w:footnote w:id="60">
    <w:p w14:paraId="3AC6BD58" w14:textId="7E917CE1" w:rsidR="0034065A" w:rsidRPr="003955BC" w:rsidRDefault="0034065A" w:rsidP="003955BC">
      <w:pPr>
        <w:pStyle w:val="a4"/>
        <w:rPr>
          <w:rFonts w:asciiTheme="majorBidi" w:hAnsiTheme="majorBidi" w:cstheme="majorBidi"/>
        </w:rPr>
      </w:pPr>
      <w:r w:rsidRPr="003955BC">
        <w:rPr>
          <w:rStyle w:val="ad"/>
          <w:rFonts w:asciiTheme="majorBidi" w:hAnsiTheme="majorBidi" w:cstheme="majorBidi"/>
        </w:rPr>
        <w:footnoteRef/>
      </w:r>
      <w:r w:rsidRPr="003955BC">
        <w:rPr>
          <w:rFonts w:asciiTheme="majorBidi" w:hAnsiTheme="majorBidi" w:cstheme="majorBidi"/>
        </w:rPr>
        <w:t xml:space="preserve"> Матусевич П.П. Указ. соч. с 85</w:t>
      </w:r>
      <w:r>
        <w:rPr>
          <w:rFonts w:asciiTheme="majorBidi" w:hAnsiTheme="majorBidi" w:cstheme="majorBidi"/>
        </w:rPr>
        <w:t>.</w:t>
      </w:r>
    </w:p>
  </w:footnote>
  <w:footnote w:id="61">
    <w:p w14:paraId="2C2323DA" w14:textId="1D6EDB2E" w:rsidR="0034065A" w:rsidRPr="003955BC" w:rsidRDefault="0034065A">
      <w:pPr>
        <w:pStyle w:val="a4"/>
        <w:rPr>
          <w:rFonts w:asciiTheme="majorBidi" w:hAnsiTheme="majorBidi" w:cstheme="majorBidi"/>
        </w:rPr>
      </w:pPr>
      <w:r w:rsidRPr="003955BC">
        <w:rPr>
          <w:rStyle w:val="ad"/>
          <w:rFonts w:asciiTheme="majorBidi" w:hAnsiTheme="majorBidi" w:cstheme="majorBidi"/>
        </w:rPr>
        <w:footnoteRef/>
      </w:r>
      <w:r w:rsidRPr="003955BC">
        <w:rPr>
          <w:rFonts w:asciiTheme="majorBidi" w:hAnsiTheme="majorBidi" w:cstheme="majorBidi"/>
        </w:rPr>
        <w:t xml:space="preserve"> Там же</w:t>
      </w:r>
      <w:r>
        <w:rPr>
          <w:rFonts w:asciiTheme="majorBidi" w:hAnsiTheme="majorBidi" w:cstheme="majorBidi"/>
        </w:rPr>
        <w:t>.88</w:t>
      </w:r>
    </w:p>
  </w:footnote>
  <w:footnote w:id="62">
    <w:p w14:paraId="52FF44DE" w14:textId="5D6E094F" w:rsidR="0034065A" w:rsidRPr="003955BC" w:rsidRDefault="0034065A">
      <w:pPr>
        <w:pStyle w:val="a4"/>
        <w:rPr>
          <w:rFonts w:asciiTheme="majorBidi" w:hAnsiTheme="majorBidi" w:cstheme="majorBidi"/>
        </w:rPr>
      </w:pPr>
      <w:r w:rsidRPr="003955BC">
        <w:rPr>
          <w:rStyle w:val="ad"/>
          <w:rFonts w:asciiTheme="majorBidi" w:hAnsiTheme="majorBidi" w:cstheme="majorBidi"/>
        </w:rPr>
        <w:footnoteRef/>
      </w:r>
      <w:r w:rsidRPr="003955BC">
        <w:rPr>
          <w:rFonts w:asciiTheme="majorBidi" w:hAnsiTheme="majorBidi" w:cstheme="majorBidi"/>
        </w:rPr>
        <w:t xml:space="preserve"> Там же</w:t>
      </w:r>
      <w:r>
        <w:rPr>
          <w:rFonts w:asciiTheme="majorBidi" w:hAnsiTheme="majorBidi" w:cstheme="majorBidi"/>
        </w:rPr>
        <w:t>.90</w:t>
      </w:r>
    </w:p>
  </w:footnote>
  <w:footnote w:id="63">
    <w:p w14:paraId="1D3FBEBB" w14:textId="773CAC1A" w:rsidR="0034065A" w:rsidRPr="003955BC" w:rsidRDefault="0034065A">
      <w:pPr>
        <w:pStyle w:val="a4"/>
      </w:pPr>
      <w:r w:rsidRPr="003955BC">
        <w:rPr>
          <w:rStyle w:val="ad"/>
          <w:rFonts w:asciiTheme="majorBidi" w:hAnsiTheme="majorBidi" w:cstheme="majorBidi"/>
        </w:rPr>
        <w:footnoteRef/>
      </w:r>
      <w:r w:rsidRPr="003955BC">
        <w:rPr>
          <w:rFonts w:asciiTheme="majorBidi" w:hAnsiTheme="majorBidi" w:cstheme="majorBidi"/>
        </w:rPr>
        <w:t xml:space="preserve"> Там же</w:t>
      </w:r>
      <w:r>
        <w:rPr>
          <w:rFonts w:asciiTheme="majorBidi" w:hAnsiTheme="majorBidi" w:cstheme="majorBidi"/>
        </w:rPr>
        <w:t>.92</w:t>
      </w:r>
    </w:p>
  </w:footnote>
  <w:footnote w:id="64">
    <w:p w14:paraId="7A944281" w14:textId="46517A48" w:rsidR="0034065A" w:rsidRPr="000D262C" w:rsidRDefault="0034065A" w:rsidP="000D262C">
      <w:pPr>
        <w:pStyle w:val="a4"/>
        <w:rPr>
          <w:lang w:val="en-US"/>
        </w:rPr>
      </w:pPr>
      <w:r>
        <w:rPr>
          <w:rStyle w:val="ad"/>
        </w:rPr>
        <w:footnoteRef/>
      </w:r>
      <w:r w:rsidRPr="000D262C">
        <w:rPr>
          <w:lang w:val="en-US"/>
        </w:rPr>
        <w:t xml:space="preserve"> </w:t>
      </w:r>
      <w:r>
        <w:rPr>
          <w:rFonts w:asciiTheme="majorBidi" w:hAnsiTheme="majorBidi" w:cstheme="majorBidi"/>
          <w:color w:val="000000"/>
          <w:szCs w:val="28"/>
          <w:lang w:val="en-US"/>
        </w:rPr>
        <w:t>Levine</w:t>
      </w:r>
      <w:r w:rsidRPr="000D262C">
        <w:rPr>
          <w:rFonts w:asciiTheme="majorBidi" w:hAnsiTheme="majorBidi" w:cstheme="majorBidi"/>
          <w:color w:val="000000"/>
          <w:szCs w:val="28"/>
          <w:lang w:val="en-US"/>
        </w:rPr>
        <w:t xml:space="preserve">, </w:t>
      </w:r>
      <w:r>
        <w:rPr>
          <w:rFonts w:asciiTheme="majorBidi" w:hAnsiTheme="majorBidi" w:cstheme="majorBidi"/>
          <w:color w:val="000000"/>
          <w:szCs w:val="28"/>
          <w:lang w:val="en-US"/>
        </w:rPr>
        <w:t>P</w:t>
      </w:r>
      <w:r w:rsidRPr="000D262C">
        <w:rPr>
          <w:rFonts w:asciiTheme="majorBidi" w:hAnsiTheme="majorBidi" w:cstheme="majorBidi"/>
          <w:color w:val="000000"/>
          <w:szCs w:val="28"/>
          <w:lang w:val="en-US"/>
        </w:rPr>
        <w:t xml:space="preserve">. </w:t>
      </w:r>
      <w:r>
        <w:rPr>
          <w:rFonts w:asciiTheme="majorBidi" w:hAnsiTheme="majorBidi" w:cstheme="majorBidi"/>
          <w:color w:val="000000"/>
          <w:szCs w:val="28"/>
          <w:lang w:val="en-US"/>
        </w:rPr>
        <w:t>Op</w:t>
      </w:r>
      <w:r w:rsidRPr="000D262C">
        <w:rPr>
          <w:rFonts w:asciiTheme="majorBidi" w:hAnsiTheme="majorBidi" w:cstheme="majorBidi"/>
          <w:color w:val="000000"/>
          <w:szCs w:val="28"/>
          <w:lang w:val="en-US"/>
        </w:rPr>
        <w:t xml:space="preserve">. </w:t>
      </w:r>
      <w:r>
        <w:rPr>
          <w:rFonts w:asciiTheme="majorBidi" w:hAnsiTheme="majorBidi" w:cstheme="majorBidi"/>
          <w:color w:val="000000"/>
          <w:szCs w:val="28"/>
          <w:lang w:val="en-US"/>
        </w:rPr>
        <w:t>cit. p 121.</w:t>
      </w:r>
    </w:p>
  </w:footnote>
  <w:footnote w:id="65">
    <w:p w14:paraId="24C84E78" w14:textId="3F09EF0C" w:rsidR="0034065A" w:rsidRPr="00B5642E" w:rsidRDefault="0034065A" w:rsidP="00B5642E">
      <w:pPr>
        <w:pStyle w:val="a4"/>
        <w:rPr>
          <w:lang w:val="en-US"/>
        </w:rPr>
      </w:pPr>
      <w:r>
        <w:rPr>
          <w:rStyle w:val="ad"/>
        </w:rPr>
        <w:footnoteRef/>
      </w:r>
      <w:r w:rsidRPr="00B5642E">
        <w:rPr>
          <w:lang w:val="en-US"/>
        </w:rPr>
        <w:t xml:space="preserve"> </w:t>
      </w:r>
      <w:r>
        <w:rPr>
          <w:rFonts w:asciiTheme="majorBidi" w:hAnsiTheme="majorBidi" w:cstheme="majorBidi"/>
          <w:color w:val="000000"/>
          <w:szCs w:val="28"/>
          <w:lang w:val="en-US"/>
        </w:rPr>
        <w:t>Levine</w:t>
      </w:r>
      <w:r w:rsidRPr="000D262C">
        <w:rPr>
          <w:rFonts w:asciiTheme="majorBidi" w:hAnsiTheme="majorBidi" w:cstheme="majorBidi"/>
          <w:color w:val="000000"/>
          <w:szCs w:val="28"/>
          <w:lang w:val="en-US"/>
        </w:rPr>
        <w:t xml:space="preserve">, </w:t>
      </w:r>
      <w:r>
        <w:rPr>
          <w:rFonts w:asciiTheme="majorBidi" w:hAnsiTheme="majorBidi" w:cstheme="majorBidi"/>
          <w:color w:val="000000"/>
          <w:szCs w:val="28"/>
          <w:lang w:val="en-US"/>
        </w:rPr>
        <w:t>P</w:t>
      </w:r>
      <w:r w:rsidRPr="000D262C">
        <w:rPr>
          <w:rFonts w:asciiTheme="majorBidi" w:hAnsiTheme="majorBidi" w:cstheme="majorBidi"/>
          <w:color w:val="000000"/>
          <w:szCs w:val="28"/>
          <w:lang w:val="en-US"/>
        </w:rPr>
        <w:t xml:space="preserve">. </w:t>
      </w:r>
      <w:r>
        <w:rPr>
          <w:rFonts w:asciiTheme="majorBidi" w:hAnsiTheme="majorBidi" w:cstheme="majorBidi"/>
          <w:color w:val="000000"/>
          <w:szCs w:val="28"/>
          <w:lang w:val="en-US"/>
        </w:rPr>
        <w:t>Op</w:t>
      </w:r>
      <w:r w:rsidRPr="000D262C">
        <w:rPr>
          <w:rFonts w:asciiTheme="majorBidi" w:hAnsiTheme="majorBidi" w:cstheme="majorBidi"/>
          <w:color w:val="000000"/>
          <w:szCs w:val="28"/>
          <w:lang w:val="en-US"/>
        </w:rPr>
        <w:t xml:space="preserve">. </w:t>
      </w:r>
      <w:r>
        <w:rPr>
          <w:rFonts w:asciiTheme="majorBidi" w:hAnsiTheme="majorBidi" w:cstheme="majorBidi"/>
          <w:color w:val="000000"/>
          <w:szCs w:val="28"/>
          <w:lang w:val="en-US"/>
        </w:rPr>
        <w:t>cit. p 12</w:t>
      </w:r>
      <w:r w:rsidRPr="00B5642E">
        <w:rPr>
          <w:rFonts w:asciiTheme="majorBidi" w:hAnsiTheme="majorBidi" w:cstheme="majorBidi"/>
          <w:color w:val="000000"/>
          <w:szCs w:val="28"/>
          <w:lang w:val="en-US"/>
        </w:rPr>
        <w:t>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7D4"/>
    <w:multiLevelType w:val="hybridMultilevel"/>
    <w:tmpl w:val="F7C49AF8"/>
    <w:lvl w:ilvl="0" w:tplc="0419000F">
      <w:start w:val="1"/>
      <w:numFmt w:val="decimal"/>
      <w:lvlText w:val="%1."/>
      <w:lvlJc w:val="left"/>
      <w:pPr>
        <w:ind w:left="1069"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FFB0BF9"/>
    <w:multiLevelType w:val="hybridMultilevel"/>
    <w:tmpl w:val="9E301528"/>
    <w:lvl w:ilvl="0" w:tplc="DFDEF54E">
      <w:start w:val="1"/>
      <w:numFmt w:val="decimal"/>
      <w:lvlText w:val="%1."/>
      <w:lvlJc w:val="left"/>
      <w:pPr>
        <w:ind w:left="360" w:hanging="360"/>
      </w:pPr>
      <w:rPr>
        <w:color w:val="auto"/>
        <w:sz w:val="28"/>
        <w:szCs w:val="28"/>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 w15:restartNumberingAfterBreak="0">
    <w:nsid w:val="3C595702"/>
    <w:multiLevelType w:val="hybridMultilevel"/>
    <w:tmpl w:val="0B3E95DC"/>
    <w:lvl w:ilvl="0" w:tplc="65F4C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DBC1B92"/>
    <w:multiLevelType w:val="hybridMultilevel"/>
    <w:tmpl w:val="DCD6A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2311837"/>
    <w:multiLevelType w:val="hybridMultilevel"/>
    <w:tmpl w:val="5BF42542"/>
    <w:lvl w:ilvl="0" w:tplc="0419000F">
      <w:start w:val="1"/>
      <w:numFmt w:val="decimal"/>
      <w:lvlText w:val="%1."/>
      <w:lvlJc w:val="left"/>
      <w:pPr>
        <w:ind w:left="785" w:hanging="360"/>
      </w:p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15:restartNumberingAfterBreak="0">
    <w:nsid w:val="441F18CA"/>
    <w:multiLevelType w:val="hybridMultilevel"/>
    <w:tmpl w:val="519E8C7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0872B83"/>
    <w:multiLevelType w:val="hybridMultilevel"/>
    <w:tmpl w:val="F84E655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0FF4566"/>
    <w:multiLevelType w:val="hybridMultilevel"/>
    <w:tmpl w:val="4A26F442"/>
    <w:lvl w:ilvl="0" w:tplc="0419000F">
      <w:start w:val="1"/>
      <w:numFmt w:val="decimal"/>
      <w:lvlText w:val="%1."/>
      <w:lvlJc w:val="left"/>
      <w:pPr>
        <w:ind w:left="1069"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731B35FE"/>
    <w:multiLevelType w:val="hybridMultilevel"/>
    <w:tmpl w:val="2D42A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6"/>
  </w:num>
  <w:num w:numId="5">
    <w:abstractNumId w:val="7"/>
  </w:num>
  <w:num w:numId="6">
    <w:abstractNumId w:val="4"/>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7CB"/>
    <w:rsid w:val="00011991"/>
    <w:rsid w:val="00014742"/>
    <w:rsid w:val="00022528"/>
    <w:rsid w:val="00025A52"/>
    <w:rsid w:val="00034CE3"/>
    <w:rsid w:val="0004516A"/>
    <w:rsid w:val="00047958"/>
    <w:rsid w:val="00053BEC"/>
    <w:rsid w:val="0005443B"/>
    <w:rsid w:val="00061305"/>
    <w:rsid w:val="000629B8"/>
    <w:rsid w:val="00075123"/>
    <w:rsid w:val="000779DE"/>
    <w:rsid w:val="00077BED"/>
    <w:rsid w:val="00077EA1"/>
    <w:rsid w:val="00082E31"/>
    <w:rsid w:val="00093B49"/>
    <w:rsid w:val="000A1AFB"/>
    <w:rsid w:val="000A23FF"/>
    <w:rsid w:val="000A5666"/>
    <w:rsid w:val="000A7D99"/>
    <w:rsid w:val="000B083A"/>
    <w:rsid w:val="000B42AE"/>
    <w:rsid w:val="000B727F"/>
    <w:rsid w:val="000C01AA"/>
    <w:rsid w:val="000C03CF"/>
    <w:rsid w:val="000C128F"/>
    <w:rsid w:val="000C16DC"/>
    <w:rsid w:val="000C2B54"/>
    <w:rsid w:val="000C4FDB"/>
    <w:rsid w:val="000C602A"/>
    <w:rsid w:val="000D262C"/>
    <w:rsid w:val="000D385D"/>
    <w:rsid w:val="000D49AB"/>
    <w:rsid w:val="000E7819"/>
    <w:rsid w:val="000F7F8B"/>
    <w:rsid w:val="00101928"/>
    <w:rsid w:val="00102CD9"/>
    <w:rsid w:val="001072C9"/>
    <w:rsid w:val="001248F9"/>
    <w:rsid w:val="001348B8"/>
    <w:rsid w:val="001349AF"/>
    <w:rsid w:val="00137315"/>
    <w:rsid w:val="0013736B"/>
    <w:rsid w:val="00141F13"/>
    <w:rsid w:val="001441A8"/>
    <w:rsid w:val="001639C3"/>
    <w:rsid w:val="00165FB6"/>
    <w:rsid w:val="001733D0"/>
    <w:rsid w:val="00175EE6"/>
    <w:rsid w:val="0018178D"/>
    <w:rsid w:val="00184828"/>
    <w:rsid w:val="001A0257"/>
    <w:rsid w:val="001A1612"/>
    <w:rsid w:val="001A42EF"/>
    <w:rsid w:val="001B031E"/>
    <w:rsid w:val="001C520B"/>
    <w:rsid w:val="001D0211"/>
    <w:rsid w:val="001D21BF"/>
    <w:rsid w:val="001D2E5A"/>
    <w:rsid w:val="001E084D"/>
    <w:rsid w:val="001F07E1"/>
    <w:rsid w:val="001F2400"/>
    <w:rsid w:val="00200711"/>
    <w:rsid w:val="00203EF3"/>
    <w:rsid w:val="0021320B"/>
    <w:rsid w:val="00213C99"/>
    <w:rsid w:val="00221352"/>
    <w:rsid w:val="00230829"/>
    <w:rsid w:val="00230DC7"/>
    <w:rsid w:val="002334FC"/>
    <w:rsid w:val="002374E0"/>
    <w:rsid w:val="00244DED"/>
    <w:rsid w:val="00246DD8"/>
    <w:rsid w:val="00256CEE"/>
    <w:rsid w:val="00260236"/>
    <w:rsid w:val="00261D97"/>
    <w:rsid w:val="0026418A"/>
    <w:rsid w:val="00265400"/>
    <w:rsid w:val="00271C15"/>
    <w:rsid w:val="002826F6"/>
    <w:rsid w:val="0028523C"/>
    <w:rsid w:val="0029166F"/>
    <w:rsid w:val="0029264A"/>
    <w:rsid w:val="00296E02"/>
    <w:rsid w:val="002A7E2A"/>
    <w:rsid w:val="002B0434"/>
    <w:rsid w:val="002B0461"/>
    <w:rsid w:val="002B5795"/>
    <w:rsid w:val="002D259E"/>
    <w:rsid w:val="002D35A2"/>
    <w:rsid w:val="002E2198"/>
    <w:rsid w:val="002E3B0F"/>
    <w:rsid w:val="002E5284"/>
    <w:rsid w:val="002E7DF1"/>
    <w:rsid w:val="002F4224"/>
    <w:rsid w:val="002F5C4C"/>
    <w:rsid w:val="003003EF"/>
    <w:rsid w:val="0030171A"/>
    <w:rsid w:val="0031401C"/>
    <w:rsid w:val="003205B4"/>
    <w:rsid w:val="003209CF"/>
    <w:rsid w:val="00322C1B"/>
    <w:rsid w:val="00325C93"/>
    <w:rsid w:val="00326B7E"/>
    <w:rsid w:val="00331B0A"/>
    <w:rsid w:val="00333AC6"/>
    <w:rsid w:val="00337376"/>
    <w:rsid w:val="0034065A"/>
    <w:rsid w:val="00343466"/>
    <w:rsid w:val="00352515"/>
    <w:rsid w:val="00365CCB"/>
    <w:rsid w:val="00387856"/>
    <w:rsid w:val="0039423A"/>
    <w:rsid w:val="003955BC"/>
    <w:rsid w:val="003A5C75"/>
    <w:rsid w:val="003F2A45"/>
    <w:rsid w:val="003F604C"/>
    <w:rsid w:val="00413443"/>
    <w:rsid w:val="00414E96"/>
    <w:rsid w:val="00417BDD"/>
    <w:rsid w:val="00422E7A"/>
    <w:rsid w:val="00431FC6"/>
    <w:rsid w:val="004367C2"/>
    <w:rsid w:val="00467DEF"/>
    <w:rsid w:val="0047380B"/>
    <w:rsid w:val="004827BB"/>
    <w:rsid w:val="0049105B"/>
    <w:rsid w:val="00497299"/>
    <w:rsid w:val="004A1DD6"/>
    <w:rsid w:val="004A3AA2"/>
    <w:rsid w:val="004A615D"/>
    <w:rsid w:val="004B1889"/>
    <w:rsid w:val="004B6CFF"/>
    <w:rsid w:val="004C721B"/>
    <w:rsid w:val="004D06B8"/>
    <w:rsid w:val="004D0A57"/>
    <w:rsid w:val="004D40F8"/>
    <w:rsid w:val="004F0C34"/>
    <w:rsid w:val="004F7754"/>
    <w:rsid w:val="005032D9"/>
    <w:rsid w:val="00503B07"/>
    <w:rsid w:val="00515898"/>
    <w:rsid w:val="0052004A"/>
    <w:rsid w:val="00521824"/>
    <w:rsid w:val="00530404"/>
    <w:rsid w:val="00540854"/>
    <w:rsid w:val="00541D01"/>
    <w:rsid w:val="00553262"/>
    <w:rsid w:val="00557708"/>
    <w:rsid w:val="0056467F"/>
    <w:rsid w:val="00567DB0"/>
    <w:rsid w:val="00571DC9"/>
    <w:rsid w:val="00582E39"/>
    <w:rsid w:val="00584195"/>
    <w:rsid w:val="0058468C"/>
    <w:rsid w:val="00597C86"/>
    <w:rsid w:val="005A6AA4"/>
    <w:rsid w:val="005A7154"/>
    <w:rsid w:val="005B1D10"/>
    <w:rsid w:val="005B6757"/>
    <w:rsid w:val="005C60F0"/>
    <w:rsid w:val="005D2503"/>
    <w:rsid w:val="005D4202"/>
    <w:rsid w:val="005E04E2"/>
    <w:rsid w:val="005E0995"/>
    <w:rsid w:val="005F0B80"/>
    <w:rsid w:val="005F12B1"/>
    <w:rsid w:val="005F1E17"/>
    <w:rsid w:val="006136A8"/>
    <w:rsid w:val="00620810"/>
    <w:rsid w:val="00621800"/>
    <w:rsid w:val="00621C4D"/>
    <w:rsid w:val="00622F22"/>
    <w:rsid w:val="006258F0"/>
    <w:rsid w:val="006306CA"/>
    <w:rsid w:val="00633F93"/>
    <w:rsid w:val="00635228"/>
    <w:rsid w:val="0063728D"/>
    <w:rsid w:val="00640170"/>
    <w:rsid w:val="006403EA"/>
    <w:rsid w:val="00647B47"/>
    <w:rsid w:val="0065062B"/>
    <w:rsid w:val="0065143A"/>
    <w:rsid w:val="00651736"/>
    <w:rsid w:val="006612EF"/>
    <w:rsid w:val="0066155C"/>
    <w:rsid w:val="00661B62"/>
    <w:rsid w:val="0066363F"/>
    <w:rsid w:val="00692955"/>
    <w:rsid w:val="0069546C"/>
    <w:rsid w:val="006A5359"/>
    <w:rsid w:val="006B37C1"/>
    <w:rsid w:val="006B78BC"/>
    <w:rsid w:val="006C2800"/>
    <w:rsid w:val="006C5299"/>
    <w:rsid w:val="006D11BE"/>
    <w:rsid w:val="006D2279"/>
    <w:rsid w:val="006D28E2"/>
    <w:rsid w:val="006D56D6"/>
    <w:rsid w:val="006D5930"/>
    <w:rsid w:val="006E48F9"/>
    <w:rsid w:val="006E7A59"/>
    <w:rsid w:val="006F0875"/>
    <w:rsid w:val="006F3347"/>
    <w:rsid w:val="006F694C"/>
    <w:rsid w:val="00702676"/>
    <w:rsid w:val="007075EF"/>
    <w:rsid w:val="00717A0A"/>
    <w:rsid w:val="00723C53"/>
    <w:rsid w:val="007324BE"/>
    <w:rsid w:val="007346A8"/>
    <w:rsid w:val="00736ECA"/>
    <w:rsid w:val="00740D42"/>
    <w:rsid w:val="00746163"/>
    <w:rsid w:val="0074797B"/>
    <w:rsid w:val="00756518"/>
    <w:rsid w:val="007572C7"/>
    <w:rsid w:val="00757864"/>
    <w:rsid w:val="007636D9"/>
    <w:rsid w:val="0076636A"/>
    <w:rsid w:val="00770684"/>
    <w:rsid w:val="00790C40"/>
    <w:rsid w:val="007952F8"/>
    <w:rsid w:val="007A6CE2"/>
    <w:rsid w:val="007A72A6"/>
    <w:rsid w:val="007B4EEC"/>
    <w:rsid w:val="007C06A2"/>
    <w:rsid w:val="007C22C8"/>
    <w:rsid w:val="007C7325"/>
    <w:rsid w:val="007D19F7"/>
    <w:rsid w:val="007D27F9"/>
    <w:rsid w:val="007D6776"/>
    <w:rsid w:val="007E087E"/>
    <w:rsid w:val="007E1ED2"/>
    <w:rsid w:val="007E47BF"/>
    <w:rsid w:val="007E7588"/>
    <w:rsid w:val="007F03CB"/>
    <w:rsid w:val="007F3BC0"/>
    <w:rsid w:val="00800AE4"/>
    <w:rsid w:val="008126D4"/>
    <w:rsid w:val="0081356E"/>
    <w:rsid w:val="00813B7A"/>
    <w:rsid w:val="00820A7E"/>
    <w:rsid w:val="00834DAE"/>
    <w:rsid w:val="0083510E"/>
    <w:rsid w:val="00836D54"/>
    <w:rsid w:val="00862D03"/>
    <w:rsid w:val="008636E8"/>
    <w:rsid w:val="008654DC"/>
    <w:rsid w:val="0088079E"/>
    <w:rsid w:val="0088793C"/>
    <w:rsid w:val="0089000D"/>
    <w:rsid w:val="00891F27"/>
    <w:rsid w:val="008A130C"/>
    <w:rsid w:val="008A2617"/>
    <w:rsid w:val="008C09B7"/>
    <w:rsid w:val="008C1762"/>
    <w:rsid w:val="008C262E"/>
    <w:rsid w:val="008C7136"/>
    <w:rsid w:val="008C7ED9"/>
    <w:rsid w:val="008D25E4"/>
    <w:rsid w:val="008D5024"/>
    <w:rsid w:val="008D64A0"/>
    <w:rsid w:val="008D6FB8"/>
    <w:rsid w:val="008D7A2F"/>
    <w:rsid w:val="008E6E91"/>
    <w:rsid w:val="008F3095"/>
    <w:rsid w:val="008F5024"/>
    <w:rsid w:val="009065E3"/>
    <w:rsid w:val="00907B1D"/>
    <w:rsid w:val="00915074"/>
    <w:rsid w:val="00915AF3"/>
    <w:rsid w:val="009267C1"/>
    <w:rsid w:val="0093542F"/>
    <w:rsid w:val="00943A1F"/>
    <w:rsid w:val="0094533D"/>
    <w:rsid w:val="00981D90"/>
    <w:rsid w:val="00983148"/>
    <w:rsid w:val="009902F7"/>
    <w:rsid w:val="00992E2D"/>
    <w:rsid w:val="00997041"/>
    <w:rsid w:val="009A7254"/>
    <w:rsid w:val="009C4ADA"/>
    <w:rsid w:val="009C5006"/>
    <w:rsid w:val="009D2B66"/>
    <w:rsid w:val="009D7811"/>
    <w:rsid w:val="009E1CF3"/>
    <w:rsid w:val="009F2DC3"/>
    <w:rsid w:val="00A03F21"/>
    <w:rsid w:val="00A07773"/>
    <w:rsid w:val="00A12973"/>
    <w:rsid w:val="00A231AE"/>
    <w:rsid w:val="00A24E1D"/>
    <w:rsid w:val="00A25DEB"/>
    <w:rsid w:val="00A32439"/>
    <w:rsid w:val="00A35039"/>
    <w:rsid w:val="00A43624"/>
    <w:rsid w:val="00A4428F"/>
    <w:rsid w:val="00A51190"/>
    <w:rsid w:val="00A5325C"/>
    <w:rsid w:val="00A55C56"/>
    <w:rsid w:val="00A56495"/>
    <w:rsid w:val="00A62383"/>
    <w:rsid w:val="00A70B9D"/>
    <w:rsid w:val="00A72210"/>
    <w:rsid w:val="00A73465"/>
    <w:rsid w:val="00A74DFC"/>
    <w:rsid w:val="00A75594"/>
    <w:rsid w:val="00A83773"/>
    <w:rsid w:val="00A842B2"/>
    <w:rsid w:val="00A87C19"/>
    <w:rsid w:val="00A94992"/>
    <w:rsid w:val="00A95B06"/>
    <w:rsid w:val="00AA6919"/>
    <w:rsid w:val="00AC5399"/>
    <w:rsid w:val="00AC76CC"/>
    <w:rsid w:val="00AD3351"/>
    <w:rsid w:val="00AE4C59"/>
    <w:rsid w:val="00AE5643"/>
    <w:rsid w:val="00AF02BB"/>
    <w:rsid w:val="00AF3C65"/>
    <w:rsid w:val="00AF4343"/>
    <w:rsid w:val="00AF43B5"/>
    <w:rsid w:val="00AF4489"/>
    <w:rsid w:val="00AF4C9A"/>
    <w:rsid w:val="00AF7D7E"/>
    <w:rsid w:val="00B12B66"/>
    <w:rsid w:val="00B2079B"/>
    <w:rsid w:val="00B233C2"/>
    <w:rsid w:val="00B2403C"/>
    <w:rsid w:val="00B24BA7"/>
    <w:rsid w:val="00B31104"/>
    <w:rsid w:val="00B3193E"/>
    <w:rsid w:val="00B42B2D"/>
    <w:rsid w:val="00B446ED"/>
    <w:rsid w:val="00B4574C"/>
    <w:rsid w:val="00B47FF3"/>
    <w:rsid w:val="00B5216C"/>
    <w:rsid w:val="00B5642E"/>
    <w:rsid w:val="00B6078B"/>
    <w:rsid w:val="00B61B51"/>
    <w:rsid w:val="00B6204B"/>
    <w:rsid w:val="00B703CD"/>
    <w:rsid w:val="00B70824"/>
    <w:rsid w:val="00B71CF5"/>
    <w:rsid w:val="00B72890"/>
    <w:rsid w:val="00B757AB"/>
    <w:rsid w:val="00B800BE"/>
    <w:rsid w:val="00B916AA"/>
    <w:rsid w:val="00B91BE0"/>
    <w:rsid w:val="00B97AC5"/>
    <w:rsid w:val="00BA24F9"/>
    <w:rsid w:val="00BA4886"/>
    <w:rsid w:val="00BA5586"/>
    <w:rsid w:val="00BA5E5D"/>
    <w:rsid w:val="00BB20BD"/>
    <w:rsid w:val="00BB4691"/>
    <w:rsid w:val="00BC0122"/>
    <w:rsid w:val="00BC2136"/>
    <w:rsid w:val="00BC2CD4"/>
    <w:rsid w:val="00BC3F4B"/>
    <w:rsid w:val="00BC4A1C"/>
    <w:rsid w:val="00BD5224"/>
    <w:rsid w:val="00BE5551"/>
    <w:rsid w:val="00BE62C5"/>
    <w:rsid w:val="00BF1E85"/>
    <w:rsid w:val="00C1069E"/>
    <w:rsid w:val="00C115E7"/>
    <w:rsid w:val="00C343EA"/>
    <w:rsid w:val="00C41E7A"/>
    <w:rsid w:val="00C42EDA"/>
    <w:rsid w:val="00C43AB8"/>
    <w:rsid w:val="00C50B0B"/>
    <w:rsid w:val="00C63699"/>
    <w:rsid w:val="00C63A58"/>
    <w:rsid w:val="00C67E7D"/>
    <w:rsid w:val="00C73998"/>
    <w:rsid w:val="00C7419C"/>
    <w:rsid w:val="00C82054"/>
    <w:rsid w:val="00C82FE5"/>
    <w:rsid w:val="00C90281"/>
    <w:rsid w:val="00C92BA9"/>
    <w:rsid w:val="00CA3709"/>
    <w:rsid w:val="00CC1004"/>
    <w:rsid w:val="00CC35B2"/>
    <w:rsid w:val="00CC4922"/>
    <w:rsid w:val="00CD2E42"/>
    <w:rsid w:val="00CE0B7B"/>
    <w:rsid w:val="00CE32BD"/>
    <w:rsid w:val="00CE4628"/>
    <w:rsid w:val="00CE6D5A"/>
    <w:rsid w:val="00CE72D2"/>
    <w:rsid w:val="00CF05BB"/>
    <w:rsid w:val="00CF15F1"/>
    <w:rsid w:val="00CF2947"/>
    <w:rsid w:val="00CF3823"/>
    <w:rsid w:val="00D01BC1"/>
    <w:rsid w:val="00D02666"/>
    <w:rsid w:val="00D0347F"/>
    <w:rsid w:val="00D0623D"/>
    <w:rsid w:val="00D07A2D"/>
    <w:rsid w:val="00D150E7"/>
    <w:rsid w:val="00D169B3"/>
    <w:rsid w:val="00D16D25"/>
    <w:rsid w:val="00D173A5"/>
    <w:rsid w:val="00D20E36"/>
    <w:rsid w:val="00D21DDE"/>
    <w:rsid w:val="00D22524"/>
    <w:rsid w:val="00D24490"/>
    <w:rsid w:val="00D26AC9"/>
    <w:rsid w:val="00D3591F"/>
    <w:rsid w:val="00D717CB"/>
    <w:rsid w:val="00D741B2"/>
    <w:rsid w:val="00D7449A"/>
    <w:rsid w:val="00D75E12"/>
    <w:rsid w:val="00D82ED1"/>
    <w:rsid w:val="00D902E1"/>
    <w:rsid w:val="00D9052F"/>
    <w:rsid w:val="00D945A0"/>
    <w:rsid w:val="00DA0BC6"/>
    <w:rsid w:val="00DC1AAE"/>
    <w:rsid w:val="00DC3FE3"/>
    <w:rsid w:val="00DE19EA"/>
    <w:rsid w:val="00DF1F53"/>
    <w:rsid w:val="00E42A6A"/>
    <w:rsid w:val="00E441A3"/>
    <w:rsid w:val="00E45E88"/>
    <w:rsid w:val="00E46A2A"/>
    <w:rsid w:val="00E475C3"/>
    <w:rsid w:val="00E526F1"/>
    <w:rsid w:val="00E5397F"/>
    <w:rsid w:val="00E55566"/>
    <w:rsid w:val="00E6267F"/>
    <w:rsid w:val="00E70060"/>
    <w:rsid w:val="00E71B51"/>
    <w:rsid w:val="00E745C8"/>
    <w:rsid w:val="00E80E36"/>
    <w:rsid w:val="00E9117E"/>
    <w:rsid w:val="00E9265C"/>
    <w:rsid w:val="00EA1824"/>
    <w:rsid w:val="00EA2280"/>
    <w:rsid w:val="00EB2269"/>
    <w:rsid w:val="00EC08D7"/>
    <w:rsid w:val="00EC5E5D"/>
    <w:rsid w:val="00EC7B13"/>
    <w:rsid w:val="00ED317C"/>
    <w:rsid w:val="00ED49E9"/>
    <w:rsid w:val="00ED7696"/>
    <w:rsid w:val="00ED770D"/>
    <w:rsid w:val="00EE0DE0"/>
    <w:rsid w:val="00EE17EC"/>
    <w:rsid w:val="00EE4180"/>
    <w:rsid w:val="00EE5BC4"/>
    <w:rsid w:val="00F00C8F"/>
    <w:rsid w:val="00F10882"/>
    <w:rsid w:val="00F12880"/>
    <w:rsid w:val="00F20773"/>
    <w:rsid w:val="00F23536"/>
    <w:rsid w:val="00F44526"/>
    <w:rsid w:val="00F44841"/>
    <w:rsid w:val="00F449DF"/>
    <w:rsid w:val="00F46422"/>
    <w:rsid w:val="00F6194A"/>
    <w:rsid w:val="00F63A35"/>
    <w:rsid w:val="00F63AB2"/>
    <w:rsid w:val="00F70AED"/>
    <w:rsid w:val="00F711EA"/>
    <w:rsid w:val="00F90236"/>
    <w:rsid w:val="00FA2858"/>
    <w:rsid w:val="00FA34D9"/>
    <w:rsid w:val="00FA38D1"/>
    <w:rsid w:val="00FB02A0"/>
    <w:rsid w:val="00FB37A9"/>
    <w:rsid w:val="00FB4377"/>
    <w:rsid w:val="00FB5A8B"/>
    <w:rsid w:val="00FC3188"/>
    <w:rsid w:val="00FC492D"/>
    <w:rsid w:val="00FD3792"/>
    <w:rsid w:val="00FD405D"/>
    <w:rsid w:val="00FD51F2"/>
    <w:rsid w:val="00FE0376"/>
    <w:rsid w:val="00FE2DF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69B6C"/>
  <w15:chartTrackingRefBased/>
  <w15:docId w15:val="{D6E9BB0C-69DC-4903-BCB5-DA5003090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D99"/>
    <w:pPr>
      <w:spacing w:after="0" w:line="360" w:lineRule="auto"/>
      <w:ind w:firstLine="709"/>
      <w:jc w:val="both"/>
    </w:pPr>
    <w:rPr>
      <w:rFonts w:asciiTheme="majorBidi" w:hAnsiTheme="majorBidi"/>
      <w:sz w:val="28"/>
    </w:rPr>
  </w:style>
  <w:style w:type="paragraph" w:styleId="1">
    <w:name w:val="heading 1"/>
    <w:basedOn w:val="a"/>
    <w:next w:val="a"/>
    <w:link w:val="10"/>
    <w:uiPriority w:val="9"/>
    <w:qFormat/>
    <w:rsid w:val="007F03CB"/>
    <w:pPr>
      <w:keepNext/>
      <w:keepLines/>
      <w:outlineLvl w:val="0"/>
    </w:pPr>
    <w:rPr>
      <w:rFonts w:eastAsiaTheme="majorEastAsia" w:cstheme="majorBidi"/>
      <w:b/>
      <w:sz w:val="32"/>
      <w:szCs w:val="32"/>
    </w:rPr>
  </w:style>
  <w:style w:type="paragraph" w:styleId="2">
    <w:name w:val="heading 2"/>
    <w:basedOn w:val="a"/>
    <w:next w:val="a"/>
    <w:link w:val="20"/>
    <w:uiPriority w:val="9"/>
    <w:unhideWhenUsed/>
    <w:qFormat/>
    <w:rsid w:val="00F711EA"/>
    <w:pPr>
      <w:keepNext/>
      <w:keepLines/>
      <w:spacing w:before="60" w:after="6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заголовок1"/>
    <w:uiPriority w:val="1"/>
    <w:qFormat/>
    <w:rsid w:val="007F03CB"/>
    <w:pPr>
      <w:spacing w:after="0" w:line="360" w:lineRule="auto"/>
      <w:ind w:firstLine="709"/>
    </w:pPr>
    <w:rPr>
      <w:rFonts w:asciiTheme="majorBidi" w:hAnsiTheme="majorBidi"/>
      <w:b/>
      <w:sz w:val="32"/>
    </w:rPr>
  </w:style>
  <w:style w:type="paragraph" w:styleId="a4">
    <w:name w:val="footnote text"/>
    <w:aliases w:val="Char Знак Char Char,Footnote Text1,Footnote Text1 Знак,Char Знак Char Char1,Char Знак Знак Знак Знак,Текст сноски1,Footnote Text1 Знак Знак1,Char Знак Знак Знак1,Footnote Text1 Знак1"/>
    <w:basedOn w:val="a"/>
    <w:link w:val="a5"/>
    <w:uiPriority w:val="99"/>
    <w:unhideWhenUsed/>
    <w:rsid w:val="00BD5224"/>
    <w:pPr>
      <w:spacing w:line="240" w:lineRule="auto"/>
    </w:pPr>
    <w:rPr>
      <w:rFonts w:ascii="Calibri" w:eastAsia="Calibri" w:hAnsi="Calibri" w:cs="Times New Roman"/>
      <w:sz w:val="24"/>
      <w:szCs w:val="24"/>
    </w:rPr>
  </w:style>
  <w:style w:type="character" w:customStyle="1" w:styleId="a5">
    <w:name w:val="Текст сноски Знак"/>
    <w:aliases w:val="Char Знак Char Char Знак,Footnote Text1 Знак2,Footnote Text1 Знак Знак,Char Знак Char Char1 Знак,Char Знак Знак Знак Знак Знак,Текст сноски1 Знак,Footnote Text1 Знак Знак1 Знак,Char Знак Знак Знак1 Знак,Footnote Text1 Знак1 Знак"/>
    <w:basedOn w:val="a0"/>
    <w:link w:val="a4"/>
    <w:uiPriority w:val="99"/>
    <w:rsid w:val="00BD5224"/>
    <w:rPr>
      <w:rFonts w:ascii="Calibri" w:eastAsia="Calibri" w:hAnsi="Calibri" w:cs="Times New Roman"/>
      <w:sz w:val="24"/>
      <w:szCs w:val="24"/>
    </w:rPr>
  </w:style>
  <w:style w:type="character" w:customStyle="1" w:styleId="10">
    <w:name w:val="Заголовок 1 Знак"/>
    <w:basedOn w:val="a0"/>
    <w:link w:val="1"/>
    <w:uiPriority w:val="9"/>
    <w:rsid w:val="007F03CB"/>
    <w:rPr>
      <w:rFonts w:asciiTheme="majorBidi" w:eastAsiaTheme="majorEastAsia" w:hAnsiTheme="majorBidi" w:cstheme="majorBidi"/>
      <w:b/>
      <w:sz w:val="32"/>
      <w:szCs w:val="32"/>
    </w:rPr>
  </w:style>
  <w:style w:type="paragraph" w:styleId="a6">
    <w:name w:val="TOC Heading"/>
    <w:basedOn w:val="1"/>
    <w:next w:val="a"/>
    <w:uiPriority w:val="39"/>
    <w:unhideWhenUsed/>
    <w:qFormat/>
    <w:rsid w:val="00BD5224"/>
    <w:pPr>
      <w:outlineLvl w:val="9"/>
    </w:pPr>
    <w:rPr>
      <w:lang w:eastAsia="ru-RU"/>
    </w:rPr>
  </w:style>
  <w:style w:type="paragraph" w:styleId="11">
    <w:name w:val="toc 1"/>
    <w:basedOn w:val="a"/>
    <w:next w:val="a"/>
    <w:autoRedefine/>
    <w:uiPriority w:val="39"/>
    <w:unhideWhenUsed/>
    <w:rsid w:val="007F03CB"/>
    <w:pPr>
      <w:tabs>
        <w:tab w:val="right" w:leader="dot" w:pos="9345"/>
      </w:tabs>
      <w:spacing w:after="100"/>
    </w:pPr>
  </w:style>
  <w:style w:type="character" w:styleId="a7">
    <w:name w:val="Hyperlink"/>
    <w:basedOn w:val="a0"/>
    <w:uiPriority w:val="99"/>
    <w:unhideWhenUsed/>
    <w:rsid w:val="007F03CB"/>
    <w:rPr>
      <w:color w:val="0563C1" w:themeColor="hyperlink"/>
      <w:u w:val="single"/>
    </w:rPr>
  </w:style>
  <w:style w:type="paragraph" w:styleId="a8">
    <w:name w:val="header"/>
    <w:basedOn w:val="a"/>
    <w:link w:val="a9"/>
    <w:uiPriority w:val="99"/>
    <w:unhideWhenUsed/>
    <w:rsid w:val="007F03CB"/>
    <w:pPr>
      <w:tabs>
        <w:tab w:val="center" w:pos="4677"/>
        <w:tab w:val="right" w:pos="9355"/>
      </w:tabs>
      <w:spacing w:line="240" w:lineRule="auto"/>
    </w:pPr>
  </w:style>
  <w:style w:type="character" w:customStyle="1" w:styleId="a9">
    <w:name w:val="Верхний колонтитул Знак"/>
    <w:basedOn w:val="a0"/>
    <w:link w:val="a8"/>
    <w:uiPriority w:val="99"/>
    <w:rsid w:val="007F03CB"/>
    <w:rPr>
      <w:rFonts w:asciiTheme="majorBidi" w:hAnsiTheme="majorBidi"/>
      <w:sz w:val="28"/>
    </w:rPr>
  </w:style>
  <w:style w:type="paragraph" w:styleId="aa">
    <w:name w:val="footer"/>
    <w:basedOn w:val="a"/>
    <w:link w:val="ab"/>
    <w:uiPriority w:val="99"/>
    <w:unhideWhenUsed/>
    <w:rsid w:val="007F03CB"/>
    <w:pPr>
      <w:tabs>
        <w:tab w:val="center" w:pos="4677"/>
        <w:tab w:val="right" w:pos="9355"/>
      </w:tabs>
      <w:spacing w:line="240" w:lineRule="auto"/>
    </w:pPr>
  </w:style>
  <w:style w:type="character" w:customStyle="1" w:styleId="ab">
    <w:name w:val="Нижний колонтитул Знак"/>
    <w:basedOn w:val="a0"/>
    <w:link w:val="aa"/>
    <w:uiPriority w:val="99"/>
    <w:rsid w:val="007F03CB"/>
    <w:rPr>
      <w:rFonts w:asciiTheme="majorBidi" w:hAnsiTheme="majorBidi"/>
      <w:sz w:val="28"/>
    </w:rPr>
  </w:style>
  <w:style w:type="paragraph" w:styleId="ac">
    <w:name w:val="List Paragraph"/>
    <w:basedOn w:val="a"/>
    <w:uiPriority w:val="34"/>
    <w:qFormat/>
    <w:rsid w:val="00E441A3"/>
    <w:pPr>
      <w:ind w:left="720"/>
      <w:contextualSpacing/>
    </w:pPr>
    <w:rPr>
      <w:rFonts w:ascii="Times New Roman" w:hAnsi="Times New Roman"/>
    </w:rPr>
  </w:style>
  <w:style w:type="character" w:styleId="ad">
    <w:name w:val="footnote reference"/>
    <w:basedOn w:val="a0"/>
    <w:uiPriority w:val="99"/>
    <w:unhideWhenUsed/>
    <w:rsid w:val="00CF2947"/>
    <w:rPr>
      <w:vertAlign w:val="superscript"/>
    </w:rPr>
  </w:style>
  <w:style w:type="character" w:styleId="ae">
    <w:name w:val="annotation reference"/>
    <w:basedOn w:val="a0"/>
    <w:uiPriority w:val="99"/>
    <w:semiHidden/>
    <w:unhideWhenUsed/>
    <w:rsid w:val="00E475C3"/>
    <w:rPr>
      <w:sz w:val="16"/>
      <w:szCs w:val="16"/>
    </w:rPr>
  </w:style>
  <w:style w:type="paragraph" w:styleId="af">
    <w:name w:val="annotation text"/>
    <w:basedOn w:val="a"/>
    <w:link w:val="af0"/>
    <w:uiPriority w:val="99"/>
    <w:semiHidden/>
    <w:unhideWhenUsed/>
    <w:rsid w:val="00E475C3"/>
    <w:pPr>
      <w:spacing w:line="240" w:lineRule="auto"/>
    </w:pPr>
    <w:rPr>
      <w:sz w:val="20"/>
      <w:szCs w:val="20"/>
    </w:rPr>
  </w:style>
  <w:style w:type="character" w:customStyle="1" w:styleId="af0">
    <w:name w:val="Текст примечания Знак"/>
    <w:basedOn w:val="a0"/>
    <w:link w:val="af"/>
    <w:uiPriority w:val="99"/>
    <w:semiHidden/>
    <w:rsid w:val="00E475C3"/>
    <w:rPr>
      <w:rFonts w:asciiTheme="majorBidi" w:hAnsiTheme="majorBidi"/>
      <w:sz w:val="20"/>
      <w:szCs w:val="20"/>
    </w:rPr>
  </w:style>
  <w:style w:type="paragraph" w:styleId="af1">
    <w:name w:val="annotation subject"/>
    <w:basedOn w:val="af"/>
    <w:next w:val="af"/>
    <w:link w:val="af2"/>
    <w:uiPriority w:val="99"/>
    <w:semiHidden/>
    <w:unhideWhenUsed/>
    <w:rsid w:val="00E475C3"/>
    <w:rPr>
      <w:b/>
      <w:bCs/>
    </w:rPr>
  </w:style>
  <w:style w:type="character" w:customStyle="1" w:styleId="af2">
    <w:name w:val="Тема примечания Знак"/>
    <w:basedOn w:val="af0"/>
    <w:link w:val="af1"/>
    <w:uiPriority w:val="99"/>
    <w:semiHidden/>
    <w:rsid w:val="00E475C3"/>
    <w:rPr>
      <w:rFonts w:asciiTheme="majorBidi" w:hAnsiTheme="majorBidi"/>
      <w:b/>
      <w:bCs/>
      <w:sz w:val="20"/>
      <w:szCs w:val="20"/>
    </w:rPr>
  </w:style>
  <w:style w:type="paragraph" w:styleId="af3">
    <w:name w:val="Balloon Text"/>
    <w:basedOn w:val="a"/>
    <w:link w:val="af4"/>
    <w:uiPriority w:val="99"/>
    <w:semiHidden/>
    <w:unhideWhenUsed/>
    <w:rsid w:val="00E475C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E475C3"/>
    <w:rPr>
      <w:rFonts w:ascii="Segoe UI" w:hAnsi="Segoe UI" w:cs="Segoe UI"/>
      <w:sz w:val="18"/>
      <w:szCs w:val="18"/>
    </w:rPr>
  </w:style>
  <w:style w:type="character" w:customStyle="1" w:styleId="apple-converted-space">
    <w:name w:val="apple-converted-space"/>
    <w:basedOn w:val="a0"/>
    <w:rsid w:val="002D259E"/>
  </w:style>
  <w:style w:type="character" w:styleId="af5">
    <w:name w:val="FollowedHyperlink"/>
    <w:basedOn w:val="a0"/>
    <w:uiPriority w:val="99"/>
    <w:semiHidden/>
    <w:unhideWhenUsed/>
    <w:rsid w:val="002D259E"/>
    <w:rPr>
      <w:color w:val="954F72" w:themeColor="followedHyperlink"/>
      <w:u w:val="single"/>
    </w:rPr>
  </w:style>
  <w:style w:type="table" w:styleId="af6">
    <w:name w:val="Table Grid"/>
    <w:basedOn w:val="a1"/>
    <w:uiPriority w:val="39"/>
    <w:rsid w:val="00B75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F711EA"/>
    <w:rPr>
      <w:rFonts w:asciiTheme="majorBidi" w:eastAsiaTheme="majorEastAsia" w:hAnsiTheme="majorBidi" w:cstheme="majorBidi"/>
      <w:b/>
      <w:sz w:val="28"/>
      <w:szCs w:val="26"/>
    </w:rPr>
  </w:style>
  <w:style w:type="paragraph" w:styleId="af7">
    <w:name w:val="Normal (Web)"/>
    <w:basedOn w:val="a"/>
    <w:uiPriority w:val="99"/>
    <w:unhideWhenUsed/>
    <w:rsid w:val="00EC5E5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7oe">
    <w:name w:val="_7oe"/>
    <w:basedOn w:val="a0"/>
    <w:rsid w:val="00200711"/>
  </w:style>
  <w:style w:type="paragraph" w:styleId="21">
    <w:name w:val="toc 2"/>
    <w:basedOn w:val="a"/>
    <w:next w:val="a"/>
    <w:autoRedefine/>
    <w:uiPriority w:val="39"/>
    <w:unhideWhenUsed/>
    <w:rsid w:val="00BC2136"/>
    <w:pPr>
      <w:spacing w:after="100"/>
      <w:ind w:left="280"/>
    </w:pPr>
  </w:style>
  <w:style w:type="paragraph" w:customStyle="1" w:styleId="af8">
    <w:name w:val="арабский тект"/>
    <w:basedOn w:val="a"/>
    <w:next w:val="a"/>
    <w:link w:val="af9"/>
    <w:qFormat/>
    <w:rsid w:val="00FD3792"/>
    <w:pPr>
      <w:jc w:val="right"/>
    </w:pPr>
    <w:rPr>
      <w:rFonts w:cs="Helvetica"/>
      <w:color w:val="1D2129"/>
      <w:szCs w:val="21"/>
      <w:lang w:bidi="ar-EG"/>
    </w:rPr>
  </w:style>
  <w:style w:type="character" w:customStyle="1" w:styleId="58cl">
    <w:name w:val="_58cl"/>
    <w:basedOn w:val="a0"/>
    <w:rsid w:val="006D2279"/>
  </w:style>
  <w:style w:type="character" w:customStyle="1" w:styleId="af9">
    <w:name w:val="арабский тект Знак"/>
    <w:basedOn w:val="a0"/>
    <w:link w:val="af8"/>
    <w:rsid w:val="00FD3792"/>
    <w:rPr>
      <w:rFonts w:asciiTheme="majorBidi" w:hAnsiTheme="majorBidi" w:cs="Helvetica"/>
      <w:color w:val="1D2129"/>
      <w:sz w:val="28"/>
      <w:szCs w:val="21"/>
      <w:lang w:bidi="ar-EG"/>
    </w:rPr>
  </w:style>
  <w:style w:type="character" w:customStyle="1" w:styleId="58cm">
    <w:name w:val="_58cm"/>
    <w:basedOn w:val="a0"/>
    <w:rsid w:val="006D2279"/>
  </w:style>
  <w:style w:type="character" w:customStyle="1" w:styleId="textexposedshow">
    <w:name w:val="text_exposed_show"/>
    <w:basedOn w:val="a0"/>
    <w:rsid w:val="00D173A5"/>
  </w:style>
  <w:style w:type="character" w:styleId="afa">
    <w:name w:val="Placeholder Text"/>
    <w:basedOn w:val="a0"/>
    <w:uiPriority w:val="99"/>
    <w:semiHidden/>
    <w:rsid w:val="00AF43B5"/>
    <w:rPr>
      <w:color w:val="808080"/>
    </w:rPr>
  </w:style>
  <w:style w:type="character" w:customStyle="1" w:styleId="uficommentbody">
    <w:name w:val="uficommentbody"/>
    <w:basedOn w:val="a0"/>
    <w:rsid w:val="00244DED"/>
  </w:style>
  <w:style w:type="character" w:styleId="afb">
    <w:name w:val="Emphasis"/>
    <w:basedOn w:val="a0"/>
    <w:qFormat/>
    <w:rsid w:val="000F7F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09490">
      <w:bodyDiv w:val="1"/>
      <w:marLeft w:val="0"/>
      <w:marRight w:val="0"/>
      <w:marTop w:val="0"/>
      <w:marBottom w:val="0"/>
      <w:divBdr>
        <w:top w:val="none" w:sz="0" w:space="0" w:color="auto"/>
        <w:left w:val="none" w:sz="0" w:space="0" w:color="auto"/>
        <w:bottom w:val="none" w:sz="0" w:space="0" w:color="auto"/>
        <w:right w:val="none" w:sz="0" w:space="0" w:color="auto"/>
      </w:divBdr>
    </w:div>
    <w:div w:id="302347146">
      <w:bodyDiv w:val="1"/>
      <w:marLeft w:val="0"/>
      <w:marRight w:val="0"/>
      <w:marTop w:val="0"/>
      <w:marBottom w:val="0"/>
      <w:divBdr>
        <w:top w:val="none" w:sz="0" w:space="0" w:color="auto"/>
        <w:left w:val="none" w:sz="0" w:space="0" w:color="auto"/>
        <w:bottom w:val="none" w:sz="0" w:space="0" w:color="auto"/>
        <w:right w:val="none" w:sz="0" w:space="0" w:color="auto"/>
      </w:divBdr>
    </w:div>
    <w:div w:id="360327937">
      <w:bodyDiv w:val="1"/>
      <w:marLeft w:val="0"/>
      <w:marRight w:val="0"/>
      <w:marTop w:val="0"/>
      <w:marBottom w:val="0"/>
      <w:divBdr>
        <w:top w:val="none" w:sz="0" w:space="0" w:color="auto"/>
        <w:left w:val="none" w:sz="0" w:space="0" w:color="auto"/>
        <w:bottom w:val="none" w:sz="0" w:space="0" w:color="auto"/>
        <w:right w:val="none" w:sz="0" w:space="0" w:color="auto"/>
      </w:divBdr>
    </w:div>
    <w:div w:id="449864818">
      <w:bodyDiv w:val="1"/>
      <w:marLeft w:val="0"/>
      <w:marRight w:val="0"/>
      <w:marTop w:val="0"/>
      <w:marBottom w:val="0"/>
      <w:divBdr>
        <w:top w:val="none" w:sz="0" w:space="0" w:color="auto"/>
        <w:left w:val="none" w:sz="0" w:space="0" w:color="auto"/>
        <w:bottom w:val="none" w:sz="0" w:space="0" w:color="auto"/>
        <w:right w:val="none" w:sz="0" w:space="0" w:color="auto"/>
      </w:divBdr>
      <w:divsChild>
        <w:div w:id="1048841234">
          <w:marLeft w:val="0"/>
          <w:marRight w:val="0"/>
          <w:marTop w:val="0"/>
          <w:marBottom w:val="0"/>
          <w:divBdr>
            <w:top w:val="none" w:sz="0" w:space="0" w:color="auto"/>
            <w:left w:val="none" w:sz="0" w:space="0" w:color="auto"/>
            <w:bottom w:val="none" w:sz="0" w:space="0" w:color="auto"/>
            <w:right w:val="none" w:sz="0" w:space="0" w:color="auto"/>
          </w:divBdr>
        </w:div>
      </w:divsChild>
    </w:div>
    <w:div w:id="591203474">
      <w:bodyDiv w:val="1"/>
      <w:marLeft w:val="0"/>
      <w:marRight w:val="0"/>
      <w:marTop w:val="0"/>
      <w:marBottom w:val="0"/>
      <w:divBdr>
        <w:top w:val="none" w:sz="0" w:space="0" w:color="auto"/>
        <w:left w:val="none" w:sz="0" w:space="0" w:color="auto"/>
        <w:bottom w:val="none" w:sz="0" w:space="0" w:color="auto"/>
        <w:right w:val="none" w:sz="0" w:space="0" w:color="auto"/>
      </w:divBdr>
      <w:divsChild>
        <w:div w:id="1100874009">
          <w:marLeft w:val="-150"/>
          <w:marRight w:val="30"/>
          <w:marTop w:val="0"/>
          <w:marBottom w:val="0"/>
          <w:divBdr>
            <w:top w:val="none" w:sz="0" w:space="0" w:color="auto"/>
            <w:left w:val="none" w:sz="0" w:space="0" w:color="auto"/>
            <w:bottom w:val="none" w:sz="0" w:space="0" w:color="auto"/>
            <w:right w:val="none" w:sz="0" w:space="0" w:color="auto"/>
          </w:divBdr>
          <w:divsChild>
            <w:div w:id="16223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9454">
      <w:bodyDiv w:val="1"/>
      <w:marLeft w:val="0"/>
      <w:marRight w:val="0"/>
      <w:marTop w:val="0"/>
      <w:marBottom w:val="0"/>
      <w:divBdr>
        <w:top w:val="none" w:sz="0" w:space="0" w:color="auto"/>
        <w:left w:val="none" w:sz="0" w:space="0" w:color="auto"/>
        <w:bottom w:val="none" w:sz="0" w:space="0" w:color="auto"/>
        <w:right w:val="none" w:sz="0" w:space="0" w:color="auto"/>
      </w:divBdr>
    </w:div>
    <w:div w:id="1620919579">
      <w:bodyDiv w:val="1"/>
      <w:marLeft w:val="0"/>
      <w:marRight w:val="0"/>
      <w:marTop w:val="0"/>
      <w:marBottom w:val="0"/>
      <w:divBdr>
        <w:top w:val="none" w:sz="0" w:space="0" w:color="auto"/>
        <w:left w:val="none" w:sz="0" w:space="0" w:color="auto"/>
        <w:bottom w:val="none" w:sz="0" w:space="0" w:color="auto"/>
        <w:right w:val="none" w:sz="0" w:space="0" w:color="auto"/>
      </w:divBdr>
    </w:div>
    <w:div w:id="1657954677">
      <w:bodyDiv w:val="1"/>
      <w:marLeft w:val="0"/>
      <w:marRight w:val="0"/>
      <w:marTop w:val="0"/>
      <w:marBottom w:val="0"/>
      <w:divBdr>
        <w:top w:val="none" w:sz="0" w:space="0" w:color="auto"/>
        <w:left w:val="none" w:sz="0" w:space="0" w:color="auto"/>
        <w:bottom w:val="none" w:sz="0" w:space="0" w:color="auto"/>
        <w:right w:val="none" w:sz="0" w:space="0" w:color="auto"/>
      </w:divBdr>
      <w:divsChild>
        <w:div w:id="1220821730">
          <w:marLeft w:val="0"/>
          <w:marRight w:val="0"/>
          <w:marTop w:val="0"/>
          <w:marBottom w:val="0"/>
          <w:divBdr>
            <w:top w:val="none" w:sz="0" w:space="0" w:color="auto"/>
            <w:left w:val="none" w:sz="0" w:space="0" w:color="auto"/>
            <w:bottom w:val="none" w:sz="0" w:space="0" w:color="auto"/>
            <w:right w:val="none" w:sz="0" w:space="0" w:color="auto"/>
          </w:divBdr>
        </w:div>
      </w:divsChild>
    </w:div>
    <w:div w:id="1761557955">
      <w:bodyDiv w:val="1"/>
      <w:marLeft w:val="0"/>
      <w:marRight w:val="0"/>
      <w:marTop w:val="0"/>
      <w:marBottom w:val="0"/>
      <w:divBdr>
        <w:top w:val="none" w:sz="0" w:space="0" w:color="auto"/>
        <w:left w:val="none" w:sz="0" w:space="0" w:color="auto"/>
        <w:bottom w:val="none" w:sz="0" w:space="0" w:color="auto"/>
        <w:right w:val="none" w:sz="0" w:space="0" w:color="auto"/>
      </w:divBdr>
    </w:div>
    <w:div w:id="1815440128">
      <w:bodyDiv w:val="1"/>
      <w:marLeft w:val="0"/>
      <w:marRight w:val="0"/>
      <w:marTop w:val="0"/>
      <w:marBottom w:val="0"/>
      <w:divBdr>
        <w:top w:val="none" w:sz="0" w:space="0" w:color="auto"/>
        <w:left w:val="none" w:sz="0" w:space="0" w:color="auto"/>
        <w:bottom w:val="none" w:sz="0" w:space="0" w:color="auto"/>
        <w:right w:val="none" w:sz="0" w:space="0" w:color="auto"/>
      </w:divBdr>
      <w:divsChild>
        <w:div w:id="560019770">
          <w:marLeft w:val="-150"/>
          <w:marRight w:val="30"/>
          <w:marTop w:val="0"/>
          <w:marBottom w:val="0"/>
          <w:divBdr>
            <w:top w:val="none" w:sz="0" w:space="0" w:color="auto"/>
            <w:left w:val="none" w:sz="0" w:space="0" w:color="auto"/>
            <w:bottom w:val="none" w:sz="0" w:space="0" w:color="auto"/>
            <w:right w:val="none" w:sz="0" w:space="0" w:color="auto"/>
          </w:divBdr>
          <w:divsChild>
            <w:div w:id="13128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9613">
      <w:bodyDiv w:val="1"/>
      <w:marLeft w:val="0"/>
      <w:marRight w:val="0"/>
      <w:marTop w:val="0"/>
      <w:marBottom w:val="0"/>
      <w:divBdr>
        <w:top w:val="none" w:sz="0" w:space="0" w:color="auto"/>
        <w:left w:val="none" w:sz="0" w:space="0" w:color="auto"/>
        <w:bottom w:val="none" w:sz="0" w:space="0" w:color="auto"/>
        <w:right w:val="none" w:sz="0" w:space="0" w:color="auto"/>
      </w:divBdr>
    </w:div>
    <w:div w:id="2064788499">
      <w:bodyDiv w:val="1"/>
      <w:marLeft w:val="0"/>
      <w:marRight w:val="0"/>
      <w:marTop w:val="0"/>
      <w:marBottom w:val="0"/>
      <w:divBdr>
        <w:top w:val="none" w:sz="0" w:space="0" w:color="auto"/>
        <w:left w:val="none" w:sz="0" w:space="0" w:color="auto"/>
        <w:bottom w:val="none" w:sz="0" w:space="0" w:color="auto"/>
        <w:right w:val="none" w:sz="0" w:space="0" w:color="auto"/>
      </w:divBdr>
      <w:divsChild>
        <w:div w:id="1102528413">
          <w:marLeft w:val="0"/>
          <w:marRight w:val="0"/>
          <w:marTop w:val="0"/>
          <w:marBottom w:val="0"/>
          <w:divBdr>
            <w:top w:val="none" w:sz="0" w:space="0" w:color="auto"/>
            <w:left w:val="none" w:sz="0" w:space="0" w:color="auto"/>
            <w:bottom w:val="none" w:sz="0" w:space="0" w:color="auto"/>
            <w:right w:val="none" w:sz="0" w:space="0" w:color="auto"/>
          </w:divBdr>
          <w:divsChild>
            <w:div w:id="1513297276">
              <w:marLeft w:val="0"/>
              <w:marRight w:val="0"/>
              <w:marTop w:val="0"/>
              <w:marBottom w:val="0"/>
              <w:divBdr>
                <w:top w:val="none" w:sz="0" w:space="0" w:color="auto"/>
                <w:left w:val="none" w:sz="0" w:space="0" w:color="auto"/>
                <w:bottom w:val="none" w:sz="0" w:space="0" w:color="auto"/>
                <w:right w:val="none" w:sz="0" w:space="0" w:color="auto"/>
              </w:divBdr>
              <w:divsChild>
                <w:div w:id="7370205">
                  <w:marLeft w:val="0"/>
                  <w:marRight w:val="0"/>
                  <w:marTop w:val="0"/>
                  <w:marBottom w:val="0"/>
                  <w:divBdr>
                    <w:top w:val="none" w:sz="0" w:space="0" w:color="auto"/>
                    <w:left w:val="none" w:sz="0" w:space="0" w:color="auto"/>
                    <w:bottom w:val="none" w:sz="0" w:space="0" w:color="auto"/>
                    <w:right w:val="none" w:sz="0" w:space="0" w:color="auto"/>
                  </w:divBdr>
                  <w:divsChild>
                    <w:div w:id="1718553497">
                      <w:marLeft w:val="0"/>
                      <w:marRight w:val="0"/>
                      <w:marTop w:val="0"/>
                      <w:marBottom w:val="0"/>
                      <w:divBdr>
                        <w:top w:val="none" w:sz="0" w:space="0" w:color="auto"/>
                        <w:left w:val="none" w:sz="0" w:space="0" w:color="auto"/>
                        <w:bottom w:val="none" w:sz="0" w:space="0" w:color="auto"/>
                        <w:right w:val="none" w:sz="0" w:space="0" w:color="auto"/>
                      </w:divBdr>
                      <w:divsChild>
                        <w:div w:id="1399786426">
                          <w:marLeft w:val="0"/>
                          <w:marRight w:val="0"/>
                          <w:marTop w:val="0"/>
                          <w:marBottom w:val="0"/>
                          <w:divBdr>
                            <w:top w:val="none" w:sz="0" w:space="0" w:color="auto"/>
                            <w:left w:val="none" w:sz="0" w:space="0" w:color="auto"/>
                            <w:bottom w:val="none" w:sz="0" w:space="0" w:color="auto"/>
                            <w:right w:val="none" w:sz="0" w:space="0" w:color="auto"/>
                          </w:divBdr>
                          <w:divsChild>
                            <w:div w:id="1499728946">
                              <w:marLeft w:val="0"/>
                              <w:marRight w:val="0"/>
                              <w:marTop w:val="0"/>
                              <w:marBottom w:val="0"/>
                              <w:divBdr>
                                <w:top w:val="none" w:sz="0" w:space="0" w:color="auto"/>
                                <w:left w:val="none" w:sz="0" w:space="0" w:color="auto"/>
                                <w:bottom w:val="none" w:sz="0" w:space="0" w:color="auto"/>
                                <w:right w:val="none" w:sz="0" w:space="0" w:color="auto"/>
                              </w:divBdr>
                              <w:divsChild>
                                <w:div w:id="1567835884">
                                  <w:marLeft w:val="0"/>
                                  <w:marRight w:val="0"/>
                                  <w:marTop w:val="0"/>
                                  <w:marBottom w:val="0"/>
                                  <w:divBdr>
                                    <w:top w:val="none" w:sz="0" w:space="0" w:color="auto"/>
                                    <w:left w:val="none" w:sz="0" w:space="0" w:color="auto"/>
                                    <w:bottom w:val="none" w:sz="0" w:space="0" w:color="auto"/>
                                    <w:right w:val="none" w:sz="0" w:space="0" w:color="auto"/>
                                  </w:divBdr>
                                  <w:divsChild>
                                    <w:div w:id="598417142">
                                      <w:marLeft w:val="0"/>
                                      <w:marRight w:val="0"/>
                                      <w:marTop w:val="0"/>
                                      <w:marBottom w:val="0"/>
                                      <w:divBdr>
                                        <w:top w:val="none" w:sz="0" w:space="0" w:color="auto"/>
                                        <w:left w:val="none" w:sz="0" w:space="0" w:color="auto"/>
                                        <w:bottom w:val="none" w:sz="0" w:space="0" w:color="auto"/>
                                        <w:right w:val="none" w:sz="0" w:space="0" w:color="auto"/>
                                      </w:divBdr>
                                      <w:divsChild>
                                        <w:div w:id="1964727844">
                                          <w:marLeft w:val="0"/>
                                          <w:marRight w:val="0"/>
                                          <w:marTop w:val="0"/>
                                          <w:marBottom w:val="0"/>
                                          <w:divBdr>
                                            <w:top w:val="none" w:sz="0" w:space="0" w:color="auto"/>
                                            <w:left w:val="none" w:sz="0" w:space="0" w:color="auto"/>
                                            <w:bottom w:val="none" w:sz="0" w:space="0" w:color="auto"/>
                                            <w:right w:val="none" w:sz="0" w:space="0" w:color="auto"/>
                                          </w:divBdr>
                                          <w:divsChild>
                                            <w:div w:id="478958277">
                                              <w:marLeft w:val="0"/>
                                              <w:marRight w:val="0"/>
                                              <w:marTop w:val="0"/>
                                              <w:marBottom w:val="0"/>
                                              <w:divBdr>
                                                <w:top w:val="none" w:sz="0" w:space="0" w:color="auto"/>
                                                <w:left w:val="none" w:sz="0" w:space="0" w:color="auto"/>
                                                <w:bottom w:val="none" w:sz="0" w:space="0" w:color="auto"/>
                                                <w:right w:val="none" w:sz="0" w:space="0" w:color="auto"/>
                                              </w:divBdr>
                                              <w:divsChild>
                                                <w:div w:id="503059551">
                                                  <w:marLeft w:val="0"/>
                                                  <w:marRight w:val="0"/>
                                                  <w:marTop w:val="0"/>
                                                  <w:marBottom w:val="0"/>
                                                  <w:divBdr>
                                                    <w:top w:val="none" w:sz="0" w:space="0" w:color="auto"/>
                                                    <w:left w:val="none" w:sz="0" w:space="0" w:color="auto"/>
                                                    <w:bottom w:val="none" w:sz="0" w:space="0" w:color="auto"/>
                                                    <w:right w:val="none" w:sz="0" w:space="0" w:color="auto"/>
                                                  </w:divBdr>
                                                </w:div>
                                                <w:div w:id="476194140">
                                                  <w:marLeft w:val="0"/>
                                                  <w:marRight w:val="0"/>
                                                  <w:marTop w:val="0"/>
                                                  <w:marBottom w:val="0"/>
                                                  <w:divBdr>
                                                    <w:top w:val="none" w:sz="0" w:space="0" w:color="auto"/>
                                                    <w:left w:val="none" w:sz="0" w:space="0" w:color="auto"/>
                                                    <w:bottom w:val="none" w:sz="0" w:space="0" w:color="auto"/>
                                                    <w:right w:val="none" w:sz="0" w:space="0" w:color="auto"/>
                                                  </w:divBdr>
                                                </w:div>
                                                <w:div w:id="1226378475">
                                                  <w:marLeft w:val="0"/>
                                                  <w:marRight w:val="0"/>
                                                  <w:marTop w:val="0"/>
                                                  <w:marBottom w:val="0"/>
                                                  <w:divBdr>
                                                    <w:top w:val="none" w:sz="0" w:space="0" w:color="auto"/>
                                                    <w:left w:val="none" w:sz="0" w:space="0" w:color="auto"/>
                                                    <w:bottom w:val="none" w:sz="0" w:space="0" w:color="auto"/>
                                                    <w:right w:val="none" w:sz="0" w:space="0" w:color="auto"/>
                                                  </w:divBdr>
                                                </w:div>
                                                <w:div w:id="702290824">
                                                  <w:marLeft w:val="0"/>
                                                  <w:marRight w:val="0"/>
                                                  <w:marTop w:val="0"/>
                                                  <w:marBottom w:val="0"/>
                                                  <w:divBdr>
                                                    <w:top w:val="none" w:sz="0" w:space="0" w:color="auto"/>
                                                    <w:left w:val="none" w:sz="0" w:space="0" w:color="auto"/>
                                                    <w:bottom w:val="none" w:sz="0" w:space="0" w:color="auto"/>
                                                    <w:right w:val="none" w:sz="0" w:space="0" w:color="auto"/>
                                                  </w:divBdr>
                                                </w:div>
                                                <w:div w:id="1330671541">
                                                  <w:marLeft w:val="0"/>
                                                  <w:marRight w:val="0"/>
                                                  <w:marTop w:val="0"/>
                                                  <w:marBottom w:val="0"/>
                                                  <w:divBdr>
                                                    <w:top w:val="none" w:sz="0" w:space="0" w:color="auto"/>
                                                    <w:left w:val="none" w:sz="0" w:space="0" w:color="auto"/>
                                                    <w:bottom w:val="none" w:sz="0" w:space="0" w:color="auto"/>
                                                    <w:right w:val="none" w:sz="0" w:space="0" w:color="auto"/>
                                                  </w:divBdr>
                                                </w:div>
                                                <w:div w:id="414403682">
                                                  <w:marLeft w:val="0"/>
                                                  <w:marRight w:val="0"/>
                                                  <w:marTop w:val="0"/>
                                                  <w:marBottom w:val="0"/>
                                                  <w:divBdr>
                                                    <w:top w:val="none" w:sz="0" w:space="0" w:color="auto"/>
                                                    <w:left w:val="none" w:sz="0" w:space="0" w:color="auto"/>
                                                    <w:bottom w:val="none" w:sz="0" w:space="0" w:color="auto"/>
                                                    <w:right w:val="none" w:sz="0" w:space="0" w:color="auto"/>
                                                  </w:divBdr>
                                                </w:div>
                                                <w:div w:id="1538202885">
                                                  <w:marLeft w:val="0"/>
                                                  <w:marRight w:val="0"/>
                                                  <w:marTop w:val="0"/>
                                                  <w:marBottom w:val="0"/>
                                                  <w:divBdr>
                                                    <w:top w:val="none" w:sz="0" w:space="0" w:color="auto"/>
                                                    <w:left w:val="none" w:sz="0" w:space="0" w:color="auto"/>
                                                    <w:bottom w:val="none" w:sz="0" w:space="0" w:color="auto"/>
                                                    <w:right w:val="none" w:sz="0" w:space="0" w:color="auto"/>
                                                  </w:divBdr>
                                                </w:div>
                                                <w:div w:id="1514879496">
                                                  <w:marLeft w:val="0"/>
                                                  <w:marRight w:val="0"/>
                                                  <w:marTop w:val="0"/>
                                                  <w:marBottom w:val="0"/>
                                                  <w:divBdr>
                                                    <w:top w:val="none" w:sz="0" w:space="0" w:color="auto"/>
                                                    <w:left w:val="none" w:sz="0" w:space="0" w:color="auto"/>
                                                    <w:bottom w:val="none" w:sz="0" w:space="0" w:color="auto"/>
                                                    <w:right w:val="none" w:sz="0" w:space="0" w:color="auto"/>
                                                  </w:divBdr>
                                                </w:div>
                                                <w:div w:id="1452017816">
                                                  <w:marLeft w:val="0"/>
                                                  <w:marRight w:val="0"/>
                                                  <w:marTop w:val="0"/>
                                                  <w:marBottom w:val="0"/>
                                                  <w:divBdr>
                                                    <w:top w:val="none" w:sz="0" w:space="0" w:color="auto"/>
                                                    <w:left w:val="none" w:sz="0" w:space="0" w:color="auto"/>
                                                    <w:bottom w:val="none" w:sz="0" w:space="0" w:color="auto"/>
                                                    <w:right w:val="none" w:sz="0" w:space="0" w:color="auto"/>
                                                  </w:divBdr>
                                                </w:div>
                                                <w:div w:id="1111051977">
                                                  <w:marLeft w:val="0"/>
                                                  <w:marRight w:val="0"/>
                                                  <w:marTop w:val="0"/>
                                                  <w:marBottom w:val="0"/>
                                                  <w:divBdr>
                                                    <w:top w:val="none" w:sz="0" w:space="0" w:color="auto"/>
                                                    <w:left w:val="none" w:sz="0" w:space="0" w:color="auto"/>
                                                    <w:bottom w:val="none" w:sz="0" w:space="0" w:color="auto"/>
                                                    <w:right w:val="none" w:sz="0" w:space="0" w:color="auto"/>
                                                  </w:divBdr>
                                                </w:div>
                                                <w:div w:id="541408595">
                                                  <w:marLeft w:val="0"/>
                                                  <w:marRight w:val="0"/>
                                                  <w:marTop w:val="0"/>
                                                  <w:marBottom w:val="0"/>
                                                  <w:divBdr>
                                                    <w:top w:val="none" w:sz="0" w:space="0" w:color="auto"/>
                                                    <w:left w:val="none" w:sz="0" w:space="0" w:color="auto"/>
                                                    <w:bottom w:val="none" w:sz="0" w:space="0" w:color="auto"/>
                                                    <w:right w:val="none" w:sz="0" w:space="0" w:color="auto"/>
                                                  </w:divBdr>
                                                </w:div>
                                                <w:div w:id="934627295">
                                                  <w:marLeft w:val="0"/>
                                                  <w:marRight w:val="0"/>
                                                  <w:marTop w:val="0"/>
                                                  <w:marBottom w:val="0"/>
                                                  <w:divBdr>
                                                    <w:top w:val="none" w:sz="0" w:space="0" w:color="auto"/>
                                                    <w:left w:val="none" w:sz="0" w:space="0" w:color="auto"/>
                                                    <w:bottom w:val="none" w:sz="0" w:space="0" w:color="auto"/>
                                                    <w:right w:val="none" w:sz="0" w:space="0" w:color="auto"/>
                                                  </w:divBdr>
                                                </w:div>
                                                <w:div w:id="1654213800">
                                                  <w:marLeft w:val="0"/>
                                                  <w:marRight w:val="0"/>
                                                  <w:marTop w:val="0"/>
                                                  <w:marBottom w:val="0"/>
                                                  <w:divBdr>
                                                    <w:top w:val="none" w:sz="0" w:space="0" w:color="auto"/>
                                                    <w:left w:val="none" w:sz="0" w:space="0" w:color="auto"/>
                                                    <w:bottom w:val="none" w:sz="0" w:space="0" w:color="auto"/>
                                                    <w:right w:val="none" w:sz="0" w:space="0" w:color="auto"/>
                                                  </w:divBdr>
                                                </w:div>
                                                <w:div w:id="1906989855">
                                                  <w:marLeft w:val="0"/>
                                                  <w:marRight w:val="0"/>
                                                  <w:marTop w:val="0"/>
                                                  <w:marBottom w:val="0"/>
                                                  <w:divBdr>
                                                    <w:top w:val="none" w:sz="0" w:space="0" w:color="auto"/>
                                                    <w:left w:val="none" w:sz="0" w:space="0" w:color="auto"/>
                                                    <w:bottom w:val="none" w:sz="0" w:space="0" w:color="auto"/>
                                                    <w:right w:val="none" w:sz="0" w:space="0" w:color="auto"/>
                                                  </w:divBdr>
                                                </w:div>
                                                <w:div w:id="1410153431">
                                                  <w:marLeft w:val="0"/>
                                                  <w:marRight w:val="0"/>
                                                  <w:marTop w:val="0"/>
                                                  <w:marBottom w:val="0"/>
                                                  <w:divBdr>
                                                    <w:top w:val="none" w:sz="0" w:space="0" w:color="auto"/>
                                                    <w:left w:val="none" w:sz="0" w:space="0" w:color="auto"/>
                                                    <w:bottom w:val="none" w:sz="0" w:space="0" w:color="auto"/>
                                                    <w:right w:val="none" w:sz="0" w:space="0" w:color="auto"/>
                                                  </w:divBdr>
                                                </w:div>
                                                <w:div w:id="1166477163">
                                                  <w:marLeft w:val="0"/>
                                                  <w:marRight w:val="0"/>
                                                  <w:marTop w:val="0"/>
                                                  <w:marBottom w:val="0"/>
                                                  <w:divBdr>
                                                    <w:top w:val="none" w:sz="0" w:space="0" w:color="auto"/>
                                                    <w:left w:val="none" w:sz="0" w:space="0" w:color="auto"/>
                                                    <w:bottom w:val="none" w:sz="0" w:space="0" w:color="auto"/>
                                                    <w:right w:val="none" w:sz="0" w:space="0" w:color="auto"/>
                                                  </w:divBdr>
                                                </w:div>
                                                <w:div w:id="384793436">
                                                  <w:marLeft w:val="0"/>
                                                  <w:marRight w:val="0"/>
                                                  <w:marTop w:val="0"/>
                                                  <w:marBottom w:val="0"/>
                                                  <w:divBdr>
                                                    <w:top w:val="none" w:sz="0" w:space="0" w:color="auto"/>
                                                    <w:left w:val="none" w:sz="0" w:space="0" w:color="auto"/>
                                                    <w:bottom w:val="none" w:sz="0" w:space="0" w:color="auto"/>
                                                    <w:right w:val="none" w:sz="0" w:space="0" w:color="auto"/>
                                                  </w:divBdr>
                                                </w:div>
                                                <w:div w:id="753628733">
                                                  <w:marLeft w:val="0"/>
                                                  <w:marRight w:val="0"/>
                                                  <w:marTop w:val="0"/>
                                                  <w:marBottom w:val="0"/>
                                                  <w:divBdr>
                                                    <w:top w:val="none" w:sz="0" w:space="0" w:color="auto"/>
                                                    <w:left w:val="none" w:sz="0" w:space="0" w:color="auto"/>
                                                    <w:bottom w:val="none" w:sz="0" w:space="0" w:color="auto"/>
                                                    <w:right w:val="none" w:sz="0" w:space="0" w:color="auto"/>
                                                  </w:divBdr>
                                                </w:div>
                                                <w:div w:id="450394836">
                                                  <w:marLeft w:val="0"/>
                                                  <w:marRight w:val="0"/>
                                                  <w:marTop w:val="0"/>
                                                  <w:marBottom w:val="0"/>
                                                  <w:divBdr>
                                                    <w:top w:val="none" w:sz="0" w:space="0" w:color="auto"/>
                                                    <w:left w:val="none" w:sz="0" w:space="0" w:color="auto"/>
                                                    <w:bottom w:val="none" w:sz="0" w:space="0" w:color="auto"/>
                                                    <w:right w:val="none" w:sz="0" w:space="0" w:color="auto"/>
                                                  </w:divBdr>
                                                </w:div>
                                                <w:div w:id="1002313300">
                                                  <w:marLeft w:val="0"/>
                                                  <w:marRight w:val="0"/>
                                                  <w:marTop w:val="0"/>
                                                  <w:marBottom w:val="0"/>
                                                  <w:divBdr>
                                                    <w:top w:val="none" w:sz="0" w:space="0" w:color="auto"/>
                                                    <w:left w:val="none" w:sz="0" w:space="0" w:color="auto"/>
                                                    <w:bottom w:val="none" w:sz="0" w:space="0" w:color="auto"/>
                                                    <w:right w:val="none" w:sz="0" w:space="0" w:color="auto"/>
                                                  </w:divBdr>
                                                </w:div>
                                                <w:div w:id="528880998">
                                                  <w:marLeft w:val="0"/>
                                                  <w:marRight w:val="0"/>
                                                  <w:marTop w:val="0"/>
                                                  <w:marBottom w:val="0"/>
                                                  <w:divBdr>
                                                    <w:top w:val="none" w:sz="0" w:space="0" w:color="auto"/>
                                                    <w:left w:val="none" w:sz="0" w:space="0" w:color="auto"/>
                                                    <w:bottom w:val="none" w:sz="0" w:space="0" w:color="auto"/>
                                                    <w:right w:val="none" w:sz="0" w:space="0" w:color="auto"/>
                                                  </w:divBdr>
                                                </w:div>
                                                <w:div w:id="1808933862">
                                                  <w:marLeft w:val="0"/>
                                                  <w:marRight w:val="0"/>
                                                  <w:marTop w:val="0"/>
                                                  <w:marBottom w:val="0"/>
                                                  <w:divBdr>
                                                    <w:top w:val="none" w:sz="0" w:space="0" w:color="auto"/>
                                                    <w:left w:val="none" w:sz="0" w:space="0" w:color="auto"/>
                                                    <w:bottom w:val="none" w:sz="0" w:space="0" w:color="auto"/>
                                                    <w:right w:val="none" w:sz="0" w:space="0" w:color="auto"/>
                                                  </w:divBdr>
                                                </w:div>
                                                <w:div w:id="1315838667">
                                                  <w:marLeft w:val="0"/>
                                                  <w:marRight w:val="0"/>
                                                  <w:marTop w:val="0"/>
                                                  <w:marBottom w:val="0"/>
                                                  <w:divBdr>
                                                    <w:top w:val="none" w:sz="0" w:space="0" w:color="auto"/>
                                                    <w:left w:val="none" w:sz="0" w:space="0" w:color="auto"/>
                                                    <w:bottom w:val="none" w:sz="0" w:space="0" w:color="auto"/>
                                                    <w:right w:val="none" w:sz="0" w:space="0" w:color="auto"/>
                                                  </w:divBdr>
                                                </w:div>
                                                <w:div w:id="1993679910">
                                                  <w:marLeft w:val="0"/>
                                                  <w:marRight w:val="0"/>
                                                  <w:marTop w:val="0"/>
                                                  <w:marBottom w:val="0"/>
                                                  <w:divBdr>
                                                    <w:top w:val="none" w:sz="0" w:space="0" w:color="auto"/>
                                                    <w:left w:val="none" w:sz="0" w:space="0" w:color="auto"/>
                                                    <w:bottom w:val="none" w:sz="0" w:space="0" w:color="auto"/>
                                                    <w:right w:val="none" w:sz="0" w:space="0" w:color="auto"/>
                                                  </w:divBdr>
                                                </w:div>
                                                <w:div w:id="1413698639">
                                                  <w:marLeft w:val="0"/>
                                                  <w:marRight w:val="0"/>
                                                  <w:marTop w:val="0"/>
                                                  <w:marBottom w:val="0"/>
                                                  <w:divBdr>
                                                    <w:top w:val="none" w:sz="0" w:space="0" w:color="auto"/>
                                                    <w:left w:val="none" w:sz="0" w:space="0" w:color="auto"/>
                                                    <w:bottom w:val="none" w:sz="0" w:space="0" w:color="auto"/>
                                                    <w:right w:val="none" w:sz="0" w:space="0" w:color="auto"/>
                                                  </w:divBdr>
                                                </w:div>
                                                <w:div w:id="1840851504">
                                                  <w:marLeft w:val="0"/>
                                                  <w:marRight w:val="0"/>
                                                  <w:marTop w:val="0"/>
                                                  <w:marBottom w:val="0"/>
                                                  <w:divBdr>
                                                    <w:top w:val="none" w:sz="0" w:space="0" w:color="auto"/>
                                                    <w:left w:val="none" w:sz="0" w:space="0" w:color="auto"/>
                                                    <w:bottom w:val="none" w:sz="0" w:space="0" w:color="auto"/>
                                                    <w:right w:val="none" w:sz="0" w:space="0" w:color="auto"/>
                                                  </w:divBdr>
                                                </w:div>
                                                <w:div w:id="270087986">
                                                  <w:marLeft w:val="0"/>
                                                  <w:marRight w:val="0"/>
                                                  <w:marTop w:val="0"/>
                                                  <w:marBottom w:val="0"/>
                                                  <w:divBdr>
                                                    <w:top w:val="none" w:sz="0" w:space="0" w:color="auto"/>
                                                    <w:left w:val="none" w:sz="0" w:space="0" w:color="auto"/>
                                                    <w:bottom w:val="none" w:sz="0" w:space="0" w:color="auto"/>
                                                    <w:right w:val="none" w:sz="0" w:space="0" w:color="auto"/>
                                                  </w:divBdr>
                                                </w:div>
                                                <w:div w:id="284506937">
                                                  <w:marLeft w:val="0"/>
                                                  <w:marRight w:val="0"/>
                                                  <w:marTop w:val="0"/>
                                                  <w:marBottom w:val="0"/>
                                                  <w:divBdr>
                                                    <w:top w:val="none" w:sz="0" w:space="0" w:color="auto"/>
                                                    <w:left w:val="none" w:sz="0" w:space="0" w:color="auto"/>
                                                    <w:bottom w:val="none" w:sz="0" w:space="0" w:color="auto"/>
                                                    <w:right w:val="none" w:sz="0" w:space="0" w:color="auto"/>
                                                  </w:divBdr>
                                                </w:div>
                                                <w:div w:id="162017174">
                                                  <w:marLeft w:val="0"/>
                                                  <w:marRight w:val="0"/>
                                                  <w:marTop w:val="0"/>
                                                  <w:marBottom w:val="0"/>
                                                  <w:divBdr>
                                                    <w:top w:val="none" w:sz="0" w:space="0" w:color="auto"/>
                                                    <w:left w:val="none" w:sz="0" w:space="0" w:color="auto"/>
                                                    <w:bottom w:val="none" w:sz="0" w:space="0" w:color="auto"/>
                                                    <w:right w:val="none" w:sz="0" w:space="0" w:color="auto"/>
                                                  </w:divBdr>
                                                </w:div>
                                                <w:div w:id="576742242">
                                                  <w:marLeft w:val="0"/>
                                                  <w:marRight w:val="0"/>
                                                  <w:marTop w:val="0"/>
                                                  <w:marBottom w:val="0"/>
                                                  <w:divBdr>
                                                    <w:top w:val="none" w:sz="0" w:space="0" w:color="auto"/>
                                                    <w:left w:val="none" w:sz="0" w:space="0" w:color="auto"/>
                                                    <w:bottom w:val="none" w:sz="0" w:space="0" w:color="auto"/>
                                                    <w:right w:val="none" w:sz="0" w:space="0" w:color="auto"/>
                                                  </w:divBdr>
                                                </w:div>
                                                <w:div w:id="1548026473">
                                                  <w:marLeft w:val="0"/>
                                                  <w:marRight w:val="0"/>
                                                  <w:marTop w:val="0"/>
                                                  <w:marBottom w:val="0"/>
                                                  <w:divBdr>
                                                    <w:top w:val="none" w:sz="0" w:space="0" w:color="auto"/>
                                                    <w:left w:val="none" w:sz="0" w:space="0" w:color="auto"/>
                                                    <w:bottom w:val="none" w:sz="0" w:space="0" w:color="auto"/>
                                                    <w:right w:val="none" w:sz="0" w:space="0" w:color="auto"/>
                                                  </w:divBdr>
                                                </w:div>
                                                <w:div w:id="1823235367">
                                                  <w:marLeft w:val="0"/>
                                                  <w:marRight w:val="0"/>
                                                  <w:marTop w:val="0"/>
                                                  <w:marBottom w:val="0"/>
                                                  <w:divBdr>
                                                    <w:top w:val="none" w:sz="0" w:space="0" w:color="auto"/>
                                                    <w:left w:val="none" w:sz="0" w:space="0" w:color="auto"/>
                                                    <w:bottom w:val="none" w:sz="0" w:space="0" w:color="auto"/>
                                                    <w:right w:val="none" w:sz="0" w:space="0" w:color="auto"/>
                                                  </w:divBdr>
                                                </w:div>
                                                <w:div w:id="1368607538">
                                                  <w:marLeft w:val="0"/>
                                                  <w:marRight w:val="0"/>
                                                  <w:marTop w:val="0"/>
                                                  <w:marBottom w:val="0"/>
                                                  <w:divBdr>
                                                    <w:top w:val="none" w:sz="0" w:space="0" w:color="auto"/>
                                                    <w:left w:val="none" w:sz="0" w:space="0" w:color="auto"/>
                                                    <w:bottom w:val="none" w:sz="0" w:space="0" w:color="auto"/>
                                                    <w:right w:val="none" w:sz="0" w:space="0" w:color="auto"/>
                                                  </w:divBdr>
                                                </w:div>
                                                <w:div w:id="1421174286">
                                                  <w:marLeft w:val="0"/>
                                                  <w:marRight w:val="0"/>
                                                  <w:marTop w:val="0"/>
                                                  <w:marBottom w:val="0"/>
                                                  <w:divBdr>
                                                    <w:top w:val="none" w:sz="0" w:space="0" w:color="auto"/>
                                                    <w:left w:val="none" w:sz="0" w:space="0" w:color="auto"/>
                                                    <w:bottom w:val="none" w:sz="0" w:space="0" w:color="auto"/>
                                                    <w:right w:val="none" w:sz="0" w:space="0" w:color="auto"/>
                                                  </w:divBdr>
                                                </w:div>
                                                <w:div w:id="1457527430">
                                                  <w:marLeft w:val="0"/>
                                                  <w:marRight w:val="0"/>
                                                  <w:marTop w:val="0"/>
                                                  <w:marBottom w:val="0"/>
                                                  <w:divBdr>
                                                    <w:top w:val="none" w:sz="0" w:space="0" w:color="auto"/>
                                                    <w:left w:val="none" w:sz="0" w:space="0" w:color="auto"/>
                                                    <w:bottom w:val="none" w:sz="0" w:space="0" w:color="auto"/>
                                                    <w:right w:val="none" w:sz="0" w:space="0" w:color="auto"/>
                                                  </w:divBdr>
                                                </w:div>
                                                <w:div w:id="334109167">
                                                  <w:marLeft w:val="0"/>
                                                  <w:marRight w:val="0"/>
                                                  <w:marTop w:val="0"/>
                                                  <w:marBottom w:val="0"/>
                                                  <w:divBdr>
                                                    <w:top w:val="none" w:sz="0" w:space="0" w:color="auto"/>
                                                    <w:left w:val="none" w:sz="0" w:space="0" w:color="auto"/>
                                                    <w:bottom w:val="none" w:sz="0" w:space="0" w:color="auto"/>
                                                    <w:right w:val="none" w:sz="0" w:space="0" w:color="auto"/>
                                                  </w:divBdr>
                                                </w:div>
                                                <w:div w:id="1775326721">
                                                  <w:marLeft w:val="0"/>
                                                  <w:marRight w:val="0"/>
                                                  <w:marTop w:val="0"/>
                                                  <w:marBottom w:val="0"/>
                                                  <w:divBdr>
                                                    <w:top w:val="none" w:sz="0" w:space="0" w:color="auto"/>
                                                    <w:left w:val="none" w:sz="0" w:space="0" w:color="auto"/>
                                                    <w:bottom w:val="none" w:sz="0" w:space="0" w:color="auto"/>
                                                    <w:right w:val="none" w:sz="0" w:space="0" w:color="auto"/>
                                                  </w:divBdr>
                                                </w:div>
                                                <w:div w:id="56174869">
                                                  <w:marLeft w:val="0"/>
                                                  <w:marRight w:val="0"/>
                                                  <w:marTop w:val="0"/>
                                                  <w:marBottom w:val="0"/>
                                                  <w:divBdr>
                                                    <w:top w:val="none" w:sz="0" w:space="0" w:color="auto"/>
                                                    <w:left w:val="none" w:sz="0" w:space="0" w:color="auto"/>
                                                    <w:bottom w:val="none" w:sz="0" w:space="0" w:color="auto"/>
                                                    <w:right w:val="none" w:sz="0" w:space="0" w:color="auto"/>
                                                  </w:divBdr>
                                                </w:div>
                                                <w:div w:id="512693610">
                                                  <w:marLeft w:val="0"/>
                                                  <w:marRight w:val="0"/>
                                                  <w:marTop w:val="0"/>
                                                  <w:marBottom w:val="0"/>
                                                  <w:divBdr>
                                                    <w:top w:val="none" w:sz="0" w:space="0" w:color="auto"/>
                                                    <w:left w:val="none" w:sz="0" w:space="0" w:color="auto"/>
                                                    <w:bottom w:val="none" w:sz="0" w:space="0" w:color="auto"/>
                                                    <w:right w:val="none" w:sz="0" w:space="0" w:color="auto"/>
                                                  </w:divBdr>
                                                </w:div>
                                                <w:div w:id="431629175">
                                                  <w:marLeft w:val="0"/>
                                                  <w:marRight w:val="0"/>
                                                  <w:marTop w:val="0"/>
                                                  <w:marBottom w:val="0"/>
                                                  <w:divBdr>
                                                    <w:top w:val="none" w:sz="0" w:space="0" w:color="auto"/>
                                                    <w:left w:val="none" w:sz="0" w:space="0" w:color="auto"/>
                                                    <w:bottom w:val="none" w:sz="0" w:space="0" w:color="auto"/>
                                                    <w:right w:val="none" w:sz="0" w:space="0" w:color="auto"/>
                                                  </w:divBdr>
                                                </w:div>
                                                <w:div w:id="675956929">
                                                  <w:marLeft w:val="0"/>
                                                  <w:marRight w:val="0"/>
                                                  <w:marTop w:val="0"/>
                                                  <w:marBottom w:val="0"/>
                                                  <w:divBdr>
                                                    <w:top w:val="none" w:sz="0" w:space="0" w:color="auto"/>
                                                    <w:left w:val="none" w:sz="0" w:space="0" w:color="auto"/>
                                                    <w:bottom w:val="none" w:sz="0" w:space="0" w:color="auto"/>
                                                    <w:right w:val="none" w:sz="0" w:space="0" w:color="auto"/>
                                                  </w:divBdr>
                                                </w:div>
                                                <w:div w:id="559169336">
                                                  <w:marLeft w:val="0"/>
                                                  <w:marRight w:val="0"/>
                                                  <w:marTop w:val="0"/>
                                                  <w:marBottom w:val="0"/>
                                                  <w:divBdr>
                                                    <w:top w:val="none" w:sz="0" w:space="0" w:color="auto"/>
                                                    <w:left w:val="none" w:sz="0" w:space="0" w:color="auto"/>
                                                    <w:bottom w:val="none" w:sz="0" w:space="0" w:color="auto"/>
                                                    <w:right w:val="none" w:sz="0" w:space="0" w:color="auto"/>
                                                  </w:divBdr>
                                                </w:div>
                                                <w:div w:id="1708094565">
                                                  <w:marLeft w:val="0"/>
                                                  <w:marRight w:val="0"/>
                                                  <w:marTop w:val="0"/>
                                                  <w:marBottom w:val="0"/>
                                                  <w:divBdr>
                                                    <w:top w:val="none" w:sz="0" w:space="0" w:color="auto"/>
                                                    <w:left w:val="none" w:sz="0" w:space="0" w:color="auto"/>
                                                    <w:bottom w:val="none" w:sz="0" w:space="0" w:color="auto"/>
                                                    <w:right w:val="none" w:sz="0" w:space="0" w:color="auto"/>
                                                  </w:divBdr>
                                                </w:div>
                                                <w:div w:id="1647390931">
                                                  <w:marLeft w:val="0"/>
                                                  <w:marRight w:val="0"/>
                                                  <w:marTop w:val="0"/>
                                                  <w:marBottom w:val="0"/>
                                                  <w:divBdr>
                                                    <w:top w:val="none" w:sz="0" w:space="0" w:color="auto"/>
                                                    <w:left w:val="none" w:sz="0" w:space="0" w:color="auto"/>
                                                    <w:bottom w:val="none" w:sz="0" w:space="0" w:color="auto"/>
                                                    <w:right w:val="none" w:sz="0" w:space="0" w:color="auto"/>
                                                  </w:divBdr>
                                                </w:div>
                                                <w:div w:id="542138904">
                                                  <w:marLeft w:val="0"/>
                                                  <w:marRight w:val="0"/>
                                                  <w:marTop w:val="0"/>
                                                  <w:marBottom w:val="0"/>
                                                  <w:divBdr>
                                                    <w:top w:val="none" w:sz="0" w:space="0" w:color="auto"/>
                                                    <w:left w:val="none" w:sz="0" w:space="0" w:color="auto"/>
                                                    <w:bottom w:val="none" w:sz="0" w:space="0" w:color="auto"/>
                                                    <w:right w:val="none" w:sz="0" w:space="0" w:color="auto"/>
                                                  </w:divBdr>
                                                </w:div>
                                                <w:div w:id="1556891098">
                                                  <w:marLeft w:val="0"/>
                                                  <w:marRight w:val="0"/>
                                                  <w:marTop w:val="0"/>
                                                  <w:marBottom w:val="0"/>
                                                  <w:divBdr>
                                                    <w:top w:val="none" w:sz="0" w:space="0" w:color="auto"/>
                                                    <w:left w:val="none" w:sz="0" w:space="0" w:color="auto"/>
                                                    <w:bottom w:val="none" w:sz="0" w:space="0" w:color="auto"/>
                                                    <w:right w:val="none" w:sz="0" w:space="0" w:color="auto"/>
                                                  </w:divBdr>
                                                </w:div>
                                                <w:div w:id="1349911146">
                                                  <w:marLeft w:val="0"/>
                                                  <w:marRight w:val="0"/>
                                                  <w:marTop w:val="0"/>
                                                  <w:marBottom w:val="0"/>
                                                  <w:divBdr>
                                                    <w:top w:val="none" w:sz="0" w:space="0" w:color="auto"/>
                                                    <w:left w:val="none" w:sz="0" w:space="0" w:color="auto"/>
                                                    <w:bottom w:val="none" w:sz="0" w:space="0" w:color="auto"/>
                                                    <w:right w:val="none" w:sz="0" w:space="0" w:color="auto"/>
                                                  </w:divBdr>
                                                </w:div>
                                                <w:div w:id="751777592">
                                                  <w:marLeft w:val="0"/>
                                                  <w:marRight w:val="0"/>
                                                  <w:marTop w:val="0"/>
                                                  <w:marBottom w:val="0"/>
                                                  <w:divBdr>
                                                    <w:top w:val="none" w:sz="0" w:space="0" w:color="auto"/>
                                                    <w:left w:val="none" w:sz="0" w:space="0" w:color="auto"/>
                                                    <w:bottom w:val="none" w:sz="0" w:space="0" w:color="auto"/>
                                                    <w:right w:val="none" w:sz="0" w:space="0" w:color="auto"/>
                                                  </w:divBdr>
                                                </w:div>
                                                <w:div w:id="2029984104">
                                                  <w:marLeft w:val="0"/>
                                                  <w:marRight w:val="0"/>
                                                  <w:marTop w:val="0"/>
                                                  <w:marBottom w:val="0"/>
                                                  <w:divBdr>
                                                    <w:top w:val="none" w:sz="0" w:space="0" w:color="auto"/>
                                                    <w:left w:val="none" w:sz="0" w:space="0" w:color="auto"/>
                                                    <w:bottom w:val="none" w:sz="0" w:space="0" w:color="auto"/>
                                                    <w:right w:val="none" w:sz="0" w:space="0" w:color="auto"/>
                                                  </w:divBdr>
                                                </w:div>
                                                <w:div w:id="767653314">
                                                  <w:marLeft w:val="0"/>
                                                  <w:marRight w:val="0"/>
                                                  <w:marTop w:val="0"/>
                                                  <w:marBottom w:val="0"/>
                                                  <w:divBdr>
                                                    <w:top w:val="none" w:sz="0" w:space="0" w:color="auto"/>
                                                    <w:left w:val="none" w:sz="0" w:space="0" w:color="auto"/>
                                                    <w:bottom w:val="none" w:sz="0" w:space="0" w:color="auto"/>
                                                    <w:right w:val="none" w:sz="0" w:space="0" w:color="auto"/>
                                                  </w:divBdr>
                                                </w:div>
                                                <w:div w:id="894125233">
                                                  <w:marLeft w:val="0"/>
                                                  <w:marRight w:val="0"/>
                                                  <w:marTop w:val="0"/>
                                                  <w:marBottom w:val="0"/>
                                                  <w:divBdr>
                                                    <w:top w:val="none" w:sz="0" w:space="0" w:color="auto"/>
                                                    <w:left w:val="none" w:sz="0" w:space="0" w:color="auto"/>
                                                    <w:bottom w:val="none" w:sz="0" w:space="0" w:color="auto"/>
                                                    <w:right w:val="none" w:sz="0" w:space="0" w:color="auto"/>
                                                  </w:divBdr>
                                                </w:div>
                                                <w:div w:id="1745223808">
                                                  <w:marLeft w:val="0"/>
                                                  <w:marRight w:val="0"/>
                                                  <w:marTop w:val="0"/>
                                                  <w:marBottom w:val="0"/>
                                                  <w:divBdr>
                                                    <w:top w:val="none" w:sz="0" w:space="0" w:color="auto"/>
                                                    <w:left w:val="none" w:sz="0" w:space="0" w:color="auto"/>
                                                    <w:bottom w:val="none" w:sz="0" w:space="0" w:color="auto"/>
                                                    <w:right w:val="none" w:sz="0" w:space="0" w:color="auto"/>
                                                  </w:divBdr>
                                                </w:div>
                                                <w:div w:id="747196695">
                                                  <w:marLeft w:val="0"/>
                                                  <w:marRight w:val="0"/>
                                                  <w:marTop w:val="0"/>
                                                  <w:marBottom w:val="0"/>
                                                  <w:divBdr>
                                                    <w:top w:val="none" w:sz="0" w:space="0" w:color="auto"/>
                                                    <w:left w:val="none" w:sz="0" w:space="0" w:color="auto"/>
                                                    <w:bottom w:val="none" w:sz="0" w:space="0" w:color="auto"/>
                                                    <w:right w:val="none" w:sz="0" w:space="0" w:color="auto"/>
                                                  </w:divBdr>
                                                </w:div>
                                                <w:div w:id="15161077">
                                                  <w:marLeft w:val="0"/>
                                                  <w:marRight w:val="0"/>
                                                  <w:marTop w:val="0"/>
                                                  <w:marBottom w:val="0"/>
                                                  <w:divBdr>
                                                    <w:top w:val="none" w:sz="0" w:space="0" w:color="auto"/>
                                                    <w:left w:val="none" w:sz="0" w:space="0" w:color="auto"/>
                                                    <w:bottom w:val="none" w:sz="0" w:space="0" w:color="auto"/>
                                                    <w:right w:val="none" w:sz="0" w:space="0" w:color="auto"/>
                                                  </w:divBdr>
                                                </w:div>
                                                <w:div w:id="347100313">
                                                  <w:marLeft w:val="0"/>
                                                  <w:marRight w:val="0"/>
                                                  <w:marTop w:val="0"/>
                                                  <w:marBottom w:val="0"/>
                                                  <w:divBdr>
                                                    <w:top w:val="none" w:sz="0" w:space="0" w:color="auto"/>
                                                    <w:left w:val="none" w:sz="0" w:space="0" w:color="auto"/>
                                                    <w:bottom w:val="none" w:sz="0" w:space="0" w:color="auto"/>
                                                    <w:right w:val="none" w:sz="0" w:space="0" w:color="auto"/>
                                                  </w:divBdr>
                                                </w:div>
                                                <w:div w:id="472528654">
                                                  <w:marLeft w:val="0"/>
                                                  <w:marRight w:val="0"/>
                                                  <w:marTop w:val="0"/>
                                                  <w:marBottom w:val="0"/>
                                                  <w:divBdr>
                                                    <w:top w:val="none" w:sz="0" w:space="0" w:color="auto"/>
                                                    <w:left w:val="none" w:sz="0" w:space="0" w:color="auto"/>
                                                    <w:bottom w:val="none" w:sz="0" w:space="0" w:color="auto"/>
                                                    <w:right w:val="none" w:sz="0" w:space="0" w:color="auto"/>
                                                  </w:divBdr>
                                                </w:div>
                                                <w:div w:id="969240661">
                                                  <w:marLeft w:val="0"/>
                                                  <w:marRight w:val="0"/>
                                                  <w:marTop w:val="0"/>
                                                  <w:marBottom w:val="0"/>
                                                  <w:divBdr>
                                                    <w:top w:val="none" w:sz="0" w:space="0" w:color="auto"/>
                                                    <w:left w:val="none" w:sz="0" w:space="0" w:color="auto"/>
                                                    <w:bottom w:val="none" w:sz="0" w:space="0" w:color="auto"/>
                                                    <w:right w:val="none" w:sz="0" w:space="0" w:color="auto"/>
                                                  </w:divBdr>
                                                </w:div>
                                                <w:div w:id="697197849">
                                                  <w:marLeft w:val="0"/>
                                                  <w:marRight w:val="0"/>
                                                  <w:marTop w:val="0"/>
                                                  <w:marBottom w:val="0"/>
                                                  <w:divBdr>
                                                    <w:top w:val="none" w:sz="0" w:space="0" w:color="auto"/>
                                                    <w:left w:val="none" w:sz="0" w:space="0" w:color="auto"/>
                                                    <w:bottom w:val="none" w:sz="0" w:space="0" w:color="auto"/>
                                                    <w:right w:val="none" w:sz="0" w:space="0" w:color="auto"/>
                                                  </w:divBdr>
                                                </w:div>
                                                <w:div w:id="376399718">
                                                  <w:marLeft w:val="0"/>
                                                  <w:marRight w:val="0"/>
                                                  <w:marTop w:val="0"/>
                                                  <w:marBottom w:val="0"/>
                                                  <w:divBdr>
                                                    <w:top w:val="none" w:sz="0" w:space="0" w:color="auto"/>
                                                    <w:left w:val="none" w:sz="0" w:space="0" w:color="auto"/>
                                                    <w:bottom w:val="none" w:sz="0" w:space="0" w:color="auto"/>
                                                    <w:right w:val="none" w:sz="0" w:space="0" w:color="auto"/>
                                                  </w:divBdr>
                                                </w:div>
                                                <w:div w:id="1618485605">
                                                  <w:marLeft w:val="0"/>
                                                  <w:marRight w:val="0"/>
                                                  <w:marTop w:val="0"/>
                                                  <w:marBottom w:val="0"/>
                                                  <w:divBdr>
                                                    <w:top w:val="none" w:sz="0" w:space="0" w:color="auto"/>
                                                    <w:left w:val="none" w:sz="0" w:space="0" w:color="auto"/>
                                                    <w:bottom w:val="none" w:sz="0" w:space="0" w:color="auto"/>
                                                    <w:right w:val="none" w:sz="0" w:space="0" w:color="auto"/>
                                                  </w:divBdr>
                                                </w:div>
                                                <w:div w:id="673579321">
                                                  <w:marLeft w:val="0"/>
                                                  <w:marRight w:val="0"/>
                                                  <w:marTop w:val="0"/>
                                                  <w:marBottom w:val="0"/>
                                                  <w:divBdr>
                                                    <w:top w:val="none" w:sz="0" w:space="0" w:color="auto"/>
                                                    <w:left w:val="none" w:sz="0" w:space="0" w:color="auto"/>
                                                    <w:bottom w:val="none" w:sz="0" w:space="0" w:color="auto"/>
                                                    <w:right w:val="none" w:sz="0" w:space="0" w:color="auto"/>
                                                  </w:divBdr>
                                                </w:div>
                                                <w:div w:id="33044223">
                                                  <w:marLeft w:val="0"/>
                                                  <w:marRight w:val="0"/>
                                                  <w:marTop w:val="0"/>
                                                  <w:marBottom w:val="0"/>
                                                  <w:divBdr>
                                                    <w:top w:val="none" w:sz="0" w:space="0" w:color="auto"/>
                                                    <w:left w:val="none" w:sz="0" w:space="0" w:color="auto"/>
                                                    <w:bottom w:val="none" w:sz="0" w:space="0" w:color="auto"/>
                                                    <w:right w:val="none" w:sz="0" w:space="0" w:color="auto"/>
                                                  </w:divBdr>
                                                </w:div>
                                                <w:div w:id="1681199771">
                                                  <w:marLeft w:val="0"/>
                                                  <w:marRight w:val="0"/>
                                                  <w:marTop w:val="0"/>
                                                  <w:marBottom w:val="0"/>
                                                  <w:divBdr>
                                                    <w:top w:val="none" w:sz="0" w:space="0" w:color="auto"/>
                                                    <w:left w:val="none" w:sz="0" w:space="0" w:color="auto"/>
                                                    <w:bottom w:val="none" w:sz="0" w:space="0" w:color="auto"/>
                                                    <w:right w:val="none" w:sz="0" w:space="0" w:color="auto"/>
                                                  </w:divBdr>
                                                </w:div>
                                                <w:div w:id="1212306069">
                                                  <w:marLeft w:val="0"/>
                                                  <w:marRight w:val="0"/>
                                                  <w:marTop w:val="0"/>
                                                  <w:marBottom w:val="0"/>
                                                  <w:divBdr>
                                                    <w:top w:val="none" w:sz="0" w:space="0" w:color="auto"/>
                                                    <w:left w:val="none" w:sz="0" w:space="0" w:color="auto"/>
                                                    <w:bottom w:val="none" w:sz="0" w:space="0" w:color="auto"/>
                                                    <w:right w:val="none" w:sz="0" w:space="0" w:color="auto"/>
                                                  </w:divBdr>
                                                </w:div>
                                                <w:div w:id="1242177152">
                                                  <w:marLeft w:val="0"/>
                                                  <w:marRight w:val="0"/>
                                                  <w:marTop w:val="0"/>
                                                  <w:marBottom w:val="0"/>
                                                  <w:divBdr>
                                                    <w:top w:val="none" w:sz="0" w:space="0" w:color="auto"/>
                                                    <w:left w:val="none" w:sz="0" w:space="0" w:color="auto"/>
                                                    <w:bottom w:val="none" w:sz="0" w:space="0" w:color="auto"/>
                                                    <w:right w:val="none" w:sz="0" w:space="0" w:color="auto"/>
                                                  </w:divBdr>
                                                </w:div>
                                                <w:div w:id="601883378">
                                                  <w:marLeft w:val="0"/>
                                                  <w:marRight w:val="0"/>
                                                  <w:marTop w:val="0"/>
                                                  <w:marBottom w:val="0"/>
                                                  <w:divBdr>
                                                    <w:top w:val="none" w:sz="0" w:space="0" w:color="auto"/>
                                                    <w:left w:val="none" w:sz="0" w:space="0" w:color="auto"/>
                                                    <w:bottom w:val="none" w:sz="0" w:space="0" w:color="auto"/>
                                                    <w:right w:val="none" w:sz="0" w:space="0" w:color="auto"/>
                                                  </w:divBdr>
                                                </w:div>
                                                <w:div w:id="383262443">
                                                  <w:marLeft w:val="0"/>
                                                  <w:marRight w:val="0"/>
                                                  <w:marTop w:val="0"/>
                                                  <w:marBottom w:val="0"/>
                                                  <w:divBdr>
                                                    <w:top w:val="none" w:sz="0" w:space="0" w:color="auto"/>
                                                    <w:left w:val="none" w:sz="0" w:space="0" w:color="auto"/>
                                                    <w:bottom w:val="none" w:sz="0" w:space="0" w:color="auto"/>
                                                    <w:right w:val="none" w:sz="0" w:space="0" w:color="auto"/>
                                                  </w:divBdr>
                                                </w:div>
                                                <w:div w:id="660700553">
                                                  <w:marLeft w:val="0"/>
                                                  <w:marRight w:val="0"/>
                                                  <w:marTop w:val="0"/>
                                                  <w:marBottom w:val="0"/>
                                                  <w:divBdr>
                                                    <w:top w:val="none" w:sz="0" w:space="0" w:color="auto"/>
                                                    <w:left w:val="none" w:sz="0" w:space="0" w:color="auto"/>
                                                    <w:bottom w:val="none" w:sz="0" w:space="0" w:color="auto"/>
                                                    <w:right w:val="none" w:sz="0" w:space="0" w:color="auto"/>
                                                  </w:divBdr>
                                                </w:div>
                                                <w:div w:id="793405875">
                                                  <w:marLeft w:val="0"/>
                                                  <w:marRight w:val="0"/>
                                                  <w:marTop w:val="0"/>
                                                  <w:marBottom w:val="0"/>
                                                  <w:divBdr>
                                                    <w:top w:val="none" w:sz="0" w:space="0" w:color="auto"/>
                                                    <w:left w:val="none" w:sz="0" w:space="0" w:color="auto"/>
                                                    <w:bottom w:val="none" w:sz="0" w:space="0" w:color="auto"/>
                                                    <w:right w:val="none" w:sz="0" w:space="0" w:color="auto"/>
                                                  </w:divBdr>
                                                </w:div>
                                                <w:div w:id="671956997">
                                                  <w:marLeft w:val="0"/>
                                                  <w:marRight w:val="0"/>
                                                  <w:marTop w:val="0"/>
                                                  <w:marBottom w:val="0"/>
                                                  <w:divBdr>
                                                    <w:top w:val="none" w:sz="0" w:space="0" w:color="auto"/>
                                                    <w:left w:val="none" w:sz="0" w:space="0" w:color="auto"/>
                                                    <w:bottom w:val="none" w:sz="0" w:space="0" w:color="auto"/>
                                                    <w:right w:val="none" w:sz="0" w:space="0" w:color="auto"/>
                                                  </w:divBdr>
                                                </w:div>
                                                <w:div w:id="430391652">
                                                  <w:marLeft w:val="0"/>
                                                  <w:marRight w:val="0"/>
                                                  <w:marTop w:val="0"/>
                                                  <w:marBottom w:val="0"/>
                                                  <w:divBdr>
                                                    <w:top w:val="none" w:sz="0" w:space="0" w:color="auto"/>
                                                    <w:left w:val="none" w:sz="0" w:space="0" w:color="auto"/>
                                                    <w:bottom w:val="none" w:sz="0" w:space="0" w:color="auto"/>
                                                    <w:right w:val="none" w:sz="0" w:space="0" w:color="auto"/>
                                                  </w:divBdr>
                                                </w:div>
                                                <w:div w:id="745105504">
                                                  <w:marLeft w:val="0"/>
                                                  <w:marRight w:val="0"/>
                                                  <w:marTop w:val="0"/>
                                                  <w:marBottom w:val="0"/>
                                                  <w:divBdr>
                                                    <w:top w:val="none" w:sz="0" w:space="0" w:color="auto"/>
                                                    <w:left w:val="none" w:sz="0" w:space="0" w:color="auto"/>
                                                    <w:bottom w:val="none" w:sz="0" w:space="0" w:color="auto"/>
                                                    <w:right w:val="none" w:sz="0" w:space="0" w:color="auto"/>
                                                  </w:divBdr>
                                                </w:div>
                                                <w:div w:id="1376083286">
                                                  <w:marLeft w:val="0"/>
                                                  <w:marRight w:val="0"/>
                                                  <w:marTop w:val="0"/>
                                                  <w:marBottom w:val="0"/>
                                                  <w:divBdr>
                                                    <w:top w:val="none" w:sz="0" w:space="0" w:color="auto"/>
                                                    <w:left w:val="none" w:sz="0" w:space="0" w:color="auto"/>
                                                    <w:bottom w:val="none" w:sz="0" w:space="0" w:color="auto"/>
                                                    <w:right w:val="none" w:sz="0" w:space="0" w:color="auto"/>
                                                  </w:divBdr>
                                                </w:div>
                                                <w:div w:id="1045367817">
                                                  <w:marLeft w:val="0"/>
                                                  <w:marRight w:val="0"/>
                                                  <w:marTop w:val="0"/>
                                                  <w:marBottom w:val="0"/>
                                                  <w:divBdr>
                                                    <w:top w:val="none" w:sz="0" w:space="0" w:color="auto"/>
                                                    <w:left w:val="none" w:sz="0" w:space="0" w:color="auto"/>
                                                    <w:bottom w:val="none" w:sz="0" w:space="0" w:color="auto"/>
                                                    <w:right w:val="none" w:sz="0" w:space="0" w:color="auto"/>
                                                  </w:divBdr>
                                                </w:div>
                                                <w:div w:id="1099377185">
                                                  <w:marLeft w:val="0"/>
                                                  <w:marRight w:val="0"/>
                                                  <w:marTop w:val="0"/>
                                                  <w:marBottom w:val="0"/>
                                                  <w:divBdr>
                                                    <w:top w:val="none" w:sz="0" w:space="0" w:color="auto"/>
                                                    <w:left w:val="none" w:sz="0" w:space="0" w:color="auto"/>
                                                    <w:bottom w:val="none" w:sz="0" w:space="0" w:color="auto"/>
                                                    <w:right w:val="none" w:sz="0" w:space="0" w:color="auto"/>
                                                  </w:divBdr>
                                                </w:div>
                                                <w:div w:id="911624553">
                                                  <w:marLeft w:val="0"/>
                                                  <w:marRight w:val="0"/>
                                                  <w:marTop w:val="0"/>
                                                  <w:marBottom w:val="0"/>
                                                  <w:divBdr>
                                                    <w:top w:val="none" w:sz="0" w:space="0" w:color="auto"/>
                                                    <w:left w:val="none" w:sz="0" w:space="0" w:color="auto"/>
                                                    <w:bottom w:val="none" w:sz="0" w:space="0" w:color="auto"/>
                                                    <w:right w:val="none" w:sz="0" w:space="0" w:color="auto"/>
                                                  </w:divBdr>
                                                </w:div>
                                                <w:div w:id="1805658816">
                                                  <w:marLeft w:val="0"/>
                                                  <w:marRight w:val="0"/>
                                                  <w:marTop w:val="0"/>
                                                  <w:marBottom w:val="0"/>
                                                  <w:divBdr>
                                                    <w:top w:val="none" w:sz="0" w:space="0" w:color="auto"/>
                                                    <w:left w:val="none" w:sz="0" w:space="0" w:color="auto"/>
                                                    <w:bottom w:val="none" w:sz="0" w:space="0" w:color="auto"/>
                                                    <w:right w:val="none" w:sz="0" w:space="0" w:color="auto"/>
                                                  </w:divBdr>
                                                </w:div>
                                                <w:div w:id="487981780">
                                                  <w:marLeft w:val="0"/>
                                                  <w:marRight w:val="0"/>
                                                  <w:marTop w:val="0"/>
                                                  <w:marBottom w:val="0"/>
                                                  <w:divBdr>
                                                    <w:top w:val="none" w:sz="0" w:space="0" w:color="auto"/>
                                                    <w:left w:val="none" w:sz="0" w:space="0" w:color="auto"/>
                                                    <w:bottom w:val="none" w:sz="0" w:space="0" w:color="auto"/>
                                                    <w:right w:val="none" w:sz="0" w:space="0" w:color="auto"/>
                                                  </w:divBdr>
                                                </w:div>
                                                <w:div w:id="372199004">
                                                  <w:marLeft w:val="0"/>
                                                  <w:marRight w:val="0"/>
                                                  <w:marTop w:val="0"/>
                                                  <w:marBottom w:val="0"/>
                                                  <w:divBdr>
                                                    <w:top w:val="none" w:sz="0" w:space="0" w:color="auto"/>
                                                    <w:left w:val="none" w:sz="0" w:space="0" w:color="auto"/>
                                                    <w:bottom w:val="none" w:sz="0" w:space="0" w:color="auto"/>
                                                    <w:right w:val="none" w:sz="0" w:space="0" w:color="auto"/>
                                                  </w:divBdr>
                                                </w:div>
                                                <w:div w:id="1046611944">
                                                  <w:marLeft w:val="0"/>
                                                  <w:marRight w:val="0"/>
                                                  <w:marTop w:val="0"/>
                                                  <w:marBottom w:val="0"/>
                                                  <w:divBdr>
                                                    <w:top w:val="none" w:sz="0" w:space="0" w:color="auto"/>
                                                    <w:left w:val="none" w:sz="0" w:space="0" w:color="auto"/>
                                                    <w:bottom w:val="none" w:sz="0" w:space="0" w:color="auto"/>
                                                    <w:right w:val="none" w:sz="0" w:space="0" w:color="auto"/>
                                                  </w:divBdr>
                                                </w:div>
                                                <w:div w:id="1481849744">
                                                  <w:marLeft w:val="0"/>
                                                  <w:marRight w:val="0"/>
                                                  <w:marTop w:val="0"/>
                                                  <w:marBottom w:val="0"/>
                                                  <w:divBdr>
                                                    <w:top w:val="none" w:sz="0" w:space="0" w:color="auto"/>
                                                    <w:left w:val="none" w:sz="0" w:space="0" w:color="auto"/>
                                                    <w:bottom w:val="none" w:sz="0" w:space="0" w:color="auto"/>
                                                    <w:right w:val="none" w:sz="0" w:space="0" w:color="auto"/>
                                                  </w:divBdr>
                                                </w:div>
                                                <w:div w:id="374694391">
                                                  <w:marLeft w:val="0"/>
                                                  <w:marRight w:val="0"/>
                                                  <w:marTop w:val="0"/>
                                                  <w:marBottom w:val="0"/>
                                                  <w:divBdr>
                                                    <w:top w:val="none" w:sz="0" w:space="0" w:color="auto"/>
                                                    <w:left w:val="none" w:sz="0" w:space="0" w:color="auto"/>
                                                    <w:bottom w:val="none" w:sz="0" w:space="0" w:color="auto"/>
                                                    <w:right w:val="none" w:sz="0" w:space="0" w:color="auto"/>
                                                  </w:divBdr>
                                                </w:div>
                                                <w:div w:id="1760365757">
                                                  <w:marLeft w:val="0"/>
                                                  <w:marRight w:val="0"/>
                                                  <w:marTop w:val="0"/>
                                                  <w:marBottom w:val="0"/>
                                                  <w:divBdr>
                                                    <w:top w:val="none" w:sz="0" w:space="0" w:color="auto"/>
                                                    <w:left w:val="none" w:sz="0" w:space="0" w:color="auto"/>
                                                    <w:bottom w:val="none" w:sz="0" w:space="0" w:color="auto"/>
                                                    <w:right w:val="none" w:sz="0" w:space="0" w:color="auto"/>
                                                  </w:divBdr>
                                                </w:div>
                                                <w:div w:id="800614496">
                                                  <w:marLeft w:val="0"/>
                                                  <w:marRight w:val="0"/>
                                                  <w:marTop w:val="0"/>
                                                  <w:marBottom w:val="0"/>
                                                  <w:divBdr>
                                                    <w:top w:val="none" w:sz="0" w:space="0" w:color="auto"/>
                                                    <w:left w:val="none" w:sz="0" w:space="0" w:color="auto"/>
                                                    <w:bottom w:val="none" w:sz="0" w:space="0" w:color="auto"/>
                                                    <w:right w:val="none" w:sz="0" w:space="0" w:color="auto"/>
                                                  </w:divBdr>
                                                </w:div>
                                                <w:div w:id="1645769376">
                                                  <w:marLeft w:val="0"/>
                                                  <w:marRight w:val="0"/>
                                                  <w:marTop w:val="0"/>
                                                  <w:marBottom w:val="0"/>
                                                  <w:divBdr>
                                                    <w:top w:val="none" w:sz="0" w:space="0" w:color="auto"/>
                                                    <w:left w:val="none" w:sz="0" w:space="0" w:color="auto"/>
                                                    <w:bottom w:val="none" w:sz="0" w:space="0" w:color="auto"/>
                                                    <w:right w:val="none" w:sz="0" w:space="0" w:color="auto"/>
                                                  </w:divBdr>
                                                </w:div>
                                                <w:div w:id="422145779">
                                                  <w:marLeft w:val="0"/>
                                                  <w:marRight w:val="0"/>
                                                  <w:marTop w:val="0"/>
                                                  <w:marBottom w:val="0"/>
                                                  <w:divBdr>
                                                    <w:top w:val="none" w:sz="0" w:space="0" w:color="auto"/>
                                                    <w:left w:val="none" w:sz="0" w:space="0" w:color="auto"/>
                                                    <w:bottom w:val="none" w:sz="0" w:space="0" w:color="auto"/>
                                                    <w:right w:val="none" w:sz="0" w:space="0" w:color="auto"/>
                                                  </w:divBdr>
                                                </w:div>
                                                <w:div w:id="402725596">
                                                  <w:marLeft w:val="0"/>
                                                  <w:marRight w:val="0"/>
                                                  <w:marTop w:val="0"/>
                                                  <w:marBottom w:val="0"/>
                                                  <w:divBdr>
                                                    <w:top w:val="none" w:sz="0" w:space="0" w:color="auto"/>
                                                    <w:left w:val="none" w:sz="0" w:space="0" w:color="auto"/>
                                                    <w:bottom w:val="none" w:sz="0" w:space="0" w:color="auto"/>
                                                    <w:right w:val="none" w:sz="0" w:space="0" w:color="auto"/>
                                                  </w:divBdr>
                                                </w:div>
                                                <w:div w:id="2039156956">
                                                  <w:marLeft w:val="0"/>
                                                  <w:marRight w:val="0"/>
                                                  <w:marTop w:val="0"/>
                                                  <w:marBottom w:val="0"/>
                                                  <w:divBdr>
                                                    <w:top w:val="none" w:sz="0" w:space="0" w:color="auto"/>
                                                    <w:left w:val="none" w:sz="0" w:space="0" w:color="auto"/>
                                                    <w:bottom w:val="none" w:sz="0" w:space="0" w:color="auto"/>
                                                    <w:right w:val="none" w:sz="0" w:space="0" w:color="auto"/>
                                                  </w:divBdr>
                                                </w:div>
                                                <w:div w:id="1342858533">
                                                  <w:marLeft w:val="0"/>
                                                  <w:marRight w:val="0"/>
                                                  <w:marTop w:val="0"/>
                                                  <w:marBottom w:val="0"/>
                                                  <w:divBdr>
                                                    <w:top w:val="none" w:sz="0" w:space="0" w:color="auto"/>
                                                    <w:left w:val="none" w:sz="0" w:space="0" w:color="auto"/>
                                                    <w:bottom w:val="none" w:sz="0" w:space="0" w:color="auto"/>
                                                    <w:right w:val="none" w:sz="0" w:space="0" w:color="auto"/>
                                                  </w:divBdr>
                                                </w:div>
                                                <w:div w:id="1552764719">
                                                  <w:marLeft w:val="0"/>
                                                  <w:marRight w:val="0"/>
                                                  <w:marTop w:val="0"/>
                                                  <w:marBottom w:val="0"/>
                                                  <w:divBdr>
                                                    <w:top w:val="none" w:sz="0" w:space="0" w:color="auto"/>
                                                    <w:left w:val="none" w:sz="0" w:space="0" w:color="auto"/>
                                                    <w:bottom w:val="none" w:sz="0" w:space="0" w:color="auto"/>
                                                    <w:right w:val="none" w:sz="0" w:space="0" w:color="auto"/>
                                                  </w:divBdr>
                                                </w:div>
                                                <w:div w:id="1301110836">
                                                  <w:marLeft w:val="0"/>
                                                  <w:marRight w:val="0"/>
                                                  <w:marTop w:val="0"/>
                                                  <w:marBottom w:val="0"/>
                                                  <w:divBdr>
                                                    <w:top w:val="none" w:sz="0" w:space="0" w:color="auto"/>
                                                    <w:left w:val="none" w:sz="0" w:space="0" w:color="auto"/>
                                                    <w:bottom w:val="none" w:sz="0" w:space="0" w:color="auto"/>
                                                    <w:right w:val="none" w:sz="0" w:space="0" w:color="auto"/>
                                                  </w:divBdr>
                                                </w:div>
                                                <w:div w:id="1530875486">
                                                  <w:marLeft w:val="0"/>
                                                  <w:marRight w:val="0"/>
                                                  <w:marTop w:val="0"/>
                                                  <w:marBottom w:val="0"/>
                                                  <w:divBdr>
                                                    <w:top w:val="none" w:sz="0" w:space="0" w:color="auto"/>
                                                    <w:left w:val="none" w:sz="0" w:space="0" w:color="auto"/>
                                                    <w:bottom w:val="none" w:sz="0" w:space="0" w:color="auto"/>
                                                    <w:right w:val="none" w:sz="0" w:space="0" w:color="auto"/>
                                                  </w:divBdr>
                                                </w:div>
                                                <w:div w:id="262692280">
                                                  <w:marLeft w:val="0"/>
                                                  <w:marRight w:val="0"/>
                                                  <w:marTop w:val="0"/>
                                                  <w:marBottom w:val="0"/>
                                                  <w:divBdr>
                                                    <w:top w:val="none" w:sz="0" w:space="0" w:color="auto"/>
                                                    <w:left w:val="none" w:sz="0" w:space="0" w:color="auto"/>
                                                    <w:bottom w:val="none" w:sz="0" w:space="0" w:color="auto"/>
                                                    <w:right w:val="none" w:sz="0" w:space="0" w:color="auto"/>
                                                  </w:divBdr>
                                                </w:div>
                                                <w:div w:id="184901849">
                                                  <w:marLeft w:val="0"/>
                                                  <w:marRight w:val="0"/>
                                                  <w:marTop w:val="0"/>
                                                  <w:marBottom w:val="0"/>
                                                  <w:divBdr>
                                                    <w:top w:val="none" w:sz="0" w:space="0" w:color="auto"/>
                                                    <w:left w:val="none" w:sz="0" w:space="0" w:color="auto"/>
                                                    <w:bottom w:val="none" w:sz="0" w:space="0" w:color="auto"/>
                                                    <w:right w:val="none" w:sz="0" w:space="0" w:color="auto"/>
                                                  </w:divBdr>
                                                </w:div>
                                                <w:div w:id="2126734361">
                                                  <w:marLeft w:val="0"/>
                                                  <w:marRight w:val="0"/>
                                                  <w:marTop w:val="0"/>
                                                  <w:marBottom w:val="0"/>
                                                  <w:divBdr>
                                                    <w:top w:val="none" w:sz="0" w:space="0" w:color="auto"/>
                                                    <w:left w:val="none" w:sz="0" w:space="0" w:color="auto"/>
                                                    <w:bottom w:val="none" w:sz="0" w:space="0" w:color="auto"/>
                                                    <w:right w:val="none" w:sz="0" w:space="0" w:color="auto"/>
                                                  </w:divBdr>
                                                </w:div>
                                                <w:div w:id="1021660902">
                                                  <w:marLeft w:val="0"/>
                                                  <w:marRight w:val="0"/>
                                                  <w:marTop w:val="0"/>
                                                  <w:marBottom w:val="0"/>
                                                  <w:divBdr>
                                                    <w:top w:val="none" w:sz="0" w:space="0" w:color="auto"/>
                                                    <w:left w:val="none" w:sz="0" w:space="0" w:color="auto"/>
                                                    <w:bottom w:val="none" w:sz="0" w:space="0" w:color="auto"/>
                                                    <w:right w:val="none" w:sz="0" w:space="0" w:color="auto"/>
                                                  </w:divBdr>
                                                </w:div>
                                                <w:div w:id="2113544541">
                                                  <w:marLeft w:val="0"/>
                                                  <w:marRight w:val="0"/>
                                                  <w:marTop w:val="0"/>
                                                  <w:marBottom w:val="0"/>
                                                  <w:divBdr>
                                                    <w:top w:val="none" w:sz="0" w:space="0" w:color="auto"/>
                                                    <w:left w:val="none" w:sz="0" w:space="0" w:color="auto"/>
                                                    <w:bottom w:val="none" w:sz="0" w:space="0" w:color="auto"/>
                                                    <w:right w:val="none" w:sz="0" w:space="0" w:color="auto"/>
                                                  </w:divBdr>
                                                </w:div>
                                                <w:div w:id="267078606">
                                                  <w:marLeft w:val="0"/>
                                                  <w:marRight w:val="0"/>
                                                  <w:marTop w:val="0"/>
                                                  <w:marBottom w:val="0"/>
                                                  <w:divBdr>
                                                    <w:top w:val="none" w:sz="0" w:space="0" w:color="auto"/>
                                                    <w:left w:val="none" w:sz="0" w:space="0" w:color="auto"/>
                                                    <w:bottom w:val="none" w:sz="0" w:space="0" w:color="auto"/>
                                                    <w:right w:val="none" w:sz="0" w:space="0" w:color="auto"/>
                                                  </w:divBdr>
                                                </w:div>
                                                <w:div w:id="1109734758">
                                                  <w:marLeft w:val="0"/>
                                                  <w:marRight w:val="0"/>
                                                  <w:marTop w:val="0"/>
                                                  <w:marBottom w:val="0"/>
                                                  <w:divBdr>
                                                    <w:top w:val="none" w:sz="0" w:space="0" w:color="auto"/>
                                                    <w:left w:val="none" w:sz="0" w:space="0" w:color="auto"/>
                                                    <w:bottom w:val="none" w:sz="0" w:space="0" w:color="auto"/>
                                                    <w:right w:val="none" w:sz="0" w:space="0" w:color="auto"/>
                                                  </w:divBdr>
                                                </w:div>
                                                <w:div w:id="502400513">
                                                  <w:marLeft w:val="0"/>
                                                  <w:marRight w:val="0"/>
                                                  <w:marTop w:val="0"/>
                                                  <w:marBottom w:val="0"/>
                                                  <w:divBdr>
                                                    <w:top w:val="none" w:sz="0" w:space="0" w:color="auto"/>
                                                    <w:left w:val="none" w:sz="0" w:space="0" w:color="auto"/>
                                                    <w:bottom w:val="none" w:sz="0" w:space="0" w:color="auto"/>
                                                    <w:right w:val="none" w:sz="0" w:space="0" w:color="auto"/>
                                                  </w:divBdr>
                                                </w:div>
                                                <w:div w:id="155431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0881299">
      <w:bodyDiv w:val="1"/>
      <w:marLeft w:val="0"/>
      <w:marRight w:val="0"/>
      <w:marTop w:val="0"/>
      <w:marBottom w:val="0"/>
      <w:divBdr>
        <w:top w:val="none" w:sz="0" w:space="0" w:color="auto"/>
        <w:left w:val="none" w:sz="0" w:space="0" w:color="auto"/>
        <w:bottom w:val="none" w:sz="0" w:space="0" w:color="auto"/>
        <w:right w:val="none" w:sz="0" w:space="0" w:color="auto"/>
      </w:divBdr>
      <w:divsChild>
        <w:div w:id="480999082">
          <w:marLeft w:val="0"/>
          <w:marRight w:val="0"/>
          <w:marTop w:val="0"/>
          <w:marBottom w:val="0"/>
          <w:divBdr>
            <w:top w:val="none" w:sz="0" w:space="0" w:color="auto"/>
            <w:left w:val="none" w:sz="0" w:space="0" w:color="auto"/>
            <w:bottom w:val="none" w:sz="0" w:space="0" w:color="auto"/>
            <w:right w:val="none" w:sz="0" w:space="0" w:color="auto"/>
          </w:divBdr>
          <w:divsChild>
            <w:div w:id="1970550155">
              <w:marLeft w:val="0"/>
              <w:marRight w:val="0"/>
              <w:marTop w:val="0"/>
              <w:marBottom w:val="0"/>
              <w:divBdr>
                <w:top w:val="none" w:sz="0" w:space="0" w:color="auto"/>
                <w:left w:val="none" w:sz="0" w:space="0" w:color="auto"/>
                <w:bottom w:val="none" w:sz="0" w:space="0" w:color="auto"/>
                <w:right w:val="none" w:sz="0" w:space="0" w:color="auto"/>
              </w:divBdr>
              <w:divsChild>
                <w:div w:id="1201436627">
                  <w:marLeft w:val="0"/>
                  <w:marRight w:val="0"/>
                  <w:marTop w:val="0"/>
                  <w:marBottom w:val="0"/>
                  <w:divBdr>
                    <w:top w:val="none" w:sz="0" w:space="0" w:color="auto"/>
                    <w:left w:val="none" w:sz="0" w:space="0" w:color="auto"/>
                    <w:bottom w:val="none" w:sz="0" w:space="0" w:color="auto"/>
                    <w:right w:val="none" w:sz="0" w:space="0" w:color="auto"/>
                  </w:divBdr>
                  <w:divsChild>
                    <w:div w:id="1997956729">
                      <w:marLeft w:val="-225"/>
                      <w:marRight w:val="-225"/>
                      <w:marTop w:val="0"/>
                      <w:marBottom w:val="0"/>
                      <w:divBdr>
                        <w:top w:val="none" w:sz="0" w:space="0" w:color="auto"/>
                        <w:left w:val="none" w:sz="0" w:space="0" w:color="auto"/>
                        <w:bottom w:val="none" w:sz="0" w:space="0" w:color="auto"/>
                        <w:right w:val="none" w:sz="0" w:space="0" w:color="auto"/>
                      </w:divBdr>
                      <w:divsChild>
                        <w:div w:id="1633948753">
                          <w:marLeft w:val="0"/>
                          <w:marRight w:val="0"/>
                          <w:marTop w:val="0"/>
                          <w:marBottom w:val="0"/>
                          <w:divBdr>
                            <w:top w:val="none" w:sz="0" w:space="0" w:color="auto"/>
                            <w:left w:val="none" w:sz="0" w:space="0" w:color="auto"/>
                            <w:bottom w:val="none" w:sz="0" w:space="0" w:color="auto"/>
                            <w:right w:val="none" w:sz="0" w:space="0" w:color="auto"/>
                          </w:divBdr>
                          <w:divsChild>
                            <w:div w:id="92672838">
                              <w:marLeft w:val="0"/>
                              <w:marRight w:val="0"/>
                              <w:marTop w:val="0"/>
                              <w:marBottom w:val="0"/>
                              <w:divBdr>
                                <w:top w:val="none" w:sz="0" w:space="0" w:color="auto"/>
                                <w:left w:val="none" w:sz="0" w:space="0" w:color="auto"/>
                                <w:bottom w:val="none" w:sz="0" w:space="0" w:color="auto"/>
                                <w:right w:val="none" w:sz="0" w:space="0" w:color="auto"/>
                              </w:divBdr>
                              <w:divsChild>
                                <w:div w:id="278537742">
                                  <w:marLeft w:val="0"/>
                                  <w:marRight w:val="0"/>
                                  <w:marTop w:val="0"/>
                                  <w:marBottom w:val="0"/>
                                  <w:divBdr>
                                    <w:top w:val="none" w:sz="0" w:space="0" w:color="auto"/>
                                    <w:left w:val="none" w:sz="0" w:space="0" w:color="auto"/>
                                    <w:bottom w:val="none" w:sz="0" w:space="0" w:color="auto"/>
                                    <w:right w:val="none" w:sz="0" w:space="0" w:color="auto"/>
                                  </w:divBdr>
                                  <w:divsChild>
                                    <w:div w:id="746541149">
                                      <w:marLeft w:val="0"/>
                                      <w:marRight w:val="0"/>
                                      <w:marTop w:val="0"/>
                                      <w:marBottom w:val="0"/>
                                      <w:divBdr>
                                        <w:top w:val="none" w:sz="0" w:space="0" w:color="auto"/>
                                        <w:left w:val="none" w:sz="0" w:space="0" w:color="auto"/>
                                        <w:bottom w:val="none" w:sz="0" w:space="0" w:color="auto"/>
                                        <w:right w:val="none" w:sz="0" w:space="0" w:color="auto"/>
                                      </w:divBdr>
                                      <w:divsChild>
                                        <w:div w:id="1160853679">
                                          <w:marLeft w:val="0"/>
                                          <w:marRight w:val="0"/>
                                          <w:marTop w:val="0"/>
                                          <w:marBottom w:val="0"/>
                                          <w:divBdr>
                                            <w:top w:val="none" w:sz="0" w:space="0" w:color="auto"/>
                                            <w:left w:val="none" w:sz="0" w:space="0" w:color="auto"/>
                                            <w:bottom w:val="none" w:sz="0" w:space="0" w:color="auto"/>
                                            <w:right w:val="none" w:sz="0" w:space="0" w:color="auto"/>
                                          </w:divBdr>
                                          <w:divsChild>
                                            <w:div w:id="1287934206">
                                              <w:marLeft w:val="0"/>
                                              <w:marRight w:val="0"/>
                                              <w:marTop w:val="0"/>
                                              <w:marBottom w:val="0"/>
                                              <w:divBdr>
                                                <w:top w:val="none" w:sz="0" w:space="0" w:color="auto"/>
                                                <w:left w:val="none" w:sz="0" w:space="0" w:color="auto"/>
                                                <w:bottom w:val="none" w:sz="0" w:space="0" w:color="auto"/>
                                                <w:right w:val="none" w:sz="0" w:space="0" w:color="auto"/>
                                              </w:divBdr>
                                              <w:divsChild>
                                                <w:div w:id="344400470">
                                                  <w:marLeft w:val="0"/>
                                                  <w:marRight w:val="0"/>
                                                  <w:marTop w:val="0"/>
                                                  <w:marBottom w:val="0"/>
                                                  <w:divBdr>
                                                    <w:top w:val="none" w:sz="0" w:space="0" w:color="auto"/>
                                                    <w:left w:val="none" w:sz="0" w:space="0" w:color="auto"/>
                                                    <w:bottom w:val="none" w:sz="0" w:space="0" w:color="auto"/>
                                                    <w:right w:val="none" w:sz="0" w:space="0" w:color="auto"/>
                                                  </w:divBdr>
                                                  <w:divsChild>
                                                    <w:div w:id="16745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704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facebook.com/hashtag/souqdezain?source=feed_text" TargetMode="External"/><Relationship Id="rId26" Type="http://schemas.openxmlformats.org/officeDocument/2006/relationships/image" Target="media/image13.png"/><Relationship Id="rId39" Type="http://schemas.openxmlformats.org/officeDocument/2006/relationships/hyperlink" Target="https://www.socialbakers.com/free-social-tools/facebook-performance-report" TargetMode="External"/><Relationship Id="rId21" Type="http://schemas.openxmlformats.org/officeDocument/2006/relationships/hyperlink" Target="https://www.facebook.com/hashtag/&#1605;&#1588;&#1608;&#1575;&#1585;&#1603;_&#1586;&#1610;&#1606;?source=feed_text" TargetMode="External"/><Relationship Id="rId34" Type="http://schemas.openxmlformats.org/officeDocument/2006/relationships/image" Target="media/image15.png"/><Relationship Id="rId42" Type="http://schemas.openxmlformats.org/officeDocument/2006/relationships/hyperlink" Target="http://www.languageatinternet.org/articles/2012/Jarbou" TargetMode="External"/><Relationship Id="rId47" Type="http://schemas.openxmlformats.org/officeDocument/2006/relationships/image" Target="media/image18.jpg"/><Relationship Id="rId50" Type="http://schemas.openxmlformats.org/officeDocument/2006/relationships/image" Target="media/image21.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facebook.com/hashtag/&#1587;&#1608;&#1602;_&#1583;&#1610;&#1586;&#1575;&#1610;&#1606;?source=feed_text" TargetMode="External"/><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hyperlink" Target="http://www.mbrsg.ae/getattachment/1383b88a-6eb9-476a-bae4-61903688099b/Arab-Social-Media-Report-2017" TargetMode="External"/><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facebook.com/hashtag/creativepeople?source=feed_text" TargetMode="External"/><Relationship Id="rId29" Type="http://schemas.openxmlformats.org/officeDocument/2006/relationships/hyperlink" Target="https://www.facebook.com/hashtag/&#1583;&#1610;&#1575;&#1606;&#1575;&#1603;&#1585;&#1586;&#1608;&#1606;?source=feed_text" TargetMode="External"/><Relationship Id="rId41" Type="http://schemas.openxmlformats.org/officeDocument/2006/relationships/hyperlink" Target="https://www.internetworldstats.com/stats.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hyperlink" Target="https://www.facebook.com/hashtag/&#1605;&#1588;_&#1605;&#1587;&#1605;&#1608;&#1581;?source=feed_text" TargetMode="External"/><Relationship Id="rId37" Type="http://schemas.openxmlformats.org/officeDocument/2006/relationships/hyperlink" Target="https://cyberleninka.ru/article/n/internet-kak-novaya-ustno-pismennaya-sistema-kommunikatsii" TargetMode="External"/><Relationship Id="rId40" Type="http://schemas.openxmlformats.org/officeDocument/2006/relationships/hyperlink" Target="http://www.languageatinternet.org/articles/2011/Herring/introduction.pdf" TargetMode="External"/><Relationship Id="rId45" Type="http://schemas.openxmlformats.org/officeDocument/2006/relationships/hyperlink" Target="http://www.maaber.org/issue_january10/spotlights3.htm"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hashtag/&#1581;&#1576;_&#1575;&#1604;&#1571;&#1585;&#1583;&#1606;?source=feed_text" TargetMode="External"/><Relationship Id="rId23" Type="http://schemas.openxmlformats.org/officeDocument/2006/relationships/image" Target="media/image10.png"/><Relationship Id="rId28" Type="http://schemas.openxmlformats.org/officeDocument/2006/relationships/hyperlink" Target="https://www.facebook.com/hashtag/diana_karazon?source=feed_text" TargetMode="External"/><Relationship Id="rId36" Type="http://schemas.openxmlformats.org/officeDocument/2006/relationships/hyperlink" Target="https://moluch.ru/conf/phil/archive/25/1247/" TargetMode="External"/><Relationship Id="rId49"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hyperlink" Target="https://www.facebook.com/hashtag/insider?source=feed_text" TargetMode="External"/><Relationship Id="rId44" Type="http://schemas.openxmlformats.org/officeDocument/2006/relationships/hyperlink" Target="http://www.mbrsg.ae/HOME/PUBLICATIONS/Research-Report-Research-Paper-White-Paper/The-Arab-World-Online-2017.aspx" TargetMode="External"/><Relationship Id="rId52"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www.facebook.com/hashtag/&#1575;&#1604;&#1589;&#1610;&#1606;?source=feed_text" TargetMode="External"/><Relationship Id="rId27" Type="http://schemas.openxmlformats.org/officeDocument/2006/relationships/hyperlink" Target="https://www.facebook.com/hashtag/dianakarazon?source=feed_text" TargetMode="External"/><Relationship Id="rId30" Type="http://schemas.openxmlformats.org/officeDocument/2006/relationships/hyperlink" Target="https://www.facebook.com/hashtag/&#1583;&#1610;&#1575;&#1606;&#1575;_&#1603;&#1585;&#1586;&#1608;&#1606;?source=feed_text" TargetMode="External"/><Relationship Id="rId35" Type="http://schemas.openxmlformats.org/officeDocument/2006/relationships/image" Target="media/image16.png"/><Relationship Id="rId43" Type="http://schemas.openxmlformats.org/officeDocument/2006/relationships/hyperlink" Target="http://www.socialbakers.com/statistics/facebook/pages/total/jordan/" TargetMode="External"/><Relationship Id="rId48" Type="http://schemas.openxmlformats.org/officeDocument/2006/relationships/image" Target="media/image19.jpg"/><Relationship Id="rId8" Type="http://schemas.openxmlformats.org/officeDocument/2006/relationships/image" Target="media/image1.jpg"/><Relationship Id="rId51" Type="http://schemas.openxmlformats.org/officeDocument/2006/relationships/image" Target="media/image22.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languageatinternet.org/articles/2011/Herring/introduction.pdf" TargetMode="External"/><Relationship Id="rId2" Type="http://schemas.openxmlformats.org/officeDocument/2006/relationships/hyperlink" Target="https://www.socialbakers.com/free-social-tools/facebook-performance-report" TargetMode="External"/><Relationship Id="rId1" Type="http://schemas.openxmlformats.org/officeDocument/2006/relationships/hyperlink" Target="https://www.internetworldstats.com/stats.htm" TargetMode="External"/><Relationship Id="rId6" Type="http://schemas.openxmlformats.org/officeDocument/2006/relationships/hyperlink" Target="http://www.socialbakers.com/statistics/facebook/pages/total/jordan/" TargetMode="External"/><Relationship Id="rId5" Type="http://schemas.openxmlformats.org/officeDocument/2006/relationships/hyperlink" Target="http://www.mbrsg.ae/getattachment/1383b88a-6eb9-476a-bae4-61903688099b/Arab-Social-Media-Report-2017" TargetMode="External"/><Relationship Id="rId4" Type="http://schemas.openxmlformats.org/officeDocument/2006/relationships/hyperlink" Target="https://cyberleninka.ru/article/n/internet-kak-novaya-ustno-pismennaya-sistema-kommunikat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73B1D-0A0E-4E68-BB17-0B39E9F2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14475</Words>
  <Characters>99590</Characters>
  <Application>Microsoft Office Word</Application>
  <DocSecurity>0</DocSecurity>
  <Lines>2074</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Ума Гамзаева</dc:creator>
  <cp:keywords/>
  <dc:description/>
  <cp:lastModifiedBy>Пользователь</cp:lastModifiedBy>
  <cp:revision>2</cp:revision>
  <dcterms:created xsi:type="dcterms:W3CDTF">2018-05-23T20:55:00Z</dcterms:created>
  <dcterms:modified xsi:type="dcterms:W3CDTF">2018-05-23T20:55:00Z</dcterms:modified>
</cp:coreProperties>
</file>