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spacing w:line="36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Рецензия на выпускную квалификационную работу </w:t>
      </w:r>
    </w:p>
    <w:p>
      <w:pPr>
        <w:pStyle w:val="Обычный"/>
        <w:spacing w:line="36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Рецензент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Корнев Максим Сергеевич </w:t>
      </w:r>
    </w:p>
    <w:p>
      <w:pPr>
        <w:pStyle w:val="Обычный"/>
        <w:spacing w:line="36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Название работы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b w:val="1"/>
          <w:bCs w:val="1"/>
          <w:sz w:val="28"/>
          <w:szCs w:val="28"/>
          <w:rtl w:val="0"/>
          <w:lang w:val="ru-RU"/>
        </w:rPr>
        <w:t>Мультимедийные контент</w:t>
      </w: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>стратегии в интернет</w:t>
      </w: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>версиях печатных СМИ</w:t>
      </w:r>
    </w:p>
    <w:p>
      <w:pPr>
        <w:pStyle w:val="Обычный"/>
        <w:spacing w:line="360" w:lineRule="auto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Автор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b w:val="1"/>
          <w:bCs w:val="1"/>
          <w:sz w:val="28"/>
          <w:szCs w:val="28"/>
          <w:rtl w:val="0"/>
          <w:lang w:val="ru-RU"/>
        </w:rPr>
        <w:t>ШПАКОВА Ирина Александровна</w:t>
      </w:r>
    </w:p>
    <w:p>
      <w:pPr>
        <w:pStyle w:val="Стиль 14 pt по ширине"/>
        <w:ind w:firstLine="709"/>
        <w:rPr>
          <w:lang w:val="ru-RU"/>
        </w:rPr>
      </w:pPr>
    </w:p>
    <w:p>
      <w:pPr>
        <w:pStyle w:val="Стиль 14 pt по ширине"/>
        <w:ind w:firstLine="708"/>
        <w:rPr>
          <w:lang w:val="ru-RU"/>
        </w:rPr>
      </w:pPr>
      <w:r>
        <w:rPr>
          <w:rtl w:val="0"/>
          <w:lang w:val="ru-RU"/>
        </w:rPr>
        <w:t xml:space="preserve">Выпускная квалификационная работа </w:t>
      </w:r>
      <w:r>
        <w:rPr>
          <w:rtl w:val="0"/>
          <w:lang w:val="ru-RU"/>
        </w:rPr>
        <w:t xml:space="preserve">Шпаковой Ирины Александровны </w:t>
      </w:r>
      <w:r>
        <w:rPr>
          <w:rtl w:val="0"/>
          <w:lang w:val="ru-RU"/>
        </w:rPr>
        <w:t xml:space="preserve">посвящена </w:t>
      </w:r>
      <w:r>
        <w:rPr>
          <w:rtl w:val="0"/>
          <w:lang w:val="ru-RU"/>
        </w:rPr>
        <w:t>мультимедийны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 контент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стратеги</w:t>
      </w:r>
      <w:r>
        <w:rPr>
          <w:rtl w:val="0"/>
          <w:lang w:val="ru-RU"/>
        </w:rPr>
        <w:t>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эффективност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 цифровых спецпроектов в современных сетевых СМИ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 а также</w:t>
      </w:r>
      <w:r>
        <w:rPr>
          <w:rtl w:val="0"/>
          <w:lang w:val="ru-RU"/>
        </w:rPr>
        <w:t xml:space="preserve"> пут</w:t>
      </w:r>
      <w:r>
        <w:rPr>
          <w:rtl w:val="0"/>
          <w:lang w:val="ru-RU"/>
        </w:rPr>
        <w:t xml:space="preserve">ям </w:t>
      </w:r>
      <w:r>
        <w:rPr>
          <w:rtl w:val="0"/>
          <w:lang w:val="ru-RU"/>
        </w:rPr>
        <w:t>их монетизации в связи с трансформацией системы СМИ в России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вследствие появления и развития конвергентных медиа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работе приводится краткое описание уже сформировавшихся изменений и рассматриваются новые тенденции в преобразовании принципов редакционного выбора контента</w:t>
      </w:r>
      <w:r>
        <w:rPr>
          <w:rtl w:val="0"/>
          <w:lang w:val="ru-RU"/>
        </w:rPr>
        <w:t xml:space="preserve">. </w:t>
      </w:r>
    </w:p>
    <w:p>
      <w:pPr>
        <w:pStyle w:val="Стиль 14 pt по ширине"/>
        <w:ind w:firstLine="708"/>
        <w:rPr>
          <w:rFonts w:ascii="Times" w:cs="Times" w:hAnsi="Times" w:eastAsia="Times"/>
          <w:sz w:val="24"/>
          <w:szCs w:val="24"/>
          <w:lang w:val="ru-RU"/>
        </w:rPr>
      </w:pPr>
      <w:r>
        <w:rPr>
          <w:rtl w:val="0"/>
          <w:lang w:val="ru-RU"/>
        </w:rPr>
        <w:t>Актуальность темы подкреплена множеством ссылок на отраслевые исследования и отчеты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>роцесс трансформации российских СМИ остается малоизученным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технологии создания цифровых спецпроектов исследован</w:t>
      </w:r>
      <w:r>
        <w:rPr>
          <w:rtl w:val="0"/>
          <w:lang w:val="ru-RU"/>
        </w:rPr>
        <w:t>ы слабо</w:t>
      </w:r>
      <w:r>
        <w:rPr>
          <w:rtl w:val="0"/>
          <w:lang w:val="ru-RU"/>
        </w:rPr>
        <w:t xml:space="preserve">. </w:t>
      </w:r>
    </w:p>
    <w:p>
      <w:pPr>
        <w:pStyle w:val="Стиль 14 pt по ширине"/>
        <w:ind w:firstLine="708"/>
        <w:rPr>
          <w:lang w:val="ru-RU"/>
        </w:rPr>
      </w:pPr>
      <w:r>
        <w:rPr>
          <w:rtl w:val="0"/>
          <w:lang w:val="ru-RU"/>
        </w:rPr>
        <w:t xml:space="preserve">Стоит отметить использование в работе обширного списка теоретической литературы </w:t>
      </w:r>
      <w:r>
        <w:rPr>
          <w:rtl w:val="0"/>
          <w:lang w:val="ru-RU"/>
        </w:rPr>
        <w:t xml:space="preserve">не только </w:t>
      </w:r>
      <w:r>
        <w:rPr>
          <w:rtl w:val="0"/>
          <w:lang w:val="ru-RU"/>
        </w:rPr>
        <w:t>по изучаемой теме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 по ряду смежных тем</w:t>
      </w:r>
      <w:r>
        <w:rPr>
          <w:rtl w:val="0"/>
          <w:lang w:val="ru-RU"/>
        </w:rPr>
        <w:t>.</w:t>
      </w:r>
    </w:p>
    <w:p>
      <w:pPr>
        <w:pStyle w:val="Стиль 14 pt по ширине"/>
        <w:ind w:firstLine="708"/>
        <w:rPr>
          <w:lang w:val="ru-RU"/>
        </w:rPr>
      </w:pPr>
      <w:r>
        <w:rPr>
          <w:rtl w:val="0"/>
          <w:lang w:val="ru-RU"/>
        </w:rPr>
        <w:t>Работа состоит из трёх глав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каждой из которых по две подглавки</w:t>
      </w:r>
      <w:r>
        <w:rPr>
          <w:rtl w:val="0"/>
          <w:lang w:val="ru-RU"/>
        </w:rPr>
        <w:t xml:space="preserve">. </w:t>
      </w:r>
    </w:p>
    <w:p>
      <w:pPr>
        <w:pStyle w:val="Стиль 14 pt по ширине"/>
        <w:ind w:firstLine="708"/>
        <w:rPr>
          <w:rFonts w:ascii="Times" w:cs="Times" w:hAnsi="Times" w:eastAsia="Times"/>
          <w:sz w:val="24"/>
          <w:szCs w:val="24"/>
          <w:lang w:val="ru-RU"/>
        </w:rPr>
      </w:pPr>
      <w:r>
        <w:rPr>
          <w:rtl w:val="0"/>
          <w:lang w:val="ru-RU"/>
        </w:rPr>
        <w:t>В первой главе подробно рассмотре</w:t>
      </w:r>
      <w:r>
        <w:rPr>
          <w:rtl w:val="0"/>
          <w:lang w:val="ru-RU"/>
        </w:rPr>
        <w:t>ны</w:t>
      </w:r>
      <w:r>
        <w:rPr>
          <w:rtl w:val="0"/>
          <w:lang w:val="ru-RU"/>
        </w:rPr>
        <w:t xml:space="preserve"> процесс</w:t>
      </w:r>
      <w:r>
        <w:rPr>
          <w:rtl w:val="0"/>
          <w:lang w:val="ru-RU"/>
        </w:rPr>
        <w:t>ы</w:t>
      </w:r>
      <w:r>
        <w:rPr>
          <w:rtl w:val="0"/>
          <w:lang w:val="ru-RU"/>
        </w:rPr>
        <w:t xml:space="preserve"> трансформации и конвергенции СМИ</w:t>
      </w:r>
      <w:r>
        <w:rPr>
          <w:rtl w:val="0"/>
          <w:lang w:val="ru-RU"/>
        </w:rPr>
        <w:t>;</w:t>
      </w:r>
      <w:r>
        <w:rPr>
          <w:rtl w:val="0"/>
          <w:lang w:val="ru-RU"/>
        </w:rPr>
        <w:t xml:space="preserve"> основные </w:t>
      </w:r>
      <w:r>
        <w:rPr>
          <w:rtl w:val="0"/>
          <w:lang w:val="ru-RU"/>
        </w:rPr>
        <w:t>концепции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зарубежных и</w:t>
      </w:r>
      <w:r>
        <w:rPr>
          <w:rtl w:val="0"/>
          <w:lang w:val="ru-RU"/>
        </w:rPr>
        <w:t xml:space="preserve"> российски</w:t>
      </w:r>
      <w:r>
        <w:rPr>
          <w:rtl w:val="0"/>
          <w:lang w:val="ru-RU"/>
        </w:rPr>
        <w:t xml:space="preserve">х </w:t>
      </w:r>
      <w:r>
        <w:rPr>
          <w:rtl w:val="0"/>
          <w:lang w:val="ru-RU"/>
        </w:rPr>
        <w:t>исследовател</w:t>
      </w:r>
      <w:r>
        <w:rPr>
          <w:rtl w:val="0"/>
          <w:lang w:val="ru-RU"/>
        </w:rPr>
        <w:t>ей</w:t>
      </w:r>
      <w:r>
        <w:rPr>
          <w:rtl w:val="0"/>
          <w:lang w:val="ru-RU"/>
        </w:rPr>
        <w:t xml:space="preserve">. </w:t>
      </w:r>
      <w:r>
        <w:rPr>
          <w:rFonts w:ascii="Times" w:hAnsi="Times"/>
          <w:sz w:val="24"/>
          <w:szCs w:val="24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/>
          <w:lang w:val="ru-RU"/>
        </w:rPr>
        <w:br w:type="textWrapping"/>
      </w:r>
      <w:r>
        <w:rPr>
          <w:lang w:val="ru-RU"/>
        </w:rPr>
        <w:tab/>
      </w:r>
      <w:r>
        <w:rPr>
          <w:rtl w:val="0"/>
          <w:lang w:val="ru-RU"/>
        </w:rPr>
        <w:t>Во второй главе проанализированы</w:t>
      </w:r>
      <w:r>
        <w:rPr>
          <w:rtl w:val="0"/>
          <w:lang w:val="ru-RU"/>
        </w:rPr>
        <w:t xml:space="preserve"> бизнес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стратегии и способы монетизации СМИ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 </w:t>
      </w:r>
    </w:p>
    <w:p>
      <w:pPr>
        <w:pStyle w:val="Стиль 14 pt по ширине"/>
        <w:ind w:firstLine="708"/>
        <w:rPr>
          <w:rFonts w:ascii="Times" w:cs="Times" w:hAnsi="Times" w:eastAsia="Times"/>
          <w:sz w:val="24"/>
          <w:szCs w:val="24"/>
          <w:lang w:val="ru-RU"/>
        </w:rPr>
      </w:pPr>
      <w:r>
        <w:rPr>
          <w:rtl w:val="0"/>
          <w:lang w:val="ru-RU"/>
        </w:rPr>
        <w:t xml:space="preserve">В третьей главе </w:t>
      </w:r>
      <w:r>
        <w:rPr>
          <w:rtl w:val="0"/>
          <w:lang w:val="ru-RU"/>
        </w:rPr>
        <w:t>рассмотрены</w:t>
      </w:r>
      <w:r>
        <w:rPr>
          <w:rtl w:val="0"/>
          <w:lang w:val="ru-RU"/>
        </w:rPr>
        <w:t xml:space="preserve"> мультимедийные контент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стратегии российских СМИ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также проанализированы источники исследования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специальные цифровые проекты </w:t>
      </w:r>
      <w:r>
        <w:rPr>
          <w:rtl w:val="0"/>
          <w:lang w:val="ru-RU"/>
        </w:rPr>
        <w:t>ИД «Коммерсантъ»</w:t>
      </w:r>
      <w:r>
        <w:rPr>
          <w:rtl w:val="0"/>
          <w:lang w:val="ru-RU"/>
        </w:rPr>
        <w:t xml:space="preserve">. </w:t>
      </w:r>
    </w:p>
    <w:p>
      <w:pPr>
        <w:pStyle w:val="Стиль 14 pt по ширине"/>
        <w:ind w:firstLine="708"/>
        <w:rPr>
          <w:lang w:val="ru-RU"/>
        </w:rPr>
      </w:pPr>
      <w:r>
        <w:rPr>
          <w:rtl w:val="0"/>
          <w:lang w:val="ru-RU"/>
        </w:rPr>
        <w:t>Однако работа не лишена недостатков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частности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видится избыточной отсылка к концепции развития «</w:t>
      </w:r>
      <w:r>
        <w:rPr>
          <w:rtl w:val="0"/>
          <w:lang w:val="ru-RU"/>
        </w:rPr>
        <w:t>web 2.0</w:t>
      </w:r>
      <w:r>
        <w:rPr>
          <w:rtl w:val="0"/>
          <w:lang w:val="ru-RU"/>
        </w:rPr>
        <w:t xml:space="preserve">»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особенно во введении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поскольку эту концепцию можно считать устаревшей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сама они мало что объясняет в данном контексте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Хотя в данном исследовании уместно упоминание в контексте эволюции Интернета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Напротив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темы медиаконвергенции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дигитализации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гибридизации медиа гораздо более  академически разработаны и дают больше объяснительных моделей в связи с нынешними трансформациями в медиа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плюс автору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все вышеозначенные концепции также исчерпывающе представлены в исследовании</w:t>
      </w:r>
      <w:r>
        <w:rPr>
          <w:rtl w:val="0"/>
          <w:lang w:val="ru-RU"/>
        </w:rPr>
        <w:t xml:space="preserve">. </w:t>
      </w:r>
    </w:p>
    <w:p>
      <w:pPr>
        <w:pStyle w:val="Стиль 14 pt по ширине"/>
        <w:ind w:firstLine="708"/>
        <w:rPr>
          <w:lang w:val="ru-RU"/>
        </w:rPr>
      </w:pPr>
      <w:r>
        <w:rPr>
          <w:rtl w:val="0"/>
          <w:lang w:val="ru-RU"/>
        </w:rPr>
        <w:t>В плане замечаний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можно также найти небрежности и несоответствия в оформлении сносок и списков источников и литературы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в форматировании структуры работы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Однако это не умаляет ценности проделанной работы и действительно глубокого погружения автора в тему</w:t>
      </w:r>
      <w:r>
        <w:rPr>
          <w:rtl w:val="0"/>
          <w:lang w:val="ru-RU"/>
        </w:rPr>
        <w:t xml:space="preserve">. </w:t>
      </w:r>
    </w:p>
    <w:p>
      <w:pPr>
        <w:pStyle w:val="Стиль 14 pt по ширине"/>
        <w:ind w:firstLine="708"/>
        <w:rPr>
          <w:lang w:val="ru-RU"/>
        </w:rPr>
      </w:pPr>
      <w:r>
        <w:rPr>
          <w:rtl w:val="0"/>
          <w:lang w:val="ru-RU"/>
        </w:rPr>
        <w:t>Шпакова Ирина Александровна</w:t>
      </w:r>
      <w:r>
        <w:rPr>
          <w:rtl w:val="0"/>
          <w:lang w:val="ru-RU"/>
        </w:rPr>
        <w:t xml:space="preserve"> достаточно полно раскрыла тему выпускной квалификационной работы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позволяет сделать вывод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перед нами законченное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доказательное научное исследование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заслуживает оценки «отлично»</w:t>
      </w:r>
      <w:r>
        <w:rPr>
          <w:rtl w:val="0"/>
          <w:lang w:val="ru-RU"/>
        </w:rPr>
        <w:t xml:space="preserve">. </w:t>
      </w:r>
    </w:p>
    <w:p>
      <w:pPr>
        <w:pStyle w:val="Стиль 14 pt по ширине"/>
        <w:spacing w:line="240" w:lineRule="auto"/>
        <w:ind w:firstLine="708"/>
        <w:rPr>
          <w:lang w:val="ru-RU"/>
        </w:rPr>
      </w:pPr>
      <w:r>
        <w:rPr>
          <w:rtl w:val="0"/>
          <w:lang w:val="ru-RU"/>
        </w:rPr>
        <w:t xml:space="preserve"> </w:t>
      </w:r>
    </w:p>
    <w:p>
      <w:pPr>
        <w:pStyle w:val="Стиль 14 pt по ширине"/>
        <w:widowControl w:val="0"/>
        <w:rPr>
          <w:lang w:val="ru-RU"/>
        </w:rPr>
      </w:pPr>
    </w:p>
    <w:p>
      <w:pPr>
        <w:pStyle w:val="Стиль 14 pt по ширине"/>
        <w:jc w:val="left"/>
      </w:pPr>
      <w:r>
        <w:rPr>
          <w:b w:val="1"/>
          <w:bCs w:val="1"/>
          <w:sz w:val="24"/>
          <w:szCs w:val="24"/>
          <w:rtl w:val="0"/>
          <w:lang w:val="ru-RU"/>
        </w:rPr>
        <w:t>Доцент кафедры ТРИТ</w:t>
      </w:r>
      <w:r>
        <w:rPr>
          <w:b w:val="1"/>
          <w:bCs w:val="1"/>
          <w:sz w:val="24"/>
          <w:szCs w:val="24"/>
          <w:rtl w:val="0"/>
          <w:lang w:val="ru-RU"/>
        </w:rPr>
        <w:t>,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sz w:val="24"/>
          <w:szCs w:val="24"/>
          <w:lang w:val="en-US"/>
        </w:rPr>
        <w:br w:type="textWrapping"/>
      </w:r>
      <w:r>
        <w:rPr>
          <w:b w:val="1"/>
          <w:bCs w:val="1"/>
          <w:sz w:val="24"/>
          <w:szCs w:val="24"/>
          <w:rtl w:val="0"/>
          <w:lang w:val="ru-RU"/>
        </w:rPr>
        <w:t>факультет Журналистики</w:t>
      </w:r>
      <w:r>
        <w:rPr>
          <w:b w:val="1"/>
          <w:bCs w:val="1"/>
          <w:sz w:val="24"/>
          <w:szCs w:val="24"/>
          <w:rtl w:val="0"/>
          <w:lang w:val="en-US"/>
        </w:rPr>
        <w:t xml:space="preserve"> РГГУ</w:t>
      </w:r>
      <w:r>
        <w:rPr>
          <w:b w:val="1"/>
          <w:bCs w:val="1"/>
          <w:sz w:val="24"/>
          <w:szCs w:val="24"/>
          <w:rtl w:val="0"/>
          <w:lang w:val="de-DE"/>
        </w:rPr>
        <w:t xml:space="preserve">,                                                                              </w:t>
      </w:r>
      <w:r>
        <w:rPr>
          <w:rFonts w:ascii="Arial Unicode MS" w:cs="Arial Unicode MS" w:hAnsi="Arial Unicode MS" w:eastAsia="Arial Unicode MS"/>
          <w:sz w:val="24"/>
          <w:szCs w:val="24"/>
          <w:lang w:val="en-US"/>
        </w:rPr>
        <w:br w:type="textWrapping"/>
      </w:r>
      <w:r>
        <w:rPr>
          <w:b w:val="1"/>
          <w:bCs w:val="1"/>
          <w:sz w:val="24"/>
          <w:szCs w:val="24"/>
          <w:rtl w:val="0"/>
          <w:lang w:val="en-US"/>
        </w:rPr>
        <w:t>к</w:t>
      </w:r>
      <w:r>
        <w:rPr>
          <w:b w:val="1"/>
          <w:bCs w:val="1"/>
          <w:sz w:val="24"/>
          <w:szCs w:val="24"/>
          <w:rtl w:val="0"/>
          <w:lang w:val="ru-RU"/>
        </w:rPr>
        <w:t>андидат филологических наук</w:t>
      </w:r>
      <w:r>
        <w:rPr>
          <w:b w:val="1"/>
          <w:bCs w:val="1"/>
          <w:sz w:val="24"/>
          <w:szCs w:val="24"/>
          <w:rtl w:val="0"/>
          <w:lang w:val="de-DE"/>
        </w:rPr>
        <w:t xml:space="preserve">,                                                  </w:t>
      </w:r>
      <w:r>
        <w:rPr>
          <w:b w:val="1"/>
          <w:bCs w:val="1"/>
          <w:sz w:val="24"/>
          <w:szCs w:val="24"/>
          <w:rtl w:val="0"/>
          <w:lang w:val="ru-RU"/>
        </w:rPr>
        <w:t xml:space="preserve">                </w:t>
      </w:r>
      <w:r>
        <w:rPr>
          <w:b w:val="1"/>
          <w:bCs w:val="1"/>
          <w:sz w:val="24"/>
          <w:szCs w:val="24"/>
          <w:rtl w:val="0"/>
          <w:lang w:val="de-DE"/>
        </w:rPr>
        <w:t xml:space="preserve">  </w:t>
      </w:r>
      <w:r>
        <w:rPr>
          <w:b w:val="1"/>
          <w:bCs w:val="1"/>
          <w:sz w:val="24"/>
          <w:szCs w:val="24"/>
          <w:rtl w:val="0"/>
          <w:lang w:val="ru-RU"/>
        </w:rPr>
        <w:t xml:space="preserve">   </w:t>
      </w:r>
      <w:r>
        <w:rPr>
          <w:b w:val="1"/>
          <w:bCs w:val="1"/>
          <w:sz w:val="24"/>
          <w:szCs w:val="24"/>
          <w:rtl w:val="0"/>
          <w:lang w:val="de-DE"/>
        </w:rPr>
        <w:t xml:space="preserve">  </w:t>
      </w:r>
      <w:r>
        <w:rPr>
          <w:b w:val="1"/>
          <w:bCs w:val="1"/>
          <w:sz w:val="24"/>
          <w:szCs w:val="24"/>
          <w:rtl w:val="0"/>
          <w:lang w:val="ru-RU"/>
        </w:rPr>
        <w:t>Корнев М</w:t>
      </w:r>
      <w:r>
        <w:rPr>
          <w:b w:val="1"/>
          <w:bCs w:val="1"/>
          <w:sz w:val="24"/>
          <w:szCs w:val="24"/>
          <w:rtl w:val="0"/>
          <w:lang w:val="ru-RU"/>
        </w:rPr>
        <w:t>.</w:t>
      </w:r>
      <w:r>
        <w:rPr>
          <w:b w:val="1"/>
          <w:bCs w:val="1"/>
          <w:sz w:val="24"/>
          <w:szCs w:val="24"/>
          <w:rtl w:val="0"/>
          <w:lang w:val="ru-RU"/>
        </w:rPr>
        <w:t>С</w:t>
      </w:r>
      <w:r>
        <w:rPr>
          <w:b w:val="1"/>
          <w:bCs w:val="1"/>
          <w:sz w:val="24"/>
          <w:szCs w:val="24"/>
          <w:rtl w:val="0"/>
          <w:lang w:val="ru-RU"/>
        </w:rPr>
        <w:t>.</w:t>
      </w:r>
      <w:r>
        <w:rPr>
          <w:b w:val="1"/>
          <w:bCs w:val="1"/>
          <w:sz w:val="24"/>
          <w:szCs w:val="24"/>
          <w:rtl w:val="0"/>
          <w:lang w:val="de-DE"/>
        </w:rPr>
        <w:t xml:space="preserve">          </w:t>
      </w:r>
      <w:r>
        <w:rPr>
          <w:rFonts w:ascii="Arial Unicode MS" w:cs="Arial Unicode MS" w:hAnsi="Arial Unicode MS" w:eastAsia="Arial Unicode MS"/>
          <w:sz w:val="24"/>
          <w:szCs w:val="24"/>
          <w:lang w:val="en-US"/>
        </w:rPr>
        <w:br w:type="textWrapping"/>
      </w:r>
      <w:r>
        <w:rPr>
          <w:b w:val="1"/>
          <w:bCs w:val="1"/>
          <w:sz w:val="24"/>
          <w:szCs w:val="24"/>
          <w:rtl w:val="0"/>
          <w:lang w:val="ru-RU"/>
        </w:rPr>
        <w:t>28</w:t>
      </w:r>
      <w:r>
        <w:rPr>
          <w:b w:val="1"/>
          <w:bCs w:val="1"/>
          <w:sz w:val="24"/>
          <w:szCs w:val="24"/>
          <w:rtl w:val="0"/>
          <w:lang w:val="en-US"/>
        </w:rPr>
        <w:t>.0</w:t>
      </w:r>
      <w:r>
        <w:rPr>
          <w:b w:val="1"/>
          <w:bCs w:val="1"/>
          <w:sz w:val="24"/>
          <w:szCs w:val="24"/>
          <w:rtl w:val="0"/>
          <w:lang w:val="ru-RU"/>
        </w:rPr>
        <w:t>5</w:t>
      </w:r>
      <w:r>
        <w:rPr>
          <w:b w:val="1"/>
          <w:bCs w:val="1"/>
          <w:sz w:val="24"/>
          <w:szCs w:val="24"/>
          <w:rtl w:val="0"/>
          <w:lang w:val="en-US"/>
        </w:rPr>
        <w:t>.201</w:t>
      </w:r>
      <w:r>
        <w:rPr>
          <w:b w:val="1"/>
          <w:bCs w:val="1"/>
          <w:sz w:val="24"/>
          <w:szCs w:val="24"/>
          <w:rtl w:val="0"/>
          <w:lang w:val="ru-RU"/>
        </w:rPr>
        <w:t>8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Стиль 14 pt по ширине">
    <w:name w:val="Стиль 14 pt по ширине"/>
    <w:next w:val="Стиль 14 pt по ширине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36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