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82E77" w14:textId="77777777" w:rsidR="00FE1B18" w:rsidRDefault="00FE1B18" w:rsidP="00FE1B18">
      <w:pPr>
        <w:spacing w:after="0" w:line="360" w:lineRule="auto"/>
        <w:jc w:val="center"/>
        <w:rPr>
          <w:rFonts w:eastAsiaTheme="majorEastAsia" w:cstheme="majorBidi"/>
          <w:color w:val="000000" w:themeColor="text1"/>
          <w:szCs w:val="32"/>
        </w:rPr>
      </w:pPr>
      <w:bookmarkStart w:id="0" w:name="_Toc509307580"/>
      <w:r>
        <w:rPr>
          <w:rFonts w:eastAsiaTheme="majorEastAsia" w:cstheme="majorBidi"/>
          <w:color w:val="000000" w:themeColor="text1"/>
          <w:szCs w:val="32"/>
        </w:rPr>
        <w:t>САНКТ-ПЕТЕРБУРГСКИЙ</w:t>
      </w:r>
    </w:p>
    <w:p w14:paraId="49CB5CAD" w14:textId="77777777" w:rsidR="00FE1B18" w:rsidRDefault="00FE1B18" w:rsidP="00FE1B18">
      <w:pPr>
        <w:spacing w:after="0" w:line="360" w:lineRule="auto"/>
        <w:jc w:val="center"/>
        <w:rPr>
          <w:rFonts w:eastAsiaTheme="majorEastAsia" w:cstheme="majorBidi"/>
          <w:color w:val="000000" w:themeColor="text1"/>
          <w:szCs w:val="32"/>
        </w:rPr>
      </w:pPr>
      <w:r>
        <w:rPr>
          <w:rFonts w:eastAsiaTheme="majorEastAsia" w:cstheme="majorBidi"/>
          <w:color w:val="000000" w:themeColor="text1"/>
          <w:szCs w:val="32"/>
        </w:rPr>
        <w:t>ГОСУДАРСТВЕННЫЙ УНИВЕРСИТЕТ</w:t>
      </w:r>
    </w:p>
    <w:p w14:paraId="19AF43B3" w14:textId="77777777" w:rsidR="00FE1B18" w:rsidRDefault="00FE1B18" w:rsidP="00FE1B18">
      <w:pPr>
        <w:spacing w:after="0" w:line="360" w:lineRule="auto"/>
        <w:jc w:val="center"/>
        <w:rPr>
          <w:rFonts w:eastAsiaTheme="majorEastAsia" w:cstheme="majorBidi"/>
          <w:color w:val="000000" w:themeColor="text1"/>
          <w:szCs w:val="32"/>
        </w:rPr>
      </w:pPr>
      <w:r>
        <w:rPr>
          <w:rFonts w:eastAsiaTheme="majorEastAsia" w:cstheme="majorBidi"/>
          <w:color w:val="000000" w:themeColor="text1"/>
          <w:szCs w:val="32"/>
        </w:rPr>
        <w:t>Высшая школа журналистики и массовых</w:t>
      </w:r>
    </w:p>
    <w:p w14:paraId="73C4DE40" w14:textId="77777777" w:rsidR="00FE1B18" w:rsidRDefault="00FE1B18" w:rsidP="00FE1B18">
      <w:pPr>
        <w:spacing w:after="0" w:line="360" w:lineRule="auto"/>
        <w:jc w:val="center"/>
        <w:rPr>
          <w:rFonts w:eastAsiaTheme="majorEastAsia" w:cstheme="majorBidi"/>
          <w:color w:val="000000" w:themeColor="text1"/>
          <w:szCs w:val="32"/>
        </w:rPr>
      </w:pPr>
      <w:r>
        <w:rPr>
          <w:rFonts w:eastAsiaTheme="majorEastAsia" w:cstheme="majorBidi"/>
          <w:color w:val="000000" w:themeColor="text1"/>
          <w:szCs w:val="32"/>
        </w:rPr>
        <w:t>коммуникаций</w:t>
      </w:r>
    </w:p>
    <w:p w14:paraId="628F2E3D" w14:textId="77777777" w:rsidR="00FE1B18" w:rsidRDefault="00FE1B18" w:rsidP="00FE1B18">
      <w:pPr>
        <w:spacing w:after="0" w:line="360" w:lineRule="auto"/>
        <w:jc w:val="center"/>
        <w:rPr>
          <w:rFonts w:eastAsiaTheme="majorEastAsia" w:cstheme="majorBidi"/>
          <w:color w:val="000000" w:themeColor="text1"/>
          <w:szCs w:val="32"/>
        </w:rPr>
      </w:pPr>
      <w:r>
        <w:rPr>
          <w:rFonts w:eastAsiaTheme="majorEastAsia" w:cstheme="majorBidi"/>
          <w:color w:val="000000" w:themeColor="text1"/>
          <w:szCs w:val="32"/>
        </w:rPr>
        <w:t>Факультет журналистики</w:t>
      </w:r>
    </w:p>
    <w:p w14:paraId="29EDD711" w14:textId="77777777" w:rsidR="00FE1B18" w:rsidRDefault="00FE1B18" w:rsidP="00FE1B18">
      <w:pPr>
        <w:spacing w:after="0" w:line="360" w:lineRule="auto"/>
        <w:jc w:val="center"/>
        <w:rPr>
          <w:rFonts w:eastAsiaTheme="majorEastAsia" w:cstheme="majorBidi"/>
          <w:color w:val="000000" w:themeColor="text1"/>
          <w:szCs w:val="32"/>
        </w:rPr>
      </w:pPr>
    </w:p>
    <w:p w14:paraId="24607926" w14:textId="77777777" w:rsidR="00FE1B18" w:rsidRDefault="00FE1B18" w:rsidP="00FE1B18">
      <w:pPr>
        <w:spacing w:after="0" w:line="360" w:lineRule="auto"/>
        <w:jc w:val="center"/>
        <w:rPr>
          <w:rFonts w:eastAsiaTheme="majorEastAsia" w:cstheme="majorBidi"/>
          <w:color w:val="000000" w:themeColor="text1"/>
          <w:szCs w:val="32"/>
        </w:rPr>
      </w:pPr>
    </w:p>
    <w:p w14:paraId="241475B5" w14:textId="77777777" w:rsidR="00FE1B18" w:rsidRDefault="00FE1B18" w:rsidP="00FE1B18">
      <w:pPr>
        <w:spacing w:after="0" w:line="360" w:lineRule="auto"/>
        <w:jc w:val="center"/>
        <w:rPr>
          <w:rFonts w:eastAsiaTheme="majorEastAsia" w:cstheme="majorBidi"/>
          <w:color w:val="000000" w:themeColor="text1"/>
          <w:szCs w:val="32"/>
        </w:rPr>
      </w:pPr>
    </w:p>
    <w:p w14:paraId="3FF45E7F" w14:textId="77777777" w:rsidR="00FE1B18" w:rsidRDefault="00FE1B18" w:rsidP="00FE1B18">
      <w:pPr>
        <w:spacing w:after="0" w:line="360" w:lineRule="auto"/>
        <w:jc w:val="center"/>
        <w:rPr>
          <w:rFonts w:eastAsiaTheme="majorEastAsia" w:cstheme="majorBidi"/>
          <w:color w:val="000000" w:themeColor="text1"/>
          <w:szCs w:val="32"/>
        </w:rPr>
      </w:pPr>
    </w:p>
    <w:p w14:paraId="1CD9FB64" w14:textId="77777777" w:rsidR="00FE1B18" w:rsidRDefault="00FE1B18" w:rsidP="00FE1B18">
      <w:pPr>
        <w:spacing w:after="0" w:line="360" w:lineRule="auto"/>
        <w:jc w:val="center"/>
        <w:rPr>
          <w:rFonts w:eastAsiaTheme="majorEastAsia" w:cstheme="majorBidi"/>
          <w:b/>
          <w:color w:val="000000" w:themeColor="text1"/>
          <w:szCs w:val="32"/>
        </w:rPr>
      </w:pPr>
      <w:r>
        <w:rPr>
          <w:rFonts w:eastAsiaTheme="majorEastAsia" w:cstheme="majorBidi"/>
          <w:b/>
          <w:color w:val="000000" w:themeColor="text1"/>
          <w:szCs w:val="32"/>
        </w:rPr>
        <w:t>СЕМЕИНА Дарья Андреевна</w:t>
      </w:r>
    </w:p>
    <w:p w14:paraId="718DE937" w14:textId="77777777" w:rsidR="00FE1B18" w:rsidRDefault="00FE1B18" w:rsidP="00FE1B18">
      <w:pPr>
        <w:spacing w:after="0" w:line="360" w:lineRule="auto"/>
        <w:jc w:val="center"/>
        <w:rPr>
          <w:rFonts w:eastAsiaTheme="majorEastAsia" w:cstheme="majorBidi"/>
          <w:b/>
          <w:color w:val="000000" w:themeColor="text1"/>
          <w:szCs w:val="32"/>
        </w:rPr>
      </w:pPr>
      <w:r>
        <w:rPr>
          <w:rFonts w:eastAsiaTheme="majorEastAsia" w:cstheme="majorBidi"/>
          <w:b/>
          <w:color w:val="000000" w:themeColor="text1"/>
          <w:szCs w:val="32"/>
        </w:rPr>
        <w:t>Жанрово-стилистические приёмы популяризации гуманитарного знания в современной научно-популярной прессе</w:t>
      </w:r>
    </w:p>
    <w:p w14:paraId="6C38E487" w14:textId="77777777" w:rsidR="00FE1B18" w:rsidRDefault="00FE1B18" w:rsidP="00FE1B18">
      <w:pPr>
        <w:spacing w:after="0" w:line="360" w:lineRule="auto"/>
        <w:jc w:val="center"/>
        <w:rPr>
          <w:rFonts w:eastAsiaTheme="majorEastAsia" w:cstheme="majorBidi"/>
          <w:color w:val="000000" w:themeColor="text1"/>
          <w:szCs w:val="32"/>
        </w:rPr>
      </w:pPr>
      <w:r>
        <w:rPr>
          <w:rFonts w:eastAsiaTheme="majorEastAsia" w:cstheme="majorBidi"/>
          <w:color w:val="000000" w:themeColor="text1"/>
          <w:szCs w:val="32"/>
        </w:rPr>
        <w:t>ВЫПУСКНАЯ КВАЛИФИКАЦИОННАЯ РАБОТА</w:t>
      </w:r>
    </w:p>
    <w:p w14:paraId="5DA4117E" w14:textId="77777777" w:rsidR="00FE1B18" w:rsidRDefault="00FE1B18" w:rsidP="00FE1B18">
      <w:pPr>
        <w:spacing w:after="0" w:line="360" w:lineRule="auto"/>
        <w:jc w:val="center"/>
        <w:rPr>
          <w:rFonts w:eastAsiaTheme="majorEastAsia" w:cstheme="majorBidi"/>
          <w:color w:val="000000" w:themeColor="text1"/>
          <w:szCs w:val="32"/>
        </w:rPr>
      </w:pPr>
      <w:r>
        <w:rPr>
          <w:rFonts w:eastAsiaTheme="majorEastAsia" w:cstheme="majorBidi"/>
          <w:color w:val="000000" w:themeColor="text1"/>
          <w:szCs w:val="32"/>
        </w:rPr>
        <w:t>по направлению «Научно-популярная журналистика»</w:t>
      </w:r>
    </w:p>
    <w:p w14:paraId="7A3FF1C0" w14:textId="77777777" w:rsidR="00FE1B18" w:rsidRDefault="00FE1B18" w:rsidP="00FE1B18">
      <w:pPr>
        <w:spacing w:after="0" w:line="360" w:lineRule="auto"/>
        <w:jc w:val="center"/>
        <w:rPr>
          <w:rFonts w:eastAsiaTheme="majorEastAsia" w:cstheme="majorBidi"/>
          <w:color w:val="000000" w:themeColor="text1"/>
          <w:szCs w:val="32"/>
        </w:rPr>
      </w:pPr>
      <w:r>
        <w:rPr>
          <w:rFonts w:eastAsiaTheme="majorEastAsia" w:cstheme="majorBidi"/>
          <w:color w:val="000000" w:themeColor="text1"/>
          <w:szCs w:val="32"/>
        </w:rPr>
        <w:t>(научно-исследовательская работа)</w:t>
      </w:r>
    </w:p>
    <w:p w14:paraId="022A50EF" w14:textId="77777777" w:rsidR="00FE1B18" w:rsidRDefault="00FE1B18" w:rsidP="00FE1B18">
      <w:pPr>
        <w:spacing w:after="0" w:line="360" w:lineRule="auto"/>
        <w:jc w:val="left"/>
        <w:rPr>
          <w:rFonts w:eastAsiaTheme="majorEastAsia" w:cstheme="majorBidi"/>
          <w:color w:val="000000" w:themeColor="text1"/>
          <w:szCs w:val="32"/>
        </w:rPr>
      </w:pPr>
    </w:p>
    <w:p w14:paraId="2C6F8FCE" w14:textId="77777777" w:rsidR="00FE1B18" w:rsidRDefault="00FE1B18" w:rsidP="00FE1B18">
      <w:pPr>
        <w:spacing w:after="0" w:line="360" w:lineRule="auto"/>
        <w:jc w:val="left"/>
        <w:rPr>
          <w:rFonts w:eastAsiaTheme="majorEastAsia" w:cstheme="majorBidi"/>
          <w:color w:val="000000" w:themeColor="text1"/>
          <w:szCs w:val="32"/>
        </w:rPr>
      </w:pPr>
    </w:p>
    <w:p w14:paraId="4EECA768" w14:textId="77777777" w:rsidR="00FE1B18" w:rsidRDefault="00FE1B18" w:rsidP="00FE1B18">
      <w:pPr>
        <w:spacing w:after="0" w:line="360" w:lineRule="auto"/>
        <w:jc w:val="left"/>
        <w:rPr>
          <w:rFonts w:eastAsiaTheme="majorEastAsia" w:cstheme="majorBidi"/>
          <w:color w:val="000000" w:themeColor="text1"/>
          <w:szCs w:val="32"/>
        </w:rPr>
      </w:pPr>
      <w:r>
        <w:rPr>
          <w:rFonts w:eastAsiaTheme="majorEastAsia" w:cstheme="majorBidi"/>
          <w:color w:val="000000" w:themeColor="text1"/>
          <w:szCs w:val="32"/>
        </w:rPr>
        <w:t xml:space="preserve">Научный руководитель – </w:t>
      </w:r>
    </w:p>
    <w:p w14:paraId="67DF1BE4" w14:textId="77777777" w:rsidR="00FE1B18" w:rsidRDefault="00FE1B18" w:rsidP="00FE1B18">
      <w:pPr>
        <w:spacing w:after="0" w:line="360" w:lineRule="auto"/>
        <w:jc w:val="left"/>
        <w:rPr>
          <w:rFonts w:eastAsiaTheme="majorEastAsia" w:cstheme="majorBidi"/>
          <w:color w:val="000000" w:themeColor="text1"/>
          <w:szCs w:val="32"/>
        </w:rPr>
      </w:pPr>
      <w:r>
        <w:rPr>
          <w:rFonts w:eastAsiaTheme="majorEastAsia" w:cstheme="majorBidi"/>
          <w:color w:val="000000" w:themeColor="text1"/>
          <w:szCs w:val="32"/>
        </w:rPr>
        <w:t>доктор филологических наук, профессор</w:t>
      </w:r>
    </w:p>
    <w:p w14:paraId="753DF53B" w14:textId="77777777" w:rsidR="00FE1B18" w:rsidRDefault="00FE1B18" w:rsidP="00FE1B18">
      <w:pPr>
        <w:spacing w:after="0" w:line="360" w:lineRule="auto"/>
        <w:jc w:val="left"/>
        <w:rPr>
          <w:rFonts w:eastAsiaTheme="majorEastAsia" w:cstheme="majorBidi"/>
          <w:color w:val="000000" w:themeColor="text1"/>
          <w:szCs w:val="32"/>
        </w:rPr>
      </w:pPr>
      <w:r>
        <w:rPr>
          <w:rFonts w:eastAsiaTheme="majorEastAsia" w:cstheme="majorBidi"/>
          <w:color w:val="000000" w:themeColor="text1"/>
          <w:szCs w:val="32"/>
        </w:rPr>
        <w:t>Ю. Б. Балашова</w:t>
      </w:r>
    </w:p>
    <w:p w14:paraId="64F5DEDA" w14:textId="77777777" w:rsidR="00FE1B18" w:rsidRDefault="00FE1B18" w:rsidP="00FE1B18">
      <w:pPr>
        <w:spacing w:after="0" w:line="360" w:lineRule="auto"/>
        <w:jc w:val="left"/>
        <w:rPr>
          <w:rFonts w:eastAsiaTheme="majorEastAsia" w:cstheme="majorBidi"/>
          <w:color w:val="000000" w:themeColor="text1"/>
          <w:szCs w:val="32"/>
        </w:rPr>
      </w:pPr>
      <w:r>
        <w:rPr>
          <w:rFonts w:eastAsiaTheme="majorEastAsia" w:cstheme="majorBidi"/>
          <w:color w:val="000000" w:themeColor="text1"/>
          <w:szCs w:val="32"/>
        </w:rPr>
        <w:t>Кафедра истории журналистики</w:t>
      </w:r>
    </w:p>
    <w:p w14:paraId="47734C4D" w14:textId="77777777" w:rsidR="00FE1B18" w:rsidRDefault="00FE1B18" w:rsidP="00FE1B18">
      <w:pPr>
        <w:spacing w:after="0" w:line="360" w:lineRule="auto"/>
        <w:jc w:val="left"/>
        <w:rPr>
          <w:rFonts w:eastAsiaTheme="majorEastAsia" w:cstheme="majorBidi"/>
          <w:color w:val="000000" w:themeColor="text1"/>
          <w:szCs w:val="32"/>
        </w:rPr>
      </w:pPr>
      <w:r>
        <w:rPr>
          <w:rFonts w:eastAsiaTheme="majorEastAsia" w:cstheme="majorBidi"/>
          <w:color w:val="000000" w:themeColor="text1"/>
          <w:szCs w:val="32"/>
        </w:rPr>
        <w:t>Очная форма обучение</w:t>
      </w:r>
    </w:p>
    <w:p w14:paraId="2D431086" w14:textId="77777777" w:rsidR="00FE1B18" w:rsidRDefault="00FE1B18" w:rsidP="00FE1B18">
      <w:pPr>
        <w:spacing w:after="0" w:line="360" w:lineRule="auto"/>
        <w:jc w:val="right"/>
        <w:rPr>
          <w:rFonts w:cs="Times New Roman"/>
          <w:szCs w:val="28"/>
        </w:rPr>
      </w:pPr>
    </w:p>
    <w:p w14:paraId="00DDA366" w14:textId="77777777" w:rsidR="00FE1B18" w:rsidRDefault="00FE1B18" w:rsidP="00FE1B18">
      <w:pPr>
        <w:spacing w:after="0" w:line="360" w:lineRule="auto"/>
        <w:jc w:val="right"/>
        <w:rPr>
          <w:rFonts w:cs="Times New Roman"/>
          <w:szCs w:val="28"/>
        </w:rPr>
      </w:pPr>
    </w:p>
    <w:p w14:paraId="51D234CE" w14:textId="77777777" w:rsidR="00FE1B18" w:rsidRDefault="00FE1B18" w:rsidP="00FE1B18">
      <w:pPr>
        <w:spacing w:after="0" w:line="360" w:lineRule="auto"/>
        <w:jc w:val="right"/>
        <w:rPr>
          <w:rFonts w:cs="Times New Roman"/>
          <w:szCs w:val="28"/>
        </w:rPr>
      </w:pPr>
      <w:proofErr w:type="spellStart"/>
      <w:r>
        <w:rPr>
          <w:rFonts w:cs="Times New Roman"/>
          <w:szCs w:val="28"/>
        </w:rPr>
        <w:t>Вх</w:t>
      </w:r>
      <w:proofErr w:type="spellEnd"/>
      <w:r>
        <w:rPr>
          <w:rFonts w:cs="Times New Roman"/>
          <w:szCs w:val="28"/>
        </w:rPr>
        <w:t>. №_____________от _________________________</w:t>
      </w:r>
    </w:p>
    <w:p w14:paraId="084097E2" w14:textId="77777777" w:rsidR="00FE1B18" w:rsidRDefault="00FE1B18" w:rsidP="00FE1B18">
      <w:pPr>
        <w:spacing w:after="0" w:line="360" w:lineRule="auto"/>
        <w:jc w:val="right"/>
        <w:rPr>
          <w:rFonts w:cs="Times New Roman"/>
          <w:szCs w:val="28"/>
        </w:rPr>
      </w:pPr>
      <w:r>
        <w:rPr>
          <w:rFonts w:cs="Times New Roman"/>
          <w:szCs w:val="28"/>
        </w:rPr>
        <w:t>Секретарь ГАК____________________________________</w:t>
      </w:r>
    </w:p>
    <w:p w14:paraId="310F7E43" w14:textId="77777777" w:rsidR="00FE1B18" w:rsidRDefault="00FE1B18" w:rsidP="00FE1B18">
      <w:pPr>
        <w:spacing w:after="0" w:line="360" w:lineRule="auto"/>
        <w:jc w:val="right"/>
        <w:rPr>
          <w:rFonts w:cs="Times New Roman"/>
          <w:szCs w:val="28"/>
        </w:rPr>
      </w:pPr>
    </w:p>
    <w:p w14:paraId="3A6B9CEB" w14:textId="77777777" w:rsidR="00FE1B18" w:rsidRDefault="00FE1B18" w:rsidP="00FE1B18">
      <w:pPr>
        <w:spacing w:after="0" w:line="360" w:lineRule="auto"/>
        <w:jc w:val="right"/>
        <w:rPr>
          <w:rFonts w:cs="Times New Roman"/>
          <w:szCs w:val="28"/>
        </w:rPr>
      </w:pPr>
    </w:p>
    <w:p w14:paraId="4D6FAF46" w14:textId="77777777" w:rsidR="00FE1B18" w:rsidRDefault="00FE1B18" w:rsidP="00FE1B18">
      <w:pPr>
        <w:spacing w:after="0" w:line="360" w:lineRule="auto"/>
        <w:jc w:val="center"/>
        <w:rPr>
          <w:rFonts w:cs="Times New Roman"/>
          <w:szCs w:val="28"/>
        </w:rPr>
      </w:pPr>
      <w:r>
        <w:rPr>
          <w:rFonts w:cs="Times New Roman"/>
          <w:szCs w:val="28"/>
        </w:rPr>
        <w:t>Санкт-Петербург</w:t>
      </w:r>
    </w:p>
    <w:p w14:paraId="50A3EA58" w14:textId="77777777" w:rsidR="00FE1B18" w:rsidRDefault="00FE1B18" w:rsidP="00FE1B18">
      <w:pPr>
        <w:spacing w:after="0" w:line="360" w:lineRule="auto"/>
        <w:jc w:val="center"/>
        <w:rPr>
          <w:rFonts w:eastAsiaTheme="majorEastAsia" w:cstheme="majorBidi"/>
          <w:color w:val="000000" w:themeColor="text1"/>
          <w:szCs w:val="32"/>
        </w:rPr>
      </w:pPr>
      <w:r>
        <w:rPr>
          <w:rFonts w:eastAsiaTheme="majorEastAsia" w:cstheme="majorBidi"/>
          <w:color w:val="000000" w:themeColor="text1"/>
          <w:szCs w:val="32"/>
        </w:rPr>
        <w:t>2018</w:t>
      </w:r>
      <w:r>
        <w:rPr>
          <w:rFonts w:eastAsiaTheme="majorEastAsia" w:cstheme="majorBidi"/>
          <w:b/>
          <w:color w:val="000000" w:themeColor="text1"/>
          <w:szCs w:val="32"/>
        </w:rPr>
        <w:br w:type="page"/>
      </w:r>
    </w:p>
    <w:sdt>
      <w:sdtPr>
        <w:rPr>
          <w:rFonts w:ascii="Times New Roman" w:eastAsiaTheme="minorHAnsi" w:hAnsi="Times New Roman" w:cstheme="minorBidi"/>
          <w:color w:val="auto"/>
          <w:sz w:val="28"/>
          <w:szCs w:val="22"/>
          <w:lang w:eastAsia="en-US"/>
        </w:rPr>
        <w:id w:val="544958516"/>
        <w:docPartObj>
          <w:docPartGallery w:val="Table of Contents"/>
          <w:docPartUnique/>
        </w:docPartObj>
      </w:sdtPr>
      <w:sdtContent>
        <w:p w14:paraId="3B620A9C" w14:textId="77777777" w:rsidR="00FE1B18" w:rsidRDefault="00FE1B18" w:rsidP="00FE1B18">
          <w:pPr>
            <w:pStyle w:val="ad"/>
            <w:spacing w:before="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Содержание</w:t>
          </w:r>
        </w:p>
        <w:p w14:paraId="4638A9FB" w14:textId="4DBCC694" w:rsidR="00DE0F90" w:rsidRDefault="00FE1B18">
          <w:pPr>
            <w:pStyle w:val="11"/>
            <w:rPr>
              <w:rFonts w:asciiTheme="minorHAnsi" w:eastAsiaTheme="minorEastAsia" w:hAnsiTheme="minorHAnsi"/>
              <w:noProof/>
              <w:sz w:val="22"/>
              <w:lang w:eastAsia="ru-RU"/>
            </w:rPr>
          </w:pPr>
          <w:r>
            <w:fldChar w:fldCharType="begin"/>
          </w:r>
          <w:r>
            <w:rPr>
              <w:rFonts w:cs="Times New Roman"/>
              <w:szCs w:val="28"/>
            </w:rPr>
            <w:instrText xml:space="preserve"> TOC \o "1-3" \h \z \u </w:instrText>
          </w:r>
          <w:r>
            <w:fldChar w:fldCharType="separate"/>
          </w:r>
          <w:hyperlink w:anchor="_Toc515012964" w:history="1">
            <w:r w:rsidR="00DE0F90" w:rsidRPr="00EB111F">
              <w:rPr>
                <w:rStyle w:val="a4"/>
                <w:noProof/>
              </w:rPr>
              <w:t>Введение</w:t>
            </w:r>
            <w:r w:rsidR="00DE0F90">
              <w:rPr>
                <w:noProof/>
                <w:webHidden/>
              </w:rPr>
              <w:tab/>
            </w:r>
            <w:r w:rsidR="00DE0F90">
              <w:rPr>
                <w:noProof/>
                <w:webHidden/>
              </w:rPr>
              <w:fldChar w:fldCharType="begin"/>
            </w:r>
            <w:r w:rsidR="00DE0F90">
              <w:rPr>
                <w:noProof/>
                <w:webHidden/>
              </w:rPr>
              <w:instrText xml:space="preserve"> PAGEREF _Toc515012964 \h </w:instrText>
            </w:r>
            <w:r w:rsidR="00DE0F90">
              <w:rPr>
                <w:noProof/>
                <w:webHidden/>
              </w:rPr>
            </w:r>
            <w:r w:rsidR="00DE0F90">
              <w:rPr>
                <w:noProof/>
                <w:webHidden/>
              </w:rPr>
              <w:fldChar w:fldCharType="separate"/>
            </w:r>
            <w:r w:rsidR="00DE0F90">
              <w:rPr>
                <w:noProof/>
                <w:webHidden/>
              </w:rPr>
              <w:t>3</w:t>
            </w:r>
            <w:r w:rsidR="00DE0F90">
              <w:rPr>
                <w:noProof/>
                <w:webHidden/>
              </w:rPr>
              <w:fldChar w:fldCharType="end"/>
            </w:r>
          </w:hyperlink>
        </w:p>
        <w:p w14:paraId="06DDE4B8" w14:textId="47741E4C" w:rsidR="00DE0F90" w:rsidRDefault="00321084">
          <w:pPr>
            <w:pStyle w:val="11"/>
            <w:rPr>
              <w:rFonts w:asciiTheme="minorHAnsi" w:eastAsiaTheme="minorEastAsia" w:hAnsiTheme="minorHAnsi"/>
              <w:noProof/>
              <w:sz w:val="22"/>
              <w:lang w:eastAsia="ru-RU"/>
            </w:rPr>
          </w:pPr>
          <w:hyperlink w:anchor="_Toc515012965" w:history="1">
            <w:r w:rsidR="00DE0F90" w:rsidRPr="00EB111F">
              <w:rPr>
                <w:rStyle w:val="a4"/>
                <w:noProof/>
              </w:rPr>
              <w:t>Глава 1. Научная популяризация гуманитарного знания: особенности функционирования и перспективы</w:t>
            </w:r>
            <w:r w:rsidR="00DE0F90">
              <w:rPr>
                <w:noProof/>
                <w:webHidden/>
              </w:rPr>
              <w:tab/>
            </w:r>
            <w:r w:rsidR="00DE0F90">
              <w:rPr>
                <w:noProof/>
                <w:webHidden/>
              </w:rPr>
              <w:fldChar w:fldCharType="begin"/>
            </w:r>
            <w:r w:rsidR="00DE0F90">
              <w:rPr>
                <w:noProof/>
                <w:webHidden/>
              </w:rPr>
              <w:instrText xml:space="preserve"> PAGEREF _Toc515012965 \h </w:instrText>
            </w:r>
            <w:r w:rsidR="00DE0F90">
              <w:rPr>
                <w:noProof/>
                <w:webHidden/>
              </w:rPr>
            </w:r>
            <w:r w:rsidR="00DE0F90">
              <w:rPr>
                <w:noProof/>
                <w:webHidden/>
              </w:rPr>
              <w:fldChar w:fldCharType="separate"/>
            </w:r>
            <w:r w:rsidR="00DE0F90">
              <w:rPr>
                <w:noProof/>
                <w:webHidden/>
              </w:rPr>
              <w:t>10</w:t>
            </w:r>
            <w:r w:rsidR="00DE0F90">
              <w:rPr>
                <w:noProof/>
                <w:webHidden/>
              </w:rPr>
              <w:fldChar w:fldCharType="end"/>
            </w:r>
          </w:hyperlink>
        </w:p>
        <w:p w14:paraId="099C14DA" w14:textId="40E8B5B0" w:rsidR="00DE0F90" w:rsidRDefault="00321084">
          <w:pPr>
            <w:pStyle w:val="11"/>
            <w:tabs>
              <w:tab w:val="left" w:pos="660"/>
            </w:tabs>
            <w:rPr>
              <w:rFonts w:asciiTheme="minorHAnsi" w:eastAsiaTheme="minorEastAsia" w:hAnsiTheme="minorHAnsi"/>
              <w:noProof/>
              <w:sz w:val="22"/>
              <w:lang w:eastAsia="ru-RU"/>
            </w:rPr>
          </w:pPr>
          <w:hyperlink w:anchor="_Toc515012966" w:history="1">
            <w:r w:rsidR="00DE0F90" w:rsidRPr="00EB111F">
              <w:rPr>
                <w:rStyle w:val="a4"/>
                <w:rFonts w:cs="Times New Roman"/>
                <w:noProof/>
              </w:rPr>
              <w:t>1.1.</w:t>
            </w:r>
            <w:r w:rsidR="00DE0F90">
              <w:rPr>
                <w:rFonts w:asciiTheme="minorHAnsi" w:eastAsiaTheme="minorEastAsia" w:hAnsiTheme="minorHAnsi"/>
                <w:noProof/>
                <w:sz w:val="22"/>
                <w:lang w:eastAsia="ru-RU"/>
              </w:rPr>
              <w:tab/>
            </w:r>
            <w:r w:rsidR="00DE0F90" w:rsidRPr="00EB111F">
              <w:rPr>
                <w:rStyle w:val="a4"/>
                <w:noProof/>
              </w:rPr>
              <w:t>Историческое развитие популяризации гуманитарных наук в России</w:t>
            </w:r>
            <w:r w:rsidR="00DE0F90">
              <w:rPr>
                <w:noProof/>
                <w:webHidden/>
              </w:rPr>
              <w:tab/>
            </w:r>
            <w:r w:rsidR="00DE0F90">
              <w:rPr>
                <w:noProof/>
                <w:webHidden/>
              </w:rPr>
              <w:fldChar w:fldCharType="begin"/>
            </w:r>
            <w:r w:rsidR="00DE0F90">
              <w:rPr>
                <w:noProof/>
                <w:webHidden/>
              </w:rPr>
              <w:instrText xml:space="preserve"> PAGEREF _Toc515012966 \h </w:instrText>
            </w:r>
            <w:r w:rsidR="00DE0F90">
              <w:rPr>
                <w:noProof/>
                <w:webHidden/>
              </w:rPr>
            </w:r>
            <w:r w:rsidR="00DE0F90">
              <w:rPr>
                <w:noProof/>
                <w:webHidden/>
              </w:rPr>
              <w:fldChar w:fldCharType="separate"/>
            </w:r>
            <w:r w:rsidR="00DE0F90">
              <w:rPr>
                <w:noProof/>
                <w:webHidden/>
              </w:rPr>
              <w:t>10</w:t>
            </w:r>
            <w:r w:rsidR="00DE0F90">
              <w:rPr>
                <w:noProof/>
                <w:webHidden/>
              </w:rPr>
              <w:fldChar w:fldCharType="end"/>
            </w:r>
          </w:hyperlink>
        </w:p>
        <w:p w14:paraId="43D8B6E7" w14:textId="296E6931" w:rsidR="00DE0F90" w:rsidRDefault="00321084">
          <w:pPr>
            <w:pStyle w:val="11"/>
            <w:tabs>
              <w:tab w:val="left" w:pos="660"/>
            </w:tabs>
            <w:rPr>
              <w:rFonts w:asciiTheme="minorHAnsi" w:eastAsiaTheme="minorEastAsia" w:hAnsiTheme="minorHAnsi"/>
              <w:noProof/>
              <w:sz w:val="22"/>
              <w:lang w:eastAsia="ru-RU"/>
            </w:rPr>
          </w:pPr>
          <w:hyperlink w:anchor="_Toc515012967" w:history="1">
            <w:r w:rsidR="00DE0F90" w:rsidRPr="00EB111F">
              <w:rPr>
                <w:rStyle w:val="a4"/>
                <w:rFonts w:cs="Times New Roman"/>
                <w:noProof/>
              </w:rPr>
              <w:t>1.2.</w:t>
            </w:r>
            <w:r w:rsidR="00DE0F90">
              <w:rPr>
                <w:rFonts w:asciiTheme="minorHAnsi" w:eastAsiaTheme="minorEastAsia" w:hAnsiTheme="minorHAnsi"/>
                <w:noProof/>
                <w:sz w:val="22"/>
                <w:lang w:eastAsia="ru-RU"/>
              </w:rPr>
              <w:tab/>
            </w:r>
            <w:r w:rsidR="00DE0F90" w:rsidRPr="00EB111F">
              <w:rPr>
                <w:rStyle w:val="a4"/>
                <w:rFonts w:cs="Times New Roman"/>
                <w:noProof/>
              </w:rPr>
              <w:t>Современная научная популяризация: типологические характеристики и проблематика</w:t>
            </w:r>
            <w:r w:rsidR="00DE0F90">
              <w:rPr>
                <w:noProof/>
                <w:webHidden/>
              </w:rPr>
              <w:tab/>
            </w:r>
            <w:r w:rsidR="00DE0F90">
              <w:rPr>
                <w:noProof/>
                <w:webHidden/>
              </w:rPr>
              <w:fldChar w:fldCharType="begin"/>
            </w:r>
            <w:r w:rsidR="00DE0F90">
              <w:rPr>
                <w:noProof/>
                <w:webHidden/>
              </w:rPr>
              <w:instrText xml:space="preserve"> PAGEREF _Toc515012967 \h </w:instrText>
            </w:r>
            <w:r w:rsidR="00DE0F90">
              <w:rPr>
                <w:noProof/>
                <w:webHidden/>
              </w:rPr>
            </w:r>
            <w:r w:rsidR="00DE0F90">
              <w:rPr>
                <w:noProof/>
                <w:webHidden/>
              </w:rPr>
              <w:fldChar w:fldCharType="separate"/>
            </w:r>
            <w:r w:rsidR="00DE0F90">
              <w:rPr>
                <w:noProof/>
                <w:webHidden/>
              </w:rPr>
              <w:t>24</w:t>
            </w:r>
            <w:r w:rsidR="00DE0F90">
              <w:rPr>
                <w:noProof/>
                <w:webHidden/>
              </w:rPr>
              <w:fldChar w:fldCharType="end"/>
            </w:r>
          </w:hyperlink>
        </w:p>
        <w:p w14:paraId="6BED8F3C" w14:textId="642331F9" w:rsidR="00DE0F90" w:rsidRDefault="00321084">
          <w:pPr>
            <w:pStyle w:val="11"/>
            <w:rPr>
              <w:rFonts w:asciiTheme="minorHAnsi" w:eastAsiaTheme="minorEastAsia" w:hAnsiTheme="minorHAnsi"/>
              <w:noProof/>
              <w:sz w:val="22"/>
              <w:lang w:eastAsia="ru-RU"/>
            </w:rPr>
          </w:pPr>
          <w:hyperlink w:anchor="_Toc515012968" w:history="1">
            <w:r w:rsidR="00DE0F90" w:rsidRPr="00EB111F">
              <w:rPr>
                <w:rStyle w:val="a4"/>
                <w:noProof/>
              </w:rPr>
              <w:t>1.3. Особенности гибридных медиапроектов, популяризирующих гуманитарное научное знание</w:t>
            </w:r>
            <w:r w:rsidR="00DE0F90">
              <w:rPr>
                <w:noProof/>
                <w:webHidden/>
              </w:rPr>
              <w:tab/>
            </w:r>
            <w:r w:rsidR="00DE0F90">
              <w:rPr>
                <w:noProof/>
                <w:webHidden/>
              </w:rPr>
              <w:fldChar w:fldCharType="begin"/>
            </w:r>
            <w:r w:rsidR="00DE0F90">
              <w:rPr>
                <w:noProof/>
                <w:webHidden/>
              </w:rPr>
              <w:instrText xml:space="preserve"> PAGEREF _Toc515012968 \h </w:instrText>
            </w:r>
            <w:r w:rsidR="00DE0F90">
              <w:rPr>
                <w:noProof/>
                <w:webHidden/>
              </w:rPr>
            </w:r>
            <w:r w:rsidR="00DE0F90">
              <w:rPr>
                <w:noProof/>
                <w:webHidden/>
              </w:rPr>
              <w:fldChar w:fldCharType="separate"/>
            </w:r>
            <w:r w:rsidR="00DE0F90">
              <w:rPr>
                <w:noProof/>
                <w:webHidden/>
              </w:rPr>
              <w:t>35</w:t>
            </w:r>
            <w:r w:rsidR="00DE0F90">
              <w:rPr>
                <w:noProof/>
                <w:webHidden/>
              </w:rPr>
              <w:fldChar w:fldCharType="end"/>
            </w:r>
          </w:hyperlink>
        </w:p>
        <w:p w14:paraId="139CF067" w14:textId="7CD36F7D" w:rsidR="00DE0F90" w:rsidRDefault="00321084">
          <w:pPr>
            <w:pStyle w:val="11"/>
            <w:rPr>
              <w:rFonts w:asciiTheme="minorHAnsi" w:eastAsiaTheme="minorEastAsia" w:hAnsiTheme="minorHAnsi"/>
              <w:noProof/>
              <w:sz w:val="22"/>
              <w:lang w:eastAsia="ru-RU"/>
            </w:rPr>
          </w:pPr>
          <w:hyperlink w:anchor="_Toc515012969" w:history="1">
            <w:r w:rsidR="00DE0F90" w:rsidRPr="00EB111F">
              <w:rPr>
                <w:rStyle w:val="a4"/>
                <w:noProof/>
              </w:rPr>
              <w:t>ГЛАВА 2. Адаптация гуманитарного знания как объект жанрово-стилистического анализа</w:t>
            </w:r>
            <w:r w:rsidR="00DE0F90">
              <w:rPr>
                <w:noProof/>
                <w:webHidden/>
              </w:rPr>
              <w:tab/>
            </w:r>
            <w:r w:rsidR="00DE0F90">
              <w:rPr>
                <w:noProof/>
                <w:webHidden/>
              </w:rPr>
              <w:fldChar w:fldCharType="begin"/>
            </w:r>
            <w:r w:rsidR="00DE0F90">
              <w:rPr>
                <w:noProof/>
                <w:webHidden/>
              </w:rPr>
              <w:instrText xml:space="preserve"> PAGEREF _Toc515012969 \h </w:instrText>
            </w:r>
            <w:r w:rsidR="00DE0F90">
              <w:rPr>
                <w:noProof/>
                <w:webHidden/>
              </w:rPr>
            </w:r>
            <w:r w:rsidR="00DE0F90">
              <w:rPr>
                <w:noProof/>
                <w:webHidden/>
              </w:rPr>
              <w:fldChar w:fldCharType="separate"/>
            </w:r>
            <w:r w:rsidR="00DE0F90">
              <w:rPr>
                <w:noProof/>
                <w:webHidden/>
              </w:rPr>
              <w:t>54</w:t>
            </w:r>
            <w:r w:rsidR="00DE0F90">
              <w:rPr>
                <w:noProof/>
                <w:webHidden/>
              </w:rPr>
              <w:fldChar w:fldCharType="end"/>
            </w:r>
          </w:hyperlink>
        </w:p>
        <w:p w14:paraId="06BF5FC9" w14:textId="343E1003" w:rsidR="00DE0F90" w:rsidRDefault="00321084">
          <w:pPr>
            <w:pStyle w:val="11"/>
            <w:tabs>
              <w:tab w:val="left" w:pos="660"/>
            </w:tabs>
            <w:rPr>
              <w:rFonts w:asciiTheme="minorHAnsi" w:eastAsiaTheme="minorEastAsia" w:hAnsiTheme="minorHAnsi"/>
              <w:noProof/>
              <w:sz w:val="22"/>
              <w:lang w:eastAsia="ru-RU"/>
            </w:rPr>
          </w:pPr>
          <w:hyperlink w:anchor="_Toc515012970" w:history="1">
            <w:r w:rsidR="00DE0F90" w:rsidRPr="00EB111F">
              <w:rPr>
                <w:rStyle w:val="a4"/>
                <w:noProof/>
              </w:rPr>
              <w:t>2.1</w:t>
            </w:r>
            <w:r w:rsidR="00DE0F90">
              <w:rPr>
                <w:rFonts w:asciiTheme="minorHAnsi" w:eastAsiaTheme="minorEastAsia" w:hAnsiTheme="minorHAnsi"/>
                <w:noProof/>
                <w:sz w:val="22"/>
                <w:lang w:eastAsia="ru-RU"/>
              </w:rPr>
              <w:tab/>
            </w:r>
            <w:r w:rsidR="00DE0F90" w:rsidRPr="00EB111F">
              <w:rPr>
                <w:rStyle w:val="a4"/>
                <w:noProof/>
              </w:rPr>
              <w:t>. Коммуникативные стратегии научно-популярного медиадискурса</w:t>
            </w:r>
            <w:r w:rsidR="00DE0F90">
              <w:rPr>
                <w:noProof/>
                <w:webHidden/>
              </w:rPr>
              <w:tab/>
            </w:r>
            <w:r w:rsidR="00DE0F90">
              <w:rPr>
                <w:noProof/>
                <w:webHidden/>
              </w:rPr>
              <w:fldChar w:fldCharType="begin"/>
            </w:r>
            <w:r w:rsidR="00DE0F90">
              <w:rPr>
                <w:noProof/>
                <w:webHidden/>
              </w:rPr>
              <w:instrText xml:space="preserve"> PAGEREF _Toc515012970 \h </w:instrText>
            </w:r>
            <w:r w:rsidR="00DE0F90">
              <w:rPr>
                <w:noProof/>
                <w:webHidden/>
              </w:rPr>
            </w:r>
            <w:r w:rsidR="00DE0F90">
              <w:rPr>
                <w:noProof/>
                <w:webHidden/>
              </w:rPr>
              <w:fldChar w:fldCharType="separate"/>
            </w:r>
            <w:r w:rsidR="00DE0F90">
              <w:rPr>
                <w:noProof/>
                <w:webHidden/>
              </w:rPr>
              <w:t>54</w:t>
            </w:r>
            <w:r w:rsidR="00DE0F90">
              <w:rPr>
                <w:noProof/>
                <w:webHidden/>
              </w:rPr>
              <w:fldChar w:fldCharType="end"/>
            </w:r>
          </w:hyperlink>
        </w:p>
        <w:p w14:paraId="76CA569E" w14:textId="5698CEEA" w:rsidR="00DE0F90" w:rsidRDefault="00321084">
          <w:pPr>
            <w:pStyle w:val="11"/>
            <w:rPr>
              <w:rFonts w:asciiTheme="minorHAnsi" w:eastAsiaTheme="minorEastAsia" w:hAnsiTheme="minorHAnsi"/>
              <w:noProof/>
              <w:sz w:val="22"/>
              <w:lang w:eastAsia="ru-RU"/>
            </w:rPr>
          </w:pPr>
          <w:hyperlink w:anchor="_Toc515012971" w:history="1">
            <w:r w:rsidR="00DE0F90" w:rsidRPr="00EB111F">
              <w:rPr>
                <w:rStyle w:val="a4"/>
                <w:noProof/>
              </w:rPr>
              <w:t>2.2. Языковые особенности популяризации гуманитарного знания в современных специализированных СМИ</w:t>
            </w:r>
            <w:r w:rsidR="00DE0F90">
              <w:rPr>
                <w:noProof/>
                <w:webHidden/>
              </w:rPr>
              <w:tab/>
            </w:r>
            <w:r w:rsidR="00DE0F90">
              <w:rPr>
                <w:noProof/>
                <w:webHidden/>
              </w:rPr>
              <w:fldChar w:fldCharType="begin"/>
            </w:r>
            <w:r w:rsidR="00DE0F90">
              <w:rPr>
                <w:noProof/>
                <w:webHidden/>
              </w:rPr>
              <w:instrText xml:space="preserve"> PAGEREF _Toc515012971 \h </w:instrText>
            </w:r>
            <w:r w:rsidR="00DE0F90">
              <w:rPr>
                <w:noProof/>
                <w:webHidden/>
              </w:rPr>
            </w:r>
            <w:r w:rsidR="00DE0F90">
              <w:rPr>
                <w:noProof/>
                <w:webHidden/>
              </w:rPr>
              <w:fldChar w:fldCharType="separate"/>
            </w:r>
            <w:r w:rsidR="00DE0F90">
              <w:rPr>
                <w:noProof/>
                <w:webHidden/>
              </w:rPr>
              <w:t>66</w:t>
            </w:r>
            <w:r w:rsidR="00DE0F90">
              <w:rPr>
                <w:noProof/>
                <w:webHidden/>
              </w:rPr>
              <w:fldChar w:fldCharType="end"/>
            </w:r>
          </w:hyperlink>
        </w:p>
        <w:p w14:paraId="4B69D8DE" w14:textId="5AC833FE" w:rsidR="00DE0F90" w:rsidRDefault="00321084">
          <w:pPr>
            <w:pStyle w:val="11"/>
            <w:rPr>
              <w:rFonts w:asciiTheme="minorHAnsi" w:eastAsiaTheme="minorEastAsia" w:hAnsiTheme="minorHAnsi"/>
              <w:noProof/>
              <w:sz w:val="22"/>
              <w:lang w:eastAsia="ru-RU"/>
            </w:rPr>
          </w:pPr>
          <w:hyperlink w:anchor="_Toc515012972" w:history="1">
            <w:r w:rsidR="00DE0F90" w:rsidRPr="00EB111F">
              <w:rPr>
                <w:rStyle w:val="a4"/>
                <w:noProof/>
              </w:rPr>
              <w:t>Заключение</w:t>
            </w:r>
            <w:r w:rsidR="00DE0F90">
              <w:rPr>
                <w:noProof/>
                <w:webHidden/>
              </w:rPr>
              <w:tab/>
            </w:r>
            <w:r w:rsidR="00DE0F90">
              <w:rPr>
                <w:noProof/>
                <w:webHidden/>
              </w:rPr>
              <w:fldChar w:fldCharType="begin"/>
            </w:r>
            <w:r w:rsidR="00DE0F90">
              <w:rPr>
                <w:noProof/>
                <w:webHidden/>
              </w:rPr>
              <w:instrText xml:space="preserve"> PAGEREF _Toc515012972 \h </w:instrText>
            </w:r>
            <w:r w:rsidR="00DE0F90">
              <w:rPr>
                <w:noProof/>
                <w:webHidden/>
              </w:rPr>
            </w:r>
            <w:r w:rsidR="00DE0F90">
              <w:rPr>
                <w:noProof/>
                <w:webHidden/>
              </w:rPr>
              <w:fldChar w:fldCharType="separate"/>
            </w:r>
            <w:r w:rsidR="00DE0F90">
              <w:rPr>
                <w:noProof/>
                <w:webHidden/>
              </w:rPr>
              <w:t>87</w:t>
            </w:r>
            <w:r w:rsidR="00DE0F90">
              <w:rPr>
                <w:noProof/>
                <w:webHidden/>
              </w:rPr>
              <w:fldChar w:fldCharType="end"/>
            </w:r>
          </w:hyperlink>
        </w:p>
        <w:p w14:paraId="36B1A506" w14:textId="7EE15B17" w:rsidR="00DE0F90" w:rsidRDefault="00321084">
          <w:pPr>
            <w:pStyle w:val="11"/>
            <w:rPr>
              <w:rFonts w:asciiTheme="minorHAnsi" w:eastAsiaTheme="minorEastAsia" w:hAnsiTheme="minorHAnsi"/>
              <w:noProof/>
              <w:sz w:val="22"/>
              <w:lang w:eastAsia="ru-RU"/>
            </w:rPr>
          </w:pPr>
          <w:hyperlink w:anchor="_Toc515012973" w:history="1">
            <w:r w:rsidR="00DE0F90" w:rsidRPr="00EB111F">
              <w:rPr>
                <w:rStyle w:val="a4"/>
                <w:noProof/>
              </w:rPr>
              <w:t>Список литературы и используемых источников</w:t>
            </w:r>
            <w:r w:rsidR="00DE0F90">
              <w:rPr>
                <w:noProof/>
                <w:webHidden/>
              </w:rPr>
              <w:tab/>
            </w:r>
            <w:r w:rsidR="00DE0F90">
              <w:rPr>
                <w:noProof/>
                <w:webHidden/>
              </w:rPr>
              <w:fldChar w:fldCharType="begin"/>
            </w:r>
            <w:r w:rsidR="00DE0F90">
              <w:rPr>
                <w:noProof/>
                <w:webHidden/>
              </w:rPr>
              <w:instrText xml:space="preserve"> PAGEREF _Toc515012973 \h </w:instrText>
            </w:r>
            <w:r w:rsidR="00DE0F90">
              <w:rPr>
                <w:noProof/>
                <w:webHidden/>
              </w:rPr>
            </w:r>
            <w:r w:rsidR="00DE0F90">
              <w:rPr>
                <w:noProof/>
                <w:webHidden/>
              </w:rPr>
              <w:fldChar w:fldCharType="separate"/>
            </w:r>
            <w:r w:rsidR="00DE0F90">
              <w:rPr>
                <w:noProof/>
                <w:webHidden/>
              </w:rPr>
              <w:t>93</w:t>
            </w:r>
            <w:r w:rsidR="00DE0F90">
              <w:rPr>
                <w:noProof/>
                <w:webHidden/>
              </w:rPr>
              <w:fldChar w:fldCharType="end"/>
            </w:r>
          </w:hyperlink>
        </w:p>
        <w:p w14:paraId="2101D98D" w14:textId="7FE318BB" w:rsidR="00FE1B18" w:rsidRDefault="00FE1B18" w:rsidP="00FE1B18">
          <w:pPr>
            <w:spacing w:after="0" w:line="360" w:lineRule="auto"/>
            <w:rPr>
              <w:b/>
              <w:bCs/>
            </w:rPr>
          </w:pPr>
          <w:r>
            <w:fldChar w:fldCharType="end"/>
          </w:r>
        </w:p>
      </w:sdtContent>
    </w:sdt>
    <w:p w14:paraId="15F0823F" w14:textId="77777777" w:rsidR="00FF01AF" w:rsidRDefault="00FF01AF" w:rsidP="00F56012">
      <w:pPr>
        <w:spacing w:after="0" w:line="360" w:lineRule="auto"/>
      </w:pPr>
    </w:p>
    <w:p w14:paraId="064D64EE" w14:textId="77777777" w:rsidR="00FF01AF" w:rsidRDefault="00FF01AF">
      <w:pPr>
        <w:spacing w:line="259" w:lineRule="auto"/>
        <w:jc w:val="left"/>
      </w:pPr>
      <w:r>
        <w:br w:type="page"/>
      </w:r>
    </w:p>
    <w:p w14:paraId="6CC579D9" w14:textId="77777777" w:rsidR="00FF01AF" w:rsidRDefault="00FF01AF" w:rsidP="00FF01AF">
      <w:pPr>
        <w:pStyle w:val="1"/>
      </w:pPr>
      <w:bookmarkStart w:id="1" w:name="_Toc515012964"/>
      <w:r>
        <w:lastRenderedPageBreak/>
        <w:t>Введение</w:t>
      </w:r>
      <w:bookmarkEnd w:id="1"/>
    </w:p>
    <w:p w14:paraId="6D9B9367" w14:textId="749436AB" w:rsidR="008B3C37" w:rsidRDefault="00011D83" w:rsidP="00011D83">
      <w:pPr>
        <w:spacing w:after="0" w:line="360" w:lineRule="auto"/>
        <w:ind w:firstLine="709"/>
        <w:rPr>
          <w:rFonts w:cs="Times New Roman"/>
          <w:szCs w:val="28"/>
        </w:rPr>
      </w:pPr>
      <w:r>
        <w:rPr>
          <w:rFonts w:cs="Times New Roman"/>
          <w:color w:val="000000" w:themeColor="text1"/>
          <w:szCs w:val="28"/>
          <w:shd w:val="clear" w:color="auto" w:fill="FFFFFF"/>
        </w:rPr>
        <w:t>Р</w:t>
      </w:r>
      <w:r w:rsidR="008B3C37">
        <w:rPr>
          <w:rFonts w:cs="Times New Roman"/>
          <w:color w:val="000000" w:themeColor="text1"/>
          <w:szCs w:val="28"/>
          <w:shd w:val="clear" w:color="auto" w:fill="FFFFFF"/>
        </w:rPr>
        <w:t xml:space="preserve">азвитие общества, </w:t>
      </w:r>
      <w:r w:rsidR="00ED1C8A">
        <w:rPr>
          <w:rFonts w:cs="Times New Roman"/>
          <w:color w:val="000000" w:themeColor="text1"/>
          <w:szCs w:val="28"/>
          <w:shd w:val="clear" w:color="auto" w:fill="FFFFFF"/>
        </w:rPr>
        <w:t>характеризующееся усложнением его структуры</w:t>
      </w:r>
      <w:r w:rsidR="00321084">
        <w:rPr>
          <w:rFonts w:cs="Times New Roman"/>
          <w:color w:val="000000" w:themeColor="text1"/>
          <w:szCs w:val="28"/>
          <w:shd w:val="clear" w:color="auto" w:fill="FFFFFF"/>
        </w:rPr>
        <w:t xml:space="preserve">, </w:t>
      </w:r>
      <w:r w:rsidR="008B3C37">
        <w:rPr>
          <w:rFonts w:cs="Times New Roman"/>
          <w:color w:val="000000" w:themeColor="text1"/>
          <w:szCs w:val="28"/>
          <w:shd w:val="clear" w:color="auto" w:fill="FFFFFF"/>
        </w:rPr>
        <w:t>ростом уровня образования населения</w:t>
      </w:r>
      <w:r w:rsidR="00C52326">
        <w:rPr>
          <w:rFonts w:cs="Times New Roman"/>
          <w:color w:val="000000" w:themeColor="text1"/>
          <w:szCs w:val="28"/>
          <w:shd w:val="clear" w:color="auto" w:fill="FFFFFF"/>
        </w:rPr>
        <w:t xml:space="preserve"> и, как следствие увеличением количества информационных запросов</w:t>
      </w:r>
      <w:r w:rsidR="008B3C37">
        <w:rPr>
          <w:rFonts w:cs="Times New Roman"/>
          <w:color w:val="000000" w:themeColor="text1"/>
          <w:szCs w:val="28"/>
          <w:shd w:val="clear" w:color="auto" w:fill="FFFFFF"/>
        </w:rPr>
        <w:t xml:space="preserve">, порождает </w:t>
      </w:r>
      <w:r w:rsidR="007A1D59">
        <w:rPr>
          <w:rFonts w:cs="Times New Roman"/>
          <w:color w:val="000000" w:themeColor="text1"/>
          <w:szCs w:val="28"/>
          <w:shd w:val="clear" w:color="auto" w:fill="FFFFFF"/>
        </w:rPr>
        <w:t xml:space="preserve">потребность в популярном объяснении узкоспециализированной информации не вовлеченной в научный процесс аудитории. </w:t>
      </w:r>
      <w:r w:rsidR="007A1D59">
        <w:rPr>
          <w:rFonts w:cs="Times New Roman"/>
          <w:szCs w:val="28"/>
        </w:rPr>
        <w:t xml:space="preserve">Данная задача решается – помимо многочисленных публичных лекций научных сотрудников, курсов, мастер-классов и проч. – </w:t>
      </w:r>
      <w:r w:rsidR="00C52326">
        <w:rPr>
          <w:rFonts w:cs="Times New Roman"/>
          <w:szCs w:val="28"/>
        </w:rPr>
        <w:t>на страницах научно-популярных изданий</w:t>
      </w:r>
      <w:r w:rsidR="007A1D59">
        <w:rPr>
          <w:rFonts w:cs="Times New Roman"/>
          <w:szCs w:val="28"/>
        </w:rPr>
        <w:t>.</w:t>
      </w:r>
    </w:p>
    <w:p w14:paraId="28072B68" w14:textId="53B0A3A0" w:rsidR="00842F6B" w:rsidRDefault="00842F6B" w:rsidP="00842F6B">
      <w:pPr>
        <w:spacing w:after="0" w:line="360" w:lineRule="auto"/>
        <w:ind w:firstLine="709"/>
        <w:rPr>
          <w:rFonts w:cs="Times New Roman"/>
          <w:szCs w:val="28"/>
        </w:rPr>
      </w:pPr>
      <w:r>
        <w:rPr>
          <w:rFonts w:cs="Times New Roman"/>
          <w:szCs w:val="28"/>
        </w:rPr>
        <w:t>Исследования по истории развития научно-популярной журналистики уделяют особое внимание универсальным научно-популярным СМИ: теле-</w:t>
      </w:r>
      <w:r>
        <w:rPr>
          <w:rStyle w:val="ae"/>
          <w:rFonts w:cs="Times New Roman"/>
          <w:szCs w:val="28"/>
        </w:rPr>
        <w:footnoteReference w:id="1"/>
      </w:r>
      <w:r>
        <w:rPr>
          <w:rFonts w:cs="Times New Roman"/>
          <w:szCs w:val="28"/>
        </w:rPr>
        <w:t xml:space="preserve"> и радиопередачам</w:t>
      </w:r>
      <w:r>
        <w:rPr>
          <w:rStyle w:val="ae"/>
          <w:rFonts w:cs="Times New Roman"/>
          <w:szCs w:val="28"/>
        </w:rPr>
        <w:footnoteReference w:id="2"/>
      </w:r>
      <w:r>
        <w:rPr>
          <w:rFonts w:cs="Times New Roman"/>
          <w:szCs w:val="28"/>
        </w:rPr>
        <w:t>, журналам и газетам</w:t>
      </w:r>
      <w:r>
        <w:rPr>
          <w:rStyle w:val="ae"/>
          <w:rFonts w:cs="Times New Roman"/>
          <w:szCs w:val="28"/>
        </w:rPr>
        <w:footnoteReference w:id="3"/>
      </w:r>
      <w:r>
        <w:rPr>
          <w:rFonts w:cs="Times New Roman"/>
          <w:szCs w:val="28"/>
        </w:rPr>
        <w:t xml:space="preserve"> – изданиям, специализирующимся преимущественно на популяризации естественных и точных наук, а также на репрезентации информации о последних достижениях науки в сфере технологий. В учебных пособиях по истории отечественной журналистики описание деятельности редакций научно-популярных журналов также тесно связано с презентацией информации из области химии, физики, аграрной промышленности и </w:t>
      </w:r>
      <w:r w:rsidR="00C52326">
        <w:rPr>
          <w:rFonts w:cs="Times New Roman"/>
          <w:szCs w:val="28"/>
        </w:rPr>
        <w:t>т. д</w:t>
      </w:r>
      <w:r>
        <w:rPr>
          <w:rFonts w:cs="Times New Roman"/>
          <w:szCs w:val="28"/>
        </w:rPr>
        <w:t>.</w:t>
      </w:r>
      <w:r>
        <w:rPr>
          <w:rStyle w:val="ae"/>
          <w:rFonts w:cs="Times New Roman"/>
          <w:szCs w:val="28"/>
        </w:rPr>
        <w:footnoteReference w:id="4"/>
      </w:r>
      <w:r>
        <w:rPr>
          <w:rFonts w:cs="Times New Roman"/>
          <w:szCs w:val="28"/>
        </w:rPr>
        <w:t xml:space="preserve"> Положение гуманитарного знания в системе российской научной популяризации </w:t>
      </w:r>
      <w:r w:rsidR="00011D83">
        <w:rPr>
          <w:rFonts w:cs="Times New Roman"/>
          <w:szCs w:val="28"/>
        </w:rPr>
        <w:t>при этом остается не до конца изученным.</w:t>
      </w:r>
    </w:p>
    <w:p w14:paraId="7989847C" w14:textId="71D3E71F" w:rsidR="00842F6B" w:rsidRDefault="00842F6B" w:rsidP="00842F6B">
      <w:pPr>
        <w:pStyle w:val="ac"/>
        <w:spacing w:after="0" w:line="360" w:lineRule="auto"/>
        <w:ind w:left="0" w:firstLine="709"/>
        <w:rPr>
          <w:rFonts w:cs="Times New Roman"/>
          <w:szCs w:val="28"/>
        </w:rPr>
      </w:pPr>
      <w:r>
        <w:rPr>
          <w:rFonts w:cs="Times New Roman"/>
          <w:szCs w:val="28"/>
        </w:rPr>
        <w:t>Как результат</w:t>
      </w:r>
      <w:r w:rsidR="00011D83">
        <w:rPr>
          <w:rFonts w:cs="Times New Roman"/>
          <w:szCs w:val="28"/>
        </w:rPr>
        <w:t xml:space="preserve">, за </w:t>
      </w:r>
      <w:r>
        <w:rPr>
          <w:rFonts w:cs="Times New Roman"/>
          <w:szCs w:val="28"/>
        </w:rPr>
        <w:t xml:space="preserve">последние несколько лет на медиарынке наблюдается рост количества гибридных научно-популярных проектов, посвященных вопросам гуманитарных научных дисциплин. Под гибридными проектами в </w:t>
      </w:r>
      <w:r>
        <w:rPr>
          <w:rFonts w:cs="Times New Roman"/>
          <w:szCs w:val="28"/>
        </w:rPr>
        <w:lastRenderedPageBreak/>
        <w:t>данном случае следует понимать сетевые СМИ, представляющие собой совокупность типологических особенностей литературно-художественных, научно-популярных и научных журналов. Такая «селекция» научного и художественного открывает перед журналистом новые возможности работы с текстовым материалом.</w:t>
      </w:r>
      <w:r w:rsidR="00CF68EB">
        <w:rPr>
          <w:rFonts w:cs="Times New Roman"/>
          <w:szCs w:val="28"/>
        </w:rPr>
        <w:t xml:space="preserve"> Наиболее ярко это отражается в сетевых изданиях, популяризирующих литературу как научное знание, через призму которого становится возможным осуществление междисциплинарной коммуникации. Так, через освещение проблематики литературовед</w:t>
      </w:r>
      <w:r w:rsidR="008B1C60">
        <w:rPr>
          <w:rFonts w:cs="Times New Roman"/>
          <w:szCs w:val="28"/>
        </w:rPr>
        <w:t xml:space="preserve">ения </w:t>
      </w:r>
      <w:r w:rsidR="00CF68EB">
        <w:rPr>
          <w:rFonts w:cs="Times New Roman"/>
          <w:szCs w:val="28"/>
        </w:rPr>
        <w:t>журналистика привлекает внимание аудитории к вопросам психологии, философии, лингвистики и др. гуманитарных научных дисциплин, что позволяет нам судить о данной модели СМИ как о своего рода универсальном научно-популярном издании гуманитарной направленности.</w:t>
      </w:r>
    </w:p>
    <w:p w14:paraId="7DD0D3AA" w14:textId="2436BD61" w:rsidR="00011D83" w:rsidRDefault="00011D83" w:rsidP="00011D83">
      <w:pPr>
        <w:spacing w:after="0" w:line="360" w:lineRule="auto"/>
        <w:ind w:firstLine="709"/>
        <w:rPr>
          <w:rFonts w:cs="Times New Roman"/>
          <w:szCs w:val="28"/>
        </w:rPr>
      </w:pPr>
      <w:r>
        <w:rPr>
          <w:rFonts w:cs="Times New Roman"/>
          <w:color w:val="000000" w:themeColor="text1"/>
          <w:szCs w:val="28"/>
          <w:shd w:val="clear" w:color="auto" w:fill="FFFFFF"/>
        </w:rPr>
        <w:t xml:space="preserve">Таким образом, </w:t>
      </w:r>
      <w:r w:rsidRPr="00910877">
        <w:rPr>
          <w:rFonts w:cs="Times New Roman"/>
          <w:b/>
          <w:color w:val="000000" w:themeColor="text1"/>
          <w:szCs w:val="28"/>
          <w:shd w:val="clear" w:color="auto" w:fill="FFFFFF"/>
        </w:rPr>
        <w:t>актуальность</w:t>
      </w:r>
      <w:r w:rsidR="00CF68EB">
        <w:rPr>
          <w:rFonts w:cs="Times New Roman"/>
          <w:b/>
          <w:color w:val="000000" w:themeColor="text1"/>
          <w:szCs w:val="28"/>
          <w:shd w:val="clear" w:color="auto" w:fill="FFFFFF"/>
        </w:rPr>
        <w:t xml:space="preserve"> </w:t>
      </w:r>
      <w:r w:rsidR="00CF68EB" w:rsidRPr="00CF68EB">
        <w:rPr>
          <w:rFonts w:cs="Times New Roman"/>
          <w:color w:val="000000" w:themeColor="text1"/>
          <w:szCs w:val="28"/>
          <w:shd w:val="clear" w:color="auto" w:fill="FFFFFF"/>
        </w:rPr>
        <w:t>исследования</w:t>
      </w:r>
      <w:r w:rsidR="00CF68EB">
        <w:rPr>
          <w:rFonts w:cs="Times New Roman"/>
          <w:b/>
          <w:color w:val="000000" w:themeColor="text1"/>
          <w:szCs w:val="28"/>
          <w:shd w:val="clear" w:color="auto" w:fill="FFFFFF"/>
        </w:rPr>
        <w:t xml:space="preserve"> </w:t>
      </w:r>
      <w:r w:rsidR="007322EF">
        <w:rPr>
          <w:rFonts w:cs="Times New Roman"/>
          <w:color w:val="000000" w:themeColor="text1"/>
          <w:szCs w:val="28"/>
          <w:shd w:val="clear" w:color="auto" w:fill="FFFFFF"/>
        </w:rPr>
        <w:t xml:space="preserve">выражается </w:t>
      </w:r>
      <w:r>
        <w:rPr>
          <w:rFonts w:cs="Times New Roman"/>
          <w:color w:val="000000" w:themeColor="text1"/>
          <w:szCs w:val="28"/>
          <w:shd w:val="clear" w:color="auto" w:fill="FFFFFF"/>
        </w:rPr>
        <w:t>необходимостью повышения уровня профессиональной</w:t>
      </w:r>
      <w:r>
        <w:rPr>
          <w:rFonts w:cs="Times New Roman"/>
          <w:szCs w:val="28"/>
        </w:rPr>
        <w:t xml:space="preserve"> квалификации журналистов, пишущих о достижениях научного сообщества в области гуманитарного знания, поскольку для удовлетворения запросов аудитории СМИ особенно важным является не только получение информации от надежных источников, но и наиболее эффективное ее декодирование для читателя, не вовлеченного в научную деятельность. </w:t>
      </w:r>
    </w:p>
    <w:p w14:paraId="4F55200F" w14:textId="46DADA44" w:rsidR="00011D83" w:rsidRDefault="00011D83" w:rsidP="00011D83">
      <w:pPr>
        <w:spacing w:after="0" w:line="360" w:lineRule="auto"/>
        <w:ind w:firstLine="709"/>
        <w:rPr>
          <w:rFonts w:cs="Times New Roman"/>
          <w:color w:val="000000"/>
          <w:szCs w:val="28"/>
          <w:shd w:val="clear" w:color="auto" w:fill="FFFFFF"/>
        </w:rPr>
      </w:pPr>
      <w:r w:rsidRPr="00E03B2B">
        <w:rPr>
          <w:rFonts w:cs="Times New Roman"/>
          <w:b/>
          <w:szCs w:val="28"/>
        </w:rPr>
        <w:t>Н</w:t>
      </w:r>
      <w:r>
        <w:rPr>
          <w:rFonts w:cs="Times New Roman"/>
          <w:b/>
          <w:szCs w:val="28"/>
        </w:rPr>
        <w:t>аучная н</w:t>
      </w:r>
      <w:r w:rsidRPr="00E03B2B">
        <w:rPr>
          <w:rFonts w:cs="Times New Roman"/>
          <w:b/>
          <w:szCs w:val="28"/>
        </w:rPr>
        <w:t>овизна</w:t>
      </w:r>
      <w:r>
        <w:rPr>
          <w:rFonts w:cs="Times New Roman"/>
          <w:szCs w:val="28"/>
        </w:rPr>
        <w:t xml:space="preserve"> данной исследовательской работы обусловлена тем, что, несмотря на большое количество работ, посвященных исследованию типологических особенностей научно-популярной прессы, а также рекомендательных пособий для журналистов, направленных на повышение их языковой грамотности, вопрос о </w:t>
      </w:r>
      <w:r>
        <w:rPr>
          <w:rFonts w:cs="Times New Roman"/>
          <w:color w:val="000000"/>
          <w:szCs w:val="28"/>
          <w:shd w:val="clear" w:color="auto" w:fill="FFFFFF"/>
        </w:rPr>
        <w:t>наиболее эффективных способах изложения научного знания в условиях быстро меняющейся социокультурной действительности остается особенно важным для практической деятельности.</w:t>
      </w:r>
    </w:p>
    <w:p w14:paraId="0FBBD0AB" w14:textId="72548FD7" w:rsidR="00011D83" w:rsidRDefault="00CF68EB" w:rsidP="00011D83">
      <w:pPr>
        <w:spacing w:after="0" w:line="360" w:lineRule="auto"/>
        <w:ind w:firstLine="709"/>
        <w:rPr>
          <w:rFonts w:cs="Times New Roman"/>
          <w:color w:val="000000" w:themeColor="text1"/>
          <w:szCs w:val="28"/>
          <w:shd w:val="clear" w:color="auto" w:fill="FFFFFF"/>
        </w:rPr>
      </w:pPr>
      <w:bookmarkStart w:id="2" w:name="_Hlk514861675"/>
      <w:r>
        <w:rPr>
          <w:rFonts w:cs="Times New Roman"/>
          <w:b/>
          <w:color w:val="000000" w:themeColor="text1"/>
          <w:szCs w:val="28"/>
          <w:shd w:val="clear" w:color="auto" w:fill="FFFFFF"/>
        </w:rPr>
        <w:t>Ц</w:t>
      </w:r>
      <w:r w:rsidR="00011D83" w:rsidRPr="0087630E">
        <w:rPr>
          <w:rFonts w:cs="Times New Roman"/>
          <w:b/>
          <w:color w:val="000000" w:themeColor="text1"/>
          <w:szCs w:val="28"/>
          <w:shd w:val="clear" w:color="auto" w:fill="FFFFFF"/>
        </w:rPr>
        <w:t>елью</w:t>
      </w:r>
      <w:r w:rsidR="00011D83">
        <w:rPr>
          <w:rFonts w:cs="Times New Roman"/>
          <w:color w:val="000000" w:themeColor="text1"/>
          <w:szCs w:val="28"/>
          <w:shd w:val="clear" w:color="auto" w:fill="FFFFFF"/>
        </w:rPr>
        <w:t xml:space="preserve"> данного исследования является выявление и анализ </w:t>
      </w:r>
      <w:r w:rsidR="008B1C60">
        <w:rPr>
          <w:rFonts w:cs="Times New Roman"/>
          <w:color w:val="000000" w:themeColor="text1"/>
          <w:szCs w:val="28"/>
          <w:shd w:val="clear" w:color="auto" w:fill="FFFFFF"/>
        </w:rPr>
        <w:t xml:space="preserve">типологических особенностей гибридных научно-популярных сетевых изданий и, в частности, используемых ими </w:t>
      </w:r>
      <w:r w:rsidR="00011D83">
        <w:rPr>
          <w:rFonts w:cs="Times New Roman"/>
          <w:color w:val="000000" w:themeColor="text1"/>
          <w:szCs w:val="28"/>
          <w:shd w:val="clear" w:color="auto" w:fill="FFFFFF"/>
        </w:rPr>
        <w:t xml:space="preserve">алгоритмов </w:t>
      </w:r>
      <w:r w:rsidR="008B1C60">
        <w:rPr>
          <w:rFonts w:cs="Times New Roman"/>
          <w:color w:val="000000" w:themeColor="text1"/>
          <w:szCs w:val="28"/>
          <w:shd w:val="clear" w:color="auto" w:fill="FFFFFF"/>
        </w:rPr>
        <w:t>речевой</w:t>
      </w:r>
      <w:r w:rsidR="00011D83">
        <w:rPr>
          <w:rFonts w:cs="Times New Roman"/>
          <w:color w:val="000000" w:themeColor="text1"/>
          <w:szCs w:val="28"/>
          <w:shd w:val="clear" w:color="auto" w:fill="FFFFFF"/>
        </w:rPr>
        <w:t xml:space="preserve"> презентации </w:t>
      </w:r>
      <w:r w:rsidR="00011D83">
        <w:rPr>
          <w:rFonts w:cs="Times New Roman"/>
          <w:color w:val="000000" w:themeColor="text1"/>
          <w:szCs w:val="28"/>
          <w:shd w:val="clear" w:color="auto" w:fill="FFFFFF"/>
        </w:rPr>
        <w:lastRenderedPageBreak/>
        <w:t xml:space="preserve">гуманитарного знания в </w:t>
      </w:r>
      <w:proofErr w:type="spellStart"/>
      <w:r w:rsidR="00011D83">
        <w:rPr>
          <w:rFonts w:cs="Times New Roman"/>
          <w:color w:val="000000" w:themeColor="text1"/>
          <w:szCs w:val="28"/>
          <w:shd w:val="clear" w:color="auto" w:fill="FFFFFF"/>
        </w:rPr>
        <w:t>медиатекстах</w:t>
      </w:r>
      <w:proofErr w:type="spellEnd"/>
      <w:r w:rsidR="00011D83">
        <w:rPr>
          <w:rFonts w:cs="Times New Roman"/>
          <w:color w:val="000000" w:themeColor="text1"/>
          <w:szCs w:val="28"/>
          <w:shd w:val="clear" w:color="auto" w:fill="FFFFFF"/>
        </w:rPr>
        <w:t>, являющих своей целью научную популяризацию.</w:t>
      </w:r>
    </w:p>
    <w:p w14:paraId="3340F535" w14:textId="77777777" w:rsidR="00011D83" w:rsidRDefault="00011D83" w:rsidP="00011D83">
      <w:pPr>
        <w:spacing w:after="0" w:line="360" w:lineRule="auto"/>
        <w:ind w:firstLine="709"/>
        <w:rPr>
          <w:rFonts w:cs="Times New Roman"/>
          <w:color w:val="000000" w:themeColor="text1"/>
          <w:szCs w:val="28"/>
          <w:shd w:val="clear" w:color="auto" w:fill="FFFFFF"/>
        </w:rPr>
      </w:pPr>
      <w:r>
        <w:rPr>
          <w:rFonts w:cs="Times New Roman"/>
          <w:color w:val="000000" w:themeColor="text1"/>
          <w:szCs w:val="28"/>
          <w:shd w:val="clear" w:color="auto" w:fill="FFFFFF"/>
        </w:rPr>
        <w:t xml:space="preserve">Для достижения поставленной цели необходимо решить следующие </w:t>
      </w:r>
      <w:r w:rsidRPr="00BE552E">
        <w:rPr>
          <w:rFonts w:cs="Times New Roman"/>
          <w:b/>
          <w:color w:val="000000" w:themeColor="text1"/>
          <w:szCs w:val="28"/>
          <w:shd w:val="clear" w:color="auto" w:fill="FFFFFF"/>
        </w:rPr>
        <w:t>задачи</w:t>
      </w:r>
      <w:r>
        <w:rPr>
          <w:rFonts w:cs="Times New Roman"/>
          <w:color w:val="000000" w:themeColor="text1"/>
          <w:szCs w:val="28"/>
          <w:shd w:val="clear" w:color="auto" w:fill="FFFFFF"/>
        </w:rPr>
        <w:t xml:space="preserve">: </w:t>
      </w:r>
    </w:p>
    <w:p w14:paraId="5E0BB7DC" w14:textId="77777777" w:rsidR="00011D83" w:rsidRDefault="00011D83" w:rsidP="009D084B">
      <w:pPr>
        <w:pStyle w:val="ac"/>
        <w:numPr>
          <w:ilvl w:val="0"/>
          <w:numId w:val="17"/>
        </w:numPr>
        <w:spacing w:after="0" w:line="360" w:lineRule="auto"/>
        <w:ind w:left="0" w:firstLine="357"/>
        <w:contextualSpacing w:val="0"/>
        <w:rPr>
          <w:rFonts w:cs="Times New Roman"/>
          <w:color w:val="000000" w:themeColor="text1"/>
          <w:szCs w:val="28"/>
          <w:shd w:val="clear" w:color="auto" w:fill="FFFFFF"/>
        </w:rPr>
      </w:pPr>
      <w:r>
        <w:rPr>
          <w:rFonts w:cs="Times New Roman"/>
          <w:color w:val="000000" w:themeColor="text1"/>
          <w:szCs w:val="28"/>
          <w:shd w:val="clear" w:color="auto" w:fill="FFFFFF"/>
        </w:rPr>
        <w:t>определить</w:t>
      </w:r>
      <w:r w:rsidRPr="00327569">
        <w:rPr>
          <w:rFonts w:cs="Times New Roman"/>
          <w:color w:val="000000" w:themeColor="text1"/>
          <w:szCs w:val="28"/>
          <w:shd w:val="clear" w:color="auto" w:fill="FFFFFF"/>
        </w:rPr>
        <w:t xml:space="preserve"> </w:t>
      </w:r>
      <w:r>
        <w:rPr>
          <w:rFonts w:cs="Times New Roman"/>
          <w:color w:val="000000" w:themeColor="text1"/>
          <w:szCs w:val="28"/>
          <w:shd w:val="clear" w:color="auto" w:fill="FFFFFF"/>
        </w:rPr>
        <w:t>особенности исторического развития отечественной научно-популярной периодики гуманитарной направленности;</w:t>
      </w:r>
    </w:p>
    <w:p w14:paraId="02996950" w14:textId="77777777" w:rsidR="00011D83" w:rsidRDefault="00011D83" w:rsidP="009D084B">
      <w:pPr>
        <w:pStyle w:val="ac"/>
        <w:numPr>
          <w:ilvl w:val="0"/>
          <w:numId w:val="17"/>
        </w:numPr>
        <w:spacing w:after="0" w:line="360" w:lineRule="auto"/>
        <w:ind w:left="0" w:firstLine="357"/>
        <w:contextualSpacing w:val="0"/>
        <w:rPr>
          <w:rFonts w:cs="Times New Roman"/>
          <w:color w:val="000000" w:themeColor="text1"/>
          <w:szCs w:val="28"/>
          <w:shd w:val="clear" w:color="auto" w:fill="FFFFFF"/>
        </w:rPr>
      </w:pPr>
      <w:r>
        <w:rPr>
          <w:rFonts w:cs="Times New Roman"/>
          <w:color w:val="000000" w:themeColor="text1"/>
          <w:szCs w:val="28"/>
          <w:shd w:val="clear" w:color="auto" w:fill="FFFFFF"/>
        </w:rPr>
        <w:t>выявить отличие принципов презентации гуманитарного знания в универсальных научно-популярных журналах и узкоспециализированных СМИ;</w:t>
      </w:r>
    </w:p>
    <w:p w14:paraId="5269D53D" w14:textId="77777777" w:rsidR="00011D83" w:rsidRDefault="00011D83" w:rsidP="009D084B">
      <w:pPr>
        <w:pStyle w:val="ac"/>
        <w:numPr>
          <w:ilvl w:val="0"/>
          <w:numId w:val="17"/>
        </w:numPr>
        <w:spacing w:after="0" w:line="360" w:lineRule="auto"/>
        <w:ind w:left="0" w:firstLine="357"/>
        <w:contextualSpacing w:val="0"/>
        <w:rPr>
          <w:rFonts w:cs="Times New Roman"/>
          <w:color w:val="000000" w:themeColor="text1"/>
          <w:szCs w:val="28"/>
          <w:shd w:val="clear" w:color="auto" w:fill="FFFFFF"/>
        </w:rPr>
      </w:pPr>
      <w:r>
        <w:rPr>
          <w:rFonts w:cs="Times New Roman"/>
          <w:color w:val="000000" w:themeColor="text1"/>
          <w:szCs w:val="28"/>
          <w:shd w:val="clear" w:color="auto" w:fill="FFFFFF"/>
        </w:rPr>
        <w:t>проанализировать жанрово-стилистические особенности гибридных научно-популярных медиапроектов гуманитарной направленности;</w:t>
      </w:r>
    </w:p>
    <w:p w14:paraId="41266153" w14:textId="77777777" w:rsidR="00011D83" w:rsidRDefault="00011D83" w:rsidP="009D084B">
      <w:pPr>
        <w:pStyle w:val="ac"/>
        <w:numPr>
          <w:ilvl w:val="0"/>
          <w:numId w:val="17"/>
        </w:numPr>
        <w:spacing w:after="0" w:line="360" w:lineRule="auto"/>
        <w:ind w:left="0" w:firstLine="357"/>
        <w:contextualSpacing w:val="0"/>
        <w:rPr>
          <w:rFonts w:cs="Times New Roman"/>
          <w:color w:val="000000" w:themeColor="text1"/>
          <w:szCs w:val="28"/>
          <w:shd w:val="clear" w:color="auto" w:fill="FFFFFF"/>
        </w:rPr>
      </w:pPr>
      <w:r>
        <w:rPr>
          <w:rFonts w:cs="Times New Roman"/>
          <w:color w:val="000000" w:themeColor="text1"/>
          <w:szCs w:val="28"/>
          <w:shd w:val="clear" w:color="auto" w:fill="FFFFFF"/>
        </w:rPr>
        <w:t xml:space="preserve">изучить основные коммуникативные подходы к работе с </w:t>
      </w:r>
      <w:proofErr w:type="spellStart"/>
      <w:r>
        <w:rPr>
          <w:rFonts w:cs="Times New Roman"/>
          <w:color w:val="000000" w:themeColor="text1"/>
          <w:szCs w:val="28"/>
          <w:shd w:val="clear" w:color="auto" w:fill="FFFFFF"/>
        </w:rPr>
        <w:t>медиатекстом</w:t>
      </w:r>
      <w:proofErr w:type="spellEnd"/>
      <w:r>
        <w:rPr>
          <w:rFonts w:cs="Times New Roman"/>
          <w:color w:val="000000" w:themeColor="text1"/>
          <w:szCs w:val="28"/>
          <w:shd w:val="clear" w:color="auto" w:fill="FFFFFF"/>
        </w:rPr>
        <w:t xml:space="preserve"> как инструментом научной популяризации;</w:t>
      </w:r>
    </w:p>
    <w:p w14:paraId="787087AA" w14:textId="62F346A9" w:rsidR="00011D83" w:rsidRDefault="00011D83" w:rsidP="009D084B">
      <w:pPr>
        <w:pStyle w:val="ac"/>
        <w:numPr>
          <w:ilvl w:val="0"/>
          <w:numId w:val="17"/>
        </w:numPr>
        <w:spacing w:after="0" w:line="360" w:lineRule="auto"/>
        <w:ind w:left="0" w:firstLine="357"/>
        <w:contextualSpacing w:val="0"/>
        <w:rPr>
          <w:rFonts w:cs="Times New Roman"/>
          <w:color w:val="000000" w:themeColor="text1"/>
          <w:szCs w:val="28"/>
          <w:shd w:val="clear" w:color="auto" w:fill="FFFFFF"/>
        </w:rPr>
      </w:pPr>
      <w:r>
        <w:rPr>
          <w:rFonts w:cs="Times New Roman"/>
          <w:color w:val="000000" w:themeColor="text1"/>
          <w:szCs w:val="28"/>
          <w:shd w:val="clear" w:color="auto" w:fill="FFFFFF"/>
        </w:rPr>
        <w:t xml:space="preserve">определить набор наиболее эффективных языковых средств в рамках </w:t>
      </w:r>
      <w:proofErr w:type="spellStart"/>
      <w:r>
        <w:rPr>
          <w:rFonts w:cs="Times New Roman"/>
          <w:color w:val="000000" w:themeColor="text1"/>
          <w:szCs w:val="28"/>
          <w:shd w:val="clear" w:color="auto" w:fill="FFFFFF"/>
        </w:rPr>
        <w:t>медиатекста</w:t>
      </w:r>
      <w:proofErr w:type="spellEnd"/>
      <w:r>
        <w:rPr>
          <w:rFonts w:cs="Times New Roman"/>
          <w:color w:val="000000" w:themeColor="text1"/>
          <w:szCs w:val="28"/>
          <w:shd w:val="clear" w:color="auto" w:fill="FFFFFF"/>
        </w:rPr>
        <w:t xml:space="preserve"> о литературе.</w:t>
      </w:r>
    </w:p>
    <w:bookmarkEnd w:id="2"/>
    <w:p w14:paraId="29EAAC05" w14:textId="7CE0D590" w:rsidR="007322EF" w:rsidRPr="007322EF" w:rsidRDefault="00F85CCA" w:rsidP="007322EF">
      <w:pPr>
        <w:spacing w:after="0" w:line="360" w:lineRule="auto"/>
        <w:ind w:firstLine="709"/>
        <w:rPr>
          <w:rFonts w:cs="Times New Roman"/>
          <w:color w:val="000000" w:themeColor="text1"/>
          <w:szCs w:val="28"/>
          <w:shd w:val="clear" w:color="auto" w:fill="FFFFFF"/>
        </w:rPr>
      </w:pPr>
      <w:r>
        <w:rPr>
          <w:rFonts w:cs="Times New Roman"/>
          <w:b/>
          <w:color w:val="000000" w:themeColor="text1"/>
          <w:szCs w:val="28"/>
          <w:shd w:val="clear" w:color="auto" w:fill="FFFFFF"/>
        </w:rPr>
        <w:t>О</w:t>
      </w:r>
      <w:r w:rsidR="007322EF" w:rsidRPr="007322EF">
        <w:rPr>
          <w:rFonts w:cs="Times New Roman"/>
          <w:b/>
          <w:color w:val="000000" w:themeColor="text1"/>
          <w:szCs w:val="28"/>
          <w:shd w:val="clear" w:color="auto" w:fill="FFFFFF"/>
        </w:rPr>
        <w:t>бъектом</w:t>
      </w:r>
      <w:r w:rsidR="007322EF" w:rsidRPr="007322EF">
        <w:rPr>
          <w:rFonts w:cs="Times New Roman"/>
          <w:color w:val="000000" w:themeColor="text1"/>
          <w:szCs w:val="28"/>
          <w:shd w:val="clear" w:color="auto" w:fill="FFFFFF"/>
        </w:rPr>
        <w:t xml:space="preserve"> исследования выступа</w:t>
      </w:r>
      <w:r w:rsidR="008B1C60">
        <w:rPr>
          <w:rFonts w:cs="Times New Roman"/>
          <w:color w:val="000000" w:themeColor="text1"/>
          <w:szCs w:val="28"/>
          <w:shd w:val="clear" w:color="auto" w:fill="FFFFFF"/>
        </w:rPr>
        <w:t>ют особенности жанрово-стилистической репрезентации гуманитарного знания в научно-популярной прессе.</w:t>
      </w:r>
      <w:r w:rsidR="007322EF" w:rsidRPr="007322EF">
        <w:rPr>
          <w:rFonts w:cs="Times New Roman"/>
          <w:color w:val="000000" w:themeColor="text1"/>
          <w:szCs w:val="28"/>
          <w:shd w:val="clear" w:color="auto" w:fill="FFFFFF"/>
        </w:rPr>
        <w:t xml:space="preserve"> </w:t>
      </w:r>
      <w:r w:rsidR="007322EF" w:rsidRPr="007322EF">
        <w:rPr>
          <w:rFonts w:cs="Times New Roman"/>
          <w:b/>
          <w:color w:val="000000" w:themeColor="text1"/>
          <w:szCs w:val="28"/>
          <w:shd w:val="clear" w:color="auto" w:fill="FFFFFF"/>
        </w:rPr>
        <w:t>Предметом</w:t>
      </w:r>
      <w:r w:rsidR="007322EF" w:rsidRPr="007322EF">
        <w:rPr>
          <w:rFonts w:cs="Times New Roman"/>
          <w:color w:val="000000" w:themeColor="text1"/>
          <w:szCs w:val="28"/>
          <w:shd w:val="clear" w:color="auto" w:fill="FFFFFF"/>
        </w:rPr>
        <w:t xml:space="preserve"> – </w:t>
      </w:r>
      <w:r w:rsidR="008B1C60">
        <w:rPr>
          <w:rFonts w:cs="Times New Roman"/>
          <w:color w:val="000000" w:themeColor="text1"/>
          <w:szCs w:val="28"/>
          <w:shd w:val="clear" w:color="auto" w:fill="FFFFFF"/>
        </w:rPr>
        <w:t>вопросы литературоведения в фокусе функционально-стилистического анализа.</w:t>
      </w:r>
    </w:p>
    <w:p w14:paraId="7D42E621" w14:textId="173E2D75" w:rsidR="003B1CF2" w:rsidRDefault="003B1CF2" w:rsidP="003B1CF2">
      <w:pPr>
        <w:pStyle w:val="ac"/>
        <w:spacing w:after="0" w:line="360" w:lineRule="auto"/>
        <w:ind w:left="0" w:firstLine="709"/>
        <w:contextualSpacing w:val="0"/>
        <w:rPr>
          <w:rFonts w:cs="Times New Roman"/>
          <w:color w:val="000000" w:themeColor="text1"/>
          <w:szCs w:val="28"/>
          <w:shd w:val="clear" w:color="auto" w:fill="FFFFFF"/>
        </w:rPr>
      </w:pPr>
      <w:r>
        <w:rPr>
          <w:rFonts w:cs="Times New Roman"/>
          <w:szCs w:val="28"/>
        </w:rPr>
        <w:t xml:space="preserve">В качестве </w:t>
      </w:r>
      <w:r w:rsidRPr="003B1CF2">
        <w:rPr>
          <w:rFonts w:cs="Times New Roman"/>
          <w:b/>
          <w:szCs w:val="28"/>
        </w:rPr>
        <w:t>гипотезы исследования</w:t>
      </w:r>
      <w:r>
        <w:rPr>
          <w:rFonts w:cs="Times New Roman"/>
          <w:szCs w:val="28"/>
        </w:rPr>
        <w:t xml:space="preserve"> нами выдвигается следующее суждение: историческая практика научно-популярной журналистики привела к обособленности гуманитарного научного знания как на страницах универсальных научно-популярных журналов, так и среди узкоспециализированной периодики.</w:t>
      </w:r>
    </w:p>
    <w:p w14:paraId="398CD30C" w14:textId="59A99FFB" w:rsidR="007322EF" w:rsidRDefault="00F85CCA" w:rsidP="002B2FC9">
      <w:pPr>
        <w:pStyle w:val="ac"/>
        <w:spacing w:after="0" w:line="360" w:lineRule="auto"/>
        <w:ind w:left="0" w:firstLine="709"/>
        <w:rPr>
          <w:rFonts w:cs="Times New Roman"/>
          <w:szCs w:val="28"/>
        </w:rPr>
      </w:pPr>
      <w:r>
        <w:rPr>
          <w:rFonts w:cs="Times New Roman"/>
          <w:b/>
          <w:szCs w:val="28"/>
        </w:rPr>
        <w:t>И</w:t>
      </w:r>
      <w:r w:rsidR="00ED1C8A" w:rsidRPr="006C7B62">
        <w:rPr>
          <w:rFonts w:cs="Times New Roman"/>
          <w:b/>
          <w:szCs w:val="28"/>
        </w:rPr>
        <w:t>сториография вопроса</w:t>
      </w:r>
      <w:r w:rsidR="00ED1C8A">
        <w:rPr>
          <w:rFonts w:cs="Times New Roman"/>
          <w:szCs w:val="28"/>
        </w:rPr>
        <w:t xml:space="preserve"> </w:t>
      </w:r>
      <w:r w:rsidR="007322EF">
        <w:rPr>
          <w:rFonts w:cs="Times New Roman"/>
          <w:szCs w:val="28"/>
        </w:rPr>
        <w:t>представлена трудами</w:t>
      </w:r>
      <w:r w:rsidR="00011D83">
        <w:rPr>
          <w:rFonts w:cs="Times New Roman"/>
          <w:szCs w:val="28"/>
        </w:rPr>
        <w:t xml:space="preserve"> </w:t>
      </w:r>
      <w:r w:rsidR="006C7B62">
        <w:rPr>
          <w:rFonts w:cs="Times New Roman"/>
          <w:szCs w:val="28"/>
        </w:rPr>
        <w:t xml:space="preserve">Э. А. Лазаревич, </w:t>
      </w:r>
      <w:r>
        <w:rPr>
          <w:rFonts w:cs="Times New Roman"/>
          <w:szCs w:val="28"/>
        </w:rPr>
        <w:t xml:space="preserve">где автор уделяет внимание </w:t>
      </w:r>
      <w:r w:rsidR="006C7B62">
        <w:rPr>
          <w:rFonts w:cs="Times New Roman"/>
          <w:szCs w:val="28"/>
        </w:rPr>
        <w:t>истории развития дореволюционной и советской научной популяризации</w:t>
      </w:r>
      <w:r w:rsidR="006C7B62">
        <w:rPr>
          <w:rStyle w:val="ae"/>
          <w:rFonts w:cs="Times New Roman"/>
          <w:szCs w:val="28"/>
        </w:rPr>
        <w:footnoteReference w:id="5"/>
      </w:r>
      <w:r w:rsidR="006C7B62">
        <w:rPr>
          <w:rFonts w:cs="Times New Roman"/>
          <w:szCs w:val="28"/>
        </w:rPr>
        <w:t xml:space="preserve">. </w:t>
      </w:r>
      <w:r>
        <w:rPr>
          <w:rFonts w:cs="Times New Roman"/>
          <w:szCs w:val="28"/>
        </w:rPr>
        <w:t xml:space="preserve">В центре исследовательского внимания также </w:t>
      </w:r>
      <w:r>
        <w:rPr>
          <w:rFonts w:cs="Times New Roman"/>
          <w:szCs w:val="28"/>
        </w:rPr>
        <w:lastRenderedPageBreak/>
        <w:t xml:space="preserve">оказывается </w:t>
      </w:r>
      <w:r w:rsidR="006C7B62">
        <w:rPr>
          <w:rFonts w:cs="Times New Roman"/>
          <w:szCs w:val="28"/>
        </w:rPr>
        <w:t>изучени</w:t>
      </w:r>
      <w:r>
        <w:rPr>
          <w:rFonts w:cs="Times New Roman"/>
          <w:szCs w:val="28"/>
        </w:rPr>
        <w:t>е</w:t>
      </w:r>
      <w:r w:rsidR="006C7B62">
        <w:rPr>
          <w:rFonts w:cs="Times New Roman"/>
          <w:szCs w:val="28"/>
        </w:rPr>
        <w:t xml:space="preserve"> </w:t>
      </w:r>
      <w:r w:rsidR="007322EF">
        <w:rPr>
          <w:rFonts w:cs="Times New Roman"/>
          <w:szCs w:val="28"/>
        </w:rPr>
        <w:t xml:space="preserve">типологических </w:t>
      </w:r>
      <w:r w:rsidR="006C7B62">
        <w:rPr>
          <w:rFonts w:cs="Times New Roman"/>
          <w:szCs w:val="28"/>
        </w:rPr>
        <w:t>характеристик научно-популярной периодики</w:t>
      </w:r>
      <w:r w:rsidR="00842F6B">
        <w:rPr>
          <w:rStyle w:val="ae"/>
          <w:rFonts w:cs="Times New Roman"/>
          <w:szCs w:val="28"/>
        </w:rPr>
        <w:footnoteReference w:id="6"/>
      </w:r>
      <w:r w:rsidR="00842F6B">
        <w:rPr>
          <w:rFonts w:cs="Times New Roman"/>
          <w:szCs w:val="28"/>
        </w:rPr>
        <w:t>.</w:t>
      </w:r>
      <w:r w:rsidR="002B2FC9">
        <w:rPr>
          <w:rFonts w:cs="Times New Roman"/>
          <w:szCs w:val="28"/>
        </w:rPr>
        <w:t xml:space="preserve"> </w:t>
      </w:r>
      <w:r w:rsidR="007322EF">
        <w:rPr>
          <w:rFonts w:cs="Times New Roman"/>
          <w:szCs w:val="28"/>
        </w:rPr>
        <w:t>Кроме того</w:t>
      </w:r>
      <w:r w:rsidR="00CB181D">
        <w:rPr>
          <w:rFonts w:cs="Times New Roman"/>
          <w:szCs w:val="28"/>
        </w:rPr>
        <w:t xml:space="preserve">, </w:t>
      </w:r>
      <w:r w:rsidR="000B4EFC">
        <w:rPr>
          <w:rFonts w:cs="Times New Roman"/>
          <w:szCs w:val="28"/>
        </w:rPr>
        <w:t>в трудах С. Я. </w:t>
      </w:r>
      <w:r w:rsidR="000B4EFC" w:rsidRPr="000B4EFC">
        <w:rPr>
          <w:color w:val="000000" w:themeColor="text1"/>
          <w:szCs w:val="28"/>
        </w:rPr>
        <w:t>Махониной</w:t>
      </w:r>
      <w:r w:rsidR="00CB181D">
        <w:rPr>
          <w:rStyle w:val="ae"/>
          <w:color w:val="000000" w:themeColor="text1"/>
          <w:szCs w:val="28"/>
        </w:rPr>
        <w:footnoteReference w:id="7"/>
      </w:r>
      <w:r w:rsidR="00CB181D">
        <w:rPr>
          <w:color w:val="000000" w:themeColor="text1"/>
          <w:szCs w:val="28"/>
        </w:rPr>
        <w:t xml:space="preserve"> раскрывается вопрос</w:t>
      </w:r>
      <w:r w:rsidR="000B4EFC">
        <w:rPr>
          <w:rFonts w:cs="Times New Roman"/>
          <w:szCs w:val="28"/>
        </w:rPr>
        <w:t xml:space="preserve"> историческ</w:t>
      </w:r>
      <w:r w:rsidR="00CB181D">
        <w:rPr>
          <w:rFonts w:cs="Times New Roman"/>
          <w:szCs w:val="28"/>
        </w:rPr>
        <w:t>ой</w:t>
      </w:r>
      <w:r w:rsidR="000B4EFC">
        <w:rPr>
          <w:rFonts w:cs="Times New Roman"/>
          <w:szCs w:val="28"/>
        </w:rPr>
        <w:t xml:space="preserve"> трансформации научной популяризации, как реакци</w:t>
      </w:r>
      <w:r w:rsidR="00CB181D">
        <w:rPr>
          <w:rFonts w:cs="Times New Roman"/>
          <w:szCs w:val="28"/>
        </w:rPr>
        <w:t>и</w:t>
      </w:r>
      <w:r w:rsidR="000B4EFC">
        <w:rPr>
          <w:rFonts w:cs="Times New Roman"/>
          <w:szCs w:val="28"/>
        </w:rPr>
        <w:t xml:space="preserve"> на метаморфозы внутри социально-экономических, культурных и политических аспект</w:t>
      </w:r>
      <w:r w:rsidR="00CB181D">
        <w:rPr>
          <w:rFonts w:cs="Times New Roman"/>
          <w:szCs w:val="28"/>
        </w:rPr>
        <w:t>ов</w:t>
      </w:r>
      <w:r w:rsidR="000B4EFC">
        <w:rPr>
          <w:rFonts w:cs="Times New Roman"/>
          <w:szCs w:val="28"/>
        </w:rPr>
        <w:t xml:space="preserve"> жизни общества.</w:t>
      </w:r>
    </w:p>
    <w:p w14:paraId="78919D8F" w14:textId="77777777" w:rsidR="004F5D03" w:rsidRDefault="002B2FC9" w:rsidP="004F5D03">
      <w:pPr>
        <w:pStyle w:val="ac"/>
        <w:spacing w:after="0" w:line="360" w:lineRule="auto"/>
        <w:ind w:left="0" w:firstLine="709"/>
        <w:rPr>
          <w:rFonts w:cs="Times New Roman"/>
          <w:szCs w:val="28"/>
          <w:shd w:val="clear" w:color="auto" w:fill="FFFFFF"/>
        </w:rPr>
      </w:pPr>
      <w:r>
        <w:rPr>
          <w:rFonts w:cs="Times New Roman"/>
          <w:szCs w:val="28"/>
          <w:shd w:val="clear" w:color="auto" w:fill="FFFFFF"/>
        </w:rPr>
        <w:t>В ходе работы над текстом для автора сферы научно-популярной журналистики одной из ключевых задач является ориентированность на не вовлечённого в процесс научного познания читателя, что, в свою очередь, определяет важность поиска способов актуализации тех или иных аспектов научной деятельности для массовой аудитории. Так, особое место среди исследований в области изучения роли СМИ в процессе взаимодействия науки и общества представляют труды В. Ф. Олешко</w:t>
      </w:r>
      <w:r w:rsidR="004F5D03">
        <w:rPr>
          <w:rFonts w:cs="Times New Roman"/>
          <w:szCs w:val="28"/>
          <w:shd w:val="clear" w:color="auto" w:fill="FFFFFF"/>
        </w:rPr>
        <w:t xml:space="preserve"> об особенностях коммуникации СМИ и аудитории</w:t>
      </w:r>
      <w:r>
        <w:rPr>
          <w:rStyle w:val="ae"/>
          <w:rFonts w:cs="Times New Roman"/>
          <w:szCs w:val="28"/>
          <w:shd w:val="clear" w:color="auto" w:fill="FFFFFF"/>
        </w:rPr>
        <w:footnoteReference w:id="8"/>
      </w:r>
      <w:r>
        <w:rPr>
          <w:rFonts w:cs="Times New Roman"/>
          <w:szCs w:val="28"/>
          <w:shd w:val="clear" w:color="auto" w:fill="FFFFFF"/>
        </w:rPr>
        <w:t>, А. Г. Ваганова</w:t>
      </w:r>
      <w:r>
        <w:rPr>
          <w:rStyle w:val="ae"/>
          <w:rFonts w:cs="Times New Roman"/>
          <w:szCs w:val="28"/>
          <w:shd w:val="clear" w:color="auto" w:fill="FFFFFF"/>
        </w:rPr>
        <w:footnoteReference w:id="9"/>
      </w:r>
      <w:r>
        <w:rPr>
          <w:rFonts w:cs="Times New Roman"/>
          <w:szCs w:val="28"/>
          <w:shd w:val="clear" w:color="auto" w:fill="FFFFFF"/>
        </w:rPr>
        <w:t>, Ю. Д. </w:t>
      </w:r>
      <w:proofErr w:type="spellStart"/>
      <w:r>
        <w:rPr>
          <w:rFonts w:cs="Times New Roman"/>
          <w:szCs w:val="28"/>
          <w:shd w:val="clear" w:color="auto" w:fill="FFFFFF"/>
        </w:rPr>
        <w:t>Плетнер</w:t>
      </w:r>
      <w:proofErr w:type="spellEnd"/>
      <w:r>
        <w:rPr>
          <w:rFonts w:cs="Times New Roman"/>
          <w:szCs w:val="28"/>
          <w:shd w:val="clear" w:color="auto" w:fill="FFFFFF"/>
        </w:rPr>
        <w:t xml:space="preserve"> и Ч. К. </w:t>
      </w:r>
      <w:proofErr w:type="spellStart"/>
      <w:r>
        <w:rPr>
          <w:rFonts w:cs="Times New Roman"/>
          <w:szCs w:val="28"/>
          <w:shd w:val="clear" w:color="auto" w:fill="FFFFFF"/>
        </w:rPr>
        <w:t>Даргыноол</w:t>
      </w:r>
      <w:proofErr w:type="spellEnd"/>
      <w:r>
        <w:rPr>
          <w:rStyle w:val="ae"/>
          <w:rFonts w:cs="Times New Roman"/>
          <w:szCs w:val="28"/>
          <w:shd w:val="clear" w:color="auto" w:fill="FFFFFF"/>
        </w:rPr>
        <w:footnoteReference w:id="10"/>
      </w:r>
      <w:r>
        <w:rPr>
          <w:rFonts w:cs="Times New Roman"/>
          <w:szCs w:val="28"/>
          <w:shd w:val="clear" w:color="auto" w:fill="FFFFFF"/>
        </w:rPr>
        <w:t xml:space="preserve"> и др.</w:t>
      </w:r>
    </w:p>
    <w:p w14:paraId="2AF8A487" w14:textId="77777777" w:rsidR="005C7A57" w:rsidRDefault="004F5D03" w:rsidP="004F5D03">
      <w:pPr>
        <w:pStyle w:val="ac"/>
        <w:spacing w:after="0" w:line="360" w:lineRule="auto"/>
        <w:ind w:left="0" w:firstLine="709"/>
        <w:rPr>
          <w:rFonts w:cs="Times New Roman"/>
          <w:szCs w:val="28"/>
        </w:rPr>
      </w:pPr>
      <w:r>
        <w:rPr>
          <w:rFonts w:cs="Times New Roman"/>
          <w:color w:val="000000"/>
          <w:szCs w:val="28"/>
        </w:rPr>
        <w:t>Изучение особенностей научной информации в рамках жанрово-стилистического анализа нашл</w:t>
      </w:r>
      <w:r w:rsidR="005C7A57">
        <w:rPr>
          <w:rFonts w:cs="Times New Roman"/>
          <w:color w:val="000000"/>
          <w:szCs w:val="28"/>
        </w:rPr>
        <w:t xml:space="preserve">о </w:t>
      </w:r>
      <w:r>
        <w:rPr>
          <w:rFonts w:cs="Times New Roman"/>
          <w:color w:val="000000"/>
          <w:szCs w:val="28"/>
        </w:rPr>
        <w:t xml:space="preserve">свое отражение </w:t>
      </w:r>
      <w:r w:rsidR="005C7A57">
        <w:rPr>
          <w:rFonts w:cs="Times New Roman"/>
          <w:color w:val="000000"/>
          <w:szCs w:val="28"/>
        </w:rPr>
        <w:t>в трудах</w:t>
      </w:r>
      <w:r>
        <w:rPr>
          <w:rFonts w:cs="Times New Roman"/>
          <w:color w:val="000000"/>
          <w:szCs w:val="28"/>
        </w:rPr>
        <w:t xml:space="preserve"> Н. А. </w:t>
      </w:r>
      <w:r w:rsidRPr="00874EF0">
        <w:rPr>
          <w:rFonts w:cs="Times New Roman"/>
          <w:szCs w:val="28"/>
          <w:shd w:val="clear" w:color="auto" w:fill="FFFFFF"/>
        </w:rPr>
        <w:t>Минаков</w:t>
      </w:r>
      <w:r w:rsidR="005C7A57">
        <w:rPr>
          <w:rFonts w:cs="Times New Roman"/>
          <w:szCs w:val="28"/>
          <w:shd w:val="clear" w:color="auto" w:fill="FFFFFF"/>
        </w:rPr>
        <w:t xml:space="preserve">ой о языковых особенностях научно-популярного </w:t>
      </w:r>
      <w:proofErr w:type="spellStart"/>
      <w:r w:rsidR="005C7A57">
        <w:rPr>
          <w:rFonts w:cs="Times New Roman"/>
          <w:szCs w:val="28"/>
          <w:shd w:val="clear" w:color="auto" w:fill="FFFFFF"/>
        </w:rPr>
        <w:t>медиатекста</w:t>
      </w:r>
      <w:proofErr w:type="spellEnd"/>
      <w:r>
        <w:rPr>
          <w:rStyle w:val="ae"/>
          <w:rFonts w:cs="Times New Roman"/>
          <w:szCs w:val="28"/>
          <w:shd w:val="clear" w:color="auto" w:fill="FFFFFF"/>
        </w:rPr>
        <w:footnoteReference w:id="11"/>
      </w:r>
      <w:r>
        <w:rPr>
          <w:rFonts w:cs="Times New Roman"/>
          <w:szCs w:val="28"/>
          <w:shd w:val="clear" w:color="auto" w:fill="FFFFFF"/>
        </w:rPr>
        <w:t xml:space="preserve">, </w:t>
      </w:r>
      <w:r>
        <w:rPr>
          <w:rFonts w:cs="Times New Roman"/>
          <w:szCs w:val="28"/>
        </w:rPr>
        <w:t>А. Ф. </w:t>
      </w:r>
      <w:r w:rsidRPr="00874EF0">
        <w:rPr>
          <w:rFonts w:cs="Times New Roman"/>
          <w:szCs w:val="28"/>
        </w:rPr>
        <w:t>Папин</w:t>
      </w:r>
      <w:r>
        <w:rPr>
          <w:rFonts w:cs="Times New Roman"/>
          <w:szCs w:val="28"/>
        </w:rPr>
        <w:t>ой</w:t>
      </w:r>
      <w:r w:rsidR="005C7A57">
        <w:rPr>
          <w:rFonts w:cs="Times New Roman"/>
          <w:szCs w:val="28"/>
        </w:rPr>
        <w:t xml:space="preserve">, </w:t>
      </w:r>
      <w:r w:rsidR="005C7A57">
        <w:rPr>
          <w:rFonts w:cs="Times New Roman"/>
          <w:szCs w:val="28"/>
        </w:rPr>
        <w:lastRenderedPageBreak/>
        <w:t>где особое внимание уделяется текстовым единицам и его глобальным категориям</w:t>
      </w:r>
      <w:r>
        <w:rPr>
          <w:rStyle w:val="ae"/>
          <w:rFonts w:cs="Times New Roman"/>
          <w:szCs w:val="28"/>
        </w:rPr>
        <w:footnoteReference w:id="12"/>
      </w:r>
      <w:r w:rsidR="005C7A57">
        <w:rPr>
          <w:rFonts w:cs="Times New Roman"/>
          <w:szCs w:val="28"/>
        </w:rPr>
        <w:t xml:space="preserve"> и </w:t>
      </w:r>
      <w:r>
        <w:rPr>
          <w:rFonts w:cs="Times New Roman"/>
          <w:szCs w:val="28"/>
        </w:rPr>
        <w:t>Т. В. Чернышевой</w:t>
      </w:r>
      <w:r w:rsidR="005C7A57">
        <w:rPr>
          <w:rFonts w:cs="Times New Roman"/>
          <w:szCs w:val="28"/>
        </w:rPr>
        <w:t xml:space="preserve"> о стилистическом многообразии </w:t>
      </w:r>
      <w:proofErr w:type="spellStart"/>
      <w:r w:rsidR="005C7A57">
        <w:rPr>
          <w:rFonts w:cs="Times New Roman"/>
          <w:szCs w:val="28"/>
        </w:rPr>
        <w:t>медиатекстов</w:t>
      </w:r>
      <w:proofErr w:type="spellEnd"/>
      <w:r w:rsidR="005C7A57">
        <w:rPr>
          <w:rFonts w:cs="Times New Roman"/>
          <w:szCs w:val="28"/>
        </w:rPr>
        <w:t xml:space="preserve"> в ментально-языковом пространстве</w:t>
      </w:r>
      <w:r>
        <w:rPr>
          <w:rStyle w:val="ae"/>
          <w:rFonts w:cs="Times New Roman"/>
          <w:szCs w:val="28"/>
        </w:rPr>
        <w:footnoteReference w:id="13"/>
      </w:r>
      <w:r w:rsidR="005C7A57">
        <w:rPr>
          <w:rFonts w:cs="Times New Roman"/>
          <w:szCs w:val="28"/>
        </w:rPr>
        <w:t xml:space="preserve">. </w:t>
      </w:r>
    </w:p>
    <w:p w14:paraId="1E6D4107" w14:textId="7DF1B18F" w:rsidR="004F5D03" w:rsidRPr="004F5D03" w:rsidRDefault="005C7A57" w:rsidP="004F5D03">
      <w:pPr>
        <w:pStyle w:val="ac"/>
        <w:spacing w:after="0" w:line="360" w:lineRule="auto"/>
        <w:ind w:left="0" w:firstLine="709"/>
        <w:rPr>
          <w:rFonts w:cs="Times New Roman"/>
          <w:szCs w:val="28"/>
          <w:shd w:val="clear" w:color="auto" w:fill="FFFFFF"/>
        </w:rPr>
      </w:pPr>
      <w:r>
        <w:rPr>
          <w:rFonts w:cs="Times New Roman"/>
          <w:szCs w:val="28"/>
        </w:rPr>
        <w:t>Кроме того,</w:t>
      </w:r>
      <w:r w:rsidR="004F5D03">
        <w:rPr>
          <w:rFonts w:cs="Times New Roman"/>
          <w:szCs w:val="28"/>
        </w:rPr>
        <w:t xml:space="preserve"> </w:t>
      </w:r>
      <w:r>
        <w:rPr>
          <w:rFonts w:cs="Times New Roman"/>
          <w:szCs w:val="28"/>
        </w:rPr>
        <w:t xml:space="preserve">особое место в изучении стилистики научно-популярного </w:t>
      </w:r>
      <w:proofErr w:type="spellStart"/>
      <w:r>
        <w:rPr>
          <w:rFonts w:cs="Times New Roman"/>
          <w:szCs w:val="28"/>
        </w:rPr>
        <w:t>медиатекста</w:t>
      </w:r>
      <w:proofErr w:type="spellEnd"/>
      <w:r>
        <w:rPr>
          <w:rFonts w:cs="Times New Roman"/>
          <w:szCs w:val="28"/>
        </w:rPr>
        <w:t xml:space="preserve"> занимают</w:t>
      </w:r>
      <w:r w:rsidR="004F5D03">
        <w:rPr>
          <w:rFonts w:cs="Times New Roman"/>
          <w:szCs w:val="28"/>
        </w:rPr>
        <w:t xml:space="preserve"> многочисленные исследования М. Н. Кожиной</w:t>
      </w:r>
      <w:r>
        <w:rPr>
          <w:rFonts w:cs="Times New Roman"/>
          <w:szCs w:val="28"/>
        </w:rPr>
        <w:t xml:space="preserve">. В частности, в центре исследовательского внимания оказывается область изучения </w:t>
      </w:r>
      <w:r w:rsidR="004F5D03">
        <w:rPr>
          <w:rFonts w:cs="Times New Roman"/>
          <w:szCs w:val="28"/>
        </w:rPr>
        <w:t>научного функционального стиля речи</w:t>
      </w:r>
      <w:r>
        <w:rPr>
          <w:rFonts w:cs="Times New Roman"/>
          <w:szCs w:val="28"/>
        </w:rPr>
        <w:t xml:space="preserve"> и определяются его основные особенности</w:t>
      </w:r>
      <w:r w:rsidR="004F5D03">
        <w:rPr>
          <w:rStyle w:val="ae"/>
          <w:rFonts w:cs="Times New Roman"/>
          <w:szCs w:val="28"/>
        </w:rPr>
        <w:footnoteReference w:id="14"/>
      </w:r>
      <w:r>
        <w:rPr>
          <w:rFonts w:cs="Times New Roman"/>
          <w:szCs w:val="28"/>
        </w:rPr>
        <w:t xml:space="preserve">, а также поднимается вопрос о его трансформации </w:t>
      </w:r>
      <w:r w:rsidR="004F5D03">
        <w:rPr>
          <w:rFonts w:cs="Times New Roman"/>
          <w:szCs w:val="28"/>
        </w:rPr>
        <w:t>вне научной среды</w:t>
      </w:r>
      <w:r w:rsidR="004F5D03">
        <w:rPr>
          <w:rStyle w:val="ae"/>
          <w:rFonts w:cs="Times New Roman"/>
          <w:szCs w:val="28"/>
        </w:rPr>
        <w:footnoteReference w:id="15"/>
      </w:r>
      <w:r w:rsidR="004F5D03">
        <w:rPr>
          <w:rFonts w:cs="Times New Roman"/>
          <w:szCs w:val="28"/>
        </w:rPr>
        <w:t>.</w:t>
      </w:r>
    </w:p>
    <w:p w14:paraId="5BF8E907" w14:textId="2299BB14" w:rsidR="003B1CF2" w:rsidRPr="003443B2" w:rsidRDefault="003B1CF2" w:rsidP="003B1CF2">
      <w:pPr>
        <w:pStyle w:val="ac"/>
        <w:spacing w:after="0" w:line="360" w:lineRule="auto"/>
        <w:ind w:left="0" w:firstLine="709"/>
        <w:rPr>
          <w:rFonts w:cs="Times New Roman"/>
          <w:szCs w:val="28"/>
        </w:rPr>
      </w:pPr>
      <w:r>
        <w:rPr>
          <w:rFonts w:cs="Times New Roman"/>
          <w:b/>
          <w:szCs w:val="28"/>
        </w:rPr>
        <w:t xml:space="preserve">Эмпирическая база </w:t>
      </w:r>
      <w:r>
        <w:rPr>
          <w:rFonts w:cs="Times New Roman"/>
          <w:szCs w:val="28"/>
        </w:rPr>
        <w:t>исследования представлена российскими научно-популярными сетевыми изданиями</w:t>
      </w:r>
      <w:r w:rsidR="002B2FC9">
        <w:rPr>
          <w:rFonts w:cs="Times New Roman"/>
          <w:szCs w:val="28"/>
        </w:rPr>
        <w:t>, в той или иной степени затрагивающие вопросы литературы, среди которых: просветительский проект «</w:t>
      </w:r>
      <w:proofErr w:type="spellStart"/>
      <w:r w:rsidR="002B2FC9">
        <w:rPr>
          <w:rFonts w:cs="Times New Roman"/>
          <w:szCs w:val="28"/>
          <w:lang w:val="en-US"/>
        </w:rPr>
        <w:t>Arzamas</w:t>
      </w:r>
      <w:proofErr w:type="spellEnd"/>
      <w:r w:rsidR="002B2FC9">
        <w:rPr>
          <w:rFonts w:cs="Times New Roman"/>
          <w:szCs w:val="28"/>
        </w:rPr>
        <w:t>» и сетевые журналы «</w:t>
      </w:r>
      <w:proofErr w:type="spellStart"/>
      <w:r w:rsidR="002B2FC9">
        <w:rPr>
          <w:rFonts w:cs="Times New Roman"/>
          <w:szCs w:val="28"/>
          <w:lang w:val="en-US"/>
        </w:rPr>
        <w:t>Rara</w:t>
      </w:r>
      <w:proofErr w:type="spellEnd"/>
      <w:r w:rsidR="002B2FC9">
        <w:rPr>
          <w:rFonts w:cs="Times New Roman"/>
          <w:szCs w:val="28"/>
          <w:lang w:val="en-US"/>
        </w:rPr>
        <w:t> Avis</w:t>
      </w:r>
      <w:r w:rsidR="002B2FC9">
        <w:rPr>
          <w:rFonts w:cs="Times New Roman"/>
          <w:szCs w:val="28"/>
        </w:rPr>
        <w:t>», «Горький», «</w:t>
      </w:r>
      <w:proofErr w:type="spellStart"/>
      <w:r w:rsidR="002B2FC9">
        <w:rPr>
          <w:rFonts w:cs="Times New Roman"/>
          <w:szCs w:val="28"/>
        </w:rPr>
        <w:t>Дистопия</w:t>
      </w:r>
      <w:proofErr w:type="spellEnd"/>
      <w:r w:rsidR="002B2FC9">
        <w:rPr>
          <w:rFonts w:cs="Times New Roman"/>
          <w:szCs w:val="28"/>
        </w:rPr>
        <w:t>» и «НЕ-ТЕКСТ</w:t>
      </w:r>
      <w:r w:rsidR="004F5D03">
        <w:rPr>
          <w:rFonts w:cs="Times New Roman"/>
          <w:szCs w:val="28"/>
        </w:rPr>
        <w:t>.</w:t>
      </w:r>
      <w:r>
        <w:rPr>
          <w:rFonts w:cs="Times New Roman"/>
          <w:szCs w:val="28"/>
        </w:rPr>
        <w:t xml:space="preserve"> Обзор публикуемых </w:t>
      </w:r>
      <w:r w:rsidR="004F5D03">
        <w:rPr>
          <w:rFonts w:cs="Times New Roman"/>
          <w:szCs w:val="28"/>
        </w:rPr>
        <w:t>в изданиях т</w:t>
      </w:r>
      <w:r>
        <w:rPr>
          <w:rFonts w:cs="Times New Roman"/>
          <w:szCs w:val="28"/>
        </w:rPr>
        <w:t xml:space="preserve">екстов производится за период </w:t>
      </w:r>
      <w:r w:rsidR="004F5D03">
        <w:rPr>
          <w:rFonts w:cs="Times New Roman"/>
          <w:szCs w:val="28"/>
        </w:rPr>
        <w:t xml:space="preserve">с июля </w:t>
      </w:r>
      <w:r>
        <w:rPr>
          <w:rFonts w:cs="Times New Roman"/>
          <w:szCs w:val="28"/>
        </w:rPr>
        <w:t>2016</w:t>
      </w:r>
      <w:r w:rsidR="004F5D03">
        <w:rPr>
          <w:rFonts w:cs="Times New Roman"/>
          <w:szCs w:val="28"/>
        </w:rPr>
        <w:t xml:space="preserve"> по май </w:t>
      </w:r>
      <w:r>
        <w:rPr>
          <w:rFonts w:cs="Times New Roman"/>
          <w:szCs w:val="28"/>
        </w:rPr>
        <w:t>2018 г.</w:t>
      </w:r>
    </w:p>
    <w:p w14:paraId="5AB7E5D4" w14:textId="042E3B4B" w:rsidR="003B1CF2" w:rsidRPr="003B1CF2" w:rsidRDefault="003B1CF2" w:rsidP="003B1CF2">
      <w:pPr>
        <w:spacing w:after="0" w:line="360" w:lineRule="auto"/>
        <w:ind w:firstLine="709"/>
        <w:rPr>
          <w:rFonts w:cs="Times New Roman"/>
          <w:color w:val="000000" w:themeColor="text1"/>
          <w:szCs w:val="28"/>
        </w:rPr>
      </w:pPr>
      <w:r>
        <w:rPr>
          <w:rFonts w:cs="Times New Roman"/>
          <w:color w:val="000000" w:themeColor="text1"/>
          <w:szCs w:val="28"/>
        </w:rPr>
        <w:t xml:space="preserve">Среди </w:t>
      </w:r>
      <w:r w:rsidRPr="00505324">
        <w:rPr>
          <w:rFonts w:cs="Times New Roman"/>
          <w:b/>
          <w:color w:val="000000" w:themeColor="text1"/>
          <w:szCs w:val="28"/>
        </w:rPr>
        <w:t>методов сбора данных</w:t>
      </w:r>
      <w:r>
        <w:rPr>
          <w:rFonts w:cs="Times New Roman"/>
          <w:color w:val="000000" w:themeColor="text1"/>
          <w:szCs w:val="28"/>
        </w:rPr>
        <w:t xml:space="preserve"> </w:t>
      </w:r>
      <w:r w:rsidR="004832D7">
        <w:rPr>
          <w:rFonts w:cs="Times New Roman"/>
          <w:color w:val="000000" w:themeColor="text1"/>
          <w:szCs w:val="28"/>
        </w:rPr>
        <w:t xml:space="preserve">исследования преобладают методы </w:t>
      </w:r>
      <w:proofErr w:type="spellStart"/>
      <w:r w:rsidR="004832D7">
        <w:rPr>
          <w:rFonts w:cs="Times New Roman"/>
          <w:color w:val="000000" w:themeColor="text1"/>
          <w:szCs w:val="28"/>
        </w:rPr>
        <w:t>медиалингвистического</w:t>
      </w:r>
      <w:proofErr w:type="spellEnd"/>
      <w:r w:rsidR="004832D7">
        <w:rPr>
          <w:rFonts w:cs="Times New Roman"/>
          <w:color w:val="000000" w:themeColor="text1"/>
          <w:szCs w:val="28"/>
        </w:rPr>
        <w:t xml:space="preserve"> анализа</w:t>
      </w:r>
      <w:r>
        <w:rPr>
          <w:rFonts w:cs="Times New Roman"/>
          <w:color w:val="000000" w:themeColor="text1"/>
          <w:szCs w:val="28"/>
        </w:rPr>
        <w:t xml:space="preserve"> и описание. Для анализа эмпирических данных были применены типологизация и анализ.</w:t>
      </w:r>
    </w:p>
    <w:p w14:paraId="1BA7EA4C" w14:textId="3C35BBC0" w:rsidR="00910877" w:rsidRDefault="00A77D04" w:rsidP="00A5274E">
      <w:pPr>
        <w:spacing w:after="0" w:line="360" w:lineRule="auto"/>
        <w:ind w:firstLine="709"/>
        <w:rPr>
          <w:rFonts w:cs="Times New Roman"/>
          <w:szCs w:val="28"/>
        </w:rPr>
      </w:pPr>
      <w:r w:rsidRPr="0087630E">
        <w:rPr>
          <w:rFonts w:cs="Times New Roman"/>
          <w:b/>
          <w:color w:val="000000" w:themeColor="text1"/>
          <w:szCs w:val="28"/>
          <w:shd w:val="clear" w:color="auto" w:fill="FFFFFF"/>
        </w:rPr>
        <w:t>Теоретическую базу</w:t>
      </w:r>
      <w:r>
        <w:rPr>
          <w:rFonts w:cs="Times New Roman"/>
          <w:color w:val="000000" w:themeColor="text1"/>
          <w:szCs w:val="28"/>
          <w:shd w:val="clear" w:color="auto" w:fill="FFFFFF"/>
        </w:rPr>
        <w:t xml:space="preserve"> исследования составили труды по истории отечественной журналистик</w:t>
      </w:r>
      <w:r w:rsidR="00011D83">
        <w:rPr>
          <w:rFonts w:cs="Times New Roman"/>
          <w:color w:val="000000" w:themeColor="text1"/>
          <w:szCs w:val="28"/>
          <w:shd w:val="clear" w:color="auto" w:fill="FFFFFF"/>
        </w:rPr>
        <w:t>и</w:t>
      </w:r>
      <w:r>
        <w:rPr>
          <w:rFonts w:cs="Times New Roman"/>
          <w:color w:val="000000" w:themeColor="text1"/>
          <w:szCs w:val="28"/>
          <w:shd w:val="clear" w:color="auto" w:fill="FFFFFF"/>
        </w:rPr>
        <w:t>. В частности, центральное место в раскрытии данного аспекта занимают работы</w:t>
      </w:r>
      <w:r w:rsidR="0087630E">
        <w:rPr>
          <w:rFonts w:cs="Times New Roman"/>
          <w:color w:val="000000" w:themeColor="text1"/>
          <w:szCs w:val="28"/>
          <w:shd w:val="clear" w:color="auto" w:fill="FFFFFF"/>
        </w:rPr>
        <w:t xml:space="preserve"> </w:t>
      </w:r>
      <w:r w:rsidR="00A5274E">
        <w:rPr>
          <w:rFonts w:cs="Times New Roman"/>
          <w:color w:val="000000" w:themeColor="text1"/>
          <w:szCs w:val="28"/>
          <w:shd w:val="clear" w:color="auto" w:fill="FFFFFF"/>
        </w:rPr>
        <w:t>Л. П. Громов</w:t>
      </w:r>
      <w:r w:rsidR="0087630E">
        <w:rPr>
          <w:rFonts w:cs="Times New Roman"/>
          <w:color w:val="000000" w:themeColor="text1"/>
          <w:szCs w:val="28"/>
          <w:shd w:val="clear" w:color="auto" w:fill="FFFFFF"/>
        </w:rPr>
        <w:t>ой</w:t>
      </w:r>
      <w:r w:rsidR="00A5274E">
        <w:rPr>
          <w:rFonts w:cs="Times New Roman"/>
          <w:color w:val="000000" w:themeColor="text1"/>
          <w:szCs w:val="28"/>
          <w:shd w:val="clear" w:color="auto" w:fill="FFFFFF"/>
        </w:rPr>
        <w:t xml:space="preserve"> и М. И. Маевск</w:t>
      </w:r>
      <w:r w:rsidR="0087630E">
        <w:rPr>
          <w:rFonts w:cs="Times New Roman"/>
          <w:color w:val="000000" w:themeColor="text1"/>
          <w:szCs w:val="28"/>
          <w:shd w:val="clear" w:color="auto" w:fill="FFFFFF"/>
        </w:rPr>
        <w:t>ой</w:t>
      </w:r>
      <w:r w:rsidR="00940F0B">
        <w:rPr>
          <w:rStyle w:val="ae"/>
          <w:rFonts w:cs="Times New Roman"/>
          <w:color w:val="000000" w:themeColor="text1"/>
          <w:szCs w:val="28"/>
          <w:shd w:val="clear" w:color="auto" w:fill="FFFFFF"/>
        </w:rPr>
        <w:footnoteReference w:id="16"/>
      </w:r>
      <w:r w:rsidR="0087630E">
        <w:rPr>
          <w:rFonts w:cs="Times New Roman"/>
          <w:szCs w:val="28"/>
          <w:shd w:val="clear" w:color="auto" w:fill="FFFFFF"/>
        </w:rPr>
        <w:t xml:space="preserve">, где </w:t>
      </w:r>
      <w:r w:rsidR="0087630E">
        <w:rPr>
          <w:rFonts w:cs="Times New Roman"/>
          <w:szCs w:val="28"/>
          <w:shd w:val="clear" w:color="auto" w:fill="FFFFFF"/>
        </w:rPr>
        <w:lastRenderedPageBreak/>
        <w:t xml:space="preserve">авторами </w:t>
      </w:r>
      <w:r w:rsidR="00A5274E">
        <w:rPr>
          <w:rFonts w:cs="Times New Roman"/>
          <w:szCs w:val="28"/>
          <w:shd w:val="clear" w:color="auto" w:fill="FFFFFF"/>
        </w:rPr>
        <w:t>акцентир</w:t>
      </w:r>
      <w:r w:rsidR="0087630E">
        <w:rPr>
          <w:rFonts w:cs="Times New Roman"/>
          <w:szCs w:val="28"/>
          <w:shd w:val="clear" w:color="auto" w:fill="FFFFFF"/>
        </w:rPr>
        <w:t>уется</w:t>
      </w:r>
      <w:r w:rsidR="00A5274E">
        <w:rPr>
          <w:rFonts w:cs="Times New Roman"/>
          <w:szCs w:val="28"/>
          <w:shd w:val="clear" w:color="auto" w:fill="FFFFFF"/>
        </w:rPr>
        <w:t xml:space="preserve"> внимание на неразрывности связи журналистики о науке со </w:t>
      </w:r>
      <w:r w:rsidR="00373634">
        <w:rPr>
          <w:rFonts w:cs="Times New Roman"/>
          <w:szCs w:val="28"/>
          <w:shd w:val="clear" w:color="auto" w:fill="FFFFFF"/>
        </w:rPr>
        <w:t>становлением отечественной науки как важного общественного института</w:t>
      </w:r>
      <w:r w:rsidR="0087630E">
        <w:rPr>
          <w:rFonts w:cs="Times New Roman"/>
          <w:szCs w:val="28"/>
          <w:shd w:val="clear" w:color="auto" w:fill="FFFFFF"/>
        </w:rPr>
        <w:t>, а также Р. </w:t>
      </w:r>
      <w:r w:rsidR="0087630E" w:rsidRPr="00E654EE">
        <w:rPr>
          <w:rFonts w:cs="Times New Roman"/>
          <w:szCs w:val="28"/>
        </w:rPr>
        <w:t>Абрамо</w:t>
      </w:r>
      <w:r w:rsidR="0087630E">
        <w:rPr>
          <w:rFonts w:cs="Times New Roman"/>
          <w:szCs w:val="28"/>
        </w:rPr>
        <w:t>ва</w:t>
      </w:r>
      <w:r w:rsidR="00940F0B">
        <w:rPr>
          <w:rStyle w:val="ae"/>
          <w:rFonts w:cs="Times New Roman"/>
          <w:szCs w:val="28"/>
        </w:rPr>
        <w:footnoteReference w:id="17"/>
      </w:r>
      <w:r w:rsidR="0087630E">
        <w:rPr>
          <w:rFonts w:cs="Times New Roman"/>
          <w:szCs w:val="28"/>
        </w:rPr>
        <w:t>,</w:t>
      </w:r>
      <w:r w:rsidR="003443B2">
        <w:rPr>
          <w:rFonts w:cs="Times New Roman"/>
          <w:szCs w:val="28"/>
        </w:rPr>
        <w:t xml:space="preserve"> С. Н. </w:t>
      </w:r>
      <w:proofErr w:type="spellStart"/>
      <w:r w:rsidR="003443B2" w:rsidRPr="00BC2F27">
        <w:rPr>
          <w:rFonts w:cs="Times New Roman"/>
          <w:szCs w:val="28"/>
        </w:rPr>
        <w:t>Ущиповск</w:t>
      </w:r>
      <w:r w:rsidR="003443B2">
        <w:rPr>
          <w:rFonts w:cs="Times New Roman"/>
          <w:szCs w:val="28"/>
        </w:rPr>
        <w:t>ого</w:t>
      </w:r>
      <w:proofErr w:type="spellEnd"/>
      <w:r w:rsidR="00940F0B">
        <w:rPr>
          <w:rStyle w:val="ae"/>
          <w:rFonts w:cs="Times New Roman"/>
          <w:szCs w:val="28"/>
        </w:rPr>
        <w:footnoteReference w:id="18"/>
      </w:r>
      <w:r w:rsidR="00C30050">
        <w:rPr>
          <w:rFonts w:cs="Times New Roman"/>
          <w:szCs w:val="28"/>
        </w:rPr>
        <w:t>, М. П. Мохначёвой</w:t>
      </w:r>
      <w:r w:rsidR="00C30050">
        <w:rPr>
          <w:rStyle w:val="ae"/>
          <w:rFonts w:cs="Times New Roman"/>
          <w:szCs w:val="28"/>
        </w:rPr>
        <w:footnoteReference w:id="19"/>
      </w:r>
      <w:r w:rsidR="003443B2">
        <w:rPr>
          <w:rFonts w:cs="Times New Roman"/>
          <w:szCs w:val="28"/>
        </w:rPr>
        <w:t xml:space="preserve"> и др.</w:t>
      </w:r>
    </w:p>
    <w:p w14:paraId="747097E1" w14:textId="27E10BB1" w:rsidR="005C7A57" w:rsidRDefault="005C7A57" w:rsidP="00A5274E">
      <w:pPr>
        <w:spacing w:after="0" w:line="360" w:lineRule="auto"/>
        <w:ind w:firstLine="709"/>
        <w:rPr>
          <w:rFonts w:cs="Times New Roman"/>
          <w:szCs w:val="28"/>
          <w:shd w:val="clear" w:color="auto" w:fill="FFFFFF"/>
        </w:rPr>
      </w:pPr>
      <w:r>
        <w:rPr>
          <w:rFonts w:cs="Times New Roman"/>
          <w:szCs w:val="28"/>
          <w:shd w:val="clear" w:color="auto" w:fill="FFFFFF"/>
        </w:rPr>
        <w:t xml:space="preserve">Анализируя способы реализации коммуникативных стратегий журналиста в процессе работы над публикацией мы уделили особое внимание </w:t>
      </w:r>
      <w:r w:rsidR="00C1284E">
        <w:rPr>
          <w:rFonts w:cs="Times New Roman"/>
          <w:szCs w:val="28"/>
          <w:shd w:val="clear" w:color="auto" w:fill="FFFFFF"/>
        </w:rPr>
        <w:t>исследованиям в области изучения дискурсивного анализа Е. С. </w:t>
      </w:r>
      <w:proofErr w:type="spellStart"/>
      <w:r w:rsidR="00C1284E">
        <w:rPr>
          <w:rFonts w:cs="Times New Roman"/>
          <w:szCs w:val="28"/>
          <w:shd w:val="clear" w:color="auto" w:fill="FFFFFF"/>
        </w:rPr>
        <w:t>Кубряковой</w:t>
      </w:r>
      <w:proofErr w:type="spellEnd"/>
      <w:r w:rsidR="00C1284E">
        <w:rPr>
          <w:rStyle w:val="ae"/>
          <w:rFonts w:cs="Times New Roman"/>
          <w:szCs w:val="28"/>
          <w:shd w:val="clear" w:color="auto" w:fill="FFFFFF"/>
        </w:rPr>
        <w:footnoteReference w:id="20"/>
      </w:r>
      <w:r w:rsidR="00C1284E">
        <w:rPr>
          <w:rFonts w:cs="Times New Roman"/>
          <w:szCs w:val="28"/>
          <w:shd w:val="clear" w:color="auto" w:fill="FFFFFF"/>
        </w:rPr>
        <w:t>, дискурсивных стратегий научной популяризации Е. В. Сухой</w:t>
      </w:r>
      <w:r w:rsidR="00C1284E">
        <w:rPr>
          <w:rStyle w:val="ae"/>
          <w:rFonts w:cs="Times New Roman"/>
          <w:szCs w:val="28"/>
          <w:shd w:val="clear" w:color="auto" w:fill="FFFFFF"/>
        </w:rPr>
        <w:footnoteReference w:id="21"/>
      </w:r>
      <w:r w:rsidR="00C1284E">
        <w:rPr>
          <w:rFonts w:cs="Times New Roman"/>
          <w:szCs w:val="28"/>
          <w:shd w:val="clear" w:color="auto" w:fill="FFFFFF"/>
        </w:rPr>
        <w:t xml:space="preserve">, а также исследованиям </w:t>
      </w:r>
      <w:proofErr w:type="spellStart"/>
      <w:r w:rsidR="00C1284E">
        <w:rPr>
          <w:rFonts w:cs="Times New Roman"/>
          <w:szCs w:val="28"/>
          <w:shd w:val="clear" w:color="auto" w:fill="FFFFFF"/>
        </w:rPr>
        <w:t>метадискурсивности</w:t>
      </w:r>
      <w:proofErr w:type="spellEnd"/>
      <w:r w:rsidR="00C1284E">
        <w:rPr>
          <w:rFonts w:cs="Times New Roman"/>
          <w:szCs w:val="28"/>
          <w:shd w:val="clear" w:color="auto" w:fill="FFFFFF"/>
        </w:rPr>
        <w:t xml:space="preserve"> В. А. Шаймиева</w:t>
      </w:r>
      <w:r w:rsidR="00C1284E">
        <w:rPr>
          <w:rStyle w:val="ae"/>
          <w:rFonts w:cs="Times New Roman"/>
          <w:szCs w:val="28"/>
          <w:shd w:val="clear" w:color="auto" w:fill="FFFFFF"/>
        </w:rPr>
        <w:footnoteReference w:id="22"/>
      </w:r>
      <w:r w:rsidR="00C1284E">
        <w:rPr>
          <w:rFonts w:cs="Times New Roman"/>
          <w:szCs w:val="28"/>
          <w:shd w:val="clear" w:color="auto" w:fill="FFFFFF"/>
        </w:rPr>
        <w:t xml:space="preserve"> и др.</w:t>
      </w:r>
    </w:p>
    <w:p w14:paraId="207E72A7" w14:textId="559AA90D" w:rsidR="003B1CF2" w:rsidRPr="00C1284E" w:rsidRDefault="004F5D03" w:rsidP="00C1284E">
      <w:pPr>
        <w:pStyle w:val="ac"/>
        <w:spacing w:after="0" w:line="360" w:lineRule="auto"/>
        <w:ind w:left="0" w:firstLine="709"/>
        <w:rPr>
          <w:rFonts w:cs="Times New Roman"/>
          <w:szCs w:val="28"/>
        </w:rPr>
      </w:pPr>
      <w:r>
        <w:rPr>
          <w:rFonts w:cs="Times New Roman"/>
          <w:szCs w:val="28"/>
          <w:shd w:val="clear" w:color="auto" w:fill="FFFFFF"/>
        </w:rPr>
        <w:t xml:space="preserve">Рассматривая стилистический аспект научно-популярного </w:t>
      </w:r>
      <w:proofErr w:type="spellStart"/>
      <w:r>
        <w:rPr>
          <w:rFonts w:cs="Times New Roman"/>
          <w:szCs w:val="28"/>
          <w:shd w:val="clear" w:color="auto" w:fill="FFFFFF"/>
        </w:rPr>
        <w:t>медиатекста</w:t>
      </w:r>
      <w:proofErr w:type="spellEnd"/>
      <w:r>
        <w:rPr>
          <w:rFonts w:cs="Times New Roman"/>
          <w:szCs w:val="28"/>
          <w:shd w:val="clear" w:color="auto" w:fill="FFFFFF"/>
        </w:rPr>
        <w:t>, мы опирались на классический учебник М. Н. Кожиной, Л. Р. </w:t>
      </w:r>
      <w:proofErr w:type="spellStart"/>
      <w:r>
        <w:rPr>
          <w:rFonts w:cs="Times New Roman"/>
          <w:szCs w:val="28"/>
          <w:shd w:val="clear" w:color="auto" w:fill="FFFFFF"/>
        </w:rPr>
        <w:t>Дускаевой</w:t>
      </w:r>
      <w:proofErr w:type="spellEnd"/>
      <w:r>
        <w:rPr>
          <w:rFonts w:cs="Times New Roman"/>
          <w:szCs w:val="28"/>
          <w:shd w:val="clear" w:color="auto" w:fill="FFFFFF"/>
        </w:rPr>
        <w:t xml:space="preserve"> и В. А. </w:t>
      </w:r>
      <w:proofErr w:type="spellStart"/>
      <w:r>
        <w:rPr>
          <w:rFonts w:cs="Times New Roman"/>
          <w:szCs w:val="28"/>
          <w:shd w:val="clear" w:color="auto" w:fill="FFFFFF"/>
        </w:rPr>
        <w:t>Салимовского</w:t>
      </w:r>
      <w:proofErr w:type="spellEnd"/>
      <w:r>
        <w:rPr>
          <w:rStyle w:val="ae"/>
          <w:rFonts w:cs="Times New Roman"/>
          <w:szCs w:val="28"/>
          <w:shd w:val="clear" w:color="auto" w:fill="FFFFFF"/>
        </w:rPr>
        <w:footnoteReference w:id="23"/>
      </w:r>
      <w:r>
        <w:rPr>
          <w:rFonts w:cs="Times New Roman"/>
          <w:szCs w:val="28"/>
          <w:shd w:val="clear" w:color="auto" w:fill="FFFFFF"/>
        </w:rPr>
        <w:t xml:space="preserve">, в котором представлен основной понятийный аппарат и описываются основные направления исследования стилистики современного русского языка. С принципами работы с узкоспециальными терминами и </w:t>
      </w:r>
      <w:r>
        <w:rPr>
          <w:rFonts w:cs="Times New Roman"/>
          <w:szCs w:val="28"/>
          <w:shd w:val="clear" w:color="auto" w:fill="FFFFFF"/>
        </w:rPr>
        <w:lastRenderedPageBreak/>
        <w:t xml:space="preserve">проблемами их классификации мы знакомились в </w:t>
      </w:r>
      <w:r>
        <w:rPr>
          <w:rFonts w:cs="Times New Roman"/>
          <w:szCs w:val="28"/>
        </w:rPr>
        <w:t xml:space="preserve">исследовательских работах </w:t>
      </w:r>
      <w:r>
        <w:rPr>
          <w:rFonts w:cs="Times New Roman"/>
          <w:szCs w:val="28"/>
          <w:shd w:val="clear" w:color="auto" w:fill="FFFFFF"/>
        </w:rPr>
        <w:t>С. В. </w:t>
      </w:r>
      <w:r>
        <w:rPr>
          <w:rFonts w:cs="Times New Roman"/>
          <w:szCs w:val="28"/>
        </w:rPr>
        <w:t>Гринев-Гриневича</w:t>
      </w:r>
      <w:r>
        <w:rPr>
          <w:rStyle w:val="ae"/>
          <w:rFonts w:cs="Times New Roman"/>
          <w:szCs w:val="28"/>
        </w:rPr>
        <w:footnoteReference w:id="24"/>
      </w:r>
      <w:r>
        <w:rPr>
          <w:rFonts w:cs="Times New Roman"/>
          <w:szCs w:val="28"/>
        </w:rPr>
        <w:t>, О. В. </w:t>
      </w:r>
      <w:proofErr w:type="spellStart"/>
      <w:r>
        <w:rPr>
          <w:rFonts w:cs="Times New Roman"/>
          <w:szCs w:val="28"/>
        </w:rPr>
        <w:t>Сложеникиной</w:t>
      </w:r>
      <w:proofErr w:type="spellEnd"/>
      <w:r>
        <w:rPr>
          <w:rStyle w:val="ae"/>
          <w:rFonts w:cs="Times New Roman"/>
          <w:szCs w:val="28"/>
        </w:rPr>
        <w:footnoteReference w:id="25"/>
      </w:r>
      <w:r>
        <w:rPr>
          <w:rFonts w:cs="Times New Roman"/>
          <w:szCs w:val="28"/>
        </w:rPr>
        <w:t>, Т. Ю. Теплицкой</w:t>
      </w:r>
      <w:r>
        <w:rPr>
          <w:rStyle w:val="ae"/>
          <w:rFonts w:cs="Times New Roman"/>
          <w:szCs w:val="28"/>
        </w:rPr>
        <w:footnoteReference w:id="26"/>
      </w:r>
      <w:r>
        <w:rPr>
          <w:rFonts w:cs="Times New Roman"/>
          <w:szCs w:val="28"/>
        </w:rPr>
        <w:t xml:space="preserve"> и др. </w:t>
      </w:r>
    </w:p>
    <w:p w14:paraId="7F1AC303" w14:textId="47F57ECA" w:rsidR="003B1CF2" w:rsidRPr="003B1CF2" w:rsidRDefault="003B1CF2" w:rsidP="00265E9C">
      <w:pPr>
        <w:pStyle w:val="ac"/>
        <w:spacing w:after="0" w:line="360" w:lineRule="auto"/>
        <w:ind w:left="0" w:firstLine="709"/>
        <w:rPr>
          <w:rFonts w:cs="Times New Roman"/>
          <w:b/>
          <w:szCs w:val="28"/>
        </w:rPr>
      </w:pPr>
      <w:r w:rsidRPr="003B1CF2">
        <w:rPr>
          <w:rFonts w:cs="Times New Roman"/>
          <w:b/>
          <w:color w:val="000000"/>
          <w:szCs w:val="28"/>
          <w:shd w:val="clear" w:color="auto" w:fill="FFFFFF"/>
        </w:rPr>
        <w:t>Практическая ценность</w:t>
      </w:r>
      <w:r>
        <w:rPr>
          <w:rFonts w:cs="Times New Roman"/>
          <w:color w:val="000000"/>
          <w:szCs w:val="28"/>
          <w:shd w:val="clear" w:color="auto" w:fill="FFFFFF"/>
        </w:rPr>
        <w:t xml:space="preserve"> </w:t>
      </w:r>
      <w:r w:rsidR="00C1284E">
        <w:rPr>
          <w:rFonts w:cs="Times New Roman"/>
          <w:color w:val="000000"/>
          <w:szCs w:val="28"/>
          <w:shd w:val="clear" w:color="auto" w:fill="FFFFFF"/>
        </w:rPr>
        <w:t xml:space="preserve">данной исследовательской работы обусловлена попыткой выявления </w:t>
      </w:r>
      <w:r>
        <w:rPr>
          <w:rFonts w:cs="Times New Roman"/>
          <w:color w:val="000000"/>
          <w:szCs w:val="28"/>
          <w:shd w:val="clear" w:color="auto" w:fill="FFFFFF"/>
        </w:rPr>
        <w:t>наиболее успешных форматов научно-популярных изданий гуманитарной направленности и особенностей их функционирования. Кроме того, исследование вводит в научный оборот новый эмпирический материал для возможного использования на практических занятиях</w:t>
      </w:r>
      <w:r w:rsidR="00C1284E">
        <w:rPr>
          <w:rFonts w:cs="Times New Roman"/>
          <w:color w:val="000000"/>
          <w:szCs w:val="28"/>
          <w:shd w:val="clear" w:color="auto" w:fill="FFFFFF"/>
        </w:rPr>
        <w:t>.</w:t>
      </w:r>
    </w:p>
    <w:p w14:paraId="1B6720C4" w14:textId="7A8B62E9" w:rsidR="00C1284E" w:rsidRPr="00C1284E" w:rsidRDefault="00C6432A" w:rsidP="001A3EC4">
      <w:pPr>
        <w:spacing w:after="0" w:line="360" w:lineRule="auto"/>
        <w:ind w:firstLine="709"/>
        <w:rPr>
          <w:rFonts w:cs="Times New Roman"/>
          <w:szCs w:val="28"/>
        </w:rPr>
      </w:pPr>
      <w:r w:rsidRPr="00556356">
        <w:rPr>
          <w:rFonts w:cs="Times New Roman"/>
          <w:b/>
          <w:szCs w:val="28"/>
        </w:rPr>
        <w:t>Структура</w:t>
      </w:r>
      <w:r>
        <w:rPr>
          <w:rFonts w:cs="Times New Roman"/>
          <w:szCs w:val="28"/>
        </w:rPr>
        <w:t xml:space="preserve"> данной работы отражает логику решения исследовательских задач. Работа состоит из двух глав.</w:t>
      </w:r>
      <w:r w:rsidR="00C1284E">
        <w:rPr>
          <w:rFonts w:cs="Times New Roman"/>
          <w:szCs w:val="28"/>
        </w:rPr>
        <w:t xml:space="preserve"> </w:t>
      </w:r>
      <w:r w:rsidR="001A3EC4">
        <w:rPr>
          <w:rFonts w:cs="Times New Roman"/>
          <w:szCs w:val="28"/>
        </w:rPr>
        <w:t xml:space="preserve">В </w:t>
      </w:r>
      <w:r w:rsidR="001A3EC4" w:rsidRPr="001A3EC4">
        <w:rPr>
          <w:rFonts w:cs="Times New Roman"/>
          <w:szCs w:val="28"/>
        </w:rPr>
        <w:t>п</w:t>
      </w:r>
      <w:r w:rsidR="00C1284E" w:rsidRPr="001A3EC4">
        <w:rPr>
          <w:rFonts w:cs="Times New Roman"/>
          <w:szCs w:val="28"/>
        </w:rPr>
        <w:t>ерв</w:t>
      </w:r>
      <w:r w:rsidR="001A3EC4" w:rsidRPr="001A3EC4">
        <w:rPr>
          <w:rFonts w:cs="Times New Roman"/>
          <w:szCs w:val="28"/>
        </w:rPr>
        <w:t>ой</w:t>
      </w:r>
      <w:r w:rsidR="00C1284E" w:rsidRPr="001A3EC4">
        <w:rPr>
          <w:rFonts w:cs="Times New Roman"/>
          <w:szCs w:val="28"/>
        </w:rPr>
        <w:t xml:space="preserve"> глав</w:t>
      </w:r>
      <w:r w:rsidR="001A3EC4" w:rsidRPr="001A3EC4">
        <w:rPr>
          <w:rFonts w:cs="Times New Roman"/>
          <w:szCs w:val="28"/>
        </w:rPr>
        <w:t>е</w:t>
      </w:r>
      <w:r w:rsidR="00C1284E" w:rsidRPr="00C1284E">
        <w:rPr>
          <w:rFonts w:cs="Times New Roman"/>
          <w:szCs w:val="28"/>
        </w:rPr>
        <w:t xml:space="preserve"> </w:t>
      </w:r>
      <w:r w:rsidR="001A3EC4">
        <w:rPr>
          <w:rFonts w:cs="Times New Roman"/>
          <w:szCs w:val="28"/>
        </w:rPr>
        <w:t>описываются</w:t>
      </w:r>
      <w:r w:rsidR="00C1284E" w:rsidRPr="00C1284E">
        <w:rPr>
          <w:rFonts w:cs="Times New Roman"/>
          <w:szCs w:val="28"/>
        </w:rPr>
        <w:t xml:space="preserve"> особенности исторического развития научной популяризации в России,</w:t>
      </w:r>
      <w:r w:rsidR="001A3EC4">
        <w:rPr>
          <w:rFonts w:cs="Times New Roman"/>
          <w:szCs w:val="28"/>
        </w:rPr>
        <w:t xml:space="preserve"> приводится сравнительный анализ специфики</w:t>
      </w:r>
      <w:r w:rsidR="00C1284E" w:rsidRPr="00C1284E">
        <w:rPr>
          <w:rFonts w:cs="Times New Roman"/>
          <w:szCs w:val="28"/>
        </w:rPr>
        <w:t xml:space="preserve"> речевой презентации гуманитарного знания в рамках универсальных научно-популярных журналов</w:t>
      </w:r>
      <w:r w:rsidR="001A3EC4">
        <w:rPr>
          <w:rFonts w:cs="Times New Roman"/>
          <w:szCs w:val="28"/>
        </w:rPr>
        <w:t xml:space="preserve"> и узкоспециализированной научно-популярной периодики</w:t>
      </w:r>
      <w:r w:rsidR="00C1284E" w:rsidRPr="00C1284E">
        <w:rPr>
          <w:rFonts w:cs="Times New Roman"/>
          <w:szCs w:val="28"/>
        </w:rPr>
        <w:t xml:space="preserve">, а также </w:t>
      </w:r>
      <w:r w:rsidR="001A3EC4">
        <w:rPr>
          <w:rFonts w:cs="Times New Roman"/>
          <w:szCs w:val="28"/>
        </w:rPr>
        <w:t xml:space="preserve">выявляются </w:t>
      </w:r>
      <w:r w:rsidR="00C1284E" w:rsidRPr="00C1284E">
        <w:rPr>
          <w:rFonts w:cs="Times New Roman"/>
          <w:szCs w:val="28"/>
        </w:rPr>
        <w:t xml:space="preserve">жанровые особенности </w:t>
      </w:r>
      <w:r w:rsidR="001A3EC4">
        <w:rPr>
          <w:rFonts w:cs="Times New Roman"/>
          <w:szCs w:val="28"/>
        </w:rPr>
        <w:t>гибридных научно-популярных изданий гуманитарной направленности</w:t>
      </w:r>
      <w:r w:rsidR="00C1284E" w:rsidRPr="00C1284E">
        <w:rPr>
          <w:rFonts w:cs="Times New Roman"/>
          <w:szCs w:val="28"/>
        </w:rPr>
        <w:t>.</w:t>
      </w:r>
      <w:r w:rsidR="001A3EC4">
        <w:rPr>
          <w:rFonts w:cs="Times New Roman"/>
          <w:szCs w:val="28"/>
        </w:rPr>
        <w:t xml:space="preserve"> Вторая глава посвящена анализу </w:t>
      </w:r>
      <w:r w:rsidR="00C1284E" w:rsidRPr="00C1284E">
        <w:rPr>
          <w:rFonts w:cs="Times New Roman"/>
          <w:szCs w:val="28"/>
        </w:rPr>
        <w:t>коммуникативных стратегий при решении проблемы презентации научно-гуманитарной информации,</w:t>
      </w:r>
      <w:r w:rsidR="001A3EC4">
        <w:rPr>
          <w:rFonts w:cs="Times New Roman"/>
          <w:szCs w:val="28"/>
        </w:rPr>
        <w:t xml:space="preserve"> здесь в ходе функционально-стилистического анализа научно-популярных медиатекстов определяется</w:t>
      </w:r>
      <w:r w:rsidR="00C1284E" w:rsidRPr="00C1284E">
        <w:rPr>
          <w:rFonts w:cs="Times New Roman"/>
          <w:szCs w:val="28"/>
        </w:rPr>
        <w:t xml:space="preserve"> степень эффективности используемых авторами языковых средств в процессе научной популяризации.</w:t>
      </w:r>
    </w:p>
    <w:p w14:paraId="00E87D52" w14:textId="77777777" w:rsidR="003443B2" w:rsidRDefault="003443B2" w:rsidP="003443B2">
      <w:pPr>
        <w:pStyle w:val="ac"/>
        <w:spacing w:after="0" w:line="360" w:lineRule="auto"/>
        <w:ind w:left="0" w:firstLine="709"/>
        <w:rPr>
          <w:rFonts w:cs="Times New Roman"/>
          <w:szCs w:val="28"/>
        </w:rPr>
      </w:pPr>
      <w:r>
        <w:rPr>
          <w:rFonts w:cs="Times New Roman"/>
          <w:szCs w:val="28"/>
        </w:rPr>
        <w:t xml:space="preserve">В </w:t>
      </w:r>
      <w:r w:rsidRPr="00467F72">
        <w:rPr>
          <w:rFonts w:cs="Times New Roman"/>
          <w:b/>
          <w:szCs w:val="28"/>
        </w:rPr>
        <w:t>заключении</w:t>
      </w:r>
      <w:r>
        <w:rPr>
          <w:rFonts w:cs="Times New Roman"/>
          <w:szCs w:val="28"/>
        </w:rPr>
        <w:t xml:space="preserve"> приводятся итоги исследования и </w:t>
      </w:r>
      <w:r w:rsidRPr="008B058D">
        <w:rPr>
          <w:rFonts w:cs="Times New Roman"/>
          <w:szCs w:val="28"/>
        </w:rPr>
        <w:t>формулируются</w:t>
      </w:r>
      <w:r>
        <w:rPr>
          <w:rFonts w:cs="Times New Roman"/>
          <w:szCs w:val="28"/>
        </w:rPr>
        <w:t xml:space="preserve"> основные выводы по результатам проведенной работы. </w:t>
      </w:r>
    </w:p>
    <w:p w14:paraId="553A6CD3" w14:textId="5A354509" w:rsidR="00FE1B18" w:rsidRPr="00C43A53" w:rsidRDefault="003443B2" w:rsidP="00C43A53">
      <w:pPr>
        <w:pStyle w:val="ac"/>
        <w:spacing w:after="0" w:line="360" w:lineRule="auto"/>
        <w:ind w:left="0" w:firstLine="709"/>
        <w:rPr>
          <w:rFonts w:cs="Times New Roman"/>
          <w:szCs w:val="28"/>
        </w:rPr>
      </w:pPr>
      <w:r>
        <w:rPr>
          <w:rFonts w:cs="Times New Roman"/>
          <w:szCs w:val="28"/>
        </w:rPr>
        <w:t xml:space="preserve"> В Приложении </w:t>
      </w:r>
      <w:r w:rsidRPr="008B058D">
        <w:rPr>
          <w:rFonts w:cs="Times New Roman"/>
          <w:szCs w:val="28"/>
        </w:rPr>
        <w:t>(сброшюровано в отдельный том</w:t>
      </w:r>
      <w:r w:rsidR="00C43A53">
        <w:rPr>
          <w:rFonts w:cs="Times New Roman"/>
          <w:szCs w:val="28"/>
        </w:rPr>
        <w:t xml:space="preserve"> и представлено на цифровом носителе</w:t>
      </w:r>
      <w:r w:rsidRPr="008B058D">
        <w:rPr>
          <w:rFonts w:cs="Times New Roman"/>
          <w:szCs w:val="28"/>
        </w:rPr>
        <w:t>)</w:t>
      </w:r>
      <w:r>
        <w:rPr>
          <w:rFonts w:cs="Times New Roman"/>
          <w:szCs w:val="28"/>
        </w:rPr>
        <w:t xml:space="preserve"> представлены журналистские материалы, вошедшие в эмпирическую базу исследования.</w:t>
      </w:r>
      <w:r w:rsidR="00FE1B18">
        <w:br w:type="page"/>
      </w:r>
    </w:p>
    <w:p w14:paraId="3D6DC62D" w14:textId="53467714" w:rsidR="00FE1B18" w:rsidRDefault="00FE1B18" w:rsidP="00FE1B18">
      <w:pPr>
        <w:pStyle w:val="1"/>
        <w:spacing w:line="360" w:lineRule="auto"/>
      </w:pPr>
      <w:bookmarkStart w:id="5" w:name="_Toc513303812"/>
      <w:bookmarkStart w:id="6" w:name="_Toc515012965"/>
      <w:r>
        <w:lastRenderedPageBreak/>
        <w:t>Г</w:t>
      </w:r>
      <w:r w:rsidR="00773FD7">
        <w:t>лава</w:t>
      </w:r>
      <w:r>
        <w:t xml:space="preserve"> 1.</w:t>
      </w:r>
      <w:bookmarkEnd w:id="0"/>
      <w:r>
        <w:t xml:space="preserve"> Научная популяризация гуманитарного знания: особенности функционирования и перспективы</w:t>
      </w:r>
      <w:bookmarkEnd w:id="5"/>
      <w:bookmarkEnd w:id="6"/>
    </w:p>
    <w:p w14:paraId="375878ED" w14:textId="4093CE42" w:rsidR="00FE1B18" w:rsidRDefault="009E65BB" w:rsidP="009D084B">
      <w:pPr>
        <w:pStyle w:val="1"/>
        <w:numPr>
          <w:ilvl w:val="1"/>
          <w:numId w:val="1"/>
        </w:numPr>
        <w:spacing w:line="360" w:lineRule="auto"/>
        <w:ind w:firstLine="709"/>
        <w:rPr>
          <w:rFonts w:cs="Times New Roman"/>
          <w:szCs w:val="28"/>
        </w:rPr>
      </w:pPr>
      <w:bookmarkStart w:id="7" w:name="_Toc515012966"/>
      <w:r>
        <w:t>Историческое развитие</w:t>
      </w:r>
      <w:r w:rsidR="00773FD7">
        <w:t xml:space="preserve"> популяризации гуманитарных наук в России</w:t>
      </w:r>
      <w:bookmarkEnd w:id="7"/>
    </w:p>
    <w:p w14:paraId="5823E800" w14:textId="2EA84855" w:rsidR="00FE1B18" w:rsidRDefault="00FE1B18" w:rsidP="00FE1B18">
      <w:pPr>
        <w:autoSpaceDE w:val="0"/>
        <w:autoSpaceDN w:val="0"/>
        <w:adjustRightInd w:val="0"/>
        <w:spacing w:after="0" w:line="360" w:lineRule="auto"/>
        <w:ind w:firstLine="709"/>
        <w:rPr>
          <w:rFonts w:eastAsia="TimesNewRomanPSMT" w:cs="Times New Roman"/>
          <w:szCs w:val="28"/>
        </w:rPr>
      </w:pPr>
      <w:r>
        <w:rPr>
          <w:rFonts w:eastAsia="TimesNewRomanPSMT" w:cs="Times New Roman"/>
          <w:szCs w:val="28"/>
        </w:rPr>
        <w:t>Говоря о научно-популярной прессе, историк наук О. А. </w:t>
      </w:r>
      <w:proofErr w:type="spellStart"/>
      <w:r>
        <w:rPr>
          <w:rFonts w:eastAsia="TimesNewRomanPSMT" w:cs="Times New Roman"/>
          <w:szCs w:val="28"/>
        </w:rPr>
        <w:t>Валькова</w:t>
      </w:r>
      <w:proofErr w:type="spellEnd"/>
      <w:r>
        <w:rPr>
          <w:rFonts w:eastAsia="TimesNewRomanPSMT" w:cs="Times New Roman"/>
          <w:szCs w:val="28"/>
        </w:rPr>
        <w:t xml:space="preserve"> отмечает, что «изучение научно-популярных изданий представляет отдельную исследовательскую проблему»</w:t>
      </w:r>
      <w:r>
        <w:rPr>
          <w:rStyle w:val="ae"/>
          <w:rFonts w:eastAsia="TimesNewRomanPSMT" w:cs="Times New Roman"/>
          <w:szCs w:val="28"/>
        </w:rPr>
        <w:footnoteReference w:id="27"/>
      </w:r>
      <w:r>
        <w:rPr>
          <w:rFonts w:eastAsia="TimesNewRomanPSMT" w:cs="Times New Roman"/>
          <w:szCs w:val="28"/>
        </w:rPr>
        <w:t xml:space="preserve">. Несмотря на большой интерес исследователей к вопросам истории научно-популярной журналистики, работ, посвященных описанию </w:t>
      </w:r>
      <w:r w:rsidR="00FC6ABF">
        <w:rPr>
          <w:rFonts w:eastAsia="TimesNewRomanPSMT" w:cs="Times New Roman"/>
          <w:szCs w:val="28"/>
        </w:rPr>
        <w:t>основных этапов</w:t>
      </w:r>
      <w:r>
        <w:rPr>
          <w:rFonts w:eastAsia="TimesNewRomanPSMT" w:cs="Times New Roman"/>
          <w:szCs w:val="28"/>
        </w:rPr>
        <w:t xml:space="preserve"> развития научно-популярной журналистики гуманитарной направленности в России (в частности), недостаточно для составления полной картины того, как происходила эволюция данного сегмента рынка отечественных СМИ.</w:t>
      </w:r>
    </w:p>
    <w:p w14:paraId="748821E9" w14:textId="5C435224" w:rsidR="00FE1B18" w:rsidRDefault="00FE1B18" w:rsidP="00FE1B18">
      <w:pPr>
        <w:autoSpaceDE w:val="0"/>
        <w:autoSpaceDN w:val="0"/>
        <w:adjustRightInd w:val="0"/>
        <w:spacing w:after="0" w:line="360" w:lineRule="auto"/>
        <w:ind w:firstLine="709"/>
        <w:rPr>
          <w:rFonts w:eastAsia="TimesNewRomanPSMT" w:cs="Times New Roman"/>
          <w:szCs w:val="28"/>
        </w:rPr>
      </w:pPr>
      <w:r>
        <w:rPr>
          <w:rFonts w:eastAsia="TimesNewRomanPSMT" w:cs="Times New Roman"/>
          <w:szCs w:val="28"/>
        </w:rPr>
        <w:t xml:space="preserve">Традиционно «стартом» развития </w:t>
      </w:r>
      <w:r w:rsidR="00EC3B2C">
        <w:rPr>
          <w:rFonts w:eastAsia="TimesNewRomanPSMT" w:cs="Times New Roman"/>
          <w:szCs w:val="28"/>
        </w:rPr>
        <w:t xml:space="preserve">отечественной </w:t>
      </w:r>
      <w:r>
        <w:rPr>
          <w:rFonts w:eastAsia="TimesNewRomanPSMT" w:cs="Times New Roman"/>
          <w:szCs w:val="28"/>
        </w:rPr>
        <w:t>журналистики, обслуживающей научную сферу, считается создание Петром</w:t>
      </w:r>
      <w:r w:rsidR="00653C13">
        <w:rPr>
          <w:rFonts w:eastAsia="TimesNewRomanPSMT" w:cs="Times New Roman"/>
          <w:szCs w:val="28"/>
        </w:rPr>
        <w:t> </w:t>
      </w:r>
      <w:r>
        <w:rPr>
          <w:rFonts w:eastAsia="TimesNewRomanPSMT" w:cs="Times New Roman"/>
          <w:szCs w:val="28"/>
          <w:lang w:val="en-US"/>
        </w:rPr>
        <w:t>I</w:t>
      </w:r>
      <w:r>
        <w:rPr>
          <w:rFonts w:eastAsia="TimesNewRomanPSMT" w:cs="Times New Roman"/>
          <w:szCs w:val="28"/>
        </w:rPr>
        <w:t xml:space="preserve"> системы научных учреждений: 28</w:t>
      </w:r>
      <w:r w:rsidR="00653C13">
        <w:rPr>
          <w:rFonts w:eastAsia="TimesNewRomanPSMT" w:cs="Times New Roman"/>
          <w:szCs w:val="28"/>
        </w:rPr>
        <w:t> </w:t>
      </w:r>
      <w:r>
        <w:rPr>
          <w:rFonts w:eastAsia="TimesNewRomanPSMT" w:cs="Times New Roman"/>
          <w:szCs w:val="28"/>
        </w:rPr>
        <w:t>января</w:t>
      </w:r>
      <w:r w:rsidR="00653C13">
        <w:rPr>
          <w:rFonts w:eastAsia="TimesNewRomanPSMT" w:cs="Times New Roman"/>
          <w:szCs w:val="28"/>
        </w:rPr>
        <w:t> </w:t>
      </w:r>
      <w:r>
        <w:rPr>
          <w:rFonts w:eastAsia="TimesNewRomanPSMT" w:cs="Times New Roman"/>
          <w:szCs w:val="28"/>
        </w:rPr>
        <w:t>1724</w:t>
      </w:r>
      <w:r w:rsidR="00653C13">
        <w:rPr>
          <w:rFonts w:eastAsia="TimesNewRomanPSMT" w:cs="Times New Roman"/>
          <w:szCs w:val="28"/>
        </w:rPr>
        <w:t> </w:t>
      </w:r>
      <w:r>
        <w:rPr>
          <w:rFonts w:eastAsia="TimesNewRomanPSMT" w:cs="Times New Roman"/>
          <w:szCs w:val="28"/>
        </w:rPr>
        <w:t>г. Сенат подпис</w:t>
      </w:r>
      <w:r w:rsidR="00EC3B2C">
        <w:rPr>
          <w:rFonts w:eastAsia="TimesNewRomanPSMT" w:cs="Times New Roman"/>
          <w:szCs w:val="28"/>
        </w:rPr>
        <w:t>ал</w:t>
      </w:r>
      <w:r>
        <w:rPr>
          <w:rFonts w:eastAsia="TimesNewRomanPSMT" w:cs="Times New Roman"/>
          <w:szCs w:val="28"/>
        </w:rPr>
        <w:t xml:space="preserve"> протокол, в котором говорилось об учреждении Академии</w:t>
      </w:r>
      <w:r w:rsidR="00653C13">
        <w:rPr>
          <w:rFonts w:eastAsia="TimesNewRomanPSMT" w:cs="Times New Roman"/>
          <w:szCs w:val="28"/>
        </w:rPr>
        <w:t> </w:t>
      </w:r>
      <w:r>
        <w:rPr>
          <w:rFonts w:eastAsia="TimesNewRomanPSMT" w:cs="Times New Roman"/>
          <w:szCs w:val="28"/>
        </w:rPr>
        <w:t>наук, «в которой бы учились языкам, а также прочим наукам и знатным художествам и переводили бы книги»</w:t>
      </w:r>
      <w:r>
        <w:rPr>
          <w:rStyle w:val="ae"/>
          <w:rFonts w:eastAsia="TimesNewRomanPSMT" w:cs="Times New Roman"/>
          <w:szCs w:val="28"/>
        </w:rPr>
        <w:footnoteReference w:id="28"/>
      </w:r>
      <w:r>
        <w:rPr>
          <w:rFonts w:eastAsia="TimesNewRomanPSMT" w:cs="Times New Roman"/>
          <w:szCs w:val="28"/>
        </w:rPr>
        <w:t xml:space="preserve"> Основной целью Академии являлась исследовательская работа и «систематическое чтение академиками публичных лекций, издание учебников, научно-популярных книг и журналов»</w:t>
      </w:r>
      <w:r>
        <w:rPr>
          <w:rStyle w:val="ae"/>
          <w:rFonts w:eastAsia="TimesNewRomanPSMT" w:cs="Times New Roman"/>
          <w:szCs w:val="28"/>
        </w:rPr>
        <w:footnoteReference w:id="29"/>
      </w:r>
      <w:r>
        <w:rPr>
          <w:rFonts w:eastAsia="TimesNewRomanPSMT" w:cs="Times New Roman"/>
          <w:szCs w:val="28"/>
        </w:rPr>
        <w:t xml:space="preserve"> Так, к 1728</w:t>
      </w:r>
      <w:r w:rsidR="00653C13">
        <w:rPr>
          <w:rFonts w:eastAsia="TimesNewRomanPSMT" w:cs="Times New Roman"/>
          <w:szCs w:val="28"/>
        </w:rPr>
        <w:t> </w:t>
      </w:r>
      <w:r>
        <w:rPr>
          <w:rFonts w:eastAsia="TimesNewRomanPSMT" w:cs="Times New Roman"/>
          <w:szCs w:val="28"/>
        </w:rPr>
        <w:t xml:space="preserve">г. благодаря деятельности членов Академии была сформирована постоянно расширяющаяся система периодических изданий, которая состояла из </w:t>
      </w:r>
      <w:r>
        <w:rPr>
          <w:rFonts w:eastAsia="TimesNewRomanPSMT" w:cs="Times New Roman"/>
          <w:b/>
          <w:szCs w:val="28"/>
        </w:rPr>
        <w:t>научных изданий</w:t>
      </w:r>
      <w:r>
        <w:rPr>
          <w:rFonts w:eastAsia="TimesNewRomanPSMT" w:cs="Times New Roman"/>
          <w:szCs w:val="28"/>
        </w:rPr>
        <w:t xml:space="preserve"> («Краткое</w:t>
      </w:r>
      <w:r w:rsidR="00653C13">
        <w:rPr>
          <w:rFonts w:eastAsia="TimesNewRomanPSMT" w:cs="Times New Roman"/>
          <w:szCs w:val="28"/>
        </w:rPr>
        <w:t> </w:t>
      </w:r>
      <w:r>
        <w:rPr>
          <w:rFonts w:eastAsia="TimesNewRomanPSMT" w:cs="Times New Roman"/>
          <w:szCs w:val="28"/>
        </w:rPr>
        <w:t>описание</w:t>
      </w:r>
      <w:r w:rsidR="00653C13">
        <w:rPr>
          <w:rFonts w:eastAsia="TimesNewRomanPSMT" w:cs="Times New Roman"/>
          <w:szCs w:val="28"/>
        </w:rPr>
        <w:t> </w:t>
      </w:r>
      <w:r>
        <w:rPr>
          <w:rFonts w:eastAsia="TimesNewRomanPSMT" w:cs="Times New Roman"/>
          <w:szCs w:val="28"/>
        </w:rPr>
        <w:t>Комментариев</w:t>
      </w:r>
      <w:r w:rsidR="00653C13">
        <w:rPr>
          <w:rFonts w:eastAsia="TimesNewRomanPSMT" w:cs="Times New Roman"/>
          <w:szCs w:val="28"/>
        </w:rPr>
        <w:t> </w:t>
      </w:r>
      <w:r>
        <w:rPr>
          <w:rFonts w:eastAsia="TimesNewRomanPSMT" w:cs="Times New Roman"/>
          <w:szCs w:val="28"/>
        </w:rPr>
        <w:t>Академии</w:t>
      </w:r>
      <w:r w:rsidR="00653C13">
        <w:rPr>
          <w:rFonts w:eastAsia="TimesNewRomanPSMT" w:cs="Times New Roman"/>
          <w:szCs w:val="28"/>
        </w:rPr>
        <w:t> </w:t>
      </w:r>
      <w:r>
        <w:rPr>
          <w:rFonts w:eastAsia="TimesNewRomanPSMT" w:cs="Times New Roman"/>
          <w:szCs w:val="28"/>
        </w:rPr>
        <w:t>наук» (1728–1751</w:t>
      </w:r>
      <w:r w:rsidR="00653C13">
        <w:rPr>
          <w:rFonts w:eastAsia="TimesNewRomanPSMT" w:cs="Times New Roman"/>
          <w:szCs w:val="28"/>
        </w:rPr>
        <w:t> гг.</w:t>
      </w:r>
      <w:r>
        <w:rPr>
          <w:rFonts w:eastAsia="TimesNewRomanPSMT" w:cs="Times New Roman"/>
          <w:szCs w:val="28"/>
        </w:rPr>
        <w:t>), «</w:t>
      </w:r>
      <w:r w:rsidRPr="00653C13">
        <w:t>Новые</w:t>
      </w:r>
      <w:r w:rsidR="00653C13">
        <w:t> </w:t>
      </w:r>
      <w:r w:rsidRPr="00653C13">
        <w:t>комментарии</w:t>
      </w:r>
      <w:r w:rsidR="00653C13">
        <w:rPr>
          <w:rFonts w:eastAsia="TimesNewRomanPSMT" w:cs="Times New Roman"/>
          <w:szCs w:val="28"/>
        </w:rPr>
        <w:t> </w:t>
      </w:r>
      <w:r>
        <w:rPr>
          <w:rFonts w:eastAsia="TimesNewRomanPSMT" w:cs="Times New Roman"/>
          <w:szCs w:val="28"/>
        </w:rPr>
        <w:t>Петербургской</w:t>
      </w:r>
      <w:r w:rsidR="00653C13">
        <w:rPr>
          <w:rFonts w:eastAsia="TimesNewRomanPSMT" w:cs="Times New Roman"/>
          <w:szCs w:val="28"/>
        </w:rPr>
        <w:t> </w:t>
      </w:r>
      <w:r>
        <w:rPr>
          <w:rFonts w:eastAsia="TimesNewRomanPSMT" w:cs="Times New Roman"/>
          <w:szCs w:val="28"/>
        </w:rPr>
        <w:t>Академии</w:t>
      </w:r>
      <w:r w:rsidR="00653C13">
        <w:rPr>
          <w:rFonts w:eastAsia="TimesNewRomanPSMT" w:cs="Times New Roman"/>
          <w:szCs w:val="28"/>
        </w:rPr>
        <w:t> </w:t>
      </w:r>
      <w:r>
        <w:rPr>
          <w:rFonts w:eastAsia="TimesNewRomanPSMT" w:cs="Times New Roman"/>
          <w:szCs w:val="28"/>
        </w:rPr>
        <w:t>наук»</w:t>
      </w:r>
      <w:r w:rsidR="00653C13">
        <w:rPr>
          <w:rFonts w:eastAsia="TimesNewRomanPSMT" w:cs="Times New Roman"/>
          <w:szCs w:val="28"/>
        </w:rPr>
        <w:t xml:space="preserve"> </w:t>
      </w:r>
      <w:r>
        <w:rPr>
          <w:rFonts w:eastAsia="TimesNewRomanPSMT" w:cs="Times New Roman"/>
          <w:szCs w:val="28"/>
        </w:rPr>
        <w:t>(1750–</w:t>
      </w:r>
      <w:r>
        <w:rPr>
          <w:rFonts w:eastAsia="TimesNewRomanPSMT" w:cs="Times New Roman"/>
          <w:szCs w:val="28"/>
        </w:rPr>
        <w:lastRenderedPageBreak/>
        <w:t>1776</w:t>
      </w:r>
      <w:r w:rsidR="00653C13">
        <w:rPr>
          <w:rFonts w:eastAsia="TimesNewRomanPSMT" w:cs="Times New Roman"/>
          <w:szCs w:val="28"/>
        </w:rPr>
        <w:t> гг.</w:t>
      </w:r>
      <w:r>
        <w:rPr>
          <w:rFonts w:eastAsia="TimesNewRomanPSMT" w:cs="Times New Roman"/>
          <w:szCs w:val="28"/>
        </w:rPr>
        <w:t xml:space="preserve">) и др.), </w:t>
      </w:r>
      <w:r>
        <w:rPr>
          <w:rFonts w:eastAsia="TimesNewRomanPSMT" w:cs="Times New Roman"/>
          <w:b/>
          <w:szCs w:val="28"/>
        </w:rPr>
        <w:t>газет как академических изданий</w:t>
      </w:r>
      <w:r>
        <w:rPr>
          <w:rFonts w:eastAsia="TimesNewRomanPSMT" w:cs="Times New Roman"/>
          <w:szCs w:val="28"/>
        </w:rPr>
        <w:t xml:space="preserve"> («Санкт-Петербургские</w:t>
      </w:r>
      <w:r w:rsidR="00653C13">
        <w:rPr>
          <w:rFonts w:eastAsia="TimesNewRomanPSMT" w:cs="Times New Roman"/>
          <w:szCs w:val="28"/>
        </w:rPr>
        <w:t> </w:t>
      </w:r>
      <w:r>
        <w:rPr>
          <w:rFonts w:eastAsia="TimesNewRomanPSMT" w:cs="Times New Roman"/>
          <w:szCs w:val="28"/>
        </w:rPr>
        <w:t>ведомости» (1728–1875</w:t>
      </w:r>
      <w:r w:rsidR="00653C13">
        <w:rPr>
          <w:rFonts w:eastAsia="TimesNewRomanPSMT" w:cs="Times New Roman"/>
          <w:szCs w:val="28"/>
        </w:rPr>
        <w:t> гг.</w:t>
      </w:r>
      <w:r>
        <w:rPr>
          <w:rFonts w:eastAsia="TimesNewRomanPSMT" w:cs="Times New Roman"/>
          <w:szCs w:val="28"/>
        </w:rPr>
        <w:t xml:space="preserve">) и </w:t>
      </w:r>
      <w:r>
        <w:rPr>
          <w:rFonts w:eastAsia="TimesNewRomanPSMT" w:cs="Times New Roman"/>
          <w:b/>
          <w:szCs w:val="28"/>
        </w:rPr>
        <w:t>научно-популярной периодики</w:t>
      </w:r>
      <w:r>
        <w:rPr>
          <w:rFonts w:eastAsia="TimesNewRomanPSMT" w:cs="Times New Roman"/>
          <w:szCs w:val="28"/>
        </w:rPr>
        <w:t xml:space="preserve"> («Месячные</w:t>
      </w:r>
      <w:r w:rsidR="00653C13">
        <w:rPr>
          <w:rFonts w:eastAsia="TimesNewRomanPSMT" w:cs="Times New Roman"/>
          <w:szCs w:val="28"/>
        </w:rPr>
        <w:t xml:space="preserve"> </w:t>
      </w:r>
      <w:r>
        <w:rPr>
          <w:rFonts w:eastAsia="TimesNewRomanPSMT" w:cs="Times New Roman"/>
          <w:szCs w:val="28"/>
        </w:rPr>
        <w:t>исторические, генеалогические</w:t>
      </w:r>
      <w:r w:rsidR="00653C13">
        <w:rPr>
          <w:rFonts w:eastAsia="TimesNewRomanPSMT" w:cs="Times New Roman"/>
          <w:szCs w:val="28"/>
        </w:rPr>
        <w:t xml:space="preserve"> </w:t>
      </w:r>
      <w:r>
        <w:rPr>
          <w:rFonts w:eastAsia="TimesNewRomanPSMT" w:cs="Times New Roman"/>
          <w:szCs w:val="28"/>
        </w:rPr>
        <w:t>и</w:t>
      </w:r>
      <w:r w:rsidR="00653C13">
        <w:rPr>
          <w:rFonts w:eastAsia="TimesNewRomanPSMT" w:cs="Times New Roman"/>
          <w:szCs w:val="28"/>
        </w:rPr>
        <w:t xml:space="preserve"> </w:t>
      </w:r>
      <w:r>
        <w:rPr>
          <w:rFonts w:eastAsia="TimesNewRomanPSMT" w:cs="Times New Roman"/>
          <w:szCs w:val="28"/>
        </w:rPr>
        <w:t>географические</w:t>
      </w:r>
      <w:r w:rsidR="00653C13">
        <w:rPr>
          <w:rFonts w:eastAsia="TimesNewRomanPSMT" w:cs="Times New Roman"/>
          <w:szCs w:val="28"/>
        </w:rPr>
        <w:t xml:space="preserve"> </w:t>
      </w:r>
      <w:r>
        <w:rPr>
          <w:rFonts w:eastAsia="TimesNewRomanPSMT" w:cs="Times New Roman"/>
          <w:szCs w:val="28"/>
        </w:rPr>
        <w:t>примечания</w:t>
      </w:r>
      <w:r w:rsidR="00653C13">
        <w:rPr>
          <w:rFonts w:eastAsia="TimesNewRomanPSMT" w:cs="Times New Roman"/>
          <w:szCs w:val="28"/>
        </w:rPr>
        <w:t xml:space="preserve"> </w:t>
      </w:r>
      <w:r>
        <w:rPr>
          <w:rFonts w:eastAsia="TimesNewRomanPSMT" w:cs="Times New Roman"/>
          <w:szCs w:val="28"/>
        </w:rPr>
        <w:t>в</w:t>
      </w:r>
      <w:r w:rsidR="00653C13">
        <w:rPr>
          <w:rFonts w:eastAsia="TimesNewRomanPSMT" w:cs="Times New Roman"/>
          <w:szCs w:val="28"/>
        </w:rPr>
        <w:t xml:space="preserve"> </w:t>
      </w:r>
      <w:r>
        <w:rPr>
          <w:rFonts w:eastAsia="TimesNewRomanPSMT" w:cs="Times New Roman"/>
          <w:szCs w:val="28"/>
        </w:rPr>
        <w:t>Ведомостях» (1728–1742</w:t>
      </w:r>
      <w:r w:rsidR="00653C13">
        <w:rPr>
          <w:rFonts w:eastAsia="TimesNewRomanPSMT" w:cs="Times New Roman"/>
          <w:szCs w:val="28"/>
        </w:rPr>
        <w:t> гг.</w:t>
      </w:r>
      <w:r>
        <w:rPr>
          <w:rFonts w:eastAsia="TimesNewRomanPSMT" w:cs="Times New Roman"/>
          <w:szCs w:val="28"/>
        </w:rPr>
        <w:t>), «Академические</w:t>
      </w:r>
      <w:r w:rsidR="00653C13">
        <w:rPr>
          <w:rFonts w:eastAsia="TimesNewRomanPSMT" w:cs="Times New Roman"/>
          <w:szCs w:val="28"/>
        </w:rPr>
        <w:t> </w:t>
      </w:r>
      <w:r>
        <w:rPr>
          <w:rFonts w:eastAsia="TimesNewRomanPSMT" w:cs="Times New Roman"/>
          <w:szCs w:val="28"/>
        </w:rPr>
        <w:t>известия» (1779–1781</w:t>
      </w:r>
      <w:r w:rsidR="00653C13">
        <w:rPr>
          <w:rFonts w:eastAsia="TimesNewRomanPSMT" w:cs="Times New Roman"/>
          <w:szCs w:val="28"/>
        </w:rPr>
        <w:t> гг.</w:t>
      </w:r>
      <w:r>
        <w:rPr>
          <w:rFonts w:eastAsia="TimesNewRomanPSMT" w:cs="Times New Roman"/>
          <w:szCs w:val="28"/>
        </w:rPr>
        <w:t>), «Новые</w:t>
      </w:r>
      <w:r w:rsidR="00653C13">
        <w:rPr>
          <w:rFonts w:eastAsia="TimesNewRomanPSMT" w:cs="Times New Roman"/>
          <w:szCs w:val="28"/>
        </w:rPr>
        <w:t> </w:t>
      </w:r>
      <w:r>
        <w:rPr>
          <w:rFonts w:eastAsia="TimesNewRomanPSMT" w:cs="Times New Roman"/>
          <w:szCs w:val="28"/>
        </w:rPr>
        <w:t>ежемесячные</w:t>
      </w:r>
      <w:r w:rsidR="00653C13">
        <w:rPr>
          <w:rFonts w:eastAsia="TimesNewRomanPSMT" w:cs="Times New Roman"/>
          <w:szCs w:val="28"/>
        </w:rPr>
        <w:t> </w:t>
      </w:r>
      <w:r>
        <w:rPr>
          <w:rFonts w:eastAsia="TimesNewRomanPSMT" w:cs="Times New Roman"/>
          <w:szCs w:val="28"/>
        </w:rPr>
        <w:t>сочинения» (1786–1796</w:t>
      </w:r>
      <w:r w:rsidR="00653C13">
        <w:rPr>
          <w:rFonts w:eastAsia="TimesNewRomanPSMT" w:cs="Times New Roman"/>
          <w:szCs w:val="28"/>
        </w:rPr>
        <w:t> гг.</w:t>
      </w:r>
      <w:r>
        <w:rPr>
          <w:rFonts w:eastAsia="TimesNewRomanPSMT" w:cs="Times New Roman"/>
          <w:szCs w:val="28"/>
        </w:rPr>
        <w:t>) и др.)</w:t>
      </w:r>
      <w:r>
        <w:rPr>
          <w:rStyle w:val="ae"/>
          <w:rFonts w:eastAsia="TimesNewRomanPSMT" w:cs="Times New Roman"/>
          <w:szCs w:val="28"/>
        </w:rPr>
        <w:footnoteReference w:id="30"/>
      </w:r>
    </w:p>
    <w:p w14:paraId="2589E6A6" w14:textId="69E9F955" w:rsidR="00FE1B18" w:rsidRDefault="00FE1B18" w:rsidP="00FE1B18">
      <w:pPr>
        <w:autoSpaceDE w:val="0"/>
        <w:autoSpaceDN w:val="0"/>
        <w:adjustRightInd w:val="0"/>
        <w:spacing w:after="0" w:line="360" w:lineRule="auto"/>
        <w:ind w:firstLine="709"/>
        <w:rPr>
          <w:rFonts w:eastAsia="TimesNewRomanPSMT" w:cs="Times New Roman"/>
          <w:szCs w:val="28"/>
        </w:rPr>
      </w:pPr>
      <w:r>
        <w:rPr>
          <w:rFonts w:eastAsia="TimesNewRomanPSMT" w:cs="Times New Roman"/>
          <w:szCs w:val="28"/>
        </w:rPr>
        <w:t xml:space="preserve">К концу </w:t>
      </w:r>
      <w:r>
        <w:rPr>
          <w:rFonts w:eastAsia="TimesNewRomanPSMT" w:cs="Times New Roman"/>
          <w:szCs w:val="28"/>
          <w:lang w:val="en-US"/>
        </w:rPr>
        <w:t>XVIII</w:t>
      </w:r>
      <w:r w:rsidR="00653C13">
        <w:rPr>
          <w:rFonts w:eastAsia="TimesNewRomanPSMT" w:cs="Times New Roman"/>
          <w:szCs w:val="28"/>
        </w:rPr>
        <w:t> </w:t>
      </w:r>
      <w:r>
        <w:rPr>
          <w:rFonts w:eastAsia="TimesNewRomanPSMT" w:cs="Times New Roman"/>
          <w:szCs w:val="28"/>
        </w:rPr>
        <w:t>в. в системе российской печати формиру</w:t>
      </w:r>
      <w:r w:rsidR="00EC3B2C">
        <w:rPr>
          <w:rFonts w:eastAsia="TimesNewRomanPSMT" w:cs="Times New Roman"/>
          <w:szCs w:val="28"/>
        </w:rPr>
        <w:t>ю</w:t>
      </w:r>
      <w:r>
        <w:rPr>
          <w:rFonts w:eastAsia="TimesNewRomanPSMT" w:cs="Times New Roman"/>
          <w:szCs w:val="28"/>
        </w:rPr>
        <w:t xml:space="preserve">тся </w:t>
      </w:r>
      <w:r w:rsidRPr="00653C13">
        <w:rPr>
          <w:rFonts w:eastAsia="TimesNewRomanPSMT" w:cs="Times New Roman"/>
          <w:b/>
          <w:szCs w:val="28"/>
        </w:rPr>
        <w:t>две самостоятельных модели периодических изданий</w:t>
      </w:r>
      <w:r>
        <w:rPr>
          <w:rFonts w:eastAsia="TimesNewRomanPSMT" w:cs="Times New Roman"/>
          <w:szCs w:val="28"/>
        </w:rPr>
        <w:t>, уверенно вписавшиеся в культурный быт российской общественности</w:t>
      </w:r>
      <w:r w:rsidR="00003D70">
        <w:rPr>
          <w:rFonts w:eastAsia="TimesNewRomanPSMT" w:cs="Times New Roman"/>
          <w:szCs w:val="28"/>
        </w:rPr>
        <w:t xml:space="preserve"> и</w:t>
      </w:r>
      <w:r>
        <w:rPr>
          <w:rFonts w:eastAsia="TimesNewRomanPSMT" w:cs="Times New Roman"/>
          <w:szCs w:val="28"/>
        </w:rPr>
        <w:t xml:space="preserve"> в той или иной степени занимающи</w:t>
      </w:r>
      <w:r w:rsidR="00003D70">
        <w:rPr>
          <w:rFonts w:eastAsia="TimesNewRomanPSMT" w:cs="Times New Roman"/>
          <w:szCs w:val="28"/>
        </w:rPr>
        <w:t>еся</w:t>
      </w:r>
      <w:r>
        <w:rPr>
          <w:rFonts w:eastAsia="TimesNewRomanPSMT" w:cs="Times New Roman"/>
          <w:szCs w:val="28"/>
        </w:rPr>
        <w:t xml:space="preserve"> популяризацией гуманитарного знания</w:t>
      </w:r>
      <w:r w:rsidR="00653C13">
        <w:rPr>
          <w:rFonts w:eastAsia="TimesNewRomanPSMT" w:cs="Times New Roman"/>
          <w:szCs w:val="28"/>
        </w:rPr>
        <w:t>.</w:t>
      </w:r>
    </w:p>
    <w:p w14:paraId="058B37C7" w14:textId="0A8CB54D" w:rsidR="0090573D" w:rsidRDefault="00FE1B18" w:rsidP="009D084B">
      <w:pPr>
        <w:pStyle w:val="ac"/>
        <w:numPr>
          <w:ilvl w:val="0"/>
          <w:numId w:val="2"/>
        </w:numPr>
        <w:autoSpaceDE w:val="0"/>
        <w:autoSpaceDN w:val="0"/>
        <w:adjustRightInd w:val="0"/>
        <w:spacing w:after="0" w:line="360" w:lineRule="auto"/>
        <w:ind w:left="0" w:firstLine="709"/>
        <w:jc w:val="center"/>
        <w:rPr>
          <w:rFonts w:eastAsia="TimesNewRomanPSMT" w:cs="Times New Roman"/>
          <w:szCs w:val="28"/>
        </w:rPr>
      </w:pPr>
      <w:r w:rsidRPr="0090573D">
        <w:rPr>
          <w:rFonts w:eastAsia="TimesNewRomanPSMT" w:cs="Times New Roman"/>
          <w:b/>
          <w:szCs w:val="28"/>
        </w:rPr>
        <w:t xml:space="preserve">Энциклопедические </w:t>
      </w:r>
      <w:r w:rsidR="00E4264F" w:rsidRPr="0090573D">
        <w:rPr>
          <w:rFonts w:eastAsia="TimesNewRomanPSMT" w:cs="Times New Roman"/>
          <w:b/>
          <w:szCs w:val="28"/>
        </w:rPr>
        <w:t xml:space="preserve">(«толстые») </w:t>
      </w:r>
      <w:r w:rsidRPr="0090573D">
        <w:rPr>
          <w:rFonts w:eastAsia="TimesNewRomanPSMT" w:cs="Times New Roman"/>
          <w:b/>
          <w:szCs w:val="28"/>
        </w:rPr>
        <w:t>журналы</w:t>
      </w:r>
    </w:p>
    <w:p w14:paraId="55C1D289" w14:textId="27BA7C36" w:rsidR="000D2827" w:rsidRPr="0090573D" w:rsidRDefault="0090573D" w:rsidP="0090573D">
      <w:pPr>
        <w:pStyle w:val="ac"/>
        <w:autoSpaceDE w:val="0"/>
        <w:autoSpaceDN w:val="0"/>
        <w:adjustRightInd w:val="0"/>
        <w:spacing w:after="0" w:line="360" w:lineRule="auto"/>
        <w:ind w:left="0" w:firstLine="709"/>
        <w:rPr>
          <w:rFonts w:eastAsia="TimesNewRomanPSMT" w:cs="Times New Roman"/>
          <w:szCs w:val="28"/>
        </w:rPr>
      </w:pPr>
      <w:r>
        <w:rPr>
          <w:rFonts w:eastAsia="TimesNewRomanPSMT" w:cs="Times New Roman"/>
          <w:szCs w:val="28"/>
        </w:rPr>
        <w:t xml:space="preserve">Энциклопедические журналы являются «подотраслью» классических толстых журналов, </w:t>
      </w:r>
      <w:r w:rsidR="000D2827" w:rsidRPr="0090573D">
        <w:rPr>
          <w:rFonts w:eastAsia="TimesNewRomanPSMT" w:cs="Times New Roman"/>
          <w:szCs w:val="28"/>
        </w:rPr>
        <w:t>ставящи</w:t>
      </w:r>
      <w:r>
        <w:rPr>
          <w:rFonts w:eastAsia="TimesNewRomanPSMT" w:cs="Times New Roman"/>
          <w:szCs w:val="28"/>
        </w:rPr>
        <w:t>х</w:t>
      </w:r>
      <w:r w:rsidR="000D2827" w:rsidRPr="0090573D">
        <w:rPr>
          <w:rFonts w:eastAsia="TimesNewRomanPSMT" w:cs="Times New Roman"/>
          <w:szCs w:val="28"/>
        </w:rPr>
        <w:t xml:space="preserve"> своей целью знакомство читателя с новостями на международной арене, </w:t>
      </w:r>
      <w:r>
        <w:rPr>
          <w:rFonts w:eastAsia="TimesNewRomanPSMT" w:cs="Times New Roman"/>
          <w:szCs w:val="28"/>
        </w:rPr>
        <w:t xml:space="preserve">с </w:t>
      </w:r>
      <w:r w:rsidR="000D2827" w:rsidRPr="0090573D">
        <w:rPr>
          <w:rFonts w:eastAsia="TimesNewRomanPSMT" w:cs="Times New Roman"/>
          <w:szCs w:val="28"/>
        </w:rPr>
        <w:t>художественной литературой</w:t>
      </w:r>
      <w:r>
        <w:rPr>
          <w:rFonts w:eastAsia="TimesNewRomanPSMT" w:cs="Times New Roman"/>
          <w:szCs w:val="28"/>
        </w:rPr>
        <w:t xml:space="preserve">, </w:t>
      </w:r>
      <w:r w:rsidR="000D2827" w:rsidRPr="0090573D">
        <w:rPr>
          <w:rFonts w:eastAsia="TimesNewRomanPSMT" w:cs="Times New Roman"/>
          <w:szCs w:val="28"/>
        </w:rPr>
        <w:t>литературной критикой и т. д. В</w:t>
      </w:r>
      <w:r>
        <w:rPr>
          <w:rFonts w:eastAsia="TimesNewRomanPSMT" w:cs="Times New Roman"/>
          <w:szCs w:val="28"/>
        </w:rPr>
        <w:t xml:space="preserve"> </w:t>
      </w:r>
      <w:r w:rsidR="000D2827" w:rsidRPr="0090573D">
        <w:rPr>
          <w:rFonts w:eastAsia="TimesNewRomanPSMT" w:cs="Times New Roman"/>
          <w:szCs w:val="28"/>
        </w:rPr>
        <w:t xml:space="preserve">частности, </w:t>
      </w:r>
      <w:r>
        <w:rPr>
          <w:rFonts w:eastAsia="TimesNewRomanPSMT" w:cs="Times New Roman"/>
          <w:szCs w:val="28"/>
        </w:rPr>
        <w:t xml:space="preserve">показательна </w:t>
      </w:r>
      <w:r w:rsidR="000D2827" w:rsidRPr="0090573D">
        <w:rPr>
          <w:rFonts w:eastAsia="TimesNewRomanPSMT" w:cs="Times New Roman"/>
          <w:szCs w:val="28"/>
        </w:rPr>
        <w:t>деятельность редакции «Вестника</w:t>
      </w:r>
      <w:r w:rsidR="00653C13" w:rsidRPr="0090573D">
        <w:rPr>
          <w:rFonts w:eastAsia="TimesNewRomanPSMT" w:cs="Times New Roman"/>
          <w:szCs w:val="28"/>
        </w:rPr>
        <w:t> </w:t>
      </w:r>
      <w:r w:rsidR="000D2827" w:rsidRPr="0090573D">
        <w:rPr>
          <w:rFonts w:eastAsia="TimesNewRomanPSMT" w:cs="Times New Roman"/>
          <w:szCs w:val="28"/>
        </w:rPr>
        <w:t>Европы» под руководством Н. М. Карамзин</w:t>
      </w:r>
      <w:r w:rsidR="00003D70">
        <w:rPr>
          <w:rFonts w:eastAsia="TimesNewRomanPSMT" w:cs="Times New Roman"/>
          <w:szCs w:val="28"/>
        </w:rPr>
        <w:t>а</w:t>
      </w:r>
      <w:r w:rsidR="000D2827" w:rsidRPr="0090573D">
        <w:rPr>
          <w:rFonts w:eastAsia="TimesNewRomanPSMT" w:cs="Times New Roman"/>
          <w:szCs w:val="28"/>
        </w:rPr>
        <w:t xml:space="preserve"> и М. Т. Каченовск</w:t>
      </w:r>
      <w:r w:rsidR="00003D70">
        <w:rPr>
          <w:rFonts w:eastAsia="TimesNewRomanPSMT" w:cs="Times New Roman"/>
          <w:szCs w:val="28"/>
        </w:rPr>
        <w:t>ого</w:t>
      </w:r>
      <w:r w:rsidR="000D2827" w:rsidRPr="0090573D">
        <w:rPr>
          <w:rFonts w:eastAsia="TimesNewRomanPSMT" w:cs="Times New Roman"/>
          <w:szCs w:val="28"/>
        </w:rPr>
        <w:t xml:space="preserve">, чьи профессиональные интересы вывели на первый план научный отдел издания. </w:t>
      </w:r>
      <w:r w:rsidR="00755345" w:rsidRPr="0090573D">
        <w:rPr>
          <w:rFonts w:eastAsia="TimesNewRomanPSMT" w:cs="Times New Roman"/>
          <w:szCs w:val="28"/>
        </w:rPr>
        <w:t>Именно первостепенность научной информации разграничивает классическую «толстую периодику» и энциклопедические толстые журналы</w:t>
      </w:r>
      <w:r w:rsidR="00755345">
        <w:rPr>
          <w:rStyle w:val="ae"/>
          <w:rFonts w:eastAsia="TimesNewRomanPSMT" w:cs="Times New Roman"/>
          <w:szCs w:val="28"/>
        </w:rPr>
        <w:footnoteReference w:id="31"/>
      </w:r>
      <w:r>
        <w:rPr>
          <w:rFonts w:eastAsia="TimesNewRomanPSMT" w:cs="Times New Roman"/>
          <w:szCs w:val="28"/>
        </w:rPr>
        <w:t>.</w:t>
      </w:r>
    </w:p>
    <w:p w14:paraId="7EF217CA" w14:textId="6A1DD1FA" w:rsidR="00FC6ABF" w:rsidRDefault="000D2827" w:rsidP="00E4264F">
      <w:pPr>
        <w:pStyle w:val="ac"/>
        <w:autoSpaceDE w:val="0"/>
        <w:autoSpaceDN w:val="0"/>
        <w:adjustRightInd w:val="0"/>
        <w:spacing w:after="0" w:line="360" w:lineRule="auto"/>
        <w:ind w:left="0" w:firstLine="709"/>
        <w:rPr>
          <w:color w:val="000000"/>
        </w:rPr>
      </w:pPr>
      <w:r>
        <w:rPr>
          <w:color w:val="000000"/>
        </w:rPr>
        <w:t>Новый тип периодики – «энциклопедический толстый журнал» –</w:t>
      </w:r>
      <w:r w:rsidR="00E4264F">
        <w:rPr>
          <w:color w:val="000000"/>
        </w:rPr>
        <w:t xml:space="preserve"> «</w:t>
      </w:r>
      <w:r w:rsidR="00FC6ABF">
        <w:rPr>
          <w:color w:val="000000"/>
        </w:rPr>
        <w:t>д</w:t>
      </w:r>
      <w:r w:rsidR="00653C13">
        <w:rPr>
          <w:color w:val="000000"/>
        </w:rPr>
        <w:t xml:space="preserve">о </w:t>
      </w:r>
      <w:r w:rsidR="00FC6ABF">
        <w:rPr>
          <w:color w:val="000000"/>
        </w:rPr>
        <w:t>известной степени разрывал сословные рамки журналистики. Это был журнал обо всем и для всех, не только для узкого круга образованного дворянства, столичного по преимуществу»</w:t>
      </w:r>
      <w:r w:rsidR="00FC6ABF">
        <w:rPr>
          <w:rStyle w:val="ae"/>
          <w:color w:val="000000"/>
        </w:rPr>
        <w:footnoteReference w:id="32"/>
      </w:r>
      <w:r w:rsidR="00E4264F">
        <w:rPr>
          <w:color w:val="000000"/>
        </w:rPr>
        <w:t>.</w:t>
      </w:r>
    </w:p>
    <w:p w14:paraId="0097DCF2" w14:textId="66234C53" w:rsidR="00FF01AF" w:rsidRPr="00755345" w:rsidRDefault="00755345" w:rsidP="00755345">
      <w:pPr>
        <w:pStyle w:val="ac"/>
        <w:autoSpaceDE w:val="0"/>
        <w:autoSpaceDN w:val="0"/>
        <w:adjustRightInd w:val="0"/>
        <w:spacing w:after="0" w:line="360" w:lineRule="auto"/>
        <w:ind w:left="0" w:firstLine="709"/>
        <w:rPr>
          <w:rFonts w:eastAsia="TimesNewRomanPSMT" w:cs="Times New Roman"/>
          <w:szCs w:val="28"/>
        </w:rPr>
      </w:pPr>
      <w:r>
        <w:rPr>
          <w:color w:val="000000"/>
        </w:rPr>
        <w:t xml:space="preserve">Отличительной особенностью энциклопедического толстого журнала является особое отношение к публикуемой на его страницах публицистике: </w:t>
      </w:r>
      <w:r>
        <w:rPr>
          <w:color w:val="000000"/>
        </w:rPr>
        <w:lastRenderedPageBreak/>
        <w:t>«</w:t>
      </w:r>
      <w:r w:rsidR="00E4264F">
        <w:rPr>
          <w:color w:val="000000"/>
        </w:rPr>
        <w:t>помещенные в нем художественные произведения воспринимаются читателем в первую очередь как взгляды самого журнала и только во вторую как индивидуальные мнения авторов, обладающих тем или иным мировоззрением»</w:t>
      </w:r>
      <w:r w:rsidR="00E4264F">
        <w:rPr>
          <w:rStyle w:val="ae"/>
          <w:color w:val="000000"/>
        </w:rPr>
        <w:footnoteReference w:id="33"/>
      </w:r>
      <w:r>
        <w:rPr>
          <w:color w:val="000000"/>
        </w:rPr>
        <w:t>.</w:t>
      </w:r>
    </w:p>
    <w:p w14:paraId="4C5CB17C" w14:textId="70C6B3AA" w:rsidR="00FE1B18" w:rsidRDefault="00FE1B18" w:rsidP="008D5EF2">
      <w:pPr>
        <w:pStyle w:val="text"/>
        <w:shd w:val="clear" w:color="auto" w:fill="FEFEFE"/>
        <w:spacing w:before="0" w:beforeAutospacing="0" w:after="0" w:afterAutospacing="0" w:line="360" w:lineRule="auto"/>
        <w:ind w:firstLine="709"/>
        <w:jc w:val="both"/>
        <w:rPr>
          <w:color w:val="000000" w:themeColor="text1"/>
          <w:sz w:val="28"/>
          <w:szCs w:val="28"/>
        </w:rPr>
      </w:pPr>
      <w:r>
        <w:rPr>
          <w:bCs/>
          <w:color w:val="000000" w:themeColor="text1"/>
          <w:sz w:val="28"/>
          <w:szCs w:val="28"/>
        </w:rPr>
        <w:t>Первым российским энциклопедическим изданием является «Московский</w:t>
      </w:r>
      <w:r w:rsidR="00653C13">
        <w:rPr>
          <w:bCs/>
          <w:color w:val="000000" w:themeColor="text1"/>
          <w:sz w:val="28"/>
          <w:szCs w:val="28"/>
        </w:rPr>
        <w:t> </w:t>
      </w:r>
      <w:r>
        <w:rPr>
          <w:bCs/>
          <w:color w:val="000000" w:themeColor="text1"/>
          <w:sz w:val="28"/>
          <w:szCs w:val="28"/>
        </w:rPr>
        <w:t>телеграф» (1825–1834</w:t>
      </w:r>
      <w:r w:rsidR="00653C13">
        <w:rPr>
          <w:bCs/>
          <w:color w:val="000000" w:themeColor="text1"/>
          <w:sz w:val="28"/>
          <w:szCs w:val="28"/>
        </w:rPr>
        <w:t> гг.</w:t>
      </w:r>
      <w:r>
        <w:rPr>
          <w:bCs/>
          <w:color w:val="000000" w:themeColor="text1"/>
          <w:sz w:val="28"/>
          <w:szCs w:val="28"/>
        </w:rPr>
        <w:t>) – буржуазно-прогрессивный журнал</w:t>
      </w:r>
      <w:r>
        <w:rPr>
          <w:color w:val="000000" w:themeColor="text1"/>
          <w:sz w:val="28"/>
          <w:szCs w:val="28"/>
        </w:rPr>
        <w:t xml:space="preserve">, в круг авторов которого входили А. С. Пушкин, В. А. Жуковский, Е. А. Баратынский и др. </w:t>
      </w:r>
      <w:r w:rsidR="008D5EF2">
        <w:rPr>
          <w:color w:val="000000" w:themeColor="text1"/>
          <w:sz w:val="28"/>
          <w:szCs w:val="28"/>
        </w:rPr>
        <w:t>Н</w:t>
      </w:r>
      <w:r>
        <w:rPr>
          <w:color w:val="000000" w:themeColor="text1"/>
          <w:sz w:val="28"/>
          <w:szCs w:val="28"/>
        </w:rPr>
        <w:t xml:space="preserve">а страницах журнала </w:t>
      </w:r>
      <w:r w:rsidR="008D5EF2">
        <w:rPr>
          <w:color w:val="000000" w:themeColor="text1"/>
          <w:sz w:val="28"/>
          <w:szCs w:val="28"/>
        </w:rPr>
        <w:t>особое место занимает борьба авторов</w:t>
      </w:r>
      <w:r>
        <w:rPr>
          <w:color w:val="000000" w:themeColor="text1"/>
          <w:sz w:val="28"/>
          <w:szCs w:val="28"/>
        </w:rPr>
        <w:t xml:space="preserve"> с классицизмом и его наследием в современной дворянской литературе</w:t>
      </w:r>
      <w:r w:rsidR="008D5EF2">
        <w:rPr>
          <w:color w:val="000000" w:themeColor="text1"/>
          <w:sz w:val="28"/>
          <w:szCs w:val="28"/>
        </w:rPr>
        <w:t xml:space="preserve">; </w:t>
      </w:r>
      <w:r>
        <w:rPr>
          <w:color w:val="000000" w:themeColor="text1"/>
          <w:sz w:val="28"/>
          <w:szCs w:val="28"/>
        </w:rPr>
        <w:t>классицизму противопоставляется романтизм как «народное» течение, «выявляющее «национальную самобытность» в противовес оторванности классицизма от «народа»</w:t>
      </w:r>
      <w:r>
        <w:rPr>
          <w:rStyle w:val="ae"/>
          <w:color w:val="000000" w:themeColor="text1"/>
          <w:sz w:val="28"/>
          <w:szCs w:val="28"/>
        </w:rPr>
        <w:footnoteReference w:id="34"/>
      </w:r>
      <w:r w:rsidR="0016684D">
        <w:rPr>
          <w:color w:val="000000" w:themeColor="text1"/>
          <w:sz w:val="28"/>
          <w:szCs w:val="28"/>
        </w:rPr>
        <w:t>.</w:t>
      </w:r>
    </w:p>
    <w:p w14:paraId="1DED76C5" w14:textId="312F2196" w:rsidR="00A30F9A" w:rsidRDefault="0090573D" w:rsidP="008D5EF2">
      <w:pPr>
        <w:pStyle w:val="text"/>
        <w:shd w:val="clear" w:color="auto" w:fill="FEFEFE"/>
        <w:spacing w:before="0" w:beforeAutospacing="0" w:after="0" w:afterAutospacing="0" w:line="360" w:lineRule="auto"/>
        <w:ind w:firstLine="709"/>
        <w:jc w:val="both"/>
        <w:rPr>
          <w:color w:val="000000" w:themeColor="text1"/>
          <w:sz w:val="28"/>
          <w:szCs w:val="28"/>
        </w:rPr>
      </w:pPr>
      <w:r>
        <w:rPr>
          <w:color w:val="000000" w:themeColor="text1"/>
          <w:sz w:val="28"/>
          <w:szCs w:val="28"/>
        </w:rPr>
        <w:t>Наряду с прочими, к</w:t>
      </w:r>
      <w:r w:rsidR="0016684D">
        <w:rPr>
          <w:color w:val="000000" w:themeColor="text1"/>
          <w:sz w:val="28"/>
          <w:szCs w:val="28"/>
        </w:rPr>
        <w:t xml:space="preserve"> </w:t>
      </w:r>
      <w:r w:rsidR="00A30F9A">
        <w:rPr>
          <w:color w:val="000000" w:themeColor="text1"/>
          <w:sz w:val="28"/>
          <w:szCs w:val="28"/>
        </w:rPr>
        <w:t>толстым</w:t>
      </w:r>
      <w:r w:rsidR="0016684D">
        <w:rPr>
          <w:color w:val="000000" w:themeColor="text1"/>
          <w:sz w:val="28"/>
          <w:szCs w:val="28"/>
        </w:rPr>
        <w:t xml:space="preserve"> журналам относ</w:t>
      </w:r>
      <w:r w:rsidR="00A30F9A">
        <w:rPr>
          <w:color w:val="000000" w:themeColor="text1"/>
          <w:sz w:val="28"/>
          <w:szCs w:val="28"/>
        </w:rPr>
        <w:t>ятся</w:t>
      </w:r>
      <w:r w:rsidR="0016684D">
        <w:rPr>
          <w:color w:val="000000" w:themeColor="text1"/>
          <w:sz w:val="28"/>
          <w:szCs w:val="28"/>
        </w:rPr>
        <w:t xml:space="preserve"> такие издания, как </w:t>
      </w:r>
      <w:r w:rsidR="00A30F9A">
        <w:rPr>
          <w:color w:val="000000" w:themeColor="text1"/>
          <w:sz w:val="28"/>
          <w:szCs w:val="28"/>
        </w:rPr>
        <w:t>«Современник» и «Отечественные записки», знаменитые рупоры оппозиции. Однако, они выходили в условиях накала политических страстей, что со временем свело к минимуму «научную энциклопедию» и повлекло за собой переключение внимание редакции на освещение политических событий и использование изданий в качестве площадок идеологической борьбы. По этой же причине на периферию номеров перешел литературный отде</w:t>
      </w:r>
      <w:r w:rsidR="00C324A2">
        <w:rPr>
          <w:color w:val="000000" w:themeColor="text1"/>
          <w:sz w:val="28"/>
          <w:szCs w:val="28"/>
        </w:rPr>
        <w:t>ла</w:t>
      </w:r>
      <w:r w:rsidR="00A30F9A">
        <w:rPr>
          <w:rStyle w:val="ae"/>
          <w:color w:val="000000" w:themeColor="text1"/>
          <w:sz w:val="28"/>
          <w:szCs w:val="28"/>
        </w:rPr>
        <w:footnoteReference w:id="35"/>
      </w:r>
      <w:r w:rsidR="00A30F9A">
        <w:rPr>
          <w:color w:val="000000" w:themeColor="text1"/>
          <w:sz w:val="28"/>
          <w:szCs w:val="28"/>
        </w:rPr>
        <w:t>.</w:t>
      </w:r>
    </w:p>
    <w:p w14:paraId="73CA49EE" w14:textId="2DFC1170" w:rsidR="008D5EF2" w:rsidRPr="0090573D" w:rsidRDefault="00CA56B6" w:rsidP="0090573D">
      <w:pPr>
        <w:spacing w:after="0" w:line="360" w:lineRule="auto"/>
        <w:ind w:firstLine="567"/>
        <w:rPr>
          <w:rFonts w:eastAsia="Times New Roman" w:cs="Times New Roman"/>
          <w:color w:val="000000"/>
          <w:szCs w:val="28"/>
          <w:lang w:eastAsia="ru-RU"/>
        </w:rPr>
      </w:pPr>
      <w:r>
        <w:rPr>
          <w:rFonts w:eastAsia="Times New Roman" w:cs="Times New Roman"/>
          <w:color w:val="000000"/>
          <w:szCs w:val="28"/>
          <w:lang w:eastAsia="ru-RU"/>
        </w:rPr>
        <w:t xml:space="preserve">В начале </w:t>
      </w:r>
      <w:r>
        <w:rPr>
          <w:rFonts w:eastAsia="Times New Roman" w:cs="Times New Roman"/>
          <w:color w:val="000000"/>
          <w:szCs w:val="28"/>
          <w:lang w:val="en-US" w:eastAsia="ru-RU"/>
        </w:rPr>
        <w:t>XX</w:t>
      </w:r>
      <w:r>
        <w:rPr>
          <w:rFonts w:eastAsia="Times New Roman" w:cs="Times New Roman"/>
          <w:color w:val="000000"/>
          <w:szCs w:val="28"/>
          <w:lang w:eastAsia="ru-RU"/>
        </w:rPr>
        <w:t> в. активное развитие газет породило разговоры о приближении смерти модели толстого журнала</w:t>
      </w:r>
      <w:r w:rsidR="0090573D">
        <w:rPr>
          <w:rFonts w:eastAsia="Times New Roman" w:cs="Times New Roman"/>
          <w:color w:val="000000"/>
          <w:szCs w:val="28"/>
          <w:lang w:eastAsia="ru-RU"/>
        </w:rPr>
        <w:t xml:space="preserve"> как такового</w:t>
      </w:r>
      <w:r>
        <w:rPr>
          <w:rFonts w:eastAsia="Times New Roman" w:cs="Times New Roman"/>
          <w:color w:val="000000"/>
          <w:szCs w:val="28"/>
          <w:lang w:eastAsia="ru-RU"/>
        </w:rPr>
        <w:t>, поскольку он оказался не востребован в условиях постоянно ускоряющегося ритма исторического ра</w:t>
      </w:r>
      <w:r w:rsidR="001202C3">
        <w:rPr>
          <w:rFonts w:eastAsia="Times New Roman" w:cs="Times New Roman"/>
          <w:color w:val="000000"/>
          <w:szCs w:val="28"/>
          <w:lang w:eastAsia="ru-RU"/>
        </w:rPr>
        <w:t xml:space="preserve">звития и усложнения структуры общественной жизни. Кроме того, в этот период наблюдается рост грамотности населения, что привело к </w:t>
      </w:r>
      <w:r w:rsidR="001202C3">
        <w:rPr>
          <w:rFonts w:eastAsia="Times New Roman" w:cs="Times New Roman"/>
          <w:color w:val="000000"/>
          <w:szCs w:val="28"/>
          <w:lang w:eastAsia="ru-RU"/>
        </w:rPr>
        <w:lastRenderedPageBreak/>
        <w:t>увеличению аудитории СМИ и последующему расширению спектра интересующих. В частности, значительно повысился уровень интереса аудитории к научным проблемам, чему способствовал научно-технический прогресс.</w:t>
      </w:r>
      <w:r w:rsidR="0090573D">
        <w:rPr>
          <w:rFonts w:eastAsia="Times New Roman" w:cs="Times New Roman"/>
          <w:color w:val="000000"/>
          <w:szCs w:val="28"/>
          <w:lang w:eastAsia="ru-RU"/>
        </w:rPr>
        <w:t xml:space="preserve"> Так, к середине </w:t>
      </w:r>
      <w:r w:rsidR="0090573D">
        <w:rPr>
          <w:rFonts w:eastAsia="Times New Roman" w:cs="Times New Roman"/>
          <w:color w:val="000000"/>
          <w:szCs w:val="28"/>
          <w:lang w:val="en-US" w:eastAsia="ru-RU"/>
        </w:rPr>
        <w:t>XX</w:t>
      </w:r>
      <w:r w:rsidR="0090573D">
        <w:rPr>
          <w:rFonts w:eastAsia="Times New Roman" w:cs="Times New Roman"/>
          <w:color w:val="000000"/>
          <w:szCs w:val="28"/>
          <w:lang w:eastAsia="ru-RU"/>
        </w:rPr>
        <w:t> в. лидирующую позицию среди отечественной периодики занимают специализированные издания и научно-популярные журналы</w:t>
      </w:r>
      <w:r w:rsidR="008D5EF2">
        <w:rPr>
          <w:rStyle w:val="ae"/>
          <w:rFonts w:eastAsia="Times New Roman" w:cs="Times New Roman"/>
          <w:color w:val="000000"/>
          <w:szCs w:val="28"/>
          <w:lang w:eastAsia="ru-RU"/>
        </w:rPr>
        <w:footnoteReference w:id="36"/>
      </w:r>
      <w:r w:rsidR="0090573D">
        <w:rPr>
          <w:rFonts w:eastAsia="Times New Roman" w:cs="Times New Roman"/>
          <w:color w:val="000000"/>
          <w:szCs w:val="28"/>
          <w:lang w:eastAsia="ru-RU"/>
        </w:rPr>
        <w:t>.</w:t>
      </w:r>
    </w:p>
    <w:p w14:paraId="61AE15DE" w14:textId="3A7D56CB" w:rsidR="00817873" w:rsidRDefault="00FE1B18" w:rsidP="009D084B">
      <w:pPr>
        <w:pStyle w:val="ac"/>
        <w:numPr>
          <w:ilvl w:val="0"/>
          <w:numId w:val="2"/>
        </w:numPr>
        <w:autoSpaceDE w:val="0"/>
        <w:autoSpaceDN w:val="0"/>
        <w:adjustRightInd w:val="0"/>
        <w:spacing w:after="0" w:line="360" w:lineRule="auto"/>
        <w:ind w:left="0" w:firstLine="357"/>
        <w:jc w:val="center"/>
        <w:rPr>
          <w:rFonts w:eastAsia="TimesNewRomanPSMT" w:cs="Times New Roman"/>
          <w:szCs w:val="28"/>
        </w:rPr>
      </w:pPr>
      <w:r>
        <w:rPr>
          <w:rFonts w:eastAsia="TimesNewRomanPSMT" w:cs="Times New Roman"/>
          <w:b/>
          <w:szCs w:val="28"/>
        </w:rPr>
        <w:t>Узкоспециализированные издания</w:t>
      </w:r>
    </w:p>
    <w:p w14:paraId="644853C1" w14:textId="313D6854" w:rsidR="0090573D" w:rsidRPr="00817873" w:rsidRDefault="00817873" w:rsidP="00817873">
      <w:pPr>
        <w:autoSpaceDE w:val="0"/>
        <w:autoSpaceDN w:val="0"/>
        <w:adjustRightInd w:val="0"/>
        <w:spacing w:after="0" w:line="360" w:lineRule="auto"/>
        <w:ind w:firstLine="709"/>
        <w:rPr>
          <w:rFonts w:eastAsia="TimesNewRomanPSMT" w:cs="Times New Roman"/>
          <w:szCs w:val="28"/>
        </w:rPr>
      </w:pPr>
      <w:r>
        <w:rPr>
          <w:rFonts w:eastAsia="TimesNewRomanPSMT" w:cs="Times New Roman"/>
          <w:szCs w:val="28"/>
        </w:rPr>
        <w:t xml:space="preserve">Данный </w:t>
      </w:r>
      <w:r w:rsidR="00FE1B18" w:rsidRPr="00817873">
        <w:rPr>
          <w:rFonts w:eastAsia="TimesNewRomanPSMT" w:cs="Times New Roman"/>
          <w:szCs w:val="28"/>
        </w:rPr>
        <w:t xml:space="preserve">тип изданий </w:t>
      </w:r>
      <w:r>
        <w:rPr>
          <w:rFonts w:eastAsia="TimesNewRomanPSMT" w:cs="Times New Roman"/>
          <w:szCs w:val="28"/>
        </w:rPr>
        <w:t xml:space="preserve">представлен </w:t>
      </w:r>
      <w:r w:rsidRPr="00817873">
        <w:rPr>
          <w:rFonts w:eastAsia="TimesNewRomanPSMT" w:cs="Times New Roman"/>
          <w:szCs w:val="28"/>
        </w:rPr>
        <w:t>научными и научно-популярными журналами как междисциплинарного</w:t>
      </w:r>
      <w:r>
        <w:rPr>
          <w:rFonts w:eastAsia="TimesNewRomanPSMT" w:cs="Times New Roman"/>
          <w:szCs w:val="28"/>
        </w:rPr>
        <w:t xml:space="preserve">, так и узкоспециализированного </w:t>
      </w:r>
      <w:r w:rsidRPr="00817873">
        <w:rPr>
          <w:rFonts w:eastAsia="TimesNewRomanPSMT" w:cs="Times New Roman"/>
          <w:szCs w:val="28"/>
        </w:rPr>
        <w:t>характера</w:t>
      </w:r>
      <w:r>
        <w:rPr>
          <w:rFonts w:eastAsia="TimesNewRomanPSMT" w:cs="Times New Roman"/>
          <w:szCs w:val="28"/>
        </w:rPr>
        <w:t xml:space="preserve"> и </w:t>
      </w:r>
      <w:r w:rsidR="00FE1B18" w:rsidRPr="00817873">
        <w:rPr>
          <w:rFonts w:eastAsia="TimesNewRomanPSMT" w:cs="Times New Roman"/>
          <w:szCs w:val="28"/>
        </w:rPr>
        <w:t>рассчитан, преимущественно, на читателя, более вовлеченного в познавательный процесс</w:t>
      </w:r>
      <w:r>
        <w:rPr>
          <w:rFonts w:eastAsia="TimesNewRomanPSMT" w:cs="Times New Roman"/>
          <w:szCs w:val="28"/>
        </w:rPr>
        <w:t>.</w:t>
      </w:r>
      <w:r w:rsidRPr="00817873">
        <w:rPr>
          <w:rFonts w:eastAsia="TimesNewRomanPSMT" w:cs="Times New Roman"/>
          <w:szCs w:val="28"/>
        </w:rPr>
        <w:t xml:space="preserve"> </w:t>
      </w:r>
      <w:r w:rsidR="00FE1B18" w:rsidRPr="00817873">
        <w:rPr>
          <w:rFonts w:eastAsia="TimesNewRomanPSMT" w:cs="Times New Roman"/>
          <w:szCs w:val="28"/>
        </w:rPr>
        <w:t>Кроме того, сюда следует относить специальные издания обществ: их периодику, сборники и литературу.</w:t>
      </w:r>
    </w:p>
    <w:p w14:paraId="1F6315A1" w14:textId="5AF2707E" w:rsidR="0016684D" w:rsidRDefault="00F93C5F" w:rsidP="0090573D">
      <w:pPr>
        <w:pStyle w:val="ac"/>
        <w:autoSpaceDE w:val="0"/>
        <w:autoSpaceDN w:val="0"/>
        <w:adjustRightInd w:val="0"/>
        <w:spacing w:after="0" w:line="360" w:lineRule="auto"/>
        <w:ind w:left="0" w:firstLine="709"/>
        <w:rPr>
          <w:rFonts w:cs="Times New Roman"/>
          <w:szCs w:val="28"/>
        </w:rPr>
      </w:pPr>
      <w:r>
        <w:rPr>
          <w:rFonts w:eastAsia="TimesNewRomanPSMT" w:cs="Times New Roman"/>
          <w:szCs w:val="28"/>
        </w:rPr>
        <w:t>Особое место среди научно-популярных журналов гуманитарной направленности занимает историческая периодика, жанровая палитра которой представлена российскими и иностранными сочинениями, монографиями, повестями, очерками и рассказами, мемуарами и т. д. В частности, журнал «Исторический вестник», выходивший в Петербурге</w:t>
      </w:r>
      <w:r w:rsidR="00FF01AF" w:rsidRPr="00FF01AF">
        <w:rPr>
          <w:rStyle w:val="apple-converted-space"/>
          <w:rFonts w:cs="Times New Roman"/>
          <w:szCs w:val="28"/>
          <w:shd w:val="clear" w:color="auto" w:fill="FFFFFF"/>
        </w:rPr>
        <w:t xml:space="preserve"> в 1880 – 1917</w:t>
      </w:r>
      <w:r w:rsidR="007B212C">
        <w:rPr>
          <w:rStyle w:val="apple-converted-space"/>
          <w:rFonts w:cs="Times New Roman"/>
          <w:szCs w:val="28"/>
          <w:shd w:val="clear" w:color="auto" w:fill="FFFFFF"/>
        </w:rPr>
        <w:t> </w:t>
      </w:r>
      <w:r w:rsidR="00FF01AF" w:rsidRPr="00FF01AF">
        <w:rPr>
          <w:rStyle w:val="apple-converted-space"/>
          <w:rFonts w:cs="Times New Roman"/>
          <w:szCs w:val="28"/>
          <w:shd w:val="clear" w:color="auto" w:fill="FFFFFF"/>
        </w:rPr>
        <w:t>гг. под заголовком «Историко-литературный журнал»</w:t>
      </w:r>
      <w:r>
        <w:rPr>
          <w:rStyle w:val="apple-converted-space"/>
          <w:rFonts w:cs="Times New Roman"/>
          <w:szCs w:val="28"/>
          <w:shd w:val="clear" w:color="auto" w:fill="FFFFFF"/>
        </w:rPr>
        <w:t xml:space="preserve"> знакомил читателя </w:t>
      </w:r>
      <w:r w:rsidR="00FF01AF" w:rsidRPr="00FF01AF">
        <w:rPr>
          <w:rStyle w:val="apple-converted-space"/>
          <w:rFonts w:cs="Times New Roman"/>
          <w:szCs w:val="28"/>
          <w:shd w:val="clear" w:color="auto" w:fill="FFFFFF"/>
        </w:rPr>
        <w:t>«</w:t>
      </w:r>
      <w:r w:rsidR="00FF01AF" w:rsidRPr="00FF01AF">
        <w:rPr>
          <w:rFonts w:cs="Times New Roman"/>
          <w:szCs w:val="28"/>
        </w:rPr>
        <w:t>в живой, общедоступной форме, с современным состоянием исторической науки и литературы в России и Европе»</w:t>
      </w:r>
      <w:r w:rsidR="00FF01AF">
        <w:rPr>
          <w:rStyle w:val="ae"/>
          <w:rFonts w:cs="Times New Roman"/>
          <w:szCs w:val="28"/>
        </w:rPr>
        <w:footnoteReference w:id="37"/>
      </w:r>
      <w:r w:rsidR="00FF01AF" w:rsidRPr="00FF01AF">
        <w:rPr>
          <w:rFonts w:cs="Times New Roman"/>
          <w:szCs w:val="28"/>
        </w:rPr>
        <w:t xml:space="preserve">. </w:t>
      </w:r>
      <w:r>
        <w:rPr>
          <w:rFonts w:cs="Times New Roman"/>
          <w:szCs w:val="28"/>
        </w:rPr>
        <w:t xml:space="preserve">Кроме того, </w:t>
      </w:r>
      <w:r w:rsidR="00FF01AF" w:rsidRPr="00FF01AF">
        <w:rPr>
          <w:rFonts w:cs="Times New Roman"/>
          <w:szCs w:val="28"/>
        </w:rPr>
        <w:t>«Исторический вестник»</w:t>
      </w:r>
      <w:r>
        <w:rPr>
          <w:rFonts w:cs="Times New Roman"/>
          <w:szCs w:val="28"/>
        </w:rPr>
        <w:t xml:space="preserve"> как научно-популярный журнал впервые</w:t>
      </w:r>
      <w:r w:rsidR="00FF01AF" w:rsidRPr="00FF01AF">
        <w:rPr>
          <w:rFonts w:cs="Times New Roman"/>
          <w:szCs w:val="28"/>
        </w:rPr>
        <w:t xml:space="preserve"> начал публиковать беллетристику, литературную критику, публицистику и другие материалы, присущие литературным органам.</w:t>
      </w:r>
    </w:p>
    <w:p w14:paraId="1B062BB9" w14:textId="22D00633" w:rsidR="00F93C5F" w:rsidRPr="0090573D" w:rsidRDefault="00F93C5F" w:rsidP="0090573D">
      <w:pPr>
        <w:pStyle w:val="ac"/>
        <w:autoSpaceDE w:val="0"/>
        <w:autoSpaceDN w:val="0"/>
        <w:adjustRightInd w:val="0"/>
        <w:spacing w:after="0" w:line="360" w:lineRule="auto"/>
        <w:ind w:left="0" w:firstLine="709"/>
        <w:rPr>
          <w:rFonts w:eastAsia="TimesNewRomanPSMT" w:cs="Times New Roman"/>
          <w:szCs w:val="28"/>
        </w:rPr>
      </w:pPr>
      <w:r>
        <w:rPr>
          <w:rFonts w:eastAsia="TimesNewRomanPSMT" w:cs="Times New Roman"/>
          <w:szCs w:val="28"/>
        </w:rPr>
        <w:lastRenderedPageBreak/>
        <w:t xml:space="preserve">Наряду с этим, широкое распространение получают просветительские общества, популяризаторская деятельность которых охватывала все </w:t>
      </w:r>
      <w:r w:rsidR="006C5DD1">
        <w:rPr>
          <w:rFonts w:eastAsia="TimesNewRomanPSMT" w:cs="Times New Roman"/>
          <w:szCs w:val="28"/>
        </w:rPr>
        <w:t xml:space="preserve">доступные каналы коммуникации (книгоиздательство, публичные лекции и научные кружки, а также использование собственных периодических изданий в качестве площадки для оживленных научных дискуссий. </w:t>
      </w:r>
    </w:p>
    <w:p w14:paraId="47B33B75" w14:textId="7C372F56" w:rsidR="00FE1B18" w:rsidRDefault="00FE1B18" w:rsidP="00FE1B18">
      <w:pPr>
        <w:pStyle w:val="ac"/>
        <w:autoSpaceDE w:val="0"/>
        <w:autoSpaceDN w:val="0"/>
        <w:adjustRightInd w:val="0"/>
        <w:spacing w:after="0" w:line="360" w:lineRule="auto"/>
        <w:ind w:left="0" w:firstLine="709"/>
        <w:rPr>
          <w:rFonts w:eastAsia="TimesNewRomanPSMT" w:cs="Times New Roman"/>
          <w:szCs w:val="28"/>
        </w:rPr>
      </w:pPr>
      <w:r>
        <w:rPr>
          <w:rFonts w:eastAsia="TimesNewRomanPSMT" w:cs="Times New Roman"/>
          <w:szCs w:val="28"/>
        </w:rPr>
        <w:t xml:space="preserve">Так, например, особого внимания заслуживает деятельность Общества любителей Российской словесности </w:t>
      </w:r>
      <w:r w:rsidR="007B212C">
        <w:rPr>
          <w:rFonts w:eastAsia="TimesNewRomanPSMT" w:cs="Times New Roman"/>
          <w:szCs w:val="28"/>
        </w:rPr>
        <w:t xml:space="preserve">(ОЛРС) </w:t>
      </w:r>
      <w:r>
        <w:rPr>
          <w:rFonts w:eastAsia="TimesNewRomanPSMT" w:cs="Times New Roman"/>
          <w:szCs w:val="28"/>
        </w:rPr>
        <w:t>при Московском Университете, литературно-научного общества, действовавшего в период с 1811 по 1930</w:t>
      </w:r>
      <w:r w:rsidR="007B212C">
        <w:rPr>
          <w:rFonts w:eastAsia="TimesNewRomanPSMT" w:cs="Times New Roman"/>
          <w:szCs w:val="28"/>
        </w:rPr>
        <w:t> </w:t>
      </w:r>
      <w:r>
        <w:rPr>
          <w:rFonts w:eastAsia="TimesNewRomanPSMT" w:cs="Times New Roman"/>
          <w:szCs w:val="28"/>
        </w:rPr>
        <w:t>гг. и воссозданное в 1992</w:t>
      </w:r>
      <w:r w:rsidR="007B212C">
        <w:rPr>
          <w:rFonts w:eastAsia="TimesNewRomanPSMT" w:cs="Times New Roman"/>
          <w:szCs w:val="28"/>
        </w:rPr>
        <w:t> </w:t>
      </w:r>
      <w:r>
        <w:rPr>
          <w:rFonts w:eastAsia="TimesNewRomanPSMT" w:cs="Times New Roman"/>
          <w:szCs w:val="28"/>
        </w:rPr>
        <w:t xml:space="preserve">г. </w:t>
      </w:r>
    </w:p>
    <w:p w14:paraId="12503892" w14:textId="77777777" w:rsidR="00FF01AF" w:rsidRDefault="00FE1B18" w:rsidP="00FF01AF">
      <w:pPr>
        <w:pStyle w:val="ac"/>
        <w:autoSpaceDE w:val="0"/>
        <w:autoSpaceDN w:val="0"/>
        <w:adjustRightInd w:val="0"/>
        <w:spacing w:after="0" w:line="360" w:lineRule="auto"/>
        <w:ind w:left="0" w:firstLine="709"/>
        <w:rPr>
          <w:rFonts w:cs="Times New Roman"/>
          <w:color w:val="000000" w:themeColor="text1"/>
          <w:szCs w:val="28"/>
          <w:shd w:val="clear" w:color="auto" w:fill="FFFFFF"/>
        </w:rPr>
      </w:pPr>
      <w:r>
        <w:rPr>
          <w:rFonts w:eastAsia="TimesNewRomanPSMT" w:cs="Times New Roman"/>
          <w:szCs w:val="28"/>
        </w:rPr>
        <w:t>Члены общества видели в успехах отечественной словесности главный двигатель просвещения</w:t>
      </w:r>
      <w:r w:rsidRPr="00FF01AF">
        <w:rPr>
          <w:rFonts w:eastAsia="TimesNewRomanPSMT" w:cs="Times New Roman"/>
          <w:color w:val="000000" w:themeColor="text1"/>
          <w:szCs w:val="28"/>
        </w:rPr>
        <w:t xml:space="preserve">. </w:t>
      </w:r>
      <w:r w:rsidRPr="00FF01AF">
        <w:rPr>
          <w:rFonts w:cs="Times New Roman"/>
          <w:color w:val="000000" w:themeColor="text1"/>
          <w:szCs w:val="28"/>
          <w:shd w:val="clear" w:color="auto" w:fill="FFFFFF"/>
        </w:rPr>
        <w:t>В разные периоды существования Общества его возглавляли такие знаменитые учёные-филологи, как Ф. И. Буслаев и А. Н. Веселовский, а также крупные писатели, критики и философы (А.С. Хомяков, И.С. Аксаков, И.С. Тургенев, А.К. Толстой, И.А. Бунин и др.)</w:t>
      </w:r>
      <w:r w:rsidRPr="00FF01AF">
        <w:rPr>
          <w:rStyle w:val="ae"/>
          <w:rFonts w:cs="Times New Roman"/>
          <w:color w:val="000000" w:themeColor="text1"/>
          <w:szCs w:val="28"/>
          <w:shd w:val="clear" w:color="auto" w:fill="FFFFFF"/>
        </w:rPr>
        <w:footnoteReference w:id="38"/>
      </w:r>
    </w:p>
    <w:p w14:paraId="5AD07FB2" w14:textId="4344C8BF" w:rsidR="006C5DD1" w:rsidRDefault="00FE1B18" w:rsidP="007B212C">
      <w:pPr>
        <w:pStyle w:val="ac"/>
        <w:autoSpaceDE w:val="0"/>
        <w:autoSpaceDN w:val="0"/>
        <w:adjustRightInd w:val="0"/>
        <w:spacing w:after="0" w:line="360" w:lineRule="auto"/>
        <w:ind w:left="0" w:firstLine="709"/>
        <w:rPr>
          <w:rFonts w:eastAsia="TimesNewRomanPSMT" w:cs="Times New Roman"/>
          <w:szCs w:val="28"/>
        </w:rPr>
      </w:pPr>
      <w:r>
        <w:rPr>
          <w:rFonts w:eastAsia="TimesNewRomanPSMT" w:cs="Times New Roman"/>
          <w:szCs w:val="28"/>
        </w:rPr>
        <w:t>Среди изданий общества – «Толковый словарь живого великорусского языка» В. И. Даля, «Песни, собранные П. В. Киреевским», сочинения А. Ф. Мерзлякова</w:t>
      </w:r>
      <w:r w:rsidR="007B212C">
        <w:rPr>
          <w:rFonts w:eastAsia="TimesNewRomanPSMT" w:cs="Times New Roman"/>
          <w:szCs w:val="28"/>
        </w:rPr>
        <w:t xml:space="preserve"> и мн. др.</w:t>
      </w:r>
      <w:r>
        <w:rPr>
          <w:rFonts w:eastAsia="TimesNewRomanPSMT" w:cs="Times New Roman"/>
          <w:szCs w:val="28"/>
        </w:rPr>
        <w:t xml:space="preserve"> </w:t>
      </w:r>
      <w:r w:rsidR="007B212C">
        <w:rPr>
          <w:rFonts w:eastAsia="TimesNewRomanPSMT" w:cs="Times New Roman"/>
          <w:szCs w:val="28"/>
        </w:rPr>
        <w:t>Т</w:t>
      </w:r>
      <w:r>
        <w:rPr>
          <w:rFonts w:eastAsia="TimesNewRomanPSMT" w:cs="Times New Roman"/>
          <w:szCs w:val="28"/>
        </w:rPr>
        <w:t>акже ОЛРС имело собственное периодическое издание «Беседы в Обществе любителей Российской словесности»</w:t>
      </w:r>
      <w:r w:rsidR="00FF01AF">
        <w:rPr>
          <w:rFonts w:eastAsia="TimesNewRomanPSMT" w:cs="Times New Roman"/>
          <w:szCs w:val="28"/>
        </w:rPr>
        <w:t>.</w:t>
      </w:r>
      <w:r w:rsidR="007B212C">
        <w:rPr>
          <w:rFonts w:eastAsia="TimesNewRomanPSMT" w:cs="Times New Roman"/>
          <w:szCs w:val="28"/>
        </w:rPr>
        <w:t xml:space="preserve"> Однако, стоит</w:t>
      </w:r>
      <w:r w:rsidR="006C5DD1">
        <w:rPr>
          <w:rFonts w:eastAsia="TimesNewRomanPSMT" w:cs="Times New Roman"/>
          <w:szCs w:val="28"/>
        </w:rPr>
        <w:t xml:space="preserve"> отметить, что деятельность просветительских обществ, в частности, принадлежащих к гуманитарным научным дисциплинам, отдавала предпочтение устным каналам коммуникации. </w:t>
      </w:r>
    </w:p>
    <w:p w14:paraId="395C50B7" w14:textId="31520088" w:rsidR="00FE1B18" w:rsidRDefault="007B212C" w:rsidP="00FE1B18">
      <w:pPr>
        <w:spacing w:after="0" w:line="360" w:lineRule="auto"/>
        <w:ind w:firstLine="709"/>
        <w:rPr>
          <w:rFonts w:cs="Times New Roman"/>
          <w:szCs w:val="28"/>
        </w:rPr>
      </w:pPr>
      <w:r>
        <w:rPr>
          <w:rFonts w:cs="Times New Roman"/>
          <w:szCs w:val="28"/>
        </w:rPr>
        <w:t>Р</w:t>
      </w:r>
      <w:r w:rsidR="006C5DD1">
        <w:rPr>
          <w:rFonts w:cs="Times New Roman"/>
          <w:szCs w:val="28"/>
        </w:rPr>
        <w:t>асцвет н</w:t>
      </w:r>
      <w:r w:rsidR="00FE1B18">
        <w:rPr>
          <w:rFonts w:cs="Times New Roman"/>
          <w:szCs w:val="28"/>
        </w:rPr>
        <w:t xml:space="preserve">аучно-популярной журналистики происходит во второй половине </w:t>
      </w:r>
      <w:r w:rsidR="00FE1B18">
        <w:rPr>
          <w:rFonts w:cs="Times New Roman"/>
          <w:szCs w:val="28"/>
          <w:lang w:val="en-US"/>
        </w:rPr>
        <w:t>XX</w:t>
      </w:r>
      <w:r>
        <w:rPr>
          <w:rFonts w:cs="Times New Roman"/>
          <w:szCs w:val="28"/>
        </w:rPr>
        <w:t> </w:t>
      </w:r>
      <w:r w:rsidR="00FE1B18">
        <w:rPr>
          <w:rFonts w:cs="Times New Roman"/>
          <w:szCs w:val="28"/>
        </w:rPr>
        <w:t xml:space="preserve">в. Именно в этот период происходит </w:t>
      </w:r>
      <w:r w:rsidR="00FE1B18">
        <w:rPr>
          <w:rFonts w:cs="Times New Roman"/>
          <w:color w:val="000000" w:themeColor="text1"/>
          <w:szCs w:val="28"/>
          <w:shd w:val="clear" w:color="auto" w:fill="FFFFFF"/>
        </w:rPr>
        <w:t xml:space="preserve">ряд существенных изменений в отношения российского научного сообщества и населения. Так, особо ощутимым становится парадокс: наука, с одной стороны, стремится к собственной идеологической, институциональной и политической автономии, </w:t>
      </w:r>
      <w:r w:rsidR="00FE1B18">
        <w:rPr>
          <w:rFonts w:cs="Times New Roman"/>
          <w:color w:val="000000" w:themeColor="text1"/>
          <w:szCs w:val="28"/>
          <w:shd w:val="clear" w:color="auto" w:fill="FFFFFF"/>
        </w:rPr>
        <w:lastRenderedPageBreak/>
        <w:t>а с дру</w:t>
      </w:r>
      <w:r>
        <w:rPr>
          <w:rFonts w:cs="Times New Roman"/>
          <w:color w:val="000000" w:themeColor="text1"/>
          <w:szCs w:val="28"/>
          <w:shd w:val="clear" w:color="auto" w:fill="FFFFFF"/>
        </w:rPr>
        <w:t xml:space="preserve">гой </w:t>
      </w:r>
      <w:r w:rsidR="00FE1B18">
        <w:rPr>
          <w:rFonts w:cs="Times New Roman"/>
          <w:color w:val="000000" w:themeColor="text1"/>
          <w:szCs w:val="28"/>
          <w:shd w:val="clear" w:color="auto" w:fill="FFFFFF"/>
        </w:rPr>
        <w:t>– она не просто реагирует на запросы общественности, но и постоянно обращается за ее поддержкой и вниманием</w:t>
      </w:r>
      <w:r w:rsidR="00FE1B18">
        <w:rPr>
          <w:rStyle w:val="ae"/>
          <w:rFonts w:cs="Times New Roman"/>
          <w:color w:val="000000" w:themeColor="text1"/>
          <w:szCs w:val="28"/>
          <w:shd w:val="clear" w:color="auto" w:fill="FFFFFF"/>
        </w:rPr>
        <w:footnoteReference w:id="39"/>
      </w:r>
      <w:r w:rsidR="00FE1B18">
        <w:rPr>
          <w:rFonts w:cs="Times New Roman"/>
          <w:color w:val="000000" w:themeColor="text1"/>
          <w:szCs w:val="28"/>
          <w:shd w:val="clear" w:color="auto" w:fill="FFFFFF"/>
        </w:rPr>
        <w:t>.</w:t>
      </w:r>
    </w:p>
    <w:p w14:paraId="25915ABE" w14:textId="52C96D94" w:rsidR="00FE1B18" w:rsidRDefault="00FE1B18" w:rsidP="00FE1B18">
      <w:pPr>
        <w:spacing w:after="0" w:line="360" w:lineRule="auto"/>
        <w:ind w:firstLine="709"/>
      </w:pPr>
      <w:r>
        <w:t>Деятельность советских популяризаторов и научных журналистов</w:t>
      </w:r>
      <w:r w:rsidR="006C5DD1">
        <w:t xml:space="preserve"> </w:t>
      </w:r>
      <w:r>
        <w:t>50</w:t>
      </w:r>
      <w:r w:rsidR="006C5DD1">
        <w:t> – </w:t>
      </w:r>
      <w:r>
        <w:t>70</w:t>
      </w:r>
      <w:r w:rsidR="006C5DD1">
        <w:t> </w:t>
      </w:r>
      <w:r>
        <w:t>гг. ХХ</w:t>
      </w:r>
      <w:r w:rsidR="006C5DD1">
        <w:t> </w:t>
      </w:r>
      <w:r>
        <w:t xml:space="preserve">в. сформировала </w:t>
      </w:r>
      <w:r w:rsidRPr="007001A3">
        <w:rPr>
          <w:b/>
        </w:rPr>
        <w:t>ряд основных критериев профессионального научно-популярного СМИ</w:t>
      </w:r>
      <w:r>
        <w:t>. К ним относятся:</w:t>
      </w:r>
    </w:p>
    <w:p w14:paraId="5452F1D4" w14:textId="77777777" w:rsidR="00FE1B18" w:rsidRDefault="00FE1B18" w:rsidP="009D084B">
      <w:pPr>
        <w:pStyle w:val="ac"/>
        <w:numPr>
          <w:ilvl w:val="0"/>
          <w:numId w:val="3"/>
        </w:numPr>
        <w:spacing w:after="0" w:line="360" w:lineRule="auto"/>
        <w:ind w:left="1071" w:hanging="357"/>
      </w:pPr>
      <w:r>
        <w:t>общественная значимость;</w:t>
      </w:r>
    </w:p>
    <w:p w14:paraId="0D1444CF" w14:textId="77777777" w:rsidR="00FE1B18" w:rsidRDefault="00FE1B18" w:rsidP="009D084B">
      <w:pPr>
        <w:pStyle w:val="ac"/>
        <w:numPr>
          <w:ilvl w:val="0"/>
          <w:numId w:val="3"/>
        </w:numPr>
        <w:spacing w:after="0" w:line="360" w:lineRule="auto"/>
        <w:ind w:left="1071" w:hanging="357"/>
      </w:pPr>
      <w:r>
        <w:t>высокая степень достоверности, подкрепленная ссылками на документальные источники и непосредственное наблюдение;</w:t>
      </w:r>
    </w:p>
    <w:p w14:paraId="5DA0772A" w14:textId="77777777" w:rsidR="00FE1B18" w:rsidRDefault="00FE1B18" w:rsidP="009D084B">
      <w:pPr>
        <w:pStyle w:val="ac"/>
        <w:numPr>
          <w:ilvl w:val="0"/>
          <w:numId w:val="3"/>
        </w:numPr>
        <w:spacing w:after="0" w:line="360" w:lineRule="auto"/>
        <w:ind w:left="1071" w:hanging="357"/>
      </w:pPr>
      <w:r>
        <w:t>яркость, зрелищность, динамичность, драматичность и интеллигентность изложения;</w:t>
      </w:r>
    </w:p>
    <w:p w14:paraId="70086869" w14:textId="777D75BA" w:rsidR="00FE1B18" w:rsidRDefault="00FE1B18" w:rsidP="009D084B">
      <w:pPr>
        <w:pStyle w:val="ac"/>
        <w:numPr>
          <w:ilvl w:val="0"/>
          <w:numId w:val="3"/>
        </w:numPr>
        <w:spacing w:after="0" w:line="360" w:lineRule="auto"/>
        <w:ind w:left="1071" w:hanging="357"/>
      </w:pPr>
      <w:r>
        <w:t>авторитетность автора как известного уч</w:t>
      </w:r>
      <w:r w:rsidR="007B212C">
        <w:t>ё</w:t>
      </w:r>
      <w:r>
        <w:t>ного или профессионального журналиста, достойного статуса эксперта в той или иной области научного знания</w:t>
      </w:r>
      <w:r>
        <w:rPr>
          <w:rStyle w:val="ae"/>
        </w:rPr>
        <w:footnoteReference w:id="40"/>
      </w:r>
      <w:r>
        <w:t>.</w:t>
      </w:r>
    </w:p>
    <w:p w14:paraId="0D9A8267" w14:textId="77777777" w:rsidR="00FE1B18" w:rsidRDefault="00FE1B18" w:rsidP="00FE1B18">
      <w:pPr>
        <w:spacing w:after="0" w:line="360" w:lineRule="auto"/>
        <w:ind w:firstLine="709"/>
      </w:pPr>
      <w:r>
        <w:t>Согласно данным требованиям, в этот период журналистикой и наукой создаются многочисленные произведения, вызывавшие огромный интерес широкой общественности</w:t>
      </w:r>
      <w:r>
        <w:rPr>
          <w:rStyle w:val="ae"/>
        </w:rPr>
        <w:footnoteReference w:id="41"/>
      </w:r>
      <w:r>
        <w:t>.</w:t>
      </w:r>
    </w:p>
    <w:p w14:paraId="7B895F70" w14:textId="3798A746" w:rsidR="00FE1B18" w:rsidRDefault="006C5DD1" w:rsidP="00FE1B18">
      <w:pPr>
        <w:spacing w:after="0" w:line="360" w:lineRule="auto"/>
        <w:ind w:firstLine="709"/>
        <w:rPr>
          <w:color w:val="000000" w:themeColor="text1"/>
          <w:szCs w:val="28"/>
        </w:rPr>
      </w:pPr>
      <w:r>
        <w:rPr>
          <w:color w:val="000000" w:themeColor="text1"/>
          <w:szCs w:val="28"/>
        </w:rPr>
        <w:t xml:space="preserve">Научно-гуманитарные СМИ </w:t>
      </w:r>
      <w:r w:rsidR="007B212C">
        <w:rPr>
          <w:color w:val="000000" w:themeColor="text1"/>
          <w:szCs w:val="28"/>
        </w:rPr>
        <w:t xml:space="preserve">в этот период </w:t>
      </w:r>
      <w:r>
        <w:rPr>
          <w:color w:val="000000" w:themeColor="text1"/>
          <w:szCs w:val="28"/>
        </w:rPr>
        <w:t xml:space="preserve">продолжают придерживаться исторической тематики. </w:t>
      </w:r>
      <w:r w:rsidR="00FE1B18">
        <w:rPr>
          <w:color w:val="000000" w:themeColor="text1"/>
          <w:szCs w:val="28"/>
        </w:rPr>
        <w:t xml:space="preserve">Это обусловлено стремлением </w:t>
      </w:r>
      <w:r>
        <w:rPr>
          <w:color w:val="000000" w:themeColor="text1"/>
          <w:szCs w:val="28"/>
        </w:rPr>
        <w:t xml:space="preserve">к </w:t>
      </w:r>
      <w:r w:rsidR="00FE1B18">
        <w:rPr>
          <w:color w:val="000000" w:themeColor="text1"/>
          <w:szCs w:val="28"/>
        </w:rPr>
        <w:t xml:space="preserve">презентации </w:t>
      </w:r>
      <w:r>
        <w:rPr>
          <w:color w:val="000000" w:themeColor="text1"/>
          <w:szCs w:val="28"/>
        </w:rPr>
        <w:t xml:space="preserve">истории </w:t>
      </w:r>
      <w:r w:rsidR="00FE1B18">
        <w:rPr>
          <w:color w:val="000000" w:themeColor="text1"/>
          <w:szCs w:val="28"/>
        </w:rPr>
        <w:t>как части «партийного строительства»</w:t>
      </w:r>
      <w:r w:rsidR="00FE1B18">
        <w:rPr>
          <w:rStyle w:val="ae"/>
          <w:color w:val="000000" w:themeColor="text1"/>
          <w:szCs w:val="28"/>
        </w:rPr>
        <w:footnoteReference w:id="42"/>
      </w:r>
      <w:r w:rsidR="00FE1B18">
        <w:rPr>
          <w:color w:val="000000" w:themeColor="text1"/>
          <w:szCs w:val="28"/>
        </w:rPr>
        <w:t xml:space="preserve">. Исследователи постсоветского пространства рассматривают деятельность исторических журналов в контексте противостояния науки и власти. Здесь большим вниманием историков пользуется журнал «Вопросы истории», а в частности – его </w:t>
      </w:r>
      <w:r w:rsidR="00FE1B18">
        <w:rPr>
          <w:color w:val="000000" w:themeColor="text1"/>
          <w:szCs w:val="28"/>
        </w:rPr>
        <w:lastRenderedPageBreak/>
        <w:t>деятельность в период редакторства А. М. Панкратовой (1953-1957), поскольку именно это время, по мнению исследователей, не только стало настоящим символом оттепельной историографии, но и породило исследовательскую традицию</w:t>
      </w:r>
      <w:r w:rsidR="00FE1B18">
        <w:rPr>
          <w:rStyle w:val="ae"/>
          <w:color w:val="000000" w:themeColor="text1"/>
          <w:szCs w:val="28"/>
        </w:rPr>
        <w:footnoteReference w:id="43"/>
      </w:r>
      <w:r w:rsidR="00FE1B18">
        <w:rPr>
          <w:color w:val="000000" w:themeColor="text1"/>
          <w:szCs w:val="28"/>
        </w:rPr>
        <w:t>. Деятельность «Вопросов истории», по мнению исследователя Б. Степанова, «рассматривается &lt;…&gt; как одно из наиболее ярких проявлений курса на десталинизацию исторической науки как в содержательном (пересмотр господствующей версии истории и, в частности, доминировавшей интерпретации роли различных политических партий в революционном движении начала XX в.), так и в организационном плане (попытка перестройки научной коммуникации, организации публичных дискуссий и т. д.)»</w:t>
      </w:r>
      <w:r w:rsidR="00FE1B18">
        <w:rPr>
          <w:rStyle w:val="ae"/>
          <w:color w:val="000000" w:themeColor="text1"/>
          <w:szCs w:val="28"/>
        </w:rPr>
        <w:footnoteReference w:id="44"/>
      </w:r>
    </w:p>
    <w:p w14:paraId="2B789DF5" w14:textId="4307527E" w:rsidR="00FE1B18" w:rsidRDefault="00FE1B18" w:rsidP="00FE1B18">
      <w:pPr>
        <w:pStyle w:val="a5"/>
        <w:shd w:val="clear" w:color="auto" w:fill="FFFFFF"/>
        <w:spacing w:before="0" w:beforeAutospacing="0" w:after="0" w:afterAutospacing="0" w:line="360" w:lineRule="auto"/>
        <w:ind w:firstLine="709"/>
        <w:jc w:val="both"/>
        <w:rPr>
          <w:iCs/>
          <w:color w:val="000000" w:themeColor="text1"/>
          <w:sz w:val="28"/>
          <w:szCs w:val="28"/>
          <w:shd w:val="clear" w:color="auto" w:fill="FFFFFF"/>
        </w:rPr>
      </w:pPr>
      <w:r>
        <w:rPr>
          <w:sz w:val="28"/>
          <w:szCs w:val="28"/>
        </w:rPr>
        <w:t xml:space="preserve">Огромный вклад в процесс популяризации гуманитарного знания внесла деятельность членов </w:t>
      </w:r>
      <w:proofErr w:type="spellStart"/>
      <w:r>
        <w:rPr>
          <w:sz w:val="28"/>
          <w:szCs w:val="28"/>
        </w:rPr>
        <w:t>Тартуско</w:t>
      </w:r>
      <w:proofErr w:type="spellEnd"/>
      <w:r>
        <w:rPr>
          <w:sz w:val="28"/>
          <w:szCs w:val="28"/>
        </w:rPr>
        <w:t>-московской семиотической школы (далее</w:t>
      </w:r>
      <w:r w:rsidR="006C5DD1">
        <w:rPr>
          <w:sz w:val="28"/>
          <w:szCs w:val="28"/>
        </w:rPr>
        <w:t> </w:t>
      </w:r>
      <w:r>
        <w:rPr>
          <w:sz w:val="28"/>
          <w:szCs w:val="28"/>
        </w:rPr>
        <w:t>–</w:t>
      </w:r>
      <w:r w:rsidR="006C5DD1">
        <w:rPr>
          <w:sz w:val="28"/>
          <w:szCs w:val="28"/>
        </w:rPr>
        <w:t> </w:t>
      </w:r>
      <w:r>
        <w:rPr>
          <w:sz w:val="28"/>
          <w:szCs w:val="28"/>
        </w:rPr>
        <w:t>ТМШ).</w:t>
      </w:r>
    </w:p>
    <w:p w14:paraId="4D509AF7" w14:textId="04FD9824" w:rsidR="00FE1B18" w:rsidRDefault="00FE1B18" w:rsidP="00FE1B18">
      <w:pPr>
        <w:pStyle w:val="a5"/>
        <w:shd w:val="clear" w:color="auto" w:fill="FFFFFF"/>
        <w:spacing w:before="0" w:beforeAutospacing="0" w:after="0" w:afterAutospacing="0" w:line="360" w:lineRule="auto"/>
        <w:ind w:firstLine="709"/>
        <w:jc w:val="both"/>
        <w:rPr>
          <w:sz w:val="28"/>
          <w:szCs w:val="28"/>
        </w:rPr>
      </w:pPr>
      <w:r>
        <w:rPr>
          <w:sz w:val="28"/>
          <w:szCs w:val="28"/>
        </w:rPr>
        <w:t>Само по себе понятие «научная школа» рассматривается современными исследователями с позиции живого организма, обладающего определ</w:t>
      </w:r>
      <w:r w:rsidR="00F83B51">
        <w:rPr>
          <w:sz w:val="28"/>
          <w:szCs w:val="28"/>
        </w:rPr>
        <w:t>ё</w:t>
      </w:r>
      <w:r>
        <w:rPr>
          <w:sz w:val="28"/>
          <w:szCs w:val="28"/>
        </w:rPr>
        <w:t>нной структурой и возникающего в определ</w:t>
      </w:r>
      <w:r w:rsidR="00F83B51">
        <w:rPr>
          <w:sz w:val="28"/>
          <w:szCs w:val="28"/>
        </w:rPr>
        <w:t>ё</w:t>
      </w:r>
      <w:r>
        <w:rPr>
          <w:sz w:val="28"/>
          <w:szCs w:val="28"/>
        </w:rPr>
        <w:t xml:space="preserve">нных социально-исторических условиях. И. С. Дмитриев отмечает, что возникновение научной школы является результатом определенного резонанса когнитивных, социологических, культурных и личностных факторов. При этом, обязательным условием успешного протекания данного процесса является детерминация предметной области и/или метода исследования, а также выработка собственного стиля мышления, который соотносился бы с </w:t>
      </w:r>
      <w:r>
        <w:rPr>
          <w:sz w:val="28"/>
          <w:szCs w:val="28"/>
        </w:rPr>
        <w:lastRenderedPageBreak/>
        <w:t>глобальными особенностями мышления эпохи и в то же время включал в себя компоненты, индивидуализирующие мышление научной школы</w:t>
      </w:r>
      <w:r>
        <w:rPr>
          <w:rStyle w:val="ae"/>
          <w:sz w:val="28"/>
          <w:szCs w:val="28"/>
        </w:rPr>
        <w:footnoteReference w:id="45"/>
      </w:r>
    </w:p>
    <w:p w14:paraId="2855E334" w14:textId="29C4C9D9" w:rsidR="00FE1B18" w:rsidRPr="00A073EB" w:rsidRDefault="00FE1B18" w:rsidP="00FE1B18">
      <w:pPr>
        <w:pStyle w:val="a5"/>
        <w:shd w:val="clear" w:color="auto" w:fill="FFFFFF"/>
        <w:spacing w:before="0" w:beforeAutospacing="0" w:after="0" w:afterAutospacing="0" w:line="360" w:lineRule="auto"/>
        <w:ind w:firstLine="709"/>
        <w:jc w:val="both"/>
        <w:textAlignment w:val="top"/>
        <w:rPr>
          <w:color w:val="FF0000"/>
          <w:sz w:val="28"/>
          <w:szCs w:val="28"/>
        </w:rPr>
      </w:pPr>
      <w:r>
        <w:rPr>
          <w:sz w:val="28"/>
          <w:szCs w:val="28"/>
        </w:rPr>
        <w:t>Всех членов ТМШ объединяла неудовлетворенность существующей методологией науки, поиск новых возможностей и категорическое неприятие конформизма советского академического сообщества. Школа начинает свою деятельность в 1964</w:t>
      </w:r>
      <w:r w:rsidR="00F83B51">
        <w:rPr>
          <w:sz w:val="28"/>
          <w:szCs w:val="28"/>
        </w:rPr>
        <w:t> </w:t>
      </w:r>
      <w:r>
        <w:rPr>
          <w:sz w:val="28"/>
          <w:szCs w:val="28"/>
        </w:rPr>
        <w:t>г. во время «Первой семиотической школы», организованной гуманитариями Москвы и Тарту. Тогда, в ходе освоения структуралистских методов, Ю. М. Лотман проводил лекции по структуральной поэтике (1960-1962</w:t>
      </w:r>
      <w:r w:rsidR="006C5DD1">
        <w:rPr>
          <w:sz w:val="28"/>
          <w:szCs w:val="28"/>
        </w:rPr>
        <w:t> </w:t>
      </w:r>
      <w:r>
        <w:rPr>
          <w:sz w:val="28"/>
          <w:szCs w:val="28"/>
        </w:rPr>
        <w:t>гг.), а московская секция отвечала за симпозиум по структурному изучению знаковых систем, организацией которого занимались Институт славяноведения и Совет по кибернетике</w:t>
      </w:r>
      <w:r>
        <w:rPr>
          <w:rStyle w:val="ae"/>
          <w:color w:val="000000"/>
          <w:sz w:val="28"/>
          <w:szCs w:val="28"/>
          <w:shd w:val="clear" w:color="auto" w:fill="FFFFFF"/>
        </w:rPr>
        <w:footnoteReference w:id="46"/>
      </w:r>
      <w:r>
        <w:rPr>
          <w:sz w:val="28"/>
          <w:szCs w:val="28"/>
        </w:rPr>
        <w:t>. Такое сближение Тарту и Москвы повлекло за собой знаменитую серию «Трудов по знаковым системам», которая издавалась в Тарту и служила главной трибуной для выдвижения новых идей ТМШ</w:t>
      </w:r>
      <w:r>
        <w:rPr>
          <w:rStyle w:val="ae"/>
          <w:sz w:val="28"/>
          <w:szCs w:val="28"/>
        </w:rPr>
        <w:footnoteReference w:id="47"/>
      </w:r>
      <w:r>
        <w:rPr>
          <w:sz w:val="28"/>
          <w:szCs w:val="28"/>
        </w:rPr>
        <w:t>.</w:t>
      </w:r>
    </w:p>
    <w:p w14:paraId="01FA03D5" w14:textId="7FFF7ED5" w:rsidR="00FE1B18" w:rsidRDefault="00FE1B18" w:rsidP="00FE1B18">
      <w:pPr>
        <w:pStyle w:val="a5"/>
        <w:shd w:val="clear" w:color="auto" w:fill="FFFFFF"/>
        <w:spacing w:before="0" w:beforeAutospacing="0" w:after="0" w:afterAutospacing="0" w:line="360" w:lineRule="auto"/>
        <w:ind w:firstLine="709"/>
        <w:jc w:val="both"/>
        <w:textAlignment w:val="top"/>
        <w:rPr>
          <w:color w:val="000000" w:themeColor="text1"/>
          <w:sz w:val="28"/>
          <w:szCs w:val="28"/>
        </w:rPr>
      </w:pPr>
      <w:r>
        <w:rPr>
          <w:color w:val="000000" w:themeColor="text1"/>
          <w:sz w:val="28"/>
          <w:szCs w:val="28"/>
        </w:rPr>
        <w:t>Многие из членов ТМШ отмечали, что еще в 50-е</w:t>
      </w:r>
      <w:r w:rsidR="006C5DD1">
        <w:rPr>
          <w:color w:val="000000" w:themeColor="text1"/>
          <w:sz w:val="28"/>
          <w:szCs w:val="28"/>
        </w:rPr>
        <w:t> </w:t>
      </w:r>
      <w:r>
        <w:rPr>
          <w:color w:val="000000" w:themeColor="text1"/>
          <w:sz w:val="28"/>
          <w:szCs w:val="28"/>
        </w:rPr>
        <w:t>гг. испытывали чувство неудовлетворенности не только относительно политической обстановки в стране, но и состояния отечественной науки. В частности, литературоведение к тому времени проповедовало марксистский метод изучения литературы в его «вульгарно-социологической ипостаси»</w:t>
      </w:r>
      <w:r>
        <w:rPr>
          <w:rStyle w:val="ae"/>
          <w:color w:val="000000" w:themeColor="text1"/>
          <w:sz w:val="28"/>
          <w:szCs w:val="28"/>
        </w:rPr>
        <w:footnoteReference w:id="48"/>
      </w:r>
      <w:r>
        <w:rPr>
          <w:color w:val="000000" w:themeColor="text1"/>
          <w:sz w:val="28"/>
          <w:szCs w:val="28"/>
        </w:rPr>
        <w:t>.</w:t>
      </w:r>
    </w:p>
    <w:p w14:paraId="6F71AFDC" w14:textId="6C003765" w:rsidR="00FE1B18" w:rsidRDefault="00F83B51" w:rsidP="00FE1B18">
      <w:pPr>
        <w:pStyle w:val="a5"/>
        <w:shd w:val="clear" w:color="auto" w:fill="FFFFFF"/>
        <w:spacing w:before="0" w:beforeAutospacing="0" w:after="0" w:afterAutospacing="0" w:line="360" w:lineRule="auto"/>
        <w:ind w:firstLine="709"/>
        <w:jc w:val="both"/>
        <w:textAlignment w:val="top"/>
        <w:rPr>
          <w:color w:val="000000"/>
          <w:sz w:val="28"/>
          <w:szCs w:val="28"/>
          <w:shd w:val="clear" w:color="auto" w:fill="FFFFFF"/>
        </w:rPr>
      </w:pPr>
      <w:r>
        <w:rPr>
          <w:color w:val="000000"/>
          <w:sz w:val="28"/>
          <w:szCs w:val="28"/>
          <w:shd w:val="clear" w:color="auto" w:fill="FFFFFF"/>
        </w:rPr>
        <w:t>Так</w:t>
      </w:r>
      <w:r w:rsidR="00FE1B18">
        <w:rPr>
          <w:color w:val="000000"/>
          <w:sz w:val="28"/>
          <w:szCs w:val="28"/>
          <w:shd w:val="clear" w:color="auto" w:fill="FFFFFF"/>
        </w:rPr>
        <w:t>, Г. А. </w:t>
      </w:r>
      <w:proofErr w:type="spellStart"/>
      <w:r w:rsidR="00FE1B18">
        <w:rPr>
          <w:color w:val="000000"/>
          <w:sz w:val="28"/>
          <w:szCs w:val="28"/>
          <w:shd w:val="clear" w:color="auto" w:fill="FFFFFF"/>
        </w:rPr>
        <w:t>Лесскис</w:t>
      </w:r>
      <w:proofErr w:type="spellEnd"/>
      <w:r w:rsidR="00FE1B18">
        <w:rPr>
          <w:color w:val="000000"/>
          <w:sz w:val="28"/>
          <w:szCs w:val="28"/>
          <w:shd w:val="clear" w:color="auto" w:fill="FFFFFF"/>
        </w:rPr>
        <w:t xml:space="preserve"> вспоминает: «Я всегда хотел заниматься литературой, особенно Пушкиным, но вышло так, что заниматься пришлось больше лингвистикой</w:t>
      </w:r>
      <w:r w:rsidR="00F24E1D">
        <w:rPr>
          <w:color w:val="000000"/>
          <w:sz w:val="28"/>
          <w:szCs w:val="28"/>
          <w:shd w:val="clear" w:color="auto" w:fill="FFFFFF"/>
        </w:rPr>
        <w:t xml:space="preserve"> </w:t>
      </w:r>
      <w:r w:rsidR="00FE1B18">
        <w:rPr>
          <w:color w:val="000000"/>
          <w:sz w:val="28"/>
          <w:szCs w:val="28"/>
          <w:shd w:val="clear" w:color="auto" w:fill="FFFFFF"/>
        </w:rPr>
        <w:t>–</w:t>
      </w:r>
      <w:r w:rsidR="00F24E1D">
        <w:rPr>
          <w:color w:val="000000"/>
          <w:sz w:val="28"/>
          <w:szCs w:val="28"/>
          <w:shd w:val="clear" w:color="auto" w:fill="FFFFFF"/>
        </w:rPr>
        <w:t xml:space="preserve"> </w:t>
      </w:r>
      <w:r w:rsidR="00FE1B18">
        <w:rPr>
          <w:color w:val="000000"/>
          <w:sz w:val="28"/>
          <w:szCs w:val="28"/>
          <w:shd w:val="clear" w:color="auto" w:fill="FFFFFF"/>
        </w:rPr>
        <w:t xml:space="preserve">с литературой у нас обстояло уж очень неблагополучно. К началу 50-х годов я пришел к убеждению, что, помимо причин политических, </w:t>
      </w:r>
      <w:r w:rsidR="00FE1B18">
        <w:rPr>
          <w:color w:val="000000"/>
          <w:sz w:val="28"/>
          <w:szCs w:val="28"/>
          <w:shd w:val="clear" w:color="auto" w:fill="FFFFFF"/>
        </w:rPr>
        <w:lastRenderedPageBreak/>
        <w:t xml:space="preserve">неблагополучие проистекает из </w:t>
      </w:r>
      <w:proofErr w:type="spellStart"/>
      <w:r w:rsidR="00FE1B18">
        <w:rPr>
          <w:color w:val="000000"/>
          <w:sz w:val="28"/>
          <w:szCs w:val="28"/>
          <w:shd w:val="clear" w:color="auto" w:fill="FFFFFF"/>
        </w:rPr>
        <w:t>ненаучности</w:t>
      </w:r>
      <w:proofErr w:type="spellEnd"/>
      <w:r w:rsidR="00FE1B18">
        <w:rPr>
          <w:color w:val="000000"/>
          <w:sz w:val="28"/>
          <w:szCs w:val="28"/>
          <w:shd w:val="clear" w:color="auto" w:fill="FFFFFF"/>
        </w:rPr>
        <w:t xml:space="preserve"> самой науки о литературе. Социологическая модель исследования оказалась несостоятельной... В поисках точных методов я обратился к Соссюру и Винеру. Семиотическая модель показалась тогда для моих целей весьма подходящей»</w:t>
      </w:r>
      <w:r w:rsidR="00FE1B18">
        <w:rPr>
          <w:rStyle w:val="ae"/>
          <w:color w:val="000000"/>
          <w:sz w:val="28"/>
          <w:szCs w:val="28"/>
          <w:shd w:val="clear" w:color="auto" w:fill="FFFFFF"/>
        </w:rPr>
        <w:footnoteReference w:id="49"/>
      </w:r>
      <w:r>
        <w:rPr>
          <w:color w:val="000000"/>
          <w:sz w:val="28"/>
          <w:szCs w:val="28"/>
          <w:shd w:val="clear" w:color="auto" w:fill="FFFFFF"/>
        </w:rPr>
        <w:t>.</w:t>
      </w:r>
    </w:p>
    <w:p w14:paraId="77746E93" w14:textId="77777777" w:rsidR="00FE1B18" w:rsidRDefault="00FE1B18" w:rsidP="00FE1B18">
      <w:pPr>
        <w:pStyle w:val="a5"/>
        <w:shd w:val="clear" w:color="auto" w:fill="FFFFFF"/>
        <w:spacing w:before="0" w:beforeAutospacing="0" w:after="0" w:afterAutospacing="0" w:line="360" w:lineRule="auto"/>
        <w:ind w:firstLine="709"/>
        <w:jc w:val="both"/>
        <w:textAlignment w:val="top"/>
        <w:rPr>
          <w:color w:val="000000"/>
          <w:sz w:val="28"/>
          <w:szCs w:val="28"/>
          <w:shd w:val="clear" w:color="auto" w:fill="FFFFFF"/>
        </w:rPr>
      </w:pPr>
      <w:proofErr w:type="spellStart"/>
      <w:r>
        <w:rPr>
          <w:sz w:val="28"/>
          <w:szCs w:val="28"/>
        </w:rPr>
        <w:t>Междисциплинарность</w:t>
      </w:r>
      <w:proofErr w:type="spellEnd"/>
      <w:r>
        <w:rPr>
          <w:sz w:val="28"/>
          <w:szCs w:val="28"/>
        </w:rPr>
        <w:t xml:space="preserve"> знания, лежащего в основе научных интересов членов ТМШ, повлекла за собой стремление исследователей расширить круг своих узкопрофессиональных компетенций. Так, математики уделяли всё больше внимания вопросам лингвистики и истории, лингвисты – литературоведением и этнологией, а литературоведы постигали основы кибернетики и нейрофизиологии</w:t>
      </w:r>
      <w:r>
        <w:rPr>
          <w:rStyle w:val="ae"/>
          <w:sz w:val="28"/>
          <w:szCs w:val="28"/>
        </w:rPr>
        <w:footnoteReference w:id="50"/>
      </w:r>
      <w:r>
        <w:rPr>
          <w:sz w:val="28"/>
          <w:szCs w:val="28"/>
        </w:rPr>
        <w:t xml:space="preserve">. </w:t>
      </w:r>
      <w:r>
        <w:rPr>
          <w:color w:val="000000"/>
          <w:sz w:val="28"/>
          <w:szCs w:val="28"/>
          <w:shd w:val="clear" w:color="auto" w:fill="FFFFFF"/>
        </w:rPr>
        <w:t>ТМШ уделяла внимание широкому спектру проблем в русле семиотики культуры, которые остаются привлекательными и по сей день для учёных различных научных областей: лингвистов, литературоведов, фольклористов, философов и др.</w:t>
      </w:r>
    </w:p>
    <w:p w14:paraId="48C304A6" w14:textId="5A02CB7A" w:rsidR="00FE1B18" w:rsidRDefault="00FE1B18" w:rsidP="00FE1B18">
      <w:pPr>
        <w:pStyle w:val="a5"/>
        <w:shd w:val="clear" w:color="auto" w:fill="FFFFFF"/>
        <w:spacing w:before="0" w:beforeAutospacing="0" w:after="0" w:afterAutospacing="0" w:line="360" w:lineRule="auto"/>
        <w:ind w:firstLine="709"/>
        <w:jc w:val="both"/>
        <w:textAlignment w:val="top"/>
        <w:rPr>
          <w:color w:val="000000"/>
          <w:sz w:val="28"/>
          <w:szCs w:val="28"/>
          <w:shd w:val="clear" w:color="auto" w:fill="FFFFFF"/>
        </w:rPr>
      </w:pPr>
      <w:r>
        <w:rPr>
          <w:color w:val="000000"/>
          <w:sz w:val="28"/>
          <w:szCs w:val="28"/>
          <w:shd w:val="clear" w:color="auto" w:fill="FFFFFF"/>
        </w:rPr>
        <w:t xml:space="preserve">Первый основательный труд по структуральному литературоведению вышел под авторством Ю. М. Лотмана. «Лекции по структуральной поэтике» – </w:t>
      </w:r>
      <w:r w:rsidR="00F83B51">
        <w:rPr>
          <w:color w:val="000000"/>
          <w:sz w:val="28"/>
          <w:szCs w:val="28"/>
          <w:shd w:val="clear" w:color="auto" w:fill="FFFFFF"/>
        </w:rPr>
        <w:t>работа, по сути, ставшая</w:t>
      </w:r>
      <w:r>
        <w:rPr>
          <w:color w:val="000000"/>
          <w:sz w:val="28"/>
          <w:szCs w:val="28"/>
          <w:shd w:val="clear" w:color="auto" w:fill="FFFFFF"/>
        </w:rPr>
        <w:t xml:space="preserve"> </w:t>
      </w:r>
      <w:r w:rsidR="00F83B51">
        <w:rPr>
          <w:color w:val="000000"/>
          <w:sz w:val="28"/>
          <w:szCs w:val="28"/>
          <w:shd w:val="clear" w:color="auto" w:fill="FFFFFF"/>
        </w:rPr>
        <w:t>«</w:t>
      </w:r>
      <w:r>
        <w:rPr>
          <w:color w:val="000000"/>
          <w:sz w:val="28"/>
          <w:szCs w:val="28"/>
          <w:shd w:val="clear" w:color="auto" w:fill="FFFFFF"/>
        </w:rPr>
        <w:t>стартом</w:t>
      </w:r>
      <w:r w:rsidR="00F83B51">
        <w:rPr>
          <w:color w:val="000000"/>
          <w:sz w:val="28"/>
          <w:szCs w:val="28"/>
          <w:shd w:val="clear" w:color="auto" w:fill="FFFFFF"/>
        </w:rPr>
        <w:t>»</w:t>
      </w:r>
      <w:r>
        <w:rPr>
          <w:color w:val="000000"/>
          <w:sz w:val="28"/>
          <w:szCs w:val="28"/>
          <w:shd w:val="clear" w:color="auto" w:fill="FFFFFF"/>
        </w:rPr>
        <w:t xml:space="preserve"> для последующего развития новой отрасли гуманитарного структурализма. В своей работе Лотман использовал достижения лингвистического структурализма (исследования Н. Трубецкого, Р. Якобсона, Э. </w:t>
      </w:r>
      <w:proofErr w:type="spellStart"/>
      <w:r>
        <w:rPr>
          <w:color w:val="000000"/>
          <w:sz w:val="28"/>
          <w:szCs w:val="28"/>
          <w:shd w:val="clear" w:color="auto" w:fill="FFFFFF"/>
        </w:rPr>
        <w:t>Бенвениста</w:t>
      </w:r>
      <w:proofErr w:type="spellEnd"/>
      <w:r>
        <w:rPr>
          <w:color w:val="000000"/>
          <w:sz w:val="28"/>
          <w:szCs w:val="28"/>
          <w:shd w:val="clear" w:color="auto" w:fill="FFFFFF"/>
        </w:rPr>
        <w:t xml:space="preserve"> и др.), а также работы философов Ч. Морриса, А. </w:t>
      </w:r>
      <w:proofErr w:type="spellStart"/>
      <w:r>
        <w:rPr>
          <w:color w:val="000000"/>
          <w:sz w:val="28"/>
          <w:szCs w:val="28"/>
          <w:shd w:val="clear" w:color="auto" w:fill="FFFFFF"/>
        </w:rPr>
        <w:t>Шаффа</w:t>
      </w:r>
      <w:proofErr w:type="spellEnd"/>
      <w:r>
        <w:rPr>
          <w:color w:val="000000"/>
          <w:sz w:val="28"/>
          <w:szCs w:val="28"/>
          <w:shd w:val="clear" w:color="auto" w:fill="FFFFFF"/>
        </w:rPr>
        <w:t xml:space="preserve"> и Г. Клауса, А. М. Пятигорского и мн. др. Лотман настаивал на принципиальной важности анализа не только самого текста как языковой структуры, но и его </w:t>
      </w:r>
      <w:proofErr w:type="spellStart"/>
      <w:r>
        <w:rPr>
          <w:color w:val="000000"/>
          <w:sz w:val="28"/>
          <w:szCs w:val="28"/>
          <w:shd w:val="clear" w:color="auto" w:fill="FFFFFF"/>
        </w:rPr>
        <w:t>внетекстовых</w:t>
      </w:r>
      <w:proofErr w:type="spellEnd"/>
      <w:r>
        <w:rPr>
          <w:color w:val="000000"/>
          <w:sz w:val="28"/>
          <w:szCs w:val="28"/>
          <w:shd w:val="clear" w:color="auto" w:fill="FFFFFF"/>
        </w:rPr>
        <w:t xml:space="preserve"> связей. Позже именно «Лекции по структуральной поэтике» послужат толчком для многочисленных </w:t>
      </w:r>
      <w:r>
        <w:rPr>
          <w:color w:val="000000"/>
          <w:sz w:val="28"/>
          <w:szCs w:val="28"/>
          <w:shd w:val="clear" w:color="auto" w:fill="FFFFFF"/>
        </w:rPr>
        <w:lastRenderedPageBreak/>
        <w:t>исследований в области словесности и анализа поэтики литературных классиков</w:t>
      </w:r>
      <w:r>
        <w:rPr>
          <w:rStyle w:val="ae"/>
          <w:color w:val="000000"/>
          <w:sz w:val="28"/>
          <w:szCs w:val="28"/>
          <w:shd w:val="clear" w:color="auto" w:fill="FFFFFF"/>
        </w:rPr>
        <w:footnoteReference w:id="51"/>
      </w:r>
      <w:r>
        <w:rPr>
          <w:color w:val="000000"/>
          <w:sz w:val="28"/>
          <w:szCs w:val="28"/>
          <w:shd w:val="clear" w:color="auto" w:fill="FFFFFF"/>
        </w:rPr>
        <w:t xml:space="preserve">. </w:t>
      </w:r>
    </w:p>
    <w:p w14:paraId="27ABDC2B" w14:textId="5BD8E1B8" w:rsidR="00FE1B18" w:rsidRPr="00F83B51" w:rsidRDefault="00FE1B18" w:rsidP="00F83B51">
      <w:pPr>
        <w:pStyle w:val="a5"/>
        <w:shd w:val="clear" w:color="auto" w:fill="FFFFFF"/>
        <w:spacing w:before="45" w:beforeAutospacing="0" w:after="45" w:afterAutospacing="0" w:line="360" w:lineRule="auto"/>
        <w:ind w:left="45" w:right="45" w:firstLine="480"/>
        <w:jc w:val="both"/>
        <w:textAlignment w:val="top"/>
        <w:rPr>
          <w:color w:val="000000" w:themeColor="text1"/>
          <w:sz w:val="28"/>
          <w:szCs w:val="28"/>
        </w:rPr>
      </w:pPr>
      <w:r>
        <w:rPr>
          <w:color w:val="000000" w:themeColor="text1"/>
          <w:sz w:val="28"/>
          <w:szCs w:val="28"/>
        </w:rPr>
        <w:t>Примечательн</w:t>
      </w:r>
      <w:r w:rsidR="00F83B51">
        <w:rPr>
          <w:color w:val="000000" w:themeColor="text1"/>
          <w:sz w:val="28"/>
          <w:szCs w:val="28"/>
        </w:rPr>
        <w:t>а</w:t>
      </w:r>
      <w:r>
        <w:rPr>
          <w:color w:val="000000" w:themeColor="text1"/>
          <w:sz w:val="28"/>
          <w:szCs w:val="28"/>
        </w:rPr>
        <w:t xml:space="preserve"> также </w:t>
      </w:r>
      <w:r w:rsidR="00F83B51">
        <w:rPr>
          <w:color w:val="000000" w:themeColor="text1"/>
          <w:sz w:val="28"/>
          <w:szCs w:val="28"/>
        </w:rPr>
        <w:t xml:space="preserve">деятельность общества «Знание», как одного из наиболее ярких научных популяризаторов. Это </w:t>
      </w:r>
      <w:r>
        <w:rPr>
          <w:color w:val="000000" w:themeColor="text1"/>
          <w:sz w:val="28"/>
          <w:szCs w:val="28"/>
        </w:rPr>
        <w:t xml:space="preserve">просветительская организация СССР </w:t>
      </w:r>
      <w:r w:rsidR="00F83B51">
        <w:rPr>
          <w:color w:val="000000" w:themeColor="text1"/>
          <w:sz w:val="28"/>
          <w:szCs w:val="28"/>
        </w:rPr>
        <w:t>(</w:t>
      </w:r>
      <w:r>
        <w:rPr>
          <w:color w:val="000000" w:themeColor="text1"/>
          <w:sz w:val="28"/>
          <w:szCs w:val="28"/>
        </w:rPr>
        <w:t>и России</w:t>
      </w:r>
      <w:r w:rsidR="00F83B51">
        <w:rPr>
          <w:color w:val="000000" w:themeColor="text1"/>
          <w:sz w:val="28"/>
          <w:szCs w:val="28"/>
        </w:rPr>
        <w:t>)</w:t>
      </w:r>
      <w:r>
        <w:rPr>
          <w:color w:val="000000" w:themeColor="text1"/>
          <w:sz w:val="28"/>
          <w:szCs w:val="28"/>
        </w:rPr>
        <w:t>, начало деятельности которой датируется 1947</w:t>
      </w:r>
      <w:r w:rsidR="00F83B51">
        <w:rPr>
          <w:color w:val="000000" w:themeColor="text1"/>
          <w:sz w:val="28"/>
          <w:szCs w:val="28"/>
        </w:rPr>
        <w:t>- </w:t>
      </w:r>
      <w:r>
        <w:rPr>
          <w:color w:val="000000" w:themeColor="text1"/>
          <w:sz w:val="28"/>
          <w:szCs w:val="28"/>
        </w:rPr>
        <w:t>м</w:t>
      </w:r>
      <w:r w:rsidR="00F83B51">
        <w:rPr>
          <w:color w:val="000000" w:themeColor="text1"/>
          <w:sz w:val="28"/>
          <w:szCs w:val="28"/>
        </w:rPr>
        <w:t> </w:t>
      </w:r>
      <w:r>
        <w:rPr>
          <w:color w:val="000000" w:themeColor="text1"/>
          <w:sz w:val="28"/>
          <w:szCs w:val="28"/>
        </w:rPr>
        <w:t xml:space="preserve">г. </w:t>
      </w:r>
      <w:r>
        <w:rPr>
          <w:color w:val="000000" w:themeColor="text1"/>
          <w:sz w:val="28"/>
          <w:szCs w:val="28"/>
          <w:shd w:val="clear" w:color="auto" w:fill="FFFFFF"/>
        </w:rPr>
        <w:t>Общество осуществляло популяризаторскую деятельность пут</w:t>
      </w:r>
      <w:r w:rsidR="00F83B51">
        <w:rPr>
          <w:color w:val="000000" w:themeColor="text1"/>
          <w:sz w:val="28"/>
          <w:szCs w:val="28"/>
          <w:shd w:val="clear" w:color="auto" w:fill="FFFFFF"/>
        </w:rPr>
        <w:t>ё</w:t>
      </w:r>
      <w:r>
        <w:rPr>
          <w:color w:val="000000" w:themeColor="text1"/>
          <w:sz w:val="28"/>
          <w:szCs w:val="28"/>
          <w:shd w:val="clear" w:color="auto" w:fill="FFFFFF"/>
        </w:rPr>
        <w:t xml:space="preserve">м проведения публичных лекций и издания научно-популярной литературы. Работа «Знания», как и других советских общественных организаций, проходила под </w:t>
      </w:r>
      <w:r w:rsidR="00F83B51">
        <w:rPr>
          <w:color w:val="000000" w:themeColor="text1"/>
          <w:sz w:val="28"/>
          <w:szCs w:val="28"/>
          <w:shd w:val="clear" w:color="auto" w:fill="FFFFFF"/>
        </w:rPr>
        <w:t xml:space="preserve">строгим </w:t>
      </w:r>
      <w:r>
        <w:rPr>
          <w:color w:val="000000" w:themeColor="text1"/>
          <w:sz w:val="28"/>
          <w:szCs w:val="28"/>
          <w:shd w:val="clear" w:color="auto" w:fill="FFFFFF"/>
        </w:rPr>
        <w:t xml:space="preserve">контролем КПСС. </w:t>
      </w:r>
    </w:p>
    <w:p w14:paraId="072A2495" w14:textId="5088BE74" w:rsidR="00FE1B18" w:rsidRPr="00E229CC" w:rsidRDefault="00FE1B18" w:rsidP="00FE1B18">
      <w:pPr>
        <w:pStyle w:val="a5"/>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E229CC">
        <w:rPr>
          <w:color w:val="000000" w:themeColor="text1"/>
          <w:sz w:val="28"/>
          <w:szCs w:val="28"/>
          <w:shd w:val="clear" w:color="auto" w:fill="FFFFFF"/>
        </w:rPr>
        <w:t>Инициаторы общества – писатель К. Симонов, балерина Г. Уланова, физик Н. </w:t>
      </w:r>
      <w:proofErr w:type="spellStart"/>
      <w:r w:rsidRPr="00E229CC">
        <w:rPr>
          <w:color w:val="000000" w:themeColor="text1"/>
          <w:sz w:val="28"/>
          <w:szCs w:val="28"/>
          <w:shd w:val="clear" w:color="auto" w:fill="FFFFFF"/>
        </w:rPr>
        <w:t>Бруевич</w:t>
      </w:r>
      <w:proofErr w:type="spellEnd"/>
      <w:r w:rsidRPr="00E229CC">
        <w:rPr>
          <w:color w:val="000000" w:themeColor="text1"/>
          <w:sz w:val="28"/>
          <w:szCs w:val="28"/>
          <w:shd w:val="clear" w:color="auto" w:fill="FFFFFF"/>
        </w:rPr>
        <w:t xml:space="preserve">, </w:t>
      </w:r>
      <w:r w:rsidRPr="00E229CC">
        <w:rPr>
          <w:color w:val="000000" w:themeColor="text1"/>
          <w:sz w:val="28"/>
          <w:szCs w:val="28"/>
        </w:rPr>
        <w:t>геолог</w:t>
      </w:r>
      <w:r w:rsidR="00E229CC">
        <w:rPr>
          <w:rStyle w:val="apple-converted-space"/>
          <w:color w:val="000000" w:themeColor="text1"/>
          <w:sz w:val="28"/>
          <w:szCs w:val="28"/>
        </w:rPr>
        <w:t xml:space="preserve"> </w:t>
      </w:r>
      <w:hyperlink r:id="rId8" w:tooltip="Сатпаев, Каныш Имантаевич" w:history="1">
        <w:r w:rsidRPr="00E229CC">
          <w:rPr>
            <w:rStyle w:val="a4"/>
            <w:rFonts w:eastAsiaTheme="majorEastAsia"/>
            <w:color w:val="000000" w:themeColor="text1"/>
            <w:sz w:val="28"/>
            <w:szCs w:val="28"/>
            <w:u w:val="none"/>
          </w:rPr>
          <w:t>К. Сатпаев</w:t>
        </w:r>
      </w:hyperlink>
      <w:r w:rsidRPr="00E229CC">
        <w:rPr>
          <w:color w:val="000000" w:themeColor="text1"/>
          <w:sz w:val="28"/>
          <w:szCs w:val="28"/>
        </w:rPr>
        <w:t>, экономист</w:t>
      </w:r>
      <w:r w:rsidR="00E229CC">
        <w:rPr>
          <w:rStyle w:val="apple-converted-space"/>
          <w:color w:val="000000" w:themeColor="text1"/>
          <w:sz w:val="28"/>
          <w:szCs w:val="28"/>
        </w:rPr>
        <w:t xml:space="preserve"> </w:t>
      </w:r>
      <w:hyperlink r:id="rId9" w:tooltip="Варга, Евгений Самуилович" w:history="1">
        <w:r w:rsidRPr="00E229CC">
          <w:rPr>
            <w:rStyle w:val="a4"/>
            <w:rFonts w:eastAsiaTheme="majorEastAsia"/>
            <w:color w:val="000000" w:themeColor="text1"/>
            <w:sz w:val="28"/>
            <w:szCs w:val="28"/>
            <w:u w:val="none"/>
          </w:rPr>
          <w:t>Е. Варга</w:t>
        </w:r>
      </w:hyperlink>
      <w:r w:rsidRPr="00E229CC">
        <w:rPr>
          <w:color w:val="000000" w:themeColor="text1"/>
          <w:sz w:val="28"/>
          <w:szCs w:val="28"/>
        </w:rPr>
        <w:t>, историки</w:t>
      </w:r>
      <w:r w:rsidR="00E229CC">
        <w:rPr>
          <w:rStyle w:val="apple-converted-space"/>
          <w:color w:val="000000" w:themeColor="text1"/>
          <w:sz w:val="28"/>
          <w:szCs w:val="28"/>
        </w:rPr>
        <w:t xml:space="preserve"> </w:t>
      </w:r>
      <w:hyperlink r:id="rId10" w:tooltip="Тарле, Евгений Викторович" w:history="1">
        <w:r w:rsidRPr="00E229CC">
          <w:rPr>
            <w:rStyle w:val="a4"/>
            <w:rFonts w:eastAsiaTheme="majorEastAsia"/>
            <w:color w:val="000000" w:themeColor="text1"/>
            <w:sz w:val="28"/>
            <w:szCs w:val="28"/>
            <w:u w:val="none"/>
          </w:rPr>
          <w:t>Е. Тарле</w:t>
        </w:r>
      </w:hyperlink>
      <w:r w:rsidR="00492FCA">
        <w:rPr>
          <w:rStyle w:val="apple-converted-space"/>
          <w:color w:val="000000" w:themeColor="text1"/>
          <w:sz w:val="28"/>
          <w:szCs w:val="28"/>
        </w:rPr>
        <w:t xml:space="preserve">, </w:t>
      </w:r>
      <w:hyperlink r:id="rId11" w:tooltip="Минц Исаак Израилевич" w:history="1">
        <w:r w:rsidRPr="00E229CC">
          <w:rPr>
            <w:rStyle w:val="a4"/>
            <w:rFonts w:eastAsiaTheme="majorEastAsia"/>
            <w:color w:val="000000" w:themeColor="text1"/>
            <w:sz w:val="28"/>
            <w:szCs w:val="28"/>
            <w:u w:val="none"/>
          </w:rPr>
          <w:t>И. </w:t>
        </w:r>
        <w:proofErr w:type="spellStart"/>
        <w:r w:rsidRPr="00E229CC">
          <w:rPr>
            <w:rStyle w:val="a4"/>
            <w:rFonts w:eastAsiaTheme="majorEastAsia"/>
            <w:color w:val="000000" w:themeColor="text1"/>
            <w:sz w:val="28"/>
            <w:szCs w:val="28"/>
            <w:u w:val="none"/>
          </w:rPr>
          <w:t>Минц</w:t>
        </w:r>
        <w:proofErr w:type="spellEnd"/>
      </w:hyperlink>
      <w:r w:rsidR="00E229CC">
        <w:rPr>
          <w:rStyle w:val="apple-converted-space"/>
          <w:color w:val="000000" w:themeColor="text1"/>
          <w:sz w:val="28"/>
          <w:szCs w:val="28"/>
        </w:rPr>
        <w:t xml:space="preserve"> </w:t>
      </w:r>
      <w:r w:rsidRPr="00E229CC">
        <w:rPr>
          <w:color w:val="000000" w:themeColor="text1"/>
          <w:sz w:val="28"/>
          <w:szCs w:val="28"/>
        </w:rPr>
        <w:t>и др. во главе с президентом Академии наук СССР</w:t>
      </w:r>
      <w:r w:rsidRPr="00E229CC">
        <w:rPr>
          <w:rStyle w:val="apple-converted-space"/>
          <w:color w:val="000000" w:themeColor="text1"/>
          <w:sz w:val="28"/>
          <w:szCs w:val="28"/>
        </w:rPr>
        <w:t> </w:t>
      </w:r>
      <w:hyperlink r:id="rId12" w:tooltip="Вавилов, Сергей Иванович" w:history="1">
        <w:r w:rsidRPr="00E229CC">
          <w:rPr>
            <w:rStyle w:val="a4"/>
            <w:rFonts w:eastAsiaTheme="majorEastAsia"/>
            <w:color w:val="000000" w:themeColor="text1"/>
            <w:sz w:val="28"/>
            <w:szCs w:val="28"/>
            <w:u w:val="none"/>
          </w:rPr>
          <w:t>С. Вавиловым</w:t>
        </w:r>
      </w:hyperlink>
      <w:r w:rsidRPr="00E229CC">
        <w:rPr>
          <w:color w:val="000000" w:themeColor="text1"/>
          <w:sz w:val="28"/>
          <w:szCs w:val="28"/>
        </w:rPr>
        <w:t xml:space="preserve"> – видели </w:t>
      </w:r>
      <w:r w:rsidRPr="00E229CC">
        <w:rPr>
          <w:color w:val="000000" w:themeColor="text1"/>
          <w:sz w:val="28"/>
          <w:szCs w:val="28"/>
          <w:shd w:val="clear" w:color="auto" w:fill="FFFFFF"/>
        </w:rPr>
        <w:t>объективную необходимость в массовом образовании, и результатом их трудов стало активное взаимодействие ректоров и заведующих кафедр, докторов наук и профессоров</w:t>
      </w:r>
      <w:r w:rsidRPr="00E229CC">
        <w:rPr>
          <w:rStyle w:val="ae"/>
          <w:color w:val="000000" w:themeColor="text1"/>
          <w:sz w:val="28"/>
          <w:szCs w:val="28"/>
          <w:shd w:val="clear" w:color="auto" w:fill="FFFFFF"/>
        </w:rPr>
        <w:footnoteReference w:id="52"/>
      </w:r>
      <w:r w:rsidR="00492FCA">
        <w:rPr>
          <w:color w:val="000000" w:themeColor="text1"/>
          <w:sz w:val="28"/>
          <w:szCs w:val="28"/>
          <w:shd w:val="clear" w:color="auto" w:fill="FFFFFF"/>
        </w:rPr>
        <w:t>.</w:t>
      </w:r>
    </w:p>
    <w:p w14:paraId="76CA1C20" w14:textId="77777777" w:rsidR="00FE1B18" w:rsidRDefault="00FE1B18" w:rsidP="00FE1B18">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shd w:val="clear" w:color="auto" w:fill="FFFFFF"/>
        </w:rPr>
        <w:t xml:space="preserve">«Знание» представляло собой, по сути, научно-методические секции, объединения лекторов по специальности. Среди них: секции по разъяснению вопросов международных отношений, экономики, философии, юриспруденции, педагогики, естественно-научных областей знания, медицины, спорта, культуры, литературы и т. д. Членами советов регулярно рассматривалась тематика лекций и утверждались планы работы, решались кадровые вопросы. Кроме того, проводились консультации и семинары для лекторов, обсуждались конкретные лекции и готовились обзорные рецензии по тематическим направлениям, а также контролировалось материальное стимулирование работы лекторов. К слову, около 2/3 лекций, проводимых </w:t>
      </w:r>
      <w:r>
        <w:rPr>
          <w:color w:val="000000" w:themeColor="text1"/>
          <w:sz w:val="28"/>
          <w:szCs w:val="28"/>
          <w:shd w:val="clear" w:color="auto" w:fill="FFFFFF"/>
        </w:rPr>
        <w:lastRenderedPageBreak/>
        <w:t>членами «Знания», были платными и предполагали наличие гонорара лектору. Остальная часть образовательных мероприятий читалась абсолютно бесплатно. Так, чем выше уровень спроса со стороны слушателей на конкретного ученого, тем больше он смог провести лекций, и, соответственно, тем больше ему платили.</w:t>
      </w:r>
      <w:r>
        <w:rPr>
          <w:rStyle w:val="ae"/>
          <w:color w:val="000000" w:themeColor="text1"/>
          <w:sz w:val="28"/>
          <w:szCs w:val="28"/>
          <w:shd w:val="clear" w:color="auto" w:fill="FFFFFF"/>
        </w:rPr>
        <w:footnoteReference w:id="53"/>
      </w:r>
    </w:p>
    <w:p w14:paraId="42A5FA13" w14:textId="61C2B010" w:rsidR="00FE1B18" w:rsidRDefault="00FE1B18" w:rsidP="00FE1B18">
      <w:pPr>
        <w:spacing w:after="0" w:line="360" w:lineRule="auto"/>
        <w:ind w:firstLine="709"/>
        <w:rPr>
          <w:color w:val="000000" w:themeColor="text1"/>
          <w:szCs w:val="28"/>
        </w:rPr>
      </w:pPr>
      <w:r>
        <w:rPr>
          <w:color w:val="000000" w:themeColor="text1"/>
          <w:szCs w:val="28"/>
        </w:rPr>
        <w:t>Общественная демократизация и гласность в 80-х</w:t>
      </w:r>
      <w:r w:rsidR="00492FCA">
        <w:rPr>
          <w:color w:val="000000" w:themeColor="text1"/>
          <w:szCs w:val="28"/>
        </w:rPr>
        <w:t> </w:t>
      </w:r>
      <w:r>
        <w:rPr>
          <w:color w:val="000000" w:themeColor="text1"/>
          <w:szCs w:val="28"/>
        </w:rPr>
        <w:t>гг. ХХ</w:t>
      </w:r>
      <w:r w:rsidR="00492FCA">
        <w:rPr>
          <w:color w:val="000000" w:themeColor="text1"/>
          <w:szCs w:val="28"/>
        </w:rPr>
        <w:t> </w:t>
      </w:r>
      <w:r>
        <w:rPr>
          <w:color w:val="000000" w:themeColor="text1"/>
          <w:szCs w:val="28"/>
        </w:rPr>
        <w:t>в. привлекли особое внимание журналистики к переосмыслению вопросов истории: эпоха Перестройки повлекла за собой не только разрушение устоявшихся идеологических запретов, но и острую потребность в освещении ранее табуированных тем. В это время данная тенденция получила широкое распространение не только на страницах научно-популярных, но и общественно-политических СМИ: практически все издания имели постоянную историческую рубрику, где изначальная мотивация журналистов заключалась в потребности «восстановления правды» постепенно превратилась в главное оружие «антипропаганды», направленное на дискредитацию советской власти – именно это, в частности, характеризует историческую периодику первого этапа Перестройки (1985– 1989 гг.)</w:t>
      </w:r>
      <w:r>
        <w:rPr>
          <w:rStyle w:val="ae"/>
          <w:color w:val="000000" w:themeColor="text1"/>
          <w:szCs w:val="28"/>
        </w:rPr>
        <w:footnoteReference w:id="54"/>
      </w:r>
      <w:r w:rsidR="00492FCA">
        <w:rPr>
          <w:color w:val="000000" w:themeColor="text1"/>
          <w:szCs w:val="28"/>
        </w:rPr>
        <w:t>.</w:t>
      </w:r>
    </w:p>
    <w:p w14:paraId="74778DE1" w14:textId="39087F9D" w:rsidR="00FE1B18" w:rsidRDefault="00FE1B18" w:rsidP="00FE1B18">
      <w:pPr>
        <w:spacing w:after="0" w:line="360" w:lineRule="auto"/>
        <w:ind w:firstLine="709"/>
      </w:pPr>
      <w:r>
        <w:rPr>
          <w:color w:val="000000" w:themeColor="text1"/>
          <w:szCs w:val="28"/>
        </w:rPr>
        <w:t>Второй этап Перестройки (1989–1991</w:t>
      </w:r>
      <w:r w:rsidR="00492FCA">
        <w:rPr>
          <w:color w:val="000000" w:themeColor="text1"/>
          <w:szCs w:val="28"/>
        </w:rPr>
        <w:t> </w:t>
      </w:r>
      <w:r>
        <w:rPr>
          <w:color w:val="000000" w:themeColor="text1"/>
          <w:szCs w:val="28"/>
        </w:rPr>
        <w:t>гг.) характеризуется ростом процента критического осмысление исторического опыта России</w:t>
      </w:r>
      <w:r w:rsidR="00F24E1D">
        <w:rPr>
          <w:color w:val="000000" w:themeColor="text1"/>
          <w:szCs w:val="28"/>
        </w:rPr>
        <w:t>.</w:t>
      </w:r>
      <w:r>
        <w:rPr>
          <w:color w:val="000000" w:themeColor="text1"/>
          <w:szCs w:val="28"/>
        </w:rPr>
        <w:t xml:space="preserve"> Исследователь С. Н. </w:t>
      </w:r>
      <w:proofErr w:type="spellStart"/>
      <w:r>
        <w:rPr>
          <w:color w:val="000000" w:themeColor="text1"/>
          <w:szCs w:val="28"/>
        </w:rPr>
        <w:t>Ущиповский</w:t>
      </w:r>
      <w:proofErr w:type="spellEnd"/>
      <w:r>
        <w:rPr>
          <w:color w:val="000000" w:themeColor="text1"/>
          <w:szCs w:val="28"/>
        </w:rPr>
        <w:t xml:space="preserve">, говоря о становлении научно-популярной исторической прессы, указывает, что «первенцами научно-популярных журналов по истории стали журнал </w:t>
      </w:r>
      <w:r>
        <w:t xml:space="preserve">Верховного Совета РСФСР «Родина» и историко-культурный журнал «Наше наследие», который заложил </w:t>
      </w:r>
      <w:r>
        <w:lastRenderedPageBreak/>
        <w:t>интересный новый опыт освещения и популяризации отечественного культурного наследия»</w:t>
      </w:r>
      <w:r>
        <w:rPr>
          <w:rStyle w:val="ae"/>
        </w:rPr>
        <w:footnoteReference w:id="55"/>
      </w:r>
      <w:r>
        <w:t>.</w:t>
      </w:r>
    </w:p>
    <w:p w14:paraId="298AEEEB" w14:textId="1BB6B318" w:rsidR="00FE1B18" w:rsidRDefault="00FE1B18" w:rsidP="00FE1B18">
      <w:pPr>
        <w:spacing w:after="0" w:line="360" w:lineRule="auto"/>
        <w:ind w:firstLine="709"/>
        <w:rPr>
          <w:rFonts w:cs="Times New Roman"/>
          <w:color w:val="000000"/>
          <w:szCs w:val="28"/>
          <w:shd w:val="clear" w:color="auto" w:fill="FFFFFF"/>
        </w:rPr>
      </w:pPr>
      <w:r>
        <w:rPr>
          <w:rFonts w:cs="Times New Roman"/>
          <w:color w:val="000000"/>
          <w:szCs w:val="28"/>
          <w:shd w:val="clear" w:color="auto" w:fill="FFFFFF"/>
        </w:rPr>
        <w:t xml:space="preserve">Журнал «Родина» на своих страницах публикует рассказы о славянских племенах, о становлении русских княжеств и государства, о монгольском нашествии и других событиях истории России с момента её зарождения до современности. </w:t>
      </w:r>
      <w:r w:rsidR="00F24E1D">
        <w:rPr>
          <w:rFonts w:cs="Times New Roman"/>
          <w:color w:val="000000"/>
          <w:szCs w:val="28"/>
          <w:shd w:val="clear" w:color="auto" w:fill="FFFFFF"/>
        </w:rPr>
        <w:t>В</w:t>
      </w:r>
      <w:r>
        <w:rPr>
          <w:rFonts w:cs="Times New Roman"/>
          <w:color w:val="000000"/>
          <w:szCs w:val="28"/>
          <w:shd w:val="clear" w:color="auto" w:fill="FFFFFF"/>
        </w:rPr>
        <w:t xml:space="preserve"> качестве приложений «Родины» издаются журнал «Источник» и «Вестник актуальных прогнозов».</w:t>
      </w:r>
    </w:p>
    <w:p w14:paraId="51FC82B7" w14:textId="2A26C200" w:rsidR="00FE1B18" w:rsidRDefault="00FE1B18" w:rsidP="00FE1B18">
      <w:pPr>
        <w:pStyle w:val="a5"/>
        <w:shd w:val="clear" w:color="auto" w:fill="FFFFFF"/>
        <w:spacing w:before="0" w:beforeAutospacing="0" w:after="0" w:afterAutospacing="0" w:line="360" w:lineRule="auto"/>
        <w:ind w:firstLine="709"/>
        <w:jc w:val="both"/>
        <w:rPr>
          <w:color w:val="000000" w:themeColor="text1"/>
          <w:sz w:val="28"/>
          <w:szCs w:val="28"/>
        </w:rPr>
      </w:pPr>
      <w:r>
        <w:rPr>
          <w:bCs/>
          <w:color w:val="000000" w:themeColor="text1"/>
          <w:sz w:val="28"/>
          <w:szCs w:val="28"/>
        </w:rPr>
        <w:t xml:space="preserve">Одним из самых массовых советских культурологических изданий считался журнал «Наше наследие»: </w:t>
      </w:r>
      <w:r>
        <w:rPr>
          <w:color w:val="000000" w:themeColor="text1"/>
          <w:sz w:val="28"/>
          <w:szCs w:val="28"/>
        </w:rPr>
        <w:t>в 1988-1991 г. его тираж составлял 200</w:t>
      </w:r>
      <w:r w:rsidR="00492FCA">
        <w:rPr>
          <w:color w:val="000000" w:themeColor="text1"/>
          <w:sz w:val="28"/>
          <w:szCs w:val="28"/>
        </w:rPr>
        <w:t> </w:t>
      </w:r>
      <w:r>
        <w:rPr>
          <w:color w:val="000000" w:themeColor="text1"/>
          <w:sz w:val="28"/>
          <w:szCs w:val="28"/>
        </w:rPr>
        <w:t>тыс.</w:t>
      </w:r>
      <w:r w:rsidR="00492FCA">
        <w:rPr>
          <w:color w:val="000000" w:themeColor="text1"/>
          <w:sz w:val="28"/>
          <w:szCs w:val="28"/>
        </w:rPr>
        <w:t> </w:t>
      </w:r>
      <w:r>
        <w:rPr>
          <w:color w:val="000000" w:themeColor="text1"/>
          <w:sz w:val="28"/>
          <w:szCs w:val="28"/>
        </w:rPr>
        <w:t>экз. В роли вдохновителя и главного идеолога издания выступал академик Д. С. Лихачев – «символ высокой нравственной культуры»</w:t>
      </w:r>
      <w:r>
        <w:rPr>
          <w:rStyle w:val="ae"/>
          <w:color w:val="000000" w:themeColor="text1"/>
          <w:sz w:val="28"/>
          <w:szCs w:val="28"/>
        </w:rPr>
        <w:footnoteReference w:id="56"/>
      </w:r>
      <w:r>
        <w:rPr>
          <w:color w:val="000000" w:themeColor="text1"/>
          <w:sz w:val="28"/>
          <w:szCs w:val="28"/>
        </w:rPr>
        <w:t>, а пост главного редактора занимал В. П. </w:t>
      </w:r>
      <w:proofErr w:type="spellStart"/>
      <w:r>
        <w:rPr>
          <w:color w:val="000000" w:themeColor="text1"/>
          <w:sz w:val="28"/>
          <w:szCs w:val="28"/>
        </w:rPr>
        <w:t>Енишерлов</w:t>
      </w:r>
      <w:proofErr w:type="spellEnd"/>
      <w:r>
        <w:rPr>
          <w:color w:val="000000" w:themeColor="text1"/>
          <w:sz w:val="28"/>
          <w:szCs w:val="28"/>
        </w:rPr>
        <w:t xml:space="preserve">. </w:t>
      </w:r>
    </w:p>
    <w:p w14:paraId="5F2F7C0C" w14:textId="47E1D15E" w:rsidR="00FE1B18" w:rsidRDefault="00FE1B18" w:rsidP="00FE1B18">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На страницах журнала печатались материалы, посвященные вопросам литературы, философии, живописи, архитектуры, театра и музыки. Его главной целью являлось просвещение читательской аудитории через приведение работ забытых философов, литературоведов и деятелей искусства, а также через публикацию ранее не известных мемуаров, писем и других архивных материалов по российской истории и мн.</w:t>
      </w:r>
      <w:r w:rsidR="00492FCA">
        <w:t> </w:t>
      </w:r>
      <w:r>
        <w:rPr>
          <w:color w:val="000000" w:themeColor="text1"/>
          <w:sz w:val="28"/>
          <w:szCs w:val="28"/>
        </w:rPr>
        <w:t xml:space="preserve">др. </w:t>
      </w:r>
    </w:p>
    <w:p w14:paraId="6D5D437D" w14:textId="2859456D" w:rsidR="00FE1B18" w:rsidRDefault="00FE1B18" w:rsidP="00FE1B18">
      <w:pPr>
        <w:pStyle w:val="a5"/>
        <w:shd w:val="clear" w:color="auto" w:fill="FFFFFF"/>
        <w:spacing w:before="0" w:beforeAutospacing="0" w:after="0" w:afterAutospacing="0" w:line="360" w:lineRule="auto"/>
        <w:ind w:firstLine="709"/>
        <w:jc w:val="both"/>
        <w:rPr>
          <w:iCs/>
          <w:color w:val="000000" w:themeColor="text1"/>
          <w:sz w:val="28"/>
          <w:szCs w:val="28"/>
          <w:shd w:val="clear" w:color="auto" w:fill="FFFFFF"/>
        </w:rPr>
      </w:pPr>
      <w:r>
        <w:rPr>
          <w:color w:val="000000" w:themeColor="text1"/>
          <w:sz w:val="28"/>
          <w:szCs w:val="28"/>
        </w:rPr>
        <w:t>Д. Лихачёв писал, подводя итоги десятилетнего существования журнала: «</w:t>
      </w:r>
      <w:r>
        <w:rPr>
          <w:iCs/>
          <w:color w:val="000000" w:themeColor="text1"/>
          <w:sz w:val="28"/>
          <w:szCs w:val="28"/>
          <w:shd w:val="clear" w:color="auto" w:fill="FFFFFF"/>
        </w:rPr>
        <w:t>Тип журнала «Наше наследие» — это совершенно определ</w:t>
      </w:r>
      <w:r w:rsidR="00492FCA">
        <w:rPr>
          <w:iCs/>
          <w:color w:val="000000" w:themeColor="text1"/>
          <w:sz w:val="28"/>
          <w:szCs w:val="28"/>
          <w:shd w:val="clear" w:color="auto" w:fill="FFFFFF"/>
        </w:rPr>
        <w:t>ё</w:t>
      </w:r>
      <w:r>
        <w:rPr>
          <w:iCs/>
          <w:color w:val="000000" w:themeColor="text1"/>
          <w:sz w:val="28"/>
          <w:szCs w:val="28"/>
          <w:shd w:val="clear" w:color="auto" w:fill="FFFFFF"/>
        </w:rPr>
        <w:t xml:space="preserve">нный выбор. Как он был сделан с самого начала, так до сих пор и держится. Он так </w:t>
      </w:r>
      <w:r>
        <w:rPr>
          <w:iCs/>
          <w:color w:val="000000" w:themeColor="text1"/>
          <w:sz w:val="28"/>
          <w:szCs w:val="28"/>
          <w:shd w:val="clear" w:color="auto" w:fill="FFFFFF"/>
        </w:rPr>
        <w:lastRenderedPageBreak/>
        <w:t>и войд</w:t>
      </w:r>
      <w:r w:rsidR="00492FCA">
        <w:rPr>
          <w:iCs/>
          <w:color w:val="000000" w:themeColor="text1"/>
          <w:sz w:val="28"/>
          <w:szCs w:val="28"/>
          <w:shd w:val="clear" w:color="auto" w:fill="FFFFFF"/>
        </w:rPr>
        <w:t>ё</w:t>
      </w:r>
      <w:r>
        <w:rPr>
          <w:iCs/>
          <w:color w:val="000000" w:themeColor="text1"/>
          <w:sz w:val="28"/>
          <w:szCs w:val="28"/>
          <w:shd w:val="clear" w:color="auto" w:fill="FFFFFF"/>
        </w:rPr>
        <w:t>т в историю: как журнал, не изменившийся в эпоху больших перемен, когда изменилось вс</w:t>
      </w:r>
      <w:r w:rsidR="00492FCA">
        <w:rPr>
          <w:iCs/>
          <w:color w:val="000000" w:themeColor="text1"/>
          <w:sz w:val="28"/>
          <w:szCs w:val="28"/>
          <w:shd w:val="clear" w:color="auto" w:fill="FFFFFF"/>
        </w:rPr>
        <w:t>ё</w:t>
      </w:r>
      <w:r>
        <w:rPr>
          <w:iCs/>
          <w:color w:val="000000" w:themeColor="text1"/>
          <w:sz w:val="28"/>
          <w:szCs w:val="28"/>
          <w:shd w:val="clear" w:color="auto" w:fill="FFFFFF"/>
        </w:rPr>
        <w:t>».</w:t>
      </w:r>
      <w:r>
        <w:rPr>
          <w:rStyle w:val="ae"/>
          <w:iCs/>
          <w:color w:val="000000" w:themeColor="text1"/>
          <w:sz w:val="28"/>
          <w:szCs w:val="28"/>
          <w:shd w:val="clear" w:color="auto" w:fill="FFFFFF"/>
        </w:rPr>
        <w:footnoteReference w:id="57"/>
      </w:r>
    </w:p>
    <w:p w14:paraId="5C2D1BAF" w14:textId="33958FFA" w:rsidR="00FE1B18" w:rsidRDefault="00FE1B18" w:rsidP="00FE1B18">
      <w:pPr>
        <w:pStyle w:val="a5"/>
        <w:shd w:val="clear" w:color="auto" w:fill="FFFFFF"/>
        <w:spacing w:before="0" w:beforeAutospacing="0" w:after="0" w:afterAutospacing="0" w:line="360" w:lineRule="auto"/>
        <w:ind w:firstLine="709"/>
        <w:jc w:val="both"/>
        <w:rPr>
          <w:iCs/>
          <w:color w:val="000000" w:themeColor="text1"/>
          <w:sz w:val="28"/>
          <w:szCs w:val="28"/>
          <w:shd w:val="clear" w:color="auto" w:fill="FFFFFF"/>
        </w:rPr>
      </w:pPr>
      <w:r>
        <w:rPr>
          <w:iCs/>
          <w:color w:val="000000" w:themeColor="text1"/>
          <w:sz w:val="28"/>
          <w:szCs w:val="28"/>
          <w:shd w:val="clear" w:color="auto" w:fill="FFFFFF"/>
        </w:rPr>
        <w:t>С приходом 90-х</w:t>
      </w:r>
      <w:r w:rsidR="00492FCA">
        <w:rPr>
          <w:iCs/>
          <w:color w:val="000000" w:themeColor="text1"/>
          <w:sz w:val="28"/>
          <w:szCs w:val="28"/>
          <w:shd w:val="clear" w:color="auto" w:fill="FFFFFF"/>
        </w:rPr>
        <w:t> </w:t>
      </w:r>
      <w:r>
        <w:rPr>
          <w:iCs/>
          <w:color w:val="000000" w:themeColor="text1"/>
          <w:sz w:val="28"/>
          <w:szCs w:val="28"/>
          <w:shd w:val="clear" w:color="auto" w:fill="FFFFFF"/>
        </w:rPr>
        <w:t>гг. ХХ столетия появляется возможность издания частных журнало</w:t>
      </w:r>
      <w:r w:rsidR="00492FCA">
        <w:rPr>
          <w:iCs/>
          <w:color w:val="000000" w:themeColor="text1"/>
          <w:sz w:val="28"/>
          <w:szCs w:val="28"/>
          <w:shd w:val="clear" w:color="auto" w:fill="FFFFFF"/>
        </w:rPr>
        <w:t xml:space="preserve">в, но </w:t>
      </w:r>
      <w:r>
        <w:rPr>
          <w:iCs/>
          <w:color w:val="000000" w:themeColor="text1"/>
          <w:sz w:val="28"/>
          <w:szCs w:val="28"/>
          <w:shd w:val="clear" w:color="auto" w:fill="FFFFFF"/>
        </w:rPr>
        <w:t xml:space="preserve">вместе с этим наблюдается </w:t>
      </w:r>
      <w:r w:rsidR="00492FCA">
        <w:rPr>
          <w:iCs/>
          <w:color w:val="000000" w:themeColor="text1"/>
          <w:sz w:val="28"/>
          <w:szCs w:val="28"/>
          <w:shd w:val="clear" w:color="auto" w:fill="FFFFFF"/>
        </w:rPr>
        <w:t xml:space="preserve">и </w:t>
      </w:r>
      <w:r>
        <w:rPr>
          <w:iCs/>
          <w:color w:val="000000" w:themeColor="text1"/>
          <w:sz w:val="28"/>
          <w:szCs w:val="28"/>
          <w:shd w:val="clear" w:color="auto" w:fill="FFFFFF"/>
        </w:rPr>
        <w:t>снижение значимости литературы</w:t>
      </w:r>
      <w:r w:rsidR="00492FCA">
        <w:rPr>
          <w:iCs/>
          <w:color w:val="000000" w:themeColor="text1"/>
          <w:sz w:val="28"/>
          <w:szCs w:val="28"/>
          <w:shd w:val="clear" w:color="auto" w:fill="FFFFFF"/>
        </w:rPr>
        <w:t xml:space="preserve"> как таковой. </w:t>
      </w:r>
      <w:r>
        <w:rPr>
          <w:iCs/>
          <w:color w:val="000000" w:themeColor="text1"/>
          <w:sz w:val="28"/>
          <w:szCs w:val="28"/>
          <w:shd w:val="clear" w:color="auto" w:fill="FFFFFF"/>
        </w:rPr>
        <w:t>В этот период остаются наплаву такие издания, как «Континент», «Новое литературное обозрение», «Новая юность» и «</w:t>
      </w:r>
      <w:proofErr w:type="spellStart"/>
      <w:r>
        <w:rPr>
          <w:iCs/>
          <w:color w:val="000000" w:themeColor="text1"/>
          <w:sz w:val="28"/>
          <w:szCs w:val="28"/>
          <w:shd w:val="clear" w:color="auto" w:fill="FFFFFF"/>
        </w:rPr>
        <w:t>Арион</w:t>
      </w:r>
      <w:proofErr w:type="spellEnd"/>
      <w:r>
        <w:rPr>
          <w:iCs/>
          <w:color w:val="000000" w:themeColor="text1"/>
          <w:sz w:val="28"/>
          <w:szCs w:val="28"/>
          <w:shd w:val="clear" w:color="auto" w:fill="FFFFFF"/>
        </w:rPr>
        <w:t>»</w:t>
      </w:r>
      <w:r w:rsidR="00492FCA">
        <w:rPr>
          <w:iCs/>
          <w:color w:val="000000" w:themeColor="text1"/>
          <w:sz w:val="28"/>
          <w:szCs w:val="28"/>
          <w:shd w:val="clear" w:color="auto" w:fill="FFFFFF"/>
        </w:rPr>
        <w:t> </w:t>
      </w:r>
      <w:r>
        <w:rPr>
          <w:rStyle w:val="ae"/>
          <w:color w:val="000000"/>
          <w:sz w:val="28"/>
          <w:szCs w:val="28"/>
        </w:rPr>
        <w:footnoteReference w:id="58"/>
      </w:r>
      <w:r>
        <w:rPr>
          <w:color w:val="000000"/>
          <w:sz w:val="28"/>
          <w:szCs w:val="28"/>
        </w:rPr>
        <w:t>.</w:t>
      </w:r>
    </w:p>
    <w:p w14:paraId="4F215DE0" w14:textId="684C89DB" w:rsidR="00773FD7" w:rsidRDefault="00492FCA" w:rsidP="00E229CC">
      <w:pPr>
        <w:autoSpaceDE w:val="0"/>
        <w:autoSpaceDN w:val="0"/>
        <w:adjustRightInd w:val="0"/>
        <w:spacing w:after="0" w:line="360" w:lineRule="auto"/>
        <w:ind w:firstLine="709"/>
      </w:pPr>
      <w:r>
        <w:t>Н</w:t>
      </w:r>
      <w:r w:rsidR="00FE1B18">
        <w:t xml:space="preserve">ачатая в конце 80-хх гг. ХХ в. </w:t>
      </w:r>
      <w:r>
        <w:t>Перестройка</w:t>
      </w:r>
      <w:r w:rsidR="00FE1B18">
        <w:t xml:space="preserve"> и последующий развал СССР привели общество в состояние кризиса, и в т. ч., сферу научной популяризации</w:t>
      </w:r>
      <w:r w:rsidR="00FE1B18">
        <w:rPr>
          <w:rStyle w:val="ae"/>
        </w:rPr>
        <w:footnoteReference w:id="59"/>
      </w:r>
      <w:r w:rsidR="00FE1B18">
        <w:t>. Также изменения затронули все элементы системы научно-популярных медиа. В частности, наблюдается резкое уменьшение их количества и тиражей</w:t>
      </w:r>
      <w:r w:rsidR="00FE1B18">
        <w:rPr>
          <w:rStyle w:val="ae"/>
        </w:rPr>
        <w:footnoteReference w:id="60"/>
      </w:r>
      <w:r w:rsidR="00FE1B18">
        <w:t>. В то же время на рынке появляется большое количество изданий, действующих по принципу «предложение рождает спрос, а спрос – предложение». Это повлекло за собой заполнение медиарынка продукцией, полностью оторванной от реальности с точки зрения её информационной важности и, как следствие, деградацию системы российской научной популяризации.</w:t>
      </w:r>
    </w:p>
    <w:p w14:paraId="563EAD2E" w14:textId="631493E4" w:rsidR="00F24E1D" w:rsidRDefault="00F24E1D" w:rsidP="00E229CC">
      <w:pPr>
        <w:autoSpaceDE w:val="0"/>
        <w:autoSpaceDN w:val="0"/>
        <w:adjustRightInd w:val="0"/>
        <w:spacing w:after="0" w:line="360" w:lineRule="auto"/>
        <w:ind w:firstLine="709"/>
      </w:pPr>
      <w:r>
        <w:t>Таким образом, исторический опыт российской научно-популярной журналистики гуманитарной направленности указывает на типологическую неоднородность её структуры. Периодические издания находятся в постоянном выборе между ориентированностью на условия общественно-</w:t>
      </w:r>
      <w:r>
        <w:lastRenderedPageBreak/>
        <w:t>политической действительности и просветительской деятельностью в рамках социокультурного контекста.</w:t>
      </w:r>
    </w:p>
    <w:p w14:paraId="68C48F06" w14:textId="4DCD0C1A" w:rsidR="00F24E1D" w:rsidRDefault="00492FCA" w:rsidP="00EF5DE0">
      <w:pPr>
        <w:autoSpaceDE w:val="0"/>
        <w:autoSpaceDN w:val="0"/>
        <w:adjustRightInd w:val="0"/>
        <w:spacing w:after="0" w:line="360" w:lineRule="auto"/>
        <w:ind w:firstLine="709"/>
      </w:pPr>
      <w:r>
        <w:t>Кроме того, наблюдается деление аудитории научно-популярных СМИ на стремящихся к массовому и максимально доступному характеру публикуемой информации и на «просвещенную» группу читателей. Это, в свою очередь, заставляет научно-популярные СМИ заниматься непрерывным поиском того формата издания, который смог бы удовлетворить информационные потребности всех групп массовой аудитории.</w:t>
      </w:r>
      <w:r w:rsidR="00EF5DE0">
        <w:t xml:space="preserve"> Однако, позиция, занимаемая гуманитарным знанием на страницах научно-популярных изданий, довольно нестабильна, что обусловлено стремлением редакций угнаться за изменениями в окружающей действительности социума. </w:t>
      </w:r>
    </w:p>
    <w:p w14:paraId="7BD3C600" w14:textId="26F89F53" w:rsidR="00FE1B18" w:rsidRPr="00E229CC" w:rsidRDefault="00FE1B18" w:rsidP="00F24E1D">
      <w:pPr>
        <w:autoSpaceDE w:val="0"/>
        <w:autoSpaceDN w:val="0"/>
        <w:adjustRightInd w:val="0"/>
        <w:spacing w:after="0" w:line="360" w:lineRule="auto"/>
      </w:pPr>
      <w:r>
        <w:rPr>
          <w:rFonts w:eastAsia="TimesNewRomanPSMT"/>
          <w:szCs w:val="28"/>
        </w:rPr>
        <w:br w:type="page"/>
      </w:r>
    </w:p>
    <w:p w14:paraId="065FF074" w14:textId="6A43CD3B" w:rsidR="00FE1B18" w:rsidRDefault="00773FD7" w:rsidP="009D084B">
      <w:pPr>
        <w:pStyle w:val="1"/>
        <w:numPr>
          <w:ilvl w:val="1"/>
          <w:numId w:val="1"/>
        </w:numPr>
        <w:rPr>
          <w:rFonts w:cs="Times New Roman"/>
          <w:szCs w:val="28"/>
        </w:rPr>
      </w:pPr>
      <w:bookmarkStart w:id="9" w:name="_Toc515012967"/>
      <w:r>
        <w:rPr>
          <w:rFonts w:cs="Times New Roman"/>
          <w:szCs w:val="28"/>
        </w:rPr>
        <w:lastRenderedPageBreak/>
        <w:t>Современная научн</w:t>
      </w:r>
      <w:r w:rsidR="00565E2C">
        <w:rPr>
          <w:rFonts w:cs="Times New Roman"/>
          <w:szCs w:val="28"/>
        </w:rPr>
        <w:t>ая популяризация</w:t>
      </w:r>
      <w:r>
        <w:rPr>
          <w:rFonts w:cs="Times New Roman"/>
          <w:szCs w:val="28"/>
        </w:rPr>
        <w:t>: типологические характеристики и проблематика</w:t>
      </w:r>
      <w:bookmarkEnd w:id="9"/>
    </w:p>
    <w:p w14:paraId="35090B96" w14:textId="77777777" w:rsidR="00773FD7" w:rsidRPr="00773FD7" w:rsidRDefault="00773FD7" w:rsidP="00773FD7"/>
    <w:p w14:paraId="29984EC2" w14:textId="78FC8EC4" w:rsidR="00FE1B18" w:rsidRDefault="00FE1B18" w:rsidP="00FE1B18">
      <w:pPr>
        <w:spacing w:after="0" w:line="360" w:lineRule="auto"/>
        <w:ind w:firstLine="709"/>
        <w:rPr>
          <w:rStyle w:val="apple-style-span"/>
          <w:rFonts w:cs="Times New Roman"/>
          <w:color w:val="000000"/>
          <w:szCs w:val="20"/>
        </w:rPr>
      </w:pPr>
      <w:r>
        <w:rPr>
          <w:rStyle w:val="apple-style-span"/>
          <w:rFonts w:cs="Times New Roman"/>
          <w:color w:val="000000"/>
          <w:szCs w:val="20"/>
        </w:rPr>
        <w:t xml:space="preserve">Сегодня научно-популярные </w:t>
      </w:r>
      <w:r w:rsidR="00F56012">
        <w:rPr>
          <w:rStyle w:val="apple-style-span"/>
          <w:rFonts w:cs="Times New Roman"/>
          <w:color w:val="000000"/>
          <w:szCs w:val="20"/>
        </w:rPr>
        <w:t xml:space="preserve">СМИ </w:t>
      </w:r>
      <w:r w:rsidR="003F7069">
        <w:rPr>
          <w:rStyle w:val="apple-style-span"/>
          <w:rFonts w:cs="Times New Roman"/>
          <w:color w:val="000000"/>
          <w:szCs w:val="20"/>
        </w:rPr>
        <w:t xml:space="preserve">находятся на периферии </w:t>
      </w:r>
      <w:r w:rsidR="00AF38BC">
        <w:rPr>
          <w:rStyle w:val="apple-style-span"/>
          <w:rFonts w:cs="Times New Roman"/>
          <w:color w:val="000000"/>
          <w:szCs w:val="20"/>
        </w:rPr>
        <w:t>современного медиарынка.</w:t>
      </w:r>
      <w:r w:rsidR="00F56012">
        <w:rPr>
          <w:rStyle w:val="apple-style-span"/>
          <w:rFonts w:cs="Times New Roman"/>
          <w:color w:val="000000"/>
          <w:szCs w:val="20"/>
        </w:rPr>
        <w:t xml:space="preserve"> Это связано как с отсутствием должного внимания государства и населения к науке</w:t>
      </w:r>
      <w:r w:rsidR="008435E4">
        <w:rPr>
          <w:rStyle w:val="apple-style-span"/>
          <w:rFonts w:cs="Times New Roman"/>
          <w:color w:val="000000"/>
          <w:szCs w:val="20"/>
        </w:rPr>
        <w:t xml:space="preserve">, так и </w:t>
      </w:r>
      <w:r w:rsidR="00AF38BC">
        <w:rPr>
          <w:rStyle w:val="apple-style-span"/>
          <w:rFonts w:cs="Times New Roman"/>
          <w:color w:val="000000"/>
          <w:szCs w:val="20"/>
        </w:rPr>
        <w:t xml:space="preserve">с </w:t>
      </w:r>
      <w:r w:rsidR="008435E4">
        <w:rPr>
          <w:rStyle w:val="apple-style-span"/>
          <w:rFonts w:cs="Times New Roman"/>
          <w:color w:val="000000"/>
          <w:szCs w:val="20"/>
        </w:rPr>
        <w:t>интеллектуальной затратностью и трудо</w:t>
      </w:r>
      <w:r w:rsidR="00565E2C">
        <w:rPr>
          <w:rStyle w:val="apple-style-span"/>
          <w:rFonts w:cs="Times New Roman"/>
          <w:color w:val="000000"/>
          <w:szCs w:val="20"/>
        </w:rPr>
        <w:t>ё</w:t>
      </w:r>
      <w:r w:rsidR="008435E4">
        <w:rPr>
          <w:rStyle w:val="apple-style-span"/>
          <w:rFonts w:cs="Times New Roman"/>
          <w:color w:val="000000"/>
          <w:szCs w:val="20"/>
        </w:rPr>
        <w:t>мкостью процесс</w:t>
      </w:r>
      <w:r w:rsidR="00AF38BC">
        <w:rPr>
          <w:rStyle w:val="apple-style-span"/>
          <w:rFonts w:cs="Times New Roman"/>
          <w:color w:val="000000"/>
          <w:szCs w:val="20"/>
        </w:rPr>
        <w:t>а</w:t>
      </w:r>
      <w:r w:rsidR="008435E4">
        <w:rPr>
          <w:rStyle w:val="apple-style-span"/>
          <w:rFonts w:cs="Times New Roman"/>
          <w:color w:val="000000"/>
          <w:szCs w:val="20"/>
        </w:rPr>
        <w:t xml:space="preserve"> сбора и обработки научных данных</w:t>
      </w:r>
      <w:r>
        <w:rPr>
          <w:rStyle w:val="apple-style-span"/>
          <w:rFonts w:cs="Times New Roman"/>
          <w:color w:val="000000"/>
          <w:szCs w:val="20"/>
        </w:rPr>
        <w:t>. «Научно-популярные журналы становятся «маргиналами» в издательском бизнесе, а возможность их распространения ограничивается все той же скудостью финансирования, несмотря на наличие потенциальных читателей»</w:t>
      </w:r>
      <w:r>
        <w:rPr>
          <w:rStyle w:val="ae"/>
          <w:rFonts w:cs="Times New Roman"/>
          <w:color w:val="000000"/>
          <w:szCs w:val="20"/>
        </w:rPr>
        <w:footnoteReference w:id="61"/>
      </w:r>
      <w:r>
        <w:rPr>
          <w:rStyle w:val="apple-style-span"/>
          <w:rFonts w:cs="Times New Roman"/>
          <w:color w:val="000000"/>
          <w:szCs w:val="20"/>
        </w:rPr>
        <w:t>.</w:t>
      </w:r>
    </w:p>
    <w:p w14:paraId="5312404B" w14:textId="59A173FC" w:rsidR="00FE1B18" w:rsidRPr="008435E4" w:rsidRDefault="00AF38BC" w:rsidP="008435E4">
      <w:pPr>
        <w:spacing w:after="0" w:line="360" w:lineRule="auto"/>
        <w:ind w:firstLine="709"/>
        <w:rPr>
          <w:color w:val="000000"/>
          <w:szCs w:val="20"/>
        </w:rPr>
      </w:pPr>
      <w:r>
        <w:rPr>
          <w:rStyle w:val="apple-style-span"/>
          <w:color w:val="000000"/>
          <w:szCs w:val="20"/>
        </w:rPr>
        <w:t>Господство рыночного принципа «</w:t>
      </w:r>
      <w:r w:rsidR="008435E4">
        <w:rPr>
          <w:rStyle w:val="apple-style-span"/>
          <w:color w:val="000000"/>
          <w:szCs w:val="20"/>
        </w:rPr>
        <w:t xml:space="preserve">предложение рождает спрос, а спрос – предложение» </w:t>
      </w:r>
      <w:r>
        <w:rPr>
          <w:rStyle w:val="apple-style-span"/>
          <w:color w:val="000000"/>
          <w:szCs w:val="20"/>
        </w:rPr>
        <w:t xml:space="preserve">привело к перенасыщению медиарынка контентом с зачастую сниженным уровнем общественной значимости и практической полезности. </w:t>
      </w:r>
      <w:r w:rsidR="00FE1B18">
        <w:rPr>
          <w:rFonts w:cs="Times New Roman"/>
          <w:szCs w:val="28"/>
        </w:rPr>
        <w:t>А. А. </w:t>
      </w:r>
      <w:proofErr w:type="spellStart"/>
      <w:r w:rsidR="00FE1B18">
        <w:rPr>
          <w:rFonts w:cs="Times New Roman"/>
          <w:szCs w:val="28"/>
        </w:rPr>
        <w:t>Тертычный</w:t>
      </w:r>
      <w:proofErr w:type="spellEnd"/>
      <w:r w:rsidR="00FE1B18">
        <w:rPr>
          <w:rFonts w:cs="Times New Roman"/>
          <w:szCs w:val="28"/>
        </w:rPr>
        <w:t xml:space="preserve"> </w:t>
      </w:r>
      <w:r w:rsidR="008435E4">
        <w:rPr>
          <w:rFonts w:cs="Times New Roman"/>
          <w:szCs w:val="28"/>
        </w:rPr>
        <w:t xml:space="preserve">выделяет </w:t>
      </w:r>
      <w:r>
        <w:rPr>
          <w:rFonts w:cs="Times New Roman"/>
          <w:szCs w:val="28"/>
        </w:rPr>
        <w:t>следующие причины развала системы научной популяризации в России:</w:t>
      </w:r>
    </w:p>
    <w:p w14:paraId="7E395296" w14:textId="5A4C7BE9" w:rsidR="00FE1B18" w:rsidRDefault="00AF38BC" w:rsidP="009D084B">
      <w:pPr>
        <w:pStyle w:val="ac"/>
        <w:numPr>
          <w:ilvl w:val="0"/>
          <w:numId w:val="4"/>
        </w:numPr>
        <w:spacing w:after="0" w:line="360" w:lineRule="auto"/>
        <w:ind w:firstLine="709"/>
        <w:rPr>
          <w:rFonts w:cs="Times New Roman"/>
          <w:color w:val="000000"/>
          <w:szCs w:val="20"/>
        </w:rPr>
      </w:pPr>
      <w:r>
        <w:rPr>
          <w:rFonts w:cs="Times New Roman"/>
          <w:szCs w:val="28"/>
        </w:rPr>
        <w:t>снижение уровня престижности профессии учёного;</w:t>
      </w:r>
    </w:p>
    <w:p w14:paraId="7822406C" w14:textId="558D7387" w:rsidR="00FE1B18" w:rsidRDefault="00FE1B18" w:rsidP="009D084B">
      <w:pPr>
        <w:pStyle w:val="ac"/>
        <w:numPr>
          <w:ilvl w:val="0"/>
          <w:numId w:val="4"/>
        </w:numPr>
        <w:spacing w:after="0" w:line="360" w:lineRule="auto"/>
        <w:ind w:firstLine="709"/>
        <w:rPr>
          <w:rFonts w:cs="Times New Roman"/>
          <w:color w:val="000000"/>
          <w:szCs w:val="20"/>
        </w:rPr>
      </w:pPr>
      <w:r>
        <w:rPr>
          <w:rFonts w:cs="Times New Roman"/>
          <w:szCs w:val="28"/>
        </w:rPr>
        <w:t xml:space="preserve">отсутствие </w:t>
      </w:r>
      <w:r w:rsidR="00AF38BC">
        <w:rPr>
          <w:rFonts w:cs="Times New Roman"/>
          <w:szCs w:val="28"/>
        </w:rPr>
        <w:t>должного интереса к популяризаторским проектам со стороны государства;</w:t>
      </w:r>
    </w:p>
    <w:p w14:paraId="550E59DB" w14:textId="6F6FC9F7" w:rsidR="00FE1B18" w:rsidRDefault="00FE1B18" w:rsidP="009D084B">
      <w:pPr>
        <w:pStyle w:val="ac"/>
        <w:numPr>
          <w:ilvl w:val="0"/>
          <w:numId w:val="4"/>
        </w:numPr>
        <w:spacing w:after="0" w:line="360" w:lineRule="auto"/>
        <w:ind w:firstLine="709"/>
        <w:rPr>
          <w:rFonts w:cs="Times New Roman"/>
          <w:color w:val="000000"/>
          <w:szCs w:val="20"/>
        </w:rPr>
      </w:pPr>
      <w:r>
        <w:rPr>
          <w:rFonts w:cs="Times New Roman"/>
          <w:szCs w:val="28"/>
        </w:rPr>
        <w:t xml:space="preserve">снижение уровня покупательской способности </w:t>
      </w:r>
      <w:r w:rsidR="005F43EA">
        <w:rPr>
          <w:rFonts w:cs="Times New Roman"/>
          <w:szCs w:val="28"/>
        </w:rPr>
        <w:t>аудитории</w:t>
      </w:r>
      <w:r>
        <w:rPr>
          <w:rFonts w:cs="Times New Roman"/>
          <w:szCs w:val="28"/>
        </w:rPr>
        <w:t>;</w:t>
      </w:r>
    </w:p>
    <w:p w14:paraId="229A12AF" w14:textId="0C0CFC08" w:rsidR="00FE1B18" w:rsidRDefault="00FE1B18" w:rsidP="009D084B">
      <w:pPr>
        <w:pStyle w:val="ac"/>
        <w:numPr>
          <w:ilvl w:val="0"/>
          <w:numId w:val="4"/>
        </w:numPr>
        <w:spacing w:after="0" w:line="360" w:lineRule="auto"/>
        <w:ind w:firstLine="709"/>
        <w:rPr>
          <w:rFonts w:cs="Times New Roman"/>
          <w:color w:val="000000"/>
          <w:szCs w:val="20"/>
        </w:rPr>
      </w:pPr>
      <w:r>
        <w:rPr>
          <w:rFonts w:cs="Times New Roman"/>
          <w:szCs w:val="28"/>
        </w:rPr>
        <w:t>отсутствие рекламных кампаний</w:t>
      </w:r>
      <w:r w:rsidR="00565E2C">
        <w:rPr>
          <w:rFonts w:cs="Times New Roman"/>
          <w:szCs w:val="28"/>
        </w:rPr>
        <w:t xml:space="preserve"> проектов</w:t>
      </w:r>
      <w:r>
        <w:rPr>
          <w:rFonts w:cs="Times New Roman"/>
          <w:szCs w:val="28"/>
        </w:rPr>
        <w:t>;</w:t>
      </w:r>
    </w:p>
    <w:p w14:paraId="0BCB7B2D" w14:textId="4E7FC426" w:rsidR="00FE1B18" w:rsidRDefault="00FE1B18" w:rsidP="009D084B">
      <w:pPr>
        <w:pStyle w:val="ac"/>
        <w:numPr>
          <w:ilvl w:val="0"/>
          <w:numId w:val="4"/>
        </w:numPr>
        <w:spacing w:after="0" w:line="360" w:lineRule="auto"/>
        <w:ind w:firstLine="709"/>
        <w:rPr>
          <w:rFonts w:cs="Times New Roman"/>
          <w:color w:val="000000"/>
          <w:szCs w:val="20"/>
        </w:rPr>
      </w:pPr>
      <w:r>
        <w:rPr>
          <w:rFonts w:cs="Times New Roman"/>
          <w:szCs w:val="28"/>
        </w:rPr>
        <w:t xml:space="preserve">снижение уровня образования </w:t>
      </w:r>
      <w:r w:rsidR="00565E2C">
        <w:rPr>
          <w:rFonts w:cs="Times New Roman"/>
          <w:szCs w:val="28"/>
        </w:rPr>
        <w:t>населения и искажение его ценностных представлений об окружающей</w:t>
      </w:r>
      <w:r>
        <w:rPr>
          <w:rFonts w:cs="Times New Roman"/>
          <w:szCs w:val="28"/>
        </w:rPr>
        <w:t xml:space="preserve"> действительности;</w:t>
      </w:r>
    </w:p>
    <w:p w14:paraId="18411849" w14:textId="593F0D93" w:rsidR="00FE1B18" w:rsidRDefault="00FE1B18" w:rsidP="009D084B">
      <w:pPr>
        <w:pStyle w:val="ac"/>
        <w:numPr>
          <w:ilvl w:val="0"/>
          <w:numId w:val="4"/>
        </w:numPr>
        <w:spacing w:after="0" w:line="360" w:lineRule="auto"/>
        <w:ind w:firstLine="709"/>
        <w:rPr>
          <w:rFonts w:cs="Times New Roman"/>
          <w:szCs w:val="28"/>
        </w:rPr>
      </w:pPr>
      <w:r>
        <w:rPr>
          <w:rFonts w:cs="Times New Roman"/>
          <w:szCs w:val="28"/>
        </w:rPr>
        <w:t>отсутствие</w:t>
      </w:r>
      <w:r w:rsidR="00565E2C">
        <w:rPr>
          <w:rFonts w:cs="Times New Roman"/>
          <w:szCs w:val="28"/>
        </w:rPr>
        <w:t xml:space="preserve"> </w:t>
      </w:r>
      <w:r>
        <w:rPr>
          <w:rFonts w:cs="Times New Roman"/>
          <w:szCs w:val="28"/>
        </w:rPr>
        <w:t>медиа-холдингов научно-популярных СМИ</w:t>
      </w:r>
      <w:r>
        <w:rPr>
          <w:rStyle w:val="ae"/>
          <w:rFonts w:cs="Times New Roman"/>
          <w:szCs w:val="28"/>
        </w:rPr>
        <w:footnoteReference w:id="62"/>
      </w:r>
      <w:r>
        <w:rPr>
          <w:rFonts w:cs="Times New Roman"/>
          <w:szCs w:val="28"/>
        </w:rPr>
        <w:t>.</w:t>
      </w:r>
    </w:p>
    <w:p w14:paraId="37702D3A" w14:textId="7CBD7D95" w:rsidR="00151DA4" w:rsidRDefault="008435E4" w:rsidP="00151DA4">
      <w:pPr>
        <w:pStyle w:val="ac"/>
        <w:spacing w:after="0" w:line="360" w:lineRule="auto"/>
        <w:ind w:left="0" w:firstLine="709"/>
        <w:rPr>
          <w:rFonts w:cs="Times New Roman"/>
          <w:szCs w:val="28"/>
        </w:rPr>
      </w:pPr>
      <w:r>
        <w:rPr>
          <w:rFonts w:cs="Times New Roman"/>
          <w:szCs w:val="28"/>
        </w:rPr>
        <w:lastRenderedPageBreak/>
        <w:t xml:space="preserve">Кроме того, исследователь </w:t>
      </w:r>
      <w:r w:rsidR="00151DA4">
        <w:rPr>
          <w:rFonts w:cs="Times New Roman"/>
          <w:szCs w:val="28"/>
        </w:rPr>
        <w:t xml:space="preserve">И. А. Яковленко в ходе обзора российского рынка научно-популярных журналов приходит к неутешительным выводам: </w:t>
      </w:r>
    </w:p>
    <w:p w14:paraId="0C87A848" w14:textId="14CFC20E" w:rsidR="00151DA4" w:rsidRDefault="00151DA4" w:rsidP="009D084B">
      <w:pPr>
        <w:pStyle w:val="ac"/>
        <w:numPr>
          <w:ilvl w:val="3"/>
          <w:numId w:val="4"/>
        </w:numPr>
        <w:spacing w:after="0" w:line="360" w:lineRule="auto"/>
        <w:ind w:left="0" w:firstLine="357"/>
        <w:rPr>
          <w:rFonts w:cs="Times New Roman"/>
          <w:szCs w:val="28"/>
        </w:rPr>
      </w:pPr>
      <w:r>
        <w:rPr>
          <w:rFonts w:cs="Times New Roman"/>
          <w:szCs w:val="28"/>
        </w:rPr>
        <w:t>В России не существует единого рынка научно-популярной прессы. Вместо этого развивается сегмент периодики, объединенный тематикой контента. Однако, конкурентное поле в данном случае распадается на три изолированные группы журналов:</w:t>
      </w:r>
    </w:p>
    <w:p w14:paraId="4EAF5E6E" w14:textId="77777777" w:rsidR="00151DA4" w:rsidRDefault="00151DA4" w:rsidP="009D084B">
      <w:pPr>
        <w:pStyle w:val="ac"/>
        <w:numPr>
          <w:ilvl w:val="0"/>
          <w:numId w:val="14"/>
        </w:numPr>
        <w:spacing w:after="0" w:line="360" w:lineRule="auto"/>
        <w:rPr>
          <w:rFonts w:cs="Times New Roman"/>
          <w:szCs w:val="28"/>
        </w:rPr>
      </w:pPr>
      <w:r>
        <w:rPr>
          <w:rFonts w:cs="Times New Roman"/>
          <w:szCs w:val="28"/>
        </w:rPr>
        <w:t>группа успешных бизнес-проектов, представляющая собой российские аналоги зарубежных журналов;</w:t>
      </w:r>
    </w:p>
    <w:p w14:paraId="76130FE8" w14:textId="1E6C8435" w:rsidR="008435E4" w:rsidRDefault="00151DA4" w:rsidP="009D084B">
      <w:pPr>
        <w:pStyle w:val="ac"/>
        <w:numPr>
          <w:ilvl w:val="0"/>
          <w:numId w:val="14"/>
        </w:numPr>
        <w:spacing w:after="0" w:line="360" w:lineRule="auto"/>
        <w:rPr>
          <w:rFonts w:cs="Times New Roman"/>
          <w:szCs w:val="28"/>
        </w:rPr>
      </w:pPr>
      <w:r w:rsidRPr="00151DA4">
        <w:rPr>
          <w:rFonts w:cs="Times New Roman"/>
          <w:szCs w:val="28"/>
        </w:rPr>
        <w:t xml:space="preserve">группа «советская научно-популярная классика», </w:t>
      </w:r>
      <w:r>
        <w:rPr>
          <w:rFonts w:cs="Times New Roman"/>
          <w:szCs w:val="28"/>
        </w:rPr>
        <w:t xml:space="preserve">выживающая в современных условиях </w:t>
      </w:r>
      <w:proofErr w:type="spellStart"/>
      <w:r>
        <w:rPr>
          <w:rFonts w:cs="Times New Roman"/>
          <w:szCs w:val="28"/>
        </w:rPr>
        <w:t>медиасреды</w:t>
      </w:r>
      <w:proofErr w:type="spellEnd"/>
      <w:r>
        <w:rPr>
          <w:rFonts w:cs="Times New Roman"/>
          <w:szCs w:val="28"/>
        </w:rPr>
        <w:t>;</w:t>
      </w:r>
    </w:p>
    <w:p w14:paraId="4418A28C" w14:textId="1B3D336A" w:rsidR="00151DA4" w:rsidRDefault="00151DA4" w:rsidP="009D084B">
      <w:pPr>
        <w:pStyle w:val="ac"/>
        <w:numPr>
          <w:ilvl w:val="0"/>
          <w:numId w:val="14"/>
        </w:numPr>
        <w:spacing w:after="0" w:line="360" w:lineRule="auto"/>
        <w:rPr>
          <w:rFonts w:cs="Times New Roman"/>
          <w:szCs w:val="28"/>
        </w:rPr>
      </w:pPr>
      <w:r>
        <w:rPr>
          <w:rFonts w:cs="Times New Roman"/>
          <w:szCs w:val="28"/>
        </w:rPr>
        <w:t>группа журналов РАН, существующая обособленно от остального рынка и зависящая исключительно от своих учредителей.</w:t>
      </w:r>
    </w:p>
    <w:p w14:paraId="5C948745" w14:textId="7194C771" w:rsidR="008435E4" w:rsidRDefault="00151DA4" w:rsidP="00151DA4">
      <w:pPr>
        <w:pStyle w:val="ac"/>
        <w:spacing w:after="0" w:line="360" w:lineRule="auto"/>
        <w:ind w:left="0" w:firstLine="709"/>
        <w:rPr>
          <w:rFonts w:cs="Times New Roman"/>
          <w:szCs w:val="28"/>
        </w:rPr>
      </w:pPr>
      <w:r>
        <w:rPr>
          <w:rFonts w:cs="Times New Roman"/>
          <w:szCs w:val="28"/>
        </w:rPr>
        <w:t>При этом, все вышеперечисленные группы существуют в разных условиях и мало друг о друге знают.</w:t>
      </w:r>
    </w:p>
    <w:p w14:paraId="73B4286B" w14:textId="2812D016" w:rsidR="00151DA4" w:rsidRDefault="00151DA4" w:rsidP="009D084B">
      <w:pPr>
        <w:pStyle w:val="ac"/>
        <w:numPr>
          <w:ilvl w:val="3"/>
          <w:numId w:val="4"/>
        </w:numPr>
        <w:spacing w:after="0" w:line="360" w:lineRule="auto"/>
        <w:ind w:left="0" w:firstLine="357"/>
        <w:rPr>
          <w:rFonts w:cs="Times New Roman"/>
          <w:szCs w:val="28"/>
        </w:rPr>
      </w:pPr>
      <w:r>
        <w:rPr>
          <w:rFonts w:cs="Times New Roman"/>
          <w:szCs w:val="28"/>
        </w:rPr>
        <w:t>Сегмент научно-популярных журналов располагает возможностями для появление новых успешных игроков на рынке. В частности, речь ид</w:t>
      </w:r>
      <w:r w:rsidR="00565E2C">
        <w:rPr>
          <w:rFonts w:cs="Times New Roman"/>
          <w:szCs w:val="28"/>
        </w:rPr>
        <w:t>ё</w:t>
      </w:r>
      <w:r>
        <w:rPr>
          <w:rFonts w:cs="Times New Roman"/>
          <w:szCs w:val="28"/>
        </w:rPr>
        <w:t xml:space="preserve">т о таких нишах, как исторические журналы и – в целом – широкая популяризация общественных </w:t>
      </w:r>
      <w:r w:rsidR="003000B8">
        <w:rPr>
          <w:rFonts w:cs="Times New Roman"/>
          <w:szCs w:val="28"/>
        </w:rPr>
        <w:t>и психологических наук.</w:t>
      </w:r>
    </w:p>
    <w:p w14:paraId="36212774" w14:textId="4126B2C3" w:rsidR="003000B8" w:rsidRDefault="003000B8" w:rsidP="009D084B">
      <w:pPr>
        <w:pStyle w:val="ac"/>
        <w:numPr>
          <w:ilvl w:val="3"/>
          <w:numId w:val="4"/>
        </w:numPr>
        <w:spacing w:after="0" w:line="360" w:lineRule="auto"/>
        <w:ind w:left="0" w:firstLine="357"/>
        <w:rPr>
          <w:rFonts w:cs="Times New Roman"/>
          <w:szCs w:val="28"/>
        </w:rPr>
      </w:pPr>
      <w:r>
        <w:rPr>
          <w:rFonts w:cs="Times New Roman"/>
          <w:szCs w:val="28"/>
        </w:rPr>
        <w:t>Отсутствует государственная политика в отношении научно-популярной прессы: нет критериев выделения господдержки, а практика финансирования отличается неочевидностью и субъективностью выбора.</w:t>
      </w:r>
    </w:p>
    <w:p w14:paraId="3EF9EE92" w14:textId="256FC658" w:rsidR="003000B8" w:rsidRDefault="003000B8" w:rsidP="009D084B">
      <w:pPr>
        <w:pStyle w:val="ac"/>
        <w:numPr>
          <w:ilvl w:val="3"/>
          <w:numId w:val="4"/>
        </w:numPr>
        <w:spacing w:after="0" w:line="360" w:lineRule="auto"/>
        <w:ind w:left="0" w:firstLine="357"/>
        <w:rPr>
          <w:rFonts w:cs="Times New Roman"/>
          <w:szCs w:val="28"/>
        </w:rPr>
      </w:pPr>
      <w:r>
        <w:rPr>
          <w:rFonts w:cs="Times New Roman"/>
          <w:szCs w:val="28"/>
        </w:rPr>
        <w:t xml:space="preserve">У </w:t>
      </w:r>
      <w:r w:rsidR="00565E2C">
        <w:rPr>
          <w:rFonts w:cs="Times New Roman"/>
          <w:szCs w:val="28"/>
        </w:rPr>
        <w:t>н</w:t>
      </w:r>
      <w:r>
        <w:rPr>
          <w:rFonts w:cs="Times New Roman"/>
          <w:szCs w:val="28"/>
        </w:rPr>
        <w:t>аучно-популярных журналов до сих пор отсутствует профильный рекламный сегмент. В то же время, активно развивается рынок научных идей и текстов, порожд</w:t>
      </w:r>
      <w:r w:rsidR="00565E2C">
        <w:rPr>
          <w:rFonts w:cs="Times New Roman"/>
          <w:szCs w:val="28"/>
        </w:rPr>
        <w:t>ё</w:t>
      </w:r>
      <w:r>
        <w:rPr>
          <w:rFonts w:cs="Times New Roman"/>
          <w:szCs w:val="28"/>
        </w:rPr>
        <w:t>нный советской интеллигенцией, «</w:t>
      </w:r>
      <w:proofErr w:type="spellStart"/>
      <w:r>
        <w:rPr>
          <w:rFonts w:cs="Times New Roman"/>
          <w:szCs w:val="28"/>
        </w:rPr>
        <w:t>образованцами</w:t>
      </w:r>
      <w:proofErr w:type="spellEnd"/>
      <w:r>
        <w:rPr>
          <w:rFonts w:cs="Times New Roman"/>
          <w:szCs w:val="28"/>
        </w:rPr>
        <w:t xml:space="preserve">» и их детьми, работающий на обособление научно-популярных журналов как от читательской </w:t>
      </w:r>
      <w:proofErr w:type="gramStart"/>
      <w:r>
        <w:rPr>
          <w:rFonts w:cs="Times New Roman"/>
          <w:szCs w:val="28"/>
        </w:rPr>
        <w:t>аудитории</w:t>
      </w:r>
      <w:proofErr w:type="gramEnd"/>
      <w:r>
        <w:rPr>
          <w:rFonts w:cs="Times New Roman"/>
          <w:szCs w:val="28"/>
        </w:rPr>
        <w:t xml:space="preserve"> так и в условиях </w:t>
      </w:r>
      <w:proofErr w:type="spellStart"/>
      <w:r>
        <w:rPr>
          <w:rFonts w:cs="Times New Roman"/>
          <w:szCs w:val="28"/>
        </w:rPr>
        <w:t>медиасреды</w:t>
      </w:r>
      <w:proofErr w:type="spellEnd"/>
      <w:r>
        <w:rPr>
          <w:rStyle w:val="ae"/>
          <w:rFonts w:cs="Times New Roman"/>
          <w:szCs w:val="28"/>
        </w:rPr>
        <w:footnoteReference w:id="63"/>
      </w:r>
      <w:r>
        <w:rPr>
          <w:rFonts w:cs="Times New Roman"/>
          <w:szCs w:val="28"/>
        </w:rPr>
        <w:t>.</w:t>
      </w:r>
    </w:p>
    <w:p w14:paraId="144D5F12" w14:textId="2A7E2637" w:rsidR="00FE1B18" w:rsidRPr="003000B8" w:rsidRDefault="003000B8" w:rsidP="003000B8">
      <w:pPr>
        <w:pStyle w:val="ac"/>
        <w:spacing w:after="0" w:line="360" w:lineRule="auto"/>
        <w:ind w:left="0" w:firstLine="709"/>
        <w:rPr>
          <w:rFonts w:cs="Times New Roman"/>
          <w:szCs w:val="28"/>
        </w:rPr>
      </w:pPr>
      <w:r>
        <w:rPr>
          <w:color w:val="000000"/>
          <w:szCs w:val="28"/>
        </w:rPr>
        <w:lastRenderedPageBreak/>
        <w:t xml:space="preserve">Кроме того, не последнее место в вопросе особенностей функционирования современных научно-популярных СМИ занимает проблема статуса научного деятеля и его роли в процессе научной популяризации. Так, </w:t>
      </w:r>
      <w:r w:rsidR="00FE1B18" w:rsidRPr="003000B8">
        <w:rPr>
          <w:color w:val="000000"/>
          <w:szCs w:val="28"/>
        </w:rPr>
        <w:t>С. </w:t>
      </w:r>
      <w:proofErr w:type="spellStart"/>
      <w:r w:rsidR="00FE1B18" w:rsidRPr="003000B8">
        <w:rPr>
          <w:color w:val="000000"/>
          <w:szCs w:val="28"/>
        </w:rPr>
        <w:t>Лем</w:t>
      </w:r>
      <w:proofErr w:type="spellEnd"/>
      <w:r w:rsidR="00FE1B18" w:rsidRPr="003000B8">
        <w:rPr>
          <w:color w:val="000000"/>
          <w:szCs w:val="28"/>
        </w:rPr>
        <w:t xml:space="preserve"> указывает: «учёным потребуется сначала «воспитать» целое поколение руководителей, которые согласятся достаточно глубоко залезть в государственный карман, и притом для выделения денег на цели, столь подозрительно напоминающих традиционную научно-фантастическую тематику»</w:t>
      </w:r>
      <w:r w:rsidR="00FE1B18">
        <w:rPr>
          <w:rStyle w:val="ae"/>
          <w:color w:val="000000"/>
          <w:szCs w:val="28"/>
        </w:rPr>
        <w:footnoteReference w:id="64"/>
      </w:r>
      <w:r w:rsidR="00FE1B18" w:rsidRPr="003000B8">
        <w:rPr>
          <w:color w:val="000000"/>
          <w:szCs w:val="28"/>
        </w:rPr>
        <w:t>. Научные институты испытывают потребность в угоде информационным запросам общественности и привлечь наибольшее внимание к своей работе</w:t>
      </w:r>
      <w:r w:rsidR="00FE1B18">
        <w:rPr>
          <w:rStyle w:val="ae"/>
          <w:color w:val="000000"/>
          <w:szCs w:val="28"/>
        </w:rPr>
        <w:footnoteReference w:id="65"/>
      </w:r>
      <w:r w:rsidR="00FE1B18" w:rsidRPr="003000B8">
        <w:rPr>
          <w:color w:val="000000"/>
          <w:szCs w:val="28"/>
        </w:rPr>
        <w:t>. В полной мере этого удаётся достичь благодаря тесному взаимодействию со СМИ.</w:t>
      </w:r>
    </w:p>
    <w:p w14:paraId="0F91F3D5" w14:textId="65D8F140" w:rsidR="004833C4" w:rsidRDefault="00FE1B18" w:rsidP="004833C4">
      <w:pPr>
        <w:pStyle w:val="a5"/>
        <w:spacing w:before="0" w:beforeAutospacing="0" w:after="0" w:afterAutospacing="0" w:line="360" w:lineRule="auto"/>
        <w:ind w:firstLine="709"/>
        <w:jc w:val="both"/>
        <w:textAlignment w:val="top"/>
        <w:rPr>
          <w:color w:val="000000"/>
          <w:sz w:val="28"/>
          <w:szCs w:val="28"/>
        </w:rPr>
      </w:pPr>
      <w:r>
        <w:rPr>
          <w:color w:val="000000"/>
          <w:sz w:val="28"/>
          <w:szCs w:val="28"/>
        </w:rPr>
        <w:t>Однако, журналист не всегда компетентен в том или ином вопросе, что влечёт за собой непреднамеренное искажение научной информации в ходе работы над материалом. Это влеч</w:t>
      </w:r>
      <w:r w:rsidR="00565E2C">
        <w:rPr>
          <w:color w:val="000000"/>
          <w:sz w:val="28"/>
          <w:szCs w:val="28"/>
        </w:rPr>
        <w:t>ё</w:t>
      </w:r>
      <w:r>
        <w:rPr>
          <w:color w:val="000000"/>
          <w:sz w:val="28"/>
          <w:szCs w:val="28"/>
        </w:rPr>
        <w:t>т за собой перевоплощение научного деятеля в научного популяризатора и, следовательно, сведение на «нет» значимости журналиста-проводника в процессе коммуникации научного сообщества и</w:t>
      </w:r>
      <w:r w:rsidR="00565E2C">
        <w:rPr>
          <w:color w:val="000000"/>
          <w:sz w:val="28"/>
          <w:szCs w:val="28"/>
        </w:rPr>
        <w:t xml:space="preserve"> населения</w:t>
      </w:r>
      <w:r>
        <w:rPr>
          <w:color w:val="000000"/>
          <w:sz w:val="28"/>
          <w:szCs w:val="28"/>
        </w:rPr>
        <w:t>. При этом наблюдается сохранение речевого поведения представителей научной среды, чт</w:t>
      </w:r>
      <w:r w:rsidR="004833C4">
        <w:rPr>
          <w:color w:val="000000"/>
          <w:sz w:val="28"/>
          <w:szCs w:val="28"/>
        </w:rPr>
        <w:t>о</w:t>
      </w:r>
      <w:r>
        <w:rPr>
          <w:color w:val="000000"/>
          <w:sz w:val="28"/>
          <w:szCs w:val="28"/>
        </w:rPr>
        <w:t xml:space="preserve"> негативно сказывается на усваивании аудиторией поднимаемого вопроса.</w:t>
      </w:r>
    </w:p>
    <w:p w14:paraId="615491A6" w14:textId="3B757988" w:rsidR="00FE1B18" w:rsidRDefault="00FE1B18" w:rsidP="004833C4">
      <w:pPr>
        <w:pStyle w:val="a5"/>
        <w:spacing w:before="0" w:beforeAutospacing="0" w:after="0" w:afterAutospacing="0" w:line="360" w:lineRule="auto"/>
        <w:ind w:firstLine="709"/>
        <w:jc w:val="both"/>
        <w:textAlignment w:val="top"/>
        <w:rPr>
          <w:color w:val="000000"/>
          <w:sz w:val="28"/>
          <w:szCs w:val="28"/>
        </w:rPr>
      </w:pPr>
      <w:r>
        <w:rPr>
          <w:color w:val="000000"/>
          <w:sz w:val="28"/>
          <w:szCs w:val="28"/>
        </w:rPr>
        <w:t>Данное утверждение доказывают слова астрофизика, сотрудника Государственного астрономического института им. П. К. Штернберга МГУ им. М. В. Ломоносова С. Попова на круглом столе по итогам интернет-конференции «Российская наука и СМИ»: «Уч</w:t>
      </w:r>
      <w:r w:rsidR="00565E2C">
        <w:rPr>
          <w:color w:val="000000"/>
          <w:sz w:val="28"/>
          <w:szCs w:val="28"/>
        </w:rPr>
        <w:t>ё</w:t>
      </w:r>
      <w:r>
        <w:rPr>
          <w:color w:val="000000"/>
          <w:sz w:val="28"/>
          <w:szCs w:val="28"/>
        </w:rPr>
        <w:t xml:space="preserve">ные и СМИ думают в разных категориях. Учёные идут от идеалов, от конкретной естественно-научной работы Журналисты всегда находятся на грани опасности «раскрутки» далеко </w:t>
      </w:r>
      <w:r>
        <w:rPr>
          <w:color w:val="000000"/>
          <w:sz w:val="28"/>
          <w:szCs w:val="28"/>
        </w:rPr>
        <w:lastRenderedPageBreak/>
        <w:t>не самых интересных людей и идей. Ни о каком равенстве в общении учёного и СМИ в России и речи быть не может»</w:t>
      </w:r>
      <w:r>
        <w:rPr>
          <w:rStyle w:val="ae"/>
          <w:color w:val="000000"/>
          <w:sz w:val="28"/>
          <w:szCs w:val="28"/>
        </w:rPr>
        <w:footnoteReference w:id="66"/>
      </w:r>
      <w:r>
        <w:rPr>
          <w:color w:val="000000"/>
          <w:sz w:val="28"/>
          <w:szCs w:val="28"/>
        </w:rPr>
        <w:t>.</w:t>
      </w:r>
    </w:p>
    <w:p w14:paraId="046481D2" w14:textId="515AF5E5" w:rsidR="00FE1B18" w:rsidRDefault="00FE1B18" w:rsidP="00FE1B18">
      <w:pPr>
        <w:pStyle w:val="a5"/>
        <w:spacing w:before="0" w:beforeAutospacing="0" w:after="0" w:afterAutospacing="0" w:line="360" w:lineRule="auto"/>
        <w:ind w:firstLine="709"/>
        <w:jc w:val="both"/>
        <w:textAlignment w:val="top"/>
        <w:rPr>
          <w:color w:val="000000"/>
          <w:sz w:val="28"/>
          <w:szCs w:val="28"/>
        </w:rPr>
      </w:pPr>
      <w:r>
        <w:rPr>
          <w:color w:val="000000"/>
          <w:sz w:val="28"/>
          <w:szCs w:val="28"/>
        </w:rPr>
        <w:t xml:space="preserve">Научное сообщество нашло выход из сложившейся ситуации в издании научно-популярной литературы, что также обусловлено стремлением удовлетворения информационных потребностей аудитории без специального образования и поощрению её следования своеобразной моде на профессиональную информацию. Наглядной иллюстрацией </w:t>
      </w:r>
      <w:r w:rsidR="00B36312">
        <w:rPr>
          <w:color w:val="000000"/>
          <w:sz w:val="28"/>
          <w:szCs w:val="28"/>
        </w:rPr>
        <w:t>данного утверждения</w:t>
      </w:r>
      <w:r>
        <w:rPr>
          <w:color w:val="000000"/>
          <w:sz w:val="28"/>
          <w:szCs w:val="28"/>
        </w:rPr>
        <w:t xml:space="preserve"> является работа американского литературного агента Дж. Брокмана, в которой он проводит ряд интервью со своими клиентами. Брокман акцентирует внимание именно на росте интереса к научно-популярным произведениям академиков, работающих в естественно-научной области. Учёные, специализацией которых являются гуманитарные науки не отличаются стремлением к популярному, упрощенному и увлекательному изложению узкоспециализированной информации, и их труды, как правило, рассчитаны на «литературных интеллектуалов»</w:t>
      </w:r>
      <w:r>
        <w:rPr>
          <w:rStyle w:val="ae"/>
          <w:color w:val="000000"/>
          <w:sz w:val="28"/>
          <w:szCs w:val="28"/>
        </w:rPr>
        <w:footnoteReference w:id="67"/>
      </w:r>
      <w:r>
        <w:rPr>
          <w:color w:val="000000"/>
          <w:sz w:val="28"/>
          <w:szCs w:val="28"/>
        </w:rPr>
        <w:t xml:space="preserve">. Что примечательно, данное наблюдение применительно не только к литературе, но и ко всему научно-популярному сегменту медиарынка. </w:t>
      </w:r>
    </w:p>
    <w:p w14:paraId="1C3C3724" w14:textId="289F6E18" w:rsidR="002777C2" w:rsidRDefault="002777C2" w:rsidP="002777C2">
      <w:pPr>
        <w:pStyle w:val="a5"/>
        <w:spacing w:before="0" w:beforeAutospacing="0" w:after="0" w:afterAutospacing="0" w:line="360" w:lineRule="auto"/>
        <w:ind w:firstLine="709"/>
        <w:jc w:val="both"/>
        <w:textAlignment w:val="top"/>
        <w:rPr>
          <w:color w:val="000000"/>
          <w:sz w:val="28"/>
          <w:szCs w:val="28"/>
        </w:rPr>
      </w:pPr>
      <w:r>
        <w:rPr>
          <w:color w:val="000000"/>
          <w:sz w:val="28"/>
          <w:szCs w:val="28"/>
        </w:rPr>
        <w:t>Тематическое разнообразие научно-популярных журналов традиционно делится на пять групп:</w:t>
      </w:r>
    </w:p>
    <w:p w14:paraId="074F5D06" w14:textId="1DE40F98" w:rsidR="002777C2" w:rsidRDefault="00F75EF1" w:rsidP="009D084B">
      <w:pPr>
        <w:pStyle w:val="a5"/>
        <w:numPr>
          <w:ilvl w:val="0"/>
          <w:numId w:val="16"/>
        </w:numPr>
        <w:spacing w:before="0" w:beforeAutospacing="0" w:after="0" w:afterAutospacing="0" w:line="360" w:lineRule="auto"/>
        <w:ind w:left="1071" w:hanging="357"/>
        <w:textAlignment w:val="top"/>
        <w:rPr>
          <w:color w:val="000000"/>
          <w:sz w:val="28"/>
          <w:szCs w:val="28"/>
        </w:rPr>
      </w:pPr>
      <w:r>
        <w:rPr>
          <w:color w:val="000000"/>
          <w:sz w:val="28"/>
          <w:szCs w:val="28"/>
        </w:rPr>
        <w:t>и</w:t>
      </w:r>
      <w:r w:rsidR="002777C2">
        <w:rPr>
          <w:color w:val="000000"/>
          <w:sz w:val="28"/>
          <w:szCs w:val="28"/>
        </w:rPr>
        <w:t>сторические («Московский журнал», «Родина», «Военно-исторический журнал», «История в подробностях»,</w:t>
      </w:r>
      <w:r w:rsidR="001F1C28">
        <w:rPr>
          <w:color w:val="000000"/>
          <w:sz w:val="28"/>
          <w:szCs w:val="28"/>
        </w:rPr>
        <w:t xml:space="preserve"> </w:t>
      </w:r>
      <w:r w:rsidR="002777C2">
        <w:rPr>
          <w:color w:val="000000"/>
          <w:sz w:val="28"/>
          <w:szCs w:val="28"/>
        </w:rPr>
        <w:t>«Дилетант»)</w:t>
      </w:r>
      <w:r>
        <w:rPr>
          <w:color w:val="000000"/>
          <w:sz w:val="28"/>
          <w:szCs w:val="28"/>
        </w:rPr>
        <w:t>;</w:t>
      </w:r>
    </w:p>
    <w:p w14:paraId="290AE73E" w14:textId="72EAAE00" w:rsidR="002777C2" w:rsidRDefault="00F75EF1" w:rsidP="009D084B">
      <w:pPr>
        <w:pStyle w:val="a5"/>
        <w:numPr>
          <w:ilvl w:val="0"/>
          <w:numId w:val="16"/>
        </w:numPr>
        <w:spacing w:before="0" w:beforeAutospacing="0" w:after="0" w:afterAutospacing="0" w:line="360" w:lineRule="auto"/>
        <w:ind w:left="1071" w:hanging="357"/>
        <w:textAlignment w:val="top"/>
        <w:rPr>
          <w:color w:val="000000"/>
          <w:sz w:val="28"/>
          <w:szCs w:val="28"/>
        </w:rPr>
      </w:pPr>
      <w:r>
        <w:rPr>
          <w:color w:val="000000"/>
          <w:sz w:val="28"/>
          <w:szCs w:val="28"/>
        </w:rPr>
        <w:t>п</w:t>
      </w:r>
      <w:r w:rsidR="002777C2">
        <w:rPr>
          <w:color w:val="000000"/>
          <w:sz w:val="28"/>
          <w:szCs w:val="28"/>
        </w:rPr>
        <w:t>сихологические (</w:t>
      </w:r>
      <w:r w:rsidR="002777C2" w:rsidRPr="002777C2">
        <w:rPr>
          <w:color w:val="000000"/>
          <w:sz w:val="28"/>
          <w:szCs w:val="28"/>
        </w:rPr>
        <w:t>«PSYCHOLOGIES»</w:t>
      </w:r>
      <w:r w:rsidR="002777C2">
        <w:rPr>
          <w:color w:val="000000"/>
          <w:sz w:val="28"/>
          <w:szCs w:val="28"/>
        </w:rPr>
        <w:t>, «Наша психология»</w:t>
      </w:r>
      <w:r>
        <w:rPr>
          <w:color w:val="000000"/>
          <w:sz w:val="28"/>
          <w:szCs w:val="28"/>
        </w:rPr>
        <w:t>);</w:t>
      </w:r>
    </w:p>
    <w:p w14:paraId="03BD4E66" w14:textId="11D6BDC3" w:rsidR="002777C2" w:rsidRDefault="00F75EF1" w:rsidP="009D084B">
      <w:pPr>
        <w:pStyle w:val="a5"/>
        <w:numPr>
          <w:ilvl w:val="0"/>
          <w:numId w:val="16"/>
        </w:numPr>
        <w:spacing w:before="0" w:beforeAutospacing="0" w:after="0" w:afterAutospacing="0" w:line="360" w:lineRule="auto"/>
        <w:ind w:left="1071" w:hanging="357"/>
        <w:textAlignment w:val="top"/>
        <w:rPr>
          <w:color w:val="000000"/>
          <w:sz w:val="28"/>
          <w:szCs w:val="28"/>
        </w:rPr>
      </w:pPr>
      <w:r>
        <w:rPr>
          <w:color w:val="000000"/>
          <w:sz w:val="28"/>
          <w:szCs w:val="28"/>
        </w:rPr>
        <w:t>о</w:t>
      </w:r>
      <w:r w:rsidR="002777C2">
        <w:rPr>
          <w:color w:val="000000"/>
          <w:sz w:val="28"/>
          <w:szCs w:val="28"/>
        </w:rPr>
        <w:t xml:space="preserve"> животных (</w:t>
      </w:r>
      <w:r w:rsidR="002777C2" w:rsidRPr="002777C2">
        <w:rPr>
          <w:color w:val="000000"/>
          <w:sz w:val="28"/>
          <w:szCs w:val="28"/>
        </w:rPr>
        <w:t>«Юный натуралист»</w:t>
      </w:r>
      <w:r w:rsidR="002777C2">
        <w:rPr>
          <w:color w:val="000000"/>
          <w:sz w:val="28"/>
          <w:szCs w:val="28"/>
        </w:rPr>
        <w:t xml:space="preserve">, </w:t>
      </w:r>
      <w:r w:rsidR="002777C2" w:rsidRPr="002777C2">
        <w:rPr>
          <w:color w:val="000000"/>
          <w:sz w:val="28"/>
          <w:szCs w:val="28"/>
        </w:rPr>
        <w:t>«В мире животных»</w:t>
      </w:r>
      <w:r w:rsidR="002777C2">
        <w:rPr>
          <w:color w:val="000000"/>
          <w:sz w:val="28"/>
          <w:szCs w:val="28"/>
        </w:rPr>
        <w:t>, «Звери»</w:t>
      </w:r>
      <w:r>
        <w:rPr>
          <w:color w:val="000000"/>
          <w:sz w:val="28"/>
          <w:szCs w:val="28"/>
        </w:rPr>
        <w:t>);</w:t>
      </w:r>
    </w:p>
    <w:p w14:paraId="54A35D91" w14:textId="4153A65A" w:rsidR="002777C2" w:rsidRDefault="00F75EF1" w:rsidP="009D084B">
      <w:pPr>
        <w:pStyle w:val="a5"/>
        <w:numPr>
          <w:ilvl w:val="0"/>
          <w:numId w:val="16"/>
        </w:numPr>
        <w:spacing w:before="0" w:beforeAutospacing="0" w:after="0" w:afterAutospacing="0" w:line="360" w:lineRule="auto"/>
        <w:ind w:left="1071" w:hanging="357"/>
        <w:textAlignment w:val="top"/>
        <w:rPr>
          <w:color w:val="000000"/>
          <w:sz w:val="28"/>
          <w:szCs w:val="28"/>
        </w:rPr>
      </w:pPr>
      <w:r>
        <w:rPr>
          <w:color w:val="000000"/>
          <w:sz w:val="28"/>
          <w:szCs w:val="28"/>
        </w:rPr>
        <w:t>т</w:t>
      </w:r>
      <w:r w:rsidR="002777C2">
        <w:rPr>
          <w:color w:val="000000"/>
          <w:sz w:val="28"/>
          <w:szCs w:val="28"/>
        </w:rPr>
        <w:t>ехнические (</w:t>
      </w:r>
      <w:r w:rsidR="002777C2" w:rsidRPr="002777C2">
        <w:rPr>
          <w:color w:val="000000"/>
          <w:sz w:val="28"/>
          <w:szCs w:val="28"/>
        </w:rPr>
        <w:t>«Изобретатель и рационализатор»</w:t>
      </w:r>
      <w:r w:rsidR="002777C2">
        <w:rPr>
          <w:color w:val="000000"/>
          <w:sz w:val="28"/>
          <w:szCs w:val="28"/>
        </w:rPr>
        <w:t xml:space="preserve">, </w:t>
      </w:r>
      <w:r w:rsidR="002777C2" w:rsidRPr="002777C2">
        <w:rPr>
          <w:color w:val="000000"/>
          <w:sz w:val="28"/>
          <w:szCs w:val="28"/>
        </w:rPr>
        <w:t>«Техника</w:t>
      </w:r>
      <w:r>
        <w:rPr>
          <w:color w:val="000000"/>
          <w:sz w:val="28"/>
          <w:szCs w:val="28"/>
        </w:rPr>
        <w:t> </w:t>
      </w:r>
      <w:r w:rsidR="002777C2" w:rsidRPr="002777C2">
        <w:rPr>
          <w:color w:val="000000"/>
          <w:sz w:val="28"/>
          <w:szCs w:val="28"/>
        </w:rPr>
        <w:t>–</w:t>
      </w:r>
      <w:r>
        <w:rPr>
          <w:color w:val="000000"/>
          <w:sz w:val="28"/>
          <w:szCs w:val="28"/>
        </w:rPr>
        <w:t> </w:t>
      </w:r>
      <w:r w:rsidR="002777C2" w:rsidRPr="002777C2">
        <w:rPr>
          <w:color w:val="000000"/>
          <w:sz w:val="28"/>
          <w:szCs w:val="28"/>
        </w:rPr>
        <w:t>молодежи»</w:t>
      </w:r>
      <w:r w:rsidR="002777C2">
        <w:rPr>
          <w:color w:val="000000"/>
          <w:sz w:val="28"/>
          <w:szCs w:val="28"/>
        </w:rPr>
        <w:t xml:space="preserve">, </w:t>
      </w:r>
      <w:r w:rsidR="002777C2" w:rsidRPr="002777C2">
        <w:rPr>
          <w:color w:val="000000"/>
          <w:sz w:val="28"/>
          <w:szCs w:val="28"/>
        </w:rPr>
        <w:t>«Юный техник»</w:t>
      </w:r>
      <w:r w:rsidR="002777C2">
        <w:rPr>
          <w:color w:val="000000"/>
          <w:sz w:val="28"/>
          <w:szCs w:val="28"/>
        </w:rPr>
        <w:t xml:space="preserve">, </w:t>
      </w:r>
      <w:r w:rsidR="002777C2" w:rsidRPr="002777C2">
        <w:rPr>
          <w:color w:val="000000"/>
          <w:sz w:val="28"/>
          <w:szCs w:val="28"/>
        </w:rPr>
        <w:t>«Новости космонавтики»</w:t>
      </w:r>
      <w:r w:rsidR="002777C2">
        <w:rPr>
          <w:color w:val="000000"/>
          <w:sz w:val="28"/>
          <w:szCs w:val="28"/>
        </w:rPr>
        <w:t>)</w:t>
      </w:r>
      <w:r>
        <w:rPr>
          <w:color w:val="000000"/>
          <w:sz w:val="28"/>
          <w:szCs w:val="28"/>
        </w:rPr>
        <w:t>;</w:t>
      </w:r>
    </w:p>
    <w:p w14:paraId="0E413489" w14:textId="0E328ED8" w:rsidR="002777C2" w:rsidRDefault="002777C2" w:rsidP="009D084B">
      <w:pPr>
        <w:pStyle w:val="a5"/>
        <w:numPr>
          <w:ilvl w:val="0"/>
          <w:numId w:val="16"/>
        </w:numPr>
        <w:spacing w:before="0" w:beforeAutospacing="0" w:after="0" w:afterAutospacing="0" w:line="360" w:lineRule="auto"/>
        <w:ind w:left="1071" w:hanging="357"/>
        <w:textAlignment w:val="top"/>
        <w:rPr>
          <w:color w:val="000000"/>
          <w:sz w:val="28"/>
          <w:szCs w:val="28"/>
        </w:rPr>
      </w:pPr>
      <w:r>
        <w:rPr>
          <w:color w:val="000000"/>
          <w:sz w:val="28"/>
          <w:szCs w:val="28"/>
        </w:rPr>
        <w:lastRenderedPageBreak/>
        <w:t>Универсальные (основная масса научно-популярных журналов)</w:t>
      </w:r>
      <w:r w:rsidR="00CD14DD">
        <w:rPr>
          <w:rStyle w:val="ae"/>
          <w:color w:val="000000"/>
          <w:sz w:val="28"/>
          <w:szCs w:val="28"/>
        </w:rPr>
        <w:footnoteReference w:id="68"/>
      </w:r>
      <w:r w:rsidR="00F75EF1">
        <w:rPr>
          <w:color w:val="000000"/>
          <w:sz w:val="28"/>
          <w:szCs w:val="28"/>
        </w:rPr>
        <w:t>.</w:t>
      </w:r>
    </w:p>
    <w:p w14:paraId="449EBCD9" w14:textId="23A7838A" w:rsidR="003C778F" w:rsidRDefault="003C778F" w:rsidP="003C778F">
      <w:pPr>
        <w:pStyle w:val="a5"/>
        <w:spacing w:before="0" w:beforeAutospacing="0" w:after="0" w:afterAutospacing="0" w:line="360" w:lineRule="auto"/>
        <w:ind w:firstLine="709"/>
        <w:jc w:val="both"/>
        <w:textAlignment w:val="top"/>
        <w:rPr>
          <w:color w:val="000000"/>
          <w:sz w:val="28"/>
          <w:szCs w:val="28"/>
        </w:rPr>
      </w:pPr>
      <w:r>
        <w:rPr>
          <w:color w:val="000000"/>
          <w:sz w:val="28"/>
          <w:szCs w:val="28"/>
        </w:rPr>
        <w:t xml:space="preserve">В рамках данной классификации </w:t>
      </w:r>
      <w:r w:rsidR="001D1695">
        <w:rPr>
          <w:color w:val="000000"/>
          <w:sz w:val="28"/>
          <w:szCs w:val="28"/>
        </w:rPr>
        <w:t xml:space="preserve">актуальным становится определение места гуманитарного знания среди научно-популярной информации, публикуемой на страницах СМИ. </w:t>
      </w:r>
    </w:p>
    <w:p w14:paraId="4052BEB1" w14:textId="502146CB" w:rsidR="005A35BA" w:rsidRDefault="001D1695" w:rsidP="008F049A">
      <w:pPr>
        <w:pStyle w:val="a5"/>
        <w:spacing w:before="0" w:beforeAutospacing="0" w:after="0" w:afterAutospacing="0" w:line="360" w:lineRule="auto"/>
        <w:ind w:firstLine="709"/>
        <w:jc w:val="both"/>
        <w:textAlignment w:val="top"/>
        <w:rPr>
          <w:color w:val="000000"/>
          <w:sz w:val="28"/>
          <w:szCs w:val="28"/>
        </w:rPr>
      </w:pPr>
      <w:r>
        <w:rPr>
          <w:color w:val="000000"/>
          <w:sz w:val="28"/>
          <w:szCs w:val="28"/>
        </w:rPr>
        <w:t xml:space="preserve">В ходе контент-анализа современной научно-популярной периодики нами был выявлен </w:t>
      </w:r>
      <w:r w:rsidRPr="001D1695">
        <w:rPr>
          <w:b/>
          <w:color w:val="000000"/>
          <w:sz w:val="28"/>
          <w:szCs w:val="28"/>
        </w:rPr>
        <w:t>ряд критериев</w:t>
      </w:r>
      <w:r>
        <w:rPr>
          <w:color w:val="000000"/>
          <w:sz w:val="28"/>
          <w:szCs w:val="28"/>
        </w:rPr>
        <w:t xml:space="preserve">, на которых основана журналистская работа с научной информацией в процессе работы над </w:t>
      </w:r>
      <w:proofErr w:type="spellStart"/>
      <w:r w:rsidR="008F049A">
        <w:rPr>
          <w:color w:val="000000"/>
          <w:sz w:val="28"/>
          <w:szCs w:val="28"/>
        </w:rPr>
        <w:t>медиатекстом</w:t>
      </w:r>
      <w:proofErr w:type="spellEnd"/>
      <w:r>
        <w:rPr>
          <w:color w:val="000000"/>
          <w:sz w:val="28"/>
          <w:szCs w:val="28"/>
        </w:rPr>
        <w:t>:</w:t>
      </w:r>
    </w:p>
    <w:p w14:paraId="6EC0FE10" w14:textId="5B0F1FFB" w:rsidR="003C778F" w:rsidRDefault="003C778F" w:rsidP="009D084B">
      <w:pPr>
        <w:pStyle w:val="a5"/>
        <w:numPr>
          <w:ilvl w:val="0"/>
          <w:numId w:val="26"/>
        </w:numPr>
        <w:spacing w:before="0" w:beforeAutospacing="0" w:after="0" w:afterAutospacing="0" w:line="360" w:lineRule="auto"/>
        <w:jc w:val="both"/>
        <w:textAlignment w:val="top"/>
        <w:rPr>
          <w:b/>
          <w:color w:val="000000"/>
          <w:sz w:val="28"/>
          <w:szCs w:val="28"/>
        </w:rPr>
      </w:pPr>
      <w:r w:rsidRPr="009E1785">
        <w:rPr>
          <w:b/>
          <w:color w:val="000000"/>
          <w:sz w:val="28"/>
          <w:szCs w:val="28"/>
        </w:rPr>
        <w:t>Степень доказательности публикуемой информации</w:t>
      </w:r>
    </w:p>
    <w:p w14:paraId="17F26B13" w14:textId="21C74205" w:rsidR="0023035C" w:rsidRDefault="0023035C" w:rsidP="0023035C">
      <w:pPr>
        <w:pStyle w:val="a5"/>
        <w:spacing w:before="0" w:beforeAutospacing="0" w:after="0" w:afterAutospacing="0" w:line="360" w:lineRule="auto"/>
        <w:ind w:firstLine="709"/>
        <w:jc w:val="both"/>
        <w:textAlignment w:val="top"/>
        <w:rPr>
          <w:color w:val="000000"/>
          <w:sz w:val="28"/>
          <w:szCs w:val="28"/>
        </w:rPr>
      </w:pPr>
      <w:r>
        <w:rPr>
          <w:color w:val="000000"/>
          <w:sz w:val="28"/>
          <w:szCs w:val="28"/>
        </w:rPr>
        <w:t xml:space="preserve">Характерной чертой любого качественного научно-популярного </w:t>
      </w:r>
      <w:proofErr w:type="spellStart"/>
      <w:r>
        <w:rPr>
          <w:color w:val="000000"/>
          <w:sz w:val="28"/>
          <w:szCs w:val="28"/>
        </w:rPr>
        <w:t>медиатекста</w:t>
      </w:r>
      <w:proofErr w:type="spellEnd"/>
      <w:r w:rsidR="00731F4D">
        <w:rPr>
          <w:color w:val="000000"/>
          <w:sz w:val="28"/>
          <w:szCs w:val="28"/>
        </w:rPr>
        <w:t xml:space="preserve"> является доказательность публикуемых научных данных. Однако, у каждой из представленных групп научно-популярной периодики существует свой принцип работы с элементами аргументации того или иного суждения. </w:t>
      </w:r>
    </w:p>
    <w:p w14:paraId="54E310FF" w14:textId="60657E03" w:rsidR="0028194E" w:rsidRDefault="00D4027F" w:rsidP="00EA771F">
      <w:pPr>
        <w:pStyle w:val="a5"/>
        <w:spacing w:before="0" w:beforeAutospacing="0" w:after="0" w:afterAutospacing="0" w:line="360" w:lineRule="auto"/>
        <w:ind w:firstLine="709"/>
        <w:jc w:val="both"/>
        <w:textAlignment w:val="top"/>
        <w:rPr>
          <w:i/>
          <w:color w:val="000000" w:themeColor="text1"/>
          <w:sz w:val="28"/>
          <w:szCs w:val="28"/>
          <w:shd w:val="clear" w:color="auto" w:fill="FFFFFF"/>
        </w:rPr>
      </w:pPr>
      <w:r>
        <w:rPr>
          <w:color w:val="000000"/>
          <w:sz w:val="28"/>
          <w:szCs w:val="28"/>
        </w:rPr>
        <w:t>У</w:t>
      </w:r>
      <w:r w:rsidR="00731F4D">
        <w:rPr>
          <w:color w:val="000000"/>
          <w:sz w:val="28"/>
          <w:szCs w:val="28"/>
        </w:rPr>
        <w:t>ниверсальные научно-популярные журналы придерживаются традиционно сложившейся фактологической доказательности (ссылки на научные исследования и др. источники, приведение неоспоримых фактов, указывающих на правомерность точки зрения говорящего, цитирование представителей экспертной группы и т. д.)</w:t>
      </w:r>
      <w:r w:rsidR="00EA771F">
        <w:rPr>
          <w:color w:val="000000"/>
          <w:sz w:val="28"/>
          <w:szCs w:val="28"/>
        </w:rPr>
        <w:t xml:space="preserve">. Ярким примером в данном случае является комментарий редакции журнала «Кот Шредингера» к данным исследования МЦИС при философском факультете МГУ им. М. В. Ломоносова. Так, одним из первостепенных вопросов текста является статус философа как члена научного сообщества: </w:t>
      </w:r>
      <w:r w:rsidR="004C3A07" w:rsidRPr="004C3A07">
        <w:rPr>
          <w:i/>
          <w:color w:val="000000" w:themeColor="text1"/>
          <w:sz w:val="28"/>
          <w:szCs w:val="28"/>
          <w:shd w:val="clear" w:color="auto" w:fill="FFFFFF"/>
        </w:rPr>
        <w:t xml:space="preserve">«С формальной точки зрения </w:t>
      </w:r>
      <w:r w:rsidR="004C3A07" w:rsidRPr="00EA771F">
        <w:rPr>
          <w:b/>
          <w:i/>
          <w:color w:val="000000" w:themeColor="text1"/>
          <w:sz w:val="28"/>
          <w:szCs w:val="28"/>
          <w:shd w:val="clear" w:color="auto" w:fill="FFFFFF"/>
        </w:rPr>
        <w:t>философия вполне может считаться наукой</w:t>
      </w:r>
      <w:r w:rsidR="004C3A07" w:rsidRPr="004C3A07">
        <w:rPr>
          <w:i/>
          <w:color w:val="000000" w:themeColor="text1"/>
          <w:sz w:val="28"/>
          <w:szCs w:val="28"/>
          <w:shd w:val="clear" w:color="auto" w:fill="FFFFFF"/>
        </w:rPr>
        <w:t>.</w:t>
      </w:r>
      <w:r w:rsidR="00EA771F">
        <w:rPr>
          <w:i/>
          <w:color w:val="000000" w:themeColor="text1"/>
          <w:sz w:val="28"/>
          <w:szCs w:val="28"/>
          <w:shd w:val="clear" w:color="auto" w:fill="FFFFFF"/>
        </w:rPr>
        <w:t xml:space="preserve"> </w:t>
      </w:r>
      <w:r w:rsidR="00EA771F">
        <w:rPr>
          <w:color w:val="000000" w:themeColor="text1"/>
          <w:sz w:val="28"/>
          <w:szCs w:val="28"/>
          <w:shd w:val="clear" w:color="auto" w:fill="FFFFFF"/>
        </w:rPr>
        <w:t>– далее автор приводит фактов в подкрепление собственного утверждения. –</w:t>
      </w:r>
      <w:r w:rsidR="004C3A07" w:rsidRPr="004C3A07">
        <w:rPr>
          <w:i/>
          <w:color w:val="000000" w:themeColor="text1"/>
          <w:sz w:val="28"/>
          <w:szCs w:val="28"/>
          <w:shd w:val="clear" w:color="auto" w:fill="FFFFFF"/>
        </w:rPr>
        <w:t xml:space="preserve"> Есть же Институт философии РАН, степени кандидата и доктора философских наук (а вот кандидата журналистских наук, например, нет). </w:t>
      </w:r>
      <w:r w:rsidR="00EA771F">
        <w:rPr>
          <w:color w:val="000000" w:themeColor="text1"/>
          <w:sz w:val="28"/>
          <w:szCs w:val="28"/>
          <w:shd w:val="clear" w:color="auto" w:fill="FFFFFF"/>
        </w:rPr>
        <w:t xml:space="preserve">– дополнительный </w:t>
      </w:r>
      <w:r w:rsidR="00EA771F">
        <w:rPr>
          <w:color w:val="000000" w:themeColor="text1"/>
          <w:sz w:val="28"/>
          <w:szCs w:val="28"/>
          <w:shd w:val="clear" w:color="auto" w:fill="FFFFFF"/>
        </w:rPr>
        <w:lastRenderedPageBreak/>
        <w:t xml:space="preserve">вес авторской позиции обеспечивается за счет приведения в качестве аргумента примеров международного опыта. – </w:t>
      </w:r>
      <w:r w:rsidR="00EA771F" w:rsidRPr="00EA771F">
        <w:rPr>
          <w:i/>
          <w:color w:val="000000" w:themeColor="text1"/>
          <w:sz w:val="28"/>
          <w:szCs w:val="28"/>
          <w:shd w:val="clear" w:color="auto" w:fill="FFFFFF"/>
        </w:rPr>
        <w:t>В</w:t>
      </w:r>
      <w:r w:rsidR="004C3A07" w:rsidRPr="004C3A07">
        <w:rPr>
          <w:i/>
          <w:color w:val="000000" w:themeColor="text1"/>
          <w:sz w:val="28"/>
          <w:szCs w:val="28"/>
          <w:shd w:val="clear" w:color="auto" w:fill="FFFFFF"/>
        </w:rPr>
        <w:t xml:space="preserve">о многих странах Запада выпускники университета получают степень «доктора философии» — </w:t>
      </w:r>
      <w:proofErr w:type="spellStart"/>
      <w:r w:rsidR="004C3A07" w:rsidRPr="004C3A07">
        <w:rPr>
          <w:i/>
          <w:color w:val="000000" w:themeColor="text1"/>
          <w:sz w:val="28"/>
          <w:szCs w:val="28"/>
          <w:shd w:val="clear" w:color="auto" w:fill="FFFFFF"/>
        </w:rPr>
        <w:t>PhD</w:t>
      </w:r>
      <w:proofErr w:type="spellEnd"/>
      <w:r w:rsidR="004C3A07" w:rsidRPr="004C3A07">
        <w:rPr>
          <w:i/>
          <w:color w:val="000000" w:themeColor="text1"/>
          <w:sz w:val="28"/>
          <w:szCs w:val="28"/>
          <w:shd w:val="clear" w:color="auto" w:fill="FFFFFF"/>
        </w:rPr>
        <w:t>. Она присуждается хоть физикам, хоть биологам»</w:t>
      </w:r>
      <w:r w:rsidR="004C3A07" w:rsidRPr="004C3A07">
        <w:rPr>
          <w:rStyle w:val="ae"/>
          <w:i/>
          <w:color w:val="000000" w:themeColor="text1"/>
          <w:sz w:val="28"/>
          <w:szCs w:val="28"/>
          <w:shd w:val="clear" w:color="auto" w:fill="FFFFFF"/>
        </w:rPr>
        <w:footnoteReference w:id="69"/>
      </w:r>
      <w:r w:rsidR="00FC72A1">
        <w:rPr>
          <w:i/>
          <w:color w:val="000000" w:themeColor="text1"/>
          <w:sz w:val="28"/>
          <w:szCs w:val="28"/>
          <w:shd w:val="clear" w:color="auto" w:fill="FFFFFF"/>
        </w:rPr>
        <w:t>.</w:t>
      </w:r>
    </w:p>
    <w:p w14:paraId="488EB65D" w14:textId="30B5009D" w:rsidR="0028194E" w:rsidRDefault="00FC72A1" w:rsidP="00FC72A1">
      <w:pPr>
        <w:pStyle w:val="a5"/>
        <w:spacing w:before="0" w:beforeAutospacing="0" w:after="0" w:afterAutospacing="0" w:line="360" w:lineRule="auto"/>
        <w:ind w:firstLine="709"/>
        <w:jc w:val="both"/>
        <w:textAlignment w:val="top"/>
        <w:rPr>
          <w:color w:val="000000"/>
          <w:sz w:val="28"/>
          <w:szCs w:val="28"/>
          <w:shd w:val="clear" w:color="auto" w:fill="FFFFFF"/>
        </w:rPr>
      </w:pPr>
      <w:r>
        <w:rPr>
          <w:color w:val="000000"/>
          <w:sz w:val="28"/>
          <w:szCs w:val="28"/>
        </w:rPr>
        <w:t>Совершенно другая ситуация обстоит с определением степени релевантности аргументации авторской позиции на страницах узкоспециализированных научно-популярных изданий гуманитарной направленности. Так, наиболее частым является случай использования пояснительной аргументации в процессе фактологического подкрепления представляемого суждения. Иллюстрирует данную склонность узкоспециализированных научно-популярных СМИ публикация в журнале «</w:t>
      </w:r>
      <w:proofErr w:type="spellStart"/>
      <w:r>
        <w:rPr>
          <w:color w:val="000000"/>
          <w:sz w:val="28"/>
          <w:szCs w:val="28"/>
        </w:rPr>
        <w:t>Дистопия</w:t>
      </w:r>
      <w:proofErr w:type="spellEnd"/>
      <w:r>
        <w:rPr>
          <w:color w:val="000000"/>
          <w:sz w:val="28"/>
          <w:szCs w:val="28"/>
        </w:rPr>
        <w:t xml:space="preserve">» «Смерть истины, истина смерти»: </w:t>
      </w:r>
      <w:r w:rsidR="0028194E">
        <w:rPr>
          <w:i/>
          <w:color w:val="000000"/>
          <w:sz w:val="28"/>
          <w:szCs w:val="28"/>
          <w:shd w:val="clear" w:color="auto" w:fill="FFFFFF"/>
        </w:rPr>
        <w:t>«</w:t>
      </w:r>
      <w:r w:rsidR="0028194E" w:rsidRPr="00FC72A1">
        <w:rPr>
          <w:b/>
          <w:i/>
          <w:color w:val="000000"/>
          <w:sz w:val="28"/>
          <w:szCs w:val="28"/>
          <w:shd w:val="clear" w:color="auto" w:fill="FFFFFF"/>
        </w:rPr>
        <w:t>Вслед за смертью Бога неизбежно наступает и смерть человека</w:t>
      </w:r>
      <w:r w:rsidR="0028194E" w:rsidRPr="0028194E">
        <w:rPr>
          <w:i/>
          <w:color w:val="000000"/>
          <w:sz w:val="28"/>
          <w:szCs w:val="28"/>
          <w:shd w:val="clear" w:color="auto" w:fill="FFFFFF"/>
        </w:rPr>
        <w:t xml:space="preserve">. </w:t>
      </w:r>
      <w:r>
        <w:rPr>
          <w:color w:val="000000"/>
          <w:sz w:val="28"/>
          <w:szCs w:val="28"/>
          <w:shd w:val="clear" w:color="auto" w:fill="FFFFFF"/>
        </w:rPr>
        <w:t xml:space="preserve">– после выдвижения определенного тезиса автор, как правило, ссылается на научные труды приверженцев озвученной им идеи. – </w:t>
      </w:r>
      <w:r w:rsidR="0028194E" w:rsidRPr="0028194E">
        <w:rPr>
          <w:i/>
          <w:color w:val="000000"/>
          <w:sz w:val="28"/>
          <w:szCs w:val="28"/>
          <w:shd w:val="clear" w:color="auto" w:fill="FFFFFF"/>
        </w:rPr>
        <w:t xml:space="preserve">В книге «Наше </w:t>
      </w:r>
      <w:proofErr w:type="spellStart"/>
      <w:r w:rsidR="0028194E" w:rsidRPr="0028194E">
        <w:rPr>
          <w:i/>
          <w:color w:val="000000"/>
          <w:sz w:val="28"/>
          <w:szCs w:val="28"/>
          <w:shd w:val="clear" w:color="auto" w:fill="FFFFFF"/>
        </w:rPr>
        <w:t>постчеловеческое</w:t>
      </w:r>
      <w:proofErr w:type="spellEnd"/>
      <w:r w:rsidR="0028194E" w:rsidRPr="0028194E">
        <w:rPr>
          <w:i/>
          <w:color w:val="000000"/>
          <w:sz w:val="28"/>
          <w:szCs w:val="28"/>
          <w:shd w:val="clear" w:color="auto" w:fill="FFFFFF"/>
        </w:rPr>
        <w:t xml:space="preserve"> будущее» Фукуяма пишет, что «наличие у человека стабильной природы на протяжении всей его истории имело колоссальные политические следствия». Сегодняшние биотехнологии имеют дело как раз с природой человека, которая на протяжении тысячелетий оставалось неизменной, обеспечивая тем самым стабильность понятия права и тем самым стабильность политической области в целом</w:t>
      </w:r>
      <w:r w:rsidR="0028194E">
        <w:rPr>
          <w:i/>
          <w:color w:val="000000"/>
          <w:sz w:val="28"/>
          <w:szCs w:val="28"/>
          <w:shd w:val="clear" w:color="auto" w:fill="FFFFFF"/>
        </w:rPr>
        <w:t>»</w:t>
      </w:r>
      <w:r w:rsidR="0028194E">
        <w:rPr>
          <w:rStyle w:val="ae"/>
          <w:i/>
          <w:color w:val="000000"/>
          <w:sz w:val="28"/>
          <w:szCs w:val="28"/>
          <w:shd w:val="clear" w:color="auto" w:fill="FFFFFF"/>
        </w:rPr>
        <w:footnoteReference w:id="70"/>
      </w:r>
      <w:r>
        <w:rPr>
          <w:i/>
          <w:color w:val="000000"/>
          <w:sz w:val="28"/>
          <w:szCs w:val="28"/>
          <w:shd w:val="clear" w:color="auto" w:fill="FFFFFF"/>
        </w:rPr>
        <w:t xml:space="preserve">. – </w:t>
      </w:r>
      <w:r>
        <w:rPr>
          <w:color w:val="000000"/>
          <w:sz w:val="28"/>
          <w:szCs w:val="28"/>
          <w:shd w:val="clear" w:color="auto" w:fill="FFFFFF"/>
        </w:rPr>
        <w:t>при этом содержание приведенной автором цитаты преподносится им как суждение, не нуждающееся в дополнитель</w:t>
      </w:r>
      <w:r w:rsidR="00846902">
        <w:rPr>
          <w:color w:val="000000"/>
          <w:sz w:val="28"/>
          <w:szCs w:val="28"/>
          <w:shd w:val="clear" w:color="auto" w:fill="FFFFFF"/>
        </w:rPr>
        <w:t>ном пояснении и не подлежит критике.</w:t>
      </w:r>
    </w:p>
    <w:p w14:paraId="2AE55BB5" w14:textId="3A556940" w:rsidR="00846902" w:rsidRPr="00FC72A1" w:rsidRDefault="00846902" w:rsidP="00FC72A1">
      <w:pPr>
        <w:pStyle w:val="a5"/>
        <w:spacing w:before="0" w:beforeAutospacing="0" w:after="0" w:afterAutospacing="0" w:line="360" w:lineRule="auto"/>
        <w:ind w:firstLine="709"/>
        <w:jc w:val="both"/>
        <w:textAlignment w:val="top"/>
        <w:rPr>
          <w:color w:val="000000"/>
          <w:sz w:val="28"/>
          <w:szCs w:val="28"/>
        </w:rPr>
      </w:pPr>
      <w:r>
        <w:rPr>
          <w:color w:val="000000"/>
          <w:sz w:val="28"/>
          <w:szCs w:val="28"/>
        </w:rPr>
        <w:t xml:space="preserve">Так, универсальные научно-популярные журналы стремятся к фактологической доказательности представляемых в публикациях суждений, </w:t>
      </w:r>
      <w:r>
        <w:rPr>
          <w:color w:val="000000"/>
          <w:sz w:val="28"/>
          <w:szCs w:val="28"/>
        </w:rPr>
        <w:lastRenderedPageBreak/>
        <w:t>в то время как узкоспециализированные издания, в рамках аналогичной темы, ориентируются на чувственно-эмоциональное восприятие информации.</w:t>
      </w:r>
    </w:p>
    <w:p w14:paraId="44F9D551" w14:textId="79B38DEB" w:rsidR="003C778F" w:rsidRDefault="003C778F" w:rsidP="009D084B">
      <w:pPr>
        <w:pStyle w:val="a5"/>
        <w:numPr>
          <w:ilvl w:val="0"/>
          <w:numId w:val="26"/>
        </w:numPr>
        <w:spacing w:before="0" w:beforeAutospacing="0" w:after="0" w:afterAutospacing="0" w:line="360" w:lineRule="auto"/>
        <w:jc w:val="both"/>
        <w:textAlignment w:val="top"/>
        <w:rPr>
          <w:b/>
          <w:color w:val="000000"/>
          <w:sz w:val="28"/>
          <w:szCs w:val="28"/>
        </w:rPr>
      </w:pPr>
      <w:r w:rsidRPr="009E1785">
        <w:rPr>
          <w:b/>
          <w:color w:val="000000"/>
          <w:sz w:val="28"/>
          <w:szCs w:val="28"/>
        </w:rPr>
        <w:t>Доступность изложени</w:t>
      </w:r>
      <w:r w:rsidR="00EA10F4" w:rsidRPr="009E1785">
        <w:rPr>
          <w:b/>
          <w:color w:val="000000"/>
          <w:sz w:val="28"/>
          <w:szCs w:val="28"/>
        </w:rPr>
        <w:t>я</w:t>
      </w:r>
    </w:p>
    <w:p w14:paraId="7858701F" w14:textId="02F15C82" w:rsidR="00846902" w:rsidRPr="00846902" w:rsidRDefault="00846902" w:rsidP="00030403">
      <w:pPr>
        <w:pStyle w:val="a5"/>
        <w:spacing w:before="0" w:beforeAutospacing="0" w:after="0" w:afterAutospacing="0" w:line="360" w:lineRule="auto"/>
        <w:ind w:firstLine="709"/>
        <w:jc w:val="both"/>
        <w:textAlignment w:val="top"/>
        <w:rPr>
          <w:color w:val="000000"/>
          <w:sz w:val="28"/>
          <w:szCs w:val="28"/>
        </w:rPr>
      </w:pPr>
      <w:r w:rsidRPr="00846902">
        <w:rPr>
          <w:color w:val="000000"/>
          <w:sz w:val="28"/>
          <w:szCs w:val="28"/>
        </w:rPr>
        <w:t xml:space="preserve">Еще одним основополагающим критерием </w:t>
      </w:r>
      <w:r>
        <w:rPr>
          <w:color w:val="000000"/>
          <w:sz w:val="28"/>
          <w:szCs w:val="28"/>
        </w:rPr>
        <w:t xml:space="preserve">научно-популярного </w:t>
      </w:r>
      <w:r w:rsidR="00030403">
        <w:rPr>
          <w:color w:val="000000"/>
          <w:sz w:val="28"/>
          <w:szCs w:val="28"/>
        </w:rPr>
        <w:t>является адаптированность языка научной сферы общения к языку общедоступных понятий. Вместе с тем, не маловажную роль играет упрощение восприятия научной информации для не вовлеченного в познавательный процесс читателя. В рамках научной популяризации естественно-научных и технических дисциплин также особое место занимает демонстрация практической значимости той или иной информации. В условиях универсальных научно-популярных изданий подобная демонстрация носит междисциплинарный характер.</w:t>
      </w:r>
    </w:p>
    <w:p w14:paraId="7EDE9DBC" w14:textId="3DEF4238" w:rsidR="009E1785" w:rsidRDefault="009E1785" w:rsidP="009E1785">
      <w:pPr>
        <w:pStyle w:val="a5"/>
        <w:spacing w:before="0" w:beforeAutospacing="0" w:after="0" w:afterAutospacing="0" w:line="360" w:lineRule="auto"/>
        <w:ind w:firstLine="709"/>
        <w:jc w:val="both"/>
        <w:textAlignment w:val="top"/>
        <w:rPr>
          <w:color w:val="000000"/>
          <w:sz w:val="28"/>
          <w:szCs w:val="28"/>
        </w:rPr>
      </w:pPr>
      <w:r>
        <w:rPr>
          <w:color w:val="000000"/>
          <w:sz w:val="28"/>
          <w:szCs w:val="28"/>
        </w:rPr>
        <w:t>Показательным примером здесь является действующий принцип популяризации гуманитарного знания редакции журнала «Наука и жизнь», обусловленный привязке проблематики текста к двум основным темам:</w:t>
      </w:r>
    </w:p>
    <w:p w14:paraId="3D5635A6" w14:textId="77777777" w:rsidR="009E1785" w:rsidRDefault="009E1785" w:rsidP="009D084B">
      <w:pPr>
        <w:pStyle w:val="a5"/>
        <w:numPr>
          <w:ilvl w:val="0"/>
          <w:numId w:val="27"/>
        </w:numPr>
        <w:spacing w:before="0" w:beforeAutospacing="0" w:after="0" w:afterAutospacing="0" w:line="360" w:lineRule="auto"/>
        <w:ind w:left="0" w:firstLine="357"/>
        <w:jc w:val="both"/>
        <w:textAlignment w:val="top"/>
        <w:rPr>
          <w:color w:val="000000"/>
          <w:sz w:val="28"/>
          <w:szCs w:val="28"/>
        </w:rPr>
      </w:pPr>
      <w:r w:rsidRPr="008F049A">
        <w:rPr>
          <w:b/>
          <w:color w:val="000000"/>
          <w:sz w:val="28"/>
          <w:szCs w:val="28"/>
        </w:rPr>
        <w:t>Еда.</w:t>
      </w:r>
      <w:r>
        <w:rPr>
          <w:color w:val="000000"/>
          <w:sz w:val="28"/>
          <w:szCs w:val="28"/>
        </w:rPr>
        <w:t xml:space="preserve"> Наиболее часто среди немногочисленных публикаций, посвященным вопросам гуманитарного знания на страницах журнала встречаются материалы, проблематика которых сводится к частоте упоминания того или иного блюда в литературных произведениях.</w:t>
      </w:r>
    </w:p>
    <w:p w14:paraId="2F5500FD" w14:textId="77777777" w:rsidR="009E1785" w:rsidRDefault="009E1785" w:rsidP="009E1785">
      <w:pPr>
        <w:pStyle w:val="a5"/>
        <w:spacing w:before="0" w:beforeAutospacing="0" w:after="0" w:afterAutospacing="0" w:line="360" w:lineRule="auto"/>
        <w:ind w:firstLine="709"/>
        <w:jc w:val="both"/>
        <w:textAlignment w:val="top"/>
        <w:rPr>
          <w:i/>
          <w:iCs/>
          <w:color w:val="000000"/>
          <w:sz w:val="28"/>
          <w:szCs w:val="28"/>
          <w:shd w:val="clear" w:color="auto" w:fill="FFFFFF"/>
        </w:rPr>
      </w:pPr>
      <w:r>
        <w:rPr>
          <w:color w:val="000000"/>
          <w:sz w:val="28"/>
          <w:szCs w:val="28"/>
        </w:rPr>
        <w:t xml:space="preserve">Так, например, статья, приуроченная к Масленице, раскрывает интерес Н. Гоголя к народным обычаям: </w:t>
      </w:r>
      <w:r w:rsidRPr="00BD7EC9">
        <w:rPr>
          <w:i/>
          <w:color w:val="000000"/>
          <w:sz w:val="28"/>
          <w:szCs w:val="28"/>
        </w:rPr>
        <w:t>«</w:t>
      </w:r>
      <w:r w:rsidRPr="00BD7EC9">
        <w:rPr>
          <w:i/>
          <w:color w:val="000000"/>
          <w:sz w:val="28"/>
          <w:szCs w:val="28"/>
          <w:shd w:val="clear" w:color="auto" w:fill="FFFFFF"/>
        </w:rPr>
        <w:t>Масленица с ее шумным застольем, с печением и поеданием блинов всегда привлекала молодого Гоголя, любившего хорошо поесть.</w:t>
      </w:r>
      <w:r>
        <w:rPr>
          <w:i/>
          <w:color w:val="000000"/>
          <w:sz w:val="28"/>
          <w:szCs w:val="28"/>
          <w:shd w:val="clear" w:color="auto" w:fill="FFFFFF"/>
        </w:rPr>
        <w:t xml:space="preserve"> – </w:t>
      </w:r>
      <w:r>
        <w:rPr>
          <w:color w:val="000000"/>
          <w:sz w:val="28"/>
          <w:szCs w:val="28"/>
          <w:shd w:val="clear" w:color="auto" w:fill="FFFFFF"/>
        </w:rPr>
        <w:t xml:space="preserve">однако после представления читателю исторической справки автор вводит в текст тематические рецепты. – </w:t>
      </w:r>
      <w:r w:rsidRPr="00BD7EC9">
        <w:rPr>
          <w:i/>
          <w:iCs/>
          <w:color w:val="000000"/>
          <w:sz w:val="28"/>
          <w:szCs w:val="28"/>
          <w:shd w:val="clear" w:color="auto" w:fill="FFFFFF"/>
        </w:rPr>
        <w:t xml:space="preserve">Разбив в кастрюле пять сырых яиц, прилей молока, присыпь муки, смешай </w:t>
      </w:r>
      <w:proofErr w:type="spellStart"/>
      <w:r w:rsidRPr="00BD7EC9">
        <w:rPr>
          <w:i/>
          <w:iCs/>
          <w:color w:val="000000"/>
          <w:sz w:val="28"/>
          <w:szCs w:val="28"/>
          <w:shd w:val="clear" w:color="auto" w:fill="FFFFFF"/>
        </w:rPr>
        <w:t>лопаткою</w:t>
      </w:r>
      <w:proofErr w:type="spellEnd"/>
      <w:r w:rsidRPr="00BD7EC9">
        <w:rPr>
          <w:i/>
          <w:iCs/>
          <w:color w:val="000000"/>
          <w:sz w:val="28"/>
          <w:szCs w:val="28"/>
          <w:shd w:val="clear" w:color="auto" w:fill="FFFFFF"/>
        </w:rPr>
        <w:t xml:space="preserve">, прибавь полфунта растопленного масла, две чайных ложки дрожжей и сметаны, разбей </w:t>
      </w:r>
      <w:proofErr w:type="spellStart"/>
      <w:r w:rsidRPr="00BD7EC9">
        <w:rPr>
          <w:i/>
          <w:iCs/>
          <w:color w:val="000000"/>
          <w:sz w:val="28"/>
          <w:szCs w:val="28"/>
          <w:shd w:val="clear" w:color="auto" w:fill="FFFFFF"/>
        </w:rPr>
        <w:t>лопаткою</w:t>
      </w:r>
      <w:proofErr w:type="spellEnd"/>
      <w:r w:rsidRPr="00BD7EC9">
        <w:rPr>
          <w:i/>
          <w:iCs/>
          <w:color w:val="000000"/>
          <w:sz w:val="28"/>
          <w:szCs w:val="28"/>
          <w:shd w:val="clear" w:color="auto" w:fill="FFFFFF"/>
        </w:rPr>
        <w:t xml:space="preserve"> и поставь в теплое место для </w:t>
      </w:r>
      <w:proofErr w:type="spellStart"/>
      <w:r w:rsidRPr="00BD7EC9">
        <w:rPr>
          <w:i/>
          <w:iCs/>
          <w:color w:val="000000"/>
          <w:sz w:val="28"/>
          <w:szCs w:val="28"/>
          <w:shd w:val="clear" w:color="auto" w:fill="FFFFFF"/>
        </w:rPr>
        <w:t>вскису</w:t>
      </w:r>
      <w:proofErr w:type="spellEnd"/>
      <w:r>
        <w:rPr>
          <w:rStyle w:val="ae"/>
          <w:i/>
          <w:iCs/>
          <w:color w:val="000000"/>
          <w:sz w:val="28"/>
          <w:szCs w:val="28"/>
          <w:shd w:val="clear" w:color="auto" w:fill="FFFFFF"/>
        </w:rPr>
        <w:footnoteReference w:id="71"/>
      </w:r>
      <w:r>
        <w:rPr>
          <w:i/>
          <w:iCs/>
          <w:color w:val="000000"/>
          <w:sz w:val="28"/>
          <w:szCs w:val="28"/>
          <w:shd w:val="clear" w:color="auto" w:fill="FFFFFF"/>
        </w:rPr>
        <w:t>.</w:t>
      </w:r>
    </w:p>
    <w:p w14:paraId="6B13C206" w14:textId="74739C56" w:rsidR="009E1785" w:rsidRPr="007222E2" w:rsidRDefault="009E1785" w:rsidP="009D084B">
      <w:pPr>
        <w:pStyle w:val="a5"/>
        <w:numPr>
          <w:ilvl w:val="0"/>
          <w:numId w:val="27"/>
        </w:numPr>
        <w:spacing w:before="0" w:beforeAutospacing="0" w:after="0" w:afterAutospacing="0" w:line="360" w:lineRule="auto"/>
        <w:ind w:left="0" w:firstLine="709"/>
        <w:jc w:val="both"/>
        <w:textAlignment w:val="top"/>
        <w:rPr>
          <w:i/>
          <w:color w:val="000000"/>
          <w:sz w:val="28"/>
          <w:szCs w:val="28"/>
          <w:shd w:val="clear" w:color="auto" w:fill="FFFFFF"/>
        </w:rPr>
      </w:pPr>
      <w:r w:rsidRPr="003044D7">
        <w:rPr>
          <w:b/>
          <w:color w:val="000000"/>
          <w:sz w:val="28"/>
          <w:szCs w:val="28"/>
        </w:rPr>
        <w:lastRenderedPageBreak/>
        <w:t>Деньги.</w:t>
      </w:r>
      <w:r>
        <w:rPr>
          <w:b/>
          <w:color w:val="000000"/>
          <w:sz w:val="28"/>
          <w:szCs w:val="28"/>
        </w:rPr>
        <w:t xml:space="preserve"> </w:t>
      </w:r>
      <w:r>
        <w:rPr>
          <w:color w:val="000000"/>
          <w:sz w:val="28"/>
          <w:szCs w:val="28"/>
        </w:rPr>
        <w:t>Еще одна характерная особенность популяризации гуманитарного знания</w:t>
      </w:r>
      <w:r w:rsidR="00030403">
        <w:rPr>
          <w:color w:val="000000"/>
          <w:sz w:val="28"/>
          <w:szCs w:val="28"/>
        </w:rPr>
        <w:t xml:space="preserve"> в журнале «Наука и жизнь» – раскрытие той или иной исторической проблематики путем описания процесса создания денежных купюр, на которой она был изображена по тем или иным обстоятельствам</w:t>
      </w:r>
      <w:r w:rsidR="007222E2">
        <w:rPr>
          <w:color w:val="000000"/>
          <w:sz w:val="28"/>
          <w:szCs w:val="28"/>
        </w:rPr>
        <w:t xml:space="preserve">: </w:t>
      </w:r>
      <w:r w:rsidR="007222E2">
        <w:rPr>
          <w:i/>
          <w:color w:val="000000"/>
          <w:sz w:val="28"/>
          <w:szCs w:val="28"/>
          <w:shd w:val="clear" w:color="auto" w:fill="FFFFFF"/>
        </w:rPr>
        <w:t>«</w:t>
      </w:r>
      <w:r w:rsidR="007222E2" w:rsidRPr="003044D7">
        <w:rPr>
          <w:i/>
          <w:color w:val="000000"/>
          <w:sz w:val="28"/>
          <w:szCs w:val="28"/>
          <w:shd w:val="clear" w:color="auto" w:fill="FFFFFF"/>
        </w:rPr>
        <w:t>И сразу же возник очень важный вопрос: что изображать на новых купюрах? Было два варианта: это должны быть либо выдающиеся личности, либо виды израильских городов. В результате остановились на портретах знаменитостей</w:t>
      </w:r>
      <w:r w:rsidR="007222E2">
        <w:rPr>
          <w:i/>
          <w:color w:val="000000"/>
          <w:sz w:val="28"/>
          <w:szCs w:val="28"/>
          <w:shd w:val="clear" w:color="auto" w:fill="FFFFFF"/>
        </w:rPr>
        <w:t>»</w:t>
      </w:r>
      <w:r w:rsidR="007222E2">
        <w:rPr>
          <w:rStyle w:val="ae"/>
          <w:i/>
          <w:color w:val="000000"/>
          <w:sz w:val="28"/>
          <w:szCs w:val="28"/>
          <w:shd w:val="clear" w:color="auto" w:fill="FFFFFF"/>
        </w:rPr>
        <w:footnoteReference w:id="72"/>
      </w:r>
      <w:r w:rsidR="00030403">
        <w:rPr>
          <w:color w:val="000000"/>
          <w:sz w:val="28"/>
          <w:szCs w:val="28"/>
        </w:rPr>
        <w:t xml:space="preserve">При этом наблюдается намеренное введение аудитории в </w:t>
      </w:r>
      <w:proofErr w:type="spellStart"/>
      <w:r w:rsidR="00030403">
        <w:rPr>
          <w:color w:val="000000"/>
          <w:sz w:val="28"/>
          <w:szCs w:val="28"/>
        </w:rPr>
        <w:t>заблужнение</w:t>
      </w:r>
      <w:proofErr w:type="spellEnd"/>
      <w:r w:rsidR="00030403">
        <w:rPr>
          <w:color w:val="000000"/>
          <w:sz w:val="28"/>
          <w:szCs w:val="28"/>
        </w:rPr>
        <w:t xml:space="preserve"> непосредственно на этапе знакомства с заголовочным комплексом. Так, заголовок</w:t>
      </w:r>
      <w:r w:rsidR="007222E2">
        <w:rPr>
          <w:color w:val="000000"/>
          <w:sz w:val="28"/>
          <w:szCs w:val="28"/>
        </w:rPr>
        <w:t xml:space="preserve"> </w:t>
      </w:r>
      <w:r w:rsidR="007222E2" w:rsidRPr="007222E2">
        <w:rPr>
          <w:color w:val="000000"/>
          <w:sz w:val="28"/>
          <w:szCs w:val="28"/>
        </w:rPr>
        <w:t>(«</w:t>
      </w:r>
      <w:r w:rsidR="007222E2" w:rsidRPr="007222E2">
        <w:rPr>
          <w:i/>
          <w:sz w:val="28"/>
          <w:szCs w:val="28"/>
        </w:rPr>
        <w:t>Поэтические банкноты с российским акцентом»</w:t>
      </w:r>
      <w:r w:rsidR="007222E2">
        <w:rPr>
          <w:rStyle w:val="ae"/>
          <w:i/>
          <w:sz w:val="28"/>
          <w:szCs w:val="28"/>
        </w:rPr>
        <w:footnoteReference w:id="73"/>
      </w:r>
      <w:r w:rsidR="007222E2" w:rsidRPr="007222E2">
        <w:rPr>
          <w:sz w:val="28"/>
          <w:szCs w:val="28"/>
        </w:rPr>
        <w:t>)</w:t>
      </w:r>
      <w:r w:rsidR="00030403" w:rsidRPr="007222E2">
        <w:rPr>
          <w:i/>
          <w:color w:val="000000"/>
          <w:sz w:val="28"/>
          <w:szCs w:val="28"/>
        </w:rPr>
        <w:t xml:space="preserve"> </w:t>
      </w:r>
      <w:r w:rsidR="00030403">
        <w:rPr>
          <w:color w:val="000000"/>
          <w:sz w:val="28"/>
          <w:szCs w:val="28"/>
        </w:rPr>
        <w:t xml:space="preserve">всегда указывает на централизовацию исторической фигуры в повествовательном сюжете журналистского материала, однако, </w:t>
      </w:r>
      <w:r w:rsidR="007222E2">
        <w:rPr>
          <w:color w:val="000000"/>
          <w:sz w:val="28"/>
          <w:szCs w:val="28"/>
        </w:rPr>
        <w:t>при минимальном погружении в текст читателю становится ясно, что в центре внимания автора оказываются исторические события, связанные с созданием данной купюры.</w:t>
      </w:r>
    </w:p>
    <w:p w14:paraId="12418209" w14:textId="185D8ECA" w:rsidR="007222E2" w:rsidRDefault="007222E2" w:rsidP="007222E2">
      <w:pPr>
        <w:pStyle w:val="a5"/>
        <w:spacing w:before="0" w:beforeAutospacing="0" w:after="0" w:afterAutospacing="0" w:line="360" w:lineRule="auto"/>
        <w:ind w:firstLine="709"/>
        <w:jc w:val="both"/>
        <w:textAlignment w:val="top"/>
        <w:rPr>
          <w:color w:val="000000"/>
          <w:sz w:val="28"/>
          <w:szCs w:val="28"/>
        </w:rPr>
      </w:pPr>
      <w:r w:rsidRPr="007222E2">
        <w:rPr>
          <w:color w:val="000000"/>
          <w:sz w:val="28"/>
          <w:szCs w:val="28"/>
        </w:rPr>
        <w:t>Стоит</w:t>
      </w:r>
      <w:r>
        <w:rPr>
          <w:color w:val="000000"/>
          <w:sz w:val="28"/>
          <w:szCs w:val="28"/>
        </w:rPr>
        <w:t xml:space="preserve"> отметить, что аналогичные публикации являются многосерийным форматом журнала «Наука и жизнь».</w:t>
      </w:r>
    </w:p>
    <w:p w14:paraId="51C32818" w14:textId="340049A5" w:rsidR="0028194E" w:rsidRPr="006E3C5A" w:rsidRDefault="007222E2" w:rsidP="006E3C5A">
      <w:pPr>
        <w:pStyle w:val="a5"/>
        <w:spacing w:before="0" w:beforeAutospacing="0" w:after="0" w:afterAutospacing="0" w:line="360" w:lineRule="auto"/>
        <w:ind w:firstLine="709"/>
        <w:jc w:val="both"/>
        <w:textAlignment w:val="top"/>
        <w:rPr>
          <w:color w:val="000000"/>
          <w:sz w:val="28"/>
          <w:szCs w:val="28"/>
          <w:shd w:val="clear" w:color="auto" w:fill="FFFFFF"/>
        </w:rPr>
      </w:pPr>
      <w:r>
        <w:rPr>
          <w:color w:val="000000"/>
          <w:sz w:val="28"/>
          <w:szCs w:val="28"/>
          <w:shd w:val="clear" w:color="auto" w:fill="FFFFFF"/>
        </w:rPr>
        <w:t xml:space="preserve">Узкоспециализированная же периодика придерживается исключительно снижения уровня терминологической перегруженности текста. Так, например, критичность Виктора Когана в материале, посвященном Тому Вулфу, выражается в </w:t>
      </w:r>
      <w:r w:rsidR="006E3C5A">
        <w:rPr>
          <w:color w:val="000000"/>
          <w:sz w:val="28"/>
          <w:szCs w:val="28"/>
          <w:shd w:val="clear" w:color="auto" w:fill="FFFFFF"/>
        </w:rPr>
        <w:t xml:space="preserve">лаконичной </w:t>
      </w:r>
      <w:proofErr w:type="spellStart"/>
      <w:r w:rsidR="006E3C5A">
        <w:rPr>
          <w:color w:val="000000"/>
          <w:sz w:val="28"/>
          <w:szCs w:val="28"/>
          <w:shd w:val="clear" w:color="auto" w:fill="FFFFFF"/>
        </w:rPr>
        <w:t>оценочности</w:t>
      </w:r>
      <w:proofErr w:type="spellEnd"/>
      <w:r w:rsidR="006E3C5A">
        <w:rPr>
          <w:color w:val="000000"/>
          <w:sz w:val="28"/>
          <w:szCs w:val="28"/>
          <w:shd w:val="clear" w:color="auto" w:fill="FFFFFF"/>
        </w:rPr>
        <w:t xml:space="preserve"> приводимых в тексте произведений: </w:t>
      </w:r>
      <w:r w:rsidR="0028194E" w:rsidRPr="0028194E">
        <w:rPr>
          <w:i/>
          <w:color w:val="000000"/>
          <w:sz w:val="28"/>
          <w:szCs w:val="28"/>
          <w:shd w:val="clear" w:color="auto" w:fill="FFFFFF"/>
        </w:rPr>
        <w:t>«Костры амбиций» — книга, укрепившая его репутацию как выдающегося летописца своего века. Роман получил книжную премию «</w:t>
      </w:r>
      <w:proofErr w:type="spellStart"/>
      <w:r w:rsidR="0028194E" w:rsidRPr="0028194E">
        <w:rPr>
          <w:i/>
          <w:color w:val="000000"/>
          <w:sz w:val="28"/>
          <w:szCs w:val="28"/>
          <w:shd w:val="clear" w:color="auto" w:fill="FFFFFF"/>
        </w:rPr>
        <w:t>Амбассадор</w:t>
      </w:r>
      <w:proofErr w:type="spellEnd"/>
      <w:r w:rsidR="0028194E" w:rsidRPr="0028194E">
        <w:rPr>
          <w:i/>
          <w:color w:val="000000"/>
          <w:sz w:val="28"/>
          <w:szCs w:val="28"/>
          <w:shd w:val="clear" w:color="auto" w:fill="FFFFFF"/>
        </w:rPr>
        <w:t xml:space="preserve">» и в 1990 году был экранизирован. Не менее популярными были «Мужчина в полный рост» и «Я — Шарлотта </w:t>
      </w:r>
      <w:proofErr w:type="spellStart"/>
      <w:r w:rsidR="0028194E" w:rsidRPr="0028194E">
        <w:rPr>
          <w:i/>
          <w:color w:val="000000"/>
          <w:sz w:val="28"/>
          <w:szCs w:val="28"/>
          <w:shd w:val="clear" w:color="auto" w:fill="FFFFFF"/>
        </w:rPr>
        <w:t>Симмонс</w:t>
      </w:r>
      <w:proofErr w:type="spellEnd"/>
      <w:r w:rsidR="0028194E" w:rsidRPr="0028194E">
        <w:rPr>
          <w:i/>
          <w:color w:val="000000"/>
          <w:sz w:val="28"/>
          <w:szCs w:val="28"/>
          <w:shd w:val="clear" w:color="auto" w:fill="FFFFFF"/>
        </w:rPr>
        <w:t>». Вулф экспериментировал со стилем, блестяще пользуясь языком своих героев</w:t>
      </w:r>
      <w:r w:rsidR="0028194E">
        <w:rPr>
          <w:i/>
          <w:color w:val="000000"/>
          <w:sz w:val="28"/>
          <w:szCs w:val="28"/>
          <w:shd w:val="clear" w:color="auto" w:fill="FFFFFF"/>
        </w:rPr>
        <w:t>»</w:t>
      </w:r>
      <w:r w:rsidR="0028194E">
        <w:rPr>
          <w:rStyle w:val="ae"/>
          <w:i/>
          <w:color w:val="000000"/>
          <w:sz w:val="28"/>
          <w:szCs w:val="28"/>
          <w:shd w:val="clear" w:color="auto" w:fill="FFFFFF"/>
        </w:rPr>
        <w:footnoteReference w:id="74"/>
      </w:r>
      <w:r w:rsidR="006E3C5A">
        <w:rPr>
          <w:i/>
          <w:color w:val="000000"/>
          <w:sz w:val="28"/>
          <w:szCs w:val="28"/>
          <w:shd w:val="clear" w:color="auto" w:fill="FFFFFF"/>
        </w:rPr>
        <w:t xml:space="preserve"> – </w:t>
      </w:r>
      <w:r w:rsidR="006E3C5A" w:rsidRPr="006E3C5A">
        <w:rPr>
          <w:color w:val="000000"/>
          <w:sz w:val="28"/>
          <w:szCs w:val="28"/>
          <w:shd w:val="clear" w:color="auto" w:fill="FFFFFF"/>
        </w:rPr>
        <w:t xml:space="preserve">здесь </w:t>
      </w:r>
      <w:proofErr w:type="spellStart"/>
      <w:r w:rsidR="006E3C5A" w:rsidRPr="006E3C5A">
        <w:rPr>
          <w:color w:val="000000"/>
          <w:sz w:val="28"/>
          <w:szCs w:val="28"/>
          <w:shd w:val="clear" w:color="auto" w:fill="FFFFFF"/>
        </w:rPr>
        <w:t>наблюдае</w:t>
      </w:r>
      <w:r w:rsidR="006E3C5A">
        <w:rPr>
          <w:color w:val="000000"/>
          <w:sz w:val="28"/>
          <w:szCs w:val="28"/>
          <w:shd w:val="clear" w:color="auto" w:fill="FFFFFF"/>
        </w:rPr>
        <w:t>ется</w:t>
      </w:r>
      <w:proofErr w:type="spellEnd"/>
      <w:r w:rsidR="006E3C5A">
        <w:rPr>
          <w:color w:val="000000"/>
          <w:sz w:val="28"/>
          <w:szCs w:val="28"/>
          <w:shd w:val="clear" w:color="auto" w:fill="FFFFFF"/>
        </w:rPr>
        <w:t xml:space="preserve"> </w:t>
      </w:r>
      <w:r w:rsidR="006E3C5A">
        <w:rPr>
          <w:color w:val="000000"/>
          <w:sz w:val="28"/>
          <w:szCs w:val="28"/>
          <w:shd w:val="clear" w:color="auto" w:fill="FFFFFF"/>
        </w:rPr>
        <w:lastRenderedPageBreak/>
        <w:t>авторское избегание сложных синтаксических конструкций, а также излишней информационной загруженности текстового материала.</w:t>
      </w:r>
    </w:p>
    <w:p w14:paraId="7CAF0882" w14:textId="52178282" w:rsidR="0028194E" w:rsidRPr="006E3C5A" w:rsidRDefault="006E3C5A" w:rsidP="009E1785">
      <w:pPr>
        <w:pStyle w:val="a5"/>
        <w:spacing w:before="0" w:beforeAutospacing="0" w:after="0" w:afterAutospacing="0" w:line="360" w:lineRule="auto"/>
        <w:ind w:firstLine="709"/>
        <w:jc w:val="both"/>
        <w:textAlignment w:val="top"/>
        <w:rPr>
          <w:color w:val="000000"/>
          <w:sz w:val="28"/>
          <w:szCs w:val="28"/>
        </w:rPr>
      </w:pPr>
      <w:r>
        <w:rPr>
          <w:color w:val="000000"/>
          <w:sz w:val="28"/>
          <w:szCs w:val="28"/>
        </w:rPr>
        <w:t>Таким образом, наблюдаются и существенные различия в восприятии научно-популярных редакций степени релевантности использования тех или иных наборов стилистических средств в процессе снижения сложности восприятия информации для массовой аудитории.</w:t>
      </w:r>
    </w:p>
    <w:p w14:paraId="0536D56A" w14:textId="6AF6A88A" w:rsidR="003C778F" w:rsidRDefault="003C778F" w:rsidP="009D084B">
      <w:pPr>
        <w:pStyle w:val="a5"/>
        <w:numPr>
          <w:ilvl w:val="0"/>
          <w:numId w:val="26"/>
        </w:numPr>
        <w:spacing w:before="0" w:beforeAutospacing="0" w:after="0" w:afterAutospacing="0" w:line="360" w:lineRule="auto"/>
        <w:jc w:val="both"/>
        <w:textAlignment w:val="top"/>
        <w:rPr>
          <w:b/>
          <w:color w:val="000000"/>
          <w:sz w:val="28"/>
          <w:szCs w:val="28"/>
        </w:rPr>
      </w:pPr>
      <w:r w:rsidRPr="009E1785">
        <w:rPr>
          <w:b/>
          <w:color w:val="000000"/>
          <w:sz w:val="28"/>
          <w:szCs w:val="28"/>
        </w:rPr>
        <w:t>Тематическое разнообразие публикаций</w:t>
      </w:r>
    </w:p>
    <w:p w14:paraId="20531789" w14:textId="056DC0C6" w:rsidR="007F7C05" w:rsidRDefault="006E3C5A" w:rsidP="006E3C5A">
      <w:pPr>
        <w:pStyle w:val="a5"/>
        <w:spacing w:before="0" w:beforeAutospacing="0" w:after="0" w:afterAutospacing="0" w:line="360" w:lineRule="auto"/>
        <w:ind w:firstLine="709"/>
        <w:jc w:val="both"/>
        <w:textAlignment w:val="top"/>
        <w:rPr>
          <w:color w:val="000000"/>
          <w:sz w:val="28"/>
          <w:szCs w:val="28"/>
        </w:rPr>
      </w:pPr>
      <w:r>
        <w:rPr>
          <w:color w:val="000000"/>
          <w:sz w:val="28"/>
          <w:szCs w:val="28"/>
        </w:rPr>
        <w:t xml:space="preserve">Гуманитарное знание находится на периферийной зоне в процессе научной популяризации. Так, в системе научно-популярного журнала часто можно наблюдать отсутствие рубрики или отдела, специализирующегося на презентации гуманитарной информации. В частности, в структуре универсальных научно-популярных журналов при взгляде на </w:t>
      </w:r>
      <w:proofErr w:type="spellStart"/>
      <w:r>
        <w:rPr>
          <w:color w:val="000000"/>
          <w:sz w:val="28"/>
          <w:szCs w:val="28"/>
        </w:rPr>
        <w:t>рубрификацию</w:t>
      </w:r>
      <w:proofErr w:type="spellEnd"/>
      <w:r>
        <w:rPr>
          <w:color w:val="000000"/>
          <w:sz w:val="28"/>
          <w:szCs w:val="28"/>
        </w:rPr>
        <w:t xml:space="preserve"> не всегда можно понять, о на какой сфере гуманитарного знания может быть</w:t>
      </w:r>
      <w:r w:rsidR="007F7C05">
        <w:rPr>
          <w:color w:val="000000"/>
          <w:sz w:val="28"/>
          <w:szCs w:val="28"/>
        </w:rPr>
        <w:t xml:space="preserve"> речь. Так, например, </w:t>
      </w:r>
      <w:proofErr w:type="spellStart"/>
      <w:r w:rsidR="007F7C05">
        <w:rPr>
          <w:color w:val="000000"/>
          <w:sz w:val="28"/>
          <w:szCs w:val="28"/>
        </w:rPr>
        <w:t>рубрификация</w:t>
      </w:r>
      <w:proofErr w:type="spellEnd"/>
      <w:r w:rsidR="007F7C05">
        <w:rPr>
          <w:color w:val="000000"/>
          <w:sz w:val="28"/>
          <w:szCs w:val="28"/>
        </w:rPr>
        <w:t xml:space="preserve"> журнала «Машины и механизмы» - «Творчество», «Культура», «Интересно», «Механизм общества», «Механизм профессии» «Механизм традиции» и «наука»</w:t>
      </w:r>
      <w:r w:rsidR="007F7C05" w:rsidRPr="007F7C05">
        <w:rPr>
          <w:rStyle w:val="ae"/>
          <w:color w:val="000000"/>
          <w:sz w:val="28"/>
          <w:szCs w:val="28"/>
        </w:rPr>
        <w:t xml:space="preserve"> </w:t>
      </w:r>
      <w:r w:rsidR="007F7C05">
        <w:rPr>
          <w:rStyle w:val="ae"/>
          <w:color w:val="000000"/>
          <w:sz w:val="28"/>
          <w:szCs w:val="28"/>
        </w:rPr>
        <w:footnoteReference w:id="75"/>
      </w:r>
      <w:r w:rsidR="007F7C05">
        <w:rPr>
          <w:color w:val="000000"/>
          <w:sz w:val="28"/>
          <w:szCs w:val="28"/>
        </w:rPr>
        <w:t>– оставляет закрытым.</w:t>
      </w:r>
    </w:p>
    <w:p w14:paraId="2967B353" w14:textId="04987E93" w:rsidR="001E19F5" w:rsidRPr="009E1785" w:rsidRDefault="007F7C05" w:rsidP="007F7C05">
      <w:pPr>
        <w:pStyle w:val="a5"/>
        <w:spacing w:before="0" w:beforeAutospacing="0" w:after="0" w:afterAutospacing="0" w:line="360" w:lineRule="auto"/>
        <w:ind w:firstLine="709"/>
        <w:jc w:val="both"/>
        <w:textAlignment w:val="top"/>
        <w:rPr>
          <w:color w:val="000000"/>
          <w:sz w:val="28"/>
          <w:szCs w:val="28"/>
        </w:rPr>
      </w:pPr>
      <w:r>
        <w:rPr>
          <w:color w:val="000000"/>
          <w:sz w:val="28"/>
          <w:szCs w:val="28"/>
        </w:rPr>
        <w:t xml:space="preserve">В сравнение приведем </w:t>
      </w:r>
      <w:proofErr w:type="spellStart"/>
      <w:r>
        <w:rPr>
          <w:color w:val="000000"/>
          <w:sz w:val="28"/>
          <w:szCs w:val="28"/>
        </w:rPr>
        <w:t>рубрификацию</w:t>
      </w:r>
      <w:proofErr w:type="spellEnd"/>
      <w:r>
        <w:rPr>
          <w:color w:val="000000"/>
          <w:sz w:val="28"/>
          <w:szCs w:val="28"/>
        </w:rPr>
        <w:t xml:space="preserve"> сайта журнала «</w:t>
      </w:r>
      <w:proofErr w:type="spellStart"/>
      <w:r>
        <w:rPr>
          <w:color w:val="000000"/>
          <w:sz w:val="28"/>
          <w:szCs w:val="28"/>
        </w:rPr>
        <w:t>Дистопия</w:t>
      </w:r>
      <w:proofErr w:type="spellEnd"/>
      <w:r>
        <w:rPr>
          <w:color w:val="000000"/>
          <w:sz w:val="28"/>
          <w:szCs w:val="28"/>
        </w:rPr>
        <w:t>» с присущей однозначностью заглавий рубрик представление о тематики данного отдела, а именно: «Наши дни», «Философия», «Мифология», «Литература» и «Психоанализ</w:t>
      </w:r>
      <w:r w:rsidR="001E19F5">
        <w:rPr>
          <w:rStyle w:val="ae"/>
          <w:color w:val="000000"/>
          <w:sz w:val="28"/>
          <w:szCs w:val="28"/>
        </w:rPr>
        <w:footnoteReference w:id="76"/>
      </w:r>
      <w:r>
        <w:rPr>
          <w:color w:val="000000"/>
          <w:sz w:val="28"/>
          <w:szCs w:val="28"/>
        </w:rPr>
        <w:t>.</w:t>
      </w:r>
    </w:p>
    <w:p w14:paraId="72096CD8" w14:textId="693C79E8" w:rsidR="00282F22" w:rsidRDefault="00282F22" w:rsidP="009D084B">
      <w:pPr>
        <w:pStyle w:val="a5"/>
        <w:numPr>
          <w:ilvl w:val="0"/>
          <w:numId w:val="26"/>
        </w:numPr>
        <w:spacing w:before="0" w:beforeAutospacing="0" w:after="0" w:afterAutospacing="0" w:line="360" w:lineRule="auto"/>
        <w:jc w:val="both"/>
        <w:textAlignment w:val="top"/>
        <w:rPr>
          <w:b/>
          <w:color w:val="000000"/>
          <w:sz w:val="28"/>
          <w:szCs w:val="28"/>
        </w:rPr>
      </w:pPr>
      <w:r w:rsidRPr="009E1785">
        <w:rPr>
          <w:b/>
          <w:color w:val="000000"/>
          <w:sz w:val="28"/>
          <w:szCs w:val="28"/>
        </w:rPr>
        <w:t>Сотрудничество с Институтами</w:t>
      </w:r>
    </w:p>
    <w:p w14:paraId="501DB570" w14:textId="786D3404" w:rsidR="007F7C05" w:rsidRPr="007F7C05" w:rsidRDefault="007F7C05" w:rsidP="007F7C05">
      <w:pPr>
        <w:pStyle w:val="a5"/>
        <w:spacing w:before="0" w:beforeAutospacing="0" w:after="0" w:afterAutospacing="0" w:line="360" w:lineRule="auto"/>
        <w:ind w:firstLine="709"/>
        <w:jc w:val="both"/>
        <w:textAlignment w:val="top"/>
        <w:rPr>
          <w:color w:val="000000"/>
          <w:sz w:val="28"/>
          <w:szCs w:val="28"/>
        </w:rPr>
      </w:pPr>
      <w:r>
        <w:rPr>
          <w:color w:val="000000"/>
          <w:sz w:val="28"/>
          <w:szCs w:val="28"/>
        </w:rPr>
        <w:t>Ниша современных научно-популярных СМИ представляет собой не только элемент научной популяризации, но и самостоятельную площадку для научной коммуникации. Так, например, среди аудитории универсальных научно-популярных журналов большой интерес представляют интервью с научными сотрудниками. Именно учёные выступают на страницах научно-</w:t>
      </w:r>
      <w:r>
        <w:rPr>
          <w:color w:val="000000"/>
          <w:sz w:val="28"/>
          <w:szCs w:val="28"/>
        </w:rPr>
        <w:lastRenderedPageBreak/>
        <w:t xml:space="preserve">популярной прессы, в то время как узкоспециализированная периодика стремится к представлению наиболее значимых фигур в области </w:t>
      </w:r>
      <w:r w:rsidR="00451B15">
        <w:rPr>
          <w:color w:val="000000"/>
          <w:sz w:val="28"/>
          <w:szCs w:val="28"/>
        </w:rPr>
        <w:t xml:space="preserve">практического применения данной области знания. </w:t>
      </w:r>
    </w:p>
    <w:p w14:paraId="10B36F76" w14:textId="1C3EA5E2" w:rsidR="00CD14DD" w:rsidRDefault="009E1785" w:rsidP="00451B15">
      <w:pPr>
        <w:pStyle w:val="a5"/>
        <w:spacing w:before="0" w:beforeAutospacing="0" w:after="0" w:afterAutospacing="0" w:line="360" w:lineRule="auto"/>
        <w:ind w:firstLine="709"/>
        <w:jc w:val="both"/>
        <w:textAlignment w:val="top"/>
        <w:rPr>
          <w:i/>
          <w:color w:val="000000" w:themeColor="text1"/>
          <w:sz w:val="28"/>
          <w:szCs w:val="28"/>
          <w:shd w:val="clear" w:color="auto" w:fill="FFFFFF"/>
        </w:rPr>
      </w:pPr>
      <w:r>
        <w:rPr>
          <w:color w:val="000000"/>
          <w:sz w:val="28"/>
          <w:szCs w:val="28"/>
        </w:rPr>
        <w:t>Здесь в качестве иллюстрации выступает деятельность редакции журнала «Кот Шредингера»</w:t>
      </w:r>
      <w:r w:rsidR="00451B15">
        <w:rPr>
          <w:color w:val="000000"/>
          <w:sz w:val="28"/>
          <w:szCs w:val="28"/>
        </w:rPr>
        <w:t xml:space="preserve">, с особой частотой выпускающая партнерские материалы с Институтами, образовательными проектами и т. д. В данном случае приглашенный специалист будет едва ли не единственным говорящим. Так, например, наблюдается рост популярности адаптированных к печати расшифровок лекций научных сотрудников, при этом роль журналиста сводится исключительно к литературному редактированию: </w:t>
      </w:r>
      <w:r w:rsidR="004C3A07" w:rsidRPr="004C3A07">
        <w:rPr>
          <w:i/>
          <w:color w:val="000000" w:themeColor="text1"/>
          <w:sz w:val="28"/>
          <w:szCs w:val="28"/>
          <w:shd w:val="clear" w:color="auto" w:fill="FFFFFF"/>
        </w:rPr>
        <w:t>«</w:t>
      </w:r>
      <w:r w:rsidR="00F7630D" w:rsidRPr="004C3A07">
        <w:rPr>
          <w:i/>
          <w:color w:val="000000" w:themeColor="text1"/>
          <w:sz w:val="28"/>
          <w:szCs w:val="28"/>
          <w:shd w:val="clear" w:color="auto" w:fill="FFFFFF"/>
        </w:rPr>
        <w:t>В</w:t>
      </w:r>
      <w:r w:rsidR="004C3A07" w:rsidRPr="004C3A07">
        <w:rPr>
          <w:i/>
          <w:color w:val="000000" w:themeColor="text1"/>
          <w:sz w:val="28"/>
          <w:szCs w:val="28"/>
          <w:shd w:val="clear" w:color="auto" w:fill="FFFFFF"/>
        </w:rPr>
        <w:t xml:space="preserve"> </w:t>
      </w:r>
      <w:r w:rsidR="00F7630D" w:rsidRPr="004C3A07">
        <w:rPr>
          <w:i/>
          <w:color w:val="000000" w:themeColor="text1"/>
          <w:sz w:val="28"/>
          <w:szCs w:val="28"/>
          <w:shd w:val="clear" w:color="auto" w:fill="FFFFFF"/>
        </w:rPr>
        <w:t>узком смысле термин «Средневековье» подразумевает ряд специфических элементов, о</w:t>
      </w:r>
      <w:r w:rsidR="004C3A07" w:rsidRPr="004C3A07">
        <w:rPr>
          <w:i/>
          <w:color w:val="000000" w:themeColor="text1"/>
          <w:sz w:val="28"/>
          <w:szCs w:val="28"/>
          <w:shd w:val="clear" w:color="auto" w:fill="FFFFFF"/>
        </w:rPr>
        <w:t xml:space="preserve"> </w:t>
      </w:r>
      <w:r w:rsidR="00F7630D" w:rsidRPr="004C3A07">
        <w:rPr>
          <w:i/>
          <w:color w:val="000000" w:themeColor="text1"/>
          <w:sz w:val="28"/>
          <w:szCs w:val="28"/>
          <w:shd w:val="clear" w:color="auto" w:fill="FFFFFF"/>
        </w:rPr>
        <w:t>которых</w:t>
      </w:r>
      <w:r w:rsidR="004C3A07" w:rsidRPr="004C3A07">
        <w:rPr>
          <w:i/>
          <w:color w:val="000000" w:themeColor="text1"/>
          <w:sz w:val="28"/>
          <w:szCs w:val="28"/>
          <w:shd w:val="clear" w:color="auto" w:fill="FFFFFF"/>
        </w:rPr>
        <w:t xml:space="preserve"> </w:t>
      </w:r>
      <w:r w:rsidR="00F7630D" w:rsidRPr="004C3A07">
        <w:rPr>
          <w:i/>
          <w:color w:val="000000" w:themeColor="text1"/>
          <w:sz w:val="28"/>
          <w:szCs w:val="28"/>
          <w:shd w:val="clear" w:color="auto" w:fill="FFFFFF"/>
        </w:rPr>
        <w:t>вы, я думаю, все прекрасно знаете: феодальная система землепользования, вассалитет, подавляющая роль церкви в жизни общества, идеалы монашества и рыцарства</w:t>
      </w:r>
      <w:r w:rsidR="004C3A07" w:rsidRPr="004C3A07">
        <w:rPr>
          <w:i/>
          <w:color w:val="000000" w:themeColor="text1"/>
          <w:sz w:val="28"/>
          <w:szCs w:val="28"/>
          <w:shd w:val="clear" w:color="auto" w:fill="FFFFFF"/>
        </w:rPr>
        <w:t>»</w:t>
      </w:r>
      <w:r w:rsidR="00F7630D" w:rsidRPr="004C3A07">
        <w:rPr>
          <w:rStyle w:val="ae"/>
          <w:i/>
          <w:color w:val="000000" w:themeColor="text1"/>
          <w:sz w:val="28"/>
          <w:szCs w:val="28"/>
          <w:shd w:val="clear" w:color="auto" w:fill="FFFFFF"/>
        </w:rPr>
        <w:footnoteReference w:id="77"/>
      </w:r>
      <w:r w:rsidR="00451B15">
        <w:rPr>
          <w:i/>
          <w:color w:val="000000" w:themeColor="text1"/>
          <w:sz w:val="28"/>
          <w:szCs w:val="28"/>
          <w:shd w:val="clear" w:color="auto" w:fill="FFFFFF"/>
        </w:rPr>
        <w:t>.</w:t>
      </w:r>
    </w:p>
    <w:p w14:paraId="439EB718" w14:textId="4B1FF4D7" w:rsidR="001E19F5" w:rsidRDefault="00451B15" w:rsidP="00451B15">
      <w:pPr>
        <w:pStyle w:val="a5"/>
        <w:spacing w:before="0" w:beforeAutospacing="0" w:after="0" w:afterAutospacing="0" w:line="360" w:lineRule="auto"/>
        <w:ind w:firstLine="709"/>
        <w:jc w:val="both"/>
        <w:textAlignment w:val="top"/>
        <w:rPr>
          <w:i/>
          <w:color w:val="000000" w:themeColor="text1"/>
          <w:sz w:val="28"/>
          <w:szCs w:val="28"/>
          <w:shd w:val="clear" w:color="auto" w:fill="FFFFFF"/>
        </w:rPr>
      </w:pPr>
      <w:r>
        <w:rPr>
          <w:color w:val="000000"/>
          <w:sz w:val="28"/>
          <w:szCs w:val="28"/>
        </w:rPr>
        <w:t>В то время, как эксперт, представленный на станицах узкоспециализированного издания, будет стремиться к диалогу с потенциальным читателем «на равных». Так, например, при редакторской обработке текстового материала журналист стремится минимизировать расхождение языковых черт героя публикации и его текстовый вариант выступления: «</w:t>
      </w:r>
      <w:r w:rsidR="001E19F5" w:rsidRPr="00D52D60">
        <w:rPr>
          <w:i/>
          <w:color w:val="000000" w:themeColor="text1"/>
          <w:sz w:val="28"/>
          <w:szCs w:val="28"/>
          <w:shd w:val="clear" w:color="auto" w:fill="FFFFFF"/>
        </w:rPr>
        <w:t xml:space="preserve">Возможно, нам всем следует перечитать «Шутку» Милана </w:t>
      </w:r>
      <w:proofErr w:type="spellStart"/>
      <w:r w:rsidR="001E19F5" w:rsidRPr="00D52D60">
        <w:rPr>
          <w:i/>
          <w:color w:val="000000" w:themeColor="text1"/>
          <w:sz w:val="28"/>
          <w:szCs w:val="28"/>
          <w:shd w:val="clear" w:color="auto" w:fill="FFFFFF"/>
        </w:rPr>
        <w:t>Кундеры</w:t>
      </w:r>
      <w:proofErr w:type="spellEnd"/>
      <w:r w:rsidR="001E19F5" w:rsidRPr="00D52D60">
        <w:rPr>
          <w:i/>
          <w:color w:val="000000" w:themeColor="text1"/>
          <w:sz w:val="28"/>
          <w:szCs w:val="28"/>
          <w:shd w:val="clear" w:color="auto" w:fill="FFFFFF"/>
        </w:rPr>
        <w:t xml:space="preserve"> — в Чехословакии шутка могла иметь огромные политические последствия. Я люблю юмор по двум причинам. Первая — он приносит радость, а радость нужна нам всем. Вторая — он может породить взрыв правды</w:t>
      </w:r>
      <w:r>
        <w:rPr>
          <w:i/>
          <w:color w:val="000000" w:themeColor="text1"/>
          <w:sz w:val="28"/>
          <w:szCs w:val="28"/>
          <w:shd w:val="clear" w:color="auto" w:fill="FFFFFF"/>
        </w:rPr>
        <w:t>»</w:t>
      </w:r>
      <w:r w:rsidR="001E19F5" w:rsidRPr="00D52D60">
        <w:rPr>
          <w:rStyle w:val="ae"/>
          <w:i/>
          <w:color w:val="000000" w:themeColor="text1"/>
          <w:sz w:val="28"/>
          <w:szCs w:val="28"/>
          <w:shd w:val="clear" w:color="auto" w:fill="FFFFFF"/>
        </w:rPr>
        <w:footnoteReference w:id="78"/>
      </w:r>
      <w:r>
        <w:rPr>
          <w:i/>
          <w:color w:val="000000" w:themeColor="text1"/>
          <w:sz w:val="28"/>
          <w:szCs w:val="28"/>
          <w:shd w:val="clear" w:color="auto" w:fill="FFFFFF"/>
        </w:rPr>
        <w:t>.</w:t>
      </w:r>
    </w:p>
    <w:p w14:paraId="2400B379" w14:textId="204D485A" w:rsidR="00451B15" w:rsidRPr="00451B15" w:rsidRDefault="00451B15" w:rsidP="00451B15">
      <w:pPr>
        <w:pStyle w:val="a5"/>
        <w:spacing w:before="0" w:beforeAutospacing="0" w:after="0" w:afterAutospacing="0" w:line="360" w:lineRule="auto"/>
        <w:ind w:firstLine="709"/>
        <w:jc w:val="both"/>
        <w:textAlignment w:val="top"/>
        <w:rPr>
          <w:color w:val="000000"/>
          <w:sz w:val="28"/>
          <w:szCs w:val="28"/>
        </w:rPr>
      </w:pPr>
      <w:r>
        <w:rPr>
          <w:color w:val="000000"/>
          <w:sz w:val="28"/>
          <w:szCs w:val="28"/>
        </w:rPr>
        <w:lastRenderedPageBreak/>
        <w:t xml:space="preserve">Таким образом, несмотря на схожесть критериев качества к публикуемым материалам, универсальные научно-популярные журналы и узкоспециализированная периодика занимают разные позиции в вопросе их воплощения. Универсальные издания продолжают работу в рамках традиционного понимания особенностей научно-популярных СМИ. Вместе с тем, гибридные научно-популярные издания стремятся отделиться </w:t>
      </w:r>
      <w:r w:rsidR="005D5A1C">
        <w:rPr>
          <w:color w:val="000000"/>
          <w:sz w:val="28"/>
          <w:szCs w:val="28"/>
        </w:rPr>
        <w:t>от принадлежности к научно-популярной нише медиарынка в её классическом позиционировании.</w:t>
      </w:r>
    </w:p>
    <w:p w14:paraId="407C1D9B" w14:textId="6DE63B5F" w:rsidR="004833C4" w:rsidRPr="004833C4" w:rsidRDefault="004833C4" w:rsidP="004833C4">
      <w:pPr>
        <w:spacing w:line="259" w:lineRule="auto"/>
        <w:jc w:val="left"/>
        <w:rPr>
          <w:rFonts w:eastAsia="Times New Roman" w:cs="Times New Roman"/>
          <w:sz w:val="24"/>
          <w:szCs w:val="28"/>
          <w:lang w:eastAsia="ru-RU"/>
        </w:rPr>
      </w:pPr>
      <w:r>
        <w:rPr>
          <w:szCs w:val="28"/>
        </w:rPr>
        <w:br w:type="page"/>
      </w:r>
    </w:p>
    <w:p w14:paraId="4297E644" w14:textId="32761896" w:rsidR="00FE1B18" w:rsidRDefault="00FE1B18" w:rsidP="00EF5DE0">
      <w:pPr>
        <w:pStyle w:val="1"/>
        <w:ind w:left="720"/>
      </w:pPr>
      <w:bookmarkStart w:id="10" w:name="_Toc513303815"/>
      <w:bookmarkStart w:id="11" w:name="_Toc515012968"/>
      <w:r>
        <w:lastRenderedPageBreak/>
        <w:t xml:space="preserve">1.3. Особенности гибридных </w:t>
      </w:r>
      <w:r w:rsidR="00EF5DE0">
        <w:t>медиа</w:t>
      </w:r>
      <w:r>
        <w:t>проектов, популяризирующих гуманитарное научное знание</w:t>
      </w:r>
      <w:bookmarkEnd w:id="10"/>
      <w:bookmarkEnd w:id="11"/>
    </w:p>
    <w:p w14:paraId="688361D8" w14:textId="42BE84F7" w:rsidR="00FE1B18" w:rsidRDefault="00FE1B18" w:rsidP="00EF5DE0">
      <w:pPr>
        <w:pStyle w:val="a5"/>
        <w:spacing w:before="0" w:beforeAutospacing="0" w:after="0" w:afterAutospacing="0" w:line="360" w:lineRule="auto"/>
        <w:ind w:firstLine="709"/>
        <w:jc w:val="both"/>
        <w:textAlignment w:val="top"/>
        <w:rPr>
          <w:color w:val="000000"/>
          <w:sz w:val="28"/>
          <w:szCs w:val="28"/>
        </w:rPr>
      </w:pPr>
      <w:r>
        <w:rPr>
          <w:color w:val="000000"/>
          <w:sz w:val="28"/>
          <w:szCs w:val="28"/>
        </w:rPr>
        <w:t>Интернет оказал серь</w:t>
      </w:r>
      <w:r w:rsidR="00486EAC">
        <w:rPr>
          <w:color w:val="000000"/>
          <w:sz w:val="28"/>
          <w:szCs w:val="28"/>
        </w:rPr>
        <w:t>ё</w:t>
      </w:r>
      <w:r>
        <w:rPr>
          <w:color w:val="000000"/>
          <w:sz w:val="28"/>
          <w:szCs w:val="28"/>
        </w:rPr>
        <w:t xml:space="preserve">зное влияние на развитие современных </w:t>
      </w:r>
      <w:r w:rsidR="003D400E">
        <w:rPr>
          <w:color w:val="000000"/>
          <w:sz w:val="28"/>
          <w:szCs w:val="28"/>
        </w:rPr>
        <w:t>средств массовой информации</w:t>
      </w:r>
      <w:r>
        <w:rPr>
          <w:color w:val="000000"/>
          <w:sz w:val="28"/>
          <w:szCs w:val="28"/>
        </w:rPr>
        <w:t xml:space="preserve">. Так, традиционные СМИ – газеты и журналы, теле- и радиоканалы – вытесняются сетевыми аналогами. Это связано, в первую очередь, со скоростью передачи информации: особенности функционирования Интернета снимают необходимость «дозированной» подачи </w:t>
      </w:r>
      <w:r w:rsidR="00486EAC">
        <w:rPr>
          <w:color w:val="000000"/>
          <w:sz w:val="28"/>
          <w:szCs w:val="28"/>
        </w:rPr>
        <w:t>информационных сообщений</w:t>
      </w:r>
      <w:r>
        <w:rPr>
          <w:color w:val="000000"/>
          <w:sz w:val="28"/>
          <w:szCs w:val="28"/>
        </w:rPr>
        <w:t>. Кроме того, контент, непрерывно производимый сетевыми СМИ, находится в постоянном доступе читателя</w:t>
      </w:r>
      <w:r w:rsidR="00AD4BA2">
        <w:rPr>
          <w:color w:val="000000"/>
          <w:sz w:val="28"/>
          <w:szCs w:val="28"/>
        </w:rPr>
        <w:t>.</w:t>
      </w:r>
    </w:p>
    <w:p w14:paraId="20436AB9" w14:textId="5635DA6A" w:rsidR="00FE1B18" w:rsidRDefault="00FE1B18" w:rsidP="00FE1B18">
      <w:pPr>
        <w:pStyle w:val="a5"/>
        <w:spacing w:before="0" w:beforeAutospacing="0" w:after="0" w:afterAutospacing="0" w:line="360" w:lineRule="auto"/>
        <w:ind w:firstLine="709"/>
        <w:jc w:val="both"/>
        <w:textAlignment w:val="top"/>
        <w:rPr>
          <w:color w:val="000000"/>
          <w:sz w:val="28"/>
          <w:szCs w:val="28"/>
        </w:rPr>
      </w:pPr>
      <w:r>
        <w:rPr>
          <w:color w:val="000000"/>
          <w:sz w:val="28"/>
          <w:szCs w:val="28"/>
        </w:rPr>
        <w:t>В условиях Интернета аудитория и редакция онлайн-издания становятся равноправными участниками коммуникации и генерирования контента, и центральное место в этом процессе занимает интерактивность. В то же время, наблюдается «перенасыщение» читателя информацией, что влечет за собой сложности в привлечении внимания аудитории</w:t>
      </w:r>
      <w:r w:rsidR="00F72973">
        <w:rPr>
          <w:color w:val="000000"/>
          <w:sz w:val="28"/>
          <w:szCs w:val="28"/>
        </w:rPr>
        <w:t xml:space="preserve"> к выпускаемому контенту</w:t>
      </w:r>
      <w:r>
        <w:rPr>
          <w:color w:val="000000"/>
          <w:sz w:val="28"/>
          <w:szCs w:val="28"/>
        </w:rPr>
        <w:t>. В этих условиях среди числа основных задач журналиста на первый план выходит фильтрация, проверка и толкование получаемой им информации. Другими словами, журналисты «выступают «фильтрами внимания» для своей аудитории»</w:t>
      </w:r>
      <w:r>
        <w:rPr>
          <w:rStyle w:val="ae"/>
          <w:color w:val="000000"/>
          <w:sz w:val="28"/>
          <w:szCs w:val="28"/>
        </w:rPr>
        <w:footnoteReference w:id="79"/>
      </w:r>
      <w:r w:rsidR="00D8418E">
        <w:rPr>
          <w:color w:val="000000"/>
          <w:sz w:val="28"/>
          <w:szCs w:val="28"/>
        </w:rPr>
        <w:t>.</w:t>
      </w:r>
    </w:p>
    <w:p w14:paraId="03632556" w14:textId="17656667" w:rsidR="00174033" w:rsidRDefault="00FE1B18" w:rsidP="00FE1B18">
      <w:pPr>
        <w:pStyle w:val="a5"/>
        <w:spacing w:before="0" w:beforeAutospacing="0" w:after="0" w:afterAutospacing="0" w:line="360" w:lineRule="auto"/>
        <w:ind w:firstLine="709"/>
        <w:jc w:val="both"/>
        <w:textAlignment w:val="top"/>
        <w:rPr>
          <w:color w:val="000000"/>
          <w:sz w:val="28"/>
          <w:szCs w:val="28"/>
        </w:rPr>
      </w:pPr>
      <w:r>
        <w:rPr>
          <w:color w:val="000000"/>
          <w:sz w:val="28"/>
          <w:szCs w:val="28"/>
        </w:rPr>
        <w:t>Таким образом, актуальным становится поиск новых форматов и способов презентации текстового и визуального материала, и</w:t>
      </w:r>
      <w:r w:rsidR="00AD4BA2">
        <w:rPr>
          <w:color w:val="000000"/>
          <w:sz w:val="28"/>
          <w:szCs w:val="28"/>
        </w:rPr>
        <w:t>,</w:t>
      </w:r>
      <w:r>
        <w:rPr>
          <w:color w:val="000000"/>
          <w:sz w:val="28"/>
          <w:szCs w:val="28"/>
        </w:rPr>
        <w:t xml:space="preserve"> если общественно-политические СМИ стихийно пришли к конкретной и работающей концепции того, какими должны быть современные медиа с точки зрения формата и </w:t>
      </w:r>
      <w:r w:rsidR="00486EAC">
        <w:rPr>
          <w:color w:val="000000"/>
          <w:sz w:val="28"/>
          <w:szCs w:val="28"/>
        </w:rPr>
        <w:t xml:space="preserve">принципами </w:t>
      </w:r>
      <w:r>
        <w:rPr>
          <w:color w:val="000000"/>
          <w:sz w:val="28"/>
          <w:szCs w:val="28"/>
        </w:rPr>
        <w:t xml:space="preserve">работы с </w:t>
      </w:r>
      <w:proofErr w:type="spellStart"/>
      <w:r>
        <w:rPr>
          <w:color w:val="000000"/>
          <w:sz w:val="28"/>
          <w:szCs w:val="28"/>
        </w:rPr>
        <w:t>медиатекстом</w:t>
      </w:r>
      <w:proofErr w:type="spellEnd"/>
      <w:r>
        <w:rPr>
          <w:color w:val="000000"/>
          <w:sz w:val="28"/>
          <w:szCs w:val="28"/>
        </w:rPr>
        <w:t xml:space="preserve">, узкоспециализированные издания по-прежнему остаются в поиске наиболее эффективных стратегий </w:t>
      </w:r>
      <w:r w:rsidR="00486EAC">
        <w:rPr>
          <w:color w:val="000000"/>
          <w:sz w:val="28"/>
          <w:szCs w:val="28"/>
        </w:rPr>
        <w:t>развития</w:t>
      </w:r>
      <w:r>
        <w:rPr>
          <w:color w:val="000000"/>
          <w:sz w:val="28"/>
          <w:szCs w:val="28"/>
        </w:rPr>
        <w:t xml:space="preserve">. </w:t>
      </w:r>
      <w:r w:rsidR="00AD4BA2">
        <w:rPr>
          <w:color w:val="000000"/>
          <w:sz w:val="28"/>
          <w:szCs w:val="28"/>
        </w:rPr>
        <w:t xml:space="preserve">В частности, научно-популярная журналистика сферы гуманитарного знания испытывает острую потребность ухода от успевшего стать традиционным формата сетевых медиа с целью </w:t>
      </w:r>
      <w:r w:rsidR="00AD4BA2">
        <w:rPr>
          <w:color w:val="000000"/>
          <w:sz w:val="28"/>
          <w:szCs w:val="28"/>
        </w:rPr>
        <w:lastRenderedPageBreak/>
        <w:t xml:space="preserve">поиска наиболее эффективных способов актуализации научного знания и привлечения внимания разных групп аудитории СМИ. Иллюстративным в данном случае является </w:t>
      </w:r>
      <w:r w:rsidR="00486EAC">
        <w:rPr>
          <w:color w:val="000000"/>
          <w:sz w:val="28"/>
          <w:szCs w:val="28"/>
        </w:rPr>
        <w:t>возникновение на рынке гибридных проектов, соединяющих в себе черты толстого энциклопедического и литературно-художественного журналов, а также коммуникативные цели научно-популярной прессы.</w:t>
      </w:r>
    </w:p>
    <w:p w14:paraId="228144D0" w14:textId="430FD634" w:rsidR="00FE1B18" w:rsidRDefault="00174033" w:rsidP="00FE1B18">
      <w:pPr>
        <w:pStyle w:val="a5"/>
        <w:spacing w:before="0" w:beforeAutospacing="0" w:after="0" w:afterAutospacing="0" w:line="360" w:lineRule="auto"/>
        <w:ind w:firstLine="709"/>
        <w:jc w:val="both"/>
        <w:textAlignment w:val="top"/>
        <w:rPr>
          <w:color w:val="000000"/>
          <w:sz w:val="28"/>
          <w:szCs w:val="28"/>
        </w:rPr>
      </w:pPr>
      <w:r>
        <w:rPr>
          <w:color w:val="000000"/>
          <w:sz w:val="28"/>
          <w:szCs w:val="28"/>
        </w:rPr>
        <w:t>Стоит отметить, что</w:t>
      </w:r>
      <w:r w:rsidR="00AD4BA2">
        <w:rPr>
          <w:color w:val="000000"/>
          <w:sz w:val="28"/>
          <w:szCs w:val="28"/>
        </w:rPr>
        <w:t xml:space="preserve"> в настоящий момент данные проекты находятся в процессе формирования собственной типологической структур</w:t>
      </w:r>
      <w:r w:rsidR="00F72973">
        <w:rPr>
          <w:color w:val="000000"/>
          <w:sz w:val="28"/>
          <w:szCs w:val="28"/>
        </w:rPr>
        <w:t>ы</w:t>
      </w:r>
      <w:r w:rsidR="00AD4BA2">
        <w:rPr>
          <w:color w:val="000000"/>
          <w:sz w:val="28"/>
          <w:szCs w:val="28"/>
        </w:rPr>
        <w:t xml:space="preserve"> </w:t>
      </w:r>
      <w:r w:rsidR="00AC55EA">
        <w:rPr>
          <w:color w:val="000000"/>
          <w:sz w:val="28"/>
          <w:szCs w:val="28"/>
        </w:rPr>
        <w:t>сетевого издания. Возникновение подобных СМИ вызвано, в первую очередь, стремлением сферы гуманитарного научного знания к функционированию и развитию, обособленному от принципов деятельности научно-популярных изданий в рамках традиционного представления о них. Здесь под термином «научно-популярные СМИ» понимаются все те СМИ, чьим предметом является наука (научные исследования и их результаты), при этом основная задача редакционного состава заключается в популяризации, т. е. доходчивом объяснении сложной научной информации не вовлеч</w:t>
      </w:r>
      <w:r>
        <w:rPr>
          <w:color w:val="000000"/>
          <w:sz w:val="28"/>
          <w:szCs w:val="28"/>
        </w:rPr>
        <w:t>ё</w:t>
      </w:r>
      <w:r w:rsidR="00AC55EA">
        <w:rPr>
          <w:color w:val="000000"/>
          <w:sz w:val="28"/>
          <w:szCs w:val="28"/>
        </w:rPr>
        <w:t>нному в процесс научного познания читателю.</w:t>
      </w:r>
      <w:r w:rsidR="00FE1B18">
        <w:rPr>
          <w:color w:val="000000"/>
          <w:sz w:val="28"/>
          <w:szCs w:val="28"/>
        </w:rPr>
        <w:t xml:space="preserve"> </w:t>
      </w:r>
    </w:p>
    <w:p w14:paraId="7766BB98" w14:textId="443A07F6" w:rsidR="00174033" w:rsidRDefault="00FE1B18" w:rsidP="00FE1B18">
      <w:pPr>
        <w:pStyle w:val="a5"/>
        <w:spacing w:before="0" w:beforeAutospacing="0" w:after="0" w:afterAutospacing="0" w:line="360" w:lineRule="auto"/>
        <w:ind w:firstLine="709"/>
        <w:jc w:val="both"/>
        <w:textAlignment w:val="top"/>
        <w:rPr>
          <w:color w:val="000000"/>
          <w:sz w:val="28"/>
          <w:szCs w:val="28"/>
        </w:rPr>
      </w:pPr>
      <w:r>
        <w:rPr>
          <w:color w:val="000000"/>
          <w:sz w:val="28"/>
          <w:szCs w:val="28"/>
        </w:rPr>
        <w:t>Среди огромного числа Интернет-СМИ, посвящ</w:t>
      </w:r>
      <w:r w:rsidR="00174033">
        <w:rPr>
          <w:color w:val="000000"/>
          <w:sz w:val="28"/>
          <w:szCs w:val="28"/>
        </w:rPr>
        <w:t>ё</w:t>
      </w:r>
      <w:r>
        <w:rPr>
          <w:color w:val="000000"/>
          <w:sz w:val="28"/>
          <w:szCs w:val="28"/>
        </w:rPr>
        <w:t xml:space="preserve">нных вопросам </w:t>
      </w:r>
      <w:r w:rsidR="00AC55EA">
        <w:rPr>
          <w:color w:val="000000"/>
          <w:sz w:val="28"/>
          <w:szCs w:val="28"/>
        </w:rPr>
        <w:t xml:space="preserve">гуманитарных научных дисциплин, наиболее яркими являются примеры функционирования гибридных проектов, посвященных вопросам литературоведения и </w:t>
      </w:r>
      <w:r>
        <w:rPr>
          <w:color w:val="000000"/>
          <w:sz w:val="28"/>
          <w:szCs w:val="28"/>
        </w:rPr>
        <w:t>литератур</w:t>
      </w:r>
      <w:r w:rsidR="00AC55EA">
        <w:rPr>
          <w:color w:val="000000"/>
          <w:sz w:val="28"/>
          <w:szCs w:val="28"/>
        </w:rPr>
        <w:t xml:space="preserve">ного творчества. </w:t>
      </w:r>
      <w:r w:rsidR="006A0BA9">
        <w:rPr>
          <w:color w:val="000000"/>
          <w:sz w:val="28"/>
          <w:szCs w:val="28"/>
        </w:rPr>
        <w:t xml:space="preserve">Данный тип сетевых изданий представляет собой соединение: а) художественного начала, присущего литературно-художественным журналам (публикация отрывков художественных произведений и литературная критика); б) принципов научно-популярной прессы (ориентированность на непросвещенную аудиторию, просветительская функция и проч.); в) позиционирования издания как платформы для научного дискурса, своеобразных «дебатов», сравнимой с </w:t>
      </w:r>
      <w:r w:rsidR="001027D4">
        <w:rPr>
          <w:color w:val="000000"/>
          <w:sz w:val="28"/>
          <w:szCs w:val="28"/>
        </w:rPr>
        <w:t xml:space="preserve">деятельностью просветительских обществ и научных кружков. </w:t>
      </w:r>
      <w:r w:rsidR="00AC55EA">
        <w:rPr>
          <w:color w:val="000000"/>
          <w:sz w:val="28"/>
          <w:szCs w:val="28"/>
        </w:rPr>
        <w:t>В ходе исследования данно</w:t>
      </w:r>
      <w:r w:rsidR="00174033">
        <w:rPr>
          <w:color w:val="000000"/>
          <w:sz w:val="28"/>
          <w:szCs w:val="28"/>
        </w:rPr>
        <w:t>й ниши научно-популярных изданий</w:t>
      </w:r>
      <w:r w:rsidR="00AC55EA">
        <w:rPr>
          <w:color w:val="000000"/>
          <w:sz w:val="28"/>
          <w:szCs w:val="28"/>
        </w:rPr>
        <w:t xml:space="preserve"> были выявлены следующие лидеры:</w:t>
      </w:r>
    </w:p>
    <w:p w14:paraId="2B593B2E" w14:textId="199CC37A" w:rsidR="00174033" w:rsidRDefault="00F7215E" w:rsidP="009D084B">
      <w:pPr>
        <w:pStyle w:val="a5"/>
        <w:numPr>
          <w:ilvl w:val="0"/>
          <w:numId w:val="20"/>
        </w:numPr>
        <w:spacing w:before="0" w:beforeAutospacing="0" w:after="0" w:afterAutospacing="0" w:line="360" w:lineRule="auto"/>
        <w:ind w:left="0" w:firstLine="357"/>
        <w:jc w:val="both"/>
        <w:textAlignment w:val="top"/>
        <w:rPr>
          <w:color w:val="000000"/>
          <w:sz w:val="28"/>
          <w:szCs w:val="28"/>
        </w:rPr>
      </w:pPr>
      <w:r>
        <w:rPr>
          <w:color w:val="000000"/>
          <w:sz w:val="28"/>
          <w:szCs w:val="28"/>
        </w:rPr>
        <w:lastRenderedPageBreak/>
        <w:t>п</w:t>
      </w:r>
      <w:r w:rsidR="00174033">
        <w:rPr>
          <w:color w:val="000000"/>
          <w:sz w:val="28"/>
          <w:szCs w:val="28"/>
        </w:rPr>
        <w:t>росветительский проект «</w:t>
      </w:r>
      <w:proofErr w:type="spellStart"/>
      <w:r w:rsidR="00174033">
        <w:rPr>
          <w:color w:val="000000"/>
          <w:sz w:val="28"/>
          <w:szCs w:val="28"/>
          <w:lang w:val="en-US"/>
        </w:rPr>
        <w:t>Arzamas</w:t>
      </w:r>
      <w:proofErr w:type="spellEnd"/>
      <w:r w:rsidR="00174033">
        <w:rPr>
          <w:color w:val="000000"/>
          <w:sz w:val="28"/>
          <w:szCs w:val="28"/>
        </w:rPr>
        <w:t xml:space="preserve">», представляющий собой подборку </w:t>
      </w:r>
      <w:proofErr w:type="spellStart"/>
      <w:r w:rsidR="00174033">
        <w:rPr>
          <w:color w:val="000000"/>
          <w:sz w:val="28"/>
          <w:szCs w:val="28"/>
        </w:rPr>
        <w:t>видеолекций</w:t>
      </w:r>
      <w:proofErr w:type="spellEnd"/>
      <w:r w:rsidR="00174033">
        <w:rPr>
          <w:color w:val="000000"/>
          <w:sz w:val="28"/>
          <w:szCs w:val="28"/>
        </w:rPr>
        <w:t xml:space="preserve"> российских учёных в области гуманитарных наук, которая сопровождается одноименным онлайн-журналом</w:t>
      </w:r>
      <w:r>
        <w:rPr>
          <w:color w:val="000000"/>
          <w:sz w:val="28"/>
          <w:szCs w:val="28"/>
        </w:rPr>
        <w:t>;</w:t>
      </w:r>
    </w:p>
    <w:p w14:paraId="615CC412" w14:textId="1B7DD2B6" w:rsidR="00174033" w:rsidRDefault="00F7215E" w:rsidP="009D084B">
      <w:pPr>
        <w:pStyle w:val="a5"/>
        <w:numPr>
          <w:ilvl w:val="0"/>
          <w:numId w:val="20"/>
        </w:numPr>
        <w:spacing w:before="0" w:beforeAutospacing="0" w:after="0" w:afterAutospacing="0" w:line="360" w:lineRule="auto"/>
        <w:ind w:left="0" w:firstLine="357"/>
        <w:jc w:val="both"/>
        <w:textAlignment w:val="top"/>
        <w:rPr>
          <w:color w:val="000000"/>
          <w:sz w:val="28"/>
          <w:szCs w:val="28"/>
        </w:rPr>
      </w:pPr>
      <w:r>
        <w:rPr>
          <w:color w:val="000000"/>
          <w:sz w:val="28"/>
          <w:szCs w:val="28"/>
        </w:rPr>
        <w:t>и</w:t>
      </w:r>
      <w:r w:rsidR="00174033" w:rsidRPr="00174033">
        <w:rPr>
          <w:color w:val="000000"/>
          <w:sz w:val="28"/>
          <w:szCs w:val="28"/>
        </w:rPr>
        <w:t>нтернет-журнал «Горький» о книгах и чтении</w:t>
      </w:r>
      <w:r>
        <w:rPr>
          <w:color w:val="000000"/>
          <w:sz w:val="28"/>
          <w:szCs w:val="28"/>
        </w:rPr>
        <w:t>;</w:t>
      </w:r>
    </w:p>
    <w:p w14:paraId="14377117" w14:textId="12588E87" w:rsidR="00174033" w:rsidRDefault="00174033" w:rsidP="009D084B">
      <w:pPr>
        <w:pStyle w:val="a5"/>
        <w:numPr>
          <w:ilvl w:val="0"/>
          <w:numId w:val="20"/>
        </w:numPr>
        <w:spacing w:before="0" w:beforeAutospacing="0" w:after="0" w:afterAutospacing="0" w:line="360" w:lineRule="auto"/>
        <w:ind w:left="0" w:firstLine="357"/>
        <w:jc w:val="both"/>
        <w:textAlignment w:val="top"/>
        <w:rPr>
          <w:color w:val="000000"/>
          <w:sz w:val="28"/>
          <w:szCs w:val="28"/>
        </w:rPr>
      </w:pPr>
      <w:r w:rsidRPr="00174033">
        <w:rPr>
          <w:color w:val="000000"/>
          <w:sz w:val="28"/>
          <w:szCs w:val="28"/>
        </w:rPr>
        <w:t>«</w:t>
      </w:r>
      <w:proofErr w:type="spellStart"/>
      <w:r w:rsidRPr="00174033">
        <w:rPr>
          <w:color w:val="000000"/>
          <w:sz w:val="28"/>
          <w:szCs w:val="28"/>
        </w:rPr>
        <w:t>Дистопия</w:t>
      </w:r>
      <w:proofErr w:type="spellEnd"/>
      <w:r w:rsidRPr="00174033">
        <w:rPr>
          <w:color w:val="000000"/>
          <w:sz w:val="28"/>
          <w:szCs w:val="28"/>
        </w:rPr>
        <w:t xml:space="preserve">» </w:t>
      </w:r>
      <w:r>
        <w:rPr>
          <w:color w:val="000000"/>
          <w:sz w:val="28"/>
          <w:szCs w:val="28"/>
        </w:rPr>
        <w:t xml:space="preserve">– </w:t>
      </w:r>
      <w:r w:rsidRPr="00174033">
        <w:rPr>
          <w:color w:val="000000"/>
          <w:sz w:val="28"/>
          <w:szCs w:val="28"/>
        </w:rPr>
        <w:t>сетевое издание, публикующие литературные, публицистические и журналистские материалы в т. ч. о литературе</w:t>
      </w:r>
      <w:r w:rsidR="00F7215E">
        <w:rPr>
          <w:color w:val="000000"/>
          <w:sz w:val="28"/>
          <w:szCs w:val="28"/>
        </w:rPr>
        <w:t>;</w:t>
      </w:r>
    </w:p>
    <w:p w14:paraId="647ECE76" w14:textId="77777777" w:rsidR="00F7215E" w:rsidRDefault="001027D4" w:rsidP="009D084B">
      <w:pPr>
        <w:pStyle w:val="a5"/>
        <w:numPr>
          <w:ilvl w:val="0"/>
          <w:numId w:val="20"/>
        </w:numPr>
        <w:spacing w:before="0" w:beforeAutospacing="0" w:after="0" w:afterAutospacing="0" w:line="360" w:lineRule="auto"/>
        <w:ind w:left="0" w:firstLine="357"/>
        <w:jc w:val="both"/>
        <w:textAlignment w:val="top"/>
        <w:rPr>
          <w:color w:val="000000"/>
          <w:sz w:val="28"/>
          <w:szCs w:val="28"/>
        </w:rPr>
      </w:pPr>
      <w:r w:rsidRPr="00174033">
        <w:rPr>
          <w:sz w:val="28"/>
          <w:szCs w:val="28"/>
        </w:rPr>
        <w:t xml:space="preserve"> </w:t>
      </w:r>
      <w:r w:rsidR="00174033" w:rsidRPr="00174033">
        <w:rPr>
          <w:sz w:val="28"/>
          <w:szCs w:val="28"/>
        </w:rPr>
        <w:t>«</w:t>
      </w:r>
      <w:proofErr w:type="spellStart"/>
      <w:r w:rsidR="00174033" w:rsidRPr="00174033">
        <w:rPr>
          <w:sz w:val="28"/>
          <w:szCs w:val="28"/>
          <w:lang w:val="en-US"/>
        </w:rPr>
        <w:t>Rara</w:t>
      </w:r>
      <w:proofErr w:type="spellEnd"/>
      <w:r w:rsidR="00174033" w:rsidRPr="00174033">
        <w:rPr>
          <w:sz w:val="28"/>
          <w:szCs w:val="28"/>
        </w:rPr>
        <w:t xml:space="preserve"> </w:t>
      </w:r>
      <w:r w:rsidR="00174033" w:rsidRPr="00174033">
        <w:rPr>
          <w:sz w:val="28"/>
          <w:szCs w:val="28"/>
          <w:lang w:val="en-US"/>
        </w:rPr>
        <w:t>Avis</w:t>
      </w:r>
      <w:r w:rsidR="00174033" w:rsidRPr="00174033">
        <w:rPr>
          <w:sz w:val="28"/>
          <w:szCs w:val="28"/>
        </w:rPr>
        <w:t>»</w:t>
      </w:r>
      <w:r w:rsidR="00174033">
        <w:rPr>
          <w:sz w:val="28"/>
          <w:szCs w:val="28"/>
        </w:rPr>
        <w:t xml:space="preserve"> </w:t>
      </w:r>
      <w:r w:rsidR="00174033" w:rsidRPr="00174033">
        <w:rPr>
          <w:color w:val="000000"/>
          <w:sz w:val="28"/>
          <w:szCs w:val="28"/>
        </w:rPr>
        <w:t>–</w:t>
      </w:r>
      <w:r w:rsidR="00174033">
        <w:rPr>
          <w:sz w:val="28"/>
          <w:szCs w:val="28"/>
        </w:rPr>
        <w:t xml:space="preserve"> журнал, акцентирующий внимание на экспертных </w:t>
      </w:r>
      <w:r w:rsidR="00174033" w:rsidRPr="00174033">
        <w:rPr>
          <w:sz w:val="28"/>
          <w:szCs w:val="28"/>
        </w:rPr>
        <w:t>интервью, рецензи</w:t>
      </w:r>
      <w:r w:rsidR="00174033">
        <w:rPr>
          <w:sz w:val="28"/>
          <w:szCs w:val="28"/>
        </w:rPr>
        <w:t>ях</w:t>
      </w:r>
      <w:r w:rsidR="00174033" w:rsidRPr="00174033">
        <w:rPr>
          <w:sz w:val="28"/>
          <w:szCs w:val="28"/>
        </w:rPr>
        <w:t xml:space="preserve"> и авторских колон</w:t>
      </w:r>
      <w:r w:rsidR="00174033">
        <w:rPr>
          <w:sz w:val="28"/>
          <w:szCs w:val="28"/>
        </w:rPr>
        <w:t>ках</w:t>
      </w:r>
      <w:r w:rsidR="00174033" w:rsidRPr="00174033">
        <w:rPr>
          <w:sz w:val="28"/>
          <w:szCs w:val="28"/>
        </w:rPr>
        <w:t xml:space="preserve">, так или иначе </w:t>
      </w:r>
      <w:r w:rsidR="00174033">
        <w:rPr>
          <w:sz w:val="28"/>
          <w:szCs w:val="28"/>
        </w:rPr>
        <w:t>затрагивающих вопросы литературного творчества и литературоведения</w:t>
      </w:r>
      <w:r w:rsidR="00F7215E">
        <w:rPr>
          <w:color w:val="000000"/>
          <w:sz w:val="28"/>
          <w:szCs w:val="28"/>
        </w:rPr>
        <w:t>;</w:t>
      </w:r>
    </w:p>
    <w:p w14:paraId="22C23105" w14:textId="36CCA911" w:rsidR="00174033" w:rsidRPr="00F7215E" w:rsidRDefault="00174033" w:rsidP="009D084B">
      <w:pPr>
        <w:pStyle w:val="a5"/>
        <w:numPr>
          <w:ilvl w:val="0"/>
          <w:numId w:val="20"/>
        </w:numPr>
        <w:spacing w:before="0" w:beforeAutospacing="0" w:after="0" w:afterAutospacing="0" w:line="360" w:lineRule="auto"/>
        <w:ind w:left="0" w:firstLine="357"/>
        <w:jc w:val="both"/>
        <w:textAlignment w:val="top"/>
        <w:rPr>
          <w:color w:val="000000"/>
          <w:sz w:val="28"/>
          <w:szCs w:val="28"/>
        </w:rPr>
      </w:pPr>
      <w:r w:rsidRPr="00F7215E">
        <w:rPr>
          <w:sz w:val="28"/>
          <w:szCs w:val="28"/>
        </w:rPr>
        <w:t xml:space="preserve">«НЕ-ТЕКСТ» </w:t>
      </w:r>
      <w:r w:rsidRPr="00F7215E">
        <w:rPr>
          <w:color w:val="000000"/>
          <w:sz w:val="28"/>
          <w:szCs w:val="28"/>
        </w:rPr>
        <w:t>–</w:t>
      </w:r>
      <w:r w:rsidR="001027D4" w:rsidRPr="00F7215E">
        <w:rPr>
          <w:color w:val="000000"/>
          <w:sz w:val="28"/>
          <w:szCs w:val="28"/>
        </w:rPr>
        <w:t xml:space="preserve"> журнал, </w:t>
      </w:r>
      <w:r w:rsidRPr="00F7215E">
        <w:rPr>
          <w:sz w:val="28"/>
          <w:szCs w:val="28"/>
        </w:rPr>
        <w:t>публику</w:t>
      </w:r>
      <w:r w:rsidR="001027D4" w:rsidRPr="00F7215E">
        <w:rPr>
          <w:sz w:val="28"/>
          <w:szCs w:val="28"/>
        </w:rPr>
        <w:t>ющий</w:t>
      </w:r>
      <w:r w:rsidRPr="00F7215E">
        <w:rPr>
          <w:sz w:val="28"/>
          <w:szCs w:val="28"/>
        </w:rPr>
        <w:t xml:space="preserve"> материалы о взаимодействии литературы с другими </w:t>
      </w:r>
      <w:r w:rsidRPr="00F7215E">
        <w:rPr>
          <w:color w:val="000000" w:themeColor="text1"/>
          <w:sz w:val="28"/>
          <w:szCs w:val="28"/>
        </w:rPr>
        <w:t xml:space="preserve">областями </w:t>
      </w:r>
      <w:r w:rsidR="001027D4" w:rsidRPr="00F7215E">
        <w:rPr>
          <w:color w:val="000000" w:themeColor="text1"/>
          <w:sz w:val="28"/>
          <w:szCs w:val="28"/>
        </w:rPr>
        <w:t xml:space="preserve">научного </w:t>
      </w:r>
      <w:r w:rsidRPr="00F7215E">
        <w:rPr>
          <w:color w:val="000000" w:themeColor="text1"/>
          <w:sz w:val="28"/>
          <w:szCs w:val="28"/>
        </w:rPr>
        <w:t>знания и искусства.</w:t>
      </w:r>
    </w:p>
    <w:p w14:paraId="5439B0EF" w14:textId="72EC8993" w:rsidR="00FE1B18" w:rsidRDefault="00FE1B18" w:rsidP="00FE1B18">
      <w:pPr>
        <w:pStyle w:val="a5"/>
        <w:spacing w:before="0" w:beforeAutospacing="0" w:after="0" w:afterAutospacing="0" w:line="360" w:lineRule="auto"/>
        <w:ind w:firstLine="709"/>
        <w:jc w:val="both"/>
        <w:textAlignment w:val="top"/>
        <w:rPr>
          <w:color w:val="000000"/>
          <w:sz w:val="28"/>
          <w:szCs w:val="28"/>
        </w:rPr>
      </w:pPr>
      <w:r>
        <w:rPr>
          <w:color w:val="000000"/>
          <w:sz w:val="28"/>
          <w:szCs w:val="28"/>
        </w:rPr>
        <w:t>В Таблице №3 приведены приблизительные данные о количестве посетителей сайтов данных проектов, а также количество просмотров публикуемых на сайтах материалов</w:t>
      </w:r>
      <w:r>
        <w:rPr>
          <w:rStyle w:val="ae"/>
          <w:color w:val="000000"/>
          <w:sz w:val="28"/>
          <w:szCs w:val="28"/>
        </w:rPr>
        <w:footnoteReference w:id="80"/>
      </w:r>
      <w:r>
        <w:rPr>
          <w:color w:val="000000"/>
          <w:sz w:val="28"/>
          <w:szCs w:val="28"/>
        </w:rPr>
        <w:t>:</w:t>
      </w:r>
    </w:p>
    <w:p w14:paraId="4445A4B4" w14:textId="77777777" w:rsidR="00FE1B18" w:rsidRDefault="00FE1B18" w:rsidP="00FE1B18">
      <w:pPr>
        <w:pStyle w:val="a5"/>
        <w:spacing w:before="0" w:beforeAutospacing="0" w:after="0" w:afterAutospacing="0" w:line="360" w:lineRule="auto"/>
        <w:ind w:firstLine="709"/>
        <w:jc w:val="both"/>
        <w:textAlignment w:val="top"/>
        <w:rPr>
          <w:color w:val="000000"/>
          <w:sz w:val="28"/>
          <w:szCs w:val="28"/>
        </w:rPr>
      </w:pPr>
    </w:p>
    <w:tbl>
      <w:tblPr>
        <w:tblW w:w="9994" w:type="dxa"/>
        <w:tblInd w:w="-643" w:type="dxa"/>
        <w:tblLayout w:type="fixed"/>
        <w:tblLook w:val="04A0" w:firstRow="1" w:lastRow="0" w:firstColumn="1" w:lastColumn="0" w:noHBand="0" w:noVBand="1"/>
      </w:tblPr>
      <w:tblGrid>
        <w:gridCol w:w="1418"/>
        <w:gridCol w:w="1418"/>
        <w:gridCol w:w="1417"/>
        <w:gridCol w:w="1418"/>
        <w:gridCol w:w="1488"/>
        <w:gridCol w:w="1417"/>
        <w:gridCol w:w="1418"/>
      </w:tblGrid>
      <w:tr w:rsidR="00FE1B18" w14:paraId="3C7AD864" w14:textId="77777777" w:rsidTr="007001A3">
        <w:tc>
          <w:tcPr>
            <w:tcW w:w="1418" w:type="dxa"/>
            <w:tcBorders>
              <w:top w:val="single" w:sz="4" w:space="0" w:color="auto"/>
              <w:left w:val="single" w:sz="4" w:space="0" w:color="auto"/>
              <w:bottom w:val="single" w:sz="4" w:space="0" w:color="auto"/>
              <w:right w:val="single" w:sz="4" w:space="0" w:color="auto"/>
            </w:tcBorders>
            <w:hideMark/>
          </w:tcPr>
          <w:p w14:paraId="3ECC6C1A" w14:textId="77777777" w:rsidR="00FE1B18" w:rsidRDefault="00FE1B18">
            <w:pPr>
              <w:pStyle w:val="a5"/>
              <w:spacing w:before="0" w:beforeAutospacing="0" w:after="0" w:afterAutospacing="0" w:line="360" w:lineRule="auto"/>
              <w:jc w:val="center"/>
              <w:textAlignment w:val="top"/>
              <w:rPr>
                <w:b/>
                <w:color w:val="000000"/>
                <w:sz w:val="22"/>
                <w:szCs w:val="22"/>
                <w:lang w:eastAsia="en-US"/>
              </w:rPr>
            </w:pPr>
            <w:r>
              <w:rPr>
                <w:b/>
                <w:color w:val="000000"/>
                <w:sz w:val="22"/>
                <w:szCs w:val="22"/>
                <w:lang w:eastAsia="en-US"/>
              </w:rPr>
              <w:t>Интернет-СМИ</w:t>
            </w:r>
          </w:p>
        </w:tc>
        <w:tc>
          <w:tcPr>
            <w:tcW w:w="1418" w:type="dxa"/>
            <w:tcBorders>
              <w:top w:val="single" w:sz="4" w:space="0" w:color="auto"/>
              <w:left w:val="single" w:sz="4" w:space="0" w:color="auto"/>
              <w:bottom w:val="single" w:sz="4" w:space="0" w:color="auto"/>
              <w:right w:val="single" w:sz="4" w:space="0" w:color="auto"/>
            </w:tcBorders>
            <w:hideMark/>
          </w:tcPr>
          <w:p w14:paraId="435BEBB3" w14:textId="77777777" w:rsidR="00FE1B18" w:rsidRDefault="00FE1B18">
            <w:pPr>
              <w:pStyle w:val="a5"/>
              <w:spacing w:before="0" w:beforeAutospacing="0" w:after="0" w:afterAutospacing="0" w:line="360" w:lineRule="auto"/>
              <w:jc w:val="center"/>
              <w:textAlignment w:val="top"/>
              <w:rPr>
                <w:b/>
                <w:color w:val="000000"/>
                <w:sz w:val="22"/>
                <w:szCs w:val="22"/>
                <w:lang w:eastAsia="en-US"/>
              </w:rPr>
            </w:pPr>
            <w:r>
              <w:rPr>
                <w:b/>
                <w:color w:val="000000"/>
                <w:sz w:val="22"/>
                <w:szCs w:val="22"/>
                <w:lang w:eastAsia="en-US"/>
              </w:rPr>
              <w:t>Посетители/</w:t>
            </w:r>
          </w:p>
          <w:p w14:paraId="386E0C18" w14:textId="77777777" w:rsidR="00FE1B18" w:rsidRDefault="00FE1B18">
            <w:pPr>
              <w:pStyle w:val="a5"/>
              <w:spacing w:before="0" w:beforeAutospacing="0" w:after="0" w:afterAutospacing="0" w:line="360" w:lineRule="auto"/>
              <w:jc w:val="center"/>
              <w:textAlignment w:val="top"/>
              <w:rPr>
                <w:b/>
                <w:color w:val="000000"/>
                <w:sz w:val="22"/>
                <w:szCs w:val="22"/>
                <w:lang w:eastAsia="en-US"/>
              </w:rPr>
            </w:pPr>
            <w:r>
              <w:rPr>
                <w:b/>
                <w:color w:val="000000"/>
                <w:sz w:val="22"/>
                <w:szCs w:val="22"/>
                <w:lang w:eastAsia="en-US"/>
              </w:rPr>
              <w:t>День</w:t>
            </w:r>
          </w:p>
        </w:tc>
        <w:tc>
          <w:tcPr>
            <w:tcW w:w="1417" w:type="dxa"/>
            <w:tcBorders>
              <w:top w:val="single" w:sz="4" w:space="0" w:color="auto"/>
              <w:left w:val="single" w:sz="4" w:space="0" w:color="auto"/>
              <w:bottom w:val="single" w:sz="4" w:space="0" w:color="auto"/>
              <w:right w:val="single" w:sz="4" w:space="0" w:color="auto"/>
            </w:tcBorders>
            <w:hideMark/>
          </w:tcPr>
          <w:p w14:paraId="70D2B4EE" w14:textId="77777777" w:rsidR="00FE1B18" w:rsidRDefault="00FE1B18">
            <w:pPr>
              <w:pStyle w:val="a5"/>
              <w:spacing w:before="0" w:beforeAutospacing="0" w:after="0" w:afterAutospacing="0" w:line="360" w:lineRule="auto"/>
              <w:jc w:val="center"/>
              <w:textAlignment w:val="top"/>
              <w:rPr>
                <w:b/>
                <w:color w:val="000000"/>
                <w:sz w:val="22"/>
                <w:szCs w:val="22"/>
                <w:lang w:eastAsia="en-US"/>
              </w:rPr>
            </w:pPr>
            <w:r>
              <w:rPr>
                <w:b/>
                <w:color w:val="000000"/>
                <w:sz w:val="22"/>
                <w:szCs w:val="22"/>
                <w:lang w:eastAsia="en-US"/>
              </w:rPr>
              <w:t>Просмотры/</w:t>
            </w:r>
          </w:p>
          <w:p w14:paraId="5E7401D9" w14:textId="3CFE91B4" w:rsidR="00FE1B18" w:rsidRDefault="00174033">
            <w:pPr>
              <w:pStyle w:val="a5"/>
              <w:spacing w:before="0" w:beforeAutospacing="0" w:after="0" w:afterAutospacing="0" w:line="360" w:lineRule="auto"/>
              <w:jc w:val="center"/>
              <w:textAlignment w:val="top"/>
              <w:rPr>
                <w:b/>
                <w:color w:val="000000"/>
                <w:sz w:val="22"/>
                <w:szCs w:val="22"/>
                <w:lang w:eastAsia="en-US"/>
              </w:rPr>
            </w:pPr>
            <w:r>
              <w:rPr>
                <w:b/>
                <w:color w:val="000000"/>
                <w:sz w:val="22"/>
                <w:szCs w:val="22"/>
                <w:lang w:eastAsia="en-US"/>
              </w:rPr>
              <w:t>Д</w:t>
            </w:r>
            <w:r w:rsidR="00FE1B18">
              <w:rPr>
                <w:b/>
                <w:color w:val="000000"/>
                <w:sz w:val="22"/>
                <w:szCs w:val="22"/>
                <w:lang w:eastAsia="en-US"/>
              </w:rPr>
              <w:t>ень</w:t>
            </w:r>
          </w:p>
        </w:tc>
        <w:tc>
          <w:tcPr>
            <w:tcW w:w="1418" w:type="dxa"/>
            <w:tcBorders>
              <w:top w:val="single" w:sz="4" w:space="0" w:color="auto"/>
              <w:left w:val="single" w:sz="4" w:space="0" w:color="auto"/>
              <w:bottom w:val="single" w:sz="4" w:space="0" w:color="auto"/>
              <w:right w:val="single" w:sz="4" w:space="0" w:color="auto"/>
            </w:tcBorders>
            <w:hideMark/>
          </w:tcPr>
          <w:p w14:paraId="2377D78C" w14:textId="77777777" w:rsidR="00FE1B18" w:rsidRDefault="00FE1B18">
            <w:pPr>
              <w:pStyle w:val="a5"/>
              <w:spacing w:before="0" w:beforeAutospacing="0" w:after="0" w:afterAutospacing="0" w:line="360" w:lineRule="auto"/>
              <w:jc w:val="center"/>
              <w:textAlignment w:val="top"/>
              <w:rPr>
                <w:b/>
                <w:color w:val="000000"/>
                <w:sz w:val="22"/>
                <w:szCs w:val="22"/>
                <w:lang w:eastAsia="en-US"/>
              </w:rPr>
            </w:pPr>
            <w:r>
              <w:rPr>
                <w:b/>
                <w:color w:val="000000"/>
                <w:sz w:val="22"/>
                <w:szCs w:val="22"/>
                <w:lang w:eastAsia="en-US"/>
              </w:rPr>
              <w:t>Посетители/</w:t>
            </w:r>
          </w:p>
          <w:p w14:paraId="4794D70C" w14:textId="77777777" w:rsidR="00FE1B18" w:rsidRDefault="00FE1B18">
            <w:pPr>
              <w:pStyle w:val="a5"/>
              <w:spacing w:before="0" w:beforeAutospacing="0" w:after="0" w:afterAutospacing="0" w:line="360" w:lineRule="auto"/>
              <w:jc w:val="center"/>
              <w:textAlignment w:val="top"/>
              <w:rPr>
                <w:b/>
                <w:color w:val="000000"/>
                <w:sz w:val="22"/>
                <w:szCs w:val="22"/>
                <w:lang w:eastAsia="en-US"/>
              </w:rPr>
            </w:pPr>
            <w:r>
              <w:rPr>
                <w:b/>
                <w:color w:val="000000"/>
                <w:sz w:val="22"/>
                <w:szCs w:val="22"/>
                <w:lang w:eastAsia="en-US"/>
              </w:rPr>
              <w:t>месяц</w:t>
            </w:r>
          </w:p>
        </w:tc>
        <w:tc>
          <w:tcPr>
            <w:tcW w:w="1488" w:type="dxa"/>
            <w:tcBorders>
              <w:top w:val="single" w:sz="4" w:space="0" w:color="auto"/>
              <w:left w:val="single" w:sz="4" w:space="0" w:color="auto"/>
              <w:bottom w:val="single" w:sz="4" w:space="0" w:color="auto"/>
              <w:right w:val="single" w:sz="4" w:space="0" w:color="auto"/>
            </w:tcBorders>
            <w:hideMark/>
          </w:tcPr>
          <w:p w14:paraId="340AC240" w14:textId="1C34B316" w:rsidR="00FE1B18" w:rsidRDefault="00FE1B18">
            <w:pPr>
              <w:pStyle w:val="a5"/>
              <w:spacing w:before="0" w:beforeAutospacing="0" w:after="0" w:afterAutospacing="0" w:line="360" w:lineRule="auto"/>
              <w:jc w:val="center"/>
              <w:textAlignment w:val="top"/>
              <w:rPr>
                <w:b/>
                <w:color w:val="000000"/>
                <w:sz w:val="22"/>
                <w:szCs w:val="22"/>
                <w:lang w:eastAsia="en-US"/>
              </w:rPr>
            </w:pPr>
            <w:r>
              <w:rPr>
                <w:b/>
                <w:color w:val="000000"/>
                <w:sz w:val="22"/>
                <w:szCs w:val="22"/>
                <w:lang w:eastAsia="en-US"/>
              </w:rPr>
              <w:t>Просм</w:t>
            </w:r>
            <w:r w:rsidR="007001A3">
              <w:rPr>
                <w:b/>
                <w:color w:val="000000"/>
                <w:sz w:val="22"/>
                <w:szCs w:val="22"/>
                <w:lang w:eastAsia="en-US"/>
              </w:rPr>
              <w:t>о</w:t>
            </w:r>
            <w:r>
              <w:rPr>
                <w:b/>
                <w:color w:val="000000"/>
                <w:sz w:val="22"/>
                <w:szCs w:val="22"/>
                <w:lang w:eastAsia="en-US"/>
              </w:rPr>
              <w:t>тры/</w:t>
            </w:r>
          </w:p>
          <w:p w14:paraId="1BCAD164" w14:textId="77777777" w:rsidR="00FE1B18" w:rsidRDefault="00FE1B18">
            <w:pPr>
              <w:pStyle w:val="a5"/>
              <w:spacing w:before="0" w:beforeAutospacing="0" w:after="0" w:afterAutospacing="0" w:line="360" w:lineRule="auto"/>
              <w:jc w:val="center"/>
              <w:textAlignment w:val="top"/>
              <w:rPr>
                <w:b/>
                <w:color w:val="000000"/>
                <w:sz w:val="22"/>
                <w:szCs w:val="22"/>
                <w:lang w:eastAsia="en-US"/>
              </w:rPr>
            </w:pPr>
            <w:r>
              <w:rPr>
                <w:b/>
                <w:color w:val="000000"/>
                <w:sz w:val="22"/>
                <w:szCs w:val="22"/>
                <w:lang w:eastAsia="en-US"/>
              </w:rPr>
              <w:t>месяц</w:t>
            </w:r>
          </w:p>
        </w:tc>
        <w:tc>
          <w:tcPr>
            <w:tcW w:w="1417" w:type="dxa"/>
            <w:tcBorders>
              <w:top w:val="single" w:sz="4" w:space="0" w:color="auto"/>
              <w:left w:val="single" w:sz="4" w:space="0" w:color="auto"/>
              <w:bottom w:val="single" w:sz="4" w:space="0" w:color="auto"/>
              <w:right w:val="single" w:sz="4" w:space="0" w:color="auto"/>
            </w:tcBorders>
            <w:hideMark/>
          </w:tcPr>
          <w:p w14:paraId="4ECFAF63" w14:textId="77777777" w:rsidR="00FE1B18" w:rsidRDefault="00FE1B18">
            <w:pPr>
              <w:pStyle w:val="a5"/>
              <w:spacing w:before="0" w:beforeAutospacing="0" w:after="0" w:afterAutospacing="0" w:line="360" w:lineRule="auto"/>
              <w:jc w:val="center"/>
              <w:textAlignment w:val="top"/>
              <w:rPr>
                <w:b/>
                <w:color w:val="000000"/>
                <w:sz w:val="22"/>
                <w:szCs w:val="22"/>
                <w:lang w:eastAsia="en-US"/>
              </w:rPr>
            </w:pPr>
            <w:r>
              <w:rPr>
                <w:b/>
                <w:color w:val="000000"/>
                <w:sz w:val="22"/>
                <w:szCs w:val="22"/>
                <w:lang w:eastAsia="en-US"/>
              </w:rPr>
              <w:t>Посетители/</w:t>
            </w:r>
          </w:p>
          <w:p w14:paraId="10883C70" w14:textId="3C11A472" w:rsidR="00FE1B18" w:rsidRDefault="00283E25">
            <w:pPr>
              <w:pStyle w:val="a5"/>
              <w:spacing w:before="0" w:beforeAutospacing="0" w:after="0" w:afterAutospacing="0" w:line="360" w:lineRule="auto"/>
              <w:jc w:val="center"/>
              <w:textAlignment w:val="top"/>
              <w:rPr>
                <w:b/>
                <w:color w:val="000000"/>
                <w:sz w:val="22"/>
                <w:szCs w:val="22"/>
                <w:lang w:eastAsia="en-US"/>
              </w:rPr>
            </w:pPr>
            <w:r>
              <w:rPr>
                <w:b/>
                <w:color w:val="000000"/>
                <w:sz w:val="22"/>
                <w:szCs w:val="22"/>
                <w:lang w:eastAsia="en-US"/>
              </w:rPr>
              <w:t>Г</w:t>
            </w:r>
            <w:r w:rsidR="00FE1B18">
              <w:rPr>
                <w:b/>
                <w:color w:val="000000"/>
                <w:sz w:val="22"/>
                <w:szCs w:val="22"/>
                <w:lang w:eastAsia="en-US"/>
              </w:rPr>
              <w:t>од</w:t>
            </w:r>
          </w:p>
        </w:tc>
        <w:tc>
          <w:tcPr>
            <w:tcW w:w="1418" w:type="dxa"/>
            <w:tcBorders>
              <w:top w:val="single" w:sz="4" w:space="0" w:color="auto"/>
              <w:left w:val="single" w:sz="4" w:space="0" w:color="auto"/>
              <w:bottom w:val="single" w:sz="4" w:space="0" w:color="auto"/>
              <w:right w:val="single" w:sz="4" w:space="0" w:color="auto"/>
            </w:tcBorders>
            <w:hideMark/>
          </w:tcPr>
          <w:p w14:paraId="55835580" w14:textId="77777777" w:rsidR="00FE1B18" w:rsidRDefault="00FE1B18">
            <w:pPr>
              <w:pStyle w:val="a5"/>
              <w:spacing w:before="0" w:beforeAutospacing="0" w:after="0" w:afterAutospacing="0" w:line="360" w:lineRule="auto"/>
              <w:jc w:val="center"/>
              <w:textAlignment w:val="top"/>
              <w:rPr>
                <w:b/>
                <w:color w:val="000000"/>
                <w:sz w:val="22"/>
                <w:szCs w:val="22"/>
                <w:lang w:eastAsia="en-US"/>
              </w:rPr>
            </w:pPr>
            <w:r>
              <w:rPr>
                <w:b/>
                <w:color w:val="000000"/>
                <w:sz w:val="22"/>
                <w:szCs w:val="22"/>
                <w:lang w:eastAsia="en-US"/>
              </w:rPr>
              <w:t>Просмотры/</w:t>
            </w:r>
          </w:p>
          <w:p w14:paraId="2A73EDE9" w14:textId="77777777" w:rsidR="00FE1B18" w:rsidRDefault="00FE1B18">
            <w:pPr>
              <w:pStyle w:val="a5"/>
              <w:spacing w:before="0" w:beforeAutospacing="0" w:after="0" w:afterAutospacing="0" w:line="360" w:lineRule="auto"/>
              <w:jc w:val="center"/>
              <w:textAlignment w:val="top"/>
              <w:rPr>
                <w:b/>
                <w:color w:val="000000"/>
                <w:sz w:val="22"/>
                <w:szCs w:val="22"/>
                <w:lang w:eastAsia="en-US"/>
              </w:rPr>
            </w:pPr>
            <w:r>
              <w:rPr>
                <w:b/>
                <w:color w:val="000000"/>
                <w:sz w:val="22"/>
                <w:szCs w:val="22"/>
                <w:lang w:eastAsia="en-US"/>
              </w:rPr>
              <w:t>год</w:t>
            </w:r>
          </w:p>
        </w:tc>
      </w:tr>
      <w:tr w:rsidR="00FE1B18" w14:paraId="30EBF55C" w14:textId="77777777" w:rsidTr="007001A3">
        <w:tc>
          <w:tcPr>
            <w:tcW w:w="1418" w:type="dxa"/>
            <w:tcBorders>
              <w:top w:val="single" w:sz="4" w:space="0" w:color="auto"/>
              <w:left w:val="single" w:sz="4" w:space="0" w:color="auto"/>
              <w:bottom w:val="single" w:sz="4" w:space="0" w:color="auto"/>
              <w:right w:val="single" w:sz="4" w:space="0" w:color="auto"/>
            </w:tcBorders>
            <w:hideMark/>
          </w:tcPr>
          <w:p w14:paraId="4FCC3883" w14:textId="77777777" w:rsidR="00FE1B18" w:rsidRDefault="00FE1B18">
            <w:pPr>
              <w:pStyle w:val="a5"/>
              <w:spacing w:before="0" w:beforeAutospacing="0" w:after="0" w:afterAutospacing="0" w:line="360" w:lineRule="auto"/>
              <w:jc w:val="both"/>
              <w:textAlignment w:val="top"/>
              <w:rPr>
                <w:b/>
                <w:color w:val="000000"/>
                <w:lang w:eastAsia="en-US"/>
              </w:rPr>
            </w:pPr>
            <w:proofErr w:type="spellStart"/>
            <w:r>
              <w:rPr>
                <w:b/>
                <w:color w:val="000000"/>
                <w:lang w:val="en-US" w:eastAsia="en-US"/>
              </w:rPr>
              <w:t>Arzamas</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68A0DEAA" w14:textId="77777777" w:rsidR="00FE1B18" w:rsidRDefault="00FE1B18">
            <w:pPr>
              <w:pStyle w:val="a5"/>
              <w:spacing w:before="0" w:beforeAutospacing="0" w:after="0" w:afterAutospacing="0" w:line="360" w:lineRule="auto"/>
              <w:jc w:val="both"/>
              <w:textAlignment w:val="top"/>
              <w:rPr>
                <w:color w:val="000000"/>
                <w:lang w:eastAsia="en-US"/>
              </w:rPr>
            </w:pPr>
            <w:r>
              <w:rPr>
                <w:color w:val="000000"/>
                <w:lang w:eastAsia="en-US"/>
              </w:rPr>
              <w:t>4 364</w:t>
            </w:r>
          </w:p>
        </w:tc>
        <w:tc>
          <w:tcPr>
            <w:tcW w:w="1417" w:type="dxa"/>
            <w:tcBorders>
              <w:top w:val="single" w:sz="4" w:space="0" w:color="auto"/>
              <w:left w:val="single" w:sz="4" w:space="0" w:color="auto"/>
              <w:bottom w:val="single" w:sz="4" w:space="0" w:color="auto"/>
              <w:right w:val="single" w:sz="4" w:space="0" w:color="auto"/>
            </w:tcBorders>
            <w:hideMark/>
          </w:tcPr>
          <w:p w14:paraId="7E8B213B" w14:textId="77777777" w:rsidR="00FE1B18" w:rsidRDefault="00FE1B18">
            <w:pPr>
              <w:pStyle w:val="a5"/>
              <w:spacing w:before="0" w:beforeAutospacing="0" w:after="0" w:afterAutospacing="0" w:line="360" w:lineRule="auto"/>
              <w:jc w:val="both"/>
              <w:textAlignment w:val="top"/>
              <w:rPr>
                <w:color w:val="000000"/>
                <w:lang w:eastAsia="en-US"/>
              </w:rPr>
            </w:pPr>
            <w:r>
              <w:rPr>
                <w:color w:val="000000"/>
                <w:lang w:eastAsia="en-US"/>
              </w:rPr>
              <w:t>17 457</w:t>
            </w:r>
          </w:p>
        </w:tc>
        <w:tc>
          <w:tcPr>
            <w:tcW w:w="1418" w:type="dxa"/>
            <w:tcBorders>
              <w:top w:val="single" w:sz="4" w:space="0" w:color="auto"/>
              <w:left w:val="single" w:sz="4" w:space="0" w:color="auto"/>
              <w:bottom w:val="single" w:sz="4" w:space="0" w:color="auto"/>
              <w:right w:val="single" w:sz="4" w:space="0" w:color="auto"/>
            </w:tcBorders>
            <w:hideMark/>
          </w:tcPr>
          <w:p w14:paraId="3A86CFD7" w14:textId="77777777" w:rsidR="00FE1B18" w:rsidRDefault="00FE1B18">
            <w:pPr>
              <w:pStyle w:val="a5"/>
              <w:spacing w:before="0" w:beforeAutospacing="0" w:after="0" w:afterAutospacing="0" w:line="360" w:lineRule="auto"/>
              <w:jc w:val="both"/>
              <w:textAlignment w:val="top"/>
              <w:rPr>
                <w:color w:val="000000"/>
                <w:lang w:eastAsia="en-US"/>
              </w:rPr>
            </w:pPr>
            <w:r>
              <w:rPr>
                <w:color w:val="000000"/>
                <w:lang w:eastAsia="en-US"/>
              </w:rPr>
              <w:t>130 927</w:t>
            </w:r>
          </w:p>
        </w:tc>
        <w:tc>
          <w:tcPr>
            <w:tcW w:w="1488" w:type="dxa"/>
            <w:tcBorders>
              <w:top w:val="single" w:sz="4" w:space="0" w:color="auto"/>
              <w:left w:val="single" w:sz="4" w:space="0" w:color="auto"/>
              <w:bottom w:val="single" w:sz="4" w:space="0" w:color="auto"/>
              <w:right w:val="single" w:sz="4" w:space="0" w:color="auto"/>
            </w:tcBorders>
            <w:hideMark/>
          </w:tcPr>
          <w:p w14:paraId="60E04B3D" w14:textId="77777777" w:rsidR="00FE1B18" w:rsidRDefault="00FE1B18">
            <w:pPr>
              <w:pStyle w:val="a5"/>
              <w:spacing w:before="0" w:beforeAutospacing="0" w:after="0" w:afterAutospacing="0" w:line="360" w:lineRule="auto"/>
              <w:jc w:val="both"/>
              <w:textAlignment w:val="top"/>
              <w:rPr>
                <w:color w:val="000000"/>
                <w:lang w:eastAsia="en-US"/>
              </w:rPr>
            </w:pPr>
            <w:r>
              <w:rPr>
                <w:color w:val="000000" w:themeColor="text1"/>
                <w:bdr w:val="none" w:sz="0" w:space="0" w:color="auto" w:frame="1"/>
                <w:shd w:val="clear" w:color="auto" w:fill="FFFFFF"/>
                <w:lang w:eastAsia="en-US"/>
              </w:rPr>
              <w:t>523 710</w:t>
            </w:r>
          </w:p>
        </w:tc>
        <w:tc>
          <w:tcPr>
            <w:tcW w:w="1417" w:type="dxa"/>
            <w:tcBorders>
              <w:top w:val="single" w:sz="4" w:space="0" w:color="auto"/>
              <w:left w:val="single" w:sz="4" w:space="0" w:color="auto"/>
              <w:bottom w:val="single" w:sz="4" w:space="0" w:color="auto"/>
              <w:right w:val="single" w:sz="4" w:space="0" w:color="auto"/>
            </w:tcBorders>
            <w:hideMark/>
          </w:tcPr>
          <w:p w14:paraId="17B33EBA" w14:textId="77777777" w:rsidR="00FE1B18" w:rsidRDefault="00FE1B18">
            <w:pPr>
              <w:pStyle w:val="a5"/>
              <w:spacing w:before="0" w:beforeAutospacing="0" w:after="0" w:afterAutospacing="0" w:line="360" w:lineRule="auto"/>
              <w:jc w:val="both"/>
              <w:textAlignment w:val="top"/>
              <w:rPr>
                <w:color w:val="000000"/>
                <w:lang w:eastAsia="en-US"/>
              </w:rPr>
            </w:pPr>
            <w:r>
              <w:rPr>
                <w:color w:val="000000"/>
                <w:lang w:eastAsia="en-US"/>
              </w:rPr>
              <w:t>1 592 948</w:t>
            </w:r>
          </w:p>
        </w:tc>
        <w:tc>
          <w:tcPr>
            <w:tcW w:w="1418" w:type="dxa"/>
            <w:tcBorders>
              <w:top w:val="single" w:sz="4" w:space="0" w:color="auto"/>
              <w:left w:val="single" w:sz="4" w:space="0" w:color="auto"/>
              <w:bottom w:val="single" w:sz="4" w:space="0" w:color="auto"/>
              <w:right w:val="single" w:sz="4" w:space="0" w:color="auto"/>
            </w:tcBorders>
            <w:hideMark/>
          </w:tcPr>
          <w:p w14:paraId="527A17B2" w14:textId="77777777" w:rsidR="00FE1B18" w:rsidRDefault="00FE1B18">
            <w:pPr>
              <w:pStyle w:val="a5"/>
              <w:spacing w:before="0" w:beforeAutospacing="0" w:after="0" w:afterAutospacing="0" w:line="360" w:lineRule="auto"/>
              <w:jc w:val="both"/>
              <w:textAlignment w:val="top"/>
              <w:rPr>
                <w:color w:val="000000"/>
                <w:lang w:eastAsia="en-US"/>
              </w:rPr>
            </w:pPr>
            <w:r>
              <w:rPr>
                <w:color w:val="000000" w:themeColor="text1"/>
                <w:bdr w:val="none" w:sz="0" w:space="0" w:color="auto" w:frame="1"/>
                <w:shd w:val="clear" w:color="auto" w:fill="FFFFFF"/>
                <w:lang w:eastAsia="en-US"/>
              </w:rPr>
              <w:t>6 371 805</w:t>
            </w:r>
          </w:p>
        </w:tc>
      </w:tr>
      <w:tr w:rsidR="00FE1B18" w14:paraId="75AB4F0D" w14:textId="77777777" w:rsidTr="007001A3">
        <w:tc>
          <w:tcPr>
            <w:tcW w:w="1418" w:type="dxa"/>
            <w:tcBorders>
              <w:top w:val="single" w:sz="4" w:space="0" w:color="auto"/>
              <w:left w:val="single" w:sz="4" w:space="0" w:color="auto"/>
              <w:bottom w:val="single" w:sz="4" w:space="0" w:color="auto"/>
              <w:right w:val="single" w:sz="4" w:space="0" w:color="auto"/>
            </w:tcBorders>
            <w:hideMark/>
          </w:tcPr>
          <w:p w14:paraId="6730A143" w14:textId="77777777" w:rsidR="00FE1B18" w:rsidRDefault="00FE1B18">
            <w:pPr>
              <w:pStyle w:val="a5"/>
              <w:spacing w:before="0" w:beforeAutospacing="0" w:after="0" w:afterAutospacing="0" w:line="360" w:lineRule="auto"/>
              <w:jc w:val="both"/>
              <w:textAlignment w:val="top"/>
              <w:rPr>
                <w:b/>
                <w:color w:val="000000"/>
                <w:lang w:eastAsia="en-US"/>
              </w:rPr>
            </w:pPr>
            <w:r>
              <w:rPr>
                <w:b/>
                <w:color w:val="000000"/>
                <w:lang w:eastAsia="en-US"/>
              </w:rPr>
              <w:t>Горький</w:t>
            </w:r>
          </w:p>
        </w:tc>
        <w:tc>
          <w:tcPr>
            <w:tcW w:w="1418" w:type="dxa"/>
            <w:tcBorders>
              <w:top w:val="single" w:sz="4" w:space="0" w:color="auto"/>
              <w:left w:val="single" w:sz="4" w:space="0" w:color="auto"/>
              <w:bottom w:val="single" w:sz="4" w:space="0" w:color="auto"/>
              <w:right w:val="single" w:sz="4" w:space="0" w:color="auto"/>
            </w:tcBorders>
            <w:hideMark/>
          </w:tcPr>
          <w:p w14:paraId="4FA7752F" w14:textId="77777777" w:rsidR="00FE1B18" w:rsidRDefault="00FE1B18">
            <w:pPr>
              <w:pStyle w:val="a5"/>
              <w:spacing w:before="0" w:beforeAutospacing="0" w:after="0" w:afterAutospacing="0" w:line="360" w:lineRule="auto"/>
              <w:jc w:val="both"/>
              <w:textAlignment w:val="top"/>
              <w:rPr>
                <w:color w:val="000000"/>
                <w:lang w:eastAsia="en-US"/>
              </w:rPr>
            </w:pPr>
            <w:r>
              <w:rPr>
                <w:lang w:eastAsia="en-US"/>
              </w:rPr>
              <w:t>1 226</w:t>
            </w:r>
          </w:p>
        </w:tc>
        <w:tc>
          <w:tcPr>
            <w:tcW w:w="1417" w:type="dxa"/>
            <w:tcBorders>
              <w:top w:val="single" w:sz="4" w:space="0" w:color="auto"/>
              <w:left w:val="single" w:sz="4" w:space="0" w:color="auto"/>
              <w:bottom w:val="single" w:sz="4" w:space="0" w:color="auto"/>
              <w:right w:val="single" w:sz="4" w:space="0" w:color="auto"/>
            </w:tcBorders>
            <w:hideMark/>
          </w:tcPr>
          <w:p w14:paraId="664770DA" w14:textId="77777777" w:rsidR="00FE1B18" w:rsidRDefault="00FE1B18">
            <w:pPr>
              <w:pStyle w:val="a5"/>
              <w:spacing w:before="0" w:beforeAutospacing="0" w:after="0" w:afterAutospacing="0" w:line="360" w:lineRule="auto"/>
              <w:jc w:val="both"/>
              <w:textAlignment w:val="top"/>
              <w:rPr>
                <w:color w:val="000000"/>
                <w:lang w:eastAsia="en-US"/>
              </w:rPr>
            </w:pPr>
            <w:r>
              <w:rPr>
                <w:lang w:eastAsia="en-US"/>
              </w:rPr>
              <w:t>4 903</w:t>
            </w:r>
          </w:p>
        </w:tc>
        <w:tc>
          <w:tcPr>
            <w:tcW w:w="1418" w:type="dxa"/>
            <w:tcBorders>
              <w:top w:val="single" w:sz="4" w:space="0" w:color="auto"/>
              <w:left w:val="single" w:sz="4" w:space="0" w:color="auto"/>
              <w:bottom w:val="single" w:sz="4" w:space="0" w:color="auto"/>
              <w:right w:val="single" w:sz="4" w:space="0" w:color="auto"/>
            </w:tcBorders>
            <w:hideMark/>
          </w:tcPr>
          <w:p w14:paraId="5DC140CC" w14:textId="77777777" w:rsidR="00FE1B18" w:rsidRDefault="00FE1B18">
            <w:pPr>
              <w:pStyle w:val="a5"/>
              <w:spacing w:before="0" w:beforeAutospacing="0" w:after="0" w:afterAutospacing="0" w:line="360" w:lineRule="auto"/>
              <w:jc w:val="both"/>
              <w:textAlignment w:val="top"/>
              <w:rPr>
                <w:color w:val="000000"/>
                <w:lang w:eastAsia="en-US"/>
              </w:rPr>
            </w:pPr>
            <w:r>
              <w:rPr>
                <w:lang w:eastAsia="en-US"/>
              </w:rPr>
              <w:t>36 774</w:t>
            </w:r>
          </w:p>
        </w:tc>
        <w:tc>
          <w:tcPr>
            <w:tcW w:w="1488" w:type="dxa"/>
            <w:tcBorders>
              <w:top w:val="single" w:sz="4" w:space="0" w:color="auto"/>
              <w:left w:val="single" w:sz="4" w:space="0" w:color="auto"/>
              <w:bottom w:val="single" w:sz="4" w:space="0" w:color="auto"/>
              <w:right w:val="single" w:sz="4" w:space="0" w:color="auto"/>
            </w:tcBorders>
            <w:hideMark/>
          </w:tcPr>
          <w:p w14:paraId="59DFB7A3" w14:textId="77777777" w:rsidR="00FE1B18" w:rsidRDefault="00FE1B18">
            <w:pPr>
              <w:pStyle w:val="a5"/>
              <w:spacing w:before="0" w:beforeAutospacing="0" w:after="0" w:afterAutospacing="0" w:line="360" w:lineRule="auto"/>
              <w:jc w:val="both"/>
              <w:textAlignment w:val="top"/>
              <w:rPr>
                <w:color w:val="000000"/>
                <w:lang w:eastAsia="en-US"/>
              </w:rPr>
            </w:pPr>
            <w:r>
              <w:rPr>
                <w:lang w:eastAsia="en-US"/>
              </w:rPr>
              <w:t>147 090</w:t>
            </w:r>
          </w:p>
        </w:tc>
        <w:tc>
          <w:tcPr>
            <w:tcW w:w="1417" w:type="dxa"/>
            <w:tcBorders>
              <w:top w:val="single" w:sz="4" w:space="0" w:color="auto"/>
              <w:left w:val="single" w:sz="4" w:space="0" w:color="auto"/>
              <w:bottom w:val="single" w:sz="4" w:space="0" w:color="auto"/>
              <w:right w:val="single" w:sz="4" w:space="0" w:color="auto"/>
            </w:tcBorders>
            <w:hideMark/>
          </w:tcPr>
          <w:p w14:paraId="7694C6C5" w14:textId="77777777" w:rsidR="00FE1B18" w:rsidRDefault="00FE1B18">
            <w:pPr>
              <w:pStyle w:val="a5"/>
              <w:spacing w:before="0" w:beforeAutospacing="0" w:after="0" w:afterAutospacing="0" w:line="360" w:lineRule="auto"/>
              <w:jc w:val="both"/>
              <w:textAlignment w:val="top"/>
              <w:rPr>
                <w:color w:val="000000"/>
                <w:lang w:eastAsia="en-US"/>
              </w:rPr>
            </w:pPr>
            <w:r>
              <w:rPr>
                <w:lang w:eastAsia="en-US"/>
              </w:rPr>
              <w:t>447 414</w:t>
            </w:r>
          </w:p>
        </w:tc>
        <w:tc>
          <w:tcPr>
            <w:tcW w:w="1418" w:type="dxa"/>
            <w:tcBorders>
              <w:top w:val="single" w:sz="4" w:space="0" w:color="auto"/>
              <w:left w:val="single" w:sz="4" w:space="0" w:color="auto"/>
              <w:bottom w:val="single" w:sz="4" w:space="0" w:color="auto"/>
              <w:right w:val="single" w:sz="4" w:space="0" w:color="auto"/>
            </w:tcBorders>
            <w:hideMark/>
          </w:tcPr>
          <w:p w14:paraId="449A7C9C" w14:textId="77777777" w:rsidR="00FE1B18" w:rsidRDefault="00FE1B18">
            <w:pPr>
              <w:pStyle w:val="a5"/>
              <w:spacing w:before="0" w:beforeAutospacing="0" w:after="0" w:afterAutospacing="0" w:line="360" w:lineRule="auto"/>
              <w:jc w:val="both"/>
              <w:textAlignment w:val="top"/>
              <w:rPr>
                <w:color w:val="000000"/>
                <w:lang w:eastAsia="en-US"/>
              </w:rPr>
            </w:pPr>
            <w:r>
              <w:rPr>
                <w:lang w:eastAsia="en-US"/>
              </w:rPr>
              <w:t>1 789 595</w:t>
            </w:r>
          </w:p>
        </w:tc>
      </w:tr>
      <w:tr w:rsidR="00FE1B18" w14:paraId="396BBF7F" w14:textId="77777777" w:rsidTr="007001A3">
        <w:tc>
          <w:tcPr>
            <w:tcW w:w="1418" w:type="dxa"/>
            <w:tcBorders>
              <w:top w:val="single" w:sz="4" w:space="0" w:color="auto"/>
              <w:left w:val="single" w:sz="4" w:space="0" w:color="auto"/>
              <w:bottom w:val="single" w:sz="4" w:space="0" w:color="auto"/>
              <w:right w:val="single" w:sz="4" w:space="0" w:color="auto"/>
            </w:tcBorders>
            <w:hideMark/>
          </w:tcPr>
          <w:p w14:paraId="48049285" w14:textId="77777777" w:rsidR="00FE1B18" w:rsidRDefault="00FE1B18">
            <w:pPr>
              <w:pStyle w:val="a5"/>
              <w:spacing w:before="0" w:beforeAutospacing="0" w:after="0" w:afterAutospacing="0" w:line="360" w:lineRule="auto"/>
              <w:jc w:val="both"/>
              <w:textAlignment w:val="top"/>
              <w:rPr>
                <w:b/>
                <w:color w:val="000000"/>
                <w:lang w:eastAsia="en-US"/>
              </w:rPr>
            </w:pPr>
            <w:proofErr w:type="spellStart"/>
            <w:r>
              <w:rPr>
                <w:b/>
                <w:color w:val="000000"/>
                <w:lang w:eastAsia="en-US"/>
              </w:rPr>
              <w:t>Дистопия</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7275C843" w14:textId="77777777" w:rsidR="00FE1B18" w:rsidRDefault="00FE1B18">
            <w:pPr>
              <w:pStyle w:val="a5"/>
              <w:spacing w:before="0" w:beforeAutospacing="0" w:after="0" w:afterAutospacing="0" w:line="360" w:lineRule="auto"/>
              <w:jc w:val="both"/>
              <w:textAlignment w:val="top"/>
              <w:rPr>
                <w:color w:val="000000"/>
                <w:lang w:eastAsia="en-US"/>
              </w:rPr>
            </w:pPr>
            <w:r>
              <w:rPr>
                <w:color w:val="000000" w:themeColor="text1"/>
                <w:bdr w:val="none" w:sz="0" w:space="0" w:color="auto" w:frame="1"/>
                <w:shd w:val="clear" w:color="auto" w:fill="FFFFFF"/>
                <w:lang w:eastAsia="en-US"/>
              </w:rPr>
              <w:t>816</w:t>
            </w:r>
          </w:p>
        </w:tc>
        <w:tc>
          <w:tcPr>
            <w:tcW w:w="1417" w:type="dxa"/>
            <w:tcBorders>
              <w:top w:val="single" w:sz="4" w:space="0" w:color="auto"/>
              <w:left w:val="single" w:sz="4" w:space="0" w:color="auto"/>
              <w:bottom w:val="single" w:sz="4" w:space="0" w:color="auto"/>
              <w:right w:val="single" w:sz="4" w:space="0" w:color="auto"/>
            </w:tcBorders>
            <w:hideMark/>
          </w:tcPr>
          <w:p w14:paraId="2B90AB47" w14:textId="77777777" w:rsidR="00FE1B18" w:rsidRDefault="00FE1B18">
            <w:pPr>
              <w:pStyle w:val="a5"/>
              <w:spacing w:before="0" w:beforeAutospacing="0" w:after="0" w:afterAutospacing="0" w:line="360" w:lineRule="auto"/>
              <w:jc w:val="both"/>
              <w:textAlignment w:val="top"/>
              <w:rPr>
                <w:color w:val="000000"/>
                <w:lang w:eastAsia="en-US"/>
              </w:rPr>
            </w:pPr>
            <w:r>
              <w:rPr>
                <w:color w:val="000000" w:themeColor="text1"/>
                <w:bdr w:val="none" w:sz="0" w:space="0" w:color="auto" w:frame="1"/>
                <w:shd w:val="clear" w:color="auto" w:fill="FFFFFF"/>
                <w:lang w:eastAsia="en-US"/>
              </w:rPr>
              <w:t>3 263</w:t>
            </w:r>
          </w:p>
        </w:tc>
        <w:tc>
          <w:tcPr>
            <w:tcW w:w="1418" w:type="dxa"/>
            <w:tcBorders>
              <w:top w:val="single" w:sz="4" w:space="0" w:color="auto"/>
              <w:left w:val="single" w:sz="4" w:space="0" w:color="auto"/>
              <w:bottom w:val="single" w:sz="4" w:space="0" w:color="auto"/>
              <w:right w:val="single" w:sz="4" w:space="0" w:color="auto"/>
            </w:tcBorders>
            <w:hideMark/>
          </w:tcPr>
          <w:p w14:paraId="68077CDC" w14:textId="77777777" w:rsidR="00FE1B18" w:rsidRDefault="00FE1B18">
            <w:pPr>
              <w:pStyle w:val="a5"/>
              <w:spacing w:before="0" w:beforeAutospacing="0" w:after="0" w:afterAutospacing="0" w:line="360" w:lineRule="auto"/>
              <w:jc w:val="both"/>
              <w:textAlignment w:val="top"/>
              <w:rPr>
                <w:color w:val="000000"/>
                <w:lang w:eastAsia="en-US"/>
              </w:rPr>
            </w:pPr>
            <w:r>
              <w:rPr>
                <w:color w:val="000000" w:themeColor="text1"/>
                <w:bdr w:val="none" w:sz="0" w:space="0" w:color="auto" w:frame="1"/>
                <w:shd w:val="clear" w:color="auto" w:fill="FFFFFF"/>
                <w:lang w:eastAsia="en-US"/>
              </w:rPr>
              <w:t>24 470</w:t>
            </w:r>
          </w:p>
        </w:tc>
        <w:tc>
          <w:tcPr>
            <w:tcW w:w="1488" w:type="dxa"/>
            <w:tcBorders>
              <w:top w:val="single" w:sz="4" w:space="0" w:color="auto"/>
              <w:left w:val="single" w:sz="4" w:space="0" w:color="auto"/>
              <w:bottom w:val="single" w:sz="4" w:space="0" w:color="auto"/>
              <w:right w:val="single" w:sz="4" w:space="0" w:color="auto"/>
            </w:tcBorders>
            <w:hideMark/>
          </w:tcPr>
          <w:p w14:paraId="024DFB5D" w14:textId="77777777" w:rsidR="00FE1B18" w:rsidRDefault="00FE1B18">
            <w:pPr>
              <w:pStyle w:val="a5"/>
              <w:spacing w:before="0" w:beforeAutospacing="0" w:after="0" w:afterAutospacing="0" w:line="360" w:lineRule="auto"/>
              <w:jc w:val="both"/>
              <w:textAlignment w:val="top"/>
              <w:rPr>
                <w:color w:val="000000"/>
                <w:lang w:eastAsia="en-US"/>
              </w:rPr>
            </w:pPr>
            <w:r>
              <w:rPr>
                <w:color w:val="000000" w:themeColor="text1"/>
                <w:bdr w:val="none" w:sz="0" w:space="0" w:color="auto" w:frame="1"/>
                <w:shd w:val="clear" w:color="auto" w:fill="FFFFFF"/>
                <w:lang w:eastAsia="en-US"/>
              </w:rPr>
              <w:t>97 890</w:t>
            </w:r>
          </w:p>
        </w:tc>
        <w:tc>
          <w:tcPr>
            <w:tcW w:w="1417" w:type="dxa"/>
            <w:tcBorders>
              <w:top w:val="single" w:sz="4" w:space="0" w:color="auto"/>
              <w:left w:val="single" w:sz="4" w:space="0" w:color="auto"/>
              <w:bottom w:val="single" w:sz="4" w:space="0" w:color="auto"/>
              <w:right w:val="single" w:sz="4" w:space="0" w:color="auto"/>
            </w:tcBorders>
            <w:hideMark/>
          </w:tcPr>
          <w:p w14:paraId="04B0C06F" w14:textId="77777777" w:rsidR="00FE1B18" w:rsidRDefault="00FE1B18">
            <w:pPr>
              <w:pStyle w:val="a5"/>
              <w:spacing w:before="0" w:beforeAutospacing="0" w:after="0" w:afterAutospacing="0" w:line="360" w:lineRule="auto"/>
              <w:jc w:val="both"/>
              <w:textAlignment w:val="top"/>
              <w:rPr>
                <w:color w:val="000000"/>
                <w:lang w:eastAsia="en-US"/>
              </w:rPr>
            </w:pPr>
            <w:r>
              <w:rPr>
                <w:color w:val="000000" w:themeColor="text1"/>
                <w:bdr w:val="none" w:sz="0" w:space="0" w:color="auto" w:frame="1"/>
                <w:shd w:val="clear" w:color="auto" w:fill="FFFFFF"/>
                <w:lang w:eastAsia="en-US"/>
              </w:rPr>
              <w:t>297 715</w:t>
            </w:r>
          </w:p>
        </w:tc>
        <w:tc>
          <w:tcPr>
            <w:tcW w:w="1418" w:type="dxa"/>
            <w:tcBorders>
              <w:top w:val="single" w:sz="4" w:space="0" w:color="auto"/>
              <w:left w:val="single" w:sz="4" w:space="0" w:color="auto"/>
              <w:bottom w:val="single" w:sz="4" w:space="0" w:color="auto"/>
              <w:right w:val="single" w:sz="4" w:space="0" w:color="auto"/>
            </w:tcBorders>
            <w:hideMark/>
          </w:tcPr>
          <w:p w14:paraId="0BD304CC" w14:textId="77777777" w:rsidR="00FE1B18" w:rsidRDefault="00FE1B18">
            <w:pPr>
              <w:pStyle w:val="a5"/>
              <w:spacing w:before="0" w:beforeAutospacing="0" w:after="0" w:afterAutospacing="0" w:line="360" w:lineRule="auto"/>
              <w:jc w:val="both"/>
              <w:textAlignment w:val="top"/>
              <w:rPr>
                <w:color w:val="000000"/>
                <w:lang w:eastAsia="en-US"/>
              </w:rPr>
            </w:pPr>
            <w:r>
              <w:rPr>
                <w:color w:val="000000" w:themeColor="text1"/>
                <w:bdr w:val="none" w:sz="0" w:space="0" w:color="auto" w:frame="1"/>
                <w:shd w:val="clear" w:color="auto" w:fill="FFFFFF"/>
                <w:lang w:eastAsia="en-US"/>
              </w:rPr>
              <w:t>1 190 995</w:t>
            </w:r>
          </w:p>
        </w:tc>
      </w:tr>
      <w:tr w:rsidR="001027D4" w14:paraId="17EF33FE" w14:textId="77777777" w:rsidTr="007001A3">
        <w:tc>
          <w:tcPr>
            <w:tcW w:w="1418" w:type="dxa"/>
            <w:tcBorders>
              <w:top w:val="single" w:sz="4" w:space="0" w:color="auto"/>
              <w:left w:val="single" w:sz="4" w:space="0" w:color="auto"/>
              <w:bottom w:val="single" w:sz="4" w:space="0" w:color="auto"/>
              <w:right w:val="single" w:sz="4" w:space="0" w:color="auto"/>
            </w:tcBorders>
          </w:tcPr>
          <w:p w14:paraId="759E3AF6" w14:textId="44F9007E" w:rsidR="001027D4" w:rsidRDefault="001027D4">
            <w:pPr>
              <w:pStyle w:val="a5"/>
              <w:spacing w:before="0" w:beforeAutospacing="0" w:after="0" w:afterAutospacing="0" w:line="360" w:lineRule="auto"/>
              <w:jc w:val="both"/>
              <w:textAlignment w:val="top"/>
              <w:rPr>
                <w:b/>
                <w:color w:val="000000"/>
                <w:lang w:eastAsia="en-US"/>
              </w:rPr>
            </w:pPr>
            <w:proofErr w:type="spellStart"/>
            <w:r>
              <w:rPr>
                <w:b/>
                <w:color w:val="000000"/>
                <w:lang w:val="en-US" w:eastAsia="en-US"/>
              </w:rPr>
              <w:t>Rara</w:t>
            </w:r>
            <w:proofErr w:type="spellEnd"/>
            <w:r>
              <w:rPr>
                <w:b/>
                <w:color w:val="000000"/>
                <w:lang w:val="en-US" w:eastAsia="en-US"/>
              </w:rPr>
              <w:t xml:space="preserve"> Avis</w:t>
            </w:r>
          </w:p>
        </w:tc>
        <w:tc>
          <w:tcPr>
            <w:tcW w:w="1418" w:type="dxa"/>
            <w:tcBorders>
              <w:top w:val="single" w:sz="4" w:space="0" w:color="auto"/>
              <w:left w:val="single" w:sz="4" w:space="0" w:color="auto"/>
              <w:bottom w:val="single" w:sz="4" w:space="0" w:color="auto"/>
              <w:right w:val="single" w:sz="4" w:space="0" w:color="auto"/>
            </w:tcBorders>
          </w:tcPr>
          <w:p w14:paraId="5248E1C8" w14:textId="41AE66C1" w:rsidR="001027D4" w:rsidRDefault="001027D4">
            <w:pPr>
              <w:pStyle w:val="a5"/>
              <w:spacing w:before="0" w:beforeAutospacing="0" w:after="0" w:afterAutospacing="0" w:line="360" w:lineRule="auto"/>
              <w:jc w:val="both"/>
              <w:textAlignment w:val="top"/>
              <w:rPr>
                <w:color w:val="000000"/>
                <w:lang w:eastAsia="en-US"/>
              </w:rPr>
            </w:pPr>
            <w:r>
              <w:rPr>
                <w:color w:val="000000" w:themeColor="text1"/>
                <w:bdr w:val="none" w:sz="0" w:space="0" w:color="auto" w:frame="1"/>
                <w:shd w:val="clear" w:color="auto" w:fill="FFFFFF"/>
                <w:lang w:eastAsia="en-US"/>
              </w:rPr>
              <w:t>298</w:t>
            </w:r>
          </w:p>
        </w:tc>
        <w:tc>
          <w:tcPr>
            <w:tcW w:w="1417" w:type="dxa"/>
            <w:tcBorders>
              <w:top w:val="single" w:sz="4" w:space="0" w:color="auto"/>
              <w:left w:val="single" w:sz="4" w:space="0" w:color="auto"/>
              <w:bottom w:val="single" w:sz="4" w:space="0" w:color="auto"/>
              <w:right w:val="single" w:sz="4" w:space="0" w:color="auto"/>
            </w:tcBorders>
          </w:tcPr>
          <w:p w14:paraId="510A9D95" w14:textId="5AA8DA9F" w:rsidR="001027D4" w:rsidRDefault="001027D4">
            <w:pPr>
              <w:pStyle w:val="a5"/>
              <w:spacing w:before="0" w:beforeAutospacing="0" w:after="0" w:afterAutospacing="0" w:line="360" w:lineRule="auto"/>
              <w:jc w:val="both"/>
              <w:textAlignment w:val="top"/>
              <w:rPr>
                <w:color w:val="000000"/>
                <w:lang w:eastAsia="en-US"/>
              </w:rPr>
            </w:pPr>
            <w:r>
              <w:rPr>
                <w:color w:val="000000" w:themeColor="text1"/>
                <w:bdr w:val="none" w:sz="0" w:space="0" w:color="auto" w:frame="1"/>
                <w:shd w:val="clear" w:color="auto" w:fill="FFFFFF"/>
                <w:lang w:eastAsia="en-US"/>
              </w:rPr>
              <w:t>1 192</w:t>
            </w:r>
          </w:p>
        </w:tc>
        <w:tc>
          <w:tcPr>
            <w:tcW w:w="1418" w:type="dxa"/>
            <w:tcBorders>
              <w:top w:val="single" w:sz="4" w:space="0" w:color="auto"/>
              <w:left w:val="single" w:sz="4" w:space="0" w:color="auto"/>
              <w:bottom w:val="single" w:sz="4" w:space="0" w:color="auto"/>
              <w:right w:val="single" w:sz="4" w:space="0" w:color="auto"/>
            </w:tcBorders>
          </w:tcPr>
          <w:p w14:paraId="1F4C347F" w14:textId="1AD7DDCE" w:rsidR="001027D4" w:rsidRDefault="001027D4">
            <w:pPr>
              <w:pStyle w:val="a5"/>
              <w:spacing w:before="0" w:beforeAutospacing="0" w:after="0" w:afterAutospacing="0" w:line="360" w:lineRule="auto"/>
              <w:jc w:val="both"/>
              <w:textAlignment w:val="top"/>
              <w:rPr>
                <w:color w:val="000000"/>
                <w:lang w:eastAsia="en-US"/>
              </w:rPr>
            </w:pPr>
            <w:r>
              <w:rPr>
                <w:color w:val="000000" w:themeColor="text1"/>
                <w:bdr w:val="none" w:sz="0" w:space="0" w:color="auto" w:frame="1"/>
                <w:shd w:val="clear" w:color="auto" w:fill="FFFFFF"/>
                <w:lang w:eastAsia="en-US"/>
              </w:rPr>
              <w:t>8 942</w:t>
            </w:r>
          </w:p>
        </w:tc>
        <w:tc>
          <w:tcPr>
            <w:tcW w:w="1488" w:type="dxa"/>
            <w:tcBorders>
              <w:top w:val="single" w:sz="4" w:space="0" w:color="auto"/>
              <w:left w:val="single" w:sz="4" w:space="0" w:color="auto"/>
              <w:bottom w:val="single" w:sz="4" w:space="0" w:color="auto"/>
              <w:right w:val="single" w:sz="4" w:space="0" w:color="auto"/>
            </w:tcBorders>
          </w:tcPr>
          <w:p w14:paraId="4986BE08" w14:textId="6664EBB8" w:rsidR="001027D4" w:rsidRDefault="001027D4">
            <w:pPr>
              <w:pStyle w:val="a5"/>
              <w:spacing w:before="0" w:beforeAutospacing="0" w:after="0" w:afterAutospacing="0" w:line="360" w:lineRule="auto"/>
              <w:jc w:val="both"/>
              <w:textAlignment w:val="top"/>
              <w:rPr>
                <w:color w:val="000000"/>
                <w:lang w:eastAsia="en-US"/>
              </w:rPr>
            </w:pPr>
            <w:r>
              <w:rPr>
                <w:color w:val="000000" w:themeColor="text1"/>
                <w:bdr w:val="none" w:sz="0" w:space="0" w:color="auto" w:frame="1"/>
                <w:shd w:val="clear" w:color="auto" w:fill="FFFFFF"/>
                <w:lang w:eastAsia="en-US"/>
              </w:rPr>
              <w:t>35 760</w:t>
            </w:r>
          </w:p>
        </w:tc>
        <w:tc>
          <w:tcPr>
            <w:tcW w:w="1417" w:type="dxa"/>
            <w:tcBorders>
              <w:top w:val="single" w:sz="4" w:space="0" w:color="auto"/>
              <w:left w:val="single" w:sz="4" w:space="0" w:color="auto"/>
              <w:bottom w:val="single" w:sz="4" w:space="0" w:color="auto"/>
              <w:right w:val="single" w:sz="4" w:space="0" w:color="auto"/>
            </w:tcBorders>
          </w:tcPr>
          <w:p w14:paraId="51352733" w14:textId="48B3E169" w:rsidR="001027D4" w:rsidRDefault="001027D4">
            <w:pPr>
              <w:pStyle w:val="a5"/>
              <w:spacing w:before="0" w:beforeAutospacing="0" w:after="0" w:afterAutospacing="0" w:line="360" w:lineRule="auto"/>
              <w:jc w:val="both"/>
              <w:textAlignment w:val="top"/>
              <w:rPr>
                <w:color w:val="000000"/>
                <w:lang w:eastAsia="en-US"/>
              </w:rPr>
            </w:pPr>
            <w:r>
              <w:rPr>
                <w:color w:val="000000" w:themeColor="text1"/>
                <w:bdr w:val="none" w:sz="0" w:space="0" w:color="auto" w:frame="1"/>
                <w:shd w:val="clear" w:color="auto" w:fill="FFFFFF"/>
                <w:lang w:eastAsia="en-US"/>
              </w:rPr>
              <w:t>108 792</w:t>
            </w:r>
          </w:p>
        </w:tc>
        <w:tc>
          <w:tcPr>
            <w:tcW w:w="1418" w:type="dxa"/>
            <w:tcBorders>
              <w:top w:val="single" w:sz="4" w:space="0" w:color="auto"/>
              <w:left w:val="single" w:sz="4" w:space="0" w:color="auto"/>
              <w:bottom w:val="single" w:sz="4" w:space="0" w:color="auto"/>
              <w:right w:val="single" w:sz="4" w:space="0" w:color="auto"/>
            </w:tcBorders>
          </w:tcPr>
          <w:p w14:paraId="7F2DB7C0" w14:textId="37DB64BE" w:rsidR="001027D4" w:rsidRDefault="001027D4">
            <w:pPr>
              <w:pStyle w:val="a5"/>
              <w:spacing w:before="0" w:beforeAutospacing="0" w:after="0" w:afterAutospacing="0" w:line="360" w:lineRule="auto"/>
              <w:jc w:val="both"/>
              <w:textAlignment w:val="top"/>
              <w:rPr>
                <w:color w:val="000000"/>
                <w:lang w:eastAsia="en-US"/>
              </w:rPr>
            </w:pPr>
            <w:r>
              <w:rPr>
                <w:color w:val="000000" w:themeColor="text1"/>
                <w:bdr w:val="none" w:sz="0" w:space="0" w:color="auto" w:frame="1"/>
                <w:shd w:val="clear" w:color="auto" w:fill="FFFFFF"/>
                <w:lang w:eastAsia="en-US"/>
              </w:rPr>
              <w:t>435 080</w:t>
            </w:r>
          </w:p>
        </w:tc>
      </w:tr>
      <w:tr w:rsidR="001027D4" w14:paraId="212043F1" w14:textId="77777777" w:rsidTr="007001A3">
        <w:tc>
          <w:tcPr>
            <w:tcW w:w="1418" w:type="dxa"/>
            <w:tcBorders>
              <w:top w:val="single" w:sz="4" w:space="0" w:color="auto"/>
              <w:left w:val="single" w:sz="4" w:space="0" w:color="auto"/>
              <w:bottom w:val="single" w:sz="4" w:space="0" w:color="auto"/>
              <w:right w:val="single" w:sz="4" w:space="0" w:color="auto"/>
            </w:tcBorders>
            <w:hideMark/>
          </w:tcPr>
          <w:p w14:paraId="4EAA58D6" w14:textId="2A8929B4" w:rsidR="001027D4" w:rsidRDefault="001027D4">
            <w:pPr>
              <w:pStyle w:val="a5"/>
              <w:spacing w:before="0" w:beforeAutospacing="0" w:after="0" w:afterAutospacing="0" w:line="360" w:lineRule="auto"/>
              <w:jc w:val="both"/>
              <w:textAlignment w:val="top"/>
              <w:rPr>
                <w:b/>
                <w:color w:val="000000"/>
                <w:lang w:eastAsia="en-US"/>
              </w:rPr>
            </w:pPr>
            <w:r>
              <w:rPr>
                <w:b/>
                <w:color w:val="000000"/>
                <w:lang w:eastAsia="en-US"/>
              </w:rPr>
              <w:t>НЕ-ТЕКСТ</w:t>
            </w:r>
          </w:p>
        </w:tc>
        <w:tc>
          <w:tcPr>
            <w:tcW w:w="1418" w:type="dxa"/>
            <w:tcBorders>
              <w:top w:val="single" w:sz="4" w:space="0" w:color="auto"/>
              <w:left w:val="single" w:sz="4" w:space="0" w:color="auto"/>
              <w:bottom w:val="single" w:sz="4" w:space="0" w:color="auto"/>
              <w:right w:val="single" w:sz="4" w:space="0" w:color="auto"/>
            </w:tcBorders>
            <w:hideMark/>
          </w:tcPr>
          <w:p w14:paraId="781EE11B" w14:textId="0A80C8D3" w:rsidR="001027D4" w:rsidRDefault="001027D4">
            <w:pPr>
              <w:pStyle w:val="a5"/>
              <w:spacing w:before="0" w:beforeAutospacing="0" w:after="0" w:afterAutospacing="0" w:line="360" w:lineRule="auto"/>
              <w:jc w:val="both"/>
              <w:textAlignment w:val="top"/>
              <w:rPr>
                <w:color w:val="000000"/>
                <w:lang w:eastAsia="en-US"/>
              </w:rPr>
            </w:pPr>
            <w:r>
              <w:rPr>
                <w:lang w:eastAsia="en-US"/>
              </w:rPr>
              <w:t>119</w:t>
            </w:r>
          </w:p>
        </w:tc>
        <w:tc>
          <w:tcPr>
            <w:tcW w:w="1417" w:type="dxa"/>
            <w:tcBorders>
              <w:top w:val="single" w:sz="4" w:space="0" w:color="auto"/>
              <w:left w:val="single" w:sz="4" w:space="0" w:color="auto"/>
              <w:bottom w:val="single" w:sz="4" w:space="0" w:color="auto"/>
              <w:right w:val="single" w:sz="4" w:space="0" w:color="auto"/>
            </w:tcBorders>
            <w:hideMark/>
          </w:tcPr>
          <w:p w14:paraId="53AEC111" w14:textId="193394A1" w:rsidR="001027D4" w:rsidRDefault="001027D4">
            <w:pPr>
              <w:pStyle w:val="a5"/>
              <w:spacing w:before="0" w:beforeAutospacing="0" w:after="0" w:afterAutospacing="0" w:line="360" w:lineRule="auto"/>
              <w:jc w:val="both"/>
              <w:textAlignment w:val="top"/>
              <w:rPr>
                <w:color w:val="000000"/>
                <w:lang w:eastAsia="en-US"/>
              </w:rPr>
            </w:pPr>
            <w:r>
              <w:rPr>
                <w:lang w:eastAsia="en-US"/>
              </w:rPr>
              <w:t>474</w:t>
            </w:r>
          </w:p>
        </w:tc>
        <w:tc>
          <w:tcPr>
            <w:tcW w:w="1418" w:type="dxa"/>
            <w:tcBorders>
              <w:top w:val="single" w:sz="4" w:space="0" w:color="auto"/>
              <w:left w:val="single" w:sz="4" w:space="0" w:color="auto"/>
              <w:bottom w:val="single" w:sz="4" w:space="0" w:color="auto"/>
              <w:right w:val="single" w:sz="4" w:space="0" w:color="auto"/>
            </w:tcBorders>
            <w:hideMark/>
          </w:tcPr>
          <w:p w14:paraId="7231978B" w14:textId="396567DE" w:rsidR="001027D4" w:rsidRDefault="001027D4">
            <w:pPr>
              <w:pStyle w:val="a5"/>
              <w:spacing w:before="0" w:beforeAutospacing="0" w:after="0" w:afterAutospacing="0" w:line="360" w:lineRule="auto"/>
              <w:jc w:val="both"/>
              <w:textAlignment w:val="top"/>
              <w:rPr>
                <w:color w:val="000000"/>
                <w:lang w:eastAsia="en-US"/>
              </w:rPr>
            </w:pPr>
            <w:r>
              <w:rPr>
                <w:lang w:eastAsia="en-US"/>
              </w:rPr>
              <w:t>3558</w:t>
            </w:r>
          </w:p>
        </w:tc>
        <w:tc>
          <w:tcPr>
            <w:tcW w:w="1488" w:type="dxa"/>
            <w:tcBorders>
              <w:top w:val="single" w:sz="4" w:space="0" w:color="auto"/>
              <w:left w:val="single" w:sz="4" w:space="0" w:color="auto"/>
              <w:bottom w:val="single" w:sz="4" w:space="0" w:color="auto"/>
              <w:right w:val="single" w:sz="4" w:space="0" w:color="auto"/>
            </w:tcBorders>
            <w:hideMark/>
          </w:tcPr>
          <w:p w14:paraId="738F9EB0" w14:textId="1967D8CF" w:rsidR="001027D4" w:rsidRDefault="001027D4">
            <w:pPr>
              <w:pStyle w:val="a5"/>
              <w:spacing w:before="0" w:beforeAutospacing="0" w:after="0" w:afterAutospacing="0" w:line="360" w:lineRule="auto"/>
              <w:jc w:val="both"/>
              <w:textAlignment w:val="top"/>
              <w:rPr>
                <w:color w:val="000000"/>
                <w:lang w:eastAsia="en-US"/>
              </w:rPr>
            </w:pPr>
            <w:r>
              <w:rPr>
                <w:lang w:eastAsia="en-US"/>
              </w:rPr>
              <w:t>14220</w:t>
            </w:r>
          </w:p>
        </w:tc>
        <w:tc>
          <w:tcPr>
            <w:tcW w:w="1417" w:type="dxa"/>
            <w:tcBorders>
              <w:top w:val="single" w:sz="4" w:space="0" w:color="auto"/>
              <w:left w:val="single" w:sz="4" w:space="0" w:color="auto"/>
              <w:bottom w:val="single" w:sz="4" w:space="0" w:color="auto"/>
              <w:right w:val="single" w:sz="4" w:space="0" w:color="auto"/>
            </w:tcBorders>
            <w:hideMark/>
          </w:tcPr>
          <w:p w14:paraId="67C7B50E" w14:textId="3FA65F80" w:rsidR="001027D4" w:rsidRDefault="001027D4">
            <w:pPr>
              <w:pStyle w:val="a5"/>
              <w:spacing w:before="0" w:beforeAutospacing="0" w:after="0" w:afterAutospacing="0" w:line="360" w:lineRule="auto"/>
              <w:jc w:val="both"/>
              <w:textAlignment w:val="top"/>
              <w:rPr>
                <w:color w:val="000000"/>
                <w:lang w:eastAsia="en-US"/>
              </w:rPr>
            </w:pPr>
            <w:r>
              <w:rPr>
                <w:lang w:eastAsia="en-US"/>
              </w:rPr>
              <w:t>43 290</w:t>
            </w:r>
          </w:p>
        </w:tc>
        <w:tc>
          <w:tcPr>
            <w:tcW w:w="1418" w:type="dxa"/>
            <w:tcBorders>
              <w:top w:val="single" w:sz="4" w:space="0" w:color="auto"/>
              <w:left w:val="single" w:sz="4" w:space="0" w:color="auto"/>
              <w:bottom w:val="single" w:sz="4" w:space="0" w:color="auto"/>
              <w:right w:val="single" w:sz="4" w:space="0" w:color="auto"/>
            </w:tcBorders>
            <w:hideMark/>
          </w:tcPr>
          <w:p w14:paraId="7379C24F" w14:textId="66AA6F06" w:rsidR="001027D4" w:rsidRDefault="001027D4">
            <w:pPr>
              <w:pStyle w:val="a5"/>
              <w:spacing w:before="0" w:beforeAutospacing="0" w:after="0" w:afterAutospacing="0" w:line="360" w:lineRule="auto"/>
              <w:jc w:val="both"/>
              <w:textAlignment w:val="top"/>
              <w:rPr>
                <w:color w:val="000000"/>
                <w:lang w:eastAsia="en-US"/>
              </w:rPr>
            </w:pPr>
            <w:r>
              <w:rPr>
                <w:lang w:eastAsia="en-US"/>
              </w:rPr>
              <w:t>173 010</w:t>
            </w:r>
          </w:p>
        </w:tc>
      </w:tr>
    </w:tbl>
    <w:p w14:paraId="0FC26B55" w14:textId="77777777" w:rsidR="00FE1B18" w:rsidRDefault="00FE1B18" w:rsidP="00FE1B18">
      <w:pPr>
        <w:pStyle w:val="a5"/>
        <w:spacing w:before="0" w:beforeAutospacing="0" w:after="0" w:afterAutospacing="0" w:line="360" w:lineRule="auto"/>
        <w:ind w:firstLine="709"/>
        <w:jc w:val="center"/>
        <w:textAlignment w:val="top"/>
        <w:rPr>
          <w:b/>
          <w:color w:val="000000"/>
          <w:sz w:val="28"/>
          <w:szCs w:val="28"/>
        </w:rPr>
      </w:pPr>
    </w:p>
    <w:p w14:paraId="309C62B0" w14:textId="77777777" w:rsidR="00FE1B18" w:rsidRDefault="00FE1B18" w:rsidP="00FE1B18">
      <w:pPr>
        <w:pStyle w:val="a5"/>
        <w:spacing w:before="0" w:beforeAutospacing="0" w:after="0" w:afterAutospacing="0" w:line="360" w:lineRule="auto"/>
        <w:ind w:firstLine="709"/>
        <w:jc w:val="center"/>
        <w:textAlignment w:val="top"/>
        <w:rPr>
          <w:b/>
          <w:color w:val="000000"/>
          <w:sz w:val="28"/>
          <w:szCs w:val="28"/>
        </w:rPr>
      </w:pPr>
      <w:r>
        <w:rPr>
          <w:b/>
          <w:color w:val="000000"/>
          <w:sz w:val="28"/>
          <w:szCs w:val="28"/>
        </w:rPr>
        <w:t>Таблица</w:t>
      </w:r>
      <w:r>
        <w:rPr>
          <w:b/>
          <w:color w:val="000000"/>
          <w:sz w:val="28"/>
          <w:szCs w:val="28"/>
          <w:lang w:val="en-US"/>
        </w:rPr>
        <w:t> </w:t>
      </w:r>
      <w:r>
        <w:rPr>
          <w:b/>
          <w:color w:val="000000"/>
          <w:sz w:val="28"/>
          <w:szCs w:val="28"/>
        </w:rPr>
        <w:t>№3</w:t>
      </w:r>
    </w:p>
    <w:p w14:paraId="7A82C65C" w14:textId="77777777" w:rsidR="00FE1B18" w:rsidRDefault="00FE1B18" w:rsidP="00FE1B18">
      <w:pPr>
        <w:pStyle w:val="a5"/>
        <w:spacing w:before="0" w:beforeAutospacing="0" w:after="0" w:afterAutospacing="0" w:line="360" w:lineRule="auto"/>
        <w:ind w:firstLine="709"/>
        <w:jc w:val="both"/>
        <w:textAlignment w:val="top"/>
        <w:rPr>
          <w:color w:val="000000"/>
          <w:sz w:val="28"/>
          <w:szCs w:val="28"/>
        </w:rPr>
      </w:pPr>
    </w:p>
    <w:p w14:paraId="177F1175" w14:textId="31179B08" w:rsidR="00283E25" w:rsidRDefault="00FE1B18" w:rsidP="00283E25">
      <w:pPr>
        <w:spacing w:after="0" w:line="360" w:lineRule="auto"/>
        <w:ind w:firstLine="709"/>
        <w:rPr>
          <w:rFonts w:cs="Times New Roman"/>
          <w:szCs w:val="28"/>
        </w:rPr>
      </w:pPr>
      <w:r>
        <w:rPr>
          <w:rFonts w:cs="Times New Roman"/>
          <w:szCs w:val="28"/>
        </w:rPr>
        <w:t xml:space="preserve">В ходе анализа эмпирического материала </w:t>
      </w:r>
      <w:r w:rsidR="00CB3D45">
        <w:rPr>
          <w:rFonts w:cs="Times New Roman"/>
          <w:szCs w:val="28"/>
        </w:rPr>
        <w:t xml:space="preserve">приведенных в таблице изданий </w:t>
      </w:r>
      <w:r>
        <w:rPr>
          <w:rFonts w:cs="Times New Roman"/>
          <w:szCs w:val="28"/>
        </w:rPr>
        <w:t xml:space="preserve">мы выделили </w:t>
      </w:r>
      <w:r w:rsidRPr="00F7215E">
        <w:rPr>
          <w:rFonts w:cs="Times New Roman"/>
          <w:b/>
          <w:szCs w:val="28"/>
        </w:rPr>
        <w:t xml:space="preserve">ряд жанровых особенностей научно-популярного </w:t>
      </w:r>
      <w:r w:rsidRPr="00F7215E">
        <w:rPr>
          <w:rFonts w:cs="Times New Roman"/>
          <w:b/>
          <w:szCs w:val="28"/>
        </w:rPr>
        <w:lastRenderedPageBreak/>
        <w:t xml:space="preserve">текста </w:t>
      </w:r>
      <w:r w:rsidR="00CB3D45" w:rsidRPr="00F7215E">
        <w:rPr>
          <w:rFonts w:cs="Times New Roman"/>
          <w:b/>
          <w:szCs w:val="28"/>
        </w:rPr>
        <w:t xml:space="preserve">гибридных сетевых проектов </w:t>
      </w:r>
      <w:r w:rsidRPr="00F7215E">
        <w:rPr>
          <w:rFonts w:cs="Times New Roman"/>
          <w:b/>
          <w:szCs w:val="28"/>
        </w:rPr>
        <w:t>литературной направленности</w:t>
      </w:r>
      <w:r w:rsidR="001027D4">
        <w:rPr>
          <w:rFonts w:cs="Times New Roman"/>
          <w:szCs w:val="28"/>
        </w:rPr>
        <w:t xml:space="preserve">: «селекция» научной статьи и элементов публицистики, </w:t>
      </w:r>
      <w:proofErr w:type="spellStart"/>
      <w:r w:rsidR="001027D4">
        <w:rPr>
          <w:rFonts w:cs="Times New Roman"/>
          <w:szCs w:val="28"/>
        </w:rPr>
        <w:t>медиатекст</w:t>
      </w:r>
      <w:proofErr w:type="spellEnd"/>
      <w:r w:rsidR="001027D4">
        <w:rPr>
          <w:rFonts w:cs="Times New Roman"/>
          <w:szCs w:val="28"/>
        </w:rPr>
        <w:t xml:space="preserve"> как площадка для научного дискурса, интерактивный </w:t>
      </w:r>
      <w:proofErr w:type="spellStart"/>
      <w:r w:rsidR="001027D4">
        <w:rPr>
          <w:rFonts w:cs="Times New Roman"/>
          <w:szCs w:val="28"/>
        </w:rPr>
        <w:t>медиатекст</w:t>
      </w:r>
      <w:proofErr w:type="spellEnd"/>
      <w:r w:rsidR="001027D4">
        <w:rPr>
          <w:rFonts w:cs="Times New Roman"/>
          <w:szCs w:val="28"/>
        </w:rPr>
        <w:t>. Рассмотрим подробнее кажд</w:t>
      </w:r>
      <w:r w:rsidR="00F7215E">
        <w:rPr>
          <w:rFonts w:cs="Times New Roman"/>
          <w:szCs w:val="28"/>
        </w:rPr>
        <w:t>ую из них.</w:t>
      </w:r>
    </w:p>
    <w:p w14:paraId="023D02C1" w14:textId="77777777" w:rsidR="001027D4" w:rsidRDefault="001027D4" w:rsidP="00283E25">
      <w:pPr>
        <w:spacing w:after="0" w:line="360" w:lineRule="auto"/>
        <w:ind w:firstLine="709"/>
        <w:rPr>
          <w:rFonts w:cs="Times New Roman"/>
          <w:szCs w:val="28"/>
        </w:rPr>
      </w:pPr>
    </w:p>
    <w:p w14:paraId="02DAA211" w14:textId="77777777" w:rsidR="00FE1B18" w:rsidRDefault="00FE1B18" w:rsidP="009D084B">
      <w:pPr>
        <w:pStyle w:val="ac"/>
        <w:numPr>
          <w:ilvl w:val="0"/>
          <w:numId w:val="5"/>
        </w:numPr>
        <w:spacing w:after="0" w:line="360" w:lineRule="auto"/>
        <w:jc w:val="center"/>
        <w:rPr>
          <w:rFonts w:cs="Times New Roman"/>
          <w:b/>
          <w:szCs w:val="28"/>
        </w:rPr>
      </w:pPr>
      <w:r>
        <w:rPr>
          <w:rFonts w:cs="Times New Roman"/>
          <w:b/>
          <w:szCs w:val="28"/>
        </w:rPr>
        <w:t>«Селекция» научной статьи и элементов публицистики</w:t>
      </w:r>
    </w:p>
    <w:p w14:paraId="18881801" w14:textId="5BD47D85" w:rsidR="00FE1B18" w:rsidRDefault="00FE1B18" w:rsidP="00FE1B18">
      <w:pPr>
        <w:pStyle w:val="a5"/>
        <w:spacing w:before="0" w:beforeAutospacing="0" w:after="0" w:afterAutospacing="0" w:line="360" w:lineRule="auto"/>
        <w:ind w:firstLine="709"/>
        <w:jc w:val="both"/>
        <w:textAlignment w:val="top"/>
        <w:rPr>
          <w:color w:val="000000"/>
          <w:sz w:val="28"/>
          <w:szCs w:val="28"/>
        </w:rPr>
      </w:pPr>
      <w:r>
        <w:rPr>
          <w:color w:val="000000"/>
          <w:sz w:val="28"/>
          <w:szCs w:val="28"/>
        </w:rPr>
        <w:t>Исследователи А. А. Калмыков и Л. А. </w:t>
      </w:r>
      <w:proofErr w:type="spellStart"/>
      <w:r>
        <w:rPr>
          <w:color w:val="000000"/>
          <w:sz w:val="28"/>
          <w:szCs w:val="28"/>
        </w:rPr>
        <w:t>Коханов</w:t>
      </w:r>
      <w:proofErr w:type="spellEnd"/>
      <w:r>
        <w:rPr>
          <w:color w:val="000000"/>
          <w:sz w:val="28"/>
          <w:szCs w:val="28"/>
        </w:rPr>
        <w:t xml:space="preserve"> в своей работе «Интернет-журналистика» указывают, что при выявлении жанровой типологии </w:t>
      </w:r>
      <w:r w:rsidR="006E47EA">
        <w:rPr>
          <w:color w:val="000000"/>
          <w:sz w:val="28"/>
          <w:szCs w:val="28"/>
        </w:rPr>
        <w:t>сетевых изданий</w:t>
      </w:r>
      <w:r>
        <w:rPr>
          <w:color w:val="000000"/>
          <w:sz w:val="28"/>
          <w:szCs w:val="28"/>
        </w:rPr>
        <w:t xml:space="preserve"> каждый исследователь сталкивается с повсеместным перекликанием жанров между собой. Так, черты традиционных журналистских жанров можно встретить практически в любой публикации</w:t>
      </w:r>
      <w:r>
        <w:rPr>
          <w:rStyle w:val="ae"/>
          <w:color w:val="000000"/>
          <w:sz w:val="28"/>
          <w:szCs w:val="28"/>
        </w:rPr>
        <w:footnoteReference w:id="81"/>
      </w:r>
      <w:r>
        <w:rPr>
          <w:color w:val="000000"/>
          <w:sz w:val="28"/>
          <w:szCs w:val="28"/>
        </w:rPr>
        <w:t>.</w:t>
      </w:r>
    </w:p>
    <w:p w14:paraId="01E04A43" w14:textId="3675BD3C" w:rsidR="00BF77C5" w:rsidRDefault="00BF77C5" w:rsidP="00FE1B18">
      <w:pPr>
        <w:pStyle w:val="a5"/>
        <w:spacing w:before="0" w:beforeAutospacing="0" w:after="0" w:afterAutospacing="0" w:line="360" w:lineRule="auto"/>
        <w:ind w:firstLine="709"/>
        <w:jc w:val="both"/>
        <w:textAlignment w:val="top"/>
        <w:rPr>
          <w:color w:val="000000"/>
          <w:sz w:val="28"/>
          <w:szCs w:val="28"/>
        </w:rPr>
      </w:pPr>
      <w:r>
        <w:rPr>
          <w:color w:val="000000"/>
          <w:sz w:val="28"/>
          <w:szCs w:val="28"/>
        </w:rPr>
        <w:t xml:space="preserve">Помимо жанровой неоднородности, в структуре </w:t>
      </w:r>
      <w:proofErr w:type="spellStart"/>
      <w:r>
        <w:rPr>
          <w:color w:val="000000"/>
          <w:sz w:val="28"/>
          <w:szCs w:val="28"/>
        </w:rPr>
        <w:t>медиатекста</w:t>
      </w:r>
      <w:proofErr w:type="spellEnd"/>
      <w:r>
        <w:rPr>
          <w:color w:val="000000"/>
          <w:sz w:val="28"/>
          <w:szCs w:val="28"/>
        </w:rPr>
        <w:t xml:space="preserve"> также наблюдается неоднородность функциональных стилей, и наиболее ярко данную тенденцию отражают научно-популярные тексты</w:t>
      </w:r>
      <w:r w:rsidR="001A35DA">
        <w:rPr>
          <w:color w:val="000000"/>
          <w:sz w:val="28"/>
          <w:szCs w:val="28"/>
        </w:rPr>
        <w:t xml:space="preserve">, в которых очевидно смешение узкоспециализированной терминологии и стремления к соответствию нормам научного функционального стиля речи с языковыми особенностями публицистики. </w:t>
      </w:r>
      <w:r>
        <w:rPr>
          <w:color w:val="000000"/>
          <w:sz w:val="28"/>
          <w:szCs w:val="28"/>
        </w:rPr>
        <w:t xml:space="preserve">Так, современные исследователи </w:t>
      </w:r>
      <w:r w:rsidR="001A35DA">
        <w:rPr>
          <w:color w:val="000000"/>
          <w:sz w:val="28"/>
          <w:szCs w:val="28"/>
        </w:rPr>
        <w:t>выделяют четыре уровня научного языкового материала в рамках научного функционального стиля:</w:t>
      </w:r>
    </w:p>
    <w:p w14:paraId="5DE9764B" w14:textId="6036EF33" w:rsidR="001A35DA" w:rsidRDefault="001A35DA" w:rsidP="009D084B">
      <w:pPr>
        <w:pStyle w:val="a5"/>
        <w:numPr>
          <w:ilvl w:val="0"/>
          <w:numId w:val="22"/>
        </w:numPr>
        <w:spacing w:before="0" w:beforeAutospacing="0" w:after="0" w:afterAutospacing="0" w:line="360" w:lineRule="auto"/>
        <w:ind w:left="0" w:firstLine="709"/>
        <w:jc w:val="both"/>
        <w:textAlignment w:val="top"/>
        <w:rPr>
          <w:color w:val="000000"/>
          <w:sz w:val="28"/>
          <w:szCs w:val="28"/>
        </w:rPr>
      </w:pPr>
      <w:r>
        <w:rPr>
          <w:color w:val="000000"/>
          <w:sz w:val="28"/>
          <w:szCs w:val="28"/>
        </w:rPr>
        <w:t>«нулевой» уровень, т. е. тексты терминологических словарей с концентрированным использованием языковых элементов функции сообщения;</w:t>
      </w:r>
    </w:p>
    <w:p w14:paraId="785CF540" w14:textId="300B0ED1" w:rsidR="001A35DA" w:rsidRDefault="001A35DA" w:rsidP="009D084B">
      <w:pPr>
        <w:pStyle w:val="a5"/>
        <w:numPr>
          <w:ilvl w:val="0"/>
          <w:numId w:val="22"/>
        </w:numPr>
        <w:spacing w:before="0" w:beforeAutospacing="0" w:after="0" w:afterAutospacing="0" w:line="360" w:lineRule="auto"/>
        <w:ind w:left="0" w:firstLine="709"/>
        <w:jc w:val="both"/>
        <w:textAlignment w:val="top"/>
        <w:rPr>
          <w:color w:val="000000"/>
          <w:sz w:val="28"/>
          <w:szCs w:val="28"/>
        </w:rPr>
      </w:pPr>
      <w:r>
        <w:rPr>
          <w:color w:val="000000"/>
          <w:sz w:val="28"/>
          <w:szCs w:val="28"/>
        </w:rPr>
        <w:t>«первый» уровень, т. е. тексты с инвариантными чертами научного функционального стиля;</w:t>
      </w:r>
    </w:p>
    <w:p w14:paraId="334434E1" w14:textId="1C068F8C" w:rsidR="001A35DA" w:rsidRDefault="001A35DA" w:rsidP="009D084B">
      <w:pPr>
        <w:pStyle w:val="a5"/>
        <w:numPr>
          <w:ilvl w:val="0"/>
          <w:numId w:val="22"/>
        </w:numPr>
        <w:spacing w:before="0" w:beforeAutospacing="0" w:after="0" w:afterAutospacing="0" w:line="360" w:lineRule="auto"/>
        <w:ind w:left="0" w:firstLine="709"/>
        <w:jc w:val="both"/>
        <w:textAlignment w:val="top"/>
        <w:rPr>
          <w:color w:val="000000"/>
          <w:sz w:val="28"/>
          <w:szCs w:val="28"/>
        </w:rPr>
      </w:pPr>
      <w:r>
        <w:rPr>
          <w:color w:val="000000"/>
          <w:sz w:val="28"/>
          <w:szCs w:val="28"/>
        </w:rPr>
        <w:t>«второй уровень», на котором располагаются стилистически нейтральные тексты;</w:t>
      </w:r>
    </w:p>
    <w:p w14:paraId="28A1408C" w14:textId="3DE9AA0B" w:rsidR="00BF77C5" w:rsidRDefault="001A35DA" w:rsidP="009D084B">
      <w:pPr>
        <w:pStyle w:val="a5"/>
        <w:numPr>
          <w:ilvl w:val="0"/>
          <w:numId w:val="22"/>
        </w:numPr>
        <w:spacing w:before="0" w:beforeAutospacing="0" w:after="0" w:afterAutospacing="0" w:line="360" w:lineRule="auto"/>
        <w:ind w:left="0" w:firstLine="709"/>
        <w:jc w:val="both"/>
        <w:textAlignment w:val="top"/>
        <w:rPr>
          <w:color w:val="000000"/>
          <w:sz w:val="28"/>
          <w:szCs w:val="28"/>
        </w:rPr>
      </w:pPr>
      <w:r w:rsidRPr="001A35DA">
        <w:rPr>
          <w:color w:val="000000"/>
          <w:sz w:val="28"/>
          <w:szCs w:val="28"/>
        </w:rPr>
        <w:lastRenderedPageBreak/>
        <w:t>«третий» уровень, включающий в себя стилистически маркированные тексты с присутствием вариативных черт других языковых функци</w:t>
      </w:r>
      <w:r>
        <w:rPr>
          <w:color w:val="000000"/>
          <w:sz w:val="28"/>
          <w:szCs w:val="28"/>
        </w:rPr>
        <w:t>й</w:t>
      </w:r>
      <w:r w:rsidR="00BF77C5" w:rsidRPr="00BF77C5">
        <w:rPr>
          <w:rStyle w:val="ae"/>
          <w:color w:val="000000"/>
          <w:sz w:val="28"/>
          <w:szCs w:val="28"/>
        </w:rPr>
        <w:footnoteReference w:id="82"/>
      </w:r>
      <w:r>
        <w:rPr>
          <w:color w:val="000000"/>
          <w:sz w:val="28"/>
          <w:szCs w:val="28"/>
        </w:rPr>
        <w:t>.</w:t>
      </w:r>
    </w:p>
    <w:p w14:paraId="21E51B6E" w14:textId="6846C784" w:rsidR="006E47EA" w:rsidRDefault="00745B1A" w:rsidP="00745B1A">
      <w:pPr>
        <w:pStyle w:val="a5"/>
        <w:spacing w:before="0" w:beforeAutospacing="0" w:after="0" w:afterAutospacing="0" w:line="360" w:lineRule="auto"/>
        <w:ind w:firstLine="709"/>
        <w:jc w:val="both"/>
        <w:textAlignment w:val="top"/>
        <w:rPr>
          <w:color w:val="000000"/>
          <w:sz w:val="28"/>
          <w:szCs w:val="28"/>
        </w:rPr>
      </w:pPr>
      <w:r>
        <w:rPr>
          <w:color w:val="000000"/>
          <w:sz w:val="28"/>
          <w:szCs w:val="28"/>
        </w:rPr>
        <w:t xml:space="preserve">Отличие текстов данных уровней заключается в степени расширения понятийной сферы и увеличении числа слов, обозначающих соответствующие понятия, относительно текстов первого уровня в сравнении с текстовым содержанием терминологических словарей. Кроме того, текстам первого уровня также свойственно увеличение количества личных форм глагола, а также синонимии на уровне общенаучной лексики. Второй уровень характеризуется нарастанием идиоматических проявлений у всех частей речи, нетерминологических существительных, описывающих прилагательные, и расширение глагольной семантики. На третьем уровне наблюдается внедрение терминологии других научных областей, а также внедрение терминологических и понятийно-обусловленных словосочетаний с маркированными </w:t>
      </w:r>
      <w:r w:rsidR="004C60DC">
        <w:rPr>
          <w:color w:val="000000"/>
          <w:sz w:val="28"/>
          <w:szCs w:val="28"/>
        </w:rPr>
        <w:t>элементами – именно отнесение текстов третьего уровня к тому или иному стилю представляет сложность</w:t>
      </w:r>
      <w:r w:rsidR="004C60DC">
        <w:rPr>
          <w:rStyle w:val="ae"/>
          <w:color w:val="000000"/>
          <w:sz w:val="28"/>
          <w:szCs w:val="28"/>
        </w:rPr>
        <w:footnoteReference w:id="83"/>
      </w:r>
      <w:r w:rsidR="001027D4">
        <w:rPr>
          <w:color w:val="000000"/>
          <w:sz w:val="28"/>
          <w:szCs w:val="28"/>
        </w:rPr>
        <w:t>.</w:t>
      </w:r>
    </w:p>
    <w:p w14:paraId="7E60F09C" w14:textId="170E634D" w:rsidR="001027D4" w:rsidRDefault="001027D4" w:rsidP="00745B1A">
      <w:pPr>
        <w:pStyle w:val="a5"/>
        <w:spacing w:before="0" w:beforeAutospacing="0" w:after="0" w:afterAutospacing="0" w:line="360" w:lineRule="auto"/>
        <w:ind w:firstLine="709"/>
        <w:jc w:val="both"/>
        <w:textAlignment w:val="top"/>
        <w:rPr>
          <w:color w:val="000000"/>
          <w:sz w:val="28"/>
          <w:szCs w:val="28"/>
        </w:rPr>
      </w:pPr>
      <w:r>
        <w:rPr>
          <w:color w:val="000000"/>
          <w:sz w:val="28"/>
          <w:szCs w:val="28"/>
        </w:rPr>
        <w:t xml:space="preserve">Касательно научно-популярных </w:t>
      </w:r>
      <w:proofErr w:type="spellStart"/>
      <w:r>
        <w:rPr>
          <w:color w:val="000000"/>
          <w:sz w:val="28"/>
          <w:szCs w:val="28"/>
        </w:rPr>
        <w:t>медиатекстов</w:t>
      </w:r>
      <w:proofErr w:type="spellEnd"/>
      <w:r>
        <w:rPr>
          <w:color w:val="000000"/>
          <w:sz w:val="28"/>
          <w:szCs w:val="28"/>
        </w:rPr>
        <w:t xml:space="preserve"> данное деление применимо как на этапе жанрово-стилистического анализа, так и в процессе изучения языковых особенностей текстового материала. </w:t>
      </w:r>
    </w:p>
    <w:p w14:paraId="380DB030" w14:textId="6EA582F4" w:rsidR="00FE1B18" w:rsidRDefault="001027D4" w:rsidP="00A35A5E">
      <w:pPr>
        <w:pStyle w:val="a5"/>
        <w:spacing w:before="0" w:beforeAutospacing="0" w:after="0" w:afterAutospacing="0" w:line="360" w:lineRule="auto"/>
        <w:ind w:firstLine="709"/>
        <w:jc w:val="both"/>
        <w:textAlignment w:val="top"/>
        <w:rPr>
          <w:color w:val="000000"/>
          <w:sz w:val="28"/>
          <w:szCs w:val="28"/>
          <w:shd w:val="clear" w:color="auto" w:fill="FFFFFF"/>
        </w:rPr>
      </w:pPr>
      <w:r>
        <w:rPr>
          <w:color w:val="000000"/>
          <w:sz w:val="28"/>
          <w:szCs w:val="28"/>
        </w:rPr>
        <w:t xml:space="preserve">Так, например, широкое распространение получает чередование научного и художественного начала, характеризующегося </w:t>
      </w:r>
      <w:proofErr w:type="spellStart"/>
      <w:r>
        <w:rPr>
          <w:color w:val="000000"/>
          <w:sz w:val="28"/>
          <w:szCs w:val="28"/>
        </w:rPr>
        <w:t>субъективизацией</w:t>
      </w:r>
      <w:proofErr w:type="spellEnd"/>
      <w:r>
        <w:rPr>
          <w:color w:val="000000"/>
          <w:sz w:val="28"/>
          <w:szCs w:val="28"/>
        </w:rPr>
        <w:t xml:space="preserve"> изложения и определенным уровнем авторской оценки. Иллюстративным </w:t>
      </w:r>
      <w:r w:rsidR="00A35A5E">
        <w:rPr>
          <w:color w:val="000000"/>
          <w:sz w:val="28"/>
          <w:szCs w:val="28"/>
        </w:rPr>
        <w:t xml:space="preserve">примером данного утверждения является обзор </w:t>
      </w:r>
      <w:r w:rsidR="00A35A5E" w:rsidRPr="00A35A5E">
        <w:rPr>
          <w:color w:val="000000"/>
          <w:sz w:val="28"/>
          <w:szCs w:val="28"/>
        </w:rPr>
        <w:t>«</w:t>
      </w:r>
      <w:r w:rsidR="00A35A5E" w:rsidRPr="00A35A5E">
        <w:rPr>
          <w:sz w:val="28"/>
          <w:szCs w:val="28"/>
        </w:rPr>
        <w:t>Любовники книг. Все тайны книжного собирательства в пяти метафорах», опубликованный на страницах журнала «Горький»</w:t>
      </w:r>
      <w:r w:rsidR="00A35A5E">
        <w:rPr>
          <w:sz w:val="28"/>
          <w:szCs w:val="28"/>
        </w:rPr>
        <w:t xml:space="preserve">: </w:t>
      </w:r>
      <w:r w:rsidR="00FE1B18" w:rsidRPr="00A35A5E">
        <w:rPr>
          <w:i/>
          <w:color w:val="000000"/>
          <w:sz w:val="28"/>
          <w:szCs w:val="28"/>
          <w:shd w:val="clear" w:color="auto" w:fill="FFFFFF"/>
        </w:rPr>
        <w:t xml:space="preserve">«А вот случай пострашнее — соединение клиники с </w:t>
      </w:r>
      <w:r w:rsidR="00FE1B18" w:rsidRPr="00A35A5E">
        <w:rPr>
          <w:i/>
          <w:color w:val="000000"/>
          <w:sz w:val="28"/>
          <w:szCs w:val="28"/>
          <w:shd w:val="clear" w:color="auto" w:fill="FFFFFF"/>
        </w:rPr>
        <w:lastRenderedPageBreak/>
        <w:t>криминалом.</w:t>
      </w:r>
      <w:r w:rsidR="00A35A5E">
        <w:rPr>
          <w:i/>
          <w:color w:val="000000"/>
          <w:sz w:val="28"/>
          <w:szCs w:val="28"/>
          <w:shd w:val="clear" w:color="auto" w:fill="FFFFFF"/>
        </w:rPr>
        <w:t xml:space="preserve"> – </w:t>
      </w:r>
      <w:r w:rsidR="00A35A5E">
        <w:rPr>
          <w:color w:val="000000"/>
          <w:sz w:val="28"/>
          <w:szCs w:val="28"/>
          <w:shd w:val="clear" w:color="auto" w:fill="FFFFFF"/>
        </w:rPr>
        <w:t xml:space="preserve">авторское присутствие чередуется с последовательным изложением исторических событий с использованием характерных особенностей исторической литературы. – </w:t>
      </w:r>
      <w:r w:rsidR="00FE1B18" w:rsidRPr="00A35A5E">
        <w:rPr>
          <w:i/>
          <w:color w:val="000000"/>
          <w:sz w:val="28"/>
          <w:szCs w:val="28"/>
          <w:shd w:val="clear" w:color="auto" w:fill="FFFFFF"/>
        </w:rPr>
        <w:t xml:space="preserve">В 1813 году в Лейпциге была убита и ограблена богатая вдова. Злодеем оказался — </w:t>
      </w:r>
      <w:r w:rsidR="00FE1B18" w:rsidRPr="00A35A5E">
        <w:rPr>
          <w:b/>
          <w:i/>
          <w:color w:val="000000"/>
          <w:sz w:val="28"/>
          <w:szCs w:val="28"/>
          <w:shd w:val="clear" w:color="auto" w:fill="FFFFFF"/>
        </w:rPr>
        <w:t>кто бы мог подумать!</w:t>
      </w:r>
      <w:r w:rsidR="00FE1B18" w:rsidRPr="00A35A5E">
        <w:rPr>
          <w:i/>
          <w:color w:val="000000"/>
          <w:sz w:val="28"/>
          <w:szCs w:val="28"/>
          <w:shd w:val="clear" w:color="auto" w:fill="FFFFFF"/>
        </w:rPr>
        <w:t xml:space="preserve"> — саксонский пастор Иоганн Георг </w:t>
      </w:r>
      <w:proofErr w:type="spellStart"/>
      <w:r w:rsidR="00FE1B18" w:rsidRPr="00A35A5E">
        <w:rPr>
          <w:i/>
          <w:color w:val="000000"/>
          <w:sz w:val="28"/>
          <w:szCs w:val="28"/>
          <w:shd w:val="clear" w:color="auto" w:fill="FFFFFF"/>
        </w:rPr>
        <w:t>Тиний</w:t>
      </w:r>
      <w:proofErr w:type="spellEnd"/>
      <w:r w:rsidR="00FE1B18" w:rsidRPr="00A35A5E">
        <w:rPr>
          <w:i/>
          <w:color w:val="000000"/>
          <w:sz w:val="28"/>
          <w:szCs w:val="28"/>
          <w:shd w:val="clear" w:color="auto" w:fill="FFFFFF"/>
        </w:rPr>
        <w:t xml:space="preserve">, </w:t>
      </w:r>
      <w:r w:rsidR="00FE1B18" w:rsidRPr="00A35A5E">
        <w:rPr>
          <w:b/>
          <w:i/>
          <w:color w:val="000000"/>
          <w:sz w:val="28"/>
          <w:szCs w:val="28"/>
          <w:shd w:val="clear" w:color="auto" w:fill="FFFFFF"/>
        </w:rPr>
        <w:t xml:space="preserve">спятивший на почве </w:t>
      </w:r>
      <w:proofErr w:type="spellStart"/>
      <w:r w:rsidR="00FE1B18" w:rsidRPr="00A35A5E">
        <w:rPr>
          <w:b/>
          <w:i/>
          <w:color w:val="000000"/>
          <w:sz w:val="28"/>
          <w:szCs w:val="28"/>
          <w:shd w:val="clear" w:color="auto" w:fill="FFFFFF"/>
        </w:rPr>
        <w:t>книгобесия</w:t>
      </w:r>
      <w:proofErr w:type="spellEnd"/>
      <w:r w:rsidR="00FE1B18" w:rsidRPr="00A35A5E">
        <w:rPr>
          <w:i/>
          <w:color w:val="000000"/>
          <w:sz w:val="28"/>
          <w:szCs w:val="28"/>
          <w:shd w:val="clear" w:color="auto" w:fill="FFFFFF"/>
        </w:rPr>
        <w:t>. Впечатляет и орудие убийства — молоток для регулировки полок книжных шкафов &lt;…&gt;</w:t>
      </w:r>
      <w:r w:rsidRPr="00A35A5E">
        <w:rPr>
          <w:i/>
          <w:color w:val="000000"/>
          <w:sz w:val="28"/>
          <w:szCs w:val="28"/>
          <w:shd w:val="clear" w:color="auto" w:fill="FFFFFF"/>
        </w:rPr>
        <w:t xml:space="preserve"> </w:t>
      </w:r>
      <w:r w:rsidR="00FE1B18" w:rsidRPr="00A35A5E">
        <w:rPr>
          <w:i/>
          <w:color w:val="000000"/>
          <w:sz w:val="28"/>
          <w:szCs w:val="28"/>
          <w:shd w:val="clear" w:color="auto" w:fill="FFFFFF"/>
        </w:rPr>
        <w:t xml:space="preserve">Начиная с XVII века распространилась практика изготовления и коллекционирования книжных переплетов из человеческой кожи. </w:t>
      </w:r>
      <w:r w:rsidR="00FE1B18" w:rsidRPr="00A35A5E">
        <w:rPr>
          <w:b/>
          <w:i/>
          <w:color w:val="000000"/>
          <w:sz w:val="28"/>
          <w:szCs w:val="28"/>
          <w:shd w:val="clear" w:color="auto" w:fill="FFFFFF"/>
        </w:rPr>
        <w:t>А название какое милое</w:t>
      </w:r>
      <w:r w:rsidR="00FE1B18" w:rsidRPr="00A35A5E">
        <w:rPr>
          <w:i/>
          <w:color w:val="000000"/>
          <w:sz w:val="28"/>
          <w:szCs w:val="28"/>
          <w:shd w:val="clear" w:color="auto" w:fill="FFFFFF"/>
        </w:rPr>
        <w:t xml:space="preserve"> — </w:t>
      </w:r>
      <w:proofErr w:type="spellStart"/>
      <w:r w:rsidR="00FE1B18" w:rsidRPr="00A35A5E">
        <w:rPr>
          <w:i/>
          <w:color w:val="000000"/>
          <w:sz w:val="28"/>
          <w:szCs w:val="28"/>
          <w:shd w:val="clear" w:color="auto" w:fill="FFFFFF"/>
        </w:rPr>
        <w:t>антроподермический</w:t>
      </w:r>
      <w:proofErr w:type="spellEnd"/>
      <w:r w:rsidR="00FE1B18" w:rsidRPr="00A35A5E">
        <w:rPr>
          <w:i/>
          <w:color w:val="000000"/>
          <w:sz w:val="28"/>
          <w:szCs w:val="28"/>
          <w:shd w:val="clear" w:color="auto" w:fill="FFFFFF"/>
        </w:rPr>
        <w:t xml:space="preserve"> переплет: сразу не догадаешься, из чего сделан»</w:t>
      </w:r>
      <w:r w:rsidR="00FE1B18" w:rsidRPr="00A35A5E">
        <w:rPr>
          <w:rStyle w:val="ae"/>
          <w:i/>
          <w:color w:val="000000"/>
          <w:sz w:val="28"/>
          <w:szCs w:val="28"/>
          <w:shd w:val="clear" w:color="auto" w:fill="FFFFFF"/>
        </w:rPr>
        <w:footnoteReference w:id="84"/>
      </w:r>
      <w:r w:rsidR="00A35A5E">
        <w:rPr>
          <w:i/>
          <w:color w:val="000000"/>
          <w:sz w:val="28"/>
          <w:szCs w:val="28"/>
          <w:shd w:val="clear" w:color="auto" w:fill="FFFFFF"/>
        </w:rPr>
        <w:t xml:space="preserve"> – </w:t>
      </w:r>
      <w:r w:rsidR="00A35A5E">
        <w:rPr>
          <w:color w:val="000000"/>
          <w:sz w:val="28"/>
          <w:szCs w:val="28"/>
          <w:shd w:val="clear" w:color="auto" w:fill="FFFFFF"/>
        </w:rPr>
        <w:t>такое дробление лексики снижает степень информационной загруженности текста для аудитории СМИ.</w:t>
      </w:r>
    </w:p>
    <w:p w14:paraId="002CF968" w14:textId="3B3DC24C" w:rsidR="00FE1B18" w:rsidRDefault="00A35A5E" w:rsidP="00EE540A">
      <w:pPr>
        <w:pStyle w:val="a5"/>
        <w:spacing w:before="0" w:beforeAutospacing="0" w:after="0" w:afterAutospacing="0" w:line="360" w:lineRule="auto"/>
        <w:ind w:firstLine="709"/>
        <w:jc w:val="both"/>
        <w:textAlignment w:val="top"/>
        <w:rPr>
          <w:i/>
          <w:color w:val="000000"/>
          <w:sz w:val="28"/>
          <w:szCs w:val="28"/>
          <w:shd w:val="clear" w:color="auto" w:fill="FFFFFF"/>
        </w:rPr>
      </w:pPr>
      <w:r>
        <w:rPr>
          <w:color w:val="000000"/>
          <w:sz w:val="28"/>
          <w:szCs w:val="28"/>
        </w:rPr>
        <w:t>Аналогичный приём используется Романом Смирновым в литературоведческом эссе о реакции литературы на культурно-философские метаморфозы общества «Бездна, которая катится в мир», опубликованном в журнале «</w:t>
      </w:r>
      <w:proofErr w:type="spellStart"/>
      <w:r>
        <w:rPr>
          <w:color w:val="000000"/>
          <w:sz w:val="28"/>
          <w:szCs w:val="28"/>
        </w:rPr>
        <w:t>Дистопия</w:t>
      </w:r>
      <w:proofErr w:type="spellEnd"/>
      <w:r>
        <w:rPr>
          <w:color w:val="000000"/>
          <w:sz w:val="28"/>
          <w:szCs w:val="28"/>
        </w:rPr>
        <w:t xml:space="preserve">». Автор </w:t>
      </w:r>
      <w:r w:rsidR="00EE540A">
        <w:rPr>
          <w:color w:val="000000"/>
          <w:sz w:val="28"/>
          <w:szCs w:val="28"/>
        </w:rPr>
        <w:t xml:space="preserve">адаптирует историческую информацию согласно собственной стилистике в процессе актуализации поднимаемой им проблематики: </w:t>
      </w:r>
      <w:r w:rsidR="00FE1B18" w:rsidRPr="00EE540A">
        <w:rPr>
          <w:i/>
          <w:color w:val="000000"/>
          <w:sz w:val="28"/>
          <w:szCs w:val="28"/>
          <w:shd w:val="clear" w:color="auto" w:fill="FFFFFF"/>
        </w:rPr>
        <w:t xml:space="preserve">«На рубеже XVI-XVII веков, когда создавал свои работы Уильям Шекспир, признанный лучшим англоязычным писателем своего времени, на английском языке говорило около трёх миллионов людей. </w:t>
      </w:r>
      <w:r w:rsidR="00EE540A">
        <w:rPr>
          <w:i/>
          <w:color w:val="000000"/>
          <w:sz w:val="28"/>
          <w:szCs w:val="28"/>
          <w:shd w:val="clear" w:color="auto" w:fill="FFFFFF"/>
        </w:rPr>
        <w:t xml:space="preserve">– </w:t>
      </w:r>
      <w:r w:rsidR="00EE540A">
        <w:rPr>
          <w:color w:val="000000"/>
          <w:sz w:val="28"/>
          <w:szCs w:val="28"/>
          <w:shd w:val="clear" w:color="auto" w:fill="FFFFFF"/>
        </w:rPr>
        <w:t xml:space="preserve">подобно </w:t>
      </w:r>
      <w:proofErr w:type="spellStart"/>
      <w:r w:rsidR="00EE540A">
        <w:rPr>
          <w:color w:val="000000"/>
          <w:sz w:val="28"/>
          <w:szCs w:val="28"/>
          <w:shd w:val="clear" w:color="auto" w:fill="FFFFFF"/>
        </w:rPr>
        <w:t>вышепредставленному</w:t>
      </w:r>
      <w:proofErr w:type="spellEnd"/>
      <w:r w:rsidR="00EE540A">
        <w:rPr>
          <w:color w:val="000000"/>
          <w:sz w:val="28"/>
          <w:szCs w:val="28"/>
          <w:shd w:val="clear" w:color="auto" w:fill="FFFFFF"/>
        </w:rPr>
        <w:t xml:space="preserve"> отрывку, журналист «разбавляет» фактическую информацию элементами </w:t>
      </w:r>
      <w:proofErr w:type="spellStart"/>
      <w:r w:rsidR="00EE540A">
        <w:rPr>
          <w:color w:val="000000"/>
          <w:sz w:val="28"/>
          <w:szCs w:val="28"/>
          <w:shd w:val="clear" w:color="auto" w:fill="FFFFFF"/>
        </w:rPr>
        <w:t>оценочности</w:t>
      </w:r>
      <w:proofErr w:type="spellEnd"/>
      <w:r w:rsidR="00EE540A">
        <w:rPr>
          <w:color w:val="000000"/>
          <w:sz w:val="28"/>
          <w:szCs w:val="28"/>
          <w:shd w:val="clear" w:color="auto" w:fill="FFFFFF"/>
        </w:rPr>
        <w:t xml:space="preserve">. – </w:t>
      </w:r>
      <w:r w:rsidR="00FE1B18" w:rsidRPr="00EE540A">
        <w:rPr>
          <w:i/>
          <w:color w:val="000000"/>
          <w:sz w:val="28"/>
          <w:szCs w:val="28"/>
          <w:shd w:val="clear" w:color="auto" w:fill="FFFFFF"/>
        </w:rPr>
        <w:t>Грамотными (</w:t>
      </w:r>
      <w:r w:rsidR="00FE1B18" w:rsidRPr="00EE540A">
        <w:rPr>
          <w:b/>
          <w:i/>
          <w:color w:val="000000"/>
          <w:sz w:val="28"/>
          <w:szCs w:val="28"/>
          <w:shd w:val="clear" w:color="auto" w:fill="FFFFFF"/>
        </w:rPr>
        <w:t>и способными написать что-либо</w:t>
      </w:r>
      <w:r w:rsidR="00FE1B18" w:rsidRPr="00EE540A">
        <w:rPr>
          <w:i/>
          <w:color w:val="000000"/>
          <w:sz w:val="28"/>
          <w:szCs w:val="28"/>
          <w:shd w:val="clear" w:color="auto" w:fill="FFFFFF"/>
        </w:rPr>
        <w:t xml:space="preserve">) из которых были приблизительно треть. Таким образом, чтобы заслужить звание лучшего и место в коллективной памяти, Шекспиру необходимо было обойти около миллиона людей – </w:t>
      </w:r>
      <w:r w:rsidR="00FE1B18" w:rsidRPr="00EE540A">
        <w:rPr>
          <w:b/>
          <w:i/>
          <w:color w:val="000000"/>
          <w:sz w:val="28"/>
          <w:szCs w:val="28"/>
          <w:shd w:val="clear" w:color="auto" w:fill="FFFFFF"/>
        </w:rPr>
        <w:t>цифра, сравнимая с населением современного Бирмингема – далеко не самого крупного города на Земле</w:t>
      </w:r>
      <w:r w:rsidR="00FE1B18" w:rsidRPr="00EE540A">
        <w:rPr>
          <w:i/>
          <w:color w:val="000000"/>
          <w:sz w:val="28"/>
          <w:szCs w:val="28"/>
          <w:shd w:val="clear" w:color="auto" w:fill="FFFFFF"/>
        </w:rPr>
        <w:t>»</w:t>
      </w:r>
      <w:r w:rsidR="00FE1B18" w:rsidRPr="00EE540A">
        <w:rPr>
          <w:rStyle w:val="ae"/>
          <w:i/>
          <w:color w:val="000000"/>
          <w:sz w:val="28"/>
          <w:szCs w:val="28"/>
          <w:shd w:val="clear" w:color="auto" w:fill="FFFFFF"/>
        </w:rPr>
        <w:footnoteReference w:id="85"/>
      </w:r>
      <w:r w:rsidR="00EE540A">
        <w:rPr>
          <w:i/>
          <w:color w:val="000000"/>
          <w:sz w:val="28"/>
          <w:szCs w:val="28"/>
          <w:shd w:val="clear" w:color="auto" w:fill="FFFFFF"/>
        </w:rPr>
        <w:t>.</w:t>
      </w:r>
    </w:p>
    <w:p w14:paraId="5868C7B2" w14:textId="48AE8883" w:rsidR="00FE1B18" w:rsidRDefault="00EE540A" w:rsidP="00EE540A">
      <w:pPr>
        <w:pStyle w:val="a5"/>
        <w:spacing w:before="0" w:beforeAutospacing="0" w:after="0" w:afterAutospacing="0" w:line="360" w:lineRule="auto"/>
        <w:ind w:firstLine="709"/>
        <w:jc w:val="both"/>
        <w:textAlignment w:val="top"/>
        <w:rPr>
          <w:color w:val="000000" w:themeColor="text1"/>
          <w:sz w:val="28"/>
          <w:szCs w:val="28"/>
          <w:shd w:val="clear" w:color="auto" w:fill="FFFFFF"/>
        </w:rPr>
      </w:pPr>
      <w:r>
        <w:rPr>
          <w:color w:val="000000"/>
          <w:sz w:val="28"/>
          <w:szCs w:val="28"/>
        </w:rPr>
        <w:lastRenderedPageBreak/>
        <w:t>Однако, «селекция» научного и художественного начал не всегда способствует упрощению восприятия. Так, например, смешивание языковых особенностей функциональных стилей зачастую направлено исключительно на поддержание авторского авторитета в глазах потенциального читателя: научная языковая составляющая в данном случае будет указывать на степень квалифицированности и подкованности журналиста в том или ином вопросе. Иллюстрирует данную стратегию статья Максима Алпатова «Ямбическая сила» в журнале «</w:t>
      </w:r>
      <w:proofErr w:type="spellStart"/>
      <w:r>
        <w:rPr>
          <w:color w:val="000000"/>
          <w:sz w:val="28"/>
          <w:szCs w:val="28"/>
          <w:lang w:val="en-US"/>
        </w:rPr>
        <w:t>Rara</w:t>
      </w:r>
      <w:proofErr w:type="spellEnd"/>
      <w:r>
        <w:rPr>
          <w:color w:val="000000"/>
          <w:sz w:val="28"/>
          <w:szCs w:val="28"/>
          <w:lang w:val="en-US"/>
        </w:rPr>
        <w:t> Avis</w:t>
      </w:r>
      <w:r>
        <w:rPr>
          <w:color w:val="000000"/>
          <w:sz w:val="28"/>
          <w:szCs w:val="28"/>
        </w:rPr>
        <w:t xml:space="preserve">»: </w:t>
      </w:r>
      <w:r w:rsidR="00FE1B18" w:rsidRPr="00EE540A">
        <w:rPr>
          <w:i/>
          <w:color w:val="000000" w:themeColor="text1"/>
          <w:sz w:val="28"/>
          <w:szCs w:val="28"/>
          <w:shd w:val="clear" w:color="auto" w:fill="FFFFFF"/>
        </w:rPr>
        <w:t>«</w:t>
      </w:r>
      <w:r w:rsidR="00FE1B18" w:rsidRPr="00EE540A">
        <w:rPr>
          <w:b/>
          <w:i/>
          <w:color w:val="000000" w:themeColor="text1"/>
          <w:sz w:val="28"/>
          <w:szCs w:val="28"/>
          <w:shd w:val="clear" w:color="auto" w:fill="FFFFFF"/>
        </w:rPr>
        <w:t>Системы стихосложения</w:t>
      </w:r>
      <w:r w:rsidR="00FE1B18" w:rsidRPr="00EE540A">
        <w:rPr>
          <w:i/>
          <w:color w:val="000000" w:themeColor="text1"/>
          <w:sz w:val="28"/>
          <w:szCs w:val="28"/>
          <w:shd w:val="clear" w:color="auto" w:fill="FFFFFF"/>
        </w:rPr>
        <w:t xml:space="preserve">, существующие в русском языке, помогают сформировать набор ожиданий, </w:t>
      </w:r>
      <w:r w:rsidR="00FE1B18" w:rsidRPr="00EE540A">
        <w:rPr>
          <w:b/>
          <w:i/>
          <w:color w:val="000000" w:themeColor="text1"/>
          <w:sz w:val="28"/>
          <w:szCs w:val="28"/>
          <w:shd w:val="clear" w:color="auto" w:fill="FFFFFF"/>
        </w:rPr>
        <w:t>придают текстам</w:t>
      </w:r>
      <w:r w:rsidR="00FE1B18" w:rsidRPr="00EE540A">
        <w:rPr>
          <w:i/>
          <w:color w:val="000000" w:themeColor="text1"/>
          <w:sz w:val="28"/>
          <w:szCs w:val="28"/>
          <w:shd w:val="clear" w:color="auto" w:fill="FFFFFF"/>
        </w:rPr>
        <w:t xml:space="preserve"> необходимую для восприятия </w:t>
      </w:r>
      <w:r w:rsidR="00FE1B18" w:rsidRPr="00EE540A">
        <w:rPr>
          <w:b/>
          <w:i/>
          <w:color w:val="000000" w:themeColor="text1"/>
          <w:sz w:val="28"/>
          <w:szCs w:val="28"/>
          <w:shd w:val="clear" w:color="auto" w:fill="FFFFFF"/>
        </w:rPr>
        <w:t>предсказуемость</w:t>
      </w:r>
      <w:r w:rsidR="00FE1B18" w:rsidRPr="00EE540A">
        <w:rPr>
          <w:i/>
          <w:color w:val="000000" w:themeColor="text1"/>
          <w:sz w:val="28"/>
          <w:szCs w:val="28"/>
          <w:shd w:val="clear" w:color="auto" w:fill="FFFFFF"/>
        </w:rPr>
        <w:t>.</w:t>
      </w:r>
      <w:r>
        <w:rPr>
          <w:b/>
          <w:i/>
          <w:color w:val="000000" w:themeColor="text1"/>
          <w:sz w:val="28"/>
          <w:szCs w:val="28"/>
          <w:shd w:val="clear" w:color="auto" w:fill="FFFFFF"/>
        </w:rPr>
        <w:t xml:space="preserve"> – </w:t>
      </w:r>
      <w:r>
        <w:rPr>
          <w:color w:val="000000" w:themeColor="text1"/>
          <w:sz w:val="28"/>
          <w:szCs w:val="28"/>
          <w:shd w:val="clear" w:color="auto" w:fill="FFFFFF"/>
        </w:rPr>
        <w:t xml:space="preserve">с большей вероятностью в полном объёме поймет авторский тезис лишь вовлеченный в литературный процесс читатель. – </w:t>
      </w:r>
      <w:r w:rsidR="00FE1B18" w:rsidRPr="00EE540A">
        <w:rPr>
          <w:i/>
          <w:color w:val="000000" w:themeColor="text1"/>
          <w:sz w:val="28"/>
          <w:szCs w:val="28"/>
          <w:shd w:val="clear" w:color="auto" w:fill="FFFFFF"/>
        </w:rPr>
        <w:t xml:space="preserve"> С середины XVIII века до середины XX </w:t>
      </w:r>
      <w:r w:rsidR="00FE1B18" w:rsidRPr="00EE540A">
        <w:rPr>
          <w:b/>
          <w:i/>
          <w:color w:val="000000" w:themeColor="text1"/>
          <w:sz w:val="28"/>
          <w:szCs w:val="28"/>
          <w:shd w:val="clear" w:color="auto" w:fill="FFFFFF"/>
        </w:rPr>
        <w:t>силлабо-тонические размеры</w:t>
      </w:r>
      <w:r w:rsidR="00FE1B18" w:rsidRPr="00EE540A">
        <w:rPr>
          <w:i/>
          <w:color w:val="000000" w:themeColor="text1"/>
          <w:sz w:val="28"/>
          <w:szCs w:val="28"/>
          <w:shd w:val="clear" w:color="auto" w:fill="FFFFFF"/>
        </w:rPr>
        <w:t xml:space="preserve"> диктовали правила игры в русской литературе. В результате выросло несколько поколений </w:t>
      </w:r>
      <w:r w:rsidR="00FE1B18" w:rsidRPr="00EE540A">
        <w:rPr>
          <w:b/>
          <w:i/>
          <w:color w:val="000000" w:themeColor="text1"/>
          <w:sz w:val="28"/>
          <w:szCs w:val="28"/>
          <w:shd w:val="clear" w:color="auto" w:fill="FFFFFF"/>
        </w:rPr>
        <w:t>«силлабо-тонических читателей»</w:t>
      </w:r>
      <w:r w:rsidR="00FE1B18" w:rsidRPr="00EE540A">
        <w:rPr>
          <w:i/>
          <w:color w:val="000000" w:themeColor="text1"/>
          <w:sz w:val="28"/>
          <w:szCs w:val="28"/>
          <w:shd w:val="clear" w:color="auto" w:fill="FFFFFF"/>
        </w:rPr>
        <w:t>, для которых любой стихотворный текст, что не написан ямбом, хореем, дактилем и так далее, сродни инопланетному»</w:t>
      </w:r>
      <w:r w:rsidR="00FE1B18" w:rsidRPr="00EE540A">
        <w:rPr>
          <w:rStyle w:val="ae"/>
          <w:i/>
          <w:color w:val="000000" w:themeColor="text1"/>
          <w:sz w:val="28"/>
          <w:szCs w:val="28"/>
          <w:shd w:val="clear" w:color="auto" w:fill="FFFFFF"/>
        </w:rPr>
        <w:footnoteReference w:id="86"/>
      </w:r>
      <w:r>
        <w:rPr>
          <w:i/>
          <w:color w:val="000000" w:themeColor="text1"/>
          <w:sz w:val="28"/>
          <w:szCs w:val="28"/>
          <w:shd w:val="clear" w:color="auto" w:fill="FFFFFF"/>
        </w:rPr>
        <w:t xml:space="preserve"> – </w:t>
      </w:r>
      <w:r>
        <w:rPr>
          <w:color w:val="000000" w:themeColor="text1"/>
          <w:sz w:val="28"/>
          <w:szCs w:val="28"/>
          <w:shd w:val="clear" w:color="auto" w:fill="FFFFFF"/>
        </w:rPr>
        <w:t xml:space="preserve">пояснение </w:t>
      </w:r>
      <w:r w:rsidR="00D00507">
        <w:rPr>
          <w:color w:val="000000" w:themeColor="text1"/>
          <w:sz w:val="28"/>
          <w:szCs w:val="28"/>
          <w:shd w:val="clear" w:color="auto" w:fill="FFFFFF"/>
        </w:rPr>
        <w:t>автором даётся также исключительно в оценочном ключе, что не облегчает понимание терминологии.</w:t>
      </w:r>
    </w:p>
    <w:p w14:paraId="039D9C16" w14:textId="6130303B" w:rsidR="00FE1B18" w:rsidRDefault="00827D81" w:rsidP="00827D81">
      <w:pPr>
        <w:pStyle w:val="a5"/>
        <w:spacing w:before="0" w:beforeAutospacing="0" w:after="0" w:afterAutospacing="0" w:line="360" w:lineRule="auto"/>
        <w:ind w:firstLine="709"/>
        <w:jc w:val="both"/>
        <w:textAlignment w:val="top"/>
        <w:rPr>
          <w:i/>
          <w:color w:val="000000" w:themeColor="text1"/>
          <w:sz w:val="28"/>
          <w:szCs w:val="28"/>
          <w:shd w:val="clear" w:color="auto" w:fill="FFFFFF"/>
        </w:rPr>
      </w:pPr>
      <w:r>
        <w:rPr>
          <w:color w:val="000000" w:themeColor="text1"/>
          <w:sz w:val="28"/>
          <w:szCs w:val="28"/>
          <w:shd w:val="clear" w:color="auto" w:fill="FFFFFF"/>
        </w:rPr>
        <w:t>В рамках данного приёма особую популярность имеют тексты, стилистика которых стремится к формату научной статьи. Однако, в этом случае автор придерживается просветительской коммуникативной цели повествования. Иллюстративной здесь является «Топография русского романтизма» Марии Нестеренко, опубликованная в журнале «</w:t>
      </w:r>
      <w:proofErr w:type="spellStart"/>
      <w:r>
        <w:rPr>
          <w:color w:val="000000" w:themeColor="text1"/>
          <w:sz w:val="28"/>
          <w:szCs w:val="28"/>
          <w:shd w:val="clear" w:color="auto" w:fill="FFFFFF"/>
          <w:lang w:val="en-US"/>
        </w:rPr>
        <w:t>Rara</w:t>
      </w:r>
      <w:proofErr w:type="spellEnd"/>
      <w:r>
        <w:rPr>
          <w:color w:val="000000" w:themeColor="text1"/>
          <w:sz w:val="28"/>
          <w:szCs w:val="28"/>
          <w:shd w:val="clear" w:color="auto" w:fill="FFFFFF"/>
          <w:lang w:val="en-US"/>
        </w:rPr>
        <w:t> Avis</w:t>
      </w:r>
      <w:r>
        <w:rPr>
          <w:color w:val="000000" w:themeColor="text1"/>
          <w:sz w:val="28"/>
          <w:szCs w:val="28"/>
          <w:shd w:val="clear" w:color="auto" w:fill="FFFFFF"/>
        </w:rPr>
        <w:t xml:space="preserve">»: </w:t>
      </w:r>
      <w:r w:rsidR="00FE1B18" w:rsidRPr="00827D81">
        <w:rPr>
          <w:i/>
          <w:color w:val="000000" w:themeColor="text1"/>
          <w:sz w:val="28"/>
          <w:szCs w:val="28"/>
          <w:shd w:val="clear" w:color="auto" w:fill="FFFFFF"/>
        </w:rPr>
        <w:t xml:space="preserve">«В 1810-20-е годы, период активного становления и развития романтизма, </w:t>
      </w:r>
      <w:proofErr w:type="spellStart"/>
      <w:r w:rsidR="00FE1B18" w:rsidRPr="00827D81">
        <w:rPr>
          <w:i/>
          <w:color w:val="000000" w:themeColor="text1"/>
          <w:sz w:val="28"/>
          <w:szCs w:val="28"/>
          <w:shd w:val="clear" w:color="auto" w:fill="FFFFFF"/>
        </w:rPr>
        <w:t>травелог</w:t>
      </w:r>
      <w:proofErr w:type="spellEnd"/>
      <w:r w:rsidR="00FE1B18" w:rsidRPr="00827D81">
        <w:rPr>
          <w:i/>
          <w:color w:val="000000" w:themeColor="text1"/>
          <w:sz w:val="28"/>
          <w:szCs w:val="28"/>
          <w:shd w:val="clear" w:color="auto" w:fill="FFFFFF"/>
        </w:rPr>
        <w:t>, утвердившийся в сентиментализме, продолжает играть ведущую роль в системе жанров. Однако его функции и облик меняются</w:t>
      </w:r>
      <w:r>
        <w:rPr>
          <w:i/>
          <w:color w:val="000000" w:themeColor="text1"/>
          <w:sz w:val="28"/>
          <w:szCs w:val="28"/>
          <w:shd w:val="clear" w:color="auto" w:fill="FFFFFF"/>
        </w:rPr>
        <w:t xml:space="preserve">. – </w:t>
      </w:r>
      <w:r>
        <w:rPr>
          <w:color w:val="000000" w:themeColor="text1"/>
          <w:sz w:val="28"/>
          <w:szCs w:val="28"/>
          <w:shd w:val="clear" w:color="auto" w:fill="FFFFFF"/>
        </w:rPr>
        <w:t xml:space="preserve">данный отрывок отражает тяготение автора к нормированной речи. При этом сама </w:t>
      </w:r>
      <w:r>
        <w:rPr>
          <w:color w:val="000000" w:themeColor="text1"/>
          <w:sz w:val="28"/>
          <w:szCs w:val="28"/>
          <w:shd w:val="clear" w:color="auto" w:fill="FFFFFF"/>
        </w:rPr>
        <w:lastRenderedPageBreak/>
        <w:t xml:space="preserve">персона журналиста обезличивается, что также характерно для текстов научного характера: </w:t>
      </w:r>
      <w:proofErr w:type="gramStart"/>
      <w:r w:rsidR="00FE1B18" w:rsidRPr="00827D81">
        <w:rPr>
          <w:i/>
          <w:color w:val="000000" w:themeColor="text1"/>
          <w:sz w:val="28"/>
          <w:szCs w:val="28"/>
          <w:shd w:val="clear" w:color="auto" w:fill="FFFFFF"/>
        </w:rPr>
        <w:t>В</w:t>
      </w:r>
      <w:proofErr w:type="gramEnd"/>
      <w:r w:rsidR="00FE1B18" w:rsidRPr="00827D81">
        <w:rPr>
          <w:i/>
          <w:color w:val="000000" w:themeColor="text1"/>
          <w:sz w:val="28"/>
          <w:szCs w:val="28"/>
          <w:shd w:val="clear" w:color="auto" w:fill="FFFFFF"/>
        </w:rPr>
        <w:t xml:space="preserve"> нашем обзоре мы намеренно не касаемся собственно </w:t>
      </w:r>
      <w:proofErr w:type="spellStart"/>
      <w:r w:rsidR="00FE1B18" w:rsidRPr="00827D81">
        <w:rPr>
          <w:i/>
          <w:color w:val="000000" w:themeColor="text1"/>
          <w:sz w:val="28"/>
          <w:szCs w:val="28"/>
          <w:shd w:val="clear" w:color="auto" w:fill="FFFFFF"/>
        </w:rPr>
        <w:t>травелогов</w:t>
      </w:r>
      <w:proofErr w:type="spellEnd"/>
      <w:r w:rsidR="00FE1B18" w:rsidRPr="00827D81">
        <w:rPr>
          <w:i/>
          <w:color w:val="000000" w:themeColor="text1"/>
          <w:sz w:val="28"/>
          <w:szCs w:val="28"/>
          <w:shd w:val="clear" w:color="auto" w:fill="FFFFFF"/>
        </w:rPr>
        <w:t>, поскольку это отдельная и богатая тема»</w:t>
      </w:r>
      <w:r w:rsidR="00FE1B18" w:rsidRPr="00827D81">
        <w:rPr>
          <w:rStyle w:val="ae"/>
          <w:i/>
          <w:color w:val="000000" w:themeColor="text1"/>
          <w:sz w:val="28"/>
          <w:szCs w:val="28"/>
          <w:shd w:val="clear" w:color="auto" w:fill="FFFFFF"/>
        </w:rPr>
        <w:footnoteReference w:id="87"/>
      </w:r>
      <w:r>
        <w:rPr>
          <w:i/>
          <w:color w:val="000000" w:themeColor="text1"/>
          <w:sz w:val="28"/>
          <w:szCs w:val="28"/>
          <w:shd w:val="clear" w:color="auto" w:fill="FFFFFF"/>
        </w:rPr>
        <w:t>.</w:t>
      </w:r>
    </w:p>
    <w:p w14:paraId="0A9782FE" w14:textId="77777777" w:rsidR="00910F27" w:rsidRDefault="00827D81" w:rsidP="00C4741A">
      <w:pPr>
        <w:pStyle w:val="a5"/>
        <w:spacing w:before="0" w:beforeAutospacing="0" w:after="0" w:afterAutospacing="0" w:line="360" w:lineRule="auto"/>
        <w:ind w:firstLine="709"/>
        <w:jc w:val="both"/>
        <w:textAlignment w:val="top"/>
        <w:rPr>
          <w:i/>
          <w:iCs/>
          <w:sz w:val="28"/>
          <w:szCs w:val="28"/>
        </w:rPr>
      </w:pPr>
      <w:r>
        <w:rPr>
          <w:color w:val="000000" w:themeColor="text1"/>
          <w:sz w:val="28"/>
          <w:szCs w:val="28"/>
          <w:shd w:val="clear" w:color="auto" w:fill="FFFFFF"/>
        </w:rPr>
        <w:t xml:space="preserve">«Селекция» научной статьи и элементов публицистики прослеживается также в композиции текста. </w:t>
      </w:r>
      <w:r w:rsidR="00C4741A">
        <w:rPr>
          <w:color w:val="000000" w:themeColor="text1"/>
          <w:sz w:val="28"/>
          <w:szCs w:val="28"/>
          <w:shd w:val="clear" w:color="auto" w:fill="FFFFFF"/>
        </w:rPr>
        <w:t>В частности</w:t>
      </w:r>
      <w:r>
        <w:rPr>
          <w:color w:val="000000" w:themeColor="text1"/>
          <w:sz w:val="28"/>
          <w:szCs w:val="28"/>
          <w:shd w:val="clear" w:color="auto" w:fill="FFFFFF"/>
        </w:rPr>
        <w:t xml:space="preserve">, в научно-популярных </w:t>
      </w:r>
      <w:proofErr w:type="spellStart"/>
      <w:r>
        <w:rPr>
          <w:color w:val="000000" w:themeColor="text1"/>
          <w:sz w:val="28"/>
          <w:szCs w:val="28"/>
          <w:shd w:val="clear" w:color="auto" w:fill="FFFFFF"/>
        </w:rPr>
        <w:t>медиатекстах</w:t>
      </w:r>
      <w:proofErr w:type="spellEnd"/>
      <w:r>
        <w:rPr>
          <w:color w:val="000000" w:themeColor="text1"/>
          <w:sz w:val="28"/>
          <w:szCs w:val="28"/>
          <w:shd w:val="clear" w:color="auto" w:fill="FFFFFF"/>
        </w:rPr>
        <w:t xml:space="preserve"> часто можно встретить представление автором списка используемой им литературы и источников в ходе работы над материалом.</w:t>
      </w:r>
      <w:r w:rsidR="00C4741A">
        <w:rPr>
          <w:color w:val="000000" w:themeColor="text1"/>
          <w:sz w:val="28"/>
          <w:szCs w:val="28"/>
          <w:shd w:val="clear" w:color="auto" w:fill="FFFFFF"/>
        </w:rPr>
        <w:t xml:space="preserve"> Данный приём призван не только убедить читателя в правомерности излагаемых автором суждений, но и мотивировать его к дальнейшему – более углублённому – изучению поднятого в публикации вопроса. Так, например, список используемых источников представлен в статье Анастасии </w:t>
      </w:r>
      <w:proofErr w:type="spellStart"/>
      <w:r w:rsidR="00C4741A">
        <w:rPr>
          <w:color w:val="000000" w:themeColor="text1"/>
          <w:sz w:val="28"/>
          <w:szCs w:val="28"/>
          <w:shd w:val="clear" w:color="auto" w:fill="FFFFFF"/>
        </w:rPr>
        <w:t>Першкиной</w:t>
      </w:r>
      <w:proofErr w:type="spellEnd"/>
      <w:r w:rsidR="00C4741A">
        <w:rPr>
          <w:color w:val="000000" w:themeColor="text1"/>
          <w:sz w:val="28"/>
          <w:szCs w:val="28"/>
          <w:shd w:val="clear" w:color="auto" w:fill="FFFFFF"/>
        </w:rPr>
        <w:t xml:space="preserve"> «Какие преступления вдохновили Достоевского» в журнале «</w:t>
      </w:r>
      <w:proofErr w:type="spellStart"/>
      <w:r w:rsidR="00C4741A">
        <w:rPr>
          <w:color w:val="000000" w:themeColor="text1"/>
          <w:sz w:val="28"/>
          <w:szCs w:val="28"/>
          <w:shd w:val="clear" w:color="auto" w:fill="FFFFFF"/>
          <w:lang w:val="en-US"/>
        </w:rPr>
        <w:t>Arzamas</w:t>
      </w:r>
      <w:proofErr w:type="spellEnd"/>
      <w:r w:rsidR="00C4741A">
        <w:rPr>
          <w:color w:val="000000" w:themeColor="text1"/>
          <w:sz w:val="28"/>
          <w:szCs w:val="28"/>
          <w:shd w:val="clear" w:color="auto" w:fill="FFFFFF"/>
        </w:rPr>
        <w:t xml:space="preserve">»: </w:t>
      </w:r>
      <w:r w:rsidR="00FE1B18" w:rsidRPr="00C4741A">
        <w:rPr>
          <w:bCs/>
          <w:i/>
          <w:color w:val="000000" w:themeColor="text1"/>
          <w:sz w:val="28"/>
          <w:szCs w:val="28"/>
        </w:rPr>
        <w:t>«Источники:</w:t>
      </w:r>
      <w:r w:rsidR="00FE1B18" w:rsidRPr="00C4741A">
        <w:rPr>
          <w:sz w:val="28"/>
        </w:rPr>
        <w:t> </w:t>
      </w:r>
      <w:proofErr w:type="spellStart"/>
      <w:r w:rsidR="00FE1B18" w:rsidRPr="00C4741A">
        <w:rPr>
          <w:bCs/>
          <w:i/>
          <w:color w:val="000000" w:themeColor="text1"/>
          <w:sz w:val="28"/>
          <w:szCs w:val="28"/>
        </w:rPr>
        <w:t>Гейлер</w:t>
      </w:r>
      <w:proofErr w:type="spellEnd"/>
      <w:r w:rsidR="00FE1B18" w:rsidRPr="00C4741A">
        <w:rPr>
          <w:bCs/>
          <w:i/>
          <w:color w:val="000000" w:themeColor="text1"/>
          <w:sz w:val="28"/>
          <w:szCs w:val="28"/>
        </w:rPr>
        <w:t> И. К.</w:t>
      </w:r>
      <w:r w:rsidR="00FE1B18" w:rsidRPr="00C4741A">
        <w:rPr>
          <w:i/>
          <w:color w:val="000000" w:themeColor="text1"/>
          <w:sz w:val="28"/>
          <w:szCs w:val="28"/>
        </w:rPr>
        <w:t xml:space="preserve"> Сборник статей о процентных бумагах (фондах, акциях и облигациях). </w:t>
      </w:r>
      <w:r w:rsidR="00FE1B18" w:rsidRPr="00C4741A">
        <w:rPr>
          <w:i/>
          <w:iCs/>
          <w:color w:val="000000" w:themeColor="text1"/>
          <w:sz w:val="28"/>
          <w:szCs w:val="28"/>
        </w:rPr>
        <w:t xml:space="preserve">СПб., 1871. &lt;…&gt; </w:t>
      </w:r>
      <w:r w:rsidR="00FE1B18" w:rsidRPr="00C4741A">
        <w:rPr>
          <w:i/>
          <w:color w:val="000000" w:themeColor="text1"/>
          <w:sz w:val="28"/>
          <w:szCs w:val="28"/>
        </w:rPr>
        <w:t xml:space="preserve">Судебные уставы 20 ноября 1864 года с изложением рассуждений, на коих они основаны. </w:t>
      </w:r>
      <w:r w:rsidR="00FE1B18" w:rsidRPr="00C4741A">
        <w:rPr>
          <w:i/>
          <w:iCs/>
          <w:color w:val="000000" w:themeColor="text1"/>
          <w:sz w:val="28"/>
          <w:szCs w:val="28"/>
        </w:rPr>
        <w:t xml:space="preserve">СПб., </w:t>
      </w:r>
      <w:r w:rsidR="00FE1B18" w:rsidRPr="00C4741A">
        <w:rPr>
          <w:i/>
          <w:iCs/>
          <w:sz w:val="28"/>
          <w:szCs w:val="28"/>
        </w:rPr>
        <w:t>1866.»</w:t>
      </w:r>
      <w:r w:rsidR="00FE1B18" w:rsidRPr="00C4741A">
        <w:rPr>
          <w:rStyle w:val="ae"/>
          <w:i/>
          <w:iCs/>
          <w:sz w:val="28"/>
          <w:szCs w:val="28"/>
        </w:rPr>
        <w:footnoteReference w:id="88"/>
      </w:r>
    </w:p>
    <w:p w14:paraId="5BF9A451" w14:textId="7188EE76" w:rsidR="00FE1B18" w:rsidRDefault="00C4741A" w:rsidP="00C4741A">
      <w:pPr>
        <w:pStyle w:val="a5"/>
        <w:spacing w:before="0" w:beforeAutospacing="0" w:after="0" w:afterAutospacing="0" w:line="360" w:lineRule="auto"/>
        <w:ind w:firstLine="709"/>
        <w:jc w:val="both"/>
        <w:textAlignment w:val="top"/>
        <w:rPr>
          <w:iCs/>
          <w:sz w:val="28"/>
          <w:szCs w:val="28"/>
        </w:rPr>
      </w:pPr>
      <w:r>
        <w:rPr>
          <w:iCs/>
          <w:sz w:val="28"/>
          <w:szCs w:val="28"/>
        </w:rPr>
        <w:t>Стоит также отметить, что оформление библиографического списка в рамках научно-популярного текста будет значительно отличаться от описания источников научной статьи: информация об издании представляется в неполном виде; в качестве, скорее, отсылки к исследованию, нежели фактическое указание присутствия того или иного утверждения в нём.</w:t>
      </w:r>
    </w:p>
    <w:p w14:paraId="2BB8BA4D" w14:textId="1D76A253" w:rsidR="00FE1B18" w:rsidRDefault="00910F27" w:rsidP="00910F27">
      <w:pPr>
        <w:pStyle w:val="a5"/>
        <w:spacing w:before="0" w:beforeAutospacing="0" w:after="0" w:afterAutospacing="0" w:line="360" w:lineRule="auto"/>
        <w:ind w:firstLine="709"/>
        <w:jc w:val="both"/>
        <w:textAlignment w:val="top"/>
        <w:rPr>
          <w:rStyle w:val="af1"/>
          <w:color w:val="000000" w:themeColor="text1"/>
          <w:sz w:val="28"/>
          <w:szCs w:val="28"/>
        </w:rPr>
      </w:pPr>
      <w:r>
        <w:rPr>
          <w:color w:val="000000" w:themeColor="text1"/>
          <w:sz w:val="28"/>
          <w:szCs w:val="28"/>
          <w:shd w:val="clear" w:color="auto" w:fill="FFFFFF"/>
        </w:rPr>
        <w:t xml:space="preserve">Кроме того, в просветительских </w:t>
      </w:r>
      <w:proofErr w:type="spellStart"/>
      <w:r>
        <w:rPr>
          <w:color w:val="000000" w:themeColor="text1"/>
          <w:sz w:val="28"/>
          <w:szCs w:val="28"/>
          <w:shd w:val="clear" w:color="auto" w:fill="FFFFFF"/>
        </w:rPr>
        <w:t>медиатекстах</w:t>
      </w:r>
      <w:proofErr w:type="spellEnd"/>
      <w:r>
        <w:rPr>
          <w:color w:val="000000" w:themeColor="text1"/>
          <w:sz w:val="28"/>
          <w:szCs w:val="28"/>
          <w:shd w:val="clear" w:color="auto" w:fill="FFFFFF"/>
        </w:rPr>
        <w:t xml:space="preserve">, список литературы может также носить рекомендательный характер: </w:t>
      </w:r>
      <w:r w:rsidR="00FE1B18" w:rsidRPr="00910F27">
        <w:rPr>
          <w:i/>
          <w:color w:val="000000" w:themeColor="text1"/>
          <w:sz w:val="28"/>
          <w:szCs w:val="28"/>
        </w:rPr>
        <w:t xml:space="preserve">«Что еще почитать о «Сыне полка»: </w:t>
      </w:r>
      <w:r w:rsidR="00FE1B18" w:rsidRPr="00910F27">
        <w:rPr>
          <w:rStyle w:val="af0"/>
          <w:b w:val="0"/>
          <w:i/>
          <w:color w:val="000000" w:themeColor="text1"/>
          <w:sz w:val="28"/>
          <w:szCs w:val="28"/>
        </w:rPr>
        <w:t>Литовская М.</w:t>
      </w:r>
      <w:r w:rsidR="00FE1B18" w:rsidRPr="00910F27">
        <w:rPr>
          <w:i/>
          <w:color w:val="000000" w:themeColor="text1"/>
          <w:sz w:val="28"/>
          <w:szCs w:val="28"/>
        </w:rPr>
        <w:t xml:space="preserve"> Феникс поет перед солнцем. Феномен Валентина Катаева.</w:t>
      </w:r>
      <w:r w:rsidR="00FE1B18" w:rsidRPr="00910F27">
        <w:rPr>
          <w:color w:val="000000" w:themeColor="text1"/>
          <w:sz w:val="28"/>
          <w:szCs w:val="28"/>
        </w:rPr>
        <w:t xml:space="preserve"> </w:t>
      </w:r>
      <w:r w:rsidR="00FE1B18" w:rsidRPr="00910F27">
        <w:rPr>
          <w:rStyle w:val="af1"/>
          <w:color w:val="000000" w:themeColor="text1"/>
          <w:sz w:val="28"/>
          <w:szCs w:val="28"/>
        </w:rPr>
        <w:t>Екатеринбург, 1999.</w:t>
      </w:r>
      <w:r w:rsidR="00FE1B18" w:rsidRPr="00910F27">
        <w:rPr>
          <w:color w:val="000000" w:themeColor="text1"/>
          <w:sz w:val="28"/>
          <w:szCs w:val="28"/>
        </w:rPr>
        <w:t xml:space="preserve"> </w:t>
      </w:r>
      <w:r>
        <w:rPr>
          <w:color w:val="000000" w:themeColor="text1"/>
          <w:sz w:val="28"/>
          <w:szCs w:val="28"/>
        </w:rPr>
        <w:t xml:space="preserve">– В данном случае рекомендация становится более ценной для читателя, когда она исходит непосредственно от научного сотрудника описываемой в материале области научного знания. Об </w:t>
      </w:r>
      <w:r>
        <w:rPr>
          <w:color w:val="000000" w:themeColor="text1"/>
          <w:sz w:val="28"/>
          <w:szCs w:val="28"/>
        </w:rPr>
        <w:lastRenderedPageBreak/>
        <w:t>этом, как правило, автор также сообщает в публикации – </w:t>
      </w:r>
      <w:r w:rsidR="00FE1B18" w:rsidRPr="00910F27">
        <w:rPr>
          <w:rStyle w:val="af1"/>
          <w:color w:val="000000" w:themeColor="text1"/>
          <w:sz w:val="28"/>
          <w:szCs w:val="28"/>
        </w:rPr>
        <w:t>Статья подготовлена в рамках работы над научно-исследовательским проектом ШАГИ РАНХиГС «Изоляционизм и советское общество: ментальные структуры, политические мифологии, культурные практики»</w:t>
      </w:r>
      <w:r w:rsidR="00FE1B18" w:rsidRPr="00910F27">
        <w:rPr>
          <w:rStyle w:val="ae"/>
          <w:i/>
          <w:iCs/>
          <w:color w:val="000000" w:themeColor="text1"/>
          <w:sz w:val="28"/>
          <w:szCs w:val="28"/>
        </w:rPr>
        <w:footnoteReference w:id="89"/>
      </w:r>
      <w:r>
        <w:rPr>
          <w:rStyle w:val="af1"/>
          <w:color w:val="000000" w:themeColor="text1"/>
          <w:sz w:val="28"/>
          <w:szCs w:val="28"/>
        </w:rPr>
        <w:t>.</w:t>
      </w:r>
    </w:p>
    <w:p w14:paraId="0A333F7A" w14:textId="616F1F1B" w:rsidR="00FE1B18" w:rsidRPr="00910F27" w:rsidRDefault="00910F27" w:rsidP="00910F27">
      <w:pPr>
        <w:pStyle w:val="a5"/>
        <w:spacing w:before="0" w:beforeAutospacing="0" w:after="0" w:afterAutospacing="0" w:line="360" w:lineRule="auto"/>
        <w:ind w:firstLine="709"/>
        <w:jc w:val="both"/>
        <w:textAlignment w:val="top"/>
        <w:rPr>
          <w:color w:val="000000" w:themeColor="text1"/>
          <w:sz w:val="28"/>
          <w:szCs w:val="28"/>
          <w:shd w:val="clear" w:color="auto" w:fill="FFFFFF"/>
        </w:rPr>
      </w:pPr>
      <w:r>
        <w:rPr>
          <w:color w:val="000000" w:themeColor="text1"/>
          <w:sz w:val="28"/>
          <w:szCs w:val="28"/>
          <w:shd w:val="clear" w:color="auto" w:fill="FFFFFF"/>
        </w:rPr>
        <w:t xml:space="preserve">Также ссылки на научные исследования могут быть </w:t>
      </w:r>
      <w:proofErr w:type="spellStart"/>
      <w:r>
        <w:rPr>
          <w:color w:val="000000" w:themeColor="text1"/>
          <w:sz w:val="28"/>
          <w:szCs w:val="28"/>
          <w:shd w:val="clear" w:color="auto" w:fill="FFFFFF"/>
        </w:rPr>
        <w:t>представленны</w:t>
      </w:r>
      <w:proofErr w:type="spellEnd"/>
      <w:r>
        <w:rPr>
          <w:color w:val="000000" w:themeColor="text1"/>
          <w:sz w:val="28"/>
          <w:szCs w:val="28"/>
          <w:shd w:val="clear" w:color="auto" w:fill="FFFFFF"/>
        </w:rPr>
        <w:t xml:space="preserve"> в виде сносок. Так, например, выглядит текст Алексея </w:t>
      </w:r>
      <w:proofErr w:type="spellStart"/>
      <w:r>
        <w:rPr>
          <w:color w:val="000000" w:themeColor="text1"/>
          <w:sz w:val="28"/>
          <w:szCs w:val="28"/>
          <w:shd w:val="clear" w:color="auto" w:fill="FFFFFF"/>
        </w:rPr>
        <w:t>Поляринова</w:t>
      </w:r>
      <w:proofErr w:type="spellEnd"/>
      <w:r>
        <w:rPr>
          <w:color w:val="000000" w:themeColor="text1"/>
          <w:sz w:val="28"/>
          <w:szCs w:val="28"/>
          <w:shd w:val="clear" w:color="auto" w:fill="FFFFFF"/>
        </w:rPr>
        <w:t xml:space="preserve"> «Кое-что о литературе после 9/11» для журнала «</w:t>
      </w:r>
      <w:proofErr w:type="spellStart"/>
      <w:r>
        <w:rPr>
          <w:color w:val="000000" w:themeColor="text1"/>
          <w:sz w:val="28"/>
          <w:szCs w:val="28"/>
          <w:shd w:val="clear" w:color="auto" w:fill="FFFFFF"/>
        </w:rPr>
        <w:t>Дистопия</w:t>
      </w:r>
      <w:proofErr w:type="spellEnd"/>
      <w:r>
        <w:rPr>
          <w:color w:val="000000" w:themeColor="text1"/>
          <w:sz w:val="28"/>
          <w:szCs w:val="28"/>
          <w:shd w:val="clear" w:color="auto" w:fill="FFFFFF"/>
        </w:rPr>
        <w:t xml:space="preserve">»: </w:t>
      </w:r>
      <w:r w:rsidR="00FE1B18" w:rsidRPr="00910F27">
        <w:rPr>
          <w:i/>
          <w:color w:val="000000"/>
          <w:sz w:val="28"/>
          <w:szCs w:val="28"/>
          <w:shd w:val="clear" w:color="auto" w:fill="FFFFFF"/>
        </w:rPr>
        <w:t xml:space="preserve">«Немецкий философ Теодор </w:t>
      </w:r>
      <w:proofErr w:type="spellStart"/>
      <w:r w:rsidR="00FE1B18" w:rsidRPr="00910F27">
        <w:rPr>
          <w:i/>
          <w:color w:val="000000"/>
          <w:sz w:val="28"/>
          <w:szCs w:val="28"/>
          <w:shd w:val="clear" w:color="auto" w:fill="FFFFFF"/>
        </w:rPr>
        <w:t>Адорно</w:t>
      </w:r>
      <w:proofErr w:type="spellEnd"/>
      <w:r w:rsidR="00FE1B18" w:rsidRPr="00910F27">
        <w:rPr>
          <w:i/>
          <w:color w:val="000000"/>
          <w:sz w:val="28"/>
          <w:szCs w:val="28"/>
          <w:shd w:val="clear" w:color="auto" w:fill="FFFFFF"/>
        </w:rPr>
        <w:t xml:space="preserve"> говорил: «писать стихи после Освенцима — это варварство» (чаще всего эту фразу произносят в виде вопроса: «как можно писать стихи после Освенцима?»</w:t>
      </w:r>
      <w:r>
        <w:rPr>
          <w:i/>
          <w:color w:val="000000"/>
          <w:sz w:val="28"/>
          <w:szCs w:val="28"/>
          <w:shd w:val="clear" w:color="auto" w:fill="FFFFFF"/>
        </w:rPr>
        <w:t xml:space="preserve"> </w:t>
      </w:r>
      <w:r w:rsidR="00FE1B18" w:rsidRPr="00910F27">
        <w:rPr>
          <w:b/>
          <w:i/>
          <w:color w:val="000000"/>
          <w:sz w:val="28"/>
          <w:szCs w:val="28"/>
          <w:shd w:val="clear" w:color="auto" w:fill="FFFFFF"/>
        </w:rPr>
        <w:t>[2]</w:t>
      </w:r>
      <w:r w:rsidR="00FE1B18" w:rsidRPr="00910F27">
        <w:rPr>
          <w:i/>
          <w:color w:val="000000"/>
          <w:sz w:val="28"/>
          <w:szCs w:val="28"/>
          <w:shd w:val="clear" w:color="auto" w:fill="FFFFFF"/>
        </w:rPr>
        <w:t>). После падения башен-близнецов американская культура столкнулась с похожей проблемой — она пережила перезагрузку. Как писать/снимать? Привычные приемы постмодерна — маскарад, сарказм, цинизм, пародия — в начале нулевых резко упали в цене</w:t>
      </w:r>
      <w:r>
        <w:rPr>
          <w:i/>
          <w:color w:val="000000"/>
          <w:sz w:val="28"/>
          <w:szCs w:val="28"/>
          <w:shd w:val="clear" w:color="auto" w:fill="FFFFFF"/>
        </w:rPr>
        <w:t xml:space="preserve"> </w:t>
      </w:r>
      <w:r w:rsidR="00FE1B18" w:rsidRPr="00910F27">
        <w:rPr>
          <w:b/>
          <w:i/>
          <w:color w:val="000000"/>
          <w:sz w:val="28"/>
          <w:szCs w:val="28"/>
          <w:shd w:val="clear" w:color="auto" w:fill="FFFFFF"/>
        </w:rPr>
        <w:t>[3]</w:t>
      </w:r>
      <w:r w:rsidR="00FE1B18" w:rsidRPr="00910F27">
        <w:rPr>
          <w:i/>
          <w:color w:val="000000"/>
          <w:sz w:val="28"/>
          <w:szCs w:val="28"/>
          <w:shd w:val="clear" w:color="auto" w:fill="FFFFFF"/>
        </w:rPr>
        <w:t>»</w:t>
      </w:r>
      <w:r w:rsidR="00FE1B18" w:rsidRPr="00910F27">
        <w:rPr>
          <w:rStyle w:val="ae"/>
          <w:i/>
          <w:color w:val="000000"/>
          <w:sz w:val="28"/>
          <w:szCs w:val="28"/>
          <w:shd w:val="clear" w:color="auto" w:fill="FFFFFF"/>
        </w:rPr>
        <w:footnoteReference w:id="90"/>
      </w:r>
      <w:r>
        <w:rPr>
          <w:color w:val="000000"/>
          <w:sz w:val="28"/>
          <w:szCs w:val="28"/>
          <w:shd w:val="clear" w:color="auto" w:fill="FFFFFF"/>
        </w:rPr>
        <w:t>Однако, несмотря на технические возможности сетевых изданий, гиперссылки при подобном оформлении текста зачастую отсутствуют.</w:t>
      </w:r>
    </w:p>
    <w:p w14:paraId="41A8BA5D" w14:textId="30000D7D" w:rsidR="006E47EA" w:rsidRPr="007001A3" w:rsidRDefault="007001A3" w:rsidP="00FE1B18">
      <w:pPr>
        <w:pStyle w:val="a5"/>
        <w:spacing w:before="0" w:beforeAutospacing="0" w:after="0" w:afterAutospacing="0" w:line="360" w:lineRule="auto"/>
        <w:ind w:firstLine="709"/>
        <w:jc w:val="both"/>
        <w:textAlignment w:val="top"/>
        <w:rPr>
          <w:color w:val="000000" w:themeColor="text1"/>
          <w:sz w:val="28"/>
          <w:szCs w:val="28"/>
        </w:rPr>
      </w:pPr>
      <w:r>
        <w:rPr>
          <w:color w:val="000000" w:themeColor="text1"/>
          <w:sz w:val="28"/>
          <w:szCs w:val="28"/>
        </w:rPr>
        <w:t>Таким образом, на страницах научно-популярных изданий гуманитарной направленности перекликание особенностей научной статьи и элементов публицистики наблюдается как на этапе композиционного оформления структуры текста, так и при анализе языковых и стилистических средств, используемых автором.</w:t>
      </w:r>
    </w:p>
    <w:p w14:paraId="5320FB7B" w14:textId="77777777" w:rsidR="00FE1B18" w:rsidRDefault="00FE1B18" w:rsidP="009D084B">
      <w:pPr>
        <w:pStyle w:val="ac"/>
        <w:numPr>
          <w:ilvl w:val="0"/>
          <w:numId w:val="5"/>
        </w:numPr>
        <w:spacing w:after="0" w:line="360" w:lineRule="auto"/>
        <w:jc w:val="center"/>
        <w:rPr>
          <w:rFonts w:cs="Times New Roman"/>
          <w:b/>
          <w:szCs w:val="28"/>
        </w:rPr>
      </w:pPr>
      <w:proofErr w:type="spellStart"/>
      <w:r>
        <w:rPr>
          <w:rFonts w:cs="Times New Roman"/>
          <w:b/>
          <w:szCs w:val="28"/>
        </w:rPr>
        <w:t>Медиатекст</w:t>
      </w:r>
      <w:proofErr w:type="spellEnd"/>
      <w:r>
        <w:rPr>
          <w:rFonts w:cs="Times New Roman"/>
          <w:b/>
          <w:szCs w:val="28"/>
        </w:rPr>
        <w:t xml:space="preserve"> как площадка для научного дискурса</w:t>
      </w:r>
    </w:p>
    <w:p w14:paraId="647F9B26" w14:textId="0E9178FE" w:rsidR="00773094" w:rsidRDefault="00FE1B18" w:rsidP="009D1F3F">
      <w:pPr>
        <w:spacing w:after="0" w:line="360" w:lineRule="auto"/>
        <w:ind w:firstLine="709"/>
        <w:rPr>
          <w:rFonts w:eastAsia="Times New Roman" w:cs="Times New Roman"/>
          <w:color w:val="000000"/>
          <w:szCs w:val="28"/>
          <w:lang w:eastAsia="ru-RU"/>
        </w:rPr>
      </w:pPr>
      <w:r>
        <w:rPr>
          <w:rFonts w:cs="Times New Roman"/>
          <w:szCs w:val="28"/>
        </w:rPr>
        <w:t>Говоря о сфере научной коммуникации, американский исследователь Варен</w:t>
      </w:r>
      <w:r w:rsidR="00071E81">
        <w:rPr>
          <w:rFonts w:cs="Times New Roman"/>
          <w:szCs w:val="28"/>
        </w:rPr>
        <w:t> </w:t>
      </w:r>
      <w:proofErr w:type="spellStart"/>
      <w:r>
        <w:rPr>
          <w:rFonts w:cs="Times New Roman"/>
          <w:szCs w:val="28"/>
        </w:rPr>
        <w:t>Хагстром</w:t>
      </w:r>
      <w:proofErr w:type="spellEnd"/>
      <w:r>
        <w:rPr>
          <w:rFonts w:cs="Times New Roman"/>
          <w:szCs w:val="28"/>
        </w:rPr>
        <w:t xml:space="preserve"> выделяет две формы признания, элементарное и институциональное</w:t>
      </w:r>
      <w:r>
        <w:rPr>
          <w:rStyle w:val="ae"/>
          <w:rFonts w:cs="Times New Roman"/>
          <w:szCs w:val="28"/>
        </w:rPr>
        <w:footnoteReference w:id="91"/>
      </w:r>
      <w:r>
        <w:rPr>
          <w:rFonts w:cs="Times New Roman"/>
          <w:szCs w:val="28"/>
        </w:rPr>
        <w:t xml:space="preserve">, принимающие участие в формальном и неформальном взаимодействии представителей научного сообщества. При этом основной </w:t>
      </w:r>
      <w:r>
        <w:rPr>
          <w:rFonts w:cs="Times New Roman"/>
          <w:szCs w:val="28"/>
        </w:rPr>
        <w:lastRenderedPageBreak/>
        <w:t>целью научной коммуникации является легитимация – «борьба за утверждение собственного видения истины» − определенной научной практики</w:t>
      </w:r>
      <w:r>
        <w:rPr>
          <w:rStyle w:val="ae"/>
          <w:rFonts w:cs="Times New Roman"/>
          <w:szCs w:val="28"/>
        </w:rPr>
        <w:footnoteReference w:id="92"/>
      </w:r>
      <w:r>
        <w:rPr>
          <w:rFonts w:cs="Times New Roman"/>
          <w:szCs w:val="28"/>
        </w:rPr>
        <w:t>, направленной на утверждение и поддержание господствующего убеждения.</w:t>
      </w:r>
    </w:p>
    <w:p w14:paraId="0F6CB2D4" w14:textId="6A8EB4A1" w:rsidR="009D1F3F" w:rsidRDefault="009D1F3F" w:rsidP="009D1F3F">
      <w:pPr>
        <w:spacing w:after="0" w:line="360" w:lineRule="auto"/>
        <w:ind w:firstLine="709"/>
        <w:textAlignment w:val="top"/>
        <w:rPr>
          <w:rFonts w:eastAsia="Times New Roman" w:cs="Times New Roman"/>
          <w:color w:val="000000"/>
          <w:szCs w:val="28"/>
          <w:lang w:eastAsia="ru-RU"/>
        </w:rPr>
      </w:pPr>
      <w:r>
        <w:rPr>
          <w:rFonts w:eastAsia="Times New Roman" w:cs="Times New Roman"/>
          <w:color w:val="000000"/>
          <w:szCs w:val="28"/>
          <w:lang w:eastAsia="ru-RU"/>
        </w:rPr>
        <w:t>А. </w:t>
      </w:r>
      <w:proofErr w:type="spellStart"/>
      <w:r>
        <w:rPr>
          <w:rFonts w:eastAsia="Times New Roman" w:cs="Times New Roman"/>
          <w:color w:val="000000"/>
          <w:szCs w:val="28"/>
          <w:lang w:eastAsia="ru-RU"/>
        </w:rPr>
        <w:t>Баркер</w:t>
      </w:r>
      <w:proofErr w:type="spellEnd"/>
      <w:r>
        <w:rPr>
          <w:rFonts w:eastAsia="Times New Roman" w:cs="Times New Roman"/>
          <w:color w:val="000000"/>
          <w:szCs w:val="28"/>
          <w:lang w:eastAsia="ru-RU"/>
        </w:rPr>
        <w:t xml:space="preserve"> в работе, посвященной исследованию религиозных движений</w:t>
      </w:r>
      <w:r w:rsidR="00283E25">
        <w:rPr>
          <w:rFonts w:eastAsia="Times New Roman" w:cs="Times New Roman"/>
          <w:color w:val="000000"/>
          <w:szCs w:val="28"/>
          <w:lang w:eastAsia="ru-RU"/>
        </w:rPr>
        <w:t>,</w:t>
      </w:r>
      <w:r>
        <w:rPr>
          <w:rFonts w:eastAsia="Times New Roman" w:cs="Times New Roman"/>
          <w:color w:val="000000"/>
          <w:szCs w:val="28"/>
          <w:lang w:eastAsia="ru-RU"/>
        </w:rPr>
        <w:t xml:space="preserve"> пишет: </w:t>
      </w:r>
      <w:r w:rsidRPr="009D1F3F">
        <w:rPr>
          <w:rFonts w:eastAsia="Times New Roman" w:cs="Times New Roman"/>
          <w:color w:val="000000"/>
          <w:szCs w:val="28"/>
          <w:lang w:eastAsia="ru-RU"/>
        </w:rPr>
        <w:t>«Для всякого, работающего в гуманитарных и общественных науках, где дебаты и расхождения между конкурирующими фракциями носят просто характер пандемии, естествознание предстает как тихая пристань»</w:t>
      </w:r>
      <w:r>
        <w:rPr>
          <w:rStyle w:val="ae"/>
          <w:rFonts w:eastAsia="Times New Roman" w:cs="Times New Roman"/>
          <w:color w:val="000000"/>
          <w:szCs w:val="28"/>
          <w:lang w:eastAsia="ru-RU"/>
        </w:rPr>
        <w:footnoteReference w:id="93"/>
      </w:r>
      <w:r w:rsidRPr="009D1F3F">
        <w:rPr>
          <w:rFonts w:eastAsia="Times New Roman" w:cs="Times New Roman"/>
          <w:color w:val="000000"/>
          <w:szCs w:val="28"/>
          <w:lang w:eastAsia="ru-RU"/>
        </w:rPr>
        <w:t xml:space="preserve">. </w:t>
      </w:r>
      <w:r>
        <w:rPr>
          <w:rFonts w:eastAsia="Times New Roman" w:cs="Times New Roman"/>
          <w:color w:val="000000"/>
          <w:szCs w:val="28"/>
          <w:lang w:eastAsia="ru-RU"/>
        </w:rPr>
        <w:t>Однако, данное утверждение не умоляет значимость общенаучных идеало</w:t>
      </w:r>
      <w:r w:rsidR="00283E25">
        <w:rPr>
          <w:rFonts w:eastAsia="Times New Roman" w:cs="Times New Roman"/>
          <w:color w:val="000000"/>
          <w:szCs w:val="28"/>
          <w:lang w:eastAsia="ru-RU"/>
        </w:rPr>
        <w:t xml:space="preserve">в (нормативность, реализм, непредвзятость, обоснованность и т. д.) В рамках гибридных проектов, популяризирующих гуманитарное научное знание, </w:t>
      </w:r>
      <w:proofErr w:type="spellStart"/>
      <w:r w:rsidR="00283E25">
        <w:rPr>
          <w:rFonts w:eastAsia="Times New Roman" w:cs="Times New Roman"/>
          <w:color w:val="000000"/>
          <w:szCs w:val="28"/>
          <w:lang w:eastAsia="ru-RU"/>
        </w:rPr>
        <w:t>медиатекст</w:t>
      </w:r>
      <w:proofErr w:type="spellEnd"/>
      <w:r w:rsidR="00283E25">
        <w:rPr>
          <w:rFonts w:eastAsia="Times New Roman" w:cs="Times New Roman"/>
          <w:color w:val="000000"/>
          <w:szCs w:val="28"/>
          <w:lang w:eastAsia="ru-RU"/>
        </w:rPr>
        <w:t xml:space="preserve"> зачастую выступает в качестве площадки для научного дискурса, что делает возможным не только более глубокое вовлечение читательской аудитории в проблематику текста</w:t>
      </w:r>
      <w:r w:rsidR="00FF6D1F">
        <w:rPr>
          <w:rFonts w:eastAsia="Times New Roman" w:cs="Times New Roman"/>
          <w:color w:val="000000"/>
          <w:szCs w:val="28"/>
          <w:lang w:eastAsia="ru-RU"/>
        </w:rPr>
        <w:t>, но и погрузить её в «закулисье» научно-познавательной деятельности.</w:t>
      </w:r>
    </w:p>
    <w:p w14:paraId="6B0B9541" w14:textId="791CF850" w:rsidR="003C292E" w:rsidRDefault="00FF6D1F" w:rsidP="00E53E6A">
      <w:pPr>
        <w:pStyle w:val="ac"/>
        <w:spacing w:after="0" w:line="360" w:lineRule="auto"/>
        <w:ind w:left="0" w:firstLine="709"/>
        <w:textAlignment w:val="top"/>
        <w:rPr>
          <w:rFonts w:eastAsia="Times New Roman" w:cs="Times New Roman"/>
          <w:color w:val="000000"/>
          <w:szCs w:val="28"/>
          <w:lang w:eastAsia="ru-RU"/>
        </w:rPr>
      </w:pPr>
      <w:r>
        <w:rPr>
          <w:rFonts w:eastAsia="Times New Roman" w:cs="Times New Roman"/>
          <w:color w:val="000000"/>
          <w:szCs w:val="28"/>
          <w:lang w:eastAsia="ru-RU"/>
        </w:rPr>
        <w:t xml:space="preserve">В рамках </w:t>
      </w:r>
      <w:proofErr w:type="spellStart"/>
      <w:r>
        <w:rPr>
          <w:rFonts w:eastAsia="Times New Roman" w:cs="Times New Roman"/>
          <w:color w:val="000000"/>
          <w:szCs w:val="28"/>
          <w:lang w:eastAsia="ru-RU"/>
        </w:rPr>
        <w:t>медиатекста</w:t>
      </w:r>
      <w:proofErr w:type="spellEnd"/>
      <w:r>
        <w:rPr>
          <w:rFonts w:eastAsia="Times New Roman" w:cs="Times New Roman"/>
          <w:color w:val="000000"/>
          <w:szCs w:val="28"/>
          <w:lang w:eastAsia="ru-RU"/>
        </w:rPr>
        <w:t xml:space="preserve"> </w:t>
      </w:r>
      <w:r w:rsidR="00E53E6A">
        <w:rPr>
          <w:rFonts w:eastAsia="Times New Roman" w:cs="Times New Roman"/>
          <w:color w:val="000000"/>
          <w:szCs w:val="28"/>
          <w:lang w:eastAsia="ru-RU"/>
        </w:rPr>
        <w:t xml:space="preserve">научный дискурс может иметь как форму монологического выступления научного сотрудника, так и полилога, в ходе которого представители экспертного сообщества не только сообща занимаются развертыванием и популярным объяснением того или иного вопроса научного характера, но и превращают </w:t>
      </w:r>
      <w:proofErr w:type="spellStart"/>
      <w:r w:rsidR="00E53E6A">
        <w:rPr>
          <w:rFonts w:eastAsia="Times New Roman" w:cs="Times New Roman"/>
          <w:color w:val="000000"/>
          <w:szCs w:val="28"/>
          <w:lang w:eastAsia="ru-RU"/>
        </w:rPr>
        <w:t>медиатекст</w:t>
      </w:r>
      <w:proofErr w:type="spellEnd"/>
      <w:r w:rsidR="00E53E6A">
        <w:rPr>
          <w:rFonts w:eastAsia="Times New Roman" w:cs="Times New Roman"/>
          <w:color w:val="000000"/>
          <w:szCs w:val="28"/>
          <w:lang w:eastAsia="ru-RU"/>
        </w:rPr>
        <w:t xml:space="preserve"> в своего рода площадку для дебатов. </w:t>
      </w:r>
    </w:p>
    <w:p w14:paraId="006A3E70" w14:textId="49CD8B34" w:rsidR="00FE1B18" w:rsidRDefault="00E53E6A" w:rsidP="00E53E6A">
      <w:pPr>
        <w:pStyle w:val="ac"/>
        <w:spacing w:after="0" w:line="360" w:lineRule="auto"/>
        <w:ind w:left="0" w:firstLine="709"/>
        <w:textAlignment w:val="top"/>
        <w:rPr>
          <w:rFonts w:cs="Times New Roman"/>
          <w:i/>
          <w:color w:val="000000" w:themeColor="text1"/>
          <w:szCs w:val="28"/>
          <w:shd w:val="clear" w:color="auto" w:fill="FFFFFF"/>
        </w:rPr>
      </w:pPr>
      <w:r>
        <w:rPr>
          <w:rFonts w:eastAsia="Times New Roman" w:cs="Times New Roman"/>
          <w:color w:val="000000"/>
          <w:szCs w:val="28"/>
          <w:lang w:eastAsia="ru-RU"/>
        </w:rPr>
        <w:t>Так, например, показательным является интервью Веры </w:t>
      </w:r>
      <w:proofErr w:type="spellStart"/>
      <w:r>
        <w:rPr>
          <w:rFonts w:eastAsia="Times New Roman" w:cs="Times New Roman"/>
          <w:color w:val="000000"/>
          <w:szCs w:val="28"/>
          <w:lang w:eastAsia="ru-RU"/>
        </w:rPr>
        <w:t>Бройде</w:t>
      </w:r>
      <w:proofErr w:type="spellEnd"/>
      <w:r>
        <w:rPr>
          <w:rFonts w:eastAsia="Times New Roman" w:cs="Times New Roman"/>
          <w:color w:val="000000"/>
          <w:szCs w:val="28"/>
          <w:lang w:eastAsia="ru-RU"/>
        </w:rPr>
        <w:t xml:space="preserve"> с доцентом Института лингвистики РГГУ и научным сотрудником Высшей школы экономики Александром </w:t>
      </w:r>
      <w:proofErr w:type="spellStart"/>
      <w:r>
        <w:rPr>
          <w:rFonts w:eastAsia="Times New Roman" w:cs="Times New Roman"/>
          <w:color w:val="000000"/>
          <w:szCs w:val="28"/>
          <w:lang w:eastAsia="ru-RU"/>
        </w:rPr>
        <w:t>Пиперски</w:t>
      </w:r>
      <w:proofErr w:type="spellEnd"/>
      <w:r>
        <w:rPr>
          <w:rFonts w:eastAsia="Times New Roman" w:cs="Times New Roman"/>
          <w:color w:val="000000"/>
          <w:szCs w:val="28"/>
          <w:lang w:eastAsia="ru-RU"/>
        </w:rPr>
        <w:t xml:space="preserve"> об искусственных языках и особенностях их влияния не человеческое мышление и уровень </w:t>
      </w:r>
      <w:r>
        <w:rPr>
          <w:rFonts w:eastAsia="Times New Roman" w:cs="Times New Roman"/>
          <w:color w:val="000000"/>
          <w:szCs w:val="28"/>
          <w:lang w:eastAsia="ru-RU"/>
        </w:rPr>
        <w:lastRenderedPageBreak/>
        <w:t>интеллектуального развития их носителей. Так, А. </w:t>
      </w:r>
      <w:proofErr w:type="spellStart"/>
      <w:r>
        <w:rPr>
          <w:rFonts w:eastAsia="Times New Roman" w:cs="Times New Roman"/>
          <w:color w:val="000000"/>
          <w:szCs w:val="28"/>
          <w:lang w:eastAsia="ru-RU"/>
        </w:rPr>
        <w:t>Пиперски</w:t>
      </w:r>
      <w:proofErr w:type="spellEnd"/>
      <w:r>
        <w:rPr>
          <w:rFonts w:eastAsia="Times New Roman" w:cs="Times New Roman"/>
          <w:color w:val="000000"/>
          <w:szCs w:val="28"/>
          <w:lang w:eastAsia="ru-RU"/>
        </w:rPr>
        <w:t xml:space="preserve"> высказывает</w:t>
      </w:r>
      <w:r w:rsidR="00071E81">
        <w:rPr>
          <w:rStyle w:val="ae"/>
          <w:rFonts w:eastAsia="Times New Roman" w:cs="Times New Roman"/>
          <w:color w:val="000000"/>
          <w:szCs w:val="28"/>
          <w:lang w:eastAsia="ru-RU"/>
        </w:rPr>
        <w:footnoteReference w:id="94"/>
      </w:r>
      <w:r>
        <w:rPr>
          <w:rFonts w:eastAsia="Times New Roman" w:cs="Times New Roman"/>
          <w:color w:val="000000"/>
          <w:szCs w:val="28"/>
          <w:lang w:eastAsia="ru-RU"/>
        </w:rPr>
        <w:t xml:space="preserve"> критическую точку зрения относительно исследований своих коллег: </w:t>
      </w:r>
      <w:r w:rsidR="00FE1B18">
        <w:rPr>
          <w:rFonts w:cs="Times New Roman"/>
          <w:i/>
          <w:color w:val="000000" w:themeColor="text1"/>
          <w:szCs w:val="28"/>
        </w:rPr>
        <w:t>«</w:t>
      </w:r>
      <w:r w:rsidR="00FE1B18">
        <w:rPr>
          <w:rFonts w:cs="Times New Roman"/>
          <w:i/>
          <w:color w:val="000000" w:themeColor="text1"/>
          <w:szCs w:val="28"/>
          <w:shd w:val="clear" w:color="auto" w:fill="FFFFFF"/>
        </w:rPr>
        <w:t xml:space="preserve">Признаться, </w:t>
      </w:r>
      <w:r w:rsidR="00FE1B18" w:rsidRPr="00E53E6A">
        <w:rPr>
          <w:rFonts w:cs="Times New Roman"/>
          <w:b/>
          <w:i/>
          <w:color w:val="000000" w:themeColor="text1"/>
          <w:szCs w:val="28"/>
          <w:shd w:val="clear" w:color="auto" w:fill="FFFFFF"/>
        </w:rPr>
        <w:t>я не разделяю сильную версию гипотезы</w:t>
      </w:r>
      <w:r w:rsidR="00FE1B18">
        <w:rPr>
          <w:rFonts w:cs="Times New Roman"/>
          <w:i/>
          <w:color w:val="000000" w:themeColor="text1"/>
          <w:szCs w:val="28"/>
          <w:shd w:val="clear" w:color="auto" w:fill="FFFFFF"/>
        </w:rPr>
        <w:t xml:space="preserve"> Сепира — Уорфа</w:t>
      </w:r>
      <w:r>
        <w:rPr>
          <w:rFonts w:cs="Times New Roman"/>
          <w:i/>
          <w:color w:val="000000" w:themeColor="text1"/>
          <w:szCs w:val="28"/>
          <w:shd w:val="clear" w:color="auto" w:fill="FFFFFF"/>
        </w:rPr>
        <w:t xml:space="preserve">. – </w:t>
      </w:r>
      <w:r w:rsidRPr="00E53E6A">
        <w:rPr>
          <w:rFonts w:cs="Times New Roman"/>
          <w:color w:val="000000" w:themeColor="text1"/>
          <w:szCs w:val="28"/>
          <w:shd w:val="clear" w:color="auto" w:fill="FFFFFF"/>
        </w:rPr>
        <w:t>исследователь</w:t>
      </w:r>
      <w:r>
        <w:rPr>
          <w:rFonts w:cs="Times New Roman"/>
          <w:color w:val="000000" w:themeColor="text1"/>
          <w:szCs w:val="28"/>
          <w:shd w:val="clear" w:color="auto" w:fill="FFFFFF"/>
        </w:rPr>
        <w:t xml:space="preserve"> не только даёт собственную оценку приводимых работ, но и аргументирует её –</w:t>
      </w:r>
      <w:r>
        <w:rPr>
          <w:rFonts w:cs="Times New Roman"/>
          <w:i/>
          <w:color w:val="000000" w:themeColor="text1"/>
          <w:szCs w:val="28"/>
          <w:shd w:val="clear" w:color="auto" w:fill="FFFFFF"/>
        </w:rPr>
        <w:t xml:space="preserve"> </w:t>
      </w:r>
      <w:r w:rsidR="00FE1B18" w:rsidRPr="009C5CB0">
        <w:rPr>
          <w:rFonts w:cs="Times New Roman"/>
          <w:b/>
          <w:i/>
          <w:color w:val="000000" w:themeColor="text1"/>
          <w:szCs w:val="28"/>
          <w:shd w:val="clear" w:color="auto" w:fill="FFFFFF"/>
        </w:rPr>
        <w:t>Вот, например, было исследование</w:t>
      </w:r>
      <w:r w:rsidR="00FE1B18">
        <w:rPr>
          <w:rFonts w:cs="Times New Roman"/>
          <w:i/>
          <w:color w:val="000000" w:themeColor="text1"/>
          <w:szCs w:val="28"/>
          <w:shd w:val="clear" w:color="auto" w:fill="FFFFFF"/>
        </w:rPr>
        <w:t>, что носители языков, в которых есть будущее время, менее склонны к экономии денежных средств, потому что хуже идентифицируют себя нынешних с собой в будущем</w:t>
      </w:r>
      <w:r w:rsidR="009C5CB0">
        <w:rPr>
          <w:rFonts w:cs="Times New Roman"/>
          <w:i/>
          <w:color w:val="000000" w:themeColor="text1"/>
          <w:szCs w:val="28"/>
          <w:shd w:val="clear" w:color="auto" w:fill="FFFFFF"/>
        </w:rPr>
        <w:t>»</w:t>
      </w:r>
      <w:r w:rsidR="00FE1B18">
        <w:rPr>
          <w:rFonts w:cs="Times New Roman"/>
          <w:i/>
          <w:color w:val="000000" w:themeColor="text1"/>
          <w:szCs w:val="28"/>
          <w:shd w:val="clear" w:color="auto" w:fill="FFFFFF"/>
        </w:rPr>
        <w:t>.</w:t>
      </w:r>
      <w:r>
        <w:rPr>
          <w:rFonts w:cs="Times New Roman"/>
          <w:i/>
          <w:color w:val="000000" w:themeColor="text1"/>
          <w:szCs w:val="28"/>
          <w:shd w:val="clear" w:color="auto" w:fill="FFFFFF"/>
        </w:rPr>
        <w:t xml:space="preserve"> </w:t>
      </w:r>
      <w:r w:rsidRPr="00E53E6A">
        <w:rPr>
          <w:rFonts w:cs="Times New Roman"/>
          <w:color w:val="000000" w:themeColor="text1"/>
          <w:szCs w:val="28"/>
          <w:shd w:val="clear" w:color="auto" w:fill="FFFFFF"/>
        </w:rPr>
        <w:t>– В</w:t>
      </w:r>
      <w:r>
        <w:rPr>
          <w:rFonts w:cs="Times New Roman"/>
          <w:color w:val="000000" w:themeColor="text1"/>
          <w:szCs w:val="28"/>
          <w:shd w:val="clear" w:color="auto" w:fill="FFFFFF"/>
        </w:rPr>
        <w:t xml:space="preserve"> то же время, показатель</w:t>
      </w:r>
      <w:r w:rsidR="009C5CB0">
        <w:rPr>
          <w:rFonts w:cs="Times New Roman"/>
          <w:color w:val="000000" w:themeColor="text1"/>
          <w:szCs w:val="28"/>
          <w:shd w:val="clear" w:color="auto" w:fill="FFFFFF"/>
        </w:rPr>
        <w:t>ны особенности авторской правки в ходе работы над публикацией: журналистка, как проводник читателя в процессе научного познания, стремится к сохранению речевого поведения собеседника-эксперта:</w:t>
      </w:r>
      <w:r w:rsidR="00FE1B18" w:rsidRPr="00E53E6A">
        <w:rPr>
          <w:rFonts w:cs="Times New Roman"/>
          <w:i/>
          <w:color w:val="000000" w:themeColor="text1"/>
          <w:szCs w:val="28"/>
          <w:shd w:val="clear" w:color="auto" w:fill="FFFFFF"/>
        </w:rPr>
        <w:t xml:space="preserve"> </w:t>
      </w:r>
      <w:r w:rsidR="009C5CB0">
        <w:rPr>
          <w:rFonts w:cs="Times New Roman"/>
          <w:i/>
          <w:color w:val="000000" w:themeColor="text1"/>
          <w:szCs w:val="28"/>
          <w:shd w:val="clear" w:color="auto" w:fill="FFFFFF"/>
        </w:rPr>
        <w:t>«</w:t>
      </w:r>
      <w:r w:rsidR="00FE1B18" w:rsidRPr="009C5CB0">
        <w:rPr>
          <w:rFonts w:cs="Times New Roman"/>
          <w:b/>
          <w:i/>
          <w:color w:val="000000" w:themeColor="text1"/>
          <w:szCs w:val="28"/>
          <w:shd w:val="clear" w:color="auto" w:fill="FFFFFF"/>
        </w:rPr>
        <w:t>Странный вывод, не правда ли?</w:t>
      </w:r>
      <w:r w:rsidR="00FE1B18">
        <w:rPr>
          <w:rFonts w:cs="Times New Roman"/>
          <w:i/>
          <w:color w:val="000000" w:themeColor="text1"/>
          <w:szCs w:val="28"/>
          <w:shd w:val="clear" w:color="auto" w:fill="FFFFFF"/>
        </w:rPr>
        <w:t xml:space="preserve"> По идее, мы с тем же успехом могли бы </w:t>
      </w:r>
      <w:r w:rsidR="00FE1B18" w:rsidRPr="009C5CB0">
        <w:rPr>
          <w:rFonts w:cs="Times New Roman"/>
          <w:b/>
          <w:i/>
          <w:color w:val="000000" w:themeColor="text1"/>
          <w:szCs w:val="28"/>
          <w:shd w:val="clear" w:color="auto" w:fill="FFFFFF"/>
        </w:rPr>
        <w:t>ожидать, что</w:t>
      </w:r>
      <w:r w:rsidR="00FE1B18">
        <w:rPr>
          <w:rFonts w:cs="Times New Roman"/>
          <w:i/>
          <w:color w:val="000000" w:themeColor="text1"/>
          <w:szCs w:val="28"/>
          <w:shd w:val="clear" w:color="auto" w:fill="FFFFFF"/>
        </w:rPr>
        <w:t xml:space="preserve"> носители языков, в которых есть будущее время, более осознанно будут подходить к планированию по сравнению с носителями тех языков, в которых его нет</w:t>
      </w:r>
      <w:r w:rsidR="009C5CB0">
        <w:rPr>
          <w:rFonts w:cs="Times New Roman"/>
          <w:i/>
          <w:color w:val="000000" w:themeColor="text1"/>
          <w:szCs w:val="28"/>
          <w:shd w:val="clear" w:color="auto" w:fill="FFFFFF"/>
        </w:rPr>
        <w:t>»</w:t>
      </w:r>
      <w:r w:rsidR="00FE1B18">
        <w:rPr>
          <w:rFonts w:cs="Times New Roman"/>
          <w:i/>
          <w:color w:val="000000" w:themeColor="text1"/>
          <w:szCs w:val="28"/>
          <w:shd w:val="clear" w:color="auto" w:fill="FFFFFF"/>
        </w:rPr>
        <w:t xml:space="preserve">. </w:t>
      </w:r>
      <w:r w:rsidR="009C5CB0">
        <w:rPr>
          <w:rFonts w:cs="Times New Roman"/>
          <w:color w:val="000000" w:themeColor="text1"/>
          <w:szCs w:val="28"/>
          <w:shd w:val="clear" w:color="auto" w:fill="FFFFFF"/>
        </w:rPr>
        <w:t>– Вместе с этим, путем сохранения элементов оценочных элементов читателю удается более полно представить себе образ научного сотрудника, фигурирующего в публикации: «</w:t>
      </w:r>
      <w:r w:rsidR="00FE1B18" w:rsidRPr="009C5CB0">
        <w:rPr>
          <w:rFonts w:cs="Times New Roman"/>
          <w:b/>
          <w:i/>
          <w:color w:val="000000" w:themeColor="text1"/>
          <w:szCs w:val="28"/>
          <w:shd w:val="clear" w:color="auto" w:fill="FFFFFF"/>
        </w:rPr>
        <w:t>Я не верю</w:t>
      </w:r>
      <w:r w:rsidR="00FE1B18">
        <w:rPr>
          <w:rFonts w:cs="Times New Roman"/>
          <w:i/>
          <w:color w:val="000000" w:themeColor="text1"/>
          <w:szCs w:val="28"/>
          <w:shd w:val="clear" w:color="auto" w:fill="FFFFFF"/>
        </w:rPr>
        <w:t xml:space="preserve"> в то, что недостатки естественных языков могут затруднять интеллектуальное развитие»</w:t>
      </w:r>
      <w:r w:rsidR="00FE1B18">
        <w:rPr>
          <w:rStyle w:val="ae"/>
          <w:rFonts w:cs="Times New Roman"/>
          <w:i/>
          <w:color w:val="000000" w:themeColor="text1"/>
          <w:szCs w:val="28"/>
          <w:shd w:val="clear" w:color="auto" w:fill="FFFFFF"/>
        </w:rPr>
        <w:footnoteReference w:id="95"/>
      </w:r>
    </w:p>
    <w:p w14:paraId="62297FB4" w14:textId="7CB2C70C" w:rsidR="009C5CB0" w:rsidRPr="00E53E6A" w:rsidRDefault="009C5CB0" w:rsidP="00E53E6A">
      <w:pPr>
        <w:pStyle w:val="ac"/>
        <w:spacing w:after="0" w:line="360" w:lineRule="auto"/>
        <w:ind w:left="0" w:firstLine="709"/>
        <w:textAlignment w:val="top"/>
        <w:rPr>
          <w:rFonts w:eastAsia="Times New Roman" w:cs="Times New Roman"/>
          <w:color w:val="000000"/>
          <w:szCs w:val="28"/>
          <w:lang w:eastAsia="ru-RU"/>
        </w:rPr>
      </w:pPr>
      <w:r>
        <w:rPr>
          <w:rFonts w:eastAsia="Times New Roman" w:cs="Times New Roman"/>
          <w:color w:val="000000"/>
          <w:szCs w:val="28"/>
          <w:lang w:eastAsia="ru-RU"/>
        </w:rPr>
        <w:t xml:space="preserve">Подобный пример встречается в тексте-полилоге переводчиков </w:t>
      </w:r>
      <w:proofErr w:type="spellStart"/>
      <w:r>
        <w:rPr>
          <w:rFonts w:eastAsia="Times New Roman" w:cs="Times New Roman"/>
          <w:color w:val="000000"/>
          <w:szCs w:val="28"/>
          <w:lang w:eastAsia="ru-RU"/>
        </w:rPr>
        <w:t>Гибсона</w:t>
      </w:r>
      <w:proofErr w:type="spellEnd"/>
      <w:r>
        <w:rPr>
          <w:rFonts w:eastAsia="Times New Roman" w:cs="Times New Roman"/>
          <w:color w:val="000000"/>
          <w:szCs w:val="28"/>
          <w:lang w:eastAsia="ru-RU"/>
        </w:rPr>
        <w:t>, где герои не только описывают особенности проблематики трудов писателя, но и делятся собственным опытом, полученным в ходе работы с данными произведениями:</w:t>
      </w:r>
    </w:p>
    <w:p w14:paraId="044BFE3B" w14:textId="25FE73C5" w:rsidR="00FE1B18" w:rsidRDefault="00FE1B18" w:rsidP="009C5CB0">
      <w:pPr>
        <w:pStyle w:val="a5"/>
        <w:spacing w:before="0" w:beforeAutospacing="0" w:after="0" w:afterAutospacing="0" w:line="360" w:lineRule="auto"/>
        <w:ind w:firstLine="709"/>
        <w:jc w:val="both"/>
        <w:textAlignment w:val="top"/>
        <w:rPr>
          <w:i/>
          <w:color w:val="000000"/>
          <w:sz w:val="28"/>
          <w:szCs w:val="28"/>
          <w:shd w:val="clear" w:color="auto" w:fill="FFFFFF"/>
        </w:rPr>
      </w:pPr>
      <w:r>
        <w:rPr>
          <w:i/>
          <w:color w:val="000000"/>
          <w:sz w:val="28"/>
          <w:szCs w:val="28"/>
          <w:shd w:val="clear" w:color="auto" w:fill="FFFFFF"/>
        </w:rPr>
        <w:t>«Ольга</w:t>
      </w:r>
      <w:proofErr w:type="gramStart"/>
      <w:r>
        <w:rPr>
          <w:i/>
          <w:color w:val="000000"/>
          <w:sz w:val="28"/>
          <w:szCs w:val="28"/>
          <w:shd w:val="clear" w:color="auto" w:fill="FFFFFF"/>
        </w:rPr>
        <w:t xml:space="preserve">: </w:t>
      </w:r>
      <w:r w:rsidRPr="009C5CB0">
        <w:rPr>
          <w:b/>
          <w:i/>
          <w:color w:val="000000"/>
          <w:sz w:val="28"/>
          <w:szCs w:val="28"/>
          <w:shd w:val="clear" w:color="auto" w:fill="FFFFFF"/>
        </w:rPr>
        <w:t>У</w:t>
      </w:r>
      <w:proofErr w:type="gramEnd"/>
      <w:r w:rsidRPr="009C5CB0">
        <w:rPr>
          <w:b/>
          <w:i/>
          <w:color w:val="000000"/>
          <w:sz w:val="28"/>
          <w:szCs w:val="28"/>
          <w:shd w:val="clear" w:color="auto" w:fill="FFFFFF"/>
        </w:rPr>
        <w:t xml:space="preserve"> меня </w:t>
      </w:r>
      <w:proofErr w:type="spellStart"/>
      <w:r w:rsidRPr="009C5CB0">
        <w:rPr>
          <w:b/>
          <w:i/>
          <w:color w:val="000000"/>
          <w:sz w:val="28"/>
          <w:szCs w:val="28"/>
          <w:shd w:val="clear" w:color="auto" w:fill="FFFFFF"/>
        </w:rPr>
        <w:t>Флэтлайна</w:t>
      </w:r>
      <w:proofErr w:type="spellEnd"/>
      <w:r w:rsidRPr="009C5CB0">
        <w:rPr>
          <w:b/>
          <w:i/>
          <w:color w:val="000000"/>
          <w:sz w:val="28"/>
          <w:szCs w:val="28"/>
          <w:shd w:val="clear" w:color="auto" w:fill="FFFFFF"/>
        </w:rPr>
        <w:t xml:space="preserve"> зовут </w:t>
      </w:r>
      <w:proofErr w:type="spellStart"/>
      <w:r w:rsidRPr="009C5CB0">
        <w:rPr>
          <w:b/>
          <w:i/>
          <w:color w:val="000000"/>
          <w:sz w:val="28"/>
          <w:szCs w:val="28"/>
          <w:shd w:val="clear" w:color="auto" w:fill="FFFFFF"/>
        </w:rPr>
        <w:t>Рівний</w:t>
      </w:r>
      <w:proofErr w:type="spellEnd"/>
      <w:r w:rsidRPr="009C5CB0">
        <w:rPr>
          <w:b/>
          <w:i/>
          <w:color w:val="000000"/>
          <w:sz w:val="28"/>
          <w:szCs w:val="28"/>
          <w:shd w:val="clear" w:color="auto" w:fill="FFFFFF"/>
        </w:rPr>
        <w:t xml:space="preserve">. </w:t>
      </w:r>
      <w:proofErr w:type="spellStart"/>
      <w:r w:rsidRPr="009C5CB0">
        <w:rPr>
          <w:b/>
          <w:i/>
          <w:color w:val="000000"/>
          <w:sz w:val="28"/>
          <w:szCs w:val="28"/>
          <w:shd w:val="clear" w:color="auto" w:fill="FFFFFF"/>
        </w:rPr>
        <w:t>Діксі</w:t>
      </w:r>
      <w:proofErr w:type="spellEnd"/>
      <w:r w:rsidRPr="009C5CB0">
        <w:rPr>
          <w:b/>
          <w:i/>
          <w:color w:val="000000"/>
          <w:sz w:val="28"/>
          <w:szCs w:val="28"/>
          <w:shd w:val="clear" w:color="auto" w:fill="FFFFFF"/>
        </w:rPr>
        <w:t xml:space="preserve"> </w:t>
      </w:r>
      <w:proofErr w:type="spellStart"/>
      <w:r w:rsidRPr="009C5CB0">
        <w:rPr>
          <w:b/>
          <w:i/>
          <w:color w:val="000000"/>
          <w:sz w:val="28"/>
          <w:szCs w:val="28"/>
          <w:shd w:val="clear" w:color="auto" w:fill="FFFFFF"/>
        </w:rPr>
        <w:t>Рівний</w:t>
      </w:r>
      <w:proofErr w:type="spellEnd"/>
      <w:r w:rsidRPr="009C5CB0">
        <w:rPr>
          <w:b/>
          <w:i/>
          <w:color w:val="000000"/>
          <w:sz w:val="28"/>
          <w:szCs w:val="28"/>
          <w:shd w:val="clear" w:color="auto" w:fill="FFFFFF"/>
        </w:rPr>
        <w:t>, то есть Дикси Ровный</w:t>
      </w:r>
      <w:r>
        <w:rPr>
          <w:i/>
          <w:color w:val="000000"/>
          <w:sz w:val="28"/>
          <w:szCs w:val="28"/>
          <w:shd w:val="clear" w:color="auto" w:fill="FFFFFF"/>
        </w:rPr>
        <w:t>. «ЭЭГ была ровная как стол».</w:t>
      </w:r>
      <w:r w:rsidR="009C5CB0">
        <w:rPr>
          <w:i/>
          <w:color w:val="000000"/>
          <w:sz w:val="28"/>
          <w:szCs w:val="28"/>
          <w:shd w:val="clear" w:color="auto" w:fill="FFFFFF"/>
        </w:rPr>
        <w:t xml:space="preserve"> – </w:t>
      </w:r>
      <w:r w:rsidR="009C5CB0" w:rsidRPr="009C5CB0">
        <w:rPr>
          <w:color w:val="000000"/>
          <w:sz w:val="28"/>
          <w:szCs w:val="28"/>
          <w:shd w:val="clear" w:color="auto" w:fill="FFFFFF"/>
        </w:rPr>
        <w:t xml:space="preserve">далее </w:t>
      </w:r>
      <w:r w:rsidR="009C5CB0">
        <w:rPr>
          <w:color w:val="000000"/>
          <w:sz w:val="28"/>
          <w:szCs w:val="28"/>
          <w:shd w:val="clear" w:color="auto" w:fill="FFFFFF"/>
        </w:rPr>
        <w:t xml:space="preserve">переводчица Ольга Любарская вводит читателя и коллег в тонкости перевода </w:t>
      </w:r>
      <w:proofErr w:type="spellStart"/>
      <w:r w:rsidR="009C5CB0">
        <w:rPr>
          <w:color w:val="000000"/>
          <w:sz w:val="28"/>
          <w:szCs w:val="28"/>
          <w:shd w:val="clear" w:color="auto" w:fill="FFFFFF"/>
        </w:rPr>
        <w:t>гибсоновских</w:t>
      </w:r>
      <w:proofErr w:type="spellEnd"/>
      <w:r w:rsidR="009C5CB0">
        <w:rPr>
          <w:color w:val="000000"/>
          <w:sz w:val="28"/>
          <w:szCs w:val="28"/>
          <w:shd w:val="clear" w:color="auto" w:fill="FFFFFF"/>
        </w:rPr>
        <w:t xml:space="preserve"> текстов: </w:t>
      </w:r>
      <w:r w:rsidR="009C5CB0">
        <w:rPr>
          <w:i/>
          <w:color w:val="000000"/>
          <w:sz w:val="28"/>
          <w:szCs w:val="28"/>
        </w:rPr>
        <w:t>«</w:t>
      </w:r>
      <w:r>
        <w:rPr>
          <w:i/>
          <w:color w:val="000000"/>
          <w:sz w:val="28"/>
          <w:szCs w:val="28"/>
          <w:shd w:val="clear" w:color="auto" w:fill="FFFFFF"/>
        </w:rPr>
        <w:t xml:space="preserve">Ну и </w:t>
      </w:r>
      <w:r w:rsidRPr="009C5CB0">
        <w:rPr>
          <w:b/>
          <w:i/>
          <w:color w:val="000000"/>
          <w:sz w:val="28"/>
          <w:szCs w:val="28"/>
          <w:shd w:val="clear" w:color="auto" w:fill="FFFFFF"/>
        </w:rPr>
        <w:lastRenderedPageBreak/>
        <w:t xml:space="preserve">перекликается с «ровный </w:t>
      </w:r>
      <w:proofErr w:type="spellStart"/>
      <w:r w:rsidRPr="009C5CB0">
        <w:rPr>
          <w:b/>
          <w:i/>
          <w:color w:val="000000"/>
          <w:sz w:val="28"/>
          <w:szCs w:val="28"/>
          <w:shd w:val="clear" w:color="auto" w:fill="FFFFFF"/>
        </w:rPr>
        <w:t>пацанчик</w:t>
      </w:r>
      <w:proofErr w:type="spellEnd"/>
      <w:r w:rsidRPr="009C5CB0">
        <w:rPr>
          <w:b/>
          <w:i/>
          <w:color w:val="000000"/>
          <w:sz w:val="28"/>
          <w:szCs w:val="28"/>
          <w:shd w:val="clear" w:color="auto" w:fill="FFFFFF"/>
        </w:rPr>
        <w:t>»</w:t>
      </w:r>
      <w:r>
        <w:rPr>
          <w:i/>
          <w:color w:val="000000"/>
          <w:sz w:val="28"/>
          <w:szCs w:val="28"/>
          <w:shd w:val="clear" w:color="auto" w:fill="FFFFFF"/>
        </w:rPr>
        <w:t xml:space="preserve">, «расстались в ровных», а он же </w:t>
      </w:r>
      <w:proofErr w:type="spellStart"/>
      <w:r>
        <w:rPr>
          <w:i/>
          <w:color w:val="000000"/>
          <w:sz w:val="28"/>
          <w:szCs w:val="28"/>
          <w:shd w:val="clear" w:color="auto" w:fill="FFFFFF"/>
        </w:rPr>
        <w:t>реднек</w:t>
      </w:r>
      <w:proofErr w:type="spellEnd"/>
      <w:r>
        <w:rPr>
          <w:i/>
          <w:color w:val="000000"/>
          <w:sz w:val="28"/>
          <w:szCs w:val="28"/>
          <w:shd w:val="clear" w:color="auto" w:fill="FFFFFF"/>
        </w:rPr>
        <w:t xml:space="preserve"> с Юга, </w:t>
      </w:r>
      <w:r w:rsidRPr="009C5CB0">
        <w:rPr>
          <w:b/>
          <w:i/>
          <w:color w:val="000000"/>
          <w:sz w:val="28"/>
          <w:szCs w:val="28"/>
          <w:shd w:val="clear" w:color="auto" w:fill="FFFFFF"/>
        </w:rPr>
        <w:t>мне показалось, по характеру подходит</w:t>
      </w:r>
      <w:r>
        <w:rPr>
          <w:i/>
          <w:color w:val="000000"/>
          <w:sz w:val="28"/>
          <w:szCs w:val="28"/>
          <w:shd w:val="clear" w:color="auto" w:fill="FFFFFF"/>
        </w:rPr>
        <w:t>, Дикси простой как двери.</w:t>
      </w:r>
      <w:r w:rsidR="009C5CB0">
        <w:rPr>
          <w:i/>
          <w:color w:val="000000"/>
          <w:sz w:val="28"/>
          <w:szCs w:val="28"/>
          <w:shd w:val="clear" w:color="auto" w:fill="FFFFFF"/>
        </w:rPr>
        <w:t xml:space="preserve"> – </w:t>
      </w:r>
      <w:r w:rsidR="009C5CB0">
        <w:rPr>
          <w:color w:val="000000"/>
          <w:sz w:val="28"/>
          <w:szCs w:val="28"/>
          <w:shd w:val="clear" w:color="auto" w:fill="FFFFFF"/>
        </w:rPr>
        <w:t>далее в тексте приводится реакция коллег:</w:t>
      </w:r>
      <w:r w:rsidR="009C5CB0">
        <w:rPr>
          <w:color w:val="000000"/>
          <w:sz w:val="28"/>
          <w:szCs w:val="28"/>
        </w:rPr>
        <w:t xml:space="preserve"> «</w:t>
      </w:r>
      <w:r>
        <w:rPr>
          <w:i/>
          <w:color w:val="000000"/>
          <w:sz w:val="28"/>
          <w:szCs w:val="28"/>
          <w:shd w:val="clear" w:color="auto" w:fill="FFFFFF"/>
        </w:rPr>
        <w:t>Алексей</w:t>
      </w:r>
      <w:proofErr w:type="gramStart"/>
      <w:r>
        <w:rPr>
          <w:i/>
          <w:color w:val="000000"/>
          <w:sz w:val="28"/>
          <w:szCs w:val="28"/>
          <w:shd w:val="clear" w:color="auto" w:fill="FFFFFF"/>
        </w:rPr>
        <w:t xml:space="preserve">: </w:t>
      </w:r>
      <w:r w:rsidRPr="009C5CB0">
        <w:rPr>
          <w:b/>
          <w:i/>
          <w:color w:val="000000"/>
          <w:sz w:val="28"/>
          <w:szCs w:val="28"/>
          <w:shd w:val="clear" w:color="auto" w:fill="FFFFFF"/>
        </w:rPr>
        <w:t>Ну</w:t>
      </w:r>
      <w:proofErr w:type="gramEnd"/>
      <w:r w:rsidRPr="009C5CB0">
        <w:rPr>
          <w:b/>
          <w:i/>
          <w:color w:val="000000"/>
          <w:sz w:val="28"/>
          <w:szCs w:val="28"/>
          <w:shd w:val="clear" w:color="auto" w:fill="FFFFFF"/>
        </w:rPr>
        <w:t xml:space="preserve"> вот я с этим согласен</w:t>
      </w:r>
      <w:r>
        <w:rPr>
          <w:i/>
          <w:color w:val="000000"/>
          <w:sz w:val="28"/>
          <w:szCs w:val="28"/>
          <w:shd w:val="clear" w:color="auto" w:fill="FFFFFF"/>
        </w:rPr>
        <w:t>. Хотя у нас, в России, общественность всегда очень болезненно реагирует на перевод имен собственных, даже петиции вон создают. Но одно дело, когда просто странные имена у героев, и совсем другое — когда фамилия или кличка реально обыгрывается в тексте и не раз, тогда как же ее не переводить?»</w:t>
      </w:r>
      <w:r>
        <w:rPr>
          <w:rStyle w:val="ae"/>
          <w:i/>
          <w:color w:val="000000"/>
          <w:sz w:val="28"/>
          <w:szCs w:val="28"/>
          <w:shd w:val="clear" w:color="auto" w:fill="FFFFFF"/>
        </w:rPr>
        <w:footnoteReference w:id="96"/>
      </w:r>
    </w:p>
    <w:p w14:paraId="7264D0FB" w14:textId="07A02D20" w:rsidR="00FE1B18" w:rsidRDefault="009C5CB0" w:rsidP="00492141">
      <w:pPr>
        <w:pStyle w:val="a5"/>
        <w:spacing w:before="0" w:beforeAutospacing="0" w:after="0" w:afterAutospacing="0" w:line="360" w:lineRule="auto"/>
        <w:ind w:firstLine="709"/>
        <w:jc w:val="both"/>
        <w:textAlignment w:val="top"/>
        <w:rPr>
          <w:color w:val="000000"/>
          <w:sz w:val="28"/>
          <w:szCs w:val="28"/>
          <w:shd w:val="clear" w:color="auto" w:fill="FFFFFF"/>
        </w:rPr>
      </w:pPr>
      <w:r>
        <w:rPr>
          <w:color w:val="000000"/>
          <w:sz w:val="28"/>
          <w:szCs w:val="28"/>
        </w:rPr>
        <w:t>Освещая тему эротики в литературе</w:t>
      </w:r>
      <w:r w:rsidR="00492141">
        <w:rPr>
          <w:color w:val="000000"/>
          <w:sz w:val="28"/>
          <w:szCs w:val="28"/>
        </w:rPr>
        <w:t>,</w:t>
      </w:r>
      <w:r>
        <w:rPr>
          <w:color w:val="000000"/>
          <w:sz w:val="28"/>
          <w:szCs w:val="28"/>
        </w:rPr>
        <w:t xml:space="preserve"> обозреватель журнала «НЕ-ТЕКСТ»</w:t>
      </w:r>
      <w:r w:rsidR="00492141">
        <w:rPr>
          <w:color w:val="000000"/>
          <w:sz w:val="28"/>
          <w:szCs w:val="28"/>
        </w:rPr>
        <w:t xml:space="preserve"> Яна Башир обозначает проблематику текста: </w:t>
      </w:r>
      <w:r w:rsidR="00FE1B18">
        <w:rPr>
          <w:i/>
          <w:color w:val="000000"/>
          <w:sz w:val="28"/>
          <w:szCs w:val="28"/>
          <w:shd w:val="clear" w:color="auto" w:fill="FFFFFF"/>
        </w:rPr>
        <w:t>«</w:t>
      </w:r>
      <w:r w:rsidR="00FE1B18" w:rsidRPr="00492141">
        <w:rPr>
          <w:b/>
          <w:i/>
          <w:color w:val="000000"/>
          <w:sz w:val="28"/>
          <w:szCs w:val="28"/>
          <w:shd w:val="clear" w:color="auto" w:fill="FFFFFF"/>
        </w:rPr>
        <w:t>Мнения</w:t>
      </w:r>
      <w:r w:rsidR="00FE1B18">
        <w:rPr>
          <w:i/>
          <w:color w:val="000000"/>
          <w:sz w:val="28"/>
          <w:szCs w:val="28"/>
          <w:shd w:val="clear" w:color="auto" w:fill="FFFFFF"/>
        </w:rPr>
        <w:t xml:space="preserve"> о месте, отведенном эротике в литературе, </w:t>
      </w:r>
      <w:r w:rsidR="00FE1B18" w:rsidRPr="00492141">
        <w:rPr>
          <w:b/>
          <w:i/>
          <w:color w:val="000000"/>
          <w:sz w:val="28"/>
          <w:szCs w:val="28"/>
          <w:shd w:val="clear" w:color="auto" w:fill="FFFFFF"/>
        </w:rPr>
        <w:t>очень неоднозначны</w:t>
      </w:r>
      <w:r w:rsidR="00492141" w:rsidRPr="00492141">
        <w:rPr>
          <w:i/>
          <w:color w:val="000000"/>
          <w:sz w:val="28"/>
          <w:szCs w:val="28"/>
          <w:shd w:val="clear" w:color="auto" w:fill="FFFFFF"/>
        </w:rPr>
        <w:t>»</w:t>
      </w:r>
      <w:r w:rsidR="00FE1B18">
        <w:rPr>
          <w:i/>
          <w:color w:val="000000"/>
          <w:sz w:val="28"/>
          <w:szCs w:val="28"/>
          <w:shd w:val="clear" w:color="auto" w:fill="FFFFFF"/>
        </w:rPr>
        <w:t>.</w:t>
      </w:r>
      <w:r w:rsidR="00492141">
        <w:rPr>
          <w:i/>
          <w:color w:val="000000"/>
          <w:sz w:val="28"/>
          <w:szCs w:val="28"/>
          <w:shd w:val="clear" w:color="auto" w:fill="FFFFFF"/>
        </w:rPr>
        <w:t xml:space="preserve"> –  </w:t>
      </w:r>
      <w:r w:rsidR="00492141">
        <w:rPr>
          <w:color w:val="000000"/>
          <w:sz w:val="28"/>
          <w:szCs w:val="28"/>
          <w:shd w:val="clear" w:color="auto" w:fill="FFFFFF"/>
        </w:rPr>
        <w:t>При этом журналистка прибегает к элементам эксплицитной оценки работ отечественных авторов:</w:t>
      </w:r>
      <w:r w:rsidR="00FE1B18">
        <w:rPr>
          <w:i/>
          <w:color w:val="000000"/>
          <w:sz w:val="28"/>
          <w:szCs w:val="28"/>
          <w:shd w:val="clear" w:color="auto" w:fill="FFFFFF"/>
        </w:rPr>
        <w:t xml:space="preserve"> </w:t>
      </w:r>
      <w:r w:rsidR="00492141">
        <w:rPr>
          <w:i/>
          <w:color w:val="000000"/>
          <w:sz w:val="28"/>
          <w:szCs w:val="28"/>
          <w:shd w:val="clear" w:color="auto" w:fill="FFFFFF"/>
        </w:rPr>
        <w:t>«</w:t>
      </w:r>
      <w:r w:rsidR="00FE1B18">
        <w:rPr>
          <w:i/>
          <w:color w:val="000000"/>
          <w:sz w:val="28"/>
          <w:szCs w:val="28"/>
          <w:shd w:val="clear" w:color="auto" w:fill="FFFFFF"/>
        </w:rPr>
        <w:t xml:space="preserve">К примеру, несколько лет назад критик Евгений Лосин в статье «Смешные телодвижения» </w:t>
      </w:r>
      <w:r w:rsidR="00FE1B18" w:rsidRPr="00492141">
        <w:rPr>
          <w:b/>
          <w:i/>
          <w:color w:val="000000"/>
          <w:sz w:val="28"/>
          <w:szCs w:val="28"/>
          <w:shd w:val="clear" w:color="auto" w:fill="FFFFFF"/>
        </w:rPr>
        <w:t>(одно название-то чего стоит!)</w:t>
      </w:r>
      <w:r w:rsidR="00FE1B18">
        <w:rPr>
          <w:i/>
          <w:color w:val="000000"/>
          <w:sz w:val="28"/>
          <w:szCs w:val="28"/>
          <w:shd w:val="clear" w:color="auto" w:fill="FFFFFF"/>
        </w:rPr>
        <w:t xml:space="preserve"> высказался следующим образом</w:t>
      </w:r>
      <w:r w:rsidR="00492141">
        <w:rPr>
          <w:i/>
          <w:color w:val="000000"/>
          <w:sz w:val="28"/>
          <w:szCs w:val="28"/>
          <w:shd w:val="clear" w:color="auto" w:fill="FFFFFF"/>
        </w:rPr>
        <w:t xml:space="preserve">» – </w:t>
      </w:r>
      <w:r w:rsidR="00492141">
        <w:rPr>
          <w:color w:val="000000"/>
          <w:sz w:val="28"/>
          <w:szCs w:val="28"/>
          <w:shd w:val="clear" w:color="auto" w:fill="FFFFFF"/>
        </w:rPr>
        <w:t xml:space="preserve">С целью аргументации целесообразности приведения в качестве примера трудов критика журналистка также приводит цитату из упомянутой ранее в тексте работы: </w:t>
      </w:r>
      <w:r w:rsidR="00FE1B18">
        <w:rPr>
          <w:i/>
          <w:color w:val="000000"/>
          <w:sz w:val="28"/>
          <w:szCs w:val="28"/>
          <w:shd w:val="clear" w:color="auto" w:fill="FFFFFF"/>
        </w:rPr>
        <w:t xml:space="preserve">«Есть […] литература, скажем так, сугубо любовная. О любовных переживаниях, о желании, о страсти. О смешных телодвижениях. Если они описаны пошло и слащаво, то перед нами эротика. Если грубо и зримо – порнография. Эротика – всегда попса, всегда масскульт, всегда нечто низкопробное. Порнография – порой – произведение искусства. Порой та же пошлая эротика, но откровеннее. То есть честнее, функциональнее». </w:t>
      </w:r>
      <w:r w:rsidR="00492141">
        <w:rPr>
          <w:color w:val="000000"/>
          <w:sz w:val="28"/>
          <w:szCs w:val="28"/>
          <w:shd w:val="clear" w:color="auto" w:fill="FFFFFF"/>
        </w:rPr>
        <w:t>– элементы научного дискурса искусственно могут создаваться журналистом в ходе сбора и обработки информации относительно того или иного вопроса. Так, Я. Башир прибегает к противопоставлению позиций литературных критиков о поднимаемом в материале вопросе: «</w:t>
      </w:r>
      <w:r w:rsidR="00FE1B18">
        <w:rPr>
          <w:i/>
          <w:color w:val="000000"/>
          <w:sz w:val="28"/>
          <w:szCs w:val="28"/>
          <w:shd w:val="clear" w:color="auto" w:fill="FFFFFF"/>
        </w:rPr>
        <w:t xml:space="preserve">А вот писатель и журналист </w:t>
      </w:r>
      <w:r w:rsidR="00FE1B18" w:rsidRPr="00492141">
        <w:rPr>
          <w:b/>
          <w:i/>
          <w:color w:val="000000"/>
          <w:sz w:val="28"/>
          <w:szCs w:val="28"/>
          <w:shd w:val="clear" w:color="auto" w:fill="FFFFFF"/>
        </w:rPr>
        <w:t>Тенгиз</w:t>
      </w:r>
      <w:r w:rsidR="00492141">
        <w:rPr>
          <w:b/>
          <w:i/>
          <w:color w:val="000000"/>
          <w:sz w:val="28"/>
          <w:szCs w:val="28"/>
          <w:shd w:val="clear" w:color="auto" w:fill="FFFFFF"/>
        </w:rPr>
        <w:t> </w:t>
      </w:r>
      <w:proofErr w:type="spellStart"/>
      <w:r w:rsidR="00FE1B18" w:rsidRPr="00492141">
        <w:rPr>
          <w:b/>
          <w:i/>
          <w:color w:val="000000"/>
          <w:sz w:val="28"/>
          <w:szCs w:val="28"/>
          <w:shd w:val="clear" w:color="auto" w:fill="FFFFFF"/>
        </w:rPr>
        <w:t>Гудава</w:t>
      </w:r>
      <w:proofErr w:type="spellEnd"/>
      <w:r w:rsidR="00FE1B18" w:rsidRPr="00492141">
        <w:rPr>
          <w:b/>
          <w:i/>
          <w:color w:val="000000"/>
          <w:sz w:val="28"/>
          <w:szCs w:val="28"/>
          <w:shd w:val="clear" w:color="auto" w:fill="FFFFFF"/>
        </w:rPr>
        <w:t xml:space="preserve"> приводит совершенно иную точку </w:t>
      </w:r>
      <w:r w:rsidR="00FE1B18" w:rsidRPr="00492141">
        <w:rPr>
          <w:b/>
          <w:i/>
          <w:color w:val="000000"/>
          <w:sz w:val="28"/>
          <w:szCs w:val="28"/>
          <w:shd w:val="clear" w:color="auto" w:fill="FFFFFF"/>
        </w:rPr>
        <w:lastRenderedPageBreak/>
        <w:t>зрения</w:t>
      </w:r>
      <w:r w:rsidR="00FE1B18">
        <w:rPr>
          <w:i/>
          <w:color w:val="000000"/>
          <w:sz w:val="28"/>
          <w:szCs w:val="28"/>
          <w:shd w:val="clear" w:color="auto" w:fill="FFFFFF"/>
        </w:rPr>
        <w:t>: «Эротика – это вкус яблока, которым Ева увела Адама из рая»,</w:t>
      </w:r>
      <w:r w:rsidR="00FE1B18">
        <w:rPr>
          <w:i/>
          <w:color w:val="000000"/>
          <w:sz w:val="28"/>
          <w:szCs w:val="28"/>
        </w:rPr>
        <w:t xml:space="preserve"> </w:t>
      </w:r>
      <w:r w:rsidR="00FE1B18">
        <w:rPr>
          <w:i/>
          <w:color w:val="000000"/>
          <w:sz w:val="28"/>
          <w:szCs w:val="28"/>
          <w:shd w:val="clear" w:color="auto" w:fill="FFFFFF"/>
        </w:rPr>
        <w:t>чуть более пафосно, но с другой стороны – почему бы и нет, это уж, простите, кому как больше нравится»</w:t>
      </w:r>
      <w:r w:rsidR="00FE1B18">
        <w:rPr>
          <w:rStyle w:val="ae"/>
          <w:i/>
          <w:color w:val="000000"/>
          <w:sz w:val="28"/>
          <w:szCs w:val="28"/>
          <w:shd w:val="clear" w:color="auto" w:fill="FFFFFF"/>
        </w:rPr>
        <w:footnoteReference w:id="97"/>
      </w:r>
      <w:r w:rsidR="00492141">
        <w:rPr>
          <w:i/>
          <w:color w:val="000000"/>
          <w:sz w:val="28"/>
          <w:szCs w:val="28"/>
          <w:shd w:val="clear" w:color="auto" w:fill="FFFFFF"/>
        </w:rPr>
        <w:t xml:space="preserve">. </w:t>
      </w:r>
      <w:r w:rsidR="00492141">
        <w:rPr>
          <w:color w:val="000000"/>
          <w:sz w:val="28"/>
          <w:szCs w:val="28"/>
          <w:shd w:val="clear" w:color="auto" w:fill="FFFFFF"/>
        </w:rPr>
        <w:t>Таким образом, журналист может не только ретранслировать существующую актуальную научную дискуссию, но и создавать её искусственным образом в ходе работы над публикацией.</w:t>
      </w:r>
    </w:p>
    <w:p w14:paraId="20B22C30" w14:textId="4BFC2D33" w:rsidR="00FE1B18" w:rsidRDefault="00492141" w:rsidP="006276B1">
      <w:pPr>
        <w:pStyle w:val="a5"/>
        <w:spacing w:before="0" w:beforeAutospacing="0" w:after="0" w:afterAutospacing="0" w:line="360" w:lineRule="auto"/>
        <w:ind w:firstLine="709"/>
        <w:jc w:val="both"/>
        <w:textAlignment w:val="top"/>
        <w:rPr>
          <w:i/>
          <w:color w:val="000000"/>
          <w:sz w:val="28"/>
          <w:szCs w:val="28"/>
          <w:shd w:val="clear" w:color="auto" w:fill="FFFFFF"/>
        </w:rPr>
      </w:pPr>
      <w:r>
        <w:rPr>
          <w:color w:val="000000"/>
          <w:sz w:val="28"/>
          <w:szCs w:val="28"/>
        </w:rPr>
        <w:t xml:space="preserve">Журналист может выступать как в качестве ретранслятора </w:t>
      </w:r>
      <w:r w:rsidR="006276B1">
        <w:rPr>
          <w:color w:val="000000"/>
          <w:sz w:val="28"/>
          <w:szCs w:val="28"/>
        </w:rPr>
        <w:t>существующего диалогического научного дискурса. Вместе с тем, данная роль также осуществляется через презентацию подробного анализа исследований той или иной научной проблемы с детальным пересказом сути содержания исследовательской работы. Так, например, в переводной работе авторов журнала «</w:t>
      </w:r>
      <w:proofErr w:type="spellStart"/>
      <w:r w:rsidR="006276B1">
        <w:rPr>
          <w:color w:val="000000"/>
          <w:sz w:val="28"/>
          <w:szCs w:val="28"/>
        </w:rPr>
        <w:t>Дистопия</w:t>
      </w:r>
      <w:proofErr w:type="spellEnd"/>
      <w:r w:rsidR="006276B1">
        <w:rPr>
          <w:color w:val="000000"/>
          <w:sz w:val="28"/>
          <w:szCs w:val="28"/>
        </w:rPr>
        <w:t xml:space="preserve">» эссе </w:t>
      </w:r>
      <w:proofErr w:type="spellStart"/>
      <w:r w:rsidR="006276B1">
        <w:rPr>
          <w:color w:val="000000"/>
          <w:sz w:val="28"/>
          <w:szCs w:val="28"/>
        </w:rPr>
        <w:t>Микаэля</w:t>
      </w:r>
      <w:proofErr w:type="spellEnd"/>
      <w:r w:rsidR="006276B1">
        <w:rPr>
          <w:color w:val="000000"/>
          <w:sz w:val="28"/>
          <w:szCs w:val="28"/>
        </w:rPr>
        <w:t> </w:t>
      </w:r>
      <w:proofErr w:type="spellStart"/>
      <w:r w:rsidR="006276B1">
        <w:rPr>
          <w:color w:val="000000"/>
          <w:sz w:val="28"/>
          <w:szCs w:val="28"/>
        </w:rPr>
        <w:t>Дессе</w:t>
      </w:r>
      <w:proofErr w:type="spellEnd"/>
      <w:r w:rsidR="006276B1">
        <w:rPr>
          <w:color w:val="000000"/>
          <w:sz w:val="28"/>
          <w:szCs w:val="28"/>
        </w:rPr>
        <w:t xml:space="preserve"> присутствует выделение одного ключевого исследования среди ряда аналогичных: </w:t>
      </w:r>
      <w:r w:rsidR="006276B1" w:rsidRPr="006276B1">
        <w:rPr>
          <w:i/>
          <w:color w:val="000000"/>
          <w:sz w:val="28"/>
          <w:szCs w:val="28"/>
          <w:shd w:val="clear" w:color="auto" w:fill="FFFFFF"/>
        </w:rPr>
        <w:t>«</w:t>
      </w:r>
      <w:r w:rsidR="00FE1B18" w:rsidRPr="006276B1">
        <w:rPr>
          <w:i/>
          <w:color w:val="000000"/>
          <w:sz w:val="28"/>
          <w:szCs w:val="28"/>
          <w:shd w:val="clear" w:color="auto" w:fill="FFFFFF"/>
        </w:rPr>
        <w:t xml:space="preserve">Основателя этого дела зовут Крис </w:t>
      </w:r>
      <w:proofErr w:type="spellStart"/>
      <w:r w:rsidR="00FE1B18" w:rsidRPr="006276B1">
        <w:rPr>
          <w:i/>
          <w:color w:val="000000"/>
          <w:sz w:val="28"/>
          <w:szCs w:val="28"/>
          <w:shd w:val="clear" w:color="auto" w:fill="FFFFFF"/>
        </w:rPr>
        <w:t>Бейти</w:t>
      </w:r>
      <w:proofErr w:type="spellEnd"/>
      <w:r w:rsidR="00FE1B18" w:rsidRPr="006276B1">
        <w:rPr>
          <w:i/>
          <w:color w:val="000000"/>
          <w:sz w:val="28"/>
          <w:szCs w:val="28"/>
          <w:shd w:val="clear" w:color="auto" w:fill="FFFFFF"/>
        </w:rPr>
        <w:t xml:space="preserve">, и </w:t>
      </w:r>
      <w:r w:rsidR="00FE1B18" w:rsidRPr="006276B1">
        <w:rPr>
          <w:b/>
          <w:i/>
          <w:color w:val="000000"/>
          <w:sz w:val="28"/>
          <w:szCs w:val="28"/>
          <w:shd w:val="clear" w:color="auto" w:fill="FFFFFF"/>
        </w:rPr>
        <w:t>самая известная его книга</w:t>
      </w:r>
      <w:r w:rsidR="00FE1B18" w:rsidRPr="006276B1">
        <w:rPr>
          <w:i/>
          <w:color w:val="000000"/>
          <w:sz w:val="28"/>
          <w:szCs w:val="28"/>
          <w:shd w:val="clear" w:color="auto" w:fill="FFFFFF"/>
        </w:rPr>
        <w:t xml:space="preserve"> – «Литературный марафон» (</w:t>
      </w:r>
      <w:proofErr w:type="spellStart"/>
      <w:r w:rsidR="00FE1B18" w:rsidRPr="006276B1">
        <w:rPr>
          <w:i/>
          <w:color w:val="000000"/>
          <w:sz w:val="28"/>
          <w:szCs w:val="28"/>
          <w:shd w:val="clear" w:color="auto" w:fill="FFFFFF"/>
        </w:rPr>
        <w:t>No</w:t>
      </w:r>
      <w:proofErr w:type="spellEnd"/>
      <w:r w:rsidR="00FE1B18" w:rsidRPr="006276B1">
        <w:rPr>
          <w:i/>
          <w:color w:val="000000"/>
          <w:sz w:val="28"/>
          <w:szCs w:val="28"/>
          <w:shd w:val="clear" w:color="auto" w:fill="FFFFFF"/>
        </w:rPr>
        <w:t xml:space="preserve"> </w:t>
      </w:r>
      <w:proofErr w:type="spellStart"/>
      <w:r w:rsidR="00FE1B18" w:rsidRPr="006276B1">
        <w:rPr>
          <w:i/>
          <w:color w:val="000000"/>
          <w:sz w:val="28"/>
          <w:szCs w:val="28"/>
          <w:shd w:val="clear" w:color="auto" w:fill="FFFFFF"/>
        </w:rPr>
        <w:t>Plot</w:t>
      </w:r>
      <w:proofErr w:type="spellEnd"/>
      <w:r w:rsidR="00FE1B18" w:rsidRPr="006276B1">
        <w:rPr>
          <w:i/>
          <w:color w:val="000000"/>
          <w:sz w:val="28"/>
          <w:szCs w:val="28"/>
          <w:shd w:val="clear" w:color="auto" w:fill="FFFFFF"/>
        </w:rPr>
        <w:t xml:space="preserve">? </w:t>
      </w:r>
      <w:proofErr w:type="spellStart"/>
      <w:r w:rsidR="00FE1B18" w:rsidRPr="006276B1">
        <w:rPr>
          <w:i/>
          <w:color w:val="000000"/>
          <w:sz w:val="28"/>
          <w:szCs w:val="28"/>
          <w:shd w:val="clear" w:color="auto" w:fill="FFFFFF"/>
        </w:rPr>
        <w:t>No</w:t>
      </w:r>
      <w:proofErr w:type="spellEnd"/>
      <w:r w:rsidR="00FE1B18" w:rsidRPr="006276B1">
        <w:rPr>
          <w:i/>
          <w:color w:val="000000"/>
          <w:sz w:val="28"/>
          <w:szCs w:val="28"/>
          <w:shd w:val="clear" w:color="auto" w:fill="FFFFFF"/>
        </w:rPr>
        <w:t xml:space="preserve"> </w:t>
      </w:r>
      <w:proofErr w:type="spellStart"/>
      <w:proofErr w:type="gramStart"/>
      <w:r w:rsidR="00FE1B18" w:rsidRPr="006276B1">
        <w:rPr>
          <w:i/>
          <w:color w:val="000000"/>
          <w:sz w:val="28"/>
          <w:szCs w:val="28"/>
          <w:shd w:val="clear" w:color="auto" w:fill="FFFFFF"/>
        </w:rPr>
        <w:t>Problem</w:t>
      </w:r>
      <w:proofErr w:type="spellEnd"/>
      <w:r w:rsidR="00FE1B18" w:rsidRPr="006276B1">
        <w:rPr>
          <w:i/>
          <w:color w:val="000000"/>
          <w:sz w:val="28"/>
          <w:szCs w:val="28"/>
          <w:shd w:val="clear" w:color="auto" w:fill="FFFFFF"/>
        </w:rPr>
        <w:t>!,</w:t>
      </w:r>
      <w:proofErr w:type="gramEnd"/>
      <w:r w:rsidR="00FE1B18" w:rsidRPr="006276B1">
        <w:rPr>
          <w:i/>
          <w:color w:val="000000"/>
          <w:sz w:val="28"/>
          <w:szCs w:val="28"/>
          <w:shd w:val="clear" w:color="auto" w:fill="FFFFFF"/>
        </w:rPr>
        <w:t xml:space="preserve"> 2010) – </w:t>
      </w:r>
      <w:r w:rsidR="00FE1B18" w:rsidRPr="006276B1">
        <w:rPr>
          <w:b/>
          <w:i/>
          <w:color w:val="000000"/>
          <w:sz w:val="28"/>
          <w:szCs w:val="28"/>
          <w:shd w:val="clear" w:color="auto" w:fill="FFFFFF"/>
        </w:rPr>
        <w:t>является, собственно, методичкой</w:t>
      </w:r>
      <w:r w:rsidR="00FE1B18" w:rsidRPr="006276B1">
        <w:rPr>
          <w:i/>
          <w:color w:val="000000"/>
          <w:sz w:val="28"/>
          <w:szCs w:val="28"/>
          <w:shd w:val="clear" w:color="auto" w:fill="FFFFFF"/>
        </w:rPr>
        <w:t xml:space="preserve"> </w:t>
      </w:r>
      <w:proofErr w:type="spellStart"/>
      <w:r w:rsidR="00FE1B18" w:rsidRPr="006276B1">
        <w:rPr>
          <w:i/>
          <w:color w:val="000000"/>
          <w:sz w:val="28"/>
          <w:szCs w:val="28"/>
          <w:shd w:val="clear" w:color="auto" w:fill="FFFFFF"/>
        </w:rPr>
        <w:t>NaNoWriMo</w:t>
      </w:r>
      <w:proofErr w:type="spellEnd"/>
      <w:r w:rsidR="006276B1">
        <w:rPr>
          <w:i/>
          <w:color w:val="000000"/>
          <w:sz w:val="28"/>
          <w:szCs w:val="28"/>
          <w:shd w:val="clear" w:color="auto" w:fill="FFFFFF"/>
        </w:rPr>
        <w:t>»</w:t>
      </w:r>
      <w:r w:rsidR="00FE1B18" w:rsidRPr="006276B1">
        <w:rPr>
          <w:i/>
          <w:color w:val="000000"/>
          <w:sz w:val="28"/>
          <w:szCs w:val="28"/>
          <w:shd w:val="clear" w:color="auto" w:fill="FFFFFF"/>
        </w:rPr>
        <w:t>.</w:t>
      </w:r>
      <w:r w:rsidR="006276B1">
        <w:rPr>
          <w:i/>
          <w:color w:val="000000"/>
          <w:sz w:val="28"/>
          <w:szCs w:val="28"/>
          <w:shd w:val="clear" w:color="auto" w:fill="FFFFFF"/>
        </w:rPr>
        <w:t xml:space="preserve"> – </w:t>
      </w:r>
      <w:r w:rsidR="006276B1">
        <w:rPr>
          <w:color w:val="000000"/>
          <w:sz w:val="28"/>
          <w:szCs w:val="28"/>
          <w:shd w:val="clear" w:color="auto" w:fill="FFFFFF"/>
        </w:rPr>
        <w:t>После презентации труда автор переходит к описанию содержания исследовательской позиции: «</w:t>
      </w:r>
      <w:r w:rsidR="00FE1B18" w:rsidRPr="006276B1">
        <w:rPr>
          <w:i/>
          <w:color w:val="000000"/>
          <w:sz w:val="28"/>
          <w:szCs w:val="28"/>
          <w:shd w:val="clear" w:color="auto" w:fill="FFFFFF"/>
        </w:rPr>
        <w:t xml:space="preserve">В ней </w:t>
      </w:r>
      <w:proofErr w:type="spellStart"/>
      <w:r w:rsidR="00FE1B18" w:rsidRPr="006276B1">
        <w:rPr>
          <w:b/>
          <w:i/>
          <w:color w:val="000000"/>
          <w:sz w:val="28"/>
          <w:szCs w:val="28"/>
          <w:shd w:val="clear" w:color="auto" w:fill="FFFFFF"/>
        </w:rPr>
        <w:t>Бейти</w:t>
      </w:r>
      <w:proofErr w:type="spellEnd"/>
      <w:r w:rsidR="00FE1B18" w:rsidRPr="006276B1">
        <w:rPr>
          <w:b/>
          <w:i/>
          <w:color w:val="000000"/>
          <w:sz w:val="28"/>
          <w:szCs w:val="28"/>
          <w:shd w:val="clear" w:color="auto" w:fill="FFFFFF"/>
        </w:rPr>
        <w:t xml:space="preserve"> настаивает</w:t>
      </w:r>
      <w:r w:rsidR="00FE1B18" w:rsidRPr="006276B1">
        <w:rPr>
          <w:i/>
          <w:color w:val="000000"/>
          <w:sz w:val="28"/>
          <w:szCs w:val="28"/>
          <w:shd w:val="clear" w:color="auto" w:fill="FFFFFF"/>
        </w:rPr>
        <w:t>, что в день необходимо писать нормативное количество слов, порядка двух тысяч для участников месячника</w:t>
      </w:r>
      <w:r w:rsidR="006276B1">
        <w:rPr>
          <w:i/>
          <w:color w:val="000000"/>
          <w:sz w:val="28"/>
          <w:szCs w:val="28"/>
          <w:shd w:val="clear" w:color="auto" w:fill="FFFFFF"/>
        </w:rPr>
        <w:t>»</w:t>
      </w:r>
      <w:r w:rsidR="00FE1B18" w:rsidRPr="006276B1">
        <w:rPr>
          <w:i/>
          <w:color w:val="000000"/>
          <w:sz w:val="28"/>
          <w:szCs w:val="28"/>
          <w:shd w:val="clear" w:color="auto" w:fill="FFFFFF"/>
        </w:rPr>
        <w:t xml:space="preserve">. </w:t>
      </w:r>
      <w:r w:rsidR="006276B1">
        <w:rPr>
          <w:color w:val="000000"/>
          <w:sz w:val="28"/>
          <w:szCs w:val="28"/>
          <w:shd w:val="clear" w:color="auto" w:fill="FFFFFF"/>
        </w:rPr>
        <w:t>– далее автор переходит к критике приведенной в тексте работы: «</w:t>
      </w:r>
      <w:r w:rsidR="00FE1B18" w:rsidRPr="006276B1">
        <w:rPr>
          <w:i/>
          <w:color w:val="000000"/>
          <w:sz w:val="28"/>
          <w:szCs w:val="28"/>
          <w:shd w:val="clear" w:color="auto" w:fill="FFFFFF"/>
        </w:rPr>
        <w:t xml:space="preserve">Несмотря на то, что подобным образом работает, например, Джонатан </w:t>
      </w:r>
      <w:proofErr w:type="spellStart"/>
      <w:r w:rsidR="00FE1B18" w:rsidRPr="006276B1">
        <w:rPr>
          <w:i/>
          <w:color w:val="000000"/>
          <w:sz w:val="28"/>
          <w:szCs w:val="28"/>
          <w:shd w:val="clear" w:color="auto" w:fill="FFFFFF"/>
        </w:rPr>
        <w:t>Франзен</w:t>
      </w:r>
      <w:proofErr w:type="spellEnd"/>
      <w:r w:rsidR="00FE1B18" w:rsidRPr="006276B1">
        <w:rPr>
          <w:i/>
          <w:color w:val="000000"/>
          <w:sz w:val="28"/>
          <w:szCs w:val="28"/>
          <w:shd w:val="clear" w:color="auto" w:fill="FFFFFF"/>
        </w:rPr>
        <w:t xml:space="preserve">, </w:t>
      </w:r>
      <w:r w:rsidR="00FE1B18" w:rsidRPr="006276B1">
        <w:rPr>
          <w:b/>
          <w:i/>
          <w:color w:val="000000"/>
          <w:sz w:val="28"/>
          <w:szCs w:val="28"/>
          <w:shd w:val="clear" w:color="auto" w:fill="FFFFFF"/>
        </w:rPr>
        <w:t>я считаю такую установку никудышной и ведущей к патологическому пустословию</w:t>
      </w:r>
      <w:r w:rsidR="00FE1B18" w:rsidRPr="006276B1">
        <w:rPr>
          <w:i/>
          <w:color w:val="000000"/>
          <w:sz w:val="28"/>
          <w:szCs w:val="28"/>
          <w:shd w:val="clear" w:color="auto" w:fill="FFFFFF"/>
        </w:rPr>
        <w:t>, что на фоне невостребованности избыточной литературы равно творческому суициду»</w:t>
      </w:r>
      <w:r w:rsidR="00FE1B18" w:rsidRPr="006276B1">
        <w:rPr>
          <w:rStyle w:val="ae"/>
          <w:i/>
          <w:color w:val="000000"/>
          <w:sz w:val="28"/>
          <w:szCs w:val="28"/>
          <w:shd w:val="clear" w:color="auto" w:fill="FFFFFF"/>
        </w:rPr>
        <w:footnoteReference w:id="98"/>
      </w:r>
      <w:r w:rsidR="006276B1">
        <w:rPr>
          <w:i/>
          <w:color w:val="000000"/>
          <w:sz w:val="28"/>
          <w:szCs w:val="28"/>
          <w:shd w:val="clear" w:color="auto" w:fill="FFFFFF"/>
        </w:rPr>
        <w:t>.</w:t>
      </w:r>
    </w:p>
    <w:p w14:paraId="6E5602C7" w14:textId="0D122EDC" w:rsidR="00FE1B18" w:rsidRDefault="006276B1" w:rsidP="0066094C">
      <w:pPr>
        <w:pStyle w:val="a5"/>
        <w:spacing w:before="0" w:beforeAutospacing="0" w:after="0" w:afterAutospacing="0" w:line="360" w:lineRule="auto"/>
        <w:ind w:firstLine="709"/>
        <w:jc w:val="both"/>
        <w:textAlignment w:val="top"/>
        <w:rPr>
          <w:i/>
          <w:color w:val="000000" w:themeColor="text1"/>
          <w:sz w:val="28"/>
          <w:szCs w:val="28"/>
          <w:shd w:val="clear" w:color="auto" w:fill="FFFFFF"/>
        </w:rPr>
      </w:pPr>
      <w:r>
        <w:rPr>
          <w:color w:val="000000"/>
          <w:sz w:val="28"/>
          <w:szCs w:val="28"/>
        </w:rPr>
        <w:t xml:space="preserve">Дискурс также может выходить за рамки научного сообщества. В частности, вопросы гуманитарных научных дисциплин волнуют не только современных исследователей, но и общественность (вне зависимости от уровня её вовлеченности в познавательный процесс). Так, научный дискурс </w:t>
      </w:r>
      <w:r>
        <w:rPr>
          <w:color w:val="000000"/>
          <w:sz w:val="28"/>
          <w:szCs w:val="28"/>
        </w:rPr>
        <w:lastRenderedPageBreak/>
        <w:t>может возникать как ответ на общественный резонанс относительно возникшего вопроса. Иллюстрирует данное явление материал «Книги опасны?» Марии </w:t>
      </w:r>
      <w:proofErr w:type="spellStart"/>
      <w:r>
        <w:rPr>
          <w:color w:val="000000"/>
          <w:sz w:val="28"/>
          <w:szCs w:val="28"/>
        </w:rPr>
        <w:t>Моряковой</w:t>
      </w:r>
      <w:proofErr w:type="spellEnd"/>
      <w:r>
        <w:rPr>
          <w:color w:val="000000"/>
          <w:sz w:val="28"/>
          <w:szCs w:val="28"/>
        </w:rPr>
        <w:t>, опубликованный на страницах журнала «НЕ-ТЕКСТ»</w:t>
      </w:r>
      <w:r w:rsidR="0066094C">
        <w:rPr>
          <w:color w:val="000000"/>
          <w:sz w:val="28"/>
          <w:szCs w:val="28"/>
        </w:rPr>
        <w:t xml:space="preserve">. Начинается текст с обоснования актуальности: </w:t>
      </w:r>
      <w:r w:rsidR="00FE1B18">
        <w:rPr>
          <w:i/>
          <w:color w:val="000000" w:themeColor="text1"/>
          <w:sz w:val="28"/>
          <w:szCs w:val="28"/>
          <w:bdr w:val="none" w:sz="0" w:space="0" w:color="auto" w:frame="1"/>
          <w:shd w:val="clear" w:color="auto" w:fill="FFFFFF"/>
        </w:rPr>
        <w:t>«Пару недель назад</w:t>
      </w:r>
      <w:r w:rsidR="0066094C">
        <w:rPr>
          <w:i/>
          <w:color w:val="000000" w:themeColor="text1"/>
          <w:sz w:val="28"/>
          <w:szCs w:val="28"/>
          <w:bdr w:val="none" w:sz="0" w:space="0" w:color="auto" w:frame="1"/>
          <w:shd w:val="clear" w:color="auto" w:fill="FFFFFF"/>
        </w:rPr>
        <w:t xml:space="preserve"> </w:t>
      </w:r>
      <w:r w:rsidR="00FE1B18" w:rsidRPr="0066094C">
        <w:rPr>
          <w:b/>
          <w:i/>
          <w:color w:val="000000" w:themeColor="text1"/>
          <w:sz w:val="28"/>
          <w:szCs w:val="28"/>
          <w:bdr w:val="none" w:sz="0" w:space="0" w:color="auto" w:frame="1"/>
          <w:shd w:val="clear" w:color="auto" w:fill="FFFFFF"/>
        </w:rPr>
        <w:t>проект «</w:t>
      </w:r>
      <w:proofErr w:type="spellStart"/>
      <w:r w:rsidR="00FE1B18" w:rsidRPr="0066094C">
        <w:rPr>
          <w:b/>
          <w:i/>
          <w:color w:val="000000" w:themeColor="text1"/>
          <w:sz w:val="28"/>
          <w:szCs w:val="28"/>
          <w:shd w:val="clear" w:color="auto" w:fill="FFFFFF"/>
        </w:rPr>
        <w:t>ИноСМИ</w:t>
      </w:r>
      <w:r w:rsidR="00FE1B18" w:rsidRPr="0066094C">
        <w:rPr>
          <w:b/>
          <w:i/>
          <w:color w:val="000000" w:themeColor="text1"/>
          <w:sz w:val="28"/>
          <w:szCs w:val="28"/>
          <w:bdr w:val="none" w:sz="0" w:space="0" w:color="auto" w:frame="1"/>
          <w:shd w:val="clear" w:color="auto" w:fill="FFFFFF"/>
        </w:rPr>
        <w:t>.Ru</w:t>
      </w:r>
      <w:proofErr w:type="spellEnd"/>
      <w:r w:rsidR="00FE1B18" w:rsidRPr="0066094C">
        <w:rPr>
          <w:b/>
          <w:i/>
          <w:color w:val="000000" w:themeColor="text1"/>
          <w:sz w:val="28"/>
          <w:szCs w:val="28"/>
          <w:bdr w:val="none" w:sz="0" w:space="0" w:color="auto" w:frame="1"/>
          <w:shd w:val="clear" w:color="auto" w:fill="FFFFFF"/>
        </w:rPr>
        <w:t xml:space="preserve"> Россия Сегодня» выложил</w:t>
      </w:r>
      <w:r w:rsidR="00FE1B18" w:rsidRPr="0066094C">
        <w:rPr>
          <w:i/>
          <w:color w:val="000000" w:themeColor="text1"/>
          <w:sz w:val="28"/>
          <w:szCs w:val="28"/>
          <w:bdr w:val="none" w:sz="0" w:space="0" w:color="auto" w:frame="1"/>
          <w:shd w:val="clear" w:color="auto" w:fill="FFFFFF"/>
        </w:rPr>
        <w:t xml:space="preserve"> </w:t>
      </w:r>
      <w:hyperlink r:id="rId13" w:history="1">
        <w:r w:rsidR="00FE1B18" w:rsidRPr="0066094C">
          <w:rPr>
            <w:rStyle w:val="a4"/>
            <w:rFonts w:eastAsiaTheme="majorEastAsia"/>
            <w:b/>
            <w:i/>
            <w:color w:val="000000" w:themeColor="text1"/>
            <w:sz w:val="28"/>
            <w:szCs w:val="28"/>
            <w:u w:val="none"/>
            <w:bdr w:val="none" w:sz="0" w:space="0" w:color="auto" w:frame="1"/>
            <w:shd w:val="clear" w:color="auto" w:fill="FFFFFF"/>
          </w:rPr>
          <w:t xml:space="preserve">перевод статьи британского социолога Фрэнка </w:t>
        </w:r>
        <w:proofErr w:type="spellStart"/>
        <w:r w:rsidR="00FE1B18" w:rsidRPr="0066094C">
          <w:rPr>
            <w:rStyle w:val="a4"/>
            <w:rFonts w:eastAsiaTheme="majorEastAsia"/>
            <w:b/>
            <w:i/>
            <w:color w:val="000000" w:themeColor="text1"/>
            <w:sz w:val="28"/>
            <w:szCs w:val="28"/>
            <w:u w:val="none"/>
            <w:bdr w:val="none" w:sz="0" w:space="0" w:color="auto" w:frame="1"/>
            <w:shd w:val="clear" w:color="auto" w:fill="FFFFFF"/>
          </w:rPr>
          <w:t>Фуреди</w:t>
        </w:r>
        <w:proofErr w:type="spellEnd"/>
      </w:hyperlink>
      <w:r w:rsidR="00FE1B18" w:rsidRPr="0066094C">
        <w:rPr>
          <w:i/>
          <w:color w:val="000000" w:themeColor="text1"/>
          <w:sz w:val="28"/>
          <w:szCs w:val="28"/>
          <w:bdr w:val="none" w:sz="0" w:space="0" w:color="auto" w:frame="1"/>
          <w:shd w:val="clear" w:color="auto" w:fill="FFFFFF"/>
        </w:rPr>
        <w:t>, носящей громкое название «Книги опасны!»</w:t>
      </w:r>
      <w:r w:rsidR="0066094C">
        <w:rPr>
          <w:i/>
          <w:color w:val="000000" w:themeColor="text1"/>
          <w:sz w:val="28"/>
          <w:szCs w:val="28"/>
          <w:bdr w:val="none" w:sz="0" w:space="0" w:color="auto" w:frame="1"/>
          <w:shd w:val="clear" w:color="auto" w:fill="FFFFFF"/>
        </w:rPr>
        <w:t xml:space="preserve"> – </w:t>
      </w:r>
      <w:r w:rsidR="0066094C">
        <w:rPr>
          <w:color w:val="000000" w:themeColor="text1"/>
          <w:sz w:val="28"/>
          <w:szCs w:val="28"/>
          <w:bdr w:val="none" w:sz="0" w:space="0" w:color="auto" w:frame="1"/>
          <w:shd w:val="clear" w:color="auto" w:fill="FFFFFF"/>
        </w:rPr>
        <w:t>Далее журналистка переходит к обозначению предмета дискурса: «</w:t>
      </w:r>
      <w:r w:rsidR="00FE1B18" w:rsidRPr="0066094C">
        <w:rPr>
          <w:b/>
          <w:i/>
          <w:color w:val="000000" w:themeColor="text1"/>
          <w:sz w:val="28"/>
          <w:szCs w:val="28"/>
          <w:shd w:val="clear" w:color="auto" w:fill="FFFFFF"/>
        </w:rPr>
        <w:t>В качестве примера</w:t>
      </w:r>
      <w:r w:rsidR="00FE1B18" w:rsidRPr="0066094C">
        <w:rPr>
          <w:i/>
          <w:color w:val="000000" w:themeColor="text1"/>
          <w:sz w:val="28"/>
          <w:szCs w:val="28"/>
          <w:shd w:val="clear" w:color="auto" w:fill="FFFFFF"/>
        </w:rPr>
        <w:t xml:space="preserve"> подобных травмирующих книг в тексте </w:t>
      </w:r>
      <w:r w:rsidR="00FE1B18" w:rsidRPr="0066094C">
        <w:rPr>
          <w:b/>
          <w:i/>
          <w:color w:val="000000" w:themeColor="text1"/>
          <w:sz w:val="28"/>
          <w:szCs w:val="28"/>
          <w:shd w:val="clear" w:color="auto" w:fill="FFFFFF"/>
        </w:rPr>
        <w:t>приводятся «Великий Гэтсби»</w:t>
      </w:r>
      <w:r w:rsidR="00FE1B18" w:rsidRPr="0066094C">
        <w:rPr>
          <w:i/>
          <w:color w:val="000000" w:themeColor="text1"/>
          <w:sz w:val="28"/>
          <w:szCs w:val="28"/>
          <w:shd w:val="clear" w:color="auto" w:fill="FFFFFF"/>
        </w:rPr>
        <w:t xml:space="preserve"> Фрэнсиса Скотта Фицджеральда, </w:t>
      </w:r>
      <w:r w:rsidR="00FE1B18" w:rsidRPr="0066094C">
        <w:rPr>
          <w:b/>
          <w:i/>
          <w:color w:val="000000" w:themeColor="text1"/>
          <w:sz w:val="28"/>
          <w:szCs w:val="28"/>
          <w:shd w:val="clear" w:color="auto" w:fill="FFFFFF"/>
        </w:rPr>
        <w:t>упоминающий домашнее насилие</w:t>
      </w:r>
      <w:r w:rsidR="00FE1B18" w:rsidRPr="0066094C">
        <w:rPr>
          <w:i/>
          <w:color w:val="000000" w:themeColor="text1"/>
          <w:sz w:val="28"/>
          <w:szCs w:val="28"/>
          <w:shd w:val="clear" w:color="auto" w:fill="FFFFFF"/>
        </w:rPr>
        <w:t>, роман Вирджинии Вульф</w:t>
      </w:r>
      <w:r w:rsidR="00FE1B18" w:rsidRPr="0066094C">
        <w:rPr>
          <w:b/>
          <w:i/>
          <w:color w:val="000000" w:themeColor="text1"/>
          <w:sz w:val="28"/>
          <w:szCs w:val="28"/>
          <w:shd w:val="clear" w:color="auto" w:fill="FFFFFF"/>
        </w:rPr>
        <w:t xml:space="preserve"> «Миссис </w:t>
      </w:r>
      <w:proofErr w:type="spellStart"/>
      <w:r w:rsidR="00FE1B18" w:rsidRPr="0066094C">
        <w:rPr>
          <w:b/>
          <w:i/>
          <w:color w:val="000000" w:themeColor="text1"/>
          <w:sz w:val="28"/>
          <w:szCs w:val="28"/>
          <w:shd w:val="clear" w:color="auto" w:fill="FFFFFF"/>
        </w:rPr>
        <w:t>Дэллоуэй</w:t>
      </w:r>
      <w:proofErr w:type="spellEnd"/>
      <w:r w:rsidR="00FE1B18" w:rsidRPr="0066094C">
        <w:rPr>
          <w:b/>
          <w:i/>
          <w:color w:val="000000" w:themeColor="text1"/>
          <w:sz w:val="28"/>
          <w:szCs w:val="28"/>
          <w:shd w:val="clear" w:color="auto" w:fill="FFFFFF"/>
        </w:rPr>
        <w:t>», в котором присутствует суицид</w:t>
      </w:r>
      <w:r w:rsidR="0066094C">
        <w:rPr>
          <w:i/>
          <w:color w:val="000000" w:themeColor="text1"/>
          <w:sz w:val="28"/>
          <w:szCs w:val="28"/>
          <w:shd w:val="clear" w:color="auto" w:fill="FFFFFF"/>
        </w:rPr>
        <w:t xml:space="preserve">» – </w:t>
      </w:r>
      <w:r w:rsidR="0066094C">
        <w:rPr>
          <w:color w:val="000000" w:themeColor="text1"/>
          <w:sz w:val="28"/>
          <w:szCs w:val="28"/>
          <w:shd w:val="clear" w:color="auto" w:fill="FFFFFF"/>
        </w:rPr>
        <w:t>После чего автор чётко обозначает свою позицию  относительно возникшей проблемы: «</w:t>
      </w:r>
      <w:r w:rsidR="00FE1B18" w:rsidRPr="0066094C">
        <w:rPr>
          <w:b/>
          <w:i/>
          <w:color w:val="000000" w:themeColor="text1"/>
          <w:sz w:val="28"/>
          <w:szCs w:val="28"/>
          <w:shd w:val="clear" w:color="auto" w:fill="FFFFFF"/>
        </w:rPr>
        <w:t>Мне</w:t>
      </w:r>
      <w:r w:rsidR="00FE1B18" w:rsidRPr="0066094C">
        <w:rPr>
          <w:i/>
          <w:color w:val="000000" w:themeColor="text1"/>
          <w:sz w:val="28"/>
          <w:szCs w:val="28"/>
          <w:shd w:val="clear" w:color="auto" w:fill="FFFFFF"/>
        </w:rPr>
        <w:t xml:space="preserve">, как автору издания, посвященному литературе, </w:t>
      </w:r>
      <w:r w:rsidR="00FE1B18" w:rsidRPr="0066094C">
        <w:rPr>
          <w:b/>
          <w:i/>
          <w:color w:val="000000" w:themeColor="text1"/>
          <w:sz w:val="28"/>
          <w:szCs w:val="28"/>
          <w:shd w:val="clear" w:color="auto" w:fill="FFFFFF"/>
        </w:rPr>
        <w:t>показалось невозможным стоять в стороне</w:t>
      </w:r>
      <w:r w:rsidR="00FE1B18" w:rsidRPr="0066094C">
        <w:rPr>
          <w:i/>
          <w:color w:val="000000" w:themeColor="text1"/>
          <w:sz w:val="28"/>
          <w:szCs w:val="28"/>
          <w:shd w:val="clear" w:color="auto" w:fill="FFFFFF"/>
        </w:rPr>
        <w:t>,</w:t>
      </w:r>
      <w:r w:rsidR="00FE1B18">
        <w:rPr>
          <w:i/>
          <w:color w:val="000000" w:themeColor="text1"/>
          <w:sz w:val="28"/>
          <w:szCs w:val="28"/>
          <w:shd w:val="clear" w:color="auto" w:fill="FFFFFF"/>
        </w:rPr>
        <w:t xml:space="preserve"> никак не прокомментировав эту позицию</w:t>
      </w:r>
      <w:r w:rsidR="0066094C">
        <w:rPr>
          <w:i/>
          <w:color w:val="000000" w:themeColor="text1"/>
          <w:sz w:val="28"/>
          <w:szCs w:val="28"/>
          <w:shd w:val="clear" w:color="auto" w:fill="FFFFFF"/>
        </w:rPr>
        <w:t>»</w:t>
      </w:r>
      <w:r w:rsidR="00FE1B18">
        <w:rPr>
          <w:i/>
          <w:color w:val="000000" w:themeColor="text1"/>
          <w:sz w:val="28"/>
          <w:szCs w:val="28"/>
          <w:shd w:val="clear" w:color="auto" w:fill="FFFFFF"/>
        </w:rPr>
        <w:t>.</w:t>
      </w:r>
      <w:r w:rsidR="0066094C">
        <w:rPr>
          <w:i/>
          <w:color w:val="000000" w:themeColor="text1"/>
          <w:sz w:val="28"/>
          <w:szCs w:val="28"/>
          <w:shd w:val="clear" w:color="auto" w:fill="FFFFFF"/>
        </w:rPr>
        <w:t xml:space="preserve"> – </w:t>
      </w:r>
      <w:r w:rsidR="0066094C">
        <w:rPr>
          <w:color w:val="000000" w:themeColor="text1"/>
          <w:sz w:val="28"/>
          <w:szCs w:val="28"/>
          <w:shd w:val="clear" w:color="auto" w:fill="FFFFFF"/>
        </w:rPr>
        <w:t>Собственную позицию журналистка подкрепляет аргумент: «</w:t>
      </w:r>
      <w:r w:rsidR="00FE1B18">
        <w:rPr>
          <w:i/>
          <w:color w:val="000000" w:themeColor="text1"/>
          <w:sz w:val="28"/>
          <w:szCs w:val="28"/>
          <w:shd w:val="clear" w:color="auto" w:fill="FFFFFF"/>
        </w:rPr>
        <w:t xml:space="preserve">Ведь, </w:t>
      </w:r>
      <w:r w:rsidR="00FE1B18" w:rsidRPr="0066094C">
        <w:rPr>
          <w:b/>
          <w:i/>
          <w:color w:val="000000" w:themeColor="text1"/>
          <w:sz w:val="28"/>
          <w:szCs w:val="28"/>
          <w:shd w:val="clear" w:color="auto" w:fill="FFFFFF"/>
        </w:rPr>
        <w:t>если книги</w:t>
      </w:r>
      <w:r w:rsidR="00FE1B18">
        <w:rPr>
          <w:i/>
          <w:color w:val="000000" w:themeColor="text1"/>
          <w:sz w:val="28"/>
          <w:szCs w:val="28"/>
          <w:shd w:val="clear" w:color="auto" w:fill="FFFFFF"/>
        </w:rPr>
        <w:t xml:space="preserve"> и действительно </w:t>
      </w:r>
      <w:r w:rsidR="00FE1B18" w:rsidRPr="0066094C">
        <w:rPr>
          <w:b/>
          <w:i/>
          <w:color w:val="000000" w:themeColor="text1"/>
          <w:sz w:val="28"/>
          <w:szCs w:val="28"/>
          <w:shd w:val="clear" w:color="auto" w:fill="FFFFFF"/>
        </w:rPr>
        <w:t>опасны</w:t>
      </w:r>
      <w:r w:rsidR="00FE1B18">
        <w:rPr>
          <w:i/>
          <w:color w:val="000000" w:themeColor="text1"/>
          <w:sz w:val="28"/>
          <w:szCs w:val="28"/>
          <w:shd w:val="clear" w:color="auto" w:fill="FFFFFF"/>
        </w:rPr>
        <w:t xml:space="preserve">, то </w:t>
      </w:r>
      <w:r w:rsidR="00FE1B18" w:rsidRPr="0066094C">
        <w:rPr>
          <w:b/>
          <w:i/>
          <w:color w:val="000000" w:themeColor="text1"/>
          <w:sz w:val="28"/>
          <w:szCs w:val="28"/>
          <w:shd w:val="clear" w:color="auto" w:fill="FFFFFF"/>
        </w:rPr>
        <w:t>я – соучастник в их опасных</w:t>
      </w:r>
      <w:r w:rsidR="00FE1B18">
        <w:rPr>
          <w:i/>
          <w:color w:val="000000" w:themeColor="text1"/>
          <w:sz w:val="28"/>
          <w:szCs w:val="28"/>
          <w:shd w:val="clear" w:color="auto" w:fill="FFFFFF"/>
        </w:rPr>
        <w:t xml:space="preserve">, приносящих разрушения </w:t>
      </w:r>
      <w:r w:rsidR="00FE1B18" w:rsidRPr="0066094C">
        <w:rPr>
          <w:b/>
          <w:i/>
          <w:color w:val="000000" w:themeColor="text1"/>
          <w:sz w:val="28"/>
          <w:szCs w:val="28"/>
          <w:shd w:val="clear" w:color="auto" w:fill="FFFFFF"/>
        </w:rPr>
        <w:t>делах</w:t>
      </w:r>
      <w:r w:rsidR="00FE1B18">
        <w:rPr>
          <w:i/>
          <w:color w:val="000000" w:themeColor="text1"/>
          <w:sz w:val="28"/>
          <w:szCs w:val="28"/>
          <w:shd w:val="clear" w:color="auto" w:fill="FFFFFF"/>
        </w:rPr>
        <w:t>»</w:t>
      </w:r>
      <w:r w:rsidR="00FE1B18">
        <w:rPr>
          <w:rStyle w:val="ae"/>
          <w:i/>
          <w:color w:val="000000" w:themeColor="text1"/>
          <w:sz w:val="28"/>
          <w:szCs w:val="28"/>
          <w:shd w:val="clear" w:color="auto" w:fill="FFFFFF"/>
        </w:rPr>
        <w:footnoteReference w:id="99"/>
      </w:r>
      <w:r w:rsidR="00FF6D1F">
        <w:rPr>
          <w:i/>
          <w:color w:val="000000" w:themeColor="text1"/>
          <w:sz w:val="28"/>
          <w:szCs w:val="28"/>
          <w:shd w:val="clear" w:color="auto" w:fill="FFFFFF"/>
        </w:rPr>
        <w:t>.</w:t>
      </w:r>
    </w:p>
    <w:p w14:paraId="1553596D" w14:textId="79328778" w:rsidR="00FF6D1F" w:rsidRPr="00261D42" w:rsidRDefault="007001A3" w:rsidP="00261D42">
      <w:pPr>
        <w:pStyle w:val="a5"/>
        <w:spacing w:before="0" w:beforeAutospacing="0" w:after="0" w:afterAutospacing="0" w:line="360" w:lineRule="auto"/>
        <w:ind w:firstLine="709"/>
        <w:jc w:val="both"/>
        <w:textAlignment w:val="top"/>
        <w:rPr>
          <w:color w:val="000000" w:themeColor="text1"/>
          <w:sz w:val="28"/>
          <w:szCs w:val="28"/>
          <w:shd w:val="clear" w:color="auto" w:fill="FFFFFF"/>
        </w:rPr>
      </w:pPr>
      <w:r w:rsidRPr="007001A3">
        <w:rPr>
          <w:color w:val="000000" w:themeColor="text1"/>
          <w:sz w:val="28"/>
          <w:szCs w:val="28"/>
          <w:shd w:val="clear" w:color="auto" w:fill="FFFFFF"/>
        </w:rPr>
        <w:t>Таким об</w:t>
      </w:r>
      <w:r>
        <w:rPr>
          <w:color w:val="000000" w:themeColor="text1"/>
          <w:sz w:val="28"/>
          <w:szCs w:val="28"/>
          <w:shd w:val="clear" w:color="auto" w:fill="FFFFFF"/>
        </w:rPr>
        <w:t xml:space="preserve">разом презентация научного дискурса в рамках научно-популярного </w:t>
      </w:r>
      <w:proofErr w:type="spellStart"/>
      <w:r>
        <w:rPr>
          <w:color w:val="000000" w:themeColor="text1"/>
          <w:sz w:val="28"/>
          <w:szCs w:val="28"/>
          <w:shd w:val="clear" w:color="auto" w:fill="FFFFFF"/>
        </w:rPr>
        <w:t>медиатекста</w:t>
      </w:r>
      <w:proofErr w:type="spellEnd"/>
      <w:r>
        <w:rPr>
          <w:color w:val="000000" w:themeColor="text1"/>
          <w:sz w:val="28"/>
          <w:szCs w:val="28"/>
          <w:shd w:val="clear" w:color="auto" w:fill="FFFFFF"/>
        </w:rPr>
        <w:t xml:space="preserve"> отражает неоднозначность позиций современных исследователей и представляет собой скорее отражение процесса научной дискуссии, в ходе которой могут достигаться определенные соглашения в отношении центрального вопроса обсуждения, нежели </w:t>
      </w:r>
      <w:r w:rsidR="005B3A50">
        <w:rPr>
          <w:color w:val="000000" w:themeColor="text1"/>
          <w:sz w:val="28"/>
          <w:szCs w:val="28"/>
          <w:shd w:val="clear" w:color="auto" w:fill="FFFFFF"/>
        </w:rPr>
        <w:t>исключительно репрезентацию позиций участников дискуссии.</w:t>
      </w:r>
    </w:p>
    <w:p w14:paraId="74B58839" w14:textId="77777777" w:rsidR="00FE1B18" w:rsidRDefault="00FE1B18" w:rsidP="009D084B">
      <w:pPr>
        <w:pStyle w:val="ac"/>
        <w:numPr>
          <w:ilvl w:val="0"/>
          <w:numId w:val="5"/>
        </w:numPr>
        <w:spacing w:after="0" w:line="360" w:lineRule="auto"/>
        <w:jc w:val="center"/>
        <w:rPr>
          <w:rFonts w:cs="Times New Roman"/>
          <w:b/>
          <w:szCs w:val="28"/>
        </w:rPr>
      </w:pPr>
      <w:r>
        <w:rPr>
          <w:rFonts w:cs="Times New Roman"/>
          <w:b/>
          <w:szCs w:val="28"/>
        </w:rPr>
        <w:t xml:space="preserve">Интерактивный </w:t>
      </w:r>
      <w:proofErr w:type="spellStart"/>
      <w:r>
        <w:rPr>
          <w:rFonts w:cs="Times New Roman"/>
          <w:b/>
          <w:szCs w:val="28"/>
        </w:rPr>
        <w:t>медиатекст</w:t>
      </w:r>
      <w:proofErr w:type="spellEnd"/>
    </w:p>
    <w:p w14:paraId="7337DD54" w14:textId="77777777" w:rsidR="00FE1B18" w:rsidRDefault="00FE1B18" w:rsidP="00FE1B18">
      <w:pPr>
        <w:pStyle w:val="a5"/>
        <w:spacing w:before="0" w:beforeAutospacing="0" w:after="0" w:afterAutospacing="0" w:line="360" w:lineRule="auto"/>
        <w:ind w:firstLine="709"/>
        <w:jc w:val="both"/>
        <w:textAlignment w:val="top"/>
        <w:rPr>
          <w:color w:val="000000"/>
          <w:sz w:val="28"/>
          <w:szCs w:val="28"/>
        </w:rPr>
      </w:pPr>
      <w:r>
        <w:rPr>
          <w:color w:val="000000"/>
          <w:sz w:val="28"/>
          <w:szCs w:val="28"/>
        </w:rPr>
        <w:t xml:space="preserve">Наличие таких функций сетевых изданий, как информационная, ценностно-регулирующая, рекреативная, развлекательная и коммуникативная даёт возможность для выделения свойств интерактивности публикаций, а также ряда возможностей, которые она открывает. В первую очередь, это </w:t>
      </w:r>
      <w:r>
        <w:rPr>
          <w:color w:val="000000"/>
          <w:sz w:val="28"/>
          <w:szCs w:val="28"/>
        </w:rPr>
        <w:lastRenderedPageBreak/>
        <w:t>развитие двустороннего общения между журналистом и читательской аудиторией.</w:t>
      </w:r>
    </w:p>
    <w:p w14:paraId="4132CBA3" w14:textId="77777777" w:rsidR="00FE1B18" w:rsidRDefault="00FE1B18" w:rsidP="00FE1B18">
      <w:pPr>
        <w:pStyle w:val="a5"/>
        <w:spacing w:before="0" w:beforeAutospacing="0" w:after="0" w:afterAutospacing="0" w:line="360" w:lineRule="auto"/>
        <w:ind w:firstLine="709"/>
        <w:jc w:val="both"/>
        <w:textAlignment w:val="top"/>
        <w:rPr>
          <w:color w:val="000000"/>
          <w:sz w:val="28"/>
          <w:szCs w:val="28"/>
        </w:rPr>
      </w:pPr>
      <w:r>
        <w:rPr>
          <w:color w:val="000000"/>
          <w:sz w:val="28"/>
          <w:szCs w:val="28"/>
        </w:rPr>
        <w:t>Здесь современными исследователями выделяется три аспекта:</w:t>
      </w:r>
    </w:p>
    <w:p w14:paraId="54BB0A40" w14:textId="77777777" w:rsidR="00FE1B18" w:rsidRDefault="00FE1B18" w:rsidP="009D084B">
      <w:pPr>
        <w:pStyle w:val="a5"/>
        <w:numPr>
          <w:ilvl w:val="0"/>
          <w:numId w:val="6"/>
        </w:numPr>
        <w:spacing w:before="0" w:beforeAutospacing="0" w:after="0" w:afterAutospacing="0" w:line="360" w:lineRule="auto"/>
        <w:ind w:left="1071" w:hanging="357"/>
        <w:jc w:val="both"/>
        <w:textAlignment w:val="top"/>
        <w:rPr>
          <w:color w:val="000000"/>
          <w:sz w:val="28"/>
          <w:szCs w:val="28"/>
        </w:rPr>
      </w:pPr>
      <w:r>
        <w:rPr>
          <w:b/>
          <w:color w:val="000000"/>
          <w:sz w:val="28"/>
          <w:szCs w:val="28"/>
        </w:rPr>
        <w:t>«люди и документы»</w:t>
      </w:r>
      <w:r>
        <w:rPr>
          <w:color w:val="000000"/>
          <w:sz w:val="28"/>
          <w:szCs w:val="28"/>
        </w:rPr>
        <w:t xml:space="preserve"> – возможность читательской реализации запроса на информацию;</w:t>
      </w:r>
    </w:p>
    <w:p w14:paraId="26851184" w14:textId="77777777" w:rsidR="00FE1B18" w:rsidRDefault="00FE1B18" w:rsidP="009D084B">
      <w:pPr>
        <w:pStyle w:val="a5"/>
        <w:numPr>
          <w:ilvl w:val="0"/>
          <w:numId w:val="6"/>
        </w:numPr>
        <w:spacing w:before="0" w:beforeAutospacing="0" w:after="0" w:afterAutospacing="0" w:line="360" w:lineRule="auto"/>
        <w:ind w:left="1071" w:hanging="357"/>
        <w:jc w:val="both"/>
        <w:textAlignment w:val="top"/>
        <w:rPr>
          <w:color w:val="000000"/>
          <w:sz w:val="28"/>
          <w:szCs w:val="28"/>
        </w:rPr>
      </w:pPr>
      <w:r>
        <w:rPr>
          <w:b/>
          <w:color w:val="000000"/>
          <w:sz w:val="28"/>
          <w:szCs w:val="28"/>
        </w:rPr>
        <w:t>«люди и технологии»</w:t>
      </w:r>
      <w:r>
        <w:rPr>
          <w:color w:val="000000"/>
          <w:sz w:val="28"/>
          <w:szCs w:val="28"/>
        </w:rPr>
        <w:t xml:space="preserve"> – степень удобства коммуникационных технологий для пользователя с точки зрения обеспечения обратной связи с редакцией;</w:t>
      </w:r>
    </w:p>
    <w:p w14:paraId="59FDCDBE" w14:textId="55EE653E" w:rsidR="00FE1B18" w:rsidRDefault="00FE1B18" w:rsidP="009D084B">
      <w:pPr>
        <w:pStyle w:val="a5"/>
        <w:numPr>
          <w:ilvl w:val="0"/>
          <w:numId w:val="6"/>
        </w:numPr>
        <w:spacing w:before="0" w:beforeAutospacing="0" w:after="0" w:afterAutospacing="0" w:line="360" w:lineRule="auto"/>
        <w:ind w:left="1071" w:hanging="357"/>
        <w:jc w:val="both"/>
        <w:textAlignment w:val="top"/>
        <w:rPr>
          <w:color w:val="000000"/>
          <w:sz w:val="28"/>
          <w:szCs w:val="28"/>
        </w:rPr>
      </w:pPr>
      <w:r>
        <w:rPr>
          <w:b/>
          <w:color w:val="000000"/>
          <w:sz w:val="28"/>
          <w:szCs w:val="28"/>
        </w:rPr>
        <w:t>«люди и люди»</w:t>
      </w:r>
      <w:r>
        <w:rPr>
          <w:color w:val="000000"/>
          <w:sz w:val="28"/>
          <w:szCs w:val="28"/>
        </w:rPr>
        <w:t xml:space="preserve"> – функционирование социальных технологий общения, обеспечивающих коммуникацию между журналистами, обществом, властью и т. д.</w:t>
      </w:r>
      <w:r>
        <w:rPr>
          <w:rStyle w:val="ae"/>
          <w:color w:val="000000"/>
          <w:sz w:val="28"/>
          <w:szCs w:val="28"/>
        </w:rPr>
        <w:footnoteReference w:id="100"/>
      </w:r>
      <w:r w:rsidR="00D8418E">
        <w:rPr>
          <w:color w:val="000000"/>
          <w:sz w:val="28"/>
          <w:szCs w:val="28"/>
        </w:rPr>
        <w:t>.</w:t>
      </w:r>
    </w:p>
    <w:p w14:paraId="78CAD53A" w14:textId="77777777" w:rsidR="00FE1B18" w:rsidRDefault="00FE1B18" w:rsidP="00FE1B18">
      <w:pPr>
        <w:pStyle w:val="a5"/>
        <w:spacing w:before="0" w:beforeAutospacing="0" w:after="0" w:afterAutospacing="0" w:line="360" w:lineRule="auto"/>
        <w:ind w:firstLine="709"/>
        <w:jc w:val="both"/>
        <w:textAlignment w:val="top"/>
        <w:rPr>
          <w:color w:val="000000"/>
          <w:sz w:val="28"/>
          <w:szCs w:val="28"/>
        </w:rPr>
      </w:pPr>
      <w:r>
        <w:rPr>
          <w:color w:val="000000"/>
          <w:sz w:val="28"/>
          <w:szCs w:val="28"/>
        </w:rPr>
        <w:t>Х. </w:t>
      </w:r>
      <w:proofErr w:type="spellStart"/>
      <w:r>
        <w:rPr>
          <w:color w:val="000000"/>
          <w:sz w:val="28"/>
          <w:szCs w:val="28"/>
        </w:rPr>
        <w:t>Лассуэл</w:t>
      </w:r>
      <w:proofErr w:type="spellEnd"/>
      <w:r>
        <w:rPr>
          <w:color w:val="000000"/>
          <w:sz w:val="28"/>
          <w:szCs w:val="28"/>
        </w:rPr>
        <w:t xml:space="preserve"> выделяет три уровня интерактивности:</w:t>
      </w:r>
    </w:p>
    <w:p w14:paraId="1862FECB" w14:textId="77777777" w:rsidR="00FE1B18" w:rsidRDefault="00FE1B18" w:rsidP="009D084B">
      <w:pPr>
        <w:pStyle w:val="a5"/>
        <w:numPr>
          <w:ilvl w:val="0"/>
          <w:numId w:val="7"/>
        </w:numPr>
        <w:spacing w:before="0" w:beforeAutospacing="0" w:after="0" w:afterAutospacing="0" w:line="360" w:lineRule="auto"/>
        <w:ind w:left="1071" w:hanging="357"/>
        <w:jc w:val="both"/>
        <w:textAlignment w:val="top"/>
        <w:rPr>
          <w:color w:val="000000"/>
          <w:sz w:val="28"/>
          <w:szCs w:val="28"/>
        </w:rPr>
      </w:pPr>
      <w:r>
        <w:rPr>
          <w:color w:val="000000"/>
          <w:sz w:val="28"/>
          <w:szCs w:val="28"/>
        </w:rPr>
        <w:t>двухсторонняя (не интерактивная коммуникация), предполагающая наличие определенного количества откликов;</w:t>
      </w:r>
    </w:p>
    <w:p w14:paraId="28D57ACE" w14:textId="77777777" w:rsidR="00FE1B18" w:rsidRDefault="00FE1B18" w:rsidP="009D084B">
      <w:pPr>
        <w:pStyle w:val="a5"/>
        <w:numPr>
          <w:ilvl w:val="0"/>
          <w:numId w:val="7"/>
        </w:numPr>
        <w:spacing w:before="0" w:beforeAutospacing="0" w:after="0" w:afterAutospacing="0" w:line="360" w:lineRule="auto"/>
        <w:ind w:left="1071" w:hanging="357"/>
        <w:jc w:val="both"/>
        <w:textAlignment w:val="top"/>
        <w:rPr>
          <w:color w:val="000000"/>
          <w:sz w:val="28"/>
          <w:szCs w:val="28"/>
        </w:rPr>
      </w:pPr>
      <w:r>
        <w:rPr>
          <w:color w:val="000000"/>
          <w:sz w:val="28"/>
          <w:szCs w:val="28"/>
        </w:rPr>
        <w:t>рекреативная, где имеет место обратная связь;</w:t>
      </w:r>
    </w:p>
    <w:p w14:paraId="20D4E823" w14:textId="7CD59732" w:rsidR="00FE1B18" w:rsidRDefault="00FE1B18" w:rsidP="009D084B">
      <w:pPr>
        <w:pStyle w:val="a5"/>
        <w:numPr>
          <w:ilvl w:val="0"/>
          <w:numId w:val="7"/>
        </w:numPr>
        <w:spacing w:before="0" w:beforeAutospacing="0" w:after="0" w:afterAutospacing="0" w:line="360" w:lineRule="auto"/>
        <w:ind w:left="1071" w:hanging="357"/>
        <w:jc w:val="both"/>
        <w:textAlignment w:val="top"/>
        <w:rPr>
          <w:color w:val="000000"/>
          <w:sz w:val="28"/>
          <w:szCs w:val="28"/>
        </w:rPr>
      </w:pPr>
      <w:r>
        <w:rPr>
          <w:color w:val="000000"/>
          <w:sz w:val="28"/>
          <w:szCs w:val="28"/>
        </w:rPr>
        <w:t>абсолютно интерактивная коммуникация, в условиях которой каждый из субъектов принимает участие в обмене информацией «на равных»</w:t>
      </w:r>
      <w:r>
        <w:rPr>
          <w:rStyle w:val="ae"/>
          <w:color w:val="000000"/>
          <w:sz w:val="28"/>
          <w:szCs w:val="28"/>
        </w:rPr>
        <w:footnoteReference w:id="101"/>
      </w:r>
      <w:r w:rsidR="00D8418E">
        <w:rPr>
          <w:color w:val="000000"/>
          <w:sz w:val="28"/>
          <w:szCs w:val="28"/>
        </w:rPr>
        <w:t>.</w:t>
      </w:r>
    </w:p>
    <w:p w14:paraId="22DA3C24" w14:textId="77777777" w:rsidR="00FE1B18" w:rsidRDefault="00FE1B18" w:rsidP="00FE1B18">
      <w:pPr>
        <w:spacing w:after="0" w:line="360" w:lineRule="auto"/>
        <w:ind w:firstLine="709"/>
        <w:rPr>
          <w:rFonts w:cs="Times New Roman"/>
          <w:i/>
          <w:color w:val="000000" w:themeColor="text1"/>
          <w:szCs w:val="28"/>
        </w:rPr>
      </w:pPr>
      <w:r>
        <w:rPr>
          <w:color w:val="000000"/>
          <w:szCs w:val="28"/>
        </w:rPr>
        <w:t>На страницах научно-популярных СМИ интерактивность достигается различными способами – от возможности комментирования публикаций и писем в редакцию до использования новых текстовых форматов. Так, например, среди материалов журнала «</w:t>
      </w:r>
      <w:proofErr w:type="spellStart"/>
      <w:r>
        <w:rPr>
          <w:color w:val="000000"/>
          <w:szCs w:val="28"/>
          <w:lang w:val="en-US"/>
        </w:rPr>
        <w:t>Arzamas</w:t>
      </w:r>
      <w:proofErr w:type="spellEnd"/>
      <w:r>
        <w:rPr>
          <w:color w:val="000000"/>
          <w:szCs w:val="28"/>
        </w:rPr>
        <w:t xml:space="preserve">» всё чаще встречаются материалы-тесты, где читателю предлагается ответить на ряд вопросов, посвященных определенной теме. Это может быть как предложение </w:t>
      </w:r>
      <w:r>
        <w:rPr>
          <w:color w:val="000000"/>
          <w:szCs w:val="28"/>
        </w:rPr>
        <w:lastRenderedPageBreak/>
        <w:t xml:space="preserve">нескольких вариантов ответа: </w:t>
      </w:r>
      <w:r>
        <w:rPr>
          <w:rFonts w:cs="Times New Roman"/>
          <w:i/>
          <w:color w:val="000000" w:themeColor="text1"/>
          <w:szCs w:val="28"/>
          <w:lang w:eastAsia="ru-RU"/>
        </w:rPr>
        <w:t xml:space="preserve">«Повесть «Компромисс» посвящена подтасовкам, альтернативным фактам и прочим приметам советской газетной прессы — и быта в целом. По словам главного героя, одна из многих «подпольных кличек лжи» — это… а) сравнение; </w:t>
      </w:r>
      <w:r>
        <w:rPr>
          <w:rFonts w:cs="Times New Roman"/>
          <w:i/>
          <w:color w:val="000000" w:themeColor="text1"/>
          <w:szCs w:val="28"/>
          <w:lang w:val="en-US" w:eastAsia="ru-RU"/>
        </w:rPr>
        <w:t>b</w:t>
      </w:r>
      <w:r>
        <w:rPr>
          <w:rFonts w:cs="Times New Roman"/>
          <w:i/>
          <w:color w:val="000000" w:themeColor="text1"/>
          <w:szCs w:val="28"/>
          <w:lang w:eastAsia="ru-RU"/>
        </w:rPr>
        <w:t xml:space="preserve">) метафора </w:t>
      </w:r>
      <w:r>
        <w:rPr>
          <w:rFonts w:cs="Times New Roman"/>
          <w:i/>
          <w:color w:val="000000" w:themeColor="text1"/>
          <w:szCs w:val="28"/>
          <w:lang w:val="en-US" w:eastAsia="ru-RU"/>
        </w:rPr>
        <w:t>c</w:t>
      </w:r>
      <w:r>
        <w:rPr>
          <w:rFonts w:cs="Times New Roman"/>
          <w:i/>
          <w:color w:val="000000" w:themeColor="text1"/>
          <w:szCs w:val="28"/>
          <w:lang w:eastAsia="ru-RU"/>
        </w:rPr>
        <w:t xml:space="preserve">) умолчание </w:t>
      </w:r>
      <w:r>
        <w:rPr>
          <w:rFonts w:cs="Times New Roman"/>
          <w:i/>
          <w:color w:val="000000" w:themeColor="text1"/>
          <w:szCs w:val="28"/>
          <w:lang w:val="en-US" w:eastAsia="ru-RU"/>
        </w:rPr>
        <w:t>d</w:t>
      </w:r>
      <w:r>
        <w:rPr>
          <w:rFonts w:cs="Times New Roman"/>
          <w:i/>
          <w:color w:val="000000" w:themeColor="text1"/>
          <w:szCs w:val="28"/>
          <w:lang w:eastAsia="ru-RU"/>
        </w:rPr>
        <w:t>) сноска»</w:t>
      </w:r>
      <w:r>
        <w:rPr>
          <w:rStyle w:val="ae"/>
          <w:rFonts w:cs="Times New Roman"/>
          <w:i/>
          <w:color w:val="000000" w:themeColor="text1"/>
          <w:szCs w:val="28"/>
          <w:lang w:eastAsia="ru-RU"/>
        </w:rPr>
        <w:footnoteReference w:id="102"/>
      </w:r>
      <w:r>
        <w:rPr>
          <w:rFonts w:cs="Times New Roman"/>
          <w:color w:val="000000" w:themeColor="text1"/>
          <w:szCs w:val="28"/>
          <w:lang w:eastAsia="ru-RU"/>
        </w:rPr>
        <w:t xml:space="preserve"> – последующее изложение информации зависит исключительно от того, правильный ли ответ дал пользователь – </w:t>
      </w:r>
      <w:r>
        <w:rPr>
          <w:rFonts w:cs="Times New Roman"/>
          <w:i/>
          <w:color w:val="000000" w:themeColor="text1"/>
          <w:szCs w:val="28"/>
        </w:rPr>
        <w:t>«</w:t>
      </w:r>
      <w:r w:rsidRPr="0053498C">
        <w:rPr>
          <w:rFonts w:cs="Times New Roman"/>
          <w:b/>
          <w:i/>
          <w:color w:val="000000" w:themeColor="text1"/>
          <w:szCs w:val="28"/>
        </w:rPr>
        <w:t>Неверно. На самом деле</w:t>
      </w:r>
      <w:r>
        <w:rPr>
          <w:rFonts w:cs="Times New Roman"/>
          <w:i/>
          <w:color w:val="000000" w:themeColor="text1"/>
          <w:szCs w:val="28"/>
        </w:rPr>
        <w:t xml:space="preserve"> метафора. «Ложь в моей журналистике и в твоих паршивых стишках! Где ты видел эстонца в космосе?» — так Довлатов отозвался на стихотворение Бориса Штейна о его сыне, который вместе с другими соотечественниками обитает «На фабриках, в жерлах забоев, / На дальних планетах иных»</w:t>
      </w:r>
      <w:r>
        <w:rPr>
          <w:rStyle w:val="ae"/>
          <w:rFonts w:cs="Times New Roman"/>
          <w:i/>
          <w:color w:val="000000" w:themeColor="text1"/>
          <w:szCs w:val="28"/>
        </w:rPr>
        <w:t xml:space="preserve"> </w:t>
      </w:r>
      <w:r>
        <w:rPr>
          <w:rStyle w:val="ae"/>
          <w:rFonts w:cs="Times New Roman"/>
          <w:i/>
          <w:color w:val="000000" w:themeColor="text1"/>
          <w:szCs w:val="28"/>
        </w:rPr>
        <w:footnoteReference w:id="103"/>
      </w:r>
      <w:r>
        <w:rPr>
          <w:rFonts w:cs="Times New Roman"/>
          <w:i/>
          <w:color w:val="000000" w:themeColor="text1"/>
          <w:szCs w:val="28"/>
        </w:rPr>
        <w:t>.</w:t>
      </w:r>
    </w:p>
    <w:p w14:paraId="2941F81D" w14:textId="35AEEFAA" w:rsidR="00FE1B18" w:rsidRDefault="00FE1B18" w:rsidP="00FE1B18">
      <w:pPr>
        <w:pStyle w:val="a5"/>
        <w:spacing w:before="0" w:beforeAutospacing="0" w:after="0" w:afterAutospacing="0" w:line="360" w:lineRule="auto"/>
        <w:ind w:firstLine="709"/>
        <w:jc w:val="both"/>
        <w:textAlignment w:val="top"/>
        <w:rPr>
          <w:i/>
          <w:color w:val="000000" w:themeColor="text1"/>
          <w:sz w:val="28"/>
          <w:szCs w:val="28"/>
          <w:shd w:val="clear" w:color="auto" w:fill="FFFFFF"/>
        </w:rPr>
      </w:pPr>
      <w:r w:rsidRPr="00BF37BF">
        <w:rPr>
          <w:color w:val="000000" w:themeColor="text1"/>
          <w:sz w:val="28"/>
          <w:szCs w:val="28"/>
        </w:rPr>
        <w:t xml:space="preserve">В данном случае, текстовое наполнение «ответа» зависит от автора: уместным становится как приведение цитат произведений, так и историческое описание тех или иных событий: </w:t>
      </w:r>
      <w:r w:rsidRPr="00BF37BF">
        <w:rPr>
          <w:i/>
          <w:color w:val="000000" w:themeColor="text1"/>
          <w:sz w:val="28"/>
          <w:szCs w:val="28"/>
          <w:shd w:val="clear" w:color="auto" w:fill="FFFFFF"/>
        </w:rPr>
        <w:t xml:space="preserve">«Да, </w:t>
      </w:r>
      <w:r w:rsidRPr="0053498C">
        <w:rPr>
          <w:b/>
          <w:i/>
          <w:color w:val="000000" w:themeColor="text1"/>
          <w:sz w:val="28"/>
          <w:szCs w:val="28"/>
          <w:shd w:val="clear" w:color="auto" w:fill="FFFFFF"/>
        </w:rPr>
        <w:t xml:space="preserve">этим </w:t>
      </w:r>
      <w:hyperlink r:id="rId14" w:tgtFrame="_blank" w:history="1">
        <w:r w:rsidRPr="0053498C">
          <w:rPr>
            <w:rStyle w:val="a4"/>
            <w:rFonts w:eastAsiaTheme="majorEastAsia"/>
            <w:b/>
            <w:i/>
            <w:color w:val="000000" w:themeColor="text1"/>
            <w:sz w:val="28"/>
            <w:szCs w:val="28"/>
            <w:u w:val="none"/>
            <w:shd w:val="clear" w:color="auto" w:fill="FFFFFF"/>
          </w:rPr>
          <w:t>умением</w:t>
        </w:r>
      </w:hyperlink>
      <w:r w:rsidRPr="0053498C">
        <w:rPr>
          <w:b/>
          <w:i/>
          <w:color w:val="000000" w:themeColor="text1"/>
          <w:sz w:val="28"/>
          <w:szCs w:val="28"/>
          <w:shd w:val="clear" w:color="auto" w:fill="FFFFFF"/>
        </w:rPr>
        <w:t xml:space="preserve"> Лермонтов тоже обладал</w:t>
      </w:r>
      <w:r w:rsidRPr="00BF37BF">
        <w:rPr>
          <w:i/>
          <w:color w:val="000000" w:themeColor="text1"/>
          <w:sz w:val="28"/>
          <w:szCs w:val="28"/>
          <w:shd w:val="clear" w:color="auto" w:fill="FFFFFF"/>
        </w:rPr>
        <w:t xml:space="preserve">. Известно, что во время публичных испытаний в науках и искусствах в Московском университетском благородном пансионе зимой 1829 года </w:t>
      </w:r>
      <w:r>
        <w:rPr>
          <w:i/>
          <w:color w:val="000000" w:themeColor="text1"/>
          <w:sz w:val="28"/>
          <w:szCs w:val="28"/>
          <w:shd w:val="clear" w:color="auto" w:fill="FFFFFF"/>
        </w:rPr>
        <w:t xml:space="preserve">воспитанник «Михайло </w:t>
      </w:r>
      <w:proofErr w:type="spellStart"/>
      <w:r>
        <w:rPr>
          <w:i/>
          <w:color w:val="000000" w:themeColor="text1"/>
          <w:sz w:val="28"/>
          <w:szCs w:val="28"/>
          <w:shd w:val="clear" w:color="auto" w:fill="FFFFFF"/>
        </w:rPr>
        <w:t>Лермантов</w:t>
      </w:r>
      <w:proofErr w:type="spellEnd"/>
      <w:r>
        <w:rPr>
          <w:i/>
          <w:color w:val="000000" w:themeColor="text1"/>
          <w:sz w:val="28"/>
          <w:szCs w:val="28"/>
          <w:shd w:val="clear" w:color="auto" w:fill="FFFFFF"/>
        </w:rPr>
        <w:t xml:space="preserve">» </w:t>
      </w:r>
      <w:r w:rsidRPr="0053498C">
        <w:rPr>
          <w:b/>
          <w:i/>
          <w:color w:val="000000" w:themeColor="text1"/>
          <w:sz w:val="28"/>
          <w:szCs w:val="28"/>
          <w:shd w:val="clear" w:color="auto" w:fill="FFFFFF"/>
        </w:rPr>
        <w:t>исполнял на скрипке аллегро</w:t>
      </w:r>
      <w:r>
        <w:rPr>
          <w:i/>
          <w:color w:val="000000" w:themeColor="text1"/>
          <w:sz w:val="28"/>
          <w:szCs w:val="28"/>
          <w:shd w:val="clear" w:color="auto" w:fill="FFFFFF"/>
        </w:rPr>
        <w:t xml:space="preserve"> из скрипичного концерта Людвига Вильгельма </w:t>
      </w:r>
      <w:proofErr w:type="spellStart"/>
      <w:r>
        <w:rPr>
          <w:i/>
          <w:color w:val="000000" w:themeColor="text1"/>
          <w:sz w:val="28"/>
          <w:szCs w:val="28"/>
          <w:shd w:val="clear" w:color="auto" w:fill="FFFFFF"/>
        </w:rPr>
        <w:t>Маурера</w:t>
      </w:r>
      <w:proofErr w:type="spellEnd"/>
      <w:r>
        <w:rPr>
          <w:i/>
          <w:color w:val="000000" w:themeColor="text1"/>
          <w:sz w:val="28"/>
          <w:szCs w:val="28"/>
          <w:shd w:val="clear" w:color="auto" w:fill="FFFFFF"/>
        </w:rPr>
        <w:t xml:space="preserve"> (1789–1878), считавшегося технически сложным»</w:t>
      </w:r>
      <w:r>
        <w:rPr>
          <w:rStyle w:val="ae"/>
          <w:i/>
          <w:color w:val="000000" w:themeColor="text1"/>
          <w:sz w:val="28"/>
          <w:szCs w:val="28"/>
          <w:shd w:val="clear" w:color="auto" w:fill="FFFFFF"/>
        </w:rPr>
        <w:footnoteReference w:id="104"/>
      </w:r>
      <w:r w:rsidR="00D8418E">
        <w:rPr>
          <w:i/>
          <w:color w:val="000000" w:themeColor="text1"/>
          <w:sz w:val="28"/>
          <w:szCs w:val="28"/>
          <w:shd w:val="clear" w:color="auto" w:fill="FFFFFF"/>
        </w:rPr>
        <w:t>.</w:t>
      </w:r>
    </w:p>
    <w:p w14:paraId="62D82B80" w14:textId="132D1511" w:rsidR="00FE1B18" w:rsidRDefault="00FE1B18" w:rsidP="00FE1B18">
      <w:pPr>
        <w:pStyle w:val="a5"/>
        <w:spacing w:before="0" w:beforeAutospacing="0" w:after="0" w:afterAutospacing="0" w:line="360" w:lineRule="auto"/>
        <w:ind w:firstLine="709"/>
        <w:jc w:val="both"/>
        <w:textAlignment w:val="top"/>
        <w:rPr>
          <w:i/>
          <w:color w:val="111111"/>
          <w:sz w:val="28"/>
          <w:szCs w:val="28"/>
          <w:shd w:val="clear" w:color="auto" w:fill="FFFFFF"/>
        </w:rPr>
      </w:pPr>
      <w:r>
        <w:rPr>
          <w:color w:val="000000"/>
          <w:sz w:val="28"/>
          <w:szCs w:val="28"/>
        </w:rPr>
        <w:t xml:space="preserve">Кроме того, интерактивность на «нижнем» уровне чаще всего достигается путем диалогичности, которая достигается благодаря использованию </w:t>
      </w:r>
      <w:r>
        <w:rPr>
          <w:sz w:val="28"/>
          <w:szCs w:val="28"/>
          <w:shd w:val="clear" w:color="auto" w:fill="FFFFFF"/>
        </w:rPr>
        <w:t xml:space="preserve">вопросно-ответного комплекса (далее – ВОК), т. к. наличие вопросительных предложений в монологическом тексте подразумевает имитацию диалога между журналистом и его аудиторией. Яркой иллюстрацией ВОК является материал Яны Башир «Шекспир или не Шекспир, вот в чём вопрос!», опубликованный на страницах сетевого журнала «НЕ-ТЕКСТ»: автор выстраивает текст в вопросно-ответной форме </w:t>
      </w:r>
      <w:r>
        <w:rPr>
          <w:sz w:val="28"/>
          <w:szCs w:val="28"/>
          <w:shd w:val="clear" w:color="auto" w:fill="FFFFFF"/>
        </w:rPr>
        <w:lastRenderedPageBreak/>
        <w:t xml:space="preserve">повествования: </w:t>
      </w:r>
      <w:r>
        <w:rPr>
          <w:i/>
          <w:color w:val="000000"/>
          <w:sz w:val="28"/>
          <w:szCs w:val="28"/>
        </w:rPr>
        <w:t>«</w:t>
      </w:r>
      <w:r w:rsidRPr="0066094C">
        <w:rPr>
          <w:b/>
          <w:i/>
          <w:iCs/>
          <w:color w:val="111111"/>
          <w:sz w:val="28"/>
          <w:szCs w:val="28"/>
          <w:bdr w:val="none" w:sz="0" w:space="0" w:color="auto" w:frame="1"/>
          <w:shd w:val="clear" w:color="auto" w:fill="FFFFFF"/>
        </w:rPr>
        <w:t>Кто такой Шекспир?</w:t>
      </w:r>
      <w:r>
        <w:rPr>
          <w:i/>
          <w:iCs/>
          <w:color w:val="111111"/>
          <w:sz w:val="28"/>
          <w:szCs w:val="28"/>
          <w:bdr w:val="none" w:sz="0" w:space="0" w:color="auto" w:frame="1"/>
          <w:shd w:val="clear" w:color="auto" w:fill="FFFFFF"/>
        </w:rPr>
        <w:t xml:space="preserve"> </w:t>
      </w:r>
      <w:r w:rsidRPr="0066094C">
        <w:rPr>
          <w:b/>
          <w:i/>
          <w:iCs/>
          <w:color w:val="111111"/>
          <w:sz w:val="28"/>
          <w:szCs w:val="28"/>
          <w:bdr w:val="none" w:sz="0" w:space="0" w:color="auto" w:frame="1"/>
          <w:shd w:val="clear" w:color="auto" w:fill="FFFFFF"/>
        </w:rPr>
        <w:t>Одни утверждают</w:t>
      </w:r>
      <w:r>
        <w:rPr>
          <w:i/>
          <w:iCs/>
          <w:color w:val="111111"/>
          <w:sz w:val="28"/>
          <w:szCs w:val="28"/>
          <w:bdr w:val="none" w:sz="0" w:space="0" w:color="auto" w:frame="1"/>
          <w:shd w:val="clear" w:color="auto" w:fill="FFFFFF"/>
        </w:rPr>
        <w:t xml:space="preserve">, что такого человека и вовсе никогда не было, а под известным псевдонимом трудился целый коллектив авторов – </w:t>
      </w:r>
      <w:r>
        <w:rPr>
          <w:iCs/>
          <w:color w:val="111111"/>
          <w:sz w:val="28"/>
          <w:szCs w:val="28"/>
          <w:bdr w:val="none" w:sz="0" w:space="0" w:color="auto" w:frame="1"/>
          <w:shd w:val="clear" w:color="auto" w:fill="FFFFFF"/>
        </w:rPr>
        <w:t>Башир приводит ряд мифов, связанных с фигурой Шекспира, после чего приступает к передаче достоверных фактов биографии драматурга –</w:t>
      </w:r>
      <w:r>
        <w:rPr>
          <w:i/>
          <w:iCs/>
          <w:color w:val="111111"/>
          <w:sz w:val="28"/>
          <w:szCs w:val="28"/>
          <w:bdr w:val="none" w:sz="0" w:space="0" w:color="auto" w:frame="1"/>
          <w:shd w:val="clear" w:color="auto" w:fill="FFFFFF"/>
        </w:rPr>
        <w:t xml:space="preserve"> </w:t>
      </w:r>
      <w:r w:rsidRPr="0066094C">
        <w:rPr>
          <w:b/>
          <w:i/>
          <w:iCs/>
          <w:color w:val="111111"/>
          <w:sz w:val="28"/>
          <w:szCs w:val="28"/>
          <w:bdr w:val="none" w:sz="0" w:space="0" w:color="auto" w:frame="1"/>
          <w:shd w:val="clear" w:color="auto" w:fill="FFFFFF"/>
        </w:rPr>
        <w:t>А что же на самом деле?</w:t>
      </w:r>
      <w:r>
        <w:rPr>
          <w:i/>
          <w:iCs/>
          <w:color w:val="111111"/>
          <w:sz w:val="28"/>
          <w:szCs w:val="28"/>
          <w:bdr w:val="none" w:sz="0" w:space="0" w:color="auto" w:frame="1"/>
          <w:shd w:val="clear" w:color="auto" w:fill="FFFFFF"/>
        </w:rPr>
        <w:t xml:space="preserve"> &lt;…&gt; </w:t>
      </w:r>
      <w:r>
        <w:rPr>
          <w:i/>
          <w:color w:val="111111"/>
          <w:sz w:val="28"/>
          <w:szCs w:val="28"/>
          <w:shd w:val="clear" w:color="auto" w:fill="FFFFFF"/>
        </w:rPr>
        <w:t xml:space="preserve">Для начала, </w:t>
      </w:r>
      <w:r w:rsidRPr="0066094C">
        <w:rPr>
          <w:b/>
          <w:i/>
          <w:color w:val="111111"/>
          <w:sz w:val="28"/>
          <w:szCs w:val="28"/>
          <w:shd w:val="clear" w:color="auto" w:fill="FFFFFF"/>
        </w:rPr>
        <w:t>давайте</w:t>
      </w:r>
      <w:r>
        <w:rPr>
          <w:i/>
          <w:color w:val="111111"/>
          <w:sz w:val="28"/>
          <w:szCs w:val="28"/>
          <w:shd w:val="clear" w:color="auto" w:fill="FFFFFF"/>
        </w:rPr>
        <w:t xml:space="preserve">, хотя бы в общих чертах, </w:t>
      </w:r>
      <w:r w:rsidRPr="0066094C">
        <w:rPr>
          <w:b/>
          <w:i/>
          <w:color w:val="111111"/>
          <w:sz w:val="28"/>
          <w:szCs w:val="28"/>
          <w:shd w:val="clear" w:color="auto" w:fill="FFFFFF"/>
        </w:rPr>
        <w:t>вспомним его</w:t>
      </w:r>
      <w:r>
        <w:rPr>
          <w:i/>
          <w:color w:val="111111"/>
          <w:sz w:val="28"/>
          <w:szCs w:val="28"/>
          <w:shd w:val="clear" w:color="auto" w:fill="FFFFFF"/>
        </w:rPr>
        <w:t xml:space="preserve"> официальную </w:t>
      </w:r>
      <w:r w:rsidRPr="0066094C">
        <w:rPr>
          <w:b/>
          <w:i/>
          <w:color w:val="111111"/>
          <w:sz w:val="28"/>
          <w:szCs w:val="28"/>
          <w:shd w:val="clear" w:color="auto" w:fill="FFFFFF"/>
        </w:rPr>
        <w:t>биографию</w:t>
      </w:r>
      <w:r>
        <w:rPr>
          <w:i/>
          <w:color w:val="111111"/>
          <w:sz w:val="28"/>
          <w:szCs w:val="28"/>
          <w:shd w:val="clear" w:color="auto" w:fill="FFFFFF"/>
        </w:rPr>
        <w:t>»</w:t>
      </w:r>
      <w:r>
        <w:rPr>
          <w:rStyle w:val="ae"/>
          <w:i/>
          <w:color w:val="111111"/>
          <w:sz w:val="28"/>
          <w:szCs w:val="28"/>
          <w:shd w:val="clear" w:color="auto" w:fill="FFFFFF"/>
        </w:rPr>
        <w:footnoteReference w:id="105"/>
      </w:r>
      <w:r w:rsidR="00D8418E">
        <w:rPr>
          <w:i/>
          <w:color w:val="111111"/>
          <w:sz w:val="28"/>
          <w:szCs w:val="28"/>
          <w:shd w:val="clear" w:color="auto" w:fill="FFFFFF"/>
        </w:rPr>
        <w:t>.</w:t>
      </w:r>
    </w:p>
    <w:p w14:paraId="1A09CBD5" w14:textId="20F3F3C1" w:rsidR="00FE1B18" w:rsidRDefault="00FE1B18" w:rsidP="00FE1B18">
      <w:pPr>
        <w:pStyle w:val="a5"/>
        <w:spacing w:before="0" w:beforeAutospacing="0" w:after="0" w:afterAutospacing="0" w:line="360" w:lineRule="auto"/>
        <w:ind w:firstLine="709"/>
        <w:jc w:val="both"/>
        <w:textAlignment w:val="top"/>
        <w:rPr>
          <w:i/>
          <w:color w:val="000000"/>
          <w:sz w:val="28"/>
          <w:szCs w:val="28"/>
          <w:shd w:val="clear" w:color="auto" w:fill="FFFFFF"/>
        </w:rPr>
      </w:pPr>
      <w:r>
        <w:rPr>
          <w:sz w:val="28"/>
          <w:szCs w:val="28"/>
          <w:shd w:val="clear" w:color="auto" w:fill="FFFFFF"/>
        </w:rPr>
        <w:t>Диалогичность также может достигаться через непосредственное обращение автора к потенциальному собеседнику. Так, например, Юлия Степ публикует в журнале «</w:t>
      </w:r>
      <w:proofErr w:type="spellStart"/>
      <w:r>
        <w:rPr>
          <w:sz w:val="28"/>
          <w:szCs w:val="28"/>
          <w:shd w:val="clear" w:color="auto" w:fill="FFFFFF"/>
        </w:rPr>
        <w:t>Дистопия</w:t>
      </w:r>
      <w:proofErr w:type="spellEnd"/>
      <w:r>
        <w:rPr>
          <w:sz w:val="28"/>
          <w:szCs w:val="28"/>
          <w:shd w:val="clear" w:color="auto" w:fill="FFFFFF"/>
        </w:rPr>
        <w:t>» своего рода инструкцию к прочтению произведений Жана-Поля Сартра:</w:t>
      </w:r>
      <w:r>
        <w:rPr>
          <w:i/>
          <w:color w:val="000000"/>
          <w:sz w:val="28"/>
          <w:szCs w:val="28"/>
          <w:shd w:val="clear" w:color="auto" w:fill="FFFFFF"/>
        </w:rPr>
        <w:t xml:space="preserve"> «</w:t>
      </w:r>
      <w:r w:rsidRPr="0053498C">
        <w:rPr>
          <w:i/>
          <w:color w:val="000000"/>
          <w:sz w:val="28"/>
          <w:szCs w:val="28"/>
          <w:shd w:val="clear" w:color="auto" w:fill="FFFFFF"/>
        </w:rPr>
        <w:t>Не закапывайся</w:t>
      </w:r>
      <w:r>
        <w:rPr>
          <w:i/>
          <w:color w:val="000000"/>
          <w:sz w:val="28"/>
          <w:szCs w:val="28"/>
          <w:shd w:val="clear" w:color="auto" w:fill="FFFFFF"/>
        </w:rPr>
        <w:t xml:space="preserve"> в хрестоматийно известную «Тошноту» – </w:t>
      </w:r>
      <w:r>
        <w:rPr>
          <w:color w:val="000000"/>
          <w:sz w:val="28"/>
          <w:szCs w:val="28"/>
          <w:shd w:val="clear" w:color="auto" w:fill="FFFFFF"/>
        </w:rPr>
        <w:t>достичь наиболее полного вовлечения читателя в нить повествования автору удаётся благодаря проведению аналогий между потенциальным намерением читателя и эксплицитной отсылкой к содержанию произведений Сартра</w:t>
      </w:r>
      <w:r w:rsidR="0053498C">
        <w:rPr>
          <w:color w:val="000000"/>
          <w:sz w:val="28"/>
          <w:szCs w:val="28"/>
          <w:shd w:val="clear" w:color="auto" w:fill="FFFFFF"/>
        </w:rPr>
        <w:t xml:space="preserve">. – </w:t>
      </w:r>
      <w:r w:rsidR="0053498C">
        <w:rPr>
          <w:i/>
          <w:color w:val="000000"/>
          <w:sz w:val="28"/>
          <w:szCs w:val="28"/>
          <w:shd w:val="clear" w:color="auto" w:fill="FFFFFF"/>
        </w:rPr>
        <w:t>«</w:t>
      </w:r>
      <w:r>
        <w:rPr>
          <w:i/>
          <w:color w:val="000000"/>
          <w:sz w:val="28"/>
          <w:szCs w:val="28"/>
          <w:shd w:val="clear" w:color="auto" w:fill="FFFFFF"/>
        </w:rPr>
        <w:t>Если желаешь вчитываться или просто гадать по книге, пусть это лучше будут, к примеру, «Бытие и ничто» или «Экзистенциализм — это гуманизм». Есть, в конце концов, работа «Любовь, язык, мазохизм», которая позже вошла в «Бытие и ничто» и с которой начался этот FAQ на границе между потоком сознания и цитатником</w:t>
      </w:r>
      <w:r w:rsidR="0053498C">
        <w:rPr>
          <w:i/>
          <w:color w:val="000000"/>
          <w:sz w:val="28"/>
          <w:szCs w:val="28"/>
          <w:shd w:val="clear" w:color="auto" w:fill="FFFFFF"/>
        </w:rPr>
        <w:t>».</w:t>
      </w:r>
      <w:r>
        <w:rPr>
          <w:i/>
          <w:color w:val="000000"/>
          <w:sz w:val="28"/>
          <w:szCs w:val="28"/>
          <w:shd w:val="clear" w:color="auto" w:fill="FFFFFF"/>
        </w:rPr>
        <w:t xml:space="preserve"> – </w:t>
      </w:r>
      <w:r>
        <w:rPr>
          <w:color w:val="000000"/>
          <w:sz w:val="28"/>
          <w:szCs w:val="28"/>
          <w:shd w:val="clear" w:color="auto" w:fill="FFFFFF"/>
        </w:rPr>
        <w:t xml:space="preserve">Кроме того, обеспечивает диалогичность такой приём, как использование глаголов повелительного наклонения – </w:t>
      </w:r>
      <w:r>
        <w:rPr>
          <w:i/>
          <w:color w:val="000000"/>
          <w:sz w:val="28"/>
          <w:szCs w:val="28"/>
          <w:shd w:val="clear" w:color="auto" w:fill="FFFFFF"/>
        </w:rPr>
        <w:t>Спрашивай у Сартра, когда твоя жизнеспособность не просто падает, а срывается, как висельник, уже толкнувший табурет, но осознавший в последний момент, что верёвка слишком хлипкая и не выдержит»</w:t>
      </w:r>
      <w:r>
        <w:rPr>
          <w:rStyle w:val="ae"/>
          <w:i/>
          <w:color w:val="000000"/>
          <w:sz w:val="28"/>
          <w:szCs w:val="28"/>
          <w:shd w:val="clear" w:color="auto" w:fill="FFFFFF"/>
        </w:rPr>
        <w:footnoteReference w:id="106"/>
      </w:r>
      <w:r w:rsidR="0053498C">
        <w:rPr>
          <w:i/>
          <w:color w:val="000000"/>
          <w:sz w:val="28"/>
          <w:szCs w:val="28"/>
          <w:shd w:val="clear" w:color="auto" w:fill="FFFFFF"/>
        </w:rPr>
        <w:t>.</w:t>
      </w:r>
    </w:p>
    <w:p w14:paraId="04DD674D" w14:textId="43F62A0C" w:rsidR="00FE1B18" w:rsidRDefault="0053498C" w:rsidP="00FE1B18">
      <w:pPr>
        <w:pStyle w:val="a5"/>
        <w:spacing w:before="0" w:beforeAutospacing="0" w:after="0" w:afterAutospacing="0" w:line="360" w:lineRule="auto"/>
        <w:ind w:firstLine="709"/>
        <w:jc w:val="both"/>
        <w:textAlignment w:val="top"/>
        <w:rPr>
          <w:i/>
          <w:color w:val="000000"/>
          <w:sz w:val="32"/>
          <w:szCs w:val="28"/>
        </w:rPr>
      </w:pPr>
      <w:r>
        <w:rPr>
          <w:color w:val="111111"/>
          <w:sz w:val="28"/>
          <w:bdr w:val="none" w:sz="0" w:space="0" w:color="auto" w:frame="1"/>
          <w:shd w:val="clear" w:color="auto" w:fill="FFFFFF"/>
        </w:rPr>
        <w:t xml:space="preserve">В ходе работы над публикацией перед журналистом встает задача предугадать возможную реакцию читателя (либо навязать её). На страницах научно-популярной прессы гуманитарной направленности </w:t>
      </w:r>
      <w:proofErr w:type="spellStart"/>
      <w:r>
        <w:rPr>
          <w:color w:val="111111"/>
          <w:sz w:val="28"/>
          <w:bdr w:val="none" w:sz="0" w:space="0" w:color="auto" w:frame="1"/>
          <w:shd w:val="clear" w:color="auto" w:fill="FFFFFF"/>
        </w:rPr>
        <w:t>днная</w:t>
      </w:r>
      <w:proofErr w:type="spellEnd"/>
      <w:r>
        <w:rPr>
          <w:color w:val="111111"/>
          <w:sz w:val="28"/>
          <w:bdr w:val="none" w:sz="0" w:space="0" w:color="auto" w:frame="1"/>
          <w:shd w:val="clear" w:color="auto" w:fill="FFFFFF"/>
        </w:rPr>
        <w:t xml:space="preserve"> задача </w:t>
      </w:r>
      <w:r>
        <w:rPr>
          <w:color w:val="111111"/>
          <w:sz w:val="28"/>
          <w:bdr w:val="none" w:sz="0" w:space="0" w:color="auto" w:frame="1"/>
          <w:shd w:val="clear" w:color="auto" w:fill="FFFFFF"/>
        </w:rPr>
        <w:lastRenderedPageBreak/>
        <w:t>решается путём использования риторических вопросов. Таким образом, автор не только в полной мере передает аудитории собственную позицию и размышления относительно того или иного вопроса, но и связывает тематические части текста. Показательным примером является статья Александра Толмачёва</w:t>
      </w:r>
      <w:r w:rsidR="0015757D">
        <w:rPr>
          <w:color w:val="111111"/>
          <w:sz w:val="28"/>
          <w:bdr w:val="none" w:sz="0" w:space="0" w:color="auto" w:frame="1"/>
          <w:shd w:val="clear" w:color="auto" w:fill="FFFFFF"/>
        </w:rPr>
        <w:t xml:space="preserve">, опубликованная в журнале «НЕ-ТЕКСТ» и посвященная анализу скандинавских саг. Так, автор использует серию риторических вопросов в качестве перехода от одного тематического аспекта к другому: </w:t>
      </w:r>
      <w:r w:rsidR="00FE1B18">
        <w:rPr>
          <w:i/>
          <w:color w:val="111111"/>
          <w:sz w:val="28"/>
          <w:bdr w:val="none" w:sz="0" w:space="0" w:color="auto" w:frame="1"/>
          <w:shd w:val="clear" w:color="auto" w:fill="FFFFFF"/>
        </w:rPr>
        <w:t>«Все вышесказанное вместе и по отдельности дает бесценные знание о жизненном укладе северян. Не поверхностное, но глубокое.</w:t>
      </w:r>
      <w:r>
        <w:rPr>
          <w:i/>
          <w:color w:val="111111"/>
          <w:sz w:val="28"/>
          <w:bdr w:val="none" w:sz="0" w:space="0" w:color="auto" w:frame="1"/>
          <w:shd w:val="clear" w:color="auto" w:fill="FFFFFF"/>
        </w:rPr>
        <w:t xml:space="preserve"> </w:t>
      </w:r>
      <w:r w:rsidR="00FE1B18">
        <w:rPr>
          <w:i/>
          <w:color w:val="111111"/>
          <w:sz w:val="28"/>
          <w:bdr w:val="none" w:sz="0" w:space="0" w:color="auto" w:frame="1"/>
          <w:shd w:val="clear" w:color="auto" w:fill="FFFFFF"/>
        </w:rPr>
        <w:t xml:space="preserve">Но где же мифология то?! Где загадочные и таинственные эпизоды, от которых кровь стынет в жилах?! И таким нашлось место в </w:t>
      </w:r>
      <w:r>
        <w:rPr>
          <w:i/>
          <w:color w:val="111111"/>
          <w:sz w:val="28"/>
          <w:bdr w:val="none" w:sz="0" w:space="0" w:color="auto" w:frame="1"/>
          <w:shd w:val="clear" w:color="auto" w:fill="FFFFFF"/>
        </w:rPr>
        <w:t>«</w:t>
      </w:r>
      <w:r w:rsidR="00FE1B18">
        <w:rPr>
          <w:i/>
          <w:color w:val="111111"/>
          <w:sz w:val="28"/>
          <w:bdr w:val="none" w:sz="0" w:space="0" w:color="auto" w:frame="1"/>
          <w:shd w:val="clear" w:color="auto" w:fill="FFFFFF"/>
        </w:rPr>
        <w:t>Саге</w:t>
      </w:r>
      <w:r>
        <w:rPr>
          <w:i/>
          <w:color w:val="111111"/>
          <w:sz w:val="28"/>
          <w:bdr w:val="none" w:sz="0" w:space="0" w:color="auto" w:frame="1"/>
          <w:shd w:val="clear" w:color="auto" w:fill="FFFFFF"/>
        </w:rPr>
        <w:t> </w:t>
      </w:r>
      <w:r w:rsidR="00FE1B18">
        <w:rPr>
          <w:i/>
          <w:color w:val="111111"/>
          <w:sz w:val="28"/>
          <w:bdr w:val="none" w:sz="0" w:space="0" w:color="auto" w:frame="1"/>
          <w:shd w:val="clear" w:color="auto" w:fill="FFFFFF"/>
        </w:rPr>
        <w:t>об</w:t>
      </w:r>
      <w:r>
        <w:rPr>
          <w:i/>
          <w:color w:val="111111"/>
          <w:sz w:val="28"/>
          <w:bdr w:val="none" w:sz="0" w:space="0" w:color="auto" w:frame="1"/>
          <w:shd w:val="clear" w:color="auto" w:fill="FFFFFF"/>
        </w:rPr>
        <w:t> </w:t>
      </w:r>
      <w:proofErr w:type="spellStart"/>
      <w:r w:rsidR="00FE1B18">
        <w:rPr>
          <w:i/>
          <w:color w:val="111111"/>
          <w:sz w:val="28"/>
          <w:bdr w:val="none" w:sz="0" w:space="0" w:color="auto" w:frame="1"/>
          <w:shd w:val="clear" w:color="auto" w:fill="FFFFFF"/>
        </w:rPr>
        <w:t>Эйрике</w:t>
      </w:r>
      <w:proofErr w:type="spellEnd"/>
      <w:r w:rsidR="00FE1B18">
        <w:rPr>
          <w:i/>
          <w:color w:val="111111"/>
          <w:sz w:val="28"/>
          <w:bdr w:val="none" w:sz="0" w:space="0" w:color="auto" w:frame="1"/>
          <w:shd w:val="clear" w:color="auto" w:fill="FFFFFF"/>
        </w:rPr>
        <w:t>»</w:t>
      </w:r>
      <w:r w:rsidR="00FE1B18">
        <w:rPr>
          <w:rStyle w:val="ae"/>
          <w:i/>
          <w:color w:val="111111"/>
          <w:sz w:val="28"/>
          <w:bdr w:val="none" w:sz="0" w:space="0" w:color="auto" w:frame="1"/>
          <w:shd w:val="clear" w:color="auto" w:fill="FFFFFF"/>
        </w:rPr>
        <w:footnoteReference w:id="107"/>
      </w:r>
      <w:r w:rsidR="00A27488">
        <w:rPr>
          <w:i/>
          <w:color w:val="111111"/>
          <w:sz w:val="28"/>
          <w:bdr w:val="none" w:sz="0" w:space="0" w:color="auto" w:frame="1"/>
          <w:shd w:val="clear" w:color="auto" w:fill="FFFFFF"/>
        </w:rPr>
        <w:t>.</w:t>
      </w:r>
    </w:p>
    <w:p w14:paraId="3CD09BF0" w14:textId="77777777" w:rsidR="00FE1B18" w:rsidRDefault="00FE1B18" w:rsidP="00FE1B18">
      <w:pPr>
        <w:spacing w:after="0" w:line="360" w:lineRule="auto"/>
        <w:ind w:firstLine="709"/>
        <w:rPr>
          <w:rFonts w:cs="Times New Roman"/>
          <w:szCs w:val="28"/>
        </w:rPr>
      </w:pPr>
      <w:r>
        <w:rPr>
          <w:color w:val="000000"/>
          <w:szCs w:val="28"/>
        </w:rPr>
        <w:t xml:space="preserve">Обеспечение интерактивности текста через использование диалогичности зависит от способности </w:t>
      </w:r>
      <w:r>
        <w:rPr>
          <w:rFonts w:cs="Times New Roman"/>
          <w:szCs w:val="28"/>
        </w:rPr>
        <w:t>журналиста уловить именно тот момент, в который у читателя могут возникнуть вопросы или любая другая реакция на прочитанный им материал.</w:t>
      </w:r>
    </w:p>
    <w:p w14:paraId="29FB0B0C" w14:textId="17910602" w:rsidR="00FE1B18" w:rsidRDefault="00FE1B18" w:rsidP="00FE1B18">
      <w:pPr>
        <w:spacing w:after="0" w:line="360" w:lineRule="auto"/>
        <w:ind w:firstLine="709"/>
        <w:rPr>
          <w:i/>
          <w:color w:val="000000"/>
          <w:szCs w:val="28"/>
          <w:shd w:val="clear" w:color="auto" w:fill="FFFFFF"/>
        </w:rPr>
      </w:pPr>
      <w:r>
        <w:rPr>
          <w:rFonts w:cs="Times New Roman"/>
          <w:szCs w:val="28"/>
        </w:rPr>
        <w:t xml:space="preserve">Так, например, говоря о книжных издательствах, оказавших серьезное влияние на становление поколения нулевых, Иван Смех даёт субъективную характеристику каждому из них: </w:t>
      </w:r>
      <w:r>
        <w:rPr>
          <w:i/>
          <w:color w:val="000000"/>
          <w:szCs w:val="28"/>
          <w:shd w:val="clear" w:color="auto" w:fill="FFFFFF"/>
        </w:rPr>
        <w:t>«Не обретая широкой известности, но и не впадая в полное забвение, издательство достаточно активно работает до сих пор, неизменно следуя своим принципам</w:t>
      </w:r>
      <w:r w:rsidR="0015757D">
        <w:rPr>
          <w:i/>
          <w:color w:val="000000"/>
          <w:szCs w:val="28"/>
          <w:shd w:val="clear" w:color="auto" w:fill="FFFFFF"/>
        </w:rPr>
        <w:t>.</w:t>
      </w:r>
      <w:r>
        <w:rPr>
          <w:i/>
          <w:color w:val="000000"/>
          <w:szCs w:val="28"/>
          <w:shd w:val="clear" w:color="auto" w:fill="FFFFFF"/>
        </w:rPr>
        <w:t xml:space="preserve"> – </w:t>
      </w:r>
      <w:r>
        <w:rPr>
          <w:color w:val="000000"/>
          <w:szCs w:val="28"/>
          <w:shd w:val="clear" w:color="auto" w:fill="FFFFFF"/>
        </w:rPr>
        <w:t>после чего автор, учитывая потенциальный читательский запрос, приводит наиболее известные произведения мировой литературы, вышедшие на русском языке благодаря приведенному в публикации издательству</w:t>
      </w:r>
      <w:r w:rsidR="00D63CD9">
        <w:rPr>
          <w:color w:val="000000"/>
          <w:szCs w:val="28"/>
          <w:shd w:val="clear" w:color="auto" w:fill="FFFFFF"/>
        </w:rPr>
        <w:t>.</w:t>
      </w:r>
      <w:r w:rsidR="0015757D">
        <w:rPr>
          <w:color w:val="000000"/>
          <w:szCs w:val="28"/>
          <w:shd w:val="clear" w:color="auto" w:fill="FFFFFF"/>
        </w:rPr>
        <w:t xml:space="preserve"> – </w:t>
      </w:r>
      <w:r>
        <w:rPr>
          <w:i/>
          <w:color w:val="000000"/>
          <w:szCs w:val="28"/>
          <w:shd w:val="clear" w:color="auto" w:fill="FFFFFF"/>
        </w:rPr>
        <w:t>5 ВАЖНЫХ КНИГ: Йозеф</w:t>
      </w:r>
      <w:r w:rsidR="0015757D">
        <w:rPr>
          <w:i/>
          <w:color w:val="000000"/>
          <w:szCs w:val="28"/>
          <w:shd w:val="clear" w:color="auto" w:fill="FFFFFF"/>
        </w:rPr>
        <w:t> </w:t>
      </w:r>
      <w:proofErr w:type="spellStart"/>
      <w:r>
        <w:rPr>
          <w:i/>
          <w:color w:val="000000"/>
          <w:szCs w:val="28"/>
          <w:shd w:val="clear" w:color="auto" w:fill="FFFFFF"/>
        </w:rPr>
        <w:t>Вахал</w:t>
      </w:r>
      <w:proofErr w:type="spellEnd"/>
      <w:r>
        <w:rPr>
          <w:i/>
          <w:color w:val="000000"/>
          <w:szCs w:val="28"/>
          <w:shd w:val="clear" w:color="auto" w:fill="FFFFFF"/>
        </w:rPr>
        <w:t xml:space="preserve"> – Кровавый Роман; Луи-Фердинанд</w:t>
      </w:r>
      <w:r w:rsidR="0015757D">
        <w:rPr>
          <w:i/>
          <w:color w:val="000000"/>
          <w:szCs w:val="28"/>
          <w:shd w:val="clear" w:color="auto" w:fill="FFFFFF"/>
        </w:rPr>
        <w:t> </w:t>
      </w:r>
      <w:r>
        <w:rPr>
          <w:i/>
          <w:color w:val="000000"/>
          <w:szCs w:val="28"/>
          <w:shd w:val="clear" w:color="auto" w:fill="FFFFFF"/>
        </w:rPr>
        <w:t>Селин – Громы и молнии; Илья</w:t>
      </w:r>
      <w:r w:rsidR="0015757D">
        <w:rPr>
          <w:i/>
          <w:color w:val="000000"/>
          <w:szCs w:val="28"/>
          <w:shd w:val="clear" w:color="auto" w:fill="FFFFFF"/>
        </w:rPr>
        <w:t> </w:t>
      </w:r>
      <w:proofErr w:type="spellStart"/>
      <w:r>
        <w:rPr>
          <w:i/>
          <w:color w:val="000000"/>
          <w:szCs w:val="28"/>
          <w:shd w:val="clear" w:color="auto" w:fill="FFFFFF"/>
        </w:rPr>
        <w:t>Масодов</w:t>
      </w:r>
      <w:proofErr w:type="spellEnd"/>
      <w:r>
        <w:rPr>
          <w:i/>
          <w:color w:val="000000"/>
          <w:szCs w:val="28"/>
          <w:shd w:val="clear" w:color="auto" w:fill="FFFFFF"/>
        </w:rPr>
        <w:t xml:space="preserve"> – Тепло твоих рук; Уильям</w:t>
      </w:r>
      <w:r w:rsidR="0015757D">
        <w:rPr>
          <w:i/>
          <w:color w:val="000000"/>
          <w:szCs w:val="28"/>
          <w:shd w:val="clear" w:color="auto" w:fill="FFFFFF"/>
        </w:rPr>
        <w:t> </w:t>
      </w:r>
      <w:r>
        <w:rPr>
          <w:i/>
          <w:color w:val="000000"/>
          <w:szCs w:val="28"/>
          <w:shd w:val="clear" w:color="auto" w:fill="FFFFFF"/>
        </w:rPr>
        <w:t>Берроуз – Счётная машина; Эрик</w:t>
      </w:r>
      <w:r w:rsidR="0015757D">
        <w:rPr>
          <w:i/>
          <w:color w:val="000000"/>
          <w:szCs w:val="28"/>
          <w:shd w:val="clear" w:color="auto" w:fill="FFFFFF"/>
        </w:rPr>
        <w:t> </w:t>
      </w:r>
      <w:proofErr w:type="spellStart"/>
      <w:r>
        <w:rPr>
          <w:i/>
          <w:color w:val="000000"/>
          <w:szCs w:val="28"/>
          <w:shd w:val="clear" w:color="auto" w:fill="FFFFFF"/>
        </w:rPr>
        <w:t>Стенбок</w:t>
      </w:r>
      <w:proofErr w:type="spellEnd"/>
      <w:r>
        <w:rPr>
          <w:i/>
          <w:color w:val="000000"/>
          <w:szCs w:val="28"/>
          <w:shd w:val="clear" w:color="auto" w:fill="FFFFFF"/>
        </w:rPr>
        <w:t xml:space="preserve"> – Триумф зла»</w:t>
      </w:r>
      <w:r>
        <w:rPr>
          <w:rStyle w:val="ae"/>
          <w:i/>
          <w:color w:val="000000"/>
          <w:szCs w:val="28"/>
          <w:shd w:val="clear" w:color="auto" w:fill="FFFFFF"/>
        </w:rPr>
        <w:footnoteReference w:id="108"/>
      </w:r>
      <w:r w:rsidR="0015757D">
        <w:rPr>
          <w:i/>
          <w:color w:val="000000"/>
          <w:szCs w:val="28"/>
          <w:shd w:val="clear" w:color="auto" w:fill="FFFFFF"/>
        </w:rPr>
        <w:t>.</w:t>
      </w:r>
    </w:p>
    <w:p w14:paraId="5CB0B618" w14:textId="4D00E972" w:rsidR="00FE1B18" w:rsidRPr="00AA275C" w:rsidRDefault="00431C87" w:rsidP="00AA275C">
      <w:pPr>
        <w:spacing w:after="0" w:line="360" w:lineRule="auto"/>
        <w:ind w:firstLine="709"/>
        <w:rPr>
          <w:color w:val="000000"/>
          <w:szCs w:val="28"/>
          <w:shd w:val="clear" w:color="auto" w:fill="FFFFFF"/>
        </w:rPr>
      </w:pPr>
      <w:r>
        <w:rPr>
          <w:color w:val="000000"/>
          <w:szCs w:val="28"/>
          <w:shd w:val="clear" w:color="auto" w:fill="FFFFFF"/>
        </w:rPr>
        <w:lastRenderedPageBreak/>
        <w:t xml:space="preserve">Таким образом, </w:t>
      </w:r>
      <w:r w:rsidR="00DC5942">
        <w:rPr>
          <w:color w:val="000000"/>
          <w:szCs w:val="28"/>
          <w:shd w:val="clear" w:color="auto" w:fill="FFFFFF"/>
        </w:rPr>
        <w:t xml:space="preserve">современная научно-популярная пресса гуманитарной направленности стремится к </w:t>
      </w:r>
      <w:proofErr w:type="spellStart"/>
      <w:r w:rsidR="00DC5942">
        <w:rPr>
          <w:color w:val="000000"/>
          <w:szCs w:val="28"/>
          <w:shd w:val="clear" w:color="auto" w:fill="FFFFFF"/>
        </w:rPr>
        <w:t>акцентуализации</w:t>
      </w:r>
      <w:proofErr w:type="spellEnd"/>
      <w:r w:rsidR="00DC5942">
        <w:rPr>
          <w:color w:val="000000"/>
          <w:szCs w:val="28"/>
          <w:shd w:val="clear" w:color="auto" w:fill="FFFFFF"/>
        </w:rPr>
        <w:t xml:space="preserve"> </w:t>
      </w:r>
      <w:r w:rsidR="00555A0E">
        <w:rPr>
          <w:color w:val="000000"/>
          <w:szCs w:val="28"/>
          <w:shd w:val="clear" w:color="auto" w:fill="FFFFFF"/>
        </w:rPr>
        <w:t xml:space="preserve">внимания читателя на эксклюзивности публикуемого текстового контента. Аудитория при этом позиционируется как </w:t>
      </w:r>
      <w:r w:rsidR="0060288A">
        <w:rPr>
          <w:color w:val="000000"/>
          <w:szCs w:val="28"/>
          <w:shd w:val="clear" w:color="auto" w:fill="FFFFFF"/>
        </w:rPr>
        <w:t>исключительная</w:t>
      </w:r>
      <w:r w:rsidR="00555A0E">
        <w:rPr>
          <w:color w:val="000000"/>
          <w:szCs w:val="28"/>
          <w:shd w:val="clear" w:color="auto" w:fill="FFFFFF"/>
        </w:rPr>
        <w:t xml:space="preserve"> группа населения, способная оценить важность поднимаемых журналистами вопросов и принимать активное участие </w:t>
      </w:r>
      <w:r w:rsidR="0060288A">
        <w:rPr>
          <w:color w:val="000000"/>
          <w:szCs w:val="28"/>
          <w:shd w:val="clear" w:color="auto" w:fill="FFFFFF"/>
        </w:rPr>
        <w:t>в дискуссии в силу своей просвещенности в сути научной проблематики.</w:t>
      </w:r>
      <w:r w:rsidR="00FE1B18">
        <w:rPr>
          <w:rFonts w:ascii="Arial" w:hAnsi="Arial" w:cs="Arial"/>
          <w:color w:val="000000"/>
          <w:sz w:val="23"/>
          <w:szCs w:val="23"/>
        </w:rPr>
        <w:br w:type="page"/>
      </w:r>
    </w:p>
    <w:p w14:paraId="024691C3" w14:textId="77777777" w:rsidR="00FE1B18" w:rsidRDefault="00FE1B18" w:rsidP="00FE1B18">
      <w:pPr>
        <w:pStyle w:val="1"/>
      </w:pPr>
      <w:bookmarkStart w:id="13" w:name="_Toc513303816"/>
      <w:bookmarkStart w:id="14" w:name="_Toc515012969"/>
      <w:r>
        <w:lastRenderedPageBreak/>
        <w:t>ГЛАВА 2.</w:t>
      </w:r>
      <w:bookmarkEnd w:id="13"/>
      <w:r>
        <w:t xml:space="preserve"> Адаптация гуманитарного знания как объект жанрово-стилистического анализа</w:t>
      </w:r>
      <w:bookmarkEnd w:id="14"/>
    </w:p>
    <w:p w14:paraId="68528D8D" w14:textId="77777777" w:rsidR="00FE1B18" w:rsidRDefault="00FE1B18" w:rsidP="009D084B">
      <w:pPr>
        <w:pStyle w:val="1"/>
        <w:numPr>
          <w:ilvl w:val="1"/>
          <w:numId w:val="2"/>
        </w:numPr>
      </w:pPr>
      <w:bookmarkStart w:id="15" w:name="_Toc513303817"/>
      <w:bookmarkStart w:id="16" w:name="_Toc515012970"/>
      <w:r>
        <w:t xml:space="preserve">. Коммуникативные стратегии научно-популярного </w:t>
      </w:r>
      <w:proofErr w:type="spellStart"/>
      <w:r>
        <w:t>медиадискурса</w:t>
      </w:r>
      <w:bookmarkEnd w:id="15"/>
      <w:bookmarkEnd w:id="16"/>
      <w:proofErr w:type="spellEnd"/>
    </w:p>
    <w:p w14:paraId="420D3E68" w14:textId="77777777" w:rsidR="00FE1B18" w:rsidRDefault="00FE1B18" w:rsidP="00FE1B18">
      <w:pPr>
        <w:pStyle w:val="a5"/>
        <w:spacing w:before="0" w:beforeAutospacing="0" w:after="0" w:afterAutospacing="0" w:line="360" w:lineRule="auto"/>
        <w:ind w:firstLine="709"/>
        <w:jc w:val="both"/>
        <w:textAlignment w:val="top"/>
        <w:rPr>
          <w:color w:val="000000"/>
          <w:sz w:val="28"/>
          <w:szCs w:val="28"/>
        </w:rPr>
      </w:pPr>
    </w:p>
    <w:p w14:paraId="111FE0A5" w14:textId="570D6EB5" w:rsidR="00FE1B18" w:rsidRDefault="00FE1B18" w:rsidP="00FE1B18">
      <w:pPr>
        <w:pStyle w:val="a5"/>
        <w:spacing w:before="0" w:beforeAutospacing="0" w:after="0" w:afterAutospacing="0" w:line="360" w:lineRule="auto"/>
        <w:ind w:firstLine="709"/>
        <w:jc w:val="both"/>
        <w:textAlignment w:val="top"/>
        <w:rPr>
          <w:color w:val="000000"/>
          <w:sz w:val="28"/>
          <w:szCs w:val="28"/>
        </w:rPr>
      </w:pPr>
      <w:r>
        <w:rPr>
          <w:color w:val="000000"/>
          <w:sz w:val="28"/>
          <w:szCs w:val="28"/>
        </w:rPr>
        <w:t>Исследователи отмечают, что новые медиа породили спрос на «хипстерскую науку», когда наибольшим интересом пользуется информация, ранее не известная широкой общественности, с возможностью ее дальнейшего интегрирования в платформы для смартфонов, а также «нарезанную» в завлекающие видеоролики</w:t>
      </w:r>
      <w:r>
        <w:rPr>
          <w:rStyle w:val="ae"/>
          <w:color w:val="000000"/>
          <w:sz w:val="28"/>
          <w:szCs w:val="28"/>
        </w:rPr>
        <w:footnoteReference w:id="109"/>
      </w:r>
      <w:r>
        <w:rPr>
          <w:color w:val="000000"/>
          <w:sz w:val="28"/>
          <w:szCs w:val="28"/>
        </w:rPr>
        <w:t>. Так, М. </w:t>
      </w:r>
      <w:proofErr w:type="spellStart"/>
      <w:r>
        <w:rPr>
          <w:color w:val="000000"/>
          <w:sz w:val="28"/>
          <w:szCs w:val="28"/>
        </w:rPr>
        <w:t>Букки</w:t>
      </w:r>
      <w:proofErr w:type="spellEnd"/>
      <w:r>
        <w:rPr>
          <w:color w:val="000000"/>
          <w:sz w:val="28"/>
          <w:szCs w:val="28"/>
        </w:rPr>
        <w:t xml:space="preserve"> и Ф. </w:t>
      </w:r>
      <w:proofErr w:type="spellStart"/>
      <w:r>
        <w:rPr>
          <w:color w:val="000000"/>
          <w:sz w:val="28"/>
          <w:szCs w:val="28"/>
        </w:rPr>
        <w:t>Нересини</w:t>
      </w:r>
      <w:proofErr w:type="spellEnd"/>
      <w:r>
        <w:rPr>
          <w:color w:val="000000"/>
          <w:sz w:val="28"/>
          <w:szCs w:val="28"/>
        </w:rPr>
        <w:t xml:space="preserve"> называют вовлеченность общественности в область научного знания прогрессирующим явлением, не имеющим чётких границ</w:t>
      </w:r>
      <w:r>
        <w:rPr>
          <w:rStyle w:val="ae"/>
          <w:color w:val="000000"/>
          <w:sz w:val="28"/>
          <w:szCs w:val="28"/>
        </w:rPr>
        <w:footnoteReference w:id="110"/>
      </w:r>
      <w:r>
        <w:rPr>
          <w:color w:val="000000"/>
          <w:sz w:val="28"/>
          <w:szCs w:val="28"/>
        </w:rPr>
        <w:t>, и выявляют три модели научной коммуникации в контексте современного этапа развития научно-популярной журналистики:</w:t>
      </w:r>
    </w:p>
    <w:p w14:paraId="0EF9CAA6" w14:textId="77777777" w:rsidR="00FE1B18" w:rsidRDefault="00FE1B18" w:rsidP="009D084B">
      <w:pPr>
        <w:pStyle w:val="a5"/>
        <w:numPr>
          <w:ilvl w:val="0"/>
          <w:numId w:val="8"/>
        </w:numPr>
        <w:spacing w:before="0" w:beforeAutospacing="0" w:after="0" w:afterAutospacing="0" w:line="360" w:lineRule="auto"/>
        <w:ind w:left="0" w:firstLine="709"/>
        <w:jc w:val="both"/>
        <w:textAlignment w:val="top"/>
        <w:rPr>
          <w:color w:val="000000"/>
          <w:sz w:val="28"/>
          <w:szCs w:val="28"/>
        </w:rPr>
      </w:pPr>
      <w:r>
        <w:rPr>
          <w:b/>
          <w:color w:val="000000"/>
          <w:sz w:val="28"/>
          <w:szCs w:val="28"/>
        </w:rPr>
        <w:t xml:space="preserve">Модель дефицита, </w:t>
      </w:r>
      <w:r>
        <w:rPr>
          <w:color w:val="000000"/>
          <w:sz w:val="28"/>
          <w:szCs w:val="28"/>
        </w:rPr>
        <w:t xml:space="preserve">т. е. акцентирование внимания на неспособности общества понять и оценить научные достижения по причине предвзятого и враждебного отношения населения к науке, а также из-за искажения научной информации в масс-медиа. Наука в этом случае занимает оборонительную позицию и стремится возвыситься в глазах непросвещенного потребителя медиапродукта, слушателя лекции и проч. по принципу «У кого знание, у того и власть». </w:t>
      </w:r>
    </w:p>
    <w:p w14:paraId="1FDFF855" w14:textId="77777777" w:rsidR="00FE1B18" w:rsidRDefault="00FE1B18" w:rsidP="00FE1B18">
      <w:pPr>
        <w:pStyle w:val="a5"/>
        <w:spacing w:before="0" w:beforeAutospacing="0" w:after="0" w:afterAutospacing="0" w:line="360" w:lineRule="auto"/>
        <w:ind w:firstLine="709"/>
        <w:jc w:val="both"/>
        <w:textAlignment w:val="top"/>
        <w:rPr>
          <w:color w:val="000000"/>
          <w:sz w:val="28"/>
          <w:szCs w:val="28"/>
        </w:rPr>
      </w:pPr>
      <w:r>
        <w:rPr>
          <w:color w:val="000000"/>
          <w:sz w:val="28"/>
          <w:szCs w:val="28"/>
        </w:rPr>
        <w:t>Центральное место в этой модели занимает позиция эксперта, обладающего определенным уровнем научной грамотности и способного мотивировать общество на дальнейшее самообразование. Это, в свою очередь, даст возможность реализации новых научных проектов.</w:t>
      </w:r>
    </w:p>
    <w:p w14:paraId="6E4686EE" w14:textId="3EF5B9A8" w:rsidR="00FE1B18" w:rsidRDefault="00FE1B18" w:rsidP="00FE1B18">
      <w:pPr>
        <w:pStyle w:val="a5"/>
        <w:spacing w:before="0" w:beforeAutospacing="0" w:after="0" w:afterAutospacing="0" w:line="360" w:lineRule="auto"/>
        <w:ind w:firstLine="709"/>
        <w:jc w:val="both"/>
        <w:textAlignment w:val="top"/>
        <w:rPr>
          <w:color w:val="000000"/>
          <w:sz w:val="28"/>
          <w:szCs w:val="28"/>
        </w:rPr>
      </w:pPr>
      <w:r>
        <w:rPr>
          <w:color w:val="000000"/>
          <w:sz w:val="28"/>
          <w:szCs w:val="28"/>
        </w:rPr>
        <w:lastRenderedPageBreak/>
        <w:t xml:space="preserve">Примером, иллюстрирующим проявление коммуникативной модели диалога, служит публикация в журнале «Горький» «Записки Маяковскому, новая Алиса и полная романтики ранняя смерть»: </w:t>
      </w:r>
      <w:r>
        <w:rPr>
          <w:i/>
          <w:color w:val="000000"/>
          <w:sz w:val="28"/>
          <w:szCs w:val="28"/>
        </w:rPr>
        <w:t>«</w:t>
      </w:r>
      <w:r>
        <w:rPr>
          <w:i/>
          <w:color w:val="000000"/>
          <w:sz w:val="28"/>
          <w:szCs w:val="28"/>
          <w:shd w:val="clear" w:color="auto" w:fill="FFFFFF"/>
        </w:rPr>
        <w:t>Каждую неделю поэт и критик Лев Оборин пристрастно собирает все самое, на его взгляд, интересное, что было написано за истекший период о книгах и литературе в сети. Сегодня — ссылки за последнюю неделю апреля»</w:t>
      </w:r>
      <w:r>
        <w:rPr>
          <w:rStyle w:val="ae"/>
          <w:i/>
          <w:color w:val="000000"/>
          <w:sz w:val="28"/>
          <w:szCs w:val="28"/>
          <w:shd w:val="clear" w:color="auto" w:fill="FFFFFF"/>
        </w:rPr>
        <w:footnoteReference w:id="111"/>
      </w:r>
      <w:r w:rsidR="0060288A">
        <w:rPr>
          <w:i/>
          <w:color w:val="000000"/>
          <w:sz w:val="28"/>
          <w:szCs w:val="28"/>
          <w:shd w:val="clear" w:color="auto" w:fill="FFFFFF"/>
        </w:rPr>
        <w:t>.</w:t>
      </w:r>
    </w:p>
    <w:p w14:paraId="22B33F31" w14:textId="0A6DC88D" w:rsidR="00FE1B18" w:rsidRDefault="00FE1B18" w:rsidP="009D084B">
      <w:pPr>
        <w:pStyle w:val="a5"/>
        <w:numPr>
          <w:ilvl w:val="0"/>
          <w:numId w:val="8"/>
        </w:numPr>
        <w:spacing w:before="0" w:beforeAutospacing="0" w:after="0" w:afterAutospacing="0" w:line="360" w:lineRule="auto"/>
        <w:ind w:left="0" w:firstLine="709"/>
        <w:jc w:val="both"/>
        <w:textAlignment w:val="top"/>
        <w:rPr>
          <w:color w:val="000000"/>
          <w:sz w:val="28"/>
          <w:szCs w:val="28"/>
        </w:rPr>
      </w:pPr>
      <w:r>
        <w:rPr>
          <w:b/>
          <w:color w:val="000000"/>
          <w:sz w:val="28"/>
          <w:szCs w:val="28"/>
        </w:rPr>
        <w:t xml:space="preserve">Модель диалога, </w:t>
      </w:r>
      <w:r>
        <w:rPr>
          <w:color w:val="000000"/>
          <w:sz w:val="28"/>
          <w:szCs w:val="28"/>
        </w:rPr>
        <w:t xml:space="preserve">подразумевающая вовлечение в научный процесс. Н. Рассел отмечает ряд задач данной модели, среди которых – формирование повестки научной деятельности путем вовлечения в неё общественности, а также налаживание коммуникации между </w:t>
      </w:r>
      <w:proofErr w:type="spellStart"/>
      <w:r>
        <w:rPr>
          <w:color w:val="000000"/>
          <w:sz w:val="28"/>
          <w:szCs w:val="28"/>
        </w:rPr>
        <w:t>медиасредой</w:t>
      </w:r>
      <w:proofErr w:type="spellEnd"/>
      <w:r>
        <w:rPr>
          <w:color w:val="000000"/>
          <w:sz w:val="28"/>
          <w:szCs w:val="28"/>
        </w:rPr>
        <w:t xml:space="preserve"> и наукой</w:t>
      </w:r>
      <w:r>
        <w:rPr>
          <w:rStyle w:val="ae"/>
          <w:color w:val="000000"/>
          <w:sz w:val="28"/>
          <w:szCs w:val="28"/>
        </w:rPr>
        <w:footnoteReference w:id="112"/>
      </w:r>
      <w:r w:rsidR="00A27488">
        <w:rPr>
          <w:color w:val="000000"/>
          <w:sz w:val="28"/>
          <w:szCs w:val="28"/>
        </w:rPr>
        <w:t>.</w:t>
      </w:r>
    </w:p>
    <w:p w14:paraId="518BEF7A" w14:textId="25653F63" w:rsidR="00FE1B18" w:rsidRDefault="00FE1B18" w:rsidP="00FE1B18">
      <w:pPr>
        <w:pStyle w:val="a5"/>
        <w:spacing w:before="0" w:beforeAutospacing="0" w:after="0" w:afterAutospacing="0" w:line="360" w:lineRule="auto"/>
        <w:ind w:firstLine="709"/>
        <w:jc w:val="both"/>
        <w:textAlignment w:val="top"/>
        <w:rPr>
          <w:color w:val="000000"/>
          <w:sz w:val="28"/>
          <w:szCs w:val="28"/>
        </w:rPr>
      </w:pPr>
      <w:r>
        <w:rPr>
          <w:color w:val="000000"/>
          <w:sz w:val="28"/>
          <w:szCs w:val="28"/>
        </w:rPr>
        <w:t>Примерами функционирования данной модели являются интерактивные музеи, дебаты между публикой и учёными, научные кафе, экотуризм, мастер-классы – любая коммуникация, при которой все участники будут равны.</w:t>
      </w:r>
    </w:p>
    <w:p w14:paraId="383D8B50" w14:textId="73E035CC" w:rsidR="0018739D" w:rsidRPr="0018739D" w:rsidRDefault="0018739D" w:rsidP="00FE1B18">
      <w:pPr>
        <w:pStyle w:val="a5"/>
        <w:spacing w:before="0" w:beforeAutospacing="0" w:after="0" w:afterAutospacing="0" w:line="360" w:lineRule="auto"/>
        <w:ind w:firstLine="709"/>
        <w:jc w:val="both"/>
        <w:textAlignment w:val="top"/>
        <w:rPr>
          <w:i/>
          <w:color w:val="000000"/>
          <w:sz w:val="28"/>
          <w:szCs w:val="28"/>
        </w:rPr>
      </w:pPr>
      <w:r>
        <w:rPr>
          <w:color w:val="000000"/>
          <w:sz w:val="28"/>
          <w:szCs w:val="28"/>
        </w:rPr>
        <w:t>Так, показательным является обзор Льва Оборина самых интересных публикаций о книгах и литературе в сети</w:t>
      </w:r>
      <w:r w:rsidR="007B4AA2">
        <w:rPr>
          <w:color w:val="000000"/>
          <w:sz w:val="28"/>
          <w:szCs w:val="28"/>
        </w:rPr>
        <w:t xml:space="preserve">, где автор указывает на равноправие позиций общественности и науки в вопросе восприятия литературы: </w:t>
      </w:r>
      <w:r>
        <w:rPr>
          <w:color w:val="000000"/>
          <w:sz w:val="28"/>
          <w:szCs w:val="28"/>
        </w:rPr>
        <w:t>«</w:t>
      </w:r>
      <w:r w:rsidRPr="0018739D">
        <w:rPr>
          <w:i/>
          <w:color w:val="000000"/>
          <w:sz w:val="28"/>
          <w:szCs w:val="28"/>
          <w:shd w:val="clear" w:color="auto" w:fill="FFFFFF"/>
        </w:rPr>
        <w:t>Портал «Что и требовалось доказать» решил расспросить взрослых читателей, что они помнят о «Маленьком принце» Сент-Экзюпери.</w:t>
      </w:r>
      <w:r>
        <w:rPr>
          <w:i/>
          <w:color w:val="000000"/>
          <w:sz w:val="28"/>
          <w:szCs w:val="28"/>
          <w:shd w:val="clear" w:color="auto" w:fill="FFFFFF"/>
        </w:rPr>
        <w:t xml:space="preserve"> </w:t>
      </w:r>
      <w:r w:rsidRPr="0018739D">
        <w:rPr>
          <w:i/>
          <w:color w:val="000000"/>
          <w:sz w:val="28"/>
          <w:szCs w:val="28"/>
          <w:shd w:val="clear" w:color="auto" w:fill="FFFFFF"/>
        </w:rPr>
        <w:t>Людмила</w:t>
      </w:r>
      <w:r>
        <w:rPr>
          <w:i/>
          <w:color w:val="000000"/>
          <w:sz w:val="28"/>
          <w:szCs w:val="28"/>
          <w:shd w:val="clear" w:color="auto" w:fill="FFFFFF"/>
        </w:rPr>
        <w:t> </w:t>
      </w:r>
      <w:r w:rsidRPr="0018739D">
        <w:rPr>
          <w:i/>
          <w:color w:val="000000"/>
          <w:sz w:val="28"/>
          <w:szCs w:val="28"/>
          <w:shd w:val="clear" w:color="auto" w:fill="FFFFFF"/>
        </w:rPr>
        <w:t xml:space="preserve">Петрушевская: «Главная для меня фраза — </w:t>
      </w:r>
      <w:r>
        <w:rPr>
          <w:i/>
          <w:color w:val="000000"/>
          <w:sz w:val="28"/>
          <w:szCs w:val="28"/>
          <w:shd w:val="clear" w:color="auto" w:fill="FFFFFF"/>
        </w:rPr>
        <w:t>«</w:t>
      </w:r>
      <w:r w:rsidRPr="0018739D">
        <w:rPr>
          <w:i/>
          <w:color w:val="000000"/>
          <w:sz w:val="28"/>
          <w:szCs w:val="28"/>
          <w:shd w:val="clear" w:color="auto" w:fill="FFFFFF"/>
        </w:rPr>
        <w:t>Мы в ответе за тех, кого приручили</w:t>
      </w:r>
      <w:r>
        <w:rPr>
          <w:i/>
          <w:color w:val="000000"/>
          <w:sz w:val="28"/>
          <w:szCs w:val="28"/>
          <w:shd w:val="clear" w:color="auto" w:fill="FFFFFF"/>
        </w:rPr>
        <w:t>»</w:t>
      </w:r>
      <w:r w:rsidRPr="0018739D">
        <w:rPr>
          <w:i/>
          <w:color w:val="000000"/>
          <w:sz w:val="28"/>
          <w:szCs w:val="28"/>
          <w:shd w:val="clear" w:color="auto" w:fill="FFFFFF"/>
        </w:rPr>
        <w:t xml:space="preserve"> &lt;...&gt;</w:t>
      </w:r>
      <w:r>
        <w:rPr>
          <w:i/>
          <w:color w:val="000000"/>
          <w:sz w:val="28"/>
          <w:szCs w:val="28"/>
          <w:shd w:val="clear" w:color="auto" w:fill="FFFFFF"/>
        </w:rPr>
        <w:t xml:space="preserve"> </w:t>
      </w:r>
      <w:r w:rsidRPr="0018739D">
        <w:rPr>
          <w:i/>
          <w:color w:val="000000"/>
          <w:sz w:val="28"/>
          <w:szCs w:val="28"/>
          <w:shd w:val="clear" w:color="auto" w:fill="FFFFFF"/>
        </w:rPr>
        <w:t>Профессиональные психологи высказываются предметнее, и для них «Маленький принц» — текст, высвечивающий особенности взросления и внутренний мир человека</w:t>
      </w:r>
      <w:r>
        <w:rPr>
          <w:i/>
          <w:color w:val="000000"/>
          <w:sz w:val="28"/>
          <w:szCs w:val="28"/>
          <w:shd w:val="clear" w:color="auto" w:fill="FFFFFF"/>
        </w:rPr>
        <w:t>»</w:t>
      </w:r>
      <w:r w:rsidR="007B4AA2">
        <w:rPr>
          <w:rStyle w:val="ae"/>
          <w:i/>
          <w:color w:val="000000"/>
          <w:sz w:val="28"/>
          <w:szCs w:val="28"/>
          <w:shd w:val="clear" w:color="auto" w:fill="FFFFFF"/>
        </w:rPr>
        <w:footnoteReference w:id="113"/>
      </w:r>
      <w:r w:rsidR="0060288A">
        <w:rPr>
          <w:i/>
          <w:color w:val="000000"/>
          <w:sz w:val="28"/>
          <w:szCs w:val="28"/>
          <w:shd w:val="clear" w:color="auto" w:fill="FFFFFF"/>
        </w:rPr>
        <w:t>.</w:t>
      </w:r>
    </w:p>
    <w:p w14:paraId="006EE966" w14:textId="1A441E36" w:rsidR="00FE1B18" w:rsidRDefault="00FE1B18" w:rsidP="00FE1B18">
      <w:pPr>
        <w:pStyle w:val="a5"/>
        <w:spacing w:before="0" w:beforeAutospacing="0" w:after="0" w:afterAutospacing="0" w:line="360" w:lineRule="auto"/>
        <w:ind w:firstLine="709"/>
        <w:jc w:val="both"/>
        <w:textAlignment w:val="top"/>
        <w:rPr>
          <w:color w:val="000000"/>
          <w:sz w:val="28"/>
          <w:szCs w:val="28"/>
        </w:rPr>
      </w:pPr>
      <w:r>
        <w:rPr>
          <w:b/>
          <w:color w:val="000000"/>
          <w:sz w:val="28"/>
          <w:szCs w:val="28"/>
        </w:rPr>
        <w:lastRenderedPageBreak/>
        <w:t xml:space="preserve">Модель участия, </w:t>
      </w:r>
      <w:r>
        <w:rPr>
          <w:color w:val="000000"/>
          <w:sz w:val="28"/>
          <w:szCs w:val="28"/>
        </w:rPr>
        <w:t>т. е. «</w:t>
      </w:r>
      <w:proofErr w:type="spellStart"/>
      <w:r>
        <w:rPr>
          <w:color w:val="000000"/>
          <w:sz w:val="28"/>
          <w:szCs w:val="28"/>
        </w:rPr>
        <w:t>сопроизводство</w:t>
      </w:r>
      <w:proofErr w:type="spellEnd"/>
      <w:r>
        <w:rPr>
          <w:color w:val="000000"/>
          <w:sz w:val="28"/>
          <w:szCs w:val="28"/>
        </w:rPr>
        <w:t xml:space="preserve"> научного знания учёными и представителями публики»</w:t>
      </w:r>
      <w:r>
        <w:rPr>
          <w:rStyle w:val="ae"/>
          <w:color w:val="000000"/>
          <w:sz w:val="28"/>
          <w:szCs w:val="28"/>
        </w:rPr>
        <w:footnoteReference w:id="114"/>
      </w:r>
      <w:r>
        <w:rPr>
          <w:color w:val="000000"/>
          <w:sz w:val="28"/>
          <w:szCs w:val="28"/>
        </w:rPr>
        <w:t>. Такое разделение труда называется рядом исследователей «научными гражданами»</w:t>
      </w:r>
      <w:r>
        <w:rPr>
          <w:rStyle w:val="ae"/>
          <w:color w:val="000000"/>
          <w:sz w:val="28"/>
          <w:szCs w:val="28"/>
        </w:rPr>
        <w:footnoteReference w:id="115"/>
      </w:r>
      <w:r>
        <w:rPr>
          <w:color w:val="000000"/>
          <w:sz w:val="28"/>
          <w:szCs w:val="28"/>
        </w:rPr>
        <w:t>.</w:t>
      </w:r>
    </w:p>
    <w:p w14:paraId="4247CD7E" w14:textId="395CFA29" w:rsidR="007B4AA2" w:rsidRPr="007B4AA2" w:rsidRDefault="007B4AA2" w:rsidP="00FE1B18">
      <w:pPr>
        <w:pStyle w:val="a5"/>
        <w:spacing w:before="0" w:beforeAutospacing="0" w:after="0" w:afterAutospacing="0" w:line="360" w:lineRule="auto"/>
        <w:ind w:firstLine="709"/>
        <w:jc w:val="both"/>
        <w:textAlignment w:val="top"/>
        <w:rPr>
          <w:i/>
          <w:color w:val="000000"/>
          <w:sz w:val="28"/>
          <w:szCs w:val="28"/>
        </w:rPr>
      </w:pPr>
      <w:r>
        <w:rPr>
          <w:color w:val="000000"/>
          <w:sz w:val="28"/>
          <w:szCs w:val="28"/>
        </w:rPr>
        <w:t xml:space="preserve">Иллюстрацией модели </w:t>
      </w:r>
      <w:r w:rsidR="000601BB">
        <w:rPr>
          <w:color w:val="000000"/>
          <w:sz w:val="28"/>
          <w:szCs w:val="28"/>
        </w:rPr>
        <w:t xml:space="preserve">участия </w:t>
      </w:r>
      <w:r>
        <w:rPr>
          <w:color w:val="000000"/>
          <w:sz w:val="28"/>
          <w:szCs w:val="28"/>
        </w:rPr>
        <w:t>является аналитическая статья Светланы Волошиной о В. Г. Белинском, опубликованная на страницах журнала «Горький</w:t>
      </w:r>
      <w:r w:rsidR="000601BB">
        <w:rPr>
          <w:color w:val="000000"/>
          <w:sz w:val="28"/>
          <w:szCs w:val="28"/>
        </w:rPr>
        <w:t>». В данном случае, в качестве представителя публики выступает непосредственно автор материала, поскольку, не обладая должным уровнем квалификации, журналист берет на себя ответственность за качество интерпретации научных работ и исторических источников, посвященных выбранной автором теме</w:t>
      </w:r>
      <w:r>
        <w:rPr>
          <w:color w:val="000000"/>
          <w:sz w:val="28"/>
          <w:szCs w:val="28"/>
        </w:rPr>
        <w:t>: «</w:t>
      </w:r>
      <w:r w:rsidRPr="007B4AA2">
        <w:rPr>
          <w:i/>
          <w:color w:val="000000"/>
          <w:sz w:val="28"/>
          <w:szCs w:val="28"/>
          <w:shd w:val="clear" w:color="auto" w:fill="FFFFFF"/>
        </w:rPr>
        <w:t>Знавший Белинского Герцен был прав: самые страшные ругательства и проклятия критика происходили не из несогласий личного характера, а исключительно идеологических, так сказать, профессиональных, были направлены только против «врагов общественного добра»</w:t>
      </w:r>
      <w:r>
        <w:rPr>
          <w:rStyle w:val="ae"/>
          <w:i/>
          <w:color w:val="000000"/>
          <w:sz w:val="28"/>
          <w:szCs w:val="28"/>
          <w:shd w:val="clear" w:color="auto" w:fill="FFFFFF"/>
        </w:rPr>
        <w:footnoteReference w:id="116"/>
      </w:r>
      <w:r w:rsidR="0060288A">
        <w:rPr>
          <w:i/>
          <w:color w:val="000000"/>
          <w:sz w:val="28"/>
          <w:szCs w:val="28"/>
          <w:shd w:val="clear" w:color="auto" w:fill="FFFFFF"/>
        </w:rPr>
        <w:t>.</w:t>
      </w:r>
    </w:p>
    <w:p w14:paraId="2D5A5E3C" w14:textId="77777777" w:rsidR="00FE1B18" w:rsidRDefault="00FE1B18" w:rsidP="00FE1B18">
      <w:pPr>
        <w:pStyle w:val="a5"/>
        <w:spacing w:before="0" w:beforeAutospacing="0" w:after="0" w:afterAutospacing="0" w:line="360" w:lineRule="auto"/>
        <w:ind w:firstLine="709"/>
        <w:jc w:val="both"/>
        <w:textAlignment w:val="top"/>
        <w:rPr>
          <w:color w:val="000000"/>
          <w:sz w:val="28"/>
          <w:szCs w:val="28"/>
        </w:rPr>
      </w:pPr>
      <w:r>
        <w:rPr>
          <w:color w:val="000000"/>
          <w:sz w:val="28"/>
          <w:szCs w:val="28"/>
        </w:rPr>
        <w:t xml:space="preserve">Стоит отметить индивидуальность использования той или иной модели научной коммуникации. Так, например, при описании эмпирических исследований вовлечение потребителя медиапродукта в процесс научного познания носит риторический характер и расценивается адресантом как данность в то время, как в областях прикладного знания будет наиболее выигрышной установка на диалог. Полноценная модель участия встречается чаще всего в популяризации гуманитарного научного знания, когда наука находится в тесном взаимодействии с обществом, и в этом случае «учёные </w:t>
      </w:r>
      <w:r>
        <w:rPr>
          <w:color w:val="000000"/>
          <w:sz w:val="28"/>
          <w:szCs w:val="28"/>
        </w:rPr>
        <w:lastRenderedPageBreak/>
        <w:t>используют разный язык, стиль и способ аргументации, обращаясь к научному сообществу и к широкой общественности»</w:t>
      </w:r>
      <w:r>
        <w:rPr>
          <w:rStyle w:val="ae"/>
          <w:color w:val="000000"/>
          <w:sz w:val="28"/>
          <w:szCs w:val="28"/>
        </w:rPr>
        <w:footnoteReference w:id="117"/>
      </w:r>
      <w:r>
        <w:rPr>
          <w:color w:val="000000"/>
          <w:sz w:val="28"/>
          <w:szCs w:val="28"/>
        </w:rPr>
        <w:t>.</w:t>
      </w:r>
    </w:p>
    <w:p w14:paraId="7EDDE907" w14:textId="59993F43" w:rsidR="00FE1B18" w:rsidRDefault="00FE1B18" w:rsidP="00FE1B18">
      <w:pPr>
        <w:spacing w:after="0" w:line="360" w:lineRule="auto"/>
        <w:ind w:firstLine="709"/>
      </w:pPr>
      <w:r>
        <w:t>Несмотря на ориентированность научно-популярных текстов на непросвещенную, массовую аудиторию, в них присутствует прагматический аспект, а именно – направленность на определенный тип читателя. Кроме того, существующая дифференциация адресации научно-популярных текстов усиливает их роль в качестве «связующего звена» в процессе просвещения между специалистами различных областей знания и различных групп читательской аудитории. Именно поэтому среди исследователей становится актуальным вопрос классификации научно-популярной периодики и литературы в зависимости от типа адресата. Так, например, Н. Н. Маевский классифицирует научно-популярную литературу по возрастному принципу</w:t>
      </w:r>
      <w:r>
        <w:rPr>
          <w:rStyle w:val="ae"/>
        </w:rPr>
        <w:footnoteReference w:id="118"/>
      </w:r>
      <w:r>
        <w:t>, а Э. А. Лазаревич акцентирует свое внимание на степень подготовленности аудитории к восприятию научной информации</w:t>
      </w:r>
      <w:r>
        <w:rPr>
          <w:rStyle w:val="ae"/>
        </w:rPr>
        <w:footnoteReference w:id="119"/>
      </w:r>
      <w:r>
        <w:t>.</w:t>
      </w:r>
    </w:p>
    <w:p w14:paraId="2241AB74" w14:textId="77777777" w:rsidR="00FE1B18" w:rsidRDefault="00FE1B18" w:rsidP="00FE1B18">
      <w:pPr>
        <w:spacing w:after="0" w:line="360" w:lineRule="auto"/>
        <w:ind w:firstLine="709"/>
        <w:rPr>
          <w:rFonts w:cs="Times New Roman"/>
          <w:szCs w:val="28"/>
        </w:rPr>
      </w:pPr>
      <w:r>
        <w:rPr>
          <w:rFonts w:cs="Times New Roman"/>
          <w:szCs w:val="28"/>
        </w:rPr>
        <w:t xml:space="preserve">Одной из основных функций научно-популярного </w:t>
      </w:r>
      <w:proofErr w:type="spellStart"/>
      <w:r>
        <w:rPr>
          <w:rFonts w:cs="Times New Roman"/>
          <w:szCs w:val="28"/>
        </w:rPr>
        <w:t>медиатекста</w:t>
      </w:r>
      <w:proofErr w:type="spellEnd"/>
      <w:r>
        <w:rPr>
          <w:rFonts w:cs="Times New Roman"/>
          <w:szCs w:val="28"/>
        </w:rPr>
        <w:t xml:space="preserve"> является просвещение не вовлеченного в научную деятельность читателя, журналист становится средством ретрансляции того или иного научного знания. В связи с этим, в число задач журналиста, пишущего о науке, входит также поиск форм освещения научной информации на языке общедоступных понятий, актуальных и интересных для аудитории</w:t>
      </w:r>
      <w:r>
        <w:rPr>
          <w:rStyle w:val="ae"/>
          <w:rFonts w:cs="Times New Roman"/>
          <w:szCs w:val="28"/>
        </w:rPr>
        <w:footnoteReference w:id="120"/>
      </w:r>
      <w:r>
        <w:rPr>
          <w:rFonts w:cs="Times New Roman"/>
          <w:szCs w:val="28"/>
        </w:rPr>
        <w:t>.</w:t>
      </w:r>
    </w:p>
    <w:p w14:paraId="4C5B48FF" w14:textId="77777777" w:rsidR="00FE1B18" w:rsidRDefault="00FE1B18" w:rsidP="00FE1B18">
      <w:pPr>
        <w:spacing w:after="0" w:line="360" w:lineRule="auto"/>
        <w:ind w:firstLine="709"/>
      </w:pPr>
      <w:proofErr w:type="spellStart"/>
      <w:r>
        <w:lastRenderedPageBreak/>
        <w:t>Котюрова</w:t>
      </w:r>
      <w:proofErr w:type="spellEnd"/>
      <w:r>
        <w:t> М. П. в своей работе «Стилистика научной речи» выделяет следующие подходы к изучению текстов научной направленности:</w:t>
      </w:r>
    </w:p>
    <w:p w14:paraId="650C3FE4" w14:textId="77777777" w:rsidR="00FE1B18" w:rsidRDefault="00FE1B18" w:rsidP="009D084B">
      <w:pPr>
        <w:pStyle w:val="ac"/>
        <w:numPr>
          <w:ilvl w:val="0"/>
          <w:numId w:val="9"/>
        </w:numPr>
        <w:spacing w:after="0" w:line="360" w:lineRule="auto"/>
        <w:ind w:left="0" w:firstLine="357"/>
      </w:pPr>
      <w:r>
        <w:rPr>
          <w:b/>
        </w:rPr>
        <w:t>Синергетический (</w:t>
      </w:r>
      <w:proofErr w:type="spellStart"/>
      <w:r>
        <w:rPr>
          <w:b/>
        </w:rPr>
        <w:t>психосинергетический</w:t>
      </w:r>
      <w:proofErr w:type="spellEnd"/>
      <w:r>
        <w:rPr>
          <w:b/>
        </w:rPr>
        <w:t>) подход</w:t>
      </w:r>
      <w:r>
        <w:t>, где речь (текст) рассматривается как категориальный объект, характеризующийся системностью, возникшей в результате взаимодействия текста с субъектом восприятия. В этом процессе происходит самоорганизация речи субъекта коммуникации, и, следовательно, благодаря «силе разумной воли субъекта познавательной деятельности формируется относительно новая система – текст»</w:t>
      </w:r>
      <w:r>
        <w:rPr>
          <w:rStyle w:val="ae"/>
        </w:rPr>
        <w:footnoteReference w:id="121"/>
      </w:r>
      <w:r>
        <w:t>.</w:t>
      </w:r>
    </w:p>
    <w:p w14:paraId="21FC0531" w14:textId="77777777" w:rsidR="00FE1B18" w:rsidRDefault="00FE1B18" w:rsidP="009D084B">
      <w:pPr>
        <w:pStyle w:val="ac"/>
        <w:numPr>
          <w:ilvl w:val="0"/>
          <w:numId w:val="9"/>
        </w:numPr>
        <w:spacing w:after="0" w:line="360" w:lineRule="auto"/>
        <w:ind w:left="0" w:firstLine="357"/>
      </w:pPr>
      <w:r>
        <w:rPr>
          <w:b/>
        </w:rPr>
        <w:t>Комплексный (</w:t>
      </w:r>
      <w:proofErr w:type="spellStart"/>
      <w:r>
        <w:rPr>
          <w:b/>
        </w:rPr>
        <w:t>трансдисциплинарный</w:t>
      </w:r>
      <w:proofErr w:type="spellEnd"/>
      <w:r>
        <w:rPr>
          <w:b/>
        </w:rPr>
        <w:t>) подход</w:t>
      </w:r>
      <w:r>
        <w:t>, подразумевающий взаимодействие «</w:t>
      </w:r>
      <w:proofErr w:type="spellStart"/>
      <w:r>
        <w:t>разнопорядковых</w:t>
      </w:r>
      <w:proofErr w:type="spellEnd"/>
      <w:r>
        <w:t xml:space="preserve">» систем в рамках смежных наук и направлений (лингвистики, психологии, науковедения, истории наук и др.). Данный подход способствует, по мнению </w:t>
      </w:r>
      <w:proofErr w:type="spellStart"/>
      <w:r>
        <w:t>Котюровой</w:t>
      </w:r>
      <w:proofErr w:type="spellEnd"/>
      <w:r>
        <w:t> М. П., «созданию разнопланового очерка стилистики научной речи»</w:t>
      </w:r>
      <w:r>
        <w:rPr>
          <w:rStyle w:val="ae"/>
        </w:rPr>
        <w:footnoteReference w:id="122"/>
      </w:r>
      <w:r>
        <w:t>.</w:t>
      </w:r>
    </w:p>
    <w:p w14:paraId="5C5FE9D6" w14:textId="77777777" w:rsidR="00FE1B18" w:rsidRDefault="00FE1B18" w:rsidP="009D084B">
      <w:pPr>
        <w:pStyle w:val="ac"/>
        <w:numPr>
          <w:ilvl w:val="0"/>
          <w:numId w:val="9"/>
        </w:numPr>
        <w:spacing w:after="0" w:line="360" w:lineRule="auto"/>
        <w:ind w:left="0" w:firstLine="357"/>
      </w:pPr>
      <w:r>
        <w:rPr>
          <w:b/>
        </w:rPr>
        <w:t>Функционально-стилистический подход</w:t>
      </w:r>
      <w:r>
        <w:t>, основанный на изучении текстов научной направленности посредством анализа научного функционального стиля в сфере научно-познавательной деятельности. Здесь ключевым моментом является вариативность научного стиля в текстах, что обусловлено его «функцией обслуживания познавательно-коммуникативной деятельности учёного, &lt;…&gt; приспособлением к этой деятельности»</w:t>
      </w:r>
      <w:r>
        <w:rPr>
          <w:rStyle w:val="ae"/>
        </w:rPr>
        <w:footnoteReference w:id="123"/>
      </w:r>
      <w:r>
        <w:t xml:space="preserve">. </w:t>
      </w:r>
    </w:p>
    <w:p w14:paraId="669AAA0E" w14:textId="77777777" w:rsidR="00FE1B18" w:rsidRDefault="00FE1B18" w:rsidP="009D084B">
      <w:pPr>
        <w:pStyle w:val="ac"/>
        <w:numPr>
          <w:ilvl w:val="0"/>
          <w:numId w:val="9"/>
        </w:numPr>
        <w:spacing w:after="0" w:line="360" w:lineRule="auto"/>
        <w:ind w:left="0" w:firstLine="357"/>
      </w:pPr>
      <w:r>
        <w:rPr>
          <w:b/>
        </w:rPr>
        <w:t>Деятельностный подход</w:t>
      </w:r>
      <w:r>
        <w:t>,</w:t>
      </w:r>
      <w:r>
        <w:rPr>
          <w:b/>
        </w:rPr>
        <w:t xml:space="preserve"> </w:t>
      </w:r>
      <w:r>
        <w:t>при использовании которого учитываются и вовлекаются в процесс исследования не только языковые составляющие текста, но и его внелингвистический контекст – комплекс факторов, систематически влияющих на формирование текста.</w:t>
      </w:r>
    </w:p>
    <w:p w14:paraId="567AC9D4" w14:textId="6E5C8C5F" w:rsidR="00FE1B18" w:rsidRDefault="00FE1B18" w:rsidP="009D084B">
      <w:pPr>
        <w:pStyle w:val="ac"/>
        <w:numPr>
          <w:ilvl w:val="0"/>
          <w:numId w:val="9"/>
        </w:numPr>
        <w:spacing w:after="0" w:line="360" w:lineRule="auto"/>
        <w:ind w:left="0" w:firstLine="357"/>
      </w:pPr>
      <w:r>
        <w:rPr>
          <w:b/>
        </w:rPr>
        <w:lastRenderedPageBreak/>
        <w:t>Дискурсивно-стилистический подход</w:t>
      </w:r>
      <w:r>
        <w:t>, в рамках которого текст рассматривается как «детище дискурса»</w:t>
      </w:r>
      <w:r>
        <w:rPr>
          <w:rStyle w:val="ae"/>
        </w:rPr>
        <w:footnoteReference w:id="124"/>
      </w:r>
      <w:r>
        <w:t xml:space="preserve"> – результат процесса письменной речи, законченное произведение с собственными «коммуникативными векторами»</w:t>
      </w:r>
      <w:r>
        <w:rPr>
          <w:rStyle w:val="ae"/>
        </w:rPr>
        <w:footnoteReference w:id="125"/>
      </w:r>
      <w:r>
        <w:t xml:space="preserve">. В центре внимания здесь оказывается такой признак, как </w:t>
      </w:r>
      <w:proofErr w:type="spellStart"/>
      <w:r>
        <w:t>метадискурсивность</w:t>
      </w:r>
      <w:proofErr w:type="spellEnd"/>
      <w:r>
        <w:t xml:space="preserve"> – «лингвистическое проявление в тексте стремление автора обеспечить адекватное восприятие читателем содержания текста научного произведения»</w:t>
      </w:r>
      <w:r>
        <w:rPr>
          <w:rStyle w:val="ae"/>
        </w:rPr>
        <w:footnoteReference w:id="126"/>
      </w:r>
      <w:r w:rsidR="00A27488">
        <w:t>.</w:t>
      </w:r>
    </w:p>
    <w:p w14:paraId="3F9DB5B0" w14:textId="0A0775D8" w:rsidR="00FE1B18" w:rsidRDefault="00FE1B18" w:rsidP="009D084B">
      <w:pPr>
        <w:pStyle w:val="ac"/>
        <w:numPr>
          <w:ilvl w:val="0"/>
          <w:numId w:val="9"/>
        </w:numPr>
        <w:spacing w:after="0" w:line="360" w:lineRule="auto"/>
        <w:ind w:left="0" w:firstLine="357"/>
      </w:pPr>
      <w:r>
        <w:rPr>
          <w:b/>
        </w:rPr>
        <w:t>Категориальный подход</w:t>
      </w:r>
      <w:r>
        <w:t>, в развитии которого важную роль сыграли исследования проблемы функционально-семантических полей (ФСП) А. В. Бондаренко</w:t>
      </w:r>
      <w:r>
        <w:rPr>
          <w:rStyle w:val="ae"/>
        </w:rPr>
        <w:footnoteReference w:id="127"/>
      </w:r>
      <w:r>
        <w:t>. В функционально-стилистическом аспекте данное понятие расширяется до термина «функциональная семантико-стилистическая категория» (ФССК) – «функциональная система языковых средств, &lt;…&gt; связанных между собой в текстах определенной сферы общения на основе выполнения ими единого коммуникативного задания, т. е. связанных функционально-стилистически»</w:t>
      </w:r>
      <w:r>
        <w:rPr>
          <w:rStyle w:val="ae"/>
        </w:rPr>
        <w:footnoteReference w:id="128"/>
      </w:r>
      <w:r w:rsidR="0060288A">
        <w:t xml:space="preserve">. </w:t>
      </w:r>
      <w:r>
        <w:t>Так, ФССК представляет собой динамичную систему понятий, в число которых входит категория диалогичности</w:t>
      </w:r>
      <w:r>
        <w:rPr>
          <w:rStyle w:val="ae"/>
        </w:rPr>
        <w:footnoteReference w:id="129"/>
      </w:r>
      <w:r>
        <w:t xml:space="preserve">, функциональная семантико-стилистическая категория </w:t>
      </w:r>
      <w:proofErr w:type="spellStart"/>
      <w:r>
        <w:lastRenderedPageBreak/>
        <w:t>акцентности</w:t>
      </w:r>
      <w:proofErr w:type="spellEnd"/>
      <w:r>
        <w:rPr>
          <w:rStyle w:val="ae"/>
        </w:rPr>
        <w:footnoteReference w:id="130"/>
      </w:r>
      <w:r>
        <w:t>, категория «точка зрения»</w:t>
      </w:r>
      <w:r>
        <w:rPr>
          <w:rStyle w:val="ae"/>
        </w:rPr>
        <w:footnoteReference w:id="131"/>
      </w:r>
      <w:r>
        <w:t>, категория аргументации</w:t>
      </w:r>
      <w:r>
        <w:rPr>
          <w:rStyle w:val="ae"/>
        </w:rPr>
        <w:footnoteReference w:id="132"/>
      </w:r>
      <w:r>
        <w:t xml:space="preserve"> и мн. др.</w:t>
      </w:r>
    </w:p>
    <w:p w14:paraId="204FFB74" w14:textId="77777777" w:rsidR="00FE1B18" w:rsidRDefault="00FE1B18" w:rsidP="00FE1B18">
      <w:pPr>
        <w:spacing w:after="0" w:line="360" w:lineRule="auto"/>
        <w:ind w:firstLine="709"/>
        <w:rPr>
          <w:rFonts w:cs="Times New Roman"/>
          <w:szCs w:val="28"/>
        </w:rPr>
      </w:pPr>
      <w:r>
        <w:rPr>
          <w:rFonts w:cs="Times New Roman"/>
          <w:szCs w:val="28"/>
        </w:rPr>
        <w:t>При работе над научно-популярным текстом выбор принципа стоит делать в зависимости от преследуемой автором коммуникативной цели, которая, в свою очередь, будет также определять арсенал языковых и стилистических средств, используемых журналистом.</w:t>
      </w:r>
    </w:p>
    <w:p w14:paraId="376E54CD" w14:textId="77777777" w:rsidR="00FE1B18" w:rsidRDefault="00FE1B18" w:rsidP="00FE1B18">
      <w:pPr>
        <w:spacing w:after="0" w:line="360" w:lineRule="auto"/>
        <w:ind w:firstLine="709"/>
        <w:rPr>
          <w:rFonts w:cs="Times New Roman"/>
          <w:szCs w:val="28"/>
        </w:rPr>
      </w:pPr>
      <w:r>
        <w:rPr>
          <w:rFonts w:cs="Times New Roman"/>
          <w:szCs w:val="28"/>
        </w:rPr>
        <w:t>Именно в процессе формирования определённого набора языковых средств, способных актуализировать информацию научного характера, для журналиста становится актуальным вопрос разграничения языкового и научного знания. Так, Л. П. Лобанова говорит о процессе презентации научного знания и его переходе из категории непонятного в арсенал ежедневно используемых понятий: «Те знания, которыми человек овладевает по мере того, как он овладевает языком, незаметно переходят в науку, в то знание, которое является сферой учёных. Вместе с тем, то, что ещё недавно было особым достоянием какой-либо науки, т.е. научным знанием, скоро переходит в общенациональный язык и становится просто языковым знанием, т.</w:t>
      </w:r>
      <w:r>
        <w:rPr>
          <w:rFonts w:cs="Times New Roman"/>
          <w:szCs w:val="28"/>
          <w:lang w:val="en-US"/>
        </w:rPr>
        <w:t> </w:t>
      </w:r>
      <w:r>
        <w:rPr>
          <w:rFonts w:cs="Times New Roman"/>
          <w:szCs w:val="28"/>
        </w:rPr>
        <w:t>е. знанием данной языковой общности в ее языке и играющим опять-таки существенную роль во всякой научной деятельности»</w:t>
      </w:r>
      <w:r>
        <w:rPr>
          <w:rStyle w:val="ae"/>
          <w:rFonts w:cs="Times New Roman"/>
          <w:szCs w:val="28"/>
        </w:rPr>
        <w:footnoteReference w:id="133"/>
      </w:r>
      <w:r>
        <w:rPr>
          <w:rFonts w:cs="Times New Roman"/>
          <w:szCs w:val="28"/>
        </w:rPr>
        <w:t>.</w:t>
      </w:r>
    </w:p>
    <w:p w14:paraId="1EB81723" w14:textId="77777777" w:rsidR="00FE1B18" w:rsidRDefault="00FE1B18" w:rsidP="00FE1B18">
      <w:pPr>
        <w:spacing w:after="0" w:line="360" w:lineRule="auto"/>
        <w:ind w:firstLine="709"/>
        <w:rPr>
          <w:rFonts w:cs="Times New Roman"/>
          <w:szCs w:val="28"/>
        </w:rPr>
      </w:pPr>
      <w:r>
        <w:rPr>
          <w:rFonts w:cs="Times New Roman"/>
          <w:szCs w:val="28"/>
        </w:rPr>
        <w:t>В этом процессе журналистика выполняет педагогическую функцию, и с целью достижения своей основной коммуникативной цели – просвещения массовой аудитории в различных областях научного знания – для журналиста-популяризатора становится первостепенным вопрос актуализации передаваемой информации для потенциально не заинтересованного читателя.</w:t>
      </w:r>
    </w:p>
    <w:p w14:paraId="175C6B51" w14:textId="77777777" w:rsidR="00FE1B18" w:rsidRDefault="00FE1B18" w:rsidP="00FE1B18">
      <w:pPr>
        <w:spacing w:after="0" w:line="360" w:lineRule="auto"/>
        <w:ind w:firstLine="709"/>
        <w:rPr>
          <w:rFonts w:cs="Times New Roman"/>
          <w:szCs w:val="28"/>
        </w:rPr>
      </w:pPr>
      <w:r>
        <w:rPr>
          <w:rFonts w:cs="Times New Roman"/>
          <w:szCs w:val="28"/>
        </w:rPr>
        <w:lastRenderedPageBreak/>
        <w:t xml:space="preserve">Развитие когнитивно-дискурсивной парадигмы речи повлекло за собой рост интереса исследователей к вопросу коммуникативных и речевых стратегий. Здесь особую важность приобретает исследование стратегической организации текстов с ярко выраженной ориентированностью на потенциального адресата, к числу которых также относится научно-популярный </w:t>
      </w:r>
      <w:proofErr w:type="spellStart"/>
      <w:r>
        <w:rPr>
          <w:rFonts w:cs="Times New Roman"/>
          <w:szCs w:val="28"/>
        </w:rPr>
        <w:t>медиатекст</w:t>
      </w:r>
      <w:proofErr w:type="spellEnd"/>
      <w:r>
        <w:rPr>
          <w:rStyle w:val="ae"/>
          <w:rFonts w:cs="Times New Roman"/>
          <w:szCs w:val="28"/>
        </w:rPr>
        <w:footnoteReference w:id="134"/>
      </w:r>
      <w:r>
        <w:rPr>
          <w:rFonts w:cs="Times New Roman"/>
          <w:szCs w:val="28"/>
        </w:rPr>
        <w:t>.</w:t>
      </w:r>
    </w:p>
    <w:p w14:paraId="4F8DAE7C" w14:textId="77777777" w:rsidR="00FE1B18" w:rsidRDefault="00FE1B18" w:rsidP="00FE1B18">
      <w:pPr>
        <w:pStyle w:val="a5"/>
        <w:spacing w:before="0" w:beforeAutospacing="0" w:after="0" w:afterAutospacing="0" w:line="360" w:lineRule="auto"/>
        <w:ind w:firstLine="709"/>
        <w:jc w:val="both"/>
        <w:textAlignment w:val="top"/>
        <w:rPr>
          <w:color w:val="000000"/>
          <w:sz w:val="28"/>
          <w:szCs w:val="28"/>
        </w:rPr>
      </w:pPr>
      <w:r>
        <w:rPr>
          <w:color w:val="000000"/>
          <w:sz w:val="28"/>
          <w:szCs w:val="28"/>
        </w:rPr>
        <w:t>В данной работе термин «стратегия» используется в рамках понимания речевой стратегии как комплекса «речевых действий, направленных на достижение коммуникативной цели»</w:t>
      </w:r>
      <w:r>
        <w:rPr>
          <w:rStyle w:val="ae"/>
          <w:color w:val="000000"/>
          <w:sz w:val="28"/>
          <w:szCs w:val="28"/>
        </w:rPr>
        <w:footnoteReference w:id="135"/>
      </w:r>
      <w:r>
        <w:rPr>
          <w:color w:val="000000"/>
          <w:sz w:val="28"/>
          <w:szCs w:val="28"/>
        </w:rPr>
        <w:t xml:space="preserve">. Основной коммуникативной целью научно-популярного </w:t>
      </w:r>
      <w:proofErr w:type="spellStart"/>
      <w:r>
        <w:rPr>
          <w:color w:val="000000"/>
          <w:sz w:val="28"/>
          <w:szCs w:val="28"/>
        </w:rPr>
        <w:t>медиатекста</w:t>
      </w:r>
      <w:proofErr w:type="spellEnd"/>
      <w:r>
        <w:rPr>
          <w:color w:val="000000"/>
          <w:sz w:val="28"/>
          <w:szCs w:val="28"/>
        </w:rPr>
        <w:t xml:space="preserve"> является популяризация научного знания. Так, согласно определению Э. В. </w:t>
      </w:r>
      <w:proofErr w:type="spellStart"/>
      <w:r>
        <w:rPr>
          <w:color w:val="000000"/>
          <w:sz w:val="28"/>
          <w:szCs w:val="28"/>
        </w:rPr>
        <w:t>Будасси</w:t>
      </w:r>
      <w:proofErr w:type="spellEnd"/>
      <w:r>
        <w:rPr>
          <w:color w:val="000000"/>
          <w:sz w:val="28"/>
          <w:szCs w:val="28"/>
        </w:rPr>
        <w:t>, популяризация – это «комплекс стратегических когнитивно-прагматических процедур, управляющих механизмами конструирования и восприятия научно-популярного текста коммуникантами»</w:t>
      </w:r>
      <w:r>
        <w:rPr>
          <w:rStyle w:val="ae"/>
          <w:color w:val="000000"/>
          <w:sz w:val="28"/>
          <w:szCs w:val="28"/>
        </w:rPr>
        <w:footnoteReference w:id="136"/>
      </w:r>
      <w:r>
        <w:rPr>
          <w:color w:val="000000"/>
          <w:sz w:val="28"/>
          <w:szCs w:val="28"/>
        </w:rPr>
        <w:t>.</w:t>
      </w:r>
    </w:p>
    <w:p w14:paraId="096B9D66" w14:textId="0B3D7430" w:rsidR="00FE1B18" w:rsidRDefault="00FE1B18" w:rsidP="00FE1B18">
      <w:pPr>
        <w:pStyle w:val="a5"/>
        <w:spacing w:before="0" w:beforeAutospacing="0" w:after="0" w:afterAutospacing="0" w:line="360" w:lineRule="auto"/>
        <w:ind w:firstLine="709"/>
        <w:jc w:val="both"/>
        <w:textAlignment w:val="top"/>
        <w:rPr>
          <w:sz w:val="28"/>
          <w:szCs w:val="28"/>
        </w:rPr>
      </w:pPr>
      <w:r>
        <w:rPr>
          <w:color w:val="000000"/>
          <w:sz w:val="28"/>
          <w:szCs w:val="28"/>
        </w:rPr>
        <w:t>Е.</w:t>
      </w:r>
      <w:r>
        <w:t> </w:t>
      </w:r>
      <w:r>
        <w:rPr>
          <w:sz w:val="28"/>
          <w:szCs w:val="28"/>
        </w:rPr>
        <w:t xml:space="preserve">В. Сухая выделяет следующие </w:t>
      </w:r>
      <w:r>
        <w:rPr>
          <w:b/>
          <w:sz w:val="28"/>
          <w:szCs w:val="28"/>
        </w:rPr>
        <w:t>стратегии</w:t>
      </w:r>
      <w:r w:rsidRPr="00A27488">
        <w:rPr>
          <w:rStyle w:val="ae"/>
          <w:sz w:val="28"/>
          <w:szCs w:val="28"/>
        </w:rPr>
        <w:footnoteReference w:id="137"/>
      </w:r>
      <w:r>
        <w:rPr>
          <w:sz w:val="28"/>
          <w:szCs w:val="28"/>
        </w:rPr>
        <w:t>, которых придерживаются авторы при создании научно-популярных текстов:</w:t>
      </w:r>
    </w:p>
    <w:p w14:paraId="0081F713" w14:textId="77777777" w:rsidR="00FE1B18" w:rsidRDefault="00FE1B18" w:rsidP="00FE1B18">
      <w:pPr>
        <w:pStyle w:val="a5"/>
        <w:spacing w:before="0" w:beforeAutospacing="0" w:after="0" w:afterAutospacing="0" w:line="360" w:lineRule="auto"/>
        <w:ind w:firstLine="709"/>
        <w:jc w:val="both"/>
        <w:textAlignment w:val="top"/>
        <w:rPr>
          <w:color w:val="000000"/>
          <w:sz w:val="28"/>
          <w:szCs w:val="28"/>
        </w:rPr>
      </w:pPr>
      <w:r>
        <w:rPr>
          <w:color w:val="000000"/>
          <w:sz w:val="28"/>
          <w:szCs w:val="28"/>
        </w:rPr>
        <w:t xml:space="preserve">1. </w:t>
      </w:r>
      <w:proofErr w:type="spellStart"/>
      <w:r>
        <w:rPr>
          <w:b/>
          <w:color w:val="000000"/>
          <w:sz w:val="28"/>
          <w:szCs w:val="28"/>
        </w:rPr>
        <w:t>Субъективизация</w:t>
      </w:r>
      <w:proofErr w:type="spellEnd"/>
      <w:r>
        <w:rPr>
          <w:b/>
          <w:color w:val="000000"/>
          <w:sz w:val="28"/>
          <w:szCs w:val="28"/>
        </w:rPr>
        <w:t xml:space="preserve"> изложения.</w:t>
      </w:r>
      <w:r>
        <w:rPr>
          <w:color w:val="000000"/>
          <w:sz w:val="28"/>
          <w:szCs w:val="28"/>
        </w:rPr>
        <w:t xml:space="preserve"> Эта стратегия включает в себя реализацию таких дискурсивных параметров как баланс объективного/субъективного и рационального/эмоционального. Она также является способом введения художественных элементов в состав </w:t>
      </w:r>
      <w:r>
        <w:rPr>
          <w:color w:val="000000"/>
          <w:sz w:val="28"/>
          <w:szCs w:val="28"/>
        </w:rPr>
        <w:lastRenderedPageBreak/>
        <w:t xml:space="preserve">нехудожественного текста. Таким образом, в её состав входят следующие приёмы: </w:t>
      </w:r>
    </w:p>
    <w:p w14:paraId="14F03D0A" w14:textId="77777777" w:rsidR="00FE1B18" w:rsidRDefault="00FE1B18" w:rsidP="009D084B">
      <w:pPr>
        <w:pStyle w:val="a5"/>
        <w:numPr>
          <w:ilvl w:val="0"/>
          <w:numId w:val="10"/>
        </w:numPr>
        <w:spacing w:before="0" w:beforeAutospacing="0" w:after="0" w:afterAutospacing="0" w:line="360" w:lineRule="auto"/>
        <w:ind w:left="1071" w:hanging="357"/>
        <w:jc w:val="both"/>
        <w:textAlignment w:val="top"/>
        <w:rPr>
          <w:color w:val="000000"/>
          <w:sz w:val="28"/>
          <w:szCs w:val="28"/>
        </w:rPr>
      </w:pPr>
      <w:proofErr w:type="spellStart"/>
      <w:r>
        <w:rPr>
          <w:color w:val="000000"/>
          <w:sz w:val="28"/>
          <w:szCs w:val="28"/>
        </w:rPr>
        <w:t>сюжетообразование</w:t>
      </w:r>
      <w:proofErr w:type="spellEnd"/>
      <w:r>
        <w:rPr>
          <w:color w:val="000000"/>
          <w:sz w:val="28"/>
          <w:szCs w:val="28"/>
        </w:rPr>
        <w:t>;</w:t>
      </w:r>
    </w:p>
    <w:p w14:paraId="5F6277C2" w14:textId="77777777" w:rsidR="00FE1B18" w:rsidRDefault="00FE1B18" w:rsidP="009D084B">
      <w:pPr>
        <w:pStyle w:val="a5"/>
        <w:numPr>
          <w:ilvl w:val="0"/>
          <w:numId w:val="10"/>
        </w:numPr>
        <w:spacing w:before="0" w:beforeAutospacing="0" w:after="0" w:afterAutospacing="0" w:line="360" w:lineRule="auto"/>
        <w:ind w:left="1071" w:hanging="357"/>
        <w:jc w:val="both"/>
        <w:textAlignment w:val="top"/>
        <w:rPr>
          <w:color w:val="000000"/>
          <w:sz w:val="28"/>
          <w:szCs w:val="28"/>
        </w:rPr>
      </w:pPr>
      <w:proofErr w:type="spellStart"/>
      <w:r>
        <w:rPr>
          <w:color w:val="000000"/>
          <w:sz w:val="28"/>
          <w:szCs w:val="28"/>
        </w:rPr>
        <w:t>эмоционализация</w:t>
      </w:r>
      <w:proofErr w:type="spellEnd"/>
      <w:r>
        <w:rPr>
          <w:color w:val="000000"/>
          <w:sz w:val="28"/>
          <w:szCs w:val="28"/>
        </w:rPr>
        <w:t>.</w:t>
      </w:r>
    </w:p>
    <w:p w14:paraId="5F992B9F" w14:textId="2317B6F8" w:rsidR="00FE1B18" w:rsidRDefault="00FE1B18" w:rsidP="00FE1B18">
      <w:pPr>
        <w:pStyle w:val="a5"/>
        <w:spacing w:before="0" w:beforeAutospacing="0" w:after="0" w:afterAutospacing="0" w:line="360" w:lineRule="auto"/>
        <w:ind w:firstLine="709"/>
        <w:jc w:val="both"/>
        <w:textAlignment w:val="top"/>
        <w:rPr>
          <w:color w:val="000000"/>
          <w:sz w:val="28"/>
          <w:szCs w:val="28"/>
        </w:rPr>
      </w:pPr>
      <w:r>
        <w:rPr>
          <w:color w:val="000000"/>
          <w:sz w:val="28"/>
          <w:szCs w:val="28"/>
        </w:rPr>
        <w:t xml:space="preserve">2. </w:t>
      </w:r>
      <w:r>
        <w:rPr>
          <w:b/>
          <w:color w:val="000000"/>
          <w:sz w:val="28"/>
          <w:szCs w:val="28"/>
        </w:rPr>
        <w:t xml:space="preserve">Информационное развертывание, </w:t>
      </w:r>
      <w:r>
        <w:rPr>
          <w:color w:val="000000"/>
          <w:sz w:val="28"/>
          <w:szCs w:val="28"/>
        </w:rPr>
        <w:t>целью которого является построение убеждающего дискурса и повышение доступности передаваемой информации. Исследователями отмечается поступательность и последовательность изложения научных данных, а также их нарастающее усложнение</w:t>
      </w:r>
      <w:r>
        <w:rPr>
          <w:rStyle w:val="ae"/>
          <w:color w:val="000000"/>
          <w:sz w:val="28"/>
          <w:szCs w:val="28"/>
        </w:rPr>
        <w:footnoteReference w:id="138"/>
      </w:r>
      <w:r>
        <w:rPr>
          <w:color w:val="000000"/>
          <w:sz w:val="28"/>
          <w:szCs w:val="28"/>
        </w:rPr>
        <w:t xml:space="preserve">. Поступательность повествования обеспечивается благодаря </w:t>
      </w:r>
      <w:r>
        <w:rPr>
          <w:i/>
          <w:color w:val="000000"/>
          <w:sz w:val="28"/>
          <w:szCs w:val="28"/>
        </w:rPr>
        <w:t>описанию поиска, методов исследования</w:t>
      </w:r>
      <w:r>
        <w:rPr>
          <w:rStyle w:val="ae"/>
          <w:i/>
          <w:color w:val="000000"/>
          <w:sz w:val="28"/>
          <w:szCs w:val="28"/>
        </w:rPr>
        <w:footnoteReference w:id="139"/>
      </w:r>
      <w:r>
        <w:rPr>
          <w:i/>
          <w:color w:val="000000"/>
          <w:sz w:val="28"/>
          <w:szCs w:val="28"/>
        </w:rPr>
        <w:t xml:space="preserve">, </w:t>
      </w:r>
      <w:r>
        <w:rPr>
          <w:color w:val="000000"/>
          <w:sz w:val="28"/>
          <w:szCs w:val="28"/>
        </w:rPr>
        <w:t>а также «мысли, догадки, исследовательские заботы, споры, мучения, искания»</w:t>
      </w:r>
      <w:r>
        <w:rPr>
          <w:rStyle w:val="ae"/>
          <w:color w:val="000000"/>
          <w:sz w:val="28"/>
          <w:szCs w:val="28"/>
        </w:rPr>
        <w:footnoteReference w:id="140"/>
      </w:r>
      <w:r>
        <w:rPr>
          <w:color w:val="000000"/>
          <w:sz w:val="28"/>
          <w:szCs w:val="28"/>
        </w:rPr>
        <w:t xml:space="preserve">. Е. В. Сухая выделяет четыре приёма в рамках данной стратегии, применяемых при работе над научно-популярным </w:t>
      </w:r>
      <w:proofErr w:type="spellStart"/>
      <w:r>
        <w:rPr>
          <w:color w:val="000000"/>
          <w:sz w:val="28"/>
          <w:szCs w:val="28"/>
        </w:rPr>
        <w:t>медиатекстом</w:t>
      </w:r>
      <w:proofErr w:type="spellEnd"/>
      <w:r>
        <w:rPr>
          <w:color w:val="000000"/>
          <w:sz w:val="28"/>
          <w:szCs w:val="28"/>
        </w:rPr>
        <w:t>:</w:t>
      </w:r>
    </w:p>
    <w:p w14:paraId="122B68B4" w14:textId="77777777" w:rsidR="00FE1B18" w:rsidRDefault="00FE1B18" w:rsidP="009D084B">
      <w:pPr>
        <w:pStyle w:val="a5"/>
        <w:numPr>
          <w:ilvl w:val="0"/>
          <w:numId w:val="11"/>
        </w:numPr>
        <w:spacing w:before="0" w:beforeAutospacing="0" w:after="0" w:afterAutospacing="0" w:line="360" w:lineRule="auto"/>
        <w:ind w:left="1071" w:hanging="357"/>
        <w:jc w:val="both"/>
        <w:textAlignment w:val="top"/>
        <w:rPr>
          <w:color w:val="000000"/>
          <w:sz w:val="28"/>
          <w:szCs w:val="28"/>
        </w:rPr>
      </w:pPr>
      <w:proofErr w:type="spellStart"/>
      <w:r>
        <w:rPr>
          <w:color w:val="000000"/>
          <w:sz w:val="28"/>
          <w:szCs w:val="28"/>
        </w:rPr>
        <w:t>конкретизирование</w:t>
      </w:r>
      <w:proofErr w:type="spellEnd"/>
      <w:r>
        <w:rPr>
          <w:color w:val="000000"/>
          <w:sz w:val="28"/>
          <w:szCs w:val="28"/>
        </w:rPr>
        <w:t>;</w:t>
      </w:r>
    </w:p>
    <w:p w14:paraId="265C711F" w14:textId="77777777" w:rsidR="00FE1B18" w:rsidRDefault="00FE1B18" w:rsidP="009D084B">
      <w:pPr>
        <w:pStyle w:val="a5"/>
        <w:numPr>
          <w:ilvl w:val="0"/>
          <w:numId w:val="11"/>
        </w:numPr>
        <w:spacing w:before="0" w:beforeAutospacing="0" w:after="0" w:afterAutospacing="0" w:line="360" w:lineRule="auto"/>
        <w:ind w:left="1071" w:hanging="357"/>
        <w:jc w:val="both"/>
        <w:textAlignment w:val="top"/>
        <w:rPr>
          <w:color w:val="000000"/>
          <w:sz w:val="28"/>
          <w:szCs w:val="28"/>
        </w:rPr>
      </w:pPr>
      <w:r>
        <w:rPr>
          <w:color w:val="000000"/>
          <w:sz w:val="28"/>
          <w:szCs w:val="28"/>
        </w:rPr>
        <w:t>обобщение;</w:t>
      </w:r>
    </w:p>
    <w:p w14:paraId="436C80C9" w14:textId="77777777" w:rsidR="00FE1B18" w:rsidRDefault="00FE1B18" w:rsidP="009D084B">
      <w:pPr>
        <w:pStyle w:val="a5"/>
        <w:numPr>
          <w:ilvl w:val="0"/>
          <w:numId w:val="11"/>
        </w:numPr>
        <w:spacing w:before="0" w:beforeAutospacing="0" w:after="0" w:afterAutospacing="0" w:line="360" w:lineRule="auto"/>
        <w:ind w:left="1071" w:hanging="357"/>
        <w:jc w:val="both"/>
        <w:textAlignment w:val="top"/>
        <w:rPr>
          <w:color w:val="000000"/>
          <w:sz w:val="28"/>
          <w:szCs w:val="28"/>
        </w:rPr>
      </w:pPr>
      <w:r>
        <w:rPr>
          <w:color w:val="000000"/>
          <w:sz w:val="28"/>
          <w:szCs w:val="28"/>
        </w:rPr>
        <w:t>дополнение;</w:t>
      </w:r>
    </w:p>
    <w:p w14:paraId="349586A5" w14:textId="77777777" w:rsidR="00FE1B18" w:rsidRDefault="00FE1B18" w:rsidP="009D084B">
      <w:pPr>
        <w:pStyle w:val="a5"/>
        <w:numPr>
          <w:ilvl w:val="0"/>
          <w:numId w:val="11"/>
        </w:numPr>
        <w:spacing w:before="0" w:beforeAutospacing="0" w:after="0" w:afterAutospacing="0" w:line="360" w:lineRule="auto"/>
        <w:ind w:left="1071" w:hanging="357"/>
        <w:jc w:val="both"/>
        <w:textAlignment w:val="top"/>
        <w:rPr>
          <w:color w:val="000000"/>
          <w:sz w:val="28"/>
          <w:szCs w:val="28"/>
        </w:rPr>
      </w:pPr>
      <w:r>
        <w:rPr>
          <w:color w:val="000000"/>
          <w:sz w:val="28"/>
          <w:szCs w:val="28"/>
        </w:rPr>
        <w:t>экземплификация.</w:t>
      </w:r>
    </w:p>
    <w:p w14:paraId="675B49CC" w14:textId="77777777" w:rsidR="00FE1B18" w:rsidRDefault="00FE1B18" w:rsidP="00FE1B18">
      <w:pPr>
        <w:pStyle w:val="a5"/>
        <w:spacing w:before="0" w:beforeAutospacing="0" w:after="0" w:afterAutospacing="0" w:line="360" w:lineRule="auto"/>
        <w:ind w:firstLine="709"/>
        <w:jc w:val="both"/>
        <w:textAlignment w:val="top"/>
        <w:rPr>
          <w:color w:val="000000"/>
          <w:sz w:val="28"/>
          <w:szCs w:val="28"/>
        </w:rPr>
      </w:pPr>
      <w:r>
        <w:rPr>
          <w:color w:val="000000"/>
          <w:sz w:val="28"/>
          <w:szCs w:val="28"/>
        </w:rPr>
        <w:t xml:space="preserve">3. </w:t>
      </w:r>
      <w:proofErr w:type="spellStart"/>
      <w:r>
        <w:rPr>
          <w:b/>
          <w:color w:val="000000"/>
          <w:sz w:val="28"/>
          <w:szCs w:val="28"/>
        </w:rPr>
        <w:t>Метадискурсивное</w:t>
      </w:r>
      <w:proofErr w:type="spellEnd"/>
      <w:r>
        <w:rPr>
          <w:b/>
          <w:color w:val="000000"/>
          <w:sz w:val="28"/>
          <w:szCs w:val="28"/>
        </w:rPr>
        <w:t xml:space="preserve"> комментирование, </w:t>
      </w:r>
      <w:r>
        <w:rPr>
          <w:color w:val="000000"/>
          <w:sz w:val="28"/>
          <w:szCs w:val="28"/>
        </w:rPr>
        <w:t>к которому исследователи относят его «</w:t>
      </w:r>
      <w:r>
        <w:rPr>
          <w:color w:val="000000"/>
          <w:sz w:val="28"/>
          <w:szCs w:val="28"/>
          <w:lang w:val="en-US"/>
        </w:rPr>
        <w:t>non</w:t>
      </w:r>
      <w:r>
        <w:rPr>
          <w:color w:val="000000"/>
          <w:sz w:val="28"/>
          <w:szCs w:val="28"/>
        </w:rPr>
        <w:t>-</w:t>
      </w:r>
      <w:r>
        <w:rPr>
          <w:color w:val="000000"/>
          <w:sz w:val="28"/>
          <w:szCs w:val="28"/>
          <w:lang w:val="en-US"/>
        </w:rPr>
        <w:t>topical</w:t>
      </w:r>
      <w:r w:rsidRPr="00FE1B18">
        <w:rPr>
          <w:color w:val="000000"/>
          <w:sz w:val="28"/>
          <w:szCs w:val="28"/>
        </w:rPr>
        <w:t xml:space="preserve"> </w:t>
      </w:r>
      <w:r>
        <w:rPr>
          <w:color w:val="000000"/>
          <w:sz w:val="28"/>
          <w:szCs w:val="28"/>
          <w:lang w:val="en-US"/>
        </w:rPr>
        <w:t>material</w:t>
      </w:r>
      <w:r>
        <w:rPr>
          <w:color w:val="000000"/>
          <w:sz w:val="28"/>
          <w:szCs w:val="28"/>
        </w:rPr>
        <w:t>»</w:t>
      </w:r>
      <w:r>
        <w:rPr>
          <w:rStyle w:val="ae"/>
          <w:color w:val="000000"/>
          <w:sz w:val="28"/>
          <w:szCs w:val="28"/>
        </w:rPr>
        <w:footnoteReference w:id="141"/>
      </w:r>
      <w:r>
        <w:rPr>
          <w:color w:val="000000"/>
          <w:sz w:val="28"/>
          <w:szCs w:val="28"/>
        </w:rPr>
        <w:t xml:space="preserve">, некий параллельный текст, существующий наряду с основным содержанием материала. В этом случае цель стратегии применительно к научно-популярному </w:t>
      </w:r>
      <w:proofErr w:type="spellStart"/>
      <w:r>
        <w:rPr>
          <w:color w:val="000000"/>
          <w:sz w:val="28"/>
          <w:szCs w:val="28"/>
        </w:rPr>
        <w:t>медиатексту</w:t>
      </w:r>
      <w:proofErr w:type="spellEnd"/>
      <w:r>
        <w:rPr>
          <w:color w:val="000000"/>
          <w:sz w:val="28"/>
          <w:szCs w:val="28"/>
        </w:rPr>
        <w:t xml:space="preserve">, по мнению Е. В. Сухой, – «создание расчлененной, рыхлой и обозримой </w:t>
      </w:r>
      <w:r>
        <w:rPr>
          <w:color w:val="000000"/>
          <w:sz w:val="28"/>
          <w:szCs w:val="28"/>
        </w:rPr>
        <w:lastRenderedPageBreak/>
        <w:t>структуры текста, что позволяет обеспечить большую доступность текста»</w:t>
      </w:r>
      <w:r>
        <w:rPr>
          <w:rStyle w:val="ae"/>
          <w:color w:val="000000"/>
          <w:sz w:val="28"/>
          <w:szCs w:val="28"/>
        </w:rPr>
        <w:footnoteReference w:id="142"/>
      </w:r>
      <w:r>
        <w:rPr>
          <w:color w:val="000000"/>
          <w:sz w:val="28"/>
          <w:szCs w:val="28"/>
        </w:rPr>
        <w:t>. Расчленение структуры текста создается благодаря акцентированию внимания автора на собственных намерениях или восприятии аудитории.</w:t>
      </w:r>
    </w:p>
    <w:p w14:paraId="342AF97E" w14:textId="77777777" w:rsidR="00FE1B18" w:rsidRDefault="00FE1B18" w:rsidP="00FE1B18">
      <w:pPr>
        <w:pStyle w:val="a5"/>
        <w:spacing w:before="0" w:beforeAutospacing="0" w:after="0" w:afterAutospacing="0" w:line="360" w:lineRule="auto"/>
        <w:ind w:firstLine="709"/>
        <w:jc w:val="both"/>
        <w:textAlignment w:val="top"/>
        <w:rPr>
          <w:color w:val="000000"/>
          <w:sz w:val="28"/>
          <w:szCs w:val="28"/>
        </w:rPr>
      </w:pPr>
      <w:r>
        <w:rPr>
          <w:color w:val="000000"/>
          <w:sz w:val="28"/>
          <w:szCs w:val="28"/>
        </w:rPr>
        <w:t>В рамках данной стратегии Е. В. Сухая выделяет следующие приёмы:</w:t>
      </w:r>
    </w:p>
    <w:p w14:paraId="6FB21D34" w14:textId="77777777" w:rsidR="00FE1B18" w:rsidRDefault="00FE1B18" w:rsidP="009D084B">
      <w:pPr>
        <w:pStyle w:val="a5"/>
        <w:numPr>
          <w:ilvl w:val="0"/>
          <w:numId w:val="12"/>
        </w:numPr>
        <w:spacing w:before="0" w:beforeAutospacing="0" w:after="0" w:afterAutospacing="0" w:line="360" w:lineRule="auto"/>
        <w:ind w:left="1071" w:hanging="357"/>
        <w:jc w:val="both"/>
        <w:textAlignment w:val="top"/>
        <w:rPr>
          <w:color w:val="000000"/>
          <w:sz w:val="28"/>
          <w:szCs w:val="28"/>
        </w:rPr>
      </w:pPr>
      <w:r>
        <w:rPr>
          <w:color w:val="000000"/>
          <w:sz w:val="28"/>
          <w:szCs w:val="28"/>
        </w:rPr>
        <w:t>снижение категоричности;</w:t>
      </w:r>
    </w:p>
    <w:p w14:paraId="1F174A34" w14:textId="77777777" w:rsidR="00FE1B18" w:rsidRDefault="00FE1B18" w:rsidP="009D084B">
      <w:pPr>
        <w:pStyle w:val="a5"/>
        <w:numPr>
          <w:ilvl w:val="0"/>
          <w:numId w:val="12"/>
        </w:numPr>
        <w:spacing w:before="0" w:beforeAutospacing="0" w:after="0" w:afterAutospacing="0" w:line="360" w:lineRule="auto"/>
        <w:ind w:left="1071" w:hanging="357"/>
        <w:jc w:val="both"/>
        <w:textAlignment w:val="top"/>
        <w:rPr>
          <w:color w:val="000000"/>
          <w:sz w:val="28"/>
          <w:szCs w:val="28"/>
        </w:rPr>
      </w:pPr>
      <w:proofErr w:type="spellStart"/>
      <w:r>
        <w:rPr>
          <w:color w:val="000000"/>
          <w:sz w:val="28"/>
          <w:szCs w:val="28"/>
        </w:rPr>
        <w:t>ретропроспективизация</w:t>
      </w:r>
      <w:proofErr w:type="spellEnd"/>
      <w:r>
        <w:rPr>
          <w:color w:val="000000"/>
          <w:sz w:val="28"/>
          <w:szCs w:val="28"/>
        </w:rPr>
        <w:t xml:space="preserve"> изложения;</w:t>
      </w:r>
    </w:p>
    <w:p w14:paraId="5B867F89" w14:textId="77777777" w:rsidR="00FE1B18" w:rsidRDefault="00FE1B18" w:rsidP="009D084B">
      <w:pPr>
        <w:pStyle w:val="a5"/>
        <w:numPr>
          <w:ilvl w:val="0"/>
          <w:numId w:val="12"/>
        </w:numPr>
        <w:spacing w:before="0" w:beforeAutospacing="0" w:after="0" w:afterAutospacing="0" w:line="360" w:lineRule="auto"/>
        <w:ind w:left="1071" w:hanging="357"/>
        <w:jc w:val="both"/>
        <w:textAlignment w:val="top"/>
        <w:rPr>
          <w:color w:val="000000"/>
          <w:sz w:val="28"/>
          <w:szCs w:val="28"/>
        </w:rPr>
      </w:pPr>
      <w:r>
        <w:rPr>
          <w:color w:val="000000"/>
          <w:sz w:val="28"/>
          <w:szCs w:val="28"/>
        </w:rPr>
        <w:t>авторизация;</w:t>
      </w:r>
    </w:p>
    <w:p w14:paraId="51D79205" w14:textId="77777777" w:rsidR="00FE1B18" w:rsidRDefault="00FE1B18" w:rsidP="009D084B">
      <w:pPr>
        <w:pStyle w:val="a5"/>
        <w:numPr>
          <w:ilvl w:val="0"/>
          <w:numId w:val="12"/>
        </w:numPr>
        <w:spacing w:before="0" w:beforeAutospacing="0" w:after="0" w:afterAutospacing="0" w:line="360" w:lineRule="auto"/>
        <w:ind w:left="1071" w:hanging="357"/>
        <w:jc w:val="both"/>
        <w:textAlignment w:val="top"/>
        <w:rPr>
          <w:color w:val="000000"/>
          <w:sz w:val="28"/>
          <w:szCs w:val="28"/>
        </w:rPr>
      </w:pPr>
      <w:r>
        <w:rPr>
          <w:color w:val="000000"/>
          <w:sz w:val="28"/>
          <w:szCs w:val="28"/>
        </w:rPr>
        <w:t xml:space="preserve">эксплицитная </w:t>
      </w:r>
      <w:proofErr w:type="spellStart"/>
      <w:r>
        <w:rPr>
          <w:color w:val="000000"/>
          <w:sz w:val="28"/>
          <w:szCs w:val="28"/>
        </w:rPr>
        <w:t>диалогизация</w:t>
      </w:r>
      <w:proofErr w:type="spellEnd"/>
      <w:r>
        <w:rPr>
          <w:color w:val="000000"/>
          <w:sz w:val="28"/>
          <w:szCs w:val="28"/>
        </w:rPr>
        <w:t>.</w:t>
      </w:r>
    </w:p>
    <w:p w14:paraId="5609AF32" w14:textId="77777777" w:rsidR="00FE1B18" w:rsidRDefault="00FE1B18" w:rsidP="00FE1B18">
      <w:pPr>
        <w:pStyle w:val="a5"/>
        <w:spacing w:before="0" w:beforeAutospacing="0" w:after="0" w:afterAutospacing="0" w:line="360" w:lineRule="auto"/>
        <w:ind w:firstLine="709"/>
        <w:jc w:val="both"/>
        <w:textAlignment w:val="top"/>
        <w:rPr>
          <w:color w:val="000000"/>
          <w:sz w:val="28"/>
          <w:szCs w:val="28"/>
        </w:rPr>
      </w:pPr>
      <w:r>
        <w:rPr>
          <w:color w:val="000000"/>
          <w:sz w:val="28"/>
          <w:szCs w:val="28"/>
        </w:rPr>
        <w:t xml:space="preserve">Научно-популярный текст от научного отличает обращённость к профессионально неоднородной аудитории. В связи с этим, одной из целей научно-популярного </w:t>
      </w:r>
      <w:proofErr w:type="spellStart"/>
      <w:r>
        <w:rPr>
          <w:color w:val="000000"/>
          <w:sz w:val="28"/>
          <w:szCs w:val="28"/>
        </w:rPr>
        <w:t>медиатекста</w:t>
      </w:r>
      <w:proofErr w:type="spellEnd"/>
      <w:r>
        <w:rPr>
          <w:color w:val="000000"/>
          <w:sz w:val="28"/>
          <w:szCs w:val="28"/>
        </w:rPr>
        <w:t xml:space="preserve"> является расширение аудитории, в том числе, через поиск речевых средств, направленных на установление контакта с читателем. </w:t>
      </w:r>
    </w:p>
    <w:p w14:paraId="4C92E1C9" w14:textId="77777777" w:rsidR="00FE1B18" w:rsidRDefault="00FE1B18" w:rsidP="00FE1B18">
      <w:pPr>
        <w:pStyle w:val="a5"/>
        <w:spacing w:before="0" w:beforeAutospacing="0" w:after="0" w:afterAutospacing="0" w:line="360" w:lineRule="auto"/>
        <w:ind w:firstLine="709"/>
        <w:jc w:val="both"/>
        <w:textAlignment w:val="top"/>
        <w:rPr>
          <w:color w:val="000000"/>
          <w:sz w:val="28"/>
          <w:szCs w:val="28"/>
        </w:rPr>
      </w:pPr>
      <w:r>
        <w:rPr>
          <w:color w:val="000000"/>
          <w:sz w:val="28"/>
          <w:szCs w:val="28"/>
        </w:rPr>
        <w:t xml:space="preserve">Вполне естественно, что набора языковых средств, присущих научному функциональному стилю речи, в данном случае становится недостаточно. Необходимым становится подключение элементов, присущих </w:t>
      </w:r>
      <w:proofErr w:type="spellStart"/>
      <w:r>
        <w:rPr>
          <w:color w:val="000000"/>
          <w:sz w:val="28"/>
          <w:szCs w:val="28"/>
        </w:rPr>
        <w:t>газетно</w:t>
      </w:r>
      <w:proofErr w:type="spellEnd"/>
      <w:r>
        <w:rPr>
          <w:color w:val="000000"/>
          <w:sz w:val="28"/>
          <w:szCs w:val="28"/>
        </w:rPr>
        <w:t xml:space="preserve">-публицистическим жанрам. Таким образом, происходит модернизация экстралингвистических признаков текстов, содержащих научную информацию, в рамках научно-популярного </w:t>
      </w:r>
      <w:proofErr w:type="spellStart"/>
      <w:r>
        <w:rPr>
          <w:color w:val="000000"/>
          <w:sz w:val="28"/>
          <w:szCs w:val="28"/>
        </w:rPr>
        <w:t>подстиля</w:t>
      </w:r>
      <w:proofErr w:type="spellEnd"/>
      <w:r>
        <w:rPr>
          <w:color w:val="000000"/>
          <w:sz w:val="28"/>
          <w:szCs w:val="28"/>
        </w:rPr>
        <w:t xml:space="preserve"> научного функционального стиля речи. Так, например, сохраняются такие экстралингвистические факторы, как научная тематика, точное определение понятий, логичность изложения и объективный характер изложения научного содержания. В то же время, стремление к обобщению, абстракция изложения, отсутствие образности и другие особенности, присущие научному стилю речи, уходят на второй план</w:t>
      </w:r>
      <w:r>
        <w:rPr>
          <w:rStyle w:val="ae"/>
          <w:color w:val="000000"/>
          <w:sz w:val="28"/>
          <w:szCs w:val="28"/>
        </w:rPr>
        <w:footnoteReference w:id="143"/>
      </w:r>
      <w:r>
        <w:rPr>
          <w:color w:val="000000"/>
          <w:sz w:val="28"/>
          <w:szCs w:val="28"/>
        </w:rPr>
        <w:t>.</w:t>
      </w:r>
    </w:p>
    <w:p w14:paraId="39ECC6F1" w14:textId="77777777" w:rsidR="00FE1B18" w:rsidRDefault="00FE1B18" w:rsidP="00FE1B18">
      <w:pPr>
        <w:pStyle w:val="a5"/>
        <w:spacing w:before="0" w:beforeAutospacing="0" w:after="0" w:afterAutospacing="0" w:line="360" w:lineRule="auto"/>
        <w:ind w:firstLine="709"/>
        <w:jc w:val="both"/>
        <w:textAlignment w:val="top"/>
        <w:rPr>
          <w:color w:val="000000"/>
          <w:sz w:val="28"/>
          <w:szCs w:val="28"/>
        </w:rPr>
      </w:pPr>
      <w:r>
        <w:rPr>
          <w:color w:val="000000"/>
          <w:sz w:val="28"/>
          <w:szCs w:val="28"/>
        </w:rPr>
        <w:lastRenderedPageBreak/>
        <w:t>Такая коммуникативная цель научно-популярных изданий, как популяризация научного знания для широкой аудитории определяет потребность в рациональном и эмоциональном воздействии на сознание читателя</w:t>
      </w:r>
      <w:r>
        <w:rPr>
          <w:rStyle w:val="ae"/>
          <w:color w:val="000000"/>
          <w:sz w:val="28"/>
          <w:szCs w:val="28"/>
        </w:rPr>
        <w:footnoteReference w:id="144"/>
      </w:r>
      <w:r>
        <w:rPr>
          <w:color w:val="000000"/>
          <w:sz w:val="28"/>
          <w:szCs w:val="28"/>
        </w:rPr>
        <w:t xml:space="preserve">. Тем не менее, этот факт не указывает на общность особенностей научного и научно-популярного </w:t>
      </w:r>
      <w:proofErr w:type="spellStart"/>
      <w:r>
        <w:rPr>
          <w:color w:val="000000"/>
          <w:sz w:val="28"/>
          <w:szCs w:val="28"/>
        </w:rPr>
        <w:t>медиатекста</w:t>
      </w:r>
      <w:proofErr w:type="spellEnd"/>
      <w:r>
        <w:rPr>
          <w:color w:val="000000"/>
          <w:sz w:val="28"/>
          <w:szCs w:val="28"/>
        </w:rPr>
        <w:t xml:space="preserve">. Так, доступность научного знания не всегда подразумевает использование набора языковых средств, присущих </w:t>
      </w:r>
      <w:proofErr w:type="spellStart"/>
      <w:r>
        <w:rPr>
          <w:color w:val="000000"/>
          <w:sz w:val="28"/>
          <w:szCs w:val="28"/>
        </w:rPr>
        <w:t>газетно</w:t>
      </w:r>
      <w:proofErr w:type="spellEnd"/>
      <w:r>
        <w:rPr>
          <w:color w:val="000000"/>
          <w:sz w:val="28"/>
          <w:szCs w:val="28"/>
        </w:rPr>
        <w:t xml:space="preserve">-публицистическим жанрам, и максимальное упрощение информации. Помимо зависимости от характера адресата журналист испытывает нужду в оперативной подаче данных, что влечёт за собой использование выработанных редакцией стандартов, неких структурных и языковых шаблонов, присущих тому или иному журналистскому жанру в рамках формата издания. </w:t>
      </w:r>
    </w:p>
    <w:p w14:paraId="4B98ED1B" w14:textId="77777777" w:rsidR="00FE1B18" w:rsidRDefault="00FE1B18" w:rsidP="00FE1B18">
      <w:pPr>
        <w:pStyle w:val="a5"/>
        <w:spacing w:before="0" w:beforeAutospacing="0" w:after="0" w:afterAutospacing="0" w:line="360" w:lineRule="auto"/>
        <w:ind w:firstLine="709"/>
        <w:jc w:val="both"/>
        <w:textAlignment w:val="top"/>
        <w:rPr>
          <w:color w:val="000000"/>
          <w:sz w:val="28"/>
          <w:szCs w:val="28"/>
        </w:rPr>
      </w:pPr>
      <w:r>
        <w:rPr>
          <w:color w:val="000000"/>
          <w:sz w:val="28"/>
          <w:szCs w:val="28"/>
        </w:rPr>
        <w:t>Таким образом, научно-популярный текст отличает от научного снижение степени абстрактности изложения и его обогащение с помощью эмоционально-экспрессивных языковых средств</w:t>
      </w:r>
      <w:r>
        <w:rPr>
          <w:rStyle w:val="ae"/>
          <w:color w:val="000000"/>
          <w:sz w:val="28"/>
          <w:szCs w:val="28"/>
        </w:rPr>
        <w:footnoteReference w:id="145"/>
      </w:r>
      <w:r>
        <w:rPr>
          <w:color w:val="000000"/>
          <w:sz w:val="28"/>
          <w:szCs w:val="28"/>
        </w:rPr>
        <w:t>. Кроме того, различаются и коммуникативно-прагматические цели</w:t>
      </w:r>
      <w:r>
        <w:rPr>
          <w:rStyle w:val="ae"/>
          <w:color w:val="000000"/>
          <w:sz w:val="28"/>
          <w:szCs w:val="28"/>
        </w:rPr>
        <w:footnoteReference w:id="146"/>
      </w:r>
      <w:r>
        <w:rPr>
          <w:color w:val="000000"/>
          <w:sz w:val="28"/>
          <w:szCs w:val="28"/>
        </w:rPr>
        <w:t>.</w:t>
      </w:r>
    </w:p>
    <w:p w14:paraId="44CD11AE" w14:textId="77777777" w:rsidR="00FE1B18" w:rsidRDefault="00FE1B18" w:rsidP="00FE1B18">
      <w:pPr>
        <w:pStyle w:val="a5"/>
        <w:spacing w:before="0" w:beforeAutospacing="0" w:after="0" w:afterAutospacing="0" w:line="360" w:lineRule="auto"/>
        <w:ind w:firstLine="709"/>
        <w:jc w:val="both"/>
        <w:textAlignment w:val="top"/>
        <w:rPr>
          <w:color w:val="000000"/>
          <w:sz w:val="28"/>
          <w:szCs w:val="28"/>
        </w:rPr>
      </w:pPr>
      <w:r>
        <w:rPr>
          <w:color w:val="000000"/>
          <w:sz w:val="28"/>
          <w:szCs w:val="28"/>
        </w:rPr>
        <w:t xml:space="preserve">Научно-популярному </w:t>
      </w:r>
      <w:proofErr w:type="spellStart"/>
      <w:r>
        <w:rPr>
          <w:color w:val="000000"/>
          <w:sz w:val="28"/>
          <w:szCs w:val="28"/>
        </w:rPr>
        <w:t>медиатексту</w:t>
      </w:r>
      <w:proofErr w:type="spellEnd"/>
      <w:r>
        <w:rPr>
          <w:color w:val="000000"/>
          <w:sz w:val="28"/>
          <w:szCs w:val="28"/>
        </w:rPr>
        <w:t xml:space="preserve"> присуще многообразие выразительных языковых средств наряду с использованием научной терминологии в рамках того или иного научного знания. Такой баланс необходим как для привлечения внимания аудитории к поднимаемому в тексте вопросу, так и для презентации авторского начала, выражения мнения журналиста относительно освещаемой темы. Вместе с тем, как и в других журналистских текстах, в материалах научно-популярного характера </w:t>
      </w:r>
      <w:r>
        <w:rPr>
          <w:color w:val="000000"/>
          <w:sz w:val="28"/>
          <w:szCs w:val="28"/>
        </w:rPr>
        <w:lastRenderedPageBreak/>
        <w:t>максимально проявлен индивидуальный авторский стиль и стремление журналиста воздействовать на аудиторию.</w:t>
      </w:r>
    </w:p>
    <w:p w14:paraId="0A2C1722" w14:textId="77777777" w:rsidR="00FE1B18" w:rsidRDefault="00FE1B18" w:rsidP="00FE1B18">
      <w:pPr>
        <w:spacing w:after="0" w:line="360" w:lineRule="auto"/>
        <w:ind w:firstLine="709"/>
        <w:rPr>
          <w:rFonts w:cs="Times New Roman"/>
          <w:szCs w:val="28"/>
        </w:rPr>
      </w:pPr>
      <w:r>
        <w:rPr>
          <w:rFonts w:cs="Times New Roman"/>
          <w:szCs w:val="28"/>
        </w:rPr>
        <w:t xml:space="preserve">В рамках вышеперечисленных подходов к работе с научно-популярным </w:t>
      </w:r>
      <w:proofErr w:type="spellStart"/>
      <w:r>
        <w:rPr>
          <w:rFonts w:cs="Times New Roman"/>
          <w:szCs w:val="28"/>
        </w:rPr>
        <w:t>медиатекстом</w:t>
      </w:r>
      <w:proofErr w:type="spellEnd"/>
      <w:r>
        <w:rPr>
          <w:rFonts w:cs="Times New Roman"/>
          <w:szCs w:val="28"/>
        </w:rPr>
        <w:t xml:space="preserve"> становится актуальным анализ действующих приёмов, которыми пользуется журналист при написании научно-популярного </w:t>
      </w:r>
      <w:proofErr w:type="spellStart"/>
      <w:r>
        <w:rPr>
          <w:rFonts w:cs="Times New Roman"/>
          <w:szCs w:val="28"/>
        </w:rPr>
        <w:t>медиатекста</w:t>
      </w:r>
      <w:proofErr w:type="spellEnd"/>
      <w:r>
        <w:rPr>
          <w:rFonts w:cs="Times New Roman"/>
          <w:szCs w:val="28"/>
        </w:rPr>
        <w:t xml:space="preserve">, посвященного вопросам литературы. </w:t>
      </w:r>
    </w:p>
    <w:p w14:paraId="752A6D29" w14:textId="77777777" w:rsidR="00A073EB" w:rsidRDefault="00FE1B18" w:rsidP="00A073EB">
      <w:pPr>
        <w:spacing w:after="0" w:line="360" w:lineRule="auto"/>
        <w:ind w:firstLine="709"/>
        <w:rPr>
          <w:rFonts w:cs="Times New Roman"/>
          <w:szCs w:val="28"/>
        </w:rPr>
      </w:pPr>
      <w:r>
        <w:rPr>
          <w:rFonts w:cs="Times New Roman"/>
          <w:szCs w:val="28"/>
        </w:rPr>
        <w:t>Так, в ходе данного исследования были выявлены следующие наиболее часто используемые стилистические приемы популяризации гуманитарного знания:</w:t>
      </w:r>
    </w:p>
    <w:p w14:paraId="10D28299" w14:textId="5D766823" w:rsidR="00A073EB" w:rsidRDefault="00FE1B18" w:rsidP="009D084B">
      <w:pPr>
        <w:pStyle w:val="ac"/>
        <w:numPr>
          <w:ilvl w:val="0"/>
          <w:numId w:val="15"/>
        </w:numPr>
        <w:spacing w:after="0" w:line="360" w:lineRule="auto"/>
        <w:ind w:left="1071" w:hanging="357"/>
        <w:rPr>
          <w:rFonts w:cs="Times New Roman"/>
          <w:szCs w:val="28"/>
        </w:rPr>
      </w:pPr>
      <w:r w:rsidRPr="00A073EB">
        <w:rPr>
          <w:rFonts w:cs="Times New Roman"/>
          <w:szCs w:val="28"/>
        </w:rPr>
        <w:t>эксперт как единственный источник информации</w:t>
      </w:r>
      <w:r w:rsidR="00A073EB">
        <w:rPr>
          <w:rFonts w:cs="Times New Roman"/>
          <w:szCs w:val="28"/>
        </w:rPr>
        <w:t>;</w:t>
      </w:r>
    </w:p>
    <w:p w14:paraId="4556ED05" w14:textId="77777777" w:rsidR="00A073EB" w:rsidRDefault="00FE1B18" w:rsidP="009D084B">
      <w:pPr>
        <w:pStyle w:val="ac"/>
        <w:numPr>
          <w:ilvl w:val="0"/>
          <w:numId w:val="15"/>
        </w:numPr>
        <w:spacing w:after="0" w:line="360" w:lineRule="auto"/>
        <w:ind w:left="1071" w:hanging="357"/>
        <w:rPr>
          <w:rFonts w:cs="Times New Roman"/>
          <w:szCs w:val="28"/>
        </w:rPr>
      </w:pPr>
      <w:r w:rsidRPr="00A073EB">
        <w:rPr>
          <w:rFonts w:cs="Times New Roman"/>
          <w:szCs w:val="28"/>
        </w:rPr>
        <w:t>стремление к аналитике описываемых явлений</w:t>
      </w:r>
      <w:r w:rsidR="00A073EB">
        <w:rPr>
          <w:rFonts w:cs="Times New Roman"/>
          <w:szCs w:val="28"/>
        </w:rPr>
        <w:t>;</w:t>
      </w:r>
    </w:p>
    <w:p w14:paraId="57893B54" w14:textId="77777777" w:rsidR="00A073EB" w:rsidRDefault="00FE1B18" w:rsidP="009D084B">
      <w:pPr>
        <w:pStyle w:val="ac"/>
        <w:numPr>
          <w:ilvl w:val="0"/>
          <w:numId w:val="15"/>
        </w:numPr>
        <w:spacing w:after="0" w:line="360" w:lineRule="auto"/>
        <w:ind w:left="1071" w:hanging="357"/>
        <w:rPr>
          <w:rFonts w:cs="Times New Roman"/>
          <w:szCs w:val="28"/>
        </w:rPr>
      </w:pPr>
      <w:proofErr w:type="spellStart"/>
      <w:r w:rsidRPr="00A073EB">
        <w:rPr>
          <w:rFonts w:cs="Times New Roman"/>
          <w:szCs w:val="28"/>
        </w:rPr>
        <w:t>эпатирование</w:t>
      </w:r>
      <w:proofErr w:type="spellEnd"/>
      <w:r w:rsidRPr="00A073EB">
        <w:rPr>
          <w:rFonts w:cs="Times New Roman"/>
          <w:szCs w:val="28"/>
        </w:rPr>
        <w:t xml:space="preserve"> аудитории</w:t>
      </w:r>
      <w:r w:rsidR="00A073EB">
        <w:rPr>
          <w:rFonts w:cs="Times New Roman"/>
          <w:szCs w:val="28"/>
        </w:rPr>
        <w:t>;</w:t>
      </w:r>
    </w:p>
    <w:p w14:paraId="25936DB1" w14:textId="637340C9" w:rsidR="00FE1B18" w:rsidRPr="00A073EB" w:rsidRDefault="00FE1B18" w:rsidP="009D084B">
      <w:pPr>
        <w:pStyle w:val="ac"/>
        <w:numPr>
          <w:ilvl w:val="0"/>
          <w:numId w:val="15"/>
        </w:numPr>
        <w:spacing w:after="0" w:line="360" w:lineRule="auto"/>
        <w:ind w:left="1071" w:hanging="357"/>
        <w:rPr>
          <w:rFonts w:cs="Times New Roman"/>
          <w:szCs w:val="28"/>
        </w:rPr>
      </w:pPr>
      <w:r w:rsidRPr="00A073EB">
        <w:rPr>
          <w:rFonts w:cs="Times New Roman"/>
          <w:szCs w:val="28"/>
        </w:rPr>
        <w:t xml:space="preserve">актуализация проблематики </w:t>
      </w:r>
      <w:proofErr w:type="spellStart"/>
      <w:r w:rsidRPr="00A073EB">
        <w:rPr>
          <w:rFonts w:cs="Times New Roman"/>
          <w:szCs w:val="28"/>
        </w:rPr>
        <w:t>медиатекста</w:t>
      </w:r>
      <w:proofErr w:type="spellEnd"/>
      <w:r w:rsidRPr="00A073EB">
        <w:rPr>
          <w:rFonts w:cs="Times New Roman"/>
          <w:szCs w:val="28"/>
        </w:rPr>
        <w:t>.</w:t>
      </w:r>
    </w:p>
    <w:p w14:paraId="23E3DD7E" w14:textId="77777777" w:rsidR="00FE1B18" w:rsidRDefault="00FE1B18" w:rsidP="00FE1B18">
      <w:pPr>
        <w:spacing w:after="0" w:line="360" w:lineRule="auto"/>
        <w:ind w:firstLine="709"/>
        <w:rPr>
          <w:rFonts w:cs="Times New Roman"/>
          <w:szCs w:val="28"/>
        </w:rPr>
      </w:pPr>
      <w:r>
        <w:rPr>
          <w:rFonts w:cs="Times New Roman"/>
          <w:szCs w:val="28"/>
        </w:rPr>
        <w:t>Рассмотрим каждый приём и покажем на конкретных примерах его использование.</w:t>
      </w:r>
    </w:p>
    <w:p w14:paraId="77B4FB78" w14:textId="77777777" w:rsidR="00FE1B18" w:rsidRDefault="00FE1B18" w:rsidP="00FE1B18">
      <w:pPr>
        <w:spacing w:after="200" w:line="276" w:lineRule="auto"/>
        <w:jc w:val="left"/>
        <w:rPr>
          <w:rFonts w:eastAsia="Times New Roman" w:cs="Times New Roman"/>
          <w:color w:val="000000"/>
          <w:szCs w:val="28"/>
          <w:lang w:eastAsia="ru-RU"/>
        </w:rPr>
      </w:pPr>
      <w:r>
        <w:rPr>
          <w:color w:val="000000"/>
          <w:szCs w:val="28"/>
        </w:rPr>
        <w:br w:type="page"/>
      </w:r>
    </w:p>
    <w:p w14:paraId="75201C7B" w14:textId="77777777" w:rsidR="00FE1B18" w:rsidRDefault="00FE1B18" w:rsidP="001C0BC4">
      <w:pPr>
        <w:pStyle w:val="1"/>
        <w:ind w:left="1429"/>
      </w:pPr>
      <w:bookmarkStart w:id="20" w:name="_Toc513303818"/>
      <w:bookmarkStart w:id="21" w:name="_Toc515012971"/>
      <w:r>
        <w:lastRenderedPageBreak/>
        <w:t xml:space="preserve">2.2. </w:t>
      </w:r>
      <w:bookmarkEnd w:id="20"/>
      <w:r>
        <w:t>Языковые особенности популяризации гуманитарного знания в современных специализированных СМИ</w:t>
      </w:r>
      <w:bookmarkEnd w:id="21"/>
    </w:p>
    <w:p w14:paraId="6BF19E7B" w14:textId="77777777" w:rsidR="00FE1B18" w:rsidRDefault="00FE1B18" w:rsidP="00FE1B18">
      <w:pPr>
        <w:spacing w:after="0" w:line="360" w:lineRule="auto"/>
        <w:ind w:firstLine="709"/>
      </w:pPr>
      <w:r>
        <w:t xml:space="preserve">Современные исследователи в вопросе о статусе научно-популярного типа речи в системе функциональных стилей русского языка делятся на два «лагеря»: одни лингвисты рассматривают его как вариативную разновидность, </w:t>
      </w:r>
      <w:proofErr w:type="spellStart"/>
      <w:r>
        <w:t>подстиль</w:t>
      </w:r>
      <w:proofErr w:type="spellEnd"/>
      <w:r>
        <w:t xml:space="preserve"> научного стиля речи</w:t>
      </w:r>
      <w:r>
        <w:rPr>
          <w:rStyle w:val="ae"/>
        </w:rPr>
        <w:footnoteReference w:id="147"/>
      </w:r>
      <w:r>
        <w:t>, а другие предлагают изучение научно-популярного типа речи как самостоятельного функционального стиля</w:t>
      </w:r>
      <w:r>
        <w:rPr>
          <w:rStyle w:val="ae"/>
        </w:rPr>
        <w:footnoteReference w:id="148"/>
      </w:r>
      <w:r>
        <w:t>.</w:t>
      </w:r>
    </w:p>
    <w:p w14:paraId="2F59C201" w14:textId="77777777" w:rsidR="00FE1B18" w:rsidRDefault="00FE1B18" w:rsidP="00FE1B18">
      <w:pPr>
        <w:spacing w:after="0" w:line="360" w:lineRule="auto"/>
        <w:ind w:firstLine="709"/>
      </w:pPr>
      <w:r>
        <w:t xml:space="preserve">В данной работе предлагается исследование стилевого аспекта научно-популярной речи как </w:t>
      </w:r>
      <w:proofErr w:type="spellStart"/>
      <w:r>
        <w:t>подстиля</w:t>
      </w:r>
      <w:proofErr w:type="spellEnd"/>
      <w:r>
        <w:t xml:space="preserve"> научного функционального стиля. Это обусловлено, в первую очередь, основой классификации стилей – экстралингвистическими факторами (цель и задачи общения, содержание сообщения и др.), при анализе которых у научного и научно-популярного текста различия имеются лишь в числе «вторичных» экстралингвистических факторов. Среди них – упрощенность повествования и облегченность содержания научно-популярного текста, обусловленная некоторой усложненностью целей и задач речевого действия</w:t>
      </w:r>
      <w:r>
        <w:rPr>
          <w:rStyle w:val="ae"/>
        </w:rPr>
        <w:footnoteReference w:id="149"/>
      </w:r>
      <w:r>
        <w:t>.</w:t>
      </w:r>
    </w:p>
    <w:p w14:paraId="21747ACE" w14:textId="77777777" w:rsidR="00FE1B18" w:rsidRDefault="00FE1B18" w:rsidP="00FE1B18">
      <w:pPr>
        <w:spacing w:after="0" w:line="360" w:lineRule="auto"/>
        <w:ind w:firstLine="709"/>
        <w:jc w:val="center"/>
        <w:rPr>
          <w:rFonts w:cs="Times New Roman"/>
          <w:b/>
          <w:color w:val="000000" w:themeColor="text1"/>
          <w:szCs w:val="28"/>
          <w:shd w:val="clear" w:color="auto" w:fill="FFFFFF"/>
        </w:rPr>
      </w:pPr>
      <w:r>
        <w:rPr>
          <w:rFonts w:cs="Times New Roman"/>
          <w:b/>
          <w:color w:val="000000" w:themeColor="text1"/>
          <w:szCs w:val="28"/>
          <w:shd w:val="clear" w:color="auto" w:fill="FFFFFF"/>
        </w:rPr>
        <w:t>Эксперт как единственный источник информации</w:t>
      </w:r>
    </w:p>
    <w:p w14:paraId="0C97ED88" w14:textId="77777777" w:rsidR="00FE1B18" w:rsidRDefault="00FE1B18" w:rsidP="00FE1B18">
      <w:pPr>
        <w:spacing w:after="0" w:line="360" w:lineRule="auto"/>
        <w:ind w:firstLine="709"/>
        <w:rPr>
          <w:rFonts w:cs="Times New Roman"/>
          <w:szCs w:val="28"/>
        </w:rPr>
      </w:pPr>
      <w:r>
        <w:rPr>
          <w:rFonts w:cs="Times New Roman"/>
          <w:szCs w:val="28"/>
        </w:rPr>
        <w:t>В журналистике ключевой является не только категория автора текста, но и категория героя, оказавшегося в центре описываемых событий. Исследователь Г. Г. </w:t>
      </w:r>
      <w:proofErr w:type="spellStart"/>
      <w:r>
        <w:rPr>
          <w:rFonts w:cs="Times New Roman"/>
          <w:szCs w:val="28"/>
        </w:rPr>
        <w:t>Хазагеров</w:t>
      </w:r>
      <w:proofErr w:type="spellEnd"/>
      <w:r>
        <w:rPr>
          <w:rFonts w:cs="Times New Roman"/>
          <w:szCs w:val="28"/>
        </w:rPr>
        <w:t xml:space="preserve"> при оценке состояния современной отечественной культуры вводит такое понятие, как </w:t>
      </w:r>
      <w:proofErr w:type="spellStart"/>
      <w:r>
        <w:rPr>
          <w:rFonts w:cs="Times New Roman"/>
          <w:szCs w:val="28"/>
        </w:rPr>
        <w:t>персоносфера</w:t>
      </w:r>
      <w:proofErr w:type="spellEnd"/>
      <w:r>
        <w:rPr>
          <w:rFonts w:cs="Times New Roman"/>
          <w:szCs w:val="28"/>
        </w:rPr>
        <w:t xml:space="preserve">, т. е. сфера человеческих образов в сознании культурного носителя: «Национальное видение мира далеко не в последнюю очередь определяется характером </w:t>
      </w:r>
      <w:proofErr w:type="spellStart"/>
      <w:r>
        <w:rPr>
          <w:rFonts w:cs="Times New Roman"/>
          <w:szCs w:val="28"/>
        </w:rPr>
        <w:lastRenderedPageBreak/>
        <w:t>персоносферы</w:t>
      </w:r>
      <w:proofErr w:type="spellEnd"/>
      <w:r>
        <w:rPr>
          <w:rFonts w:cs="Times New Roman"/>
          <w:szCs w:val="28"/>
        </w:rPr>
        <w:t xml:space="preserve">, но при этом именно </w:t>
      </w:r>
      <w:proofErr w:type="spellStart"/>
      <w:r>
        <w:rPr>
          <w:rFonts w:cs="Times New Roman"/>
          <w:szCs w:val="28"/>
        </w:rPr>
        <w:t>персоносфера</w:t>
      </w:r>
      <w:proofErr w:type="spellEnd"/>
      <w:r>
        <w:rPr>
          <w:rFonts w:cs="Times New Roman"/>
          <w:szCs w:val="28"/>
        </w:rPr>
        <w:t xml:space="preserve"> – самая изменчивая часть картины мира. Национальные открытия и переосмысления происходят, прежде всего, через изменения </w:t>
      </w:r>
      <w:proofErr w:type="spellStart"/>
      <w:r>
        <w:rPr>
          <w:rFonts w:cs="Times New Roman"/>
          <w:szCs w:val="28"/>
        </w:rPr>
        <w:t>персоносферы</w:t>
      </w:r>
      <w:proofErr w:type="spellEnd"/>
      <w:r>
        <w:rPr>
          <w:rFonts w:cs="Times New Roman"/>
          <w:szCs w:val="28"/>
        </w:rPr>
        <w:t>, где все культурные потрясения сопровождаются великим переселением народов – персоналий»</w:t>
      </w:r>
      <w:r>
        <w:rPr>
          <w:rStyle w:val="ae"/>
          <w:rFonts w:cs="Times New Roman"/>
          <w:szCs w:val="28"/>
        </w:rPr>
        <w:footnoteReference w:id="150"/>
      </w:r>
      <w:r>
        <w:rPr>
          <w:rFonts w:cs="Times New Roman"/>
          <w:szCs w:val="28"/>
        </w:rPr>
        <w:t>.</w:t>
      </w:r>
    </w:p>
    <w:p w14:paraId="66795E65" w14:textId="483A7FCC" w:rsidR="00FE1B18" w:rsidRPr="00CC19FB" w:rsidRDefault="00FE1B18" w:rsidP="00CC19FB">
      <w:pPr>
        <w:spacing w:after="0" w:line="360" w:lineRule="auto"/>
        <w:ind w:firstLine="709"/>
        <w:rPr>
          <w:rFonts w:cs="Times New Roman"/>
          <w:szCs w:val="28"/>
        </w:rPr>
      </w:pPr>
      <w:r>
        <w:rPr>
          <w:rFonts w:cs="Times New Roman"/>
          <w:szCs w:val="28"/>
        </w:rPr>
        <w:t>Здесь презентация информации происходит посредством передачи речи героя, естественным образом поддающейся корректированию в соответствии с нормами письменной речи и, в то же время, с сохранением ряда индивидуальных языковых черт говорящего. Так, речевая структура характеристики персонажа может делиться на три уровня:</w:t>
      </w:r>
      <w:r w:rsidR="00242476">
        <w:rPr>
          <w:rFonts w:cs="Times New Roman"/>
          <w:szCs w:val="28"/>
        </w:rPr>
        <w:t xml:space="preserve"> 1) тексты с информационной доминантой; 2) аналитические тексты; 3) </w:t>
      </w:r>
      <w:r w:rsidR="00CC19FB">
        <w:rPr>
          <w:rFonts w:cs="Times New Roman"/>
          <w:szCs w:val="28"/>
        </w:rPr>
        <w:t>тексты с ярко выраженным образным началом</w:t>
      </w:r>
      <w:r>
        <w:rPr>
          <w:rStyle w:val="ae"/>
          <w:rFonts w:cs="Times New Roman"/>
          <w:szCs w:val="28"/>
        </w:rPr>
        <w:footnoteReference w:id="151"/>
      </w:r>
      <w:r w:rsidRPr="00CC19FB">
        <w:rPr>
          <w:rFonts w:cs="Times New Roman"/>
          <w:szCs w:val="28"/>
        </w:rPr>
        <w:t>.</w:t>
      </w:r>
    </w:p>
    <w:p w14:paraId="5927388F" w14:textId="77777777" w:rsidR="00FE1B18" w:rsidRDefault="00FE1B18" w:rsidP="00FE1B18">
      <w:pPr>
        <w:pStyle w:val="ac"/>
        <w:spacing w:after="0" w:line="360" w:lineRule="auto"/>
        <w:ind w:left="0" w:firstLine="709"/>
        <w:rPr>
          <w:rFonts w:cs="Times New Roman"/>
          <w:szCs w:val="28"/>
        </w:rPr>
      </w:pPr>
      <w:r>
        <w:rPr>
          <w:rFonts w:cs="Times New Roman"/>
          <w:szCs w:val="28"/>
        </w:rPr>
        <w:t xml:space="preserve">В научно-популярной прессе речь представителя экспертного сообщества традиционно базируется на основах научного стиля, обслуживающего научную среду. Целью общения в данном случае является наиболее логичное, точное и последовательное изложение мысли, подкрепленное рядом весомых аргументов. Характер мышления при этом отличает обобщенность, </w:t>
      </w:r>
      <w:proofErr w:type="spellStart"/>
      <w:r>
        <w:rPr>
          <w:rFonts w:cs="Times New Roman"/>
          <w:szCs w:val="28"/>
        </w:rPr>
        <w:t>абстрагированность</w:t>
      </w:r>
      <w:proofErr w:type="spellEnd"/>
      <w:r>
        <w:rPr>
          <w:rFonts w:cs="Times New Roman"/>
          <w:szCs w:val="28"/>
        </w:rPr>
        <w:t>, но в то же время логическая доказательность</w:t>
      </w:r>
      <w:r>
        <w:rPr>
          <w:rStyle w:val="ae"/>
          <w:rFonts w:cs="Times New Roman"/>
          <w:szCs w:val="28"/>
        </w:rPr>
        <w:footnoteReference w:id="152"/>
      </w:r>
      <w:r>
        <w:rPr>
          <w:rFonts w:cs="Times New Roman"/>
          <w:szCs w:val="28"/>
        </w:rPr>
        <w:t>. Эта закономерность распространяется как на представителей точных и естественных наук, так и на экспертов в области гуманитарного научного знания.</w:t>
      </w:r>
    </w:p>
    <w:p w14:paraId="1597AEC7" w14:textId="7A48A423" w:rsidR="00CC19FB" w:rsidRDefault="00FE1B18" w:rsidP="00CC19FB">
      <w:pPr>
        <w:spacing w:after="0" w:line="360" w:lineRule="auto"/>
        <w:ind w:firstLine="709"/>
        <w:rPr>
          <w:rFonts w:cs="Times New Roman"/>
          <w:color w:val="000000" w:themeColor="text1"/>
          <w:szCs w:val="28"/>
          <w:shd w:val="clear" w:color="auto" w:fill="FFFFFF"/>
        </w:rPr>
      </w:pPr>
      <w:r>
        <w:rPr>
          <w:rFonts w:cs="Times New Roman"/>
          <w:color w:val="000000" w:themeColor="text1"/>
          <w:szCs w:val="28"/>
          <w:shd w:val="clear" w:color="auto" w:fill="FFFFFF"/>
        </w:rPr>
        <w:t>Современная научная коммуникация берёт курс на повышение уровня узнаваемости Институтов и их научных сотрудников, что влечёт за собой увеличение количества текстов, публикуемых на страницах научно-популярных журналов, под авторством непосредственно учёных, и в данном случае степень присутствия представителя редакции СМИ, с которым сотрудничает автор-учёный, сводится к двум позициям:</w:t>
      </w:r>
      <w:r w:rsidR="00CC19FB">
        <w:rPr>
          <w:rFonts w:cs="Times New Roman"/>
          <w:color w:val="000000" w:themeColor="text1"/>
          <w:szCs w:val="28"/>
          <w:shd w:val="clear" w:color="auto" w:fill="FFFFFF"/>
        </w:rPr>
        <w:t xml:space="preserve"> 1) непосредственная, </w:t>
      </w:r>
      <w:r w:rsidR="00CC19FB">
        <w:rPr>
          <w:rFonts w:cs="Times New Roman"/>
          <w:color w:val="000000" w:themeColor="text1"/>
          <w:szCs w:val="28"/>
          <w:shd w:val="clear" w:color="auto" w:fill="FFFFFF"/>
        </w:rPr>
        <w:lastRenderedPageBreak/>
        <w:t>т. е. позиция собеседника/интервьюера; 2) опосредованная, т. е. роль литературного редактора, когда журналист либо адаптирует готовый текст научного сотрудника для массовой аудитории, либо занимается редактурой расшифровки монологического выступления учёного.</w:t>
      </w:r>
    </w:p>
    <w:p w14:paraId="438E926B" w14:textId="0497A756" w:rsidR="00020318" w:rsidRPr="00E430D0" w:rsidRDefault="00077BEA" w:rsidP="00E430D0">
      <w:pPr>
        <w:spacing w:after="0" w:line="360" w:lineRule="auto"/>
        <w:ind w:firstLine="709"/>
        <w:rPr>
          <w:rFonts w:cs="Times New Roman"/>
          <w:color w:val="000000" w:themeColor="text1"/>
          <w:szCs w:val="28"/>
          <w:shd w:val="clear" w:color="auto" w:fill="FFFFFF"/>
        </w:rPr>
      </w:pPr>
      <w:r>
        <w:rPr>
          <w:rFonts w:cs="Times New Roman"/>
          <w:color w:val="000000" w:themeColor="text1"/>
          <w:szCs w:val="28"/>
          <w:shd w:val="clear" w:color="auto" w:fill="FFFFFF"/>
        </w:rPr>
        <w:t>Интервью с учёным на стр</w:t>
      </w:r>
      <w:r w:rsidR="00E430D0">
        <w:rPr>
          <w:rFonts w:cs="Times New Roman"/>
          <w:color w:val="000000" w:themeColor="text1"/>
          <w:szCs w:val="28"/>
          <w:shd w:val="clear" w:color="auto" w:fill="FFFFFF"/>
        </w:rPr>
        <w:t>а</w:t>
      </w:r>
      <w:r>
        <w:rPr>
          <w:rFonts w:cs="Times New Roman"/>
          <w:color w:val="000000" w:themeColor="text1"/>
          <w:szCs w:val="28"/>
          <w:shd w:val="clear" w:color="auto" w:fill="FFFFFF"/>
        </w:rPr>
        <w:t xml:space="preserve">ницах научно-популярных СМИ гуманитарной направленности </w:t>
      </w:r>
      <w:r w:rsidR="00E430D0">
        <w:rPr>
          <w:rFonts w:cs="Times New Roman"/>
          <w:color w:val="000000" w:themeColor="text1"/>
          <w:szCs w:val="28"/>
          <w:shd w:val="clear" w:color="auto" w:fill="FFFFFF"/>
        </w:rPr>
        <w:t xml:space="preserve">зачастую представляется как репрезентация суждений интервьюируемого относительно того или иного вопроса. Так, например, </w:t>
      </w:r>
      <w:r w:rsidR="000344C2">
        <w:rPr>
          <w:rFonts w:cs="Times New Roman"/>
          <w:color w:val="000000" w:themeColor="text1"/>
          <w:szCs w:val="28"/>
          <w:shd w:val="clear" w:color="auto" w:fill="FFFFFF"/>
        </w:rPr>
        <w:t>автор журнала «</w:t>
      </w:r>
      <w:proofErr w:type="spellStart"/>
      <w:r w:rsidR="000344C2">
        <w:rPr>
          <w:rFonts w:cs="Times New Roman"/>
          <w:color w:val="000000" w:themeColor="text1"/>
          <w:szCs w:val="28"/>
          <w:shd w:val="clear" w:color="auto" w:fill="FFFFFF"/>
          <w:lang w:val="en-US"/>
        </w:rPr>
        <w:t>Rara</w:t>
      </w:r>
      <w:proofErr w:type="spellEnd"/>
      <w:r w:rsidR="000344C2">
        <w:rPr>
          <w:rFonts w:cs="Times New Roman"/>
          <w:color w:val="000000" w:themeColor="text1"/>
          <w:szCs w:val="28"/>
          <w:shd w:val="clear" w:color="auto" w:fill="FFFFFF"/>
          <w:lang w:val="en-US"/>
        </w:rPr>
        <w:t> Avis</w:t>
      </w:r>
      <w:r w:rsidR="000344C2">
        <w:rPr>
          <w:rFonts w:cs="Times New Roman"/>
          <w:color w:val="000000" w:themeColor="text1"/>
          <w:szCs w:val="28"/>
          <w:shd w:val="clear" w:color="auto" w:fill="FFFFFF"/>
        </w:rPr>
        <w:t xml:space="preserve">» </w:t>
      </w:r>
      <w:r w:rsidR="00E430D0">
        <w:rPr>
          <w:rFonts w:cs="Times New Roman"/>
          <w:color w:val="000000" w:themeColor="text1"/>
          <w:szCs w:val="28"/>
          <w:shd w:val="clear" w:color="auto" w:fill="FFFFFF"/>
        </w:rPr>
        <w:t>Алена Бондарева, говоря о факторах влияния на становление классика норвежской литературы Ларса </w:t>
      </w:r>
      <w:proofErr w:type="spellStart"/>
      <w:r w:rsidR="00E430D0">
        <w:rPr>
          <w:rFonts w:cs="Times New Roman"/>
          <w:color w:val="000000" w:themeColor="text1"/>
          <w:szCs w:val="28"/>
          <w:shd w:val="clear" w:color="auto" w:fill="FFFFFF"/>
        </w:rPr>
        <w:t>Соби</w:t>
      </w:r>
      <w:proofErr w:type="spellEnd"/>
      <w:r w:rsidR="00E430D0">
        <w:rPr>
          <w:rFonts w:cs="Times New Roman"/>
          <w:color w:val="000000" w:themeColor="text1"/>
          <w:szCs w:val="28"/>
          <w:shd w:val="clear" w:color="auto" w:fill="FFFFFF"/>
        </w:rPr>
        <w:t> </w:t>
      </w:r>
      <w:proofErr w:type="spellStart"/>
      <w:r w:rsidR="00E430D0">
        <w:rPr>
          <w:rFonts w:cs="Times New Roman"/>
          <w:color w:val="000000" w:themeColor="text1"/>
          <w:szCs w:val="28"/>
          <w:shd w:val="clear" w:color="auto" w:fill="FFFFFF"/>
        </w:rPr>
        <w:t>Кристенсена</w:t>
      </w:r>
      <w:proofErr w:type="spellEnd"/>
      <w:r w:rsidR="00E430D0">
        <w:rPr>
          <w:rFonts w:cs="Times New Roman"/>
          <w:color w:val="000000" w:themeColor="text1"/>
          <w:szCs w:val="28"/>
          <w:shd w:val="clear" w:color="auto" w:fill="FFFFFF"/>
        </w:rPr>
        <w:t xml:space="preserve"> и его последующем творческом пути, придерживается курса, направленного исключительно на мироощущение собеседника, и именно за счёт этого в тексте осуществляется литературная популяризация, сводя к минимуму её научную значимость: </w:t>
      </w:r>
      <w:r w:rsidR="00020318">
        <w:rPr>
          <w:rStyle w:val="af0"/>
          <w:b w:val="0"/>
          <w:i/>
          <w:color w:val="000000" w:themeColor="text1"/>
          <w:szCs w:val="28"/>
        </w:rPr>
        <w:t>«</w:t>
      </w:r>
      <w:r w:rsidR="00020318">
        <w:rPr>
          <w:i/>
          <w:color w:val="000000" w:themeColor="text1"/>
          <w:szCs w:val="28"/>
        </w:rPr>
        <w:t xml:space="preserve">Был такой поэт, современник Гамсуна, </w:t>
      </w:r>
      <w:proofErr w:type="spellStart"/>
      <w:r w:rsidR="00020318">
        <w:rPr>
          <w:i/>
          <w:color w:val="000000" w:themeColor="text1"/>
          <w:szCs w:val="28"/>
        </w:rPr>
        <w:t>Сигбьёрн</w:t>
      </w:r>
      <w:proofErr w:type="spellEnd"/>
      <w:r w:rsidR="00020318">
        <w:rPr>
          <w:i/>
          <w:color w:val="000000" w:themeColor="text1"/>
          <w:szCs w:val="28"/>
        </w:rPr>
        <w:t xml:space="preserve"> </w:t>
      </w:r>
      <w:proofErr w:type="spellStart"/>
      <w:r w:rsidR="00020318">
        <w:rPr>
          <w:i/>
          <w:color w:val="000000" w:themeColor="text1"/>
          <w:szCs w:val="28"/>
        </w:rPr>
        <w:t>Обстфеллер</w:t>
      </w:r>
      <w:proofErr w:type="spellEnd"/>
      <w:r w:rsidR="00020318">
        <w:rPr>
          <w:i/>
          <w:color w:val="000000" w:themeColor="text1"/>
          <w:szCs w:val="28"/>
        </w:rPr>
        <w:t xml:space="preserve">, первый модернист. </w:t>
      </w:r>
      <w:r w:rsidR="00020318" w:rsidRPr="00E430D0">
        <w:rPr>
          <w:b/>
          <w:i/>
          <w:color w:val="000000" w:themeColor="text1"/>
          <w:szCs w:val="28"/>
        </w:rPr>
        <w:t>Он сильно повлиял на мен</w:t>
      </w:r>
      <w:r w:rsidR="00020318">
        <w:rPr>
          <w:i/>
          <w:color w:val="000000" w:themeColor="text1"/>
          <w:szCs w:val="28"/>
        </w:rPr>
        <w:t xml:space="preserve">я. А еще раньше — французская поэзия. Из современников я назову нобелевского лауреата </w:t>
      </w:r>
      <w:proofErr w:type="spellStart"/>
      <w:r w:rsidR="00020318">
        <w:rPr>
          <w:i/>
          <w:color w:val="000000" w:themeColor="text1"/>
          <w:szCs w:val="28"/>
        </w:rPr>
        <w:t>Тумаса</w:t>
      </w:r>
      <w:proofErr w:type="spellEnd"/>
      <w:r w:rsidR="00020318">
        <w:rPr>
          <w:i/>
          <w:color w:val="000000" w:themeColor="text1"/>
          <w:szCs w:val="28"/>
        </w:rPr>
        <w:t xml:space="preserve"> </w:t>
      </w:r>
      <w:proofErr w:type="spellStart"/>
      <w:r w:rsidR="00020318">
        <w:rPr>
          <w:i/>
          <w:color w:val="000000" w:themeColor="text1"/>
          <w:szCs w:val="28"/>
        </w:rPr>
        <w:t>Транстрёмера</w:t>
      </w:r>
      <w:proofErr w:type="spellEnd"/>
      <w:r w:rsidR="00020318">
        <w:rPr>
          <w:i/>
          <w:color w:val="000000" w:themeColor="text1"/>
          <w:szCs w:val="28"/>
        </w:rPr>
        <w:t xml:space="preserve">. Но </w:t>
      </w:r>
      <w:r w:rsidR="00020318" w:rsidRPr="00E430D0">
        <w:rPr>
          <w:b/>
          <w:i/>
          <w:color w:val="000000" w:themeColor="text1"/>
          <w:szCs w:val="28"/>
        </w:rPr>
        <w:t>мне импонирует</w:t>
      </w:r>
      <w:r w:rsidR="00020318">
        <w:rPr>
          <w:i/>
          <w:color w:val="000000" w:themeColor="text1"/>
          <w:szCs w:val="28"/>
        </w:rPr>
        <w:t xml:space="preserve"> не столько сама манера его письма, сколько </w:t>
      </w:r>
      <w:r w:rsidR="00020318" w:rsidRPr="00E430D0">
        <w:rPr>
          <w:b/>
          <w:i/>
          <w:color w:val="000000" w:themeColor="text1"/>
          <w:szCs w:val="28"/>
        </w:rPr>
        <w:t>какая-то вольность взгляда и вольность обращения с языком</w:t>
      </w:r>
      <w:r w:rsidR="00020318">
        <w:rPr>
          <w:i/>
          <w:color w:val="000000" w:themeColor="text1"/>
          <w:szCs w:val="28"/>
        </w:rPr>
        <w:t>»</w:t>
      </w:r>
      <w:r w:rsidR="00020318">
        <w:rPr>
          <w:rStyle w:val="ae"/>
          <w:i/>
          <w:color w:val="000000" w:themeColor="text1"/>
          <w:szCs w:val="28"/>
        </w:rPr>
        <w:footnoteReference w:id="153"/>
      </w:r>
      <w:r w:rsidR="00E430D0">
        <w:rPr>
          <w:i/>
          <w:color w:val="000000" w:themeColor="text1"/>
          <w:szCs w:val="28"/>
        </w:rPr>
        <w:t xml:space="preserve"> – </w:t>
      </w:r>
      <w:r w:rsidR="00E430D0">
        <w:rPr>
          <w:color w:val="000000" w:themeColor="text1"/>
          <w:szCs w:val="28"/>
        </w:rPr>
        <w:t>в данном случае теоретически не подкованный в вопросах литературоведения эксперт будет играть против коммуникативного успеха в процессе научной популяризации</w:t>
      </w:r>
      <w:r w:rsidR="000344C2">
        <w:rPr>
          <w:color w:val="000000" w:themeColor="text1"/>
          <w:szCs w:val="28"/>
        </w:rPr>
        <w:t>, и на первом месте в тексте оказывается исключительно персона говорящего.</w:t>
      </w:r>
      <w:r w:rsidR="00E430D0">
        <w:rPr>
          <w:color w:val="000000" w:themeColor="text1"/>
          <w:szCs w:val="28"/>
        </w:rPr>
        <w:t xml:space="preserve"> </w:t>
      </w:r>
      <w:r w:rsidR="000344C2">
        <w:rPr>
          <w:color w:val="000000" w:themeColor="text1"/>
          <w:szCs w:val="28"/>
        </w:rPr>
        <w:t>К сожалению</w:t>
      </w:r>
      <w:r w:rsidR="00E430D0">
        <w:rPr>
          <w:color w:val="000000" w:themeColor="text1"/>
          <w:szCs w:val="28"/>
        </w:rPr>
        <w:t xml:space="preserve">, подобного рода примеры </w:t>
      </w:r>
      <w:r w:rsidR="000344C2">
        <w:rPr>
          <w:color w:val="000000" w:themeColor="text1"/>
          <w:szCs w:val="28"/>
        </w:rPr>
        <w:t xml:space="preserve">в рамках научно-популярного издания </w:t>
      </w:r>
      <w:r w:rsidR="00E430D0">
        <w:rPr>
          <w:color w:val="000000" w:themeColor="text1"/>
          <w:szCs w:val="28"/>
        </w:rPr>
        <w:t xml:space="preserve">имеют достаточно широкое распространение. </w:t>
      </w:r>
    </w:p>
    <w:p w14:paraId="46A743DF" w14:textId="22EAEE9A" w:rsidR="00FE1B18" w:rsidRDefault="000344C2" w:rsidP="000344C2">
      <w:pPr>
        <w:spacing w:after="0" w:line="360" w:lineRule="auto"/>
        <w:ind w:firstLine="709"/>
        <w:rPr>
          <w:rFonts w:cs="Times New Roman"/>
          <w:color w:val="000000" w:themeColor="text1"/>
          <w:szCs w:val="28"/>
          <w:shd w:val="clear" w:color="auto" w:fill="FFFFFF"/>
        </w:rPr>
      </w:pPr>
      <w:r>
        <w:rPr>
          <w:rFonts w:cs="Times New Roman"/>
          <w:color w:val="000000" w:themeColor="text1"/>
          <w:szCs w:val="28"/>
          <w:shd w:val="clear" w:color="auto" w:fill="FFFFFF"/>
        </w:rPr>
        <w:t>Противоположный эффект имеет аналогичный по своей структуре пример – статья Николая </w:t>
      </w:r>
      <w:proofErr w:type="spellStart"/>
      <w:r>
        <w:rPr>
          <w:rFonts w:cs="Times New Roman"/>
          <w:color w:val="000000" w:themeColor="text1"/>
          <w:szCs w:val="28"/>
          <w:shd w:val="clear" w:color="auto" w:fill="FFFFFF"/>
        </w:rPr>
        <w:t>Эппле</w:t>
      </w:r>
      <w:proofErr w:type="spellEnd"/>
      <w:r>
        <w:rPr>
          <w:rFonts w:cs="Times New Roman"/>
          <w:color w:val="000000" w:themeColor="text1"/>
          <w:szCs w:val="28"/>
          <w:shd w:val="clear" w:color="auto" w:fill="FFFFFF"/>
        </w:rPr>
        <w:t xml:space="preserve"> о том, как читать Терри </w:t>
      </w:r>
      <w:proofErr w:type="spellStart"/>
      <w:r>
        <w:rPr>
          <w:rFonts w:cs="Times New Roman"/>
          <w:color w:val="000000" w:themeColor="text1"/>
          <w:szCs w:val="28"/>
          <w:shd w:val="clear" w:color="auto" w:fill="FFFFFF"/>
        </w:rPr>
        <w:t>Пратчетта</w:t>
      </w:r>
      <w:proofErr w:type="spellEnd"/>
      <w:r>
        <w:rPr>
          <w:rFonts w:cs="Times New Roman"/>
          <w:color w:val="000000" w:themeColor="text1"/>
          <w:szCs w:val="28"/>
          <w:shd w:val="clear" w:color="auto" w:fill="FFFFFF"/>
        </w:rPr>
        <w:t xml:space="preserve">: </w:t>
      </w:r>
      <w:r w:rsidR="00FE1B18">
        <w:rPr>
          <w:rFonts w:cs="Times New Roman"/>
          <w:i/>
          <w:color w:val="000000" w:themeColor="text1"/>
          <w:szCs w:val="28"/>
          <w:shd w:val="clear" w:color="auto" w:fill="FFFFFF"/>
        </w:rPr>
        <w:t xml:space="preserve">«Если </w:t>
      </w:r>
      <w:r w:rsidR="00FE1B18" w:rsidRPr="000344C2">
        <w:rPr>
          <w:rFonts w:cs="Times New Roman"/>
          <w:b/>
          <w:i/>
          <w:color w:val="000000" w:themeColor="text1"/>
          <w:szCs w:val="28"/>
          <w:shd w:val="clear" w:color="auto" w:fill="FFFFFF"/>
        </w:rPr>
        <w:t>попытаться выделить две основные литературные традиции</w:t>
      </w:r>
      <w:r w:rsidR="00FE1B18">
        <w:rPr>
          <w:rFonts w:cs="Times New Roman"/>
          <w:i/>
          <w:color w:val="000000" w:themeColor="text1"/>
          <w:szCs w:val="28"/>
          <w:shd w:val="clear" w:color="auto" w:fill="FFFFFF"/>
        </w:rPr>
        <w:t xml:space="preserve">, которым Плоский мир обязан своим рождением, получится, что это, с одной стороны, </w:t>
      </w:r>
      <w:r w:rsidR="00FE1B18">
        <w:rPr>
          <w:rFonts w:cs="Times New Roman"/>
          <w:i/>
          <w:color w:val="000000" w:themeColor="text1"/>
          <w:szCs w:val="28"/>
          <w:shd w:val="clear" w:color="auto" w:fill="FFFFFF"/>
        </w:rPr>
        <w:lastRenderedPageBreak/>
        <w:t xml:space="preserve">так называемое </w:t>
      </w:r>
      <w:r w:rsidR="00FE1B18" w:rsidRPr="000344C2">
        <w:rPr>
          <w:rFonts w:cs="Times New Roman"/>
          <w:b/>
          <w:i/>
          <w:color w:val="000000" w:themeColor="text1"/>
          <w:szCs w:val="28"/>
          <w:shd w:val="clear" w:color="auto" w:fill="FFFFFF"/>
        </w:rPr>
        <w:t>высокое, или героическое, фэнтези</w:t>
      </w:r>
      <w:r w:rsidR="00FE1B18">
        <w:rPr>
          <w:rFonts w:cs="Times New Roman"/>
          <w:i/>
          <w:color w:val="000000" w:themeColor="text1"/>
          <w:szCs w:val="28"/>
          <w:shd w:val="clear" w:color="auto" w:fill="FFFFFF"/>
        </w:rPr>
        <w:t xml:space="preserve"> (образец жанра тут «Властелин колец» </w:t>
      </w:r>
      <w:proofErr w:type="spellStart"/>
      <w:r w:rsidR="00FE1B18">
        <w:rPr>
          <w:rFonts w:cs="Times New Roman"/>
          <w:i/>
          <w:color w:val="000000" w:themeColor="text1"/>
          <w:szCs w:val="28"/>
          <w:shd w:val="clear" w:color="auto" w:fill="FFFFFF"/>
        </w:rPr>
        <w:t>Толкина</w:t>
      </w:r>
      <w:proofErr w:type="spellEnd"/>
      <w:r w:rsidR="00FE1B18">
        <w:rPr>
          <w:rFonts w:cs="Times New Roman"/>
          <w:i/>
          <w:color w:val="000000" w:themeColor="text1"/>
          <w:szCs w:val="28"/>
          <w:shd w:val="clear" w:color="auto" w:fill="FFFFFF"/>
        </w:rPr>
        <w:t xml:space="preserve">), а с другой — </w:t>
      </w:r>
      <w:r w:rsidR="00FE1B18" w:rsidRPr="000344C2">
        <w:rPr>
          <w:rFonts w:cs="Times New Roman"/>
          <w:b/>
          <w:i/>
          <w:color w:val="000000" w:themeColor="text1"/>
          <w:szCs w:val="28"/>
          <w:shd w:val="clear" w:color="auto" w:fill="FFFFFF"/>
        </w:rPr>
        <w:t>сатира</w:t>
      </w:r>
      <w:r w:rsidR="00FE1B18">
        <w:rPr>
          <w:rFonts w:cs="Times New Roman"/>
          <w:i/>
          <w:color w:val="000000" w:themeColor="text1"/>
          <w:szCs w:val="28"/>
          <w:shd w:val="clear" w:color="auto" w:fill="FFFFFF"/>
        </w:rPr>
        <w:t xml:space="preserve"> (образцы жанра — «Путешествия Гулливера» Свифта и «Заповедник гоблинов» Саймака)»</w:t>
      </w:r>
      <w:r w:rsidR="00FE1B18">
        <w:rPr>
          <w:rStyle w:val="ae"/>
          <w:rFonts w:cs="Times New Roman"/>
          <w:i/>
          <w:color w:val="000000" w:themeColor="text1"/>
          <w:szCs w:val="28"/>
          <w:shd w:val="clear" w:color="auto" w:fill="FFFFFF"/>
        </w:rPr>
        <w:footnoteReference w:id="154"/>
      </w:r>
      <w:r>
        <w:rPr>
          <w:rFonts w:cs="Times New Roman"/>
          <w:i/>
          <w:color w:val="000000" w:themeColor="text1"/>
          <w:szCs w:val="28"/>
          <w:shd w:val="clear" w:color="auto" w:fill="FFFFFF"/>
        </w:rPr>
        <w:t xml:space="preserve"> – </w:t>
      </w:r>
      <w:r>
        <w:rPr>
          <w:rFonts w:cs="Times New Roman"/>
          <w:color w:val="000000" w:themeColor="text1"/>
          <w:szCs w:val="28"/>
          <w:shd w:val="clear" w:color="auto" w:fill="FFFFFF"/>
        </w:rPr>
        <w:t xml:space="preserve">в данном случае, несмотря на </w:t>
      </w:r>
      <w:proofErr w:type="spellStart"/>
      <w:r>
        <w:rPr>
          <w:rFonts w:cs="Times New Roman"/>
          <w:color w:val="000000" w:themeColor="text1"/>
          <w:szCs w:val="28"/>
          <w:shd w:val="clear" w:color="auto" w:fill="FFFFFF"/>
        </w:rPr>
        <w:t>субъективизацию</w:t>
      </w:r>
      <w:proofErr w:type="spellEnd"/>
      <w:r>
        <w:rPr>
          <w:rFonts w:cs="Times New Roman"/>
          <w:color w:val="000000" w:themeColor="text1"/>
          <w:szCs w:val="28"/>
          <w:shd w:val="clear" w:color="auto" w:fill="FFFFFF"/>
        </w:rPr>
        <w:t xml:space="preserve"> повествования, не подкрепленную научными данными, уровень читательского доверия к публикации увеличивается за счет презентации попытки выявление классификации произведений внутри одно</w:t>
      </w:r>
      <w:r w:rsidR="008C6E8E">
        <w:rPr>
          <w:rFonts w:cs="Times New Roman"/>
          <w:color w:val="000000" w:themeColor="text1"/>
          <w:szCs w:val="28"/>
          <w:shd w:val="clear" w:color="auto" w:fill="FFFFFF"/>
        </w:rPr>
        <w:t>й традиции в процессе авторских рассуждений. Кроме того, в противовес литературному деятелю, рассуждающему о значимости тех или иных авторов, вступают регалии Н. </w:t>
      </w:r>
      <w:proofErr w:type="spellStart"/>
      <w:r w:rsidR="008C6E8E">
        <w:rPr>
          <w:rFonts w:cs="Times New Roman"/>
          <w:color w:val="000000" w:themeColor="text1"/>
          <w:szCs w:val="28"/>
          <w:shd w:val="clear" w:color="auto" w:fill="FFFFFF"/>
        </w:rPr>
        <w:t>Эппле</w:t>
      </w:r>
      <w:proofErr w:type="spellEnd"/>
      <w:r w:rsidR="008C6E8E">
        <w:rPr>
          <w:rFonts w:cs="Times New Roman"/>
          <w:color w:val="000000" w:themeColor="text1"/>
          <w:szCs w:val="28"/>
          <w:shd w:val="clear" w:color="auto" w:fill="FFFFFF"/>
        </w:rPr>
        <w:t xml:space="preserve"> – филолог, переводчик и журналист.</w:t>
      </w:r>
    </w:p>
    <w:p w14:paraId="49D3A367" w14:textId="507DD1D3" w:rsidR="00FE1B18" w:rsidRDefault="008C6E8E" w:rsidP="008C6E8E">
      <w:pPr>
        <w:spacing w:after="0" w:line="360" w:lineRule="auto"/>
        <w:ind w:firstLine="709"/>
        <w:rPr>
          <w:i/>
          <w:color w:val="000000" w:themeColor="text1"/>
          <w:szCs w:val="28"/>
          <w:shd w:val="clear" w:color="auto" w:fill="FFFFFF"/>
        </w:rPr>
      </w:pPr>
      <w:r>
        <w:rPr>
          <w:rFonts w:cs="Times New Roman"/>
          <w:color w:val="000000" w:themeColor="text1"/>
          <w:szCs w:val="28"/>
          <w:shd w:val="clear" w:color="auto" w:fill="FFFFFF"/>
        </w:rPr>
        <w:t xml:space="preserve">Акцентирование внимания на значимости публикуемой информации осуществляется через указания эксперта в заголовочном </w:t>
      </w:r>
      <w:proofErr w:type="spellStart"/>
      <w:r>
        <w:rPr>
          <w:rFonts w:cs="Times New Roman"/>
          <w:color w:val="000000" w:themeColor="text1"/>
          <w:szCs w:val="28"/>
          <w:shd w:val="clear" w:color="auto" w:fill="FFFFFF"/>
        </w:rPr>
        <w:t>комплексте</w:t>
      </w:r>
      <w:proofErr w:type="spellEnd"/>
      <w:r>
        <w:rPr>
          <w:rFonts w:cs="Times New Roman"/>
          <w:color w:val="000000" w:themeColor="text1"/>
          <w:szCs w:val="28"/>
          <w:shd w:val="clear" w:color="auto" w:fill="FFFFFF"/>
        </w:rPr>
        <w:t xml:space="preserve"> материала: </w:t>
      </w:r>
      <w:r w:rsidR="00FE1B18" w:rsidRPr="00A55232">
        <w:rPr>
          <w:i/>
          <w:color w:val="000000" w:themeColor="text1"/>
          <w:szCs w:val="28"/>
        </w:rPr>
        <w:t>«</w:t>
      </w:r>
      <w:hyperlink r:id="rId15" w:tgtFrame="_blank" w:history="1">
        <w:r w:rsidR="00FE1B18" w:rsidRPr="008C6E8E">
          <w:rPr>
            <w:rStyle w:val="a4"/>
            <w:rFonts w:eastAsiaTheme="majorEastAsia"/>
            <w:b/>
            <w:bCs/>
            <w:i/>
            <w:color w:val="000000" w:themeColor="text1"/>
            <w:szCs w:val="28"/>
            <w:u w:val="none"/>
            <w:shd w:val="clear" w:color="auto" w:fill="FFFFFF"/>
          </w:rPr>
          <w:t>Николай </w:t>
        </w:r>
        <w:proofErr w:type="spellStart"/>
        <w:r w:rsidR="00FE1B18" w:rsidRPr="008C6E8E">
          <w:rPr>
            <w:rStyle w:val="a4"/>
            <w:rFonts w:eastAsiaTheme="majorEastAsia"/>
            <w:b/>
            <w:bCs/>
            <w:i/>
            <w:color w:val="000000" w:themeColor="text1"/>
            <w:szCs w:val="28"/>
            <w:u w:val="none"/>
            <w:shd w:val="clear" w:color="auto" w:fill="FFFFFF"/>
          </w:rPr>
          <w:t>Эппле</w:t>
        </w:r>
        <w:proofErr w:type="spellEnd"/>
      </w:hyperlink>
      <w:r w:rsidR="00FE1B18" w:rsidRPr="008C6E8E">
        <w:rPr>
          <w:b/>
          <w:i/>
          <w:color w:val="000000" w:themeColor="text1"/>
          <w:szCs w:val="28"/>
        </w:rPr>
        <w:t xml:space="preserve"> </w:t>
      </w:r>
      <w:r w:rsidR="00FE1B18" w:rsidRPr="008C6E8E">
        <w:rPr>
          <w:b/>
          <w:i/>
          <w:color w:val="000000" w:themeColor="text1"/>
          <w:szCs w:val="28"/>
          <w:shd w:val="clear" w:color="auto" w:fill="FFFFFF"/>
        </w:rPr>
        <w:t>продолжает рассказывать</w:t>
      </w:r>
      <w:r w:rsidR="00FE1B18" w:rsidRPr="00A55232">
        <w:rPr>
          <w:i/>
          <w:color w:val="000000" w:themeColor="text1"/>
          <w:szCs w:val="28"/>
          <w:shd w:val="clear" w:color="auto" w:fill="FFFFFF"/>
        </w:rPr>
        <w:t xml:space="preserve"> о самых важных книгах и писателях в истории английской литературы. </w:t>
      </w:r>
      <w:r>
        <w:rPr>
          <w:color w:val="000000" w:themeColor="text1"/>
          <w:szCs w:val="28"/>
          <w:shd w:val="clear" w:color="auto" w:fill="FFFFFF"/>
        </w:rPr>
        <w:t xml:space="preserve">– Значимость также зачастую подкрепляется «серийностью» публикуемых текстов, что побуждает читателя к прочтению остальных трудов автора – </w:t>
      </w:r>
      <w:r w:rsidR="00FE1B18" w:rsidRPr="008C6E8E">
        <w:rPr>
          <w:b/>
          <w:i/>
          <w:color w:val="000000" w:themeColor="text1"/>
          <w:szCs w:val="28"/>
          <w:shd w:val="clear" w:color="auto" w:fill="FFFFFF"/>
        </w:rPr>
        <w:t>Четвертый выпуск рубрики</w:t>
      </w:r>
      <w:r w:rsidR="00FE1B18" w:rsidRPr="00A55232">
        <w:rPr>
          <w:i/>
          <w:color w:val="000000" w:themeColor="text1"/>
          <w:szCs w:val="28"/>
          <w:shd w:val="clear" w:color="auto" w:fill="FFFFFF"/>
        </w:rPr>
        <w:t xml:space="preserve"> посвящен лингвисту, профессору Оксфорда и создателю </w:t>
      </w:r>
      <w:proofErr w:type="spellStart"/>
      <w:r w:rsidR="00FE1B18" w:rsidRPr="00A55232">
        <w:rPr>
          <w:i/>
          <w:color w:val="000000" w:themeColor="text1"/>
          <w:szCs w:val="28"/>
          <w:shd w:val="clear" w:color="auto" w:fill="FFFFFF"/>
        </w:rPr>
        <w:t>Средиземья</w:t>
      </w:r>
      <w:proofErr w:type="spellEnd"/>
      <w:r w:rsidR="00FE1B18" w:rsidRPr="00A55232">
        <w:rPr>
          <w:i/>
          <w:color w:val="000000" w:themeColor="text1"/>
          <w:szCs w:val="28"/>
          <w:shd w:val="clear" w:color="auto" w:fill="FFFFFF"/>
        </w:rPr>
        <w:t xml:space="preserve"> — Дж. Р. Р. </w:t>
      </w:r>
      <w:proofErr w:type="spellStart"/>
      <w:r w:rsidR="00FE1B18" w:rsidRPr="00A55232">
        <w:rPr>
          <w:i/>
          <w:color w:val="000000" w:themeColor="text1"/>
          <w:szCs w:val="28"/>
          <w:shd w:val="clear" w:color="auto" w:fill="FFFFFF"/>
        </w:rPr>
        <w:t>Толкину</w:t>
      </w:r>
      <w:proofErr w:type="spellEnd"/>
      <w:r w:rsidR="00FE1B18" w:rsidRPr="00A55232">
        <w:rPr>
          <w:i/>
          <w:color w:val="000000" w:themeColor="text1"/>
          <w:szCs w:val="28"/>
          <w:shd w:val="clear" w:color="auto" w:fill="FFFFFF"/>
        </w:rPr>
        <w:t>»</w:t>
      </w:r>
      <w:r w:rsidR="00FE1B18" w:rsidRPr="00A55232">
        <w:rPr>
          <w:rStyle w:val="ae"/>
          <w:i/>
          <w:color w:val="000000" w:themeColor="text1"/>
          <w:szCs w:val="28"/>
          <w:shd w:val="clear" w:color="auto" w:fill="FFFFFF"/>
        </w:rPr>
        <w:footnoteReference w:id="155"/>
      </w:r>
      <w:r>
        <w:rPr>
          <w:i/>
          <w:color w:val="000000" w:themeColor="text1"/>
          <w:szCs w:val="28"/>
          <w:shd w:val="clear" w:color="auto" w:fill="FFFFFF"/>
        </w:rPr>
        <w:t>.</w:t>
      </w:r>
    </w:p>
    <w:p w14:paraId="7DCE91F3" w14:textId="5D5DFBA3" w:rsidR="00FE1B18" w:rsidRDefault="008C6E8E" w:rsidP="00C94478">
      <w:pPr>
        <w:spacing w:after="0" w:line="360" w:lineRule="auto"/>
        <w:ind w:firstLine="709"/>
        <w:rPr>
          <w:rFonts w:cs="Times New Roman"/>
          <w:color w:val="000000"/>
          <w:szCs w:val="28"/>
          <w:shd w:val="clear" w:color="auto" w:fill="FFFFFF"/>
        </w:rPr>
      </w:pPr>
      <w:r>
        <w:rPr>
          <w:rFonts w:cs="Times New Roman"/>
          <w:color w:val="000000" w:themeColor="text1"/>
          <w:szCs w:val="28"/>
          <w:shd w:val="clear" w:color="auto" w:fill="FFFFFF"/>
        </w:rPr>
        <w:t>Выступления научного сотрудника в качестве автора журналистского научно-популярного текста характеризуется односторонним повествованием: эксперт-автор редко ссылается на исследования своих коллег, отдавая предпочтение монологическому выступлению-эссе</w:t>
      </w:r>
      <w:r w:rsidR="00C94478">
        <w:rPr>
          <w:rFonts w:cs="Times New Roman"/>
          <w:color w:val="000000" w:themeColor="text1"/>
          <w:szCs w:val="28"/>
          <w:shd w:val="clear" w:color="auto" w:fill="FFFFFF"/>
        </w:rPr>
        <w:t>. Стилистика при этом стремится к максимальному уходу от научного к художественному. Так, например, иллюстративной является публикация Юлии</w:t>
      </w:r>
      <w:r w:rsidR="00C94478">
        <w:t> Ермолаевой «</w:t>
      </w:r>
      <w:r w:rsidR="00C94478" w:rsidRPr="00C94478">
        <w:rPr>
          <w:szCs w:val="28"/>
        </w:rPr>
        <w:t>Победа над мусором. 10 научно-популярных книг, в которых учёные думают о мусоре</w:t>
      </w:r>
      <w:r w:rsidR="00C94478">
        <w:rPr>
          <w:szCs w:val="28"/>
        </w:rPr>
        <w:t xml:space="preserve">» для журнала «Горький». </w:t>
      </w:r>
      <w:proofErr w:type="spellStart"/>
      <w:r w:rsidR="00C94478">
        <w:rPr>
          <w:szCs w:val="28"/>
        </w:rPr>
        <w:t>Экосоциолог</w:t>
      </w:r>
      <w:proofErr w:type="spellEnd"/>
      <w:r w:rsidR="00C94478">
        <w:rPr>
          <w:szCs w:val="28"/>
        </w:rPr>
        <w:t xml:space="preserve"> в данном случае </w:t>
      </w:r>
      <w:r w:rsidR="00C94478">
        <w:rPr>
          <w:szCs w:val="28"/>
        </w:rPr>
        <w:lastRenderedPageBreak/>
        <w:t xml:space="preserve">предпринимает попытку переквалифицироваться в литературоведа: </w:t>
      </w:r>
      <w:r w:rsidR="00FE1B18">
        <w:rPr>
          <w:rFonts w:cs="Times New Roman"/>
          <w:i/>
          <w:color w:val="000000"/>
          <w:szCs w:val="28"/>
          <w:shd w:val="clear" w:color="auto" w:fill="FFFFFF"/>
        </w:rPr>
        <w:t xml:space="preserve">«Культурные мусорные метафоры разнообразны: </w:t>
      </w:r>
      <w:r w:rsidR="00FE1B18" w:rsidRPr="00C94478">
        <w:rPr>
          <w:rFonts w:cs="Times New Roman"/>
          <w:b/>
          <w:i/>
          <w:color w:val="000000"/>
          <w:szCs w:val="28"/>
          <w:shd w:val="clear" w:color="auto" w:fill="FFFFFF"/>
        </w:rPr>
        <w:t>мусор как образ смерти</w:t>
      </w:r>
      <w:r w:rsidR="00FE1B18">
        <w:rPr>
          <w:rFonts w:cs="Times New Roman"/>
          <w:i/>
          <w:color w:val="000000"/>
          <w:szCs w:val="28"/>
          <w:shd w:val="clear" w:color="auto" w:fill="FFFFFF"/>
        </w:rPr>
        <w:t xml:space="preserve">, </w:t>
      </w:r>
      <w:r w:rsidR="00FE1B18" w:rsidRPr="00C94478">
        <w:rPr>
          <w:rFonts w:cs="Times New Roman"/>
          <w:b/>
          <w:i/>
          <w:color w:val="000000"/>
          <w:szCs w:val="28"/>
          <w:shd w:val="clear" w:color="auto" w:fill="FFFFFF"/>
        </w:rPr>
        <w:t>как табу, как неприкасаемое и неприкосновенное, как обесцененное и бесконечно ценное</w:t>
      </w:r>
      <w:r w:rsidR="00FE1B18">
        <w:rPr>
          <w:rFonts w:cs="Times New Roman"/>
          <w:i/>
          <w:color w:val="000000"/>
          <w:szCs w:val="28"/>
          <w:shd w:val="clear" w:color="auto" w:fill="FFFFFF"/>
        </w:rPr>
        <w:t xml:space="preserve"> одновременно. «Свой» и «чужой» мусор, обнажающий механизмы розни и </w:t>
      </w:r>
      <w:proofErr w:type="gramStart"/>
      <w:r w:rsidR="00FE1B18">
        <w:rPr>
          <w:rFonts w:cs="Times New Roman"/>
          <w:i/>
          <w:color w:val="000000"/>
          <w:szCs w:val="28"/>
          <w:shd w:val="clear" w:color="auto" w:fill="FFFFFF"/>
        </w:rPr>
        <w:t>не-любви</w:t>
      </w:r>
      <w:proofErr w:type="gramEnd"/>
      <w:r w:rsidR="00FE1B18">
        <w:rPr>
          <w:rFonts w:cs="Times New Roman"/>
          <w:i/>
          <w:color w:val="000000"/>
          <w:szCs w:val="28"/>
          <w:shd w:val="clear" w:color="auto" w:fill="FFFFFF"/>
        </w:rPr>
        <w:t xml:space="preserve">. </w:t>
      </w:r>
      <w:r w:rsidR="00FE1B18" w:rsidRPr="00C94478">
        <w:rPr>
          <w:rFonts w:cs="Times New Roman"/>
          <w:b/>
          <w:i/>
          <w:color w:val="000000"/>
          <w:szCs w:val="28"/>
          <w:shd w:val="clear" w:color="auto" w:fill="FFFFFF"/>
        </w:rPr>
        <w:t>Символ распада и тлена</w:t>
      </w:r>
      <w:r w:rsidR="00FE1B18">
        <w:rPr>
          <w:rFonts w:cs="Times New Roman"/>
          <w:i/>
          <w:color w:val="000000"/>
          <w:szCs w:val="28"/>
          <w:shd w:val="clear" w:color="auto" w:fill="FFFFFF"/>
        </w:rPr>
        <w:t>, беда которого в том, что в современном мире он практически нетленен»</w:t>
      </w:r>
      <w:r w:rsidR="00FE1B18">
        <w:rPr>
          <w:rStyle w:val="ae"/>
          <w:rFonts w:cs="Times New Roman"/>
          <w:i/>
          <w:color w:val="000000"/>
          <w:szCs w:val="28"/>
          <w:shd w:val="clear" w:color="auto" w:fill="FFFFFF"/>
        </w:rPr>
        <w:footnoteReference w:id="156"/>
      </w:r>
      <w:r w:rsidR="00C94478">
        <w:rPr>
          <w:rFonts w:cs="Times New Roman"/>
          <w:i/>
          <w:color w:val="000000"/>
          <w:szCs w:val="28"/>
          <w:shd w:val="clear" w:color="auto" w:fill="FFFFFF"/>
        </w:rPr>
        <w:t xml:space="preserve"> </w:t>
      </w:r>
      <w:r w:rsidR="00C94478">
        <w:rPr>
          <w:rFonts w:cs="Times New Roman"/>
          <w:color w:val="000000"/>
          <w:szCs w:val="28"/>
          <w:shd w:val="clear" w:color="auto" w:fill="FFFFFF"/>
        </w:rPr>
        <w:t>- подобные «метамор</w:t>
      </w:r>
      <w:r w:rsidR="001C3FD8">
        <w:rPr>
          <w:rFonts w:cs="Times New Roman"/>
          <w:color w:val="000000"/>
          <w:szCs w:val="28"/>
          <w:shd w:val="clear" w:color="auto" w:fill="FFFFFF"/>
        </w:rPr>
        <w:t>фозы» представителя научной среды значительно расширяют границы междисциплинарного научного дискурса.</w:t>
      </w:r>
    </w:p>
    <w:p w14:paraId="78C22484" w14:textId="216E842F" w:rsidR="00FE1B18" w:rsidRDefault="00024A03" w:rsidP="00024A03">
      <w:pPr>
        <w:spacing w:after="0" w:line="360" w:lineRule="auto"/>
        <w:ind w:firstLine="709"/>
        <w:rPr>
          <w:rFonts w:cs="Times New Roman"/>
          <w:i/>
          <w:color w:val="000000" w:themeColor="text1"/>
          <w:szCs w:val="28"/>
          <w:shd w:val="clear" w:color="auto" w:fill="FFFFFF"/>
        </w:rPr>
      </w:pPr>
      <w:r>
        <w:t xml:space="preserve">Презентация научного эксперта как единственного источника информации в рамках </w:t>
      </w:r>
      <w:proofErr w:type="spellStart"/>
      <w:r>
        <w:t>медиатекста</w:t>
      </w:r>
      <w:proofErr w:type="spellEnd"/>
      <w:r>
        <w:t xml:space="preserve"> на страницах научно-популярных изданий также может быть представлена в качестве расшифровки его лекции и последующей литературной обработке до состояния аналитической статьи. Особенно важным при этом для редактора является не только четкое следование экспертной логике повествования, но и </w:t>
      </w:r>
      <w:proofErr w:type="spellStart"/>
      <w:r>
        <w:t>акцентуализация</w:t>
      </w:r>
      <w:proofErr w:type="spellEnd"/>
      <w:r>
        <w:t xml:space="preserve"> читательского внимания на актуальности данного материала. Так, например, презентация лекции археолога об истории возникновении письменности на Ближнем Востоке носит характер </w:t>
      </w:r>
      <w:proofErr w:type="spellStart"/>
      <w:r>
        <w:t>пострелиза</w:t>
      </w:r>
      <w:proofErr w:type="spellEnd"/>
      <w:r>
        <w:t xml:space="preserve">: </w:t>
      </w:r>
      <w:r w:rsidR="00FE1B18" w:rsidRPr="00A55232">
        <w:rPr>
          <w:rFonts w:cs="Times New Roman"/>
          <w:i/>
          <w:color w:val="000000" w:themeColor="text1"/>
          <w:szCs w:val="28"/>
          <w:shd w:val="clear" w:color="auto" w:fill="FFFFFF"/>
        </w:rPr>
        <w:t>«</w:t>
      </w:r>
      <w:r w:rsidR="00FE1B18" w:rsidRPr="00024A03">
        <w:rPr>
          <w:rFonts w:cs="Times New Roman"/>
          <w:b/>
          <w:i/>
          <w:color w:val="000000" w:themeColor="text1"/>
          <w:szCs w:val="28"/>
          <w:shd w:val="clear" w:color="auto" w:fill="FFFFFF"/>
        </w:rPr>
        <w:t>18 декабря</w:t>
      </w:r>
      <w:r w:rsidR="00FE1B18" w:rsidRPr="00A55232">
        <w:rPr>
          <w:rFonts w:cs="Times New Roman"/>
          <w:i/>
          <w:color w:val="000000" w:themeColor="text1"/>
          <w:szCs w:val="28"/>
          <w:shd w:val="clear" w:color="auto" w:fill="FFFFFF"/>
        </w:rPr>
        <w:t xml:space="preserve"> археолог Михаил</w:t>
      </w:r>
      <w:r>
        <w:rPr>
          <w:rFonts w:cs="Times New Roman"/>
          <w:i/>
          <w:color w:val="000000" w:themeColor="text1"/>
          <w:szCs w:val="28"/>
          <w:shd w:val="clear" w:color="auto" w:fill="FFFFFF"/>
        </w:rPr>
        <w:t> </w:t>
      </w:r>
      <w:proofErr w:type="spellStart"/>
      <w:r w:rsidR="00FE1B18" w:rsidRPr="00A55232">
        <w:rPr>
          <w:rFonts w:cs="Times New Roman"/>
          <w:i/>
          <w:color w:val="000000" w:themeColor="text1"/>
          <w:szCs w:val="28"/>
          <w:shd w:val="clear" w:color="auto" w:fill="FFFFFF"/>
        </w:rPr>
        <w:t>Фрейкман</w:t>
      </w:r>
      <w:proofErr w:type="spellEnd"/>
      <w:r w:rsidR="00FE1B18" w:rsidRPr="00A55232">
        <w:rPr>
          <w:rFonts w:cs="Times New Roman"/>
          <w:i/>
          <w:color w:val="000000" w:themeColor="text1"/>
          <w:szCs w:val="28"/>
          <w:shd w:val="clear" w:color="auto" w:fill="FFFFFF"/>
        </w:rPr>
        <w:t xml:space="preserve"> рассказал о тех сложных процессах, которые тысячи лет назад привели к появлению письменности на Ближнем</w:t>
      </w:r>
      <w:r>
        <w:rPr>
          <w:rFonts w:cs="Times New Roman"/>
          <w:i/>
          <w:color w:val="000000" w:themeColor="text1"/>
          <w:szCs w:val="28"/>
          <w:shd w:val="clear" w:color="auto" w:fill="FFFFFF"/>
        </w:rPr>
        <w:t> </w:t>
      </w:r>
      <w:r w:rsidR="00FE1B18" w:rsidRPr="00A55232">
        <w:rPr>
          <w:rFonts w:cs="Times New Roman"/>
          <w:i/>
          <w:color w:val="000000" w:themeColor="text1"/>
          <w:szCs w:val="28"/>
          <w:shd w:val="clear" w:color="auto" w:fill="FFFFFF"/>
        </w:rPr>
        <w:t>Востоке. Встреча состоялась в Библиотеке им.</w:t>
      </w:r>
      <w:r>
        <w:rPr>
          <w:rFonts w:cs="Times New Roman"/>
          <w:i/>
          <w:color w:val="000000" w:themeColor="text1"/>
          <w:szCs w:val="28"/>
          <w:shd w:val="clear" w:color="auto" w:fill="FFFFFF"/>
        </w:rPr>
        <w:t> </w:t>
      </w:r>
      <w:r w:rsidR="00FE1B18" w:rsidRPr="00A55232">
        <w:rPr>
          <w:rFonts w:cs="Times New Roman"/>
          <w:i/>
          <w:color w:val="000000" w:themeColor="text1"/>
          <w:szCs w:val="28"/>
          <w:shd w:val="clear" w:color="auto" w:fill="FFFFFF"/>
        </w:rPr>
        <w:t xml:space="preserve">Добролюбова </w:t>
      </w:r>
      <w:r w:rsidR="00FE1B18" w:rsidRPr="00024A03">
        <w:rPr>
          <w:rFonts w:cs="Times New Roman"/>
          <w:b/>
          <w:i/>
          <w:color w:val="000000" w:themeColor="text1"/>
          <w:szCs w:val="28"/>
          <w:shd w:val="clear" w:color="auto" w:fill="FFFFFF"/>
        </w:rPr>
        <w:t>в рамках культурно-образовательной программы проекта «</w:t>
      </w:r>
      <w:proofErr w:type="spellStart"/>
      <w:r w:rsidR="00FE1B18" w:rsidRPr="00024A03">
        <w:rPr>
          <w:rFonts w:cs="Times New Roman"/>
          <w:b/>
          <w:i/>
          <w:color w:val="000000" w:themeColor="text1"/>
          <w:szCs w:val="28"/>
          <w:shd w:val="clear" w:color="auto" w:fill="FFFFFF"/>
        </w:rPr>
        <w:t>Эшколот</w:t>
      </w:r>
      <w:proofErr w:type="spellEnd"/>
      <w:r w:rsidR="00FE1B18" w:rsidRPr="00024A03">
        <w:rPr>
          <w:rFonts w:cs="Times New Roman"/>
          <w:b/>
          <w:i/>
          <w:color w:val="000000" w:themeColor="text1"/>
          <w:szCs w:val="28"/>
          <w:shd w:val="clear" w:color="auto" w:fill="FFFFFF"/>
        </w:rPr>
        <w:t>»</w:t>
      </w:r>
      <w:r w:rsidR="00FE1B18" w:rsidRPr="00A55232">
        <w:rPr>
          <w:rFonts w:cs="Times New Roman"/>
          <w:i/>
          <w:color w:val="000000" w:themeColor="text1"/>
          <w:szCs w:val="28"/>
          <w:shd w:val="clear" w:color="auto" w:fill="FFFFFF"/>
        </w:rPr>
        <w:t>, при поддержке фонда «Генезис»</w:t>
      </w:r>
      <w:r w:rsidR="00FE1B18" w:rsidRPr="00A55232">
        <w:rPr>
          <w:rStyle w:val="ae"/>
          <w:rFonts w:cs="Times New Roman"/>
          <w:i/>
          <w:color w:val="000000" w:themeColor="text1"/>
          <w:szCs w:val="28"/>
          <w:shd w:val="clear" w:color="auto" w:fill="FFFFFF"/>
        </w:rPr>
        <w:footnoteReference w:id="157"/>
      </w:r>
      <w:r>
        <w:rPr>
          <w:rFonts w:cs="Times New Roman"/>
          <w:i/>
          <w:color w:val="000000" w:themeColor="text1"/>
          <w:szCs w:val="28"/>
          <w:shd w:val="clear" w:color="auto" w:fill="FFFFFF"/>
        </w:rPr>
        <w:t>.</w:t>
      </w:r>
    </w:p>
    <w:p w14:paraId="4AFFC4ED" w14:textId="68865680" w:rsidR="00FE1B18" w:rsidRDefault="00024A03" w:rsidP="004F2843">
      <w:pPr>
        <w:spacing w:after="0" w:line="360" w:lineRule="auto"/>
        <w:ind w:firstLine="709"/>
        <w:rPr>
          <w:rFonts w:cs="Times New Roman"/>
          <w:color w:val="000000"/>
          <w:szCs w:val="28"/>
          <w:shd w:val="clear" w:color="auto" w:fill="FFFFFF"/>
        </w:rPr>
      </w:pPr>
      <w:r>
        <w:t xml:space="preserve">Часто в центре повествования научного сотрудника оказывается не только его мировоззрение, но и приобретенный опыт. Так, например, в интервью для журнала «Горький» </w:t>
      </w:r>
      <w:r w:rsidRPr="00024A03">
        <w:rPr>
          <w:szCs w:val="28"/>
        </w:rPr>
        <w:t>филолог Елена Тахо-Годи</w:t>
      </w:r>
      <w:r>
        <w:rPr>
          <w:szCs w:val="28"/>
        </w:rPr>
        <w:t xml:space="preserve"> </w:t>
      </w:r>
      <w:r w:rsidR="004F2843">
        <w:rPr>
          <w:szCs w:val="28"/>
        </w:rPr>
        <w:t xml:space="preserve">вовлекает </w:t>
      </w:r>
      <w:r w:rsidR="004F2843">
        <w:rPr>
          <w:szCs w:val="28"/>
        </w:rPr>
        <w:lastRenderedPageBreak/>
        <w:t xml:space="preserve">потенциального читателя в нить повествования через описание опыта вовлечения описываемой в материале проблемы в круг собственных научных интересов: </w:t>
      </w:r>
      <w:r w:rsidR="00FE1B18">
        <w:rPr>
          <w:rFonts w:cs="Times New Roman"/>
          <w:i/>
          <w:color w:val="000000"/>
          <w:szCs w:val="28"/>
          <w:shd w:val="clear" w:color="auto" w:fill="FFFFFF"/>
        </w:rPr>
        <w:t>«</w:t>
      </w:r>
      <w:r w:rsidR="00FE1B18" w:rsidRPr="004F2843">
        <w:rPr>
          <w:rFonts w:cs="Times New Roman"/>
          <w:b/>
          <w:i/>
          <w:color w:val="000000"/>
          <w:szCs w:val="28"/>
          <w:shd w:val="clear" w:color="auto" w:fill="FFFFFF"/>
        </w:rPr>
        <w:t>Как объяснить современному человеку, зачем нужен Случевский?</w:t>
      </w:r>
      <w:r w:rsidR="00FE1B18" w:rsidRPr="004F2843">
        <w:rPr>
          <w:rFonts w:cs="Times New Roman"/>
          <w:i/>
          <w:color w:val="000000"/>
          <w:szCs w:val="28"/>
          <w:shd w:val="clear" w:color="auto" w:fill="FFFFFF"/>
        </w:rPr>
        <w:t xml:space="preserve"> </w:t>
      </w:r>
      <w:r w:rsidR="004F2843">
        <w:rPr>
          <w:rFonts w:cs="Times New Roman"/>
          <w:color w:val="000000"/>
          <w:szCs w:val="28"/>
          <w:shd w:val="clear" w:color="auto" w:fill="FFFFFF"/>
        </w:rPr>
        <w:t xml:space="preserve">– вопросно-ответная форма монологической речи указывает читателю на необходимость научного познания. – </w:t>
      </w:r>
      <w:r w:rsidR="00FE1B18">
        <w:rPr>
          <w:rFonts w:cs="Times New Roman"/>
          <w:i/>
          <w:color w:val="000000"/>
          <w:szCs w:val="28"/>
          <w:shd w:val="clear" w:color="auto" w:fill="FFFFFF"/>
        </w:rPr>
        <w:t xml:space="preserve">Иногда я слышу: мол, это старая привычка — думать, что его никто не знает, теперь знают, мол, </w:t>
      </w:r>
      <w:r w:rsidR="00FE1B18" w:rsidRPr="004F2843">
        <w:rPr>
          <w:rFonts w:cs="Times New Roman"/>
          <w:b/>
          <w:i/>
          <w:color w:val="000000"/>
          <w:szCs w:val="28"/>
          <w:shd w:val="clear" w:color="auto" w:fill="FFFFFF"/>
        </w:rPr>
        <w:t>я его «открыла»</w:t>
      </w:r>
      <w:r w:rsidR="004F2843">
        <w:rPr>
          <w:rFonts w:cs="Times New Roman"/>
          <w:i/>
          <w:color w:val="000000"/>
          <w:szCs w:val="28"/>
          <w:shd w:val="clear" w:color="auto" w:fill="FFFFFF"/>
        </w:rPr>
        <w:t xml:space="preserve"> – </w:t>
      </w:r>
      <w:proofErr w:type="spellStart"/>
      <w:r w:rsidR="004F2843">
        <w:rPr>
          <w:rFonts w:cs="Times New Roman"/>
          <w:color w:val="000000"/>
          <w:szCs w:val="28"/>
          <w:shd w:val="clear" w:color="auto" w:fill="FFFFFF"/>
        </w:rPr>
        <w:t>акцентуализация</w:t>
      </w:r>
      <w:proofErr w:type="spellEnd"/>
      <w:r w:rsidR="004F2843">
        <w:rPr>
          <w:rFonts w:cs="Times New Roman"/>
          <w:color w:val="000000"/>
          <w:szCs w:val="28"/>
          <w:shd w:val="clear" w:color="auto" w:fill="FFFFFF"/>
        </w:rPr>
        <w:t xml:space="preserve"> экспертом внимания читательской аудитории на собственной значимости в раскрытии научной проблематики не только повышает значимость ученого, но и намекает читателю на уникальность возможности приблизиться к знаковой фигуре той или иной научной дисциплины. – </w:t>
      </w:r>
      <w:r w:rsidR="00FE1B18">
        <w:rPr>
          <w:rFonts w:cs="Times New Roman"/>
          <w:i/>
          <w:color w:val="000000"/>
          <w:szCs w:val="28"/>
          <w:shd w:val="clear" w:color="auto" w:fill="FFFFFF"/>
        </w:rPr>
        <w:t xml:space="preserve">Но «открывала» его не только я: когда я им заинтересовалась, как раз стали появляться первые </w:t>
      </w:r>
      <w:r w:rsidR="00FE1B18" w:rsidRPr="004F2843">
        <w:rPr>
          <w:rFonts w:cs="Times New Roman"/>
          <w:b/>
          <w:i/>
          <w:color w:val="000000"/>
          <w:szCs w:val="28"/>
          <w:shd w:val="clear" w:color="auto" w:fill="FFFFFF"/>
        </w:rPr>
        <w:t>маленькие книжечки-переиздания</w:t>
      </w:r>
      <w:r w:rsidR="00FE1B18">
        <w:rPr>
          <w:rFonts w:cs="Times New Roman"/>
          <w:i/>
          <w:color w:val="000000"/>
          <w:szCs w:val="28"/>
          <w:shd w:val="clear" w:color="auto" w:fill="FFFFFF"/>
        </w:rPr>
        <w:t xml:space="preserve">, которые </w:t>
      </w:r>
      <w:r w:rsidR="00FE1B18" w:rsidRPr="004F2843">
        <w:rPr>
          <w:rFonts w:cs="Times New Roman"/>
          <w:b/>
          <w:i/>
          <w:color w:val="000000"/>
          <w:szCs w:val="28"/>
          <w:shd w:val="clear" w:color="auto" w:fill="FFFFFF"/>
        </w:rPr>
        <w:t>вселяли уверенность</w:t>
      </w:r>
      <w:r w:rsidR="00FE1B18">
        <w:rPr>
          <w:rFonts w:cs="Times New Roman"/>
          <w:i/>
          <w:color w:val="000000"/>
          <w:szCs w:val="28"/>
          <w:shd w:val="clear" w:color="auto" w:fill="FFFFFF"/>
        </w:rPr>
        <w:t xml:space="preserve">, что это имеет смысл, </w:t>
      </w:r>
      <w:r w:rsidR="00FE1B18" w:rsidRPr="004F2843">
        <w:rPr>
          <w:rFonts w:cs="Times New Roman"/>
          <w:b/>
          <w:i/>
          <w:color w:val="000000"/>
          <w:szCs w:val="28"/>
          <w:shd w:val="clear" w:color="auto" w:fill="FFFFFF"/>
        </w:rPr>
        <w:t>что это кому-то нужно</w:t>
      </w:r>
      <w:r w:rsidR="00FE1B18">
        <w:rPr>
          <w:rFonts w:cs="Times New Roman"/>
          <w:i/>
          <w:color w:val="000000"/>
          <w:szCs w:val="28"/>
          <w:shd w:val="clear" w:color="auto" w:fill="FFFFFF"/>
        </w:rPr>
        <w:t>»</w:t>
      </w:r>
      <w:r w:rsidR="00FE1B18">
        <w:rPr>
          <w:rStyle w:val="ae"/>
          <w:rFonts w:cs="Times New Roman"/>
          <w:i/>
          <w:color w:val="000000"/>
          <w:szCs w:val="28"/>
          <w:shd w:val="clear" w:color="auto" w:fill="FFFFFF"/>
        </w:rPr>
        <w:footnoteReference w:id="158"/>
      </w:r>
      <w:r w:rsidR="004F2843">
        <w:rPr>
          <w:rFonts w:cs="Times New Roman"/>
          <w:color w:val="000000"/>
          <w:szCs w:val="28"/>
          <w:shd w:val="clear" w:color="auto" w:fill="FFFFFF"/>
        </w:rPr>
        <w:t xml:space="preserve"> – имитация речи учёного за пределами научной среды общения также создает для читателя ощущение приближенности как к представленной в публикации персоналии научного деятеля, так и к познавательному процессу в целом.</w:t>
      </w:r>
    </w:p>
    <w:p w14:paraId="57E3F88F" w14:textId="5AA86C3B" w:rsidR="00FE1B18" w:rsidRDefault="00D030F5" w:rsidP="00FE1B18">
      <w:pPr>
        <w:spacing w:after="0" w:line="360" w:lineRule="auto"/>
        <w:ind w:firstLine="709"/>
        <w:rPr>
          <w:rFonts w:cs="Times New Roman"/>
          <w:color w:val="000000" w:themeColor="text1"/>
          <w:szCs w:val="28"/>
          <w:shd w:val="clear" w:color="auto" w:fill="FFFFFF"/>
        </w:rPr>
      </w:pPr>
      <w:r>
        <w:t xml:space="preserve">Выбор темы для публикации может быть напрямую обусловлен с заявленным желанием научного сотрудника, оказавшегося в центре повествования. Так, например, расшифровка выступления исследователя еврейской мистики профессор </w:t>
      </w:r>
      <w:proofErr w:type="spellStart"/>
      <w:r>
        <w:t>Моше</w:t>
      </w:r>
      <w:proofErr w:type="spellEnd"/>
      <w:r>
        <w:t> </w:t>
      </w:r>
      <w:proofErr w:type="spellStart"/>
      <w:r>
        <w:t>Идель</w:t>
      </w:r>
      <w:proofErr w:type="spellEnd"/>
      <w:r>
        <w:t xml:space="preserve"> аргументирует необходимость освещения хасидизме и персоны Пауля </w:t>
      </w:r>
      <w:proofErr w:type="spellStart"/>
      <w:r>
        <w:t>Целане</w:t>
      </w:r>
      <w:proofErr w:type="spellEnd"/>
      <w:r>
        <w:t xml:space="preserve"> исключительно собственным интересом к данной теме:</w:t>
      </w:r>
      <w:r w:rsidR="00F534B2">
        <w:rPr>
          <w:rFonts w:cs="Times New Roman"/>
          <w:i/>
          <w:color w:val="000000" w:themeColor="text1"/>
          <w:szCs w:val="28"/>
          <w:shd w:val="clear" w:color="auto" w:fill="FFFFFF"/>
        </w:rPr>
        <w:t xml:space="preserve"> </w:t>
      </w:r>
      <w:r w:rsidR="00FE1B18">
        <w:rPr>
          <w:rFonts w:cs="Times New Roman"/>
          <w:i/>
          <w:color w:val="000000" w:themeColor="text1"/>
          <w:szCs w:val="28"/>
          <w:shd w:val="clear" w:color="auto" w:fill="FFFFFF"/>
        </w:rPr>
        <w:t>«</w:t>
      </w:r>
      <w:r w:rsidR="00FE1B18" w:rsidRPr="00D030F5">
        <w:rPr>
          <w:rFonts w:cs="Times New Roman"/>
          <w:b/>
          <w:i/>
          <w:color w:val="000000" w:themeColor="text1"/>
          <w:szCs w:val="28"/>
          <w:shd w:val="clear" w:color="auto" w:fill="FFFFFF"/>
        </w:rPr>
        <w:t>Я хочу поговорить</w:t>
      </w:r>
      <w:r w:rsidR="00FE1B18">
        <w:rPr>
          <w:rFonts w:cs="Times New Roman"/>
          <w:i/>
          <w:color w:val="000000" w:themeColor="text1"/>
          <w:szCs w:val="28"/>
          <w:shd w:val="clear" w:color="auto" w:fill="FFFFFF"/>
        </w:rPr>
        <w:t xml:space="preserve"> о нескольких аспектах отношений между поэзией </w:t>
      </w:r>
      <w:proofErr w:type="spellStart"/>
      <w:r w:rsidR="00FE1B18">
        <w:rPr>
          <w:rFonts w:cs="Times New Roman"/>
          <w:i/>
          <w:color w:val="000000" w:themeColor="text1"/>
          <w:szCs w:val="28"/>
          <w:shd w:val="clear" w:color="auto" w:fill="FFFFFF"/>
        </w:rPr>
        <w:t>Целана</w:t>
      </w:r>
      <w:proofErr w:type="spellEnd"/>
      <w:r w:rsidR="00FE1B18">
        <w:rPr>
          <w:rFonts w:cs="Times New Roman"/>
          <w:i/>
          <w:color w:val="000000" w:themeColor="text1"/>
          <w:szCs w:val="28"/>
          <w:shd w:val="clear" w:color="auto" w:fill="FFFFFF"/>
        </w:rPr>
        <w:t xml:space="preserve"> и еврейской мистикой. </w:t>
      </w:r>
      <w:r w:rsidR="00FE1B18" w:rsidRPr="00D030F5">
        <w:rPr>
          <w:rFonts w:cs="Times New Roman"/>
          <w:b/>
          <w:i/>
          <w:color w:val="000000" w:themeColor="text1"/>
          <w:szCs w:val="28"/>
          <w:shd w:val="clear" w:color="auto" w:fill="FFFFFF"/>
        </w:rPr>
        <w:t>Здесь необходимо упомянуть</w:t>
      </w:r>
      <w:r w:rsidR="00FE1B18">
        <w:rPr>
          <w:rFonts w:cs="Times New Roman"/>
          <w:i/>
          <w:color w:val="000000" w:themeColor="text1"/>
          <w:szCs w:val="28"/>
          <w:shd w:val="clear" w:color="auto" w:fill="FFFFFF"/>
        </w:rPr>
        <w:t xml:space="preserve"> о двух очень отличных друг от друга хронологических периодах. Первый — жизнь молодого </w:t>
      </w:r>
      <w:proofErr w:type="spellStart"/>
      <w:r w:rsidR="00FE1B18">
        <w:rPr>
          <w:rFonts w:cs="Times New Roman"/>
          <w:i/>
          <w:color w:val="000000" w:themeColor="text1"/>
          <w:szCs w:val="28"/>
          <w:shd w:val="clear" w:color="auto" w:fill="FFFFFF"/>
        </w:rPr>
        <w:t>Целана</w:t>
      </w:r>
      <w:proofErr w:type="spellEnd"/>
      <w:r w:rsidR="00FE1B18">
        <w:rPr>
          <w:rFonts w:cs="Times New Roman"/>
          <w:i/>
          <w:color w:val="000000" w:themeColor="text1"/>
          <w:szCs w:val="28"/>
          <w:shd w:val="clear" w:color="auto" w:fill="FFFFFF"/>
        </w:rPr>
        <w:t xml:space="preserve"> в Черновцах, в одном из важнейших </w:t>
      </w:r>
      <w:r w:rsidR="00FE1B18">
        <w:rPr>
          <w:rFonts w:cs="Times New Roman"/>
          <w:i/>
          <w:color w:val="000000" w:themeColor="text1"/>
          <w:szCs w:val="28"/>
          <w:shd w:val="clear" w:color="auto" w:fill="FFFFFF"/>
        </w:rPr>
        <w:lastRenderedPageBreak/>
        <w:t>центров хасидизма»</w:t>
      </w:r>
      <w:r w:rsidR="00FE1B18">
        <w:rPr>
          <w:rStyle w:val="ae"/>
          <w:rFonts w:cs="Times New Roman"/>
          <w:i/>
          <w:color w:val="000000" w:themeColor="text1"/>
          <w:szCs w:val="28"/>
          <w:shd w:val="clear" w:color="auto" w:fill="FFFFFF"/>
        </w:rPr>
        <w:footnoteReference w:id="159"/>
      </w:r>
      <w:r>
        <w:rPr>
          <w:rFonts w:cs="Times New Roman"/>
          <w:color w:val="000000" w:themeColor="text1"/>
          <w:szCs w:val="28"/>
          <w:shd w:val="clear" w:color="auto" w:fill="FFFFFF"/>
        </w:rPr>
        <w:t xml:space="preserve"> – волеизъявление научного сотрудника в данном случае отражает интерес к освещаемой им теме со стороны научного сообщества. Это, в свою очередь, позволяет заглянуть за кулисы научного процесса.</w:t>
      </w:r>
    </w:p>
    <w:p w14:paraId="0A4CFCDC" w14:textId="421ABB9E" w:rsidR="00D030F5" w:rsidRPr="00D030F5" w:rsidRDefault="00D030F5" w:rsidP="00FE1B18">
      <w:pPr>
        <w:spacing w:after="0" w:line="360" w:lineRule="auto"/>
        <w:ind w:firstLine="709"/>
        <w:rPr>
          <w:rFonts w:cs="Times New Roman"/>
          <w:color w:val="000000" w:themeColor="text1"/>
          <w:szCs w:val="28"/>
          <w:shd w:val="clear" w:color="auto" w:fill="FFFFFF"/>
        </w:rPr>
      </w:pPr>
      <w:r>
        <w:rPr>
          <w:rFonts w:cs="Times New Roman"/>
          <w:color w:val="000000" w:themeColor="text1"/>
          <w:szCs w:val="28"/>
          <w:shd w:val="clear" w:color="auto" w:fill="FFFFFF"/>
        </w:rPr>
        <w:t xml:space="preserve">Таким образом, присутствие в </w:t>
      </w:r>
      <w:proofErr w:type="spellStart"/>
      <w:r>
        <w:rPr>
          <w:rFonts w:cs="Times New Roman"/>
          <w:color w:val="000000" w:themeColor="text1"/>
          <w:szCs w:val="28"/>
          <w:shd w:val="clear" w:color="auto" w:fill="FFFFFF"/>
        </w:rPr>
        <w:t>медиатексте</w:t>
      </w:r>
      <w:proofErr w:type="spellEnd"/>
      <w:r>
        <w:rPr>
          <w:rFonts w:cs="Times New Roman"/>
          <w:color w:val="000000" w:themeColor="text1"/>
          <w:szCs w:val="28"/>
          <w:shd w:val="clear" w:color="auto" w:fill="FFFFFF"/>
        </w:rPr>
        <w:t xml:space="preserve"> образа научного эксперта как единственного источника информации многофункционально: с одной стороны, данный приём призван акцентировать внимание на авторитетности мнения героя публикации, с другой – это позволяет читателю более детально рассмотреть личность учёного и, следовательно, свести к минимуму его последующее отождествление со «сверхчеловеком».</w:t>
      </w:r>
    </w:p>
    <w:p w14:paraId="5FC35AEB" w14:textId="28F1FE25" w:rsidR="00FE1B18" w:rsidRDefault="00FE1B18" w:rsidP="00C7068A">
      <w:pPr>
        <w:spacing w:after="0" w:line="360" w:lineRule="auto"/>
        <w:ind w:firstLine="709"/>
        <w:jc w:val="center"/>
        <w:rPr>
          <w:rFonts w:cs="Times New Roman"/>
          <w:b/>
          <w:color w:val="000000"/>
          <w:szCs w:val="28"/>
          <w:shd w:val="clear" w:color="auto" w:fill="FFFFFF"/>
        </w:rPr>
      </w:pPr>
      <w:r>
        <w:rPr>
          <w:rFonts w:cs="Times New Roman"/>
          <w:b/>
          <w:color w:val="000000"/>
          <w:szCs w:val="28"/>
          <w:shd w:val="clear" w:color="auto" w:fill="FFFFFF"/>
        </w:rPr>
        <w:t>Стремление к аналитике описываемых явлений</w:t>
      </w:r>
    </w:p>
    <w:p w14:paraId="35350BE5" w14:textId="77777777" w:rsidR="002E3908" w:rsidRDefault="002E3908" w:rsidP="00C7068A">
      <w:pPr>
        <w:pStyle w:val="a5"/>
        <w:spacing w:before="0" w:beforeAutospacing="0" w:after="0" w:afterAutospacing="0" w:line="360" w:lineRule="auto"/>
        <w:ind w:firstLine="709"/>
        <w:jc w:val="both"/>
        <w:textAlignment w:val="top"/>
        <w:rPr>
          <w:b/>
          <w:color w:val="000000"/>
          <w:sz w:val="28"/>
          <w:szCs w:val="28"/>
        </w:rPr>
      </w:pPr>
      <w:r>
        <w:rPr>
          <w:color w:val="000000"/>
          <w:sz w:val="28"/>
          <w:szCs w:val="28"/>
        </w:rPr>
        <w:t xml:space="preserve">Анализ научных данных на страницах научно-популярных изданий представляет собой некий предмет власти. </w:t>
      </w:r>
      <w:r w:rsidRPr="002E3908">
        <w:rPr>
          <w:b/>
          <w:color w:val="000000"/>
          <w:sz w:val="28"/>
          <w:szCs w:val="28"/>
        </w:rPr>
        <w:t>Власть в научном сообществе традиционно делится на три группы:</w:t>
      </w:r>
    </w:p>
    <w:p w14:paraId="6F04DF7D" w14:textId="77777777" w:rsidR="002E3908" w:rsidRDefault="002E3908" w:rsidP="009D084B">
      <w:pPr>
        <w:pStyle w:val="a5"/>
        <w:numPr>
          <w:ilvl w:val="0"/>
          <w:numId w:val="24"/>
        </w:numPr>
        <w:spacing w:before="0" w:beforeAutospacing="0" w:after="0" w:afterAutospacing="0" w:line="360" w:lineRule="auto"/>
        <w:ind w:left="0" w:firstLine="357"/>
        <w:jc w:val="both"/>
        <w:textAlignment w:val="top"/>
        <w:rPr>
          <w:color w:val="000000"/>
          <w:sz w:val="28"/>
          <w:szCs w:val="28"/>
        </w:rPr>
      </w:pPr>
      <w:r w:rsidRPr="002E3908">
        <w:rPr>
          <w:b/>
          <w:color w:val="000000"/>
          <w:sz w:val="28"/>
          <w:szCs w:val="28"/>
        </w:rPr>
        <w:t>Административно-когнитивная группа</w:t>
      </w:r>
      <w:r>
        <w:rPr>
          <w:color w:val="000000"/>
          <w:sz w:val="28"/>
          <w:szCs w:val="28"/>
        </w:rPr>
        <w:t>, куда входят учёные, занимающие управленческие посты в науке (члены академий наук, представители экспертных советов и Высшей аттестационной комиссии, а также редакторы научных журналов). Их позиция относительно той или иной представляемой на обсуждение концепции может быть как положительной, так и фатальной;</w:t>
      </w:r>
    </w:p>
    <w:p w14:paraId="22FB5C42" w14:textId="77777777" w:rsidR="002E3908" w:rsidRDefault="002E3908" w:rsidP="009D084B">
      <w:pPr>
        <w:pStyle w:val="a5"/>
        <w:numPr>
          <w:ilvl w:val="0"/>
          <w:numId w:val="24"/>
        </w:numPr>
        <w:spacing w:before="0" w:beforeAutospacing="0" w:after="0" w:afterAutospacing="0" w:line="360" w:lineRule="auto"/>
        <w:ind w:left="0" w:firstLine="357"/>
        <w:jc w:val="both"/>
        <w:textAlignment w:val="top"/>
        <w:rPr>
          <w:color w:val="000000"/>
          <w:sz w:val="28"/>
          <w:szCs w:val="28"/>
        </w:rPr>
      </w:pPr>
      <w:r w:rsidRPr="002E3908">
        <w:rPr>
          <w:b/>
          <w:color w:val="000000"/>
          <w:sz w:val="28"/>
          <w:szCs w:val="28"/>
        </w:rPr>
        <w:t>Когнитивная группа</w:t>
      </w:r>
      <w:r>
        <w:rPr>
          <w:color w:val="000000"/>
          <w:sz w:val="28"/>
          <w:szCs w:val="28"/>
        </w:rPr>
        <w:t>, представленная учеными, имеющими вес и авторитет в научном обществе. Они не имеют ключевых административных постов и не могут оказывать прямого давления или наложить запрет на ту или иную исследовательскую работу. Однако, их негласный авторитет внутри научного сообщества оказывает значительное влияние на оценку предлагаемых концепций.</w:t>
      </w:r>
    </w:p>
    <w:p w14:paraId="32F0E584" w14:textId="163B1E31" w:rsidR="00AB1A9B" w:rsidRDefault="002E3908" w:rsidP="009D084B">
      <w:pPr>
        <w:pStyle w:val="a5"/>
        <w:numPr>
          <w:ilvl w:val="0"/>
          <w:numId w:val="24"/>
        </w:numPr>
        <w:spacing w:before="0" w:beforeAutospacing="0" w:after="0" w:afterAutospacing="0" w:line="360" w:lineRule="auto"/>
        <w:ind w:left="0" w:firstLine="357"/>
        <w:jc w:val="both"/>
        <w:textAlignment w:val="top"/>
        <w:rPr>
          <w:color w:val="000000"/>
          <w:sz w:val="28"/>
          <w:szCs w:val="28"/>
        </w:rPr>
      </w:pPr>
      <w:r w:rsidRPr="00AB1A9B">
        <w:rPr>
          <w:b/>
          <w:color w:val="000000"/>
          <w:sz w:val="28"/>
          <w:szCs w:val="28"/>
        </w:rPr>
        <w:lastRenderedPageBreak/>
        <w:t>Группа доминирования</w:t>
      </w:r>
      <w:r>
        <w:rPr>
          <w:color w:val="000000"/>
          <w:sz w:val="28"/>
          <w:szCs w:val="28"/>
        </w:rPr>
        <w:t xml:space="preserve"> – ученые, ориентированные на экстраполяцию в научное сообщество государственной идеологии</w:t>
      </w:r>
      <w:r w:rsidR="00AB1A9B">
        <w:rPr>
          <w:color w:val="000000"/>
          <w:sz w:val="28"/>
          <w:szCs w:val="28"/>
        </w:rPr>
        <w:t>, через призму которой происходит оценка значимости представляемых научных идей</w:t>
      </w:r>
      <w:r w:rsidR="00D21672">
        <w:rPr>
          <w:color w:val="000000"/>
          <w:sz w:val="28"/>
          <w:szCs w:val="28"/>
        </w:rPr>
        <w:t>.</w:t>
      </w:r>
    </w:p>
    <w:p w14:paraId="0DC964CF" w14:textId="48939844" w:rsidR="00C7068A" w:rsidRDefault="00C525DF" w:rsidP="00D21672">
      <w:pPr>
        <w:pStyle w:val="a5"/>
        <w:spacing w:before="0" w:beforeAutospacing="0" w:after="0" w:afterAutospacing="0" w:line="360" w:lineRule="auto"/>
        <w:ind w:firstLine="709"/>
        <w:jc w:val="both"/>
        <w:textAlignment w:val="top"/>
        <w:rPr>
          <w:color w:val="000000"/>
          <w:sz w:val="28"/>
          <w:szCs w:val="28"/>
        </w:rPr>
      </w:pPr>
      <w:r>
        <w:rPr>
          <w:color w:val="000000"/>
          <w:sz w:val="28"/>
          <w:szCs w:val="28"/>
        </w:rPr>
        <w:t xml:space="preserve">Рецензирование и критика исследований являются главной составляющей механизма власти в научном сообществе, и применительно к научно-популярной журналистике они входят в основу любого научно-популярного </w:t>
      </w:r>
      <w:proofErr w:type="spellStart"/>
      <w:r>
        <w:rPr>
          <w:color w:val="000000"/>
          <w:sz w:val="28"/>
          <w:szCs w:val="28"/>
        </w:rPr>
        <w:t>медиатекста</w:t>
      </w:r>
      <w:proofErr w:type="spellEnd"/>
      <w:r>
        <w:rPr>
          <w:color w:val="000000"/>
          <w:sz w:val="28"/>
          <w:szCs w:val="28"/>
        </w:rPr>
        <w:t xml:space="preserve">, что обусловлено их влиянием как на развитие науки (в частности, на принятие новаторских идей, сохранение традиционных суждений, а также на оценку научно-исследовательских работ), так и на развитие популяризации научного знания для массовой аудитории. Мотивы в данном случае как для науки, так и для журналистики связаны с когнитивными (научно-познавательными) или личностными (эмоционально-психологическими, ценностно-статусными и </w:t>
      </w:r>
      <w:proofErr w:type="spellStart"/>
      <w:r>
        <w:rPr>
          <w:color w:val="000000"/>
          <w:sz w:val="28"/>
          <w:szCs w:val="28"/>
        </w:rPr>
        <w:t>идеоло</w:t>
      </w:r>
      <w:proofErr w:type="spellEnd"/>
      <w:r w:rsidR="005B3A50">
        <w:rPr>
          <w:color w:val="000000"/>
          <w:sz w:val="28"/>
          <w:szCs w:val="28"/>
        </w:rPr>
        <w:t>-</w:t>
      </w:r>
      <w:r>
        <w:rPr>
          <w:color w:val="000000"/>
          <w:sz w:val="28"/>
          <w:szCs w:val="28"/>
        </w:rPr>
        <w:t xml:space="preserve">мировоззренческими) интересами </w:t>
      </w:r>
      <w:r w:rsidR="00D21672">
        <w:rPr>
          <w:color w:val="000000"/>
          <w:sz w:val="28"/>
          <w:szCs w:val="28"/>
        </w:rPr>
        <w:t>рецензента</w:t>
      </w:r>
      <w:r w:rsidR="00D21672">
        <w:rPr>
          <w:rStyle w:val="ae"/>
          <w:color w:val="000000"/>
          <w:sz w:val="28"/>
          <w:szCs w:val="28"/>
        </w:rPr>
        <w:footnoteReference w:id="160"/>
      </w:r>
      <w:r w:rsidR="00D21672">
        <w:rPr>
          <w:color w:val="000000"/>
          <w:sz w:val="28"/>
          <w:szCs w:val="28"/>
        </w:rPr>
        <w:t>.</w:t>
      </w:r>
    </w:p>
    <w:p w14:paraId="6483C275" w14:textId="56575DE1" w:rsidR="00FE1B18" w:rsidRDefault="00D21672" w:rsidP="00D21672">
      <w:pPr>
        <w:pStyle w:val="a5"/>
        <w:spacing w:before="0" w:beforeAutospacing="0" w:after="0" w:afterAutospacing="0" w:line="360" w:lineRule="auto"/>
        <w:ind w:firstLine="709"/>
        <w:jc w:val="both"/>
        <w:textAlignment w:val="top"/>
        <w:rPr>
          <w:i/>
          <w:color w:val="000000" w:themeColor="text1"/>
          <w:sz w:val="28"/>
          <w:szCs w:val="28"/>
          <w:shd w:val="clear" w:color="auto" w:fill="FFFFFF"/>
        </w:rPr>
      </w:pPr>
      <w:r>
        <w:rPr>
          <w:color w:val="000000"/>
          <w:sz w:val="28"/>
          <w:szCs w:val="28"/>
        </w:rPr>
        <w:t>Уровень аргументации журналиста при попытке критического анализа зачастую характеризуется лишь описанием мыслительных процессов автора в ходе декодирование полученной им информации. Так, например, материал Анастасии Белоусовой, опубликованный в журнале «</w:t>
      </w:r>
      <w:proofErr w:type="spellStart"/>
      <w:r>
        <w:rPr>
          <w:color w:val="000000"/>
          <w:sz w:val="28"/>
          <w:szCs w:val="28"/>
          <w:lang w:val="en-US"/>
        </w:rPr>
        <w:t>Arzamas</w:t>
      </w:r>
      <w:proofErr w:type="spellEnd"/>
      <w:r>
        <w:rPr>
          <w:color w:val="000000"/>
          <w:sz w:val="28"/>
          <w:szCs w:val="28"/>
        </w:rPr>
        <w:t xml:space="preserve">» строится по принципу передачи течения авторской мысли: </w:t>
      </w:r>
      <w:r w:rsidR="00FE1B18" w:rsidRPr="00D21672">
        <w:rPr>
          <w:i/>
          <w:color w:val="000000" w:themeColor="text1"/>
          <w:sz w:val="28"/>
          <w:szCs w:val="28"/>
          <w:shd w:val="clear" w:color="auto" w:fill="FFFFFF"/>
        </w:rPr>
        <w:t>«</w:t>
      </w:r>
      <w:r w:rsidR="00FE1B18" w:rsidRPr="00D21672">
        <w:rPr>
          <w:b/>
          <w:i/>
          <w:color w:val="000000" w:themeColor="text1"/>
          <w:sz w:val="28"/>
          <w:szCs w:val="28"/>
          <w:shd w:val="clear" w:color="auto" w:fill="FFFFFF"/>
        </w:rPr>
        <w:t>Можно предположить</w:t>
      </w:r>
      <w:r w:rsidR="00FE1B18" w:rsidRPr="00D21672">
        <w:rPr>
          <w:i/>
          <w:color w:val="000000" w:themeColor="text1"/>
          <w:sz w:val="28"/>
          <w:szCs w:val="28"/>
          <w:shd w:val="clear" w:color="auto" w:fill="FFFFFF"/>
        </w:rPr>
        <w:t xml:space="preserve">, что </w:t>
      </w:r>
      <w:r w:rsidR="00FE1B18" w:rsidRPr="00D21672">
        <w:rPr>
          <w:b/>
          <w:i/>
          <w:color w:val="000000" w:themeColor="text1"/>
          <w:sz w:val="28"/>
          <w:szCs w:val="28"/>
          <w:shd w:val="clear" w:color="auto" w:fill="FFFFFF"/>
        </w:rPr>
        <w:t>мы находимся</w:t>
      </w:r>
      <w:r w:rsidR="00FE1B18" w:rsidRPr="00D21672">
        <w:rPr>
          <w:i/>
          <w:color w:val="000000" w:themeColor="text1"/>
          <w:sz w:val="28"/>
          <w:szCs w:val="28"/>
          <w:shd w:val="clear" w:color="auto" w:fill="FFFFFF"/>
        </w:rPr>
        <w:t xml:space="preserve"> </w:t>
      </w:r>
      <w:r w:rsidR="00FE1B18" w:rsidRPr="00E326A4">
        <w:rPr>
          <w:b/>
          <w:i/>
          <w:color w:val="000000" w:themeColor="text1"/>
          <w:sz w:val="28"/>
          <w:szCs w:val="28"/>
          <w:shd w:val="clear" w:color="auto" w:fill="FFFFFF"/>
        </w:rPr>
        <w:t xml:space="preserve">в районе 1300 </w:t>
      </w:r>
      <w:r w:rsidR="00FE1B18" w:rsidRPr="00D21672">
        <w:rPr>
          <w:i/>
          <w:color w:val="000000" w:themeColor="text1"/>
          <w:sz w:val="28"/>
          <w:szCs w:val="28"/>
          <w:shd w:val="clear" w:color="auto" w:fill="FFFFFF"/>
        </w:rPr>
        <w:t>года от Рождества Христова</w:t>
      </w:r>
      <w:r>
        <w:rPr>
          <w:i/>
          <w:color w:val="000000" w:themeColor="text1"/>
          <w:sz w:val="28"/>
          <w:szCs w:val="28"/>
          <w:shd w:val="clear" w:color="auto" w:fill="FFFFFF"/>
        </w:rPr>
        <w:t xml:space="preserve"> </w:t>
      </w:r>
      <w:r w:rsidRPr="00D21672">
        <w:rPr>
          <w:i/>
          <w:color w:val="000000" w:themeColor="text1"/>
          <w:sz w:val="28"/>
          <w:szCs w:val="28"/>
          <w:shd w:val="clear" w:color="auto" w:fill="FFFFFF"/>
        </w:rPr>
        <w:t>&lt;</w:t>
      </w:r>
      <w:r>
        <w:rPr>
          <w:i/>
          <w:color w:val="000000" w:themeColor="text1"/>
          <w:sz w:val="28"/>
          <w:szCs w:val="28"/>
          <w:shd w:val="clear" w:color="auto" w:fill="FFFFFF"/>
        </w:rPr>
        <w:t>…</w:t>
      </w:r>
      <w:r w:rsidRPr="00D21672">
        <w:rPr>
          <w:i/>
          <w:color w:val="000000" w:themeColor="text1"/>
          <w:sz w:val="28"/>
          <w:szCs w:val="28"/>
          <w:shd w:val="clear" w:color="auto" w:fill="FFFFFF"/>
        </w:rPr>
        <w:t>&gt;</w:t>
      </w:r>
      <w:r>
        <w:rPr>
          <w:i/>
          <w:color w:val="000000" w:themeColor="text1"/>
          <w:sz w:val="28"/>
          <w:szCs w:val="28"/>
          <w:shd w:val="clear" w:color="auto" w:fill="FFFFFF"/>
        </w:rPr>
        <w:t xml:space="preserve"> </w:t>
      </w:r>
      <w:r w:rsidR="00FE1B18" w:rsidRPr="00D21672">
        <w:rPr>
          <w:b/>
          <w:i/>
          <w:color w:val="000000" w:themeColor="text1"/>
          <w:sz w:val="28"/>
          <w:szCs w:val="28"/>
          <w:shd w:val="clear" w:color="auto" w:fill="FFFFFF"/>
        </w:rPr>
        <w:t>Отнимаем</w:t>
      </w:r>
      <w:r w:rsidR="00FE1B18" w:rsidRPr="00D21672">
        <w:rPr>
          <w:i/>
          <w:color w:val="000000" w:themeColor="text1"/>
          <w:sz w:val="28"/>
          <w:szCs w:val="28"/>
          <w:shd w:val="clear" w:color="auto" w:fill="FFFFFF"/>
        </w:rPr>
        <w:t xml:space="preserve"> </w:t>
      </w:r>
      <w:r w:rsidR="00FE1B18" w:rsidRPr="00E326A4">
        <w:rPr>
          <w:b/>
          <w:i/>
          <w:color w:val="000000" w:themeColor="text1"/>
          <w:sz w:val="28"/>
          <w:szCs w:val="28"/>
          <w:shd w:val="clear" w:color="auto" w:fill="FFFFFF"/>
        </w:rPr>
        <w:t>от 1300 года 1266 лет</w:t>
      </w:r>
      <w:r w:rsidRPr="00D21672">
        <w:rPr>
          <w:i/>
          <w:color w:val="000000" w:themeColor="text1"/>
          <w:sz w:val="28"/>
          <w:szCs w:val="28"/>
          <w:shd w:val="clear" w:color="auto" w:fill="FFFFFF"/>
        </w:rPr>
        <w:t xml:space="preserve"> &lt;</w:t>
      </w:r>
      <w:r>
        <w:rPr>
          <w:i/>
          <w:color w:val="000000" w:themeColor="text1"/>
          <w:sz w:val="28"/>
          <w:szCs w:val="28"/>
          <w:shd w:val="clear" w:color="auto" w:fill="FFFFFF"/>
        </w:rPr>
        <w:t>…</w:t>
      </w:r>
      <w:r w:rsidRPr="00D21672">
        <w:rPr>
          <w:i/>
          <w:color w:val="000000" w:themeColor="text1"/>
          <w:sz w:val="28"/>
          <w:szCs w:val="28"/>
          <w:shd w:val="clear" w:color="auto" w:fill="FFFFFF"/>
        </w:rPr>
        <w:t>&gt;</w:t>
      </w:r>
      <w:r w:rsidR="00FE1B18" w:rsidRPr="00D21672">
        <w:rPr>
          <w:i/>
          <w:color w:val="000000" w:themeColor="text1"/>
          <w:sz w:val="28"/>
          <w:szCs w:val="28"/>
          <w:shd w:val="clear" w:color="auto" w:fill="FFFFFF"/>
        </w:rPr>
        <w:t xml:space="preserve"> </w:t>
      </w:r>
      <w:r w:rsidR="00FE1B18" w:rsidRPr="00D21672">
        <w:rPr>
          <w:b/>
          <w:i/>
          <w:color w:val="000000" w:themeColor="text1"/>
          <w:sz w:val="28"/>
          <w:szCs w:val="28"/>
          <w:shd w:val="clear" w:color="auto" w:fill="FFFFFF"/>
        </w:rPr>
        <w:t>и получается</w:t>
      </w:r>
      <w:r w:rsidR="00FE1B18" w:rsidRPr="00D21672">
        <w:rPr>
          <w:i/>
          <w:color w:val="000000" w:themeColor="text1"/>
          <w:sz w:val="28"/>
          <w:szCs w:val="28"/>
          <w:shd w:val="clear" w:color="auto" w:fill="FFFFFF"/>
        </w:rPr>
        <w:t>, что мост обрушился примерно в конце земной жизни Христа.</w:t>
      </w:r>
      <w:r w:rsidRPr="00D21672">
        <w:rPr>
          <w:i/>
          <w:color w:val="000000" w:themeColor="text1"/>
          <w:sz w:val="28"/>
          <w:szCs w:val="28"/>
          <w:shd w:val="clear" w:color="auto" w:fill="FFFFFF"/>
        </w:rPr>
        <w:t xml:space="preserve"> </w:t>
      </w:r>
      <w:r>
        <w:rPr>
          <w:color w:val="000000" w:themeColor="text1"/>
          <w:sz w:val="28"/>
          <w:szCs w:val="28"/>
          <w:shd w:val="clear" w:color="auto" w:fill="FFFFFF"/>
        </w:rPr>
        <w:t>–</w:t>
      </w:r>
      <w:r w:rsidRPr="00D21672">
        <w:rPr>
          <w:color w:val="000000" w:themeColor="text1"/>
          <w:sz w:val="28"/>
          <w:szCs w:val="28"/>
          <w:shd w:val="clear" w:color="auto" w:fill="FFFFFF"/>
        </w:rPr>
        <w:t xml:space="preserve"> </w:t>
      </w:r>
      <w:r>
        <w:rPr>
          <w:color w:val="000000" w:themeColor="text1"/>
          <w:sz w:val="28"/>
          <w:szCs w:val="28"/>
          <w:shd w:val="clear" w:color="auto" w:fill="FFFFFF"/>
        </w:rPr>
        <w:t xml:space="preserve">выстраивание логических цепочек «на глазах» читателя создаёт иллюзию его соучастия </w:t>
      </w:r>
      <w:r w:rsidR="00E326A4">
        <w:rPr>
          <w:color w:val="000000" w:themeColor="text1"/>
          <w:sz w:val="28"/>
          <w:szCs w:val="28"/>
          <w:shd w:val="clear" w:color="auto" w:fill="FFFFFF"/>
        </w:rPr>
        <w:t xml:space="preserve">в авторском рассуждении: в данном случае журналист и аудитория действуют заодно, и в итоге одновременно приходят к общему знаменателю. – </w:t>
      </w:r>
      <w:r w:rsidR="00E326A4" w:rsidRPr="00E326A4">
        <w:rPr>
          <w:b/>
          <w:i/>
          <w:color w:val="000000" w:themeColor="text1"/>
          <w:sz w:val="28"/>
          <w:szCs w:val="28"/>
          <w:shd w:val="clear" w:color="auto" w:fill="FFFFFF"/>
        </w:rPr>
        <w:t>В</w:t>
      </w:r>
      <w:r w:rsidR="00FE1B18" w:rsidRPr="00E326A4">
        <w:rPr>
          <w:b/>
          <w:i/>
          <w:color w:val="000000" w:themeColor="text1"/>
          <w:sz w:val="28"/>
          <w:szCs w:val="28"/>
          <w:shd w:val="clear" w:color="auto" w:fill="FFFFFF"/>
        </w:rPr>
        <w:t>спомним Евангелие</w:t>
      </w:r>
      <w:r w:rsidR="00FE1B18" w:rsidRPr="00D21672">
        <w:rPr>
          <w:i/>
          <w:color w:val="000000" w:themeColor="text1"/>
          <w:sz w:val="28"/>
          <w:szCs w:val="28"/>
          <w:shd w:val="clear" w:color="auto" w:fill="FFFFFF"/>
        </w:rPr>
        <w:t xml:space="preserve">, где написано, что в момент смерти Иисуса произошло сильнейшее землетрясение — </w:t>
      </w:r>
      <w:r w:rsidR="00FE1B18" w:rsidRPr="00E326A4">
        <w:rPr>
          <w:b/>
          <w:i/>
          <w:color w:val="000000" w:themeColor="text1"/>
          <w:sz w:val="28"/>
          <w:szCs w:val="28"/>
          <w:shd w:val="clear" w:color="auto" w:fill="FFFFFF"/>
        </w:rPr>
        <w:t xml:space="preserve">судя по </w:t>
      </w:r>
      <w:r w:rsidR="00FE1B18" w:rsidRPr="00E326A4">
        <w:rPr>
          <w:b/>
          <w:i/>
          <w:color w:val="000000" w:themeColor="text1"/>
          <w:sz w:val="28"/>
          <w:szCs w:val="28"/>
          <w:shd w:val="clear" w:color="auto" w:fill="FFFFFF"/>
        </w:rPr>
        <w:lastRenderedPageBreak/>
        <w:t>всему</w:t>
      </w:r>
      <w:r w:rsidR="00FE1B18" w:rsidRPr="00D21672">
        <w:rPr>
          <w:i/>
          <w:color w:val="000000" w:themeColor="text1"/>
          <w:sz w:val="28"/>
          <w:szCs w:val="28"/>
          <w:shd w:val="clear" w:color="auto" w:fill="FFFFFF"/>
        </w:rPr>
        <w:t xml:space="preserve">, оно и разрушило мост. </w:t>
      </w:r>
      <w:r w:rsidR="00FE1B18" w:rsidRPr="00E326A4">
        <w:rPr>
          <w:b/>
          <w:i/>
          <w:color w:val="000000" w:themeColor="text1"/>
          <w:sz w:val="28"/>
          <w:szCs w:val="28"/>
          <w:shd w:val="clear" w:color="auto" w:fill="FFFFFF"/>
        </w:rPr>
        <w:t>Если добавить</w:t>
      </w:r>
      <w:r w:rsidR="00FE1B18" w:rsidRPr="00D21672">
        <w:rPr>
          <w:i/>
          <w:color w:val="000000" w:themeColor="text1"/>
          <w:sz w:val="28"/>
          <w:szCs w:val="28"/>
          <w:shd w:val="clear" w:color="auto" w:fill="FFFFFF"/>
        </w:rPr>
        <w:t xml:space="preserve"> к этим соображениям сообщение евангелиста Луки о том, что Христос умер в полдень, и отсчитать пять часов назад, </w:t>
      </w:r>
      <w:r w:rsidR="00FE1B18" w:rsidRPr="00E326A4">
        <w:rPr>
          <w:b/>
          <w:i/>
          <w:color w:val="000000" w:themeColor="text1"/>
          <w:sz w:val="28"/>
          <w:szCs w:val="28"/>
          <w:shd w:val="clear" w:color="auto" w:fill="FFFFFF"/>
        </w:rPr>
        <w:t>становится ясно</w:t>
      </w:r>
      <w:r w:rsidR="00FE1B18" w:rsidRPr="00D21672">
        <w:rPr>
          <w:i/>
          <w:color w:val="000000" w:themeColor="text1"/>
          <w:sz w:val="28"/>
          <w:szCs w:val="28"/>
          <w:shd w:val="clear" w:color="auto" w:fill="FFFFFF"/>
        </w:rPr>
        <w:t>, что разговор о мосте происходит в 7 утра 26 марта 1300 года</w:t>
      </w:r>
      <w:r w:rsidR="00E326A4">
        <w:rPr>
          <w:i/>
          <w:color w:val="000000" w:themeColor="text1"/>
          <w:sz w:val="28"/>
          <w:szCs w:val="28"/>
          <w:shd w:val="clear" w:color="auto" w:fill="FFFFFF"/>
        </w:rPr>
        <w:t xml:space="preserve"> </w:t>
      </w:r>
      <w:r w:rsidR="00E326A4" w:rsidRPr="00D21672">
        <w:rPr>
          <w:i/>
          <w:color w:val="000000" w:themeColor="text1"/>
          <w:sz w:val="28"/>
          <w:szCs w:val="28"/>
          <w:shd w:val="clear" w:color="auto" w:fill="FFFFFF"/>
        </w:rPr>
        <w:t xml:space="preserve">— </w:t>
      </w:r>
      <w:r w:rsidR="00E326A4" w:rsidRPr="00E326A4">
        <w:rPr>
          <w:b/>
          <w:i/>
          <w:color w:val="000000" w:themeColor="text1"/>
          <w:sz w:val="28"/>
          <w:szCs w:val="28"/>
          <w:shd w:val="clear" w:color="auto" w:fill="FFFFFF"/>
        </w:rPr>
        <w:t>через 1266 лет и без пяти часов день после смерти Христа</w:t>
      </w:r>
      <w:r w:rsidR="00E326A4" w:rsidRPr="00D21672">
        <w:rPr>
          <w:i/>
          <w:color w:val="000000" w:themeColor="text1"/>
          <w:sz w:val="28"/>
          <w:szCs w:val="28"/>
          <w:shd w:val="clear" w:color="auto" w:fill="FFFFFF"/>
        </w:rPr>
        <w:t xml:space="preserve"> на кресте</w:t>
      </w:r>
      <w:r w:rsidR="00E326A4">
        <w:rPr>
          <w:i/>
          <w:color w:val="000000" w:themeColor="text1"/>
          <w:sz w:val="28"/>
          <w:szCs w:val="28"/>
          <w:shd w:val="clear" w:color="auto" w:fill="FFFFFF"/>
        </w:rPr>
        <w:t xml:space="preserve"> </w:t>
      </w:r>
      <w:r w:rsidR="00E326A4">
        <w:rPr>
          <w:color w:val="000000" w:themeColor="text1"/>
          <w:sz w:val="28"/>
          <w:szCs w:val="28"/>
          <w:shd w:val="clear" w:color="auto" w:fill="FFFFFF"/>
        </w:rPr>
        <w:t>– иногда подобный приём, наряду с вовлечением аудитории в повествование, способствует аргументации авторской позиции, расхожей с общепринятой</w:t>
      </w:r>
      <w:r w:rsidR="00FE1B18" w:rsidRPr="00D21672">
        <w:rPr>
          <w:i/>
          <w:color w:val="000000" w:themeColor="text1"/>
          <w:sz w:val="28"/>
          <w:szCs w:val="28"/>
          <w:shd w:val="clear" w:color="auto" w:fill="FFFFFF"/>
        </w:rPr>
        <w:t xml:space="preserve"> </w:t>
      </w:r>
      <w:r w:rsidR="00E326A4">
        <w:rPr>
          <w:i/>
          <w:color w:val="000000" w:themeColor="text1"/>
          <w:sz w:val="28"/>
          <w:szCs w:val="28"/>
          <w:shd w:val="clear" w:color="auto" w:fill="FFFFFF"/>
        </w:rPr>
        <w:t xml:space="preserve">– </w:t>
      </w:r>
      <w:r w:rsidR="00FE1B18" w:rsidRPr="00D21672">
        <w:rPr>
          <w:i/>
          <w:color w:val="000000" w:themeColor="text1"/>
          <w:sz w:val="28"/>
          <w:szCs w:val="28"/>
          <w:shd w:val="clear" w:color="auto" w:fill="FFFFFF"/>
        </w:rPr>
        <w:t>(</w:t>
      </w:r>
      <w:r w:rsidR="00FE1B18" w:rsidRPr="00E326A4">
        <w:rPr>
          <w:b/>
          <w:i/>
          <w:color w:val="000000" w:themeColor="text1"/>
          <w:sz w:val="28"/>
          <w:szCs w:val="28"/>
          <w:shd w:val="clear" w:color="auto" w:fill="FFFFFF"/>
        </w:rPr>
        <w:t>Данте думал, что она произошла 25 марта 34 года</w:t>
      </w:r>
      <w:r w:rsidR="00FE1B18" w:rsidRPr="00D21672">
        <w:rPr>
          <w:i/>
          <w:color w:val="000000" w:themeColor="text1"/>
          <w:sz w:val="28"/>
          <w:szCs w:val="28"/>
          <w:shd w:val="clear" w:color="auto" w:fill="FFFFFF"/>
        </w:rPr>
        <w:t>)»</w:t>
      </w:r>
      <w:r w:rsidR="00FE1B18" w:rsidRPr="00D21672">
        <w:rPr>
          <w:rStyle w:val="ae"/>
          <w:i/>
          <w:color w:val="000000" w:themeColor="text1"/>
          <w:sz w:val="28"/>
          <w:szCs w:val="28"/>
          <w:shd w:val="clear" w:color="auto" w:fill="FFFFFF"/>
        </w:rPr>
        <w:footnoteReference w:id="161"/>
      </w:r>
      <w:r w:rsidR="00E326A4">
        <w:rPr>
          <w:i/>
          <w:color w:val="000000" w:themeColor="text1"/>
          <w:sz w:val="28"/>
          <w:szCs w:val="28"/>
          <w:shd w:val="clear" w:color="auto" w:fill="FFFFFF"/>
        </w:rPr>
        <w:t>.</w:t>
      </w:r>
    </w:p>
    <w:p w14:paraId="616994D5" w14:textId="245142CA" w:rsidR="008417F5" w:rsidRDefault="00391C28" w:rsidP="008417F5">
      <w:pPr>
        <w:pStyle w:val="a5"/>
        <w:spacing w:before="0" w:beforeAutospacing="0" w:after="0" w:afterAutospacing="0" w:line="360" w:lineRule="auto"/>
        <w:ind w:firstLine="709"/>
        <w:jc w:val="both"/>
        <w:textAlignment w:val="top"/>
        <w:rPr>
          <w:i/>
          <w:color w:val="111111"/>
          <w:sz w:val="28"/>
          <w:szCs w:val="28"/>
          <w:shd w:val="clear" w:color="auto" w:fill="FFFFFF"/>
        </w:rPr>
      </w:pPr>
      <w:r>
        <w:rPr>
          <w:color w:val="000000"/>
          <w:sz w:val="28"/>
          <w:szCs w:val="28"/>
        </w:rPr>
        <w:t xml:space="preserve">Схожесть стремлений журналистики и литературоведения в рамках научной популяризации отражается в критическом осмыслении объекта исследования. </w:t>
      </w:r>
      <w:r w:rsidR="008417F5">
        <w:rPr>
          <w:color w:val="000000"/>
          <w:sz w:val="28"/>
          <w:szCs w:val="28"/>
        </w:rPr>
        <w:t xml:space="preserve">Так, например, анализ романа Германа Гессе «Степной волк», опубликованного в журнале «НЕ-ТЕКСТ» представляет собой авторскую попытку </w:t>
      </w:r>
      <w:r w:rsidR="0051475F">
        <w:rPr>
          <w:color w:val="000000"/>
          <w:sz w:val="28"/>
          <w:szCs w:val="28"/>
        </w:rPr>
        <w:t>символических смыслов романа. Течение авторской мысли прослеживается через акцентные связки и проведение параллелей между героями-символами и вариацией их трактовки</w:t>
      </w:r>
      <w:r w:rsidR="008417F5">
        <w:rPr>
          <w:color w:val="000000"/>
          <w:sz w:val="28"/>
          <w:szCs w:val="28"/>
        </w:rPr>
        <w:t xml:space="preserve">: </w:t>
      </w:r>
      <w:r w:rsidR="008417F5" w:rsidRPr="008417F5">
        <w:rPr>
          <w:i/>
          <w:color w:val="111111"/>
          <w:sz w:val="28"/>
          <w:szCs w:val="28"/>
          <w:shd w:val="clear" w:color="auto" w:fill="FFFFFF"/>
        </w:rPr>
        <w:t>«</w:t>
      </w:r>
      <w:r w:rsidR="008417F5" w:rsidRPr="008417F5">
        <w:rPr>
          <w:b/>
          <w:i/>
          <w:color w:val="111111"/>
          <w:sz w:val="28"/>
          <w:szCs w:val="28"/>
          <w:shd w:val="clear" w:color="auto" w:fill="FFFFFF"/>
        </w:rPr>
        <w:t>Но важно понимать</w:t>
      </w:r>
      <w:r w:rsidR="008417F5" w:rsidRPr="008417F5">
        <w:rPr>
          <w:i/>
          <w:color w:val="111111"/>
          <w:sz w:val="28"/>
          <w:szCs w:val="28"/>
          <w:shd w:val="clear" w:color="auto" w:fill="FFFFFF"/>
        </w:rPr>
        <w:t>, что «</w:t>
      </w:r>
      <w:r w:rsidR="008417F5" w:rsidRPr="008417F5">
        <w:rPr>
          <w:b/>
          <w:i/>
          <w:color w:val="111111"/>
          <w:sz w:val="28"/>
          <w:szCs w:val="28"/>
          <w:shd w:val="clear" w:color="auto" w:fill="FFFFFF"/>
        </w:rPr>
        <w:t>Степной волк» — постмодернистский роман</w:t>
      </w:r>
      <w:r w:rsidR="008417F5" w:rsidRPr="008417F5">
        <w:rPr>
          <w:i/>
          <w:color w:val="111111"/>
          <w:sz w:val="28"/>
          <w:szCs w:val="28"/>
          <w:shd w:val="clear" w:color="auto" w:fill="FFFFFF"/>
        </w:rPr>
        <w:t xml:space="preserve">, где невозможно отличить внутренние переживания героя с реальными происходящими вокруг него событиями, </w:t>
      </w:r>
      <w:r w:rsidR="008417F5" w:rsidRPr="008417F5">
        <w:rPr>
          <w:b/>
          <w:i/>
          <w:color w:val="111111"/>
          <w:sz w:val="28"/>
          <w:szCs w:val="28"/>
          <w:shd w:val="clear" w:color="auto" w:fill="FFFFFF"/>
        </w:rPr>
        <w:t xml:space="preserve">и встреча с </w:t>
      </w:r>
      <w:proofErr w:type="spellStart"/>
      <w:r w:rsidR="008417F5" w:rsidRPr="008417F5">
        <w:rPr>
          <w:b/>
          <w:i/>
          <w:color w:val="111111"/>
          <w:sz w:val="28"/>
          <w:szCs w:val="28"/>
          <w:shd w:val="clear" w:color="auto" w:fill="FFFFFF"/>
        </w:rPr>
        <w:t>Герминой</w:t>
      </w:r>
      <w:proofErr w:type="spellEnd"/>
      <w:r>
        <w:rPr>
          <w:i/>
          <w:color w:val="111111"/>
          <w:sz w:val="28"/>
          <w:szCs w:val="28"/>
          <w:shd w:val="clear" w:color="auto" w:fill="FFFFFF"/>
        </w:rPr>
        <w:t xml:space="preserve"> </w:t>
      </w:r>
      <w:r w:rsidRPr="00391C28">
        <w:rPr>
          <w:i/>
          <w:color w:val="111111"/>
          <w:sz w:val="28"/>
          <w:szCs w:val="28"/>
          <w:shd w:val="clear" w:color="auto" w:fill="FFFFFF"/>
        </w:rPr>
        <w:t>&lt;</w:t>
      </w:r>
      <w:r>
        <w:rPr>
          <w:i/>
          <w:color w:val="111111"/>
          <w:sz w:val="28"/>
          <w:szCs w:val="28"/>
          <w:shd w:val="clear" w:color="auto" w:fill="FFFFFF"/>
        </w:rPr>
        <w:t>…</w:t>
      </w:r>
      <w:r w:rsidRPr="00391C28">
        <w:rPr>
          <w:i/>
          <w:color w:val="111111"/>
          <w:sz w:val="28"/>
          <w:szCs w:val="28"/>
          <w:shd w:val="clear" w:color="auto" w:fill="FFFFFF"/>
        </w:rPr>
        <w:t xml:space="preserve">&gt; </w:t>
      </w:r>
      <w:r w:rsidR="008417F5" w:rsidRPr="008417F5">
        <w:rPr>
          <w:b/>
          <w:i/>
          <w:color w:val="111111"/>
          <w:sz w:val="28"/>
          <w:szCs w:val="28"/>
          <w:shd w:val="clear" w:color="auto" w:fill="FFFFFF"/>
        </w:rPr>
        <w:t>в символическом смысле будет встречей Гарри с самим собой</w:t>
      </w:r>
      <w:r w:rsidR="008417F5" w:rsidRPr="008417F5">
        <w:rPr>
          <w:i/>
          <w:color w:val="111111"/>
          <w:sz w:val="28"/>
          <w:szCs w:val="28"/>
          <w:shd w:val="clear" w:color="auto" w:fill="FFFFFF"/>
        </w:rPr>
        <w:t xml:space="preserve">  — только с другим своим началом, от которого Степной волк заставил его отречься. </w:t>
      </w:r>
      <w:r w:rsidR="008417F5" w:rsidRPr="008417F5">
        <w:rPr>
          <w:b/>
          <w:i/>
          <w:color w:val="111111"/>
          <w:sz w:val="28"/>
          <w:szCs w:val="28"/>
          <w:shd w:val="clear" w:color="auto" w:fill="FFFFFF"/>
        </w:rPr>
        <w:t>И ее смерть</w:t>
      </w:r>
      <w:r w:rsidR="008417F5" w:rsidRPr="008417F5">
        <w:rPr>
          <w:i/>
          <w:color w:val="111111"/>
          <w:sz w:val="28"/>
          <w:szCs w:val="28"/>
          <w:shd w:val="clear" w:color="auto" w:fill="FFFFFF"/>
        </w:rPr>
        <w:t xml:space="preserve"> от рук Гарри, в итоге </w:t>
      </w:r>
      <w:r w:rsidR="008417F5" w:rsidRPr="008417F5">
        <w:rPr>
          <w:b/>
          <w:i/>
          <w:color w:val="111111"/>
          <w:sz w:val="28"/>
          <w:szCs w:val="28"/>
          <w:shd w:val="clear" w:color="auto" w:fill="FFFFFF"/>
        </w:rPr>
        <w:t>становится смертью другого начала главного героя</w:t>
      </w:r>
      <w:r w:rsidR="008417F5" w:rsidRPr="008417F5">
        <w:rPr>
          <w:i/>
          <w:color w:val="111111"/>
          <w:sz w:val="28"/>
          <w:szCs w:val="28"/>
          <w:shd w:val="clear" w:color="auto" w:fill="FFFFFF"/>
        </w:rPr>
        <w:t>»</w:t>
      </w:r>
      <w:r w:rsidR="008417F5" w:rsidRPr="008417F5">
        <w:rPr>
          <w:rStyle w:val="ae"/>
          <w:i/>
          <w:color w:val="111111"/>
          <w:sz w:val="28"/>
          <w:szCs w:val="28"/>
          <w:shd w:val="clear" w:color="auto" w:fill="FFFFFF"/>
        </w:rPr>
        <w:footnoteReference w:id="162"/>
      </w:r>
      <w:r w:rsidR="0051475F">
        <w:rPr>
          <w:i/>
          <w:color w:val="111111"/>
          <w:sz w:val="28"/>
          <w:szCs w:val="28"/>
          <w:shd w:val="clear" w:color="auto" w:fill="FFFFFF"/>
        </w:rPr>
        <w:t>.</w:t>
      </w:r>
    </w:p>
    <w:p w14:paraId="6CF18D5D" w14:textId="56C1E5B0" w:rsidR="00FE1B18" w:rsidRDefault="007B2E85" w:rsidP="005B3A50">
      <w:pPr>
        <w:pStyle w:val="a5"/>
        <w:spacing w:before="0" w:beforeAutospacing="0" w:after="0" w:afterAutospacing="0" w:line="360" w:lineRule="auto"/>
        <w:ind w:firstLine="709"/>
        <w:jc w:val="both"/>
        <w:textAlignment w:val="top"/>
        <w:rPr>
          <w:i/>
          <w:color w:val="000000"/>
          <w:sz w:val="28"/>
          <w:szCs w:val="28"/>
          <w:shd w:val="clear" w:color="auto" w:fill="FFFFFF"/>
        </w:rPr>
      </w:pPr>
      <w:r>
        <w:rPr>
          <w:color w:val="000000"/>
          <w:sz w:val="28"/>
          <w:szCs w:val="28"/>
        </w:rPr>
        <w:t xml:space="preserve">Большой процент научных суждений внутри гуманитарных дисциплин (в т. ч. в литературе) носят дискуссионный характер и постоянно подвергаются переосмыслению со стороны научного сообщества, и перед журналистом, ставящим цель репрезентации картины научной действительности для массовой аудитории, возникает проблема поиска </w:t>
      </w:r>
      <w:r>
        <w:rPr>
          <w:color w:val="000000"/>
          <w:sz w:val="28"/>
          <w:szCs w:val="28"/>
        </w:rPr>
        <w:lastRenderedPageBreak/>
        <w:t xml:space="preserve">наиболее рентабельных описательных приёмов при работе над публикацией. В частности, под ударом оказываются провокационные </w:t>
      </w:r>
      <w:r w:rsidR="00C52326">
        <w:rPr>
          <w:color w:val="000000"/>
          <w:sz w:val="28"/>
          <w:szCs w:val="28"/>
        </w:rPr>
        <w:t xml:space="preserve">и табуированные темы. </w:t>
      </w:r>
      <w:r w:rsidR="005B3A50">
        <w:rPr>
          <w:color w:val="000000"/>
          <w:sz w:val="28"/>
          <w:szCs w:val="28"/>
        </w:rPr>
        <w:t xml:space="preserve">Так, например, проводя параллели развития литературного творчества России и зарубежья Константин Кропоткин заявляет: </w:t>
      </w:r>
      <w:r w:rsidR="00FE1B18" w:rsidRPr="005B3A50">
        <w:rPr>
          <w:i/>
          <w:color w:val="000000"/>
          <w:sz w:val="28"/>
          <w:szCs w:val="28"/>
          <w:shd w:val="clear" w:color="auto" w:fill="FFFFFF"/>
        </w:rPr>
        <w:t>«</w:t>
      </w:r>
      <w:r w:rsidR="00FE1B18" w:rsidRPr="007B7DE4">
        <w:rPr>
          <w:b/>
          <w:i/>
          <w:color w:val="000000"/>
          <w:sz w:val="28"/>
          <w:szCs w:val="28"/>
          <w:shd w:val="clear" w:color="auto" w:fill="FFFFFF"/>
        </w:rPr>
        <w:t>Современному русскому языку явно не хватает обозначений для описания оттенков чувств и отношений</w:t>
      </w:r>
      <w:r w:rsidR="00FE1B18" w:rsidRPr="005B3A50">
        <w:rPr>
          <w:i/>
          <w:color w:val="000000"/>
          <w:sz w:val="28"/>
          <w:szCs w:val="28"/>
          <w:shd w:val="clear" w:color="auto" w:fill="FFFFFF"/>
        </w:rPr>
        <w:t xml:space="preserve"> — чем, собственно, и объясняется, появление в речевом потоке этих, похожих на холестериновые, чужеродных бляшек: </w:t>
      </w:r>
      <w:proofErr w:type="spellStart"/>
      <w:r w:rsidR="00FE1B18" w:rsidRPr="005B3A50">
        <w:rPr>
          <w:i/>
          <w:color w:val="000000"/>
          <w:sz w:val="28"/>
          <w:szCs w:val="28"/>
          <w:shd w:val="clear" w:color="auto" w:fill="FFFFFF"/>
        </w:rPr>
        <w:t>виктимблейминг</w:t>
      </w:r>
      <w:proofErr w:type="spellEnd"/>
      <w:r w:rsidR="00FE1B18" w:rsidRPr="005B3A50">
        <w:rPr>
          <w:i/>
          <w:color w:val="000000"/>
          <w:sz w:val="28"/>
          <w:szCs w:val="28"/>
          <w:shd w:val="clear" w:color="auto" w:fill="FFFFFF"/>
        </w:rPr>
        <w:t xml:space="preserve">, </w:t>
      </w:r>
      <w:proofErr w:type="spellStart"/>
      <w:r w:rsidR="00FE1B18" w:rsidRPr="005B3A50">
        <w:rPr>
          <w:i/>
          <w:color w:val="000000"/>
          <w:sz w:val="28"/>
          <w:szCs w:val="28"/>
          <w:shd w:val="clear" w:color="auto" w:fill="FFFFFF"/>
        </w:rPr>
        <w:t>блеймшейминг</w:t>
      </w:r>
      <w:proofErr w:type="spellEnd"/>
      <w:r w:rsidR="00FE1B18" w:rsidRPr="005B3A50">
        <w:rPr>
          <w:i/>
          <w:color w:val="000000"/>
          <w:sz w:val="28"/>
          <w:szCs w:val="28"/>
          <w:shd w:val="clear" w:color="auto" w:fill="FFFFFF"/>
        </w:rPr>
        <w:t xml:space="preserve">, </w:t>
      </w:r>
      <w:proofErr w:type="spellStart"/>
      <w:r w:rsidR="00FE1B18" w:rsidRPr="005B3A50">
        <w:rPr>
          <w:i/>
          <w:color w:val="000000"/>
          <w:sz w:val="28"/>
          <w:szCs w:val="28"/>
          <w:shd w:val="clear" w:color="auto" w:fill="FFFFFF"/>
        </w:rPr>
        <w:t>абьюз</w:t>
      </w:r>
      <w:proofErr w:type="spellEnd"/>
      <w:r w:rsidR="00FE1B18" w:rsidRPr="005B3A50">
        <w:rPr>
          <w:i/>
          <w:color w:val="000000"/>
          <w:sz w:val="28"/>
          <w:szCs w:val="28"/>
          <w:shd w:val="clear" w:color="auto" w:fill="FFFFFF"/>
        </w:rPr>
        <w:t>.</w:t>
      </w:r>
      <w:r w:rsidR="005B3A50">
        <w:rPr>
          <w:i/>
          <w:color w:val="000000"/>
          <w:sz w:val="28"/>
          <w:szCs w:val="28"/>
          <w:shd w:val="clear" w:color="auto" w:fill="FFFFFF"/>
        </w:rPr>
        <w:t xml:space="preserve"> – </w:t>
      </w:r>
      <w:r w:rsidR="005B3A50">
        <w:rPr>
          <w:color w:val="000000"/>
          <w:sz w:val="28"/>
          <w:szCs w:val="28"/>
          <w:shd w:val="clear" w:color="auto" w:fill="FFFFFF"/>
        </w:rPr>
        <w:t xml:space="preserve">проводя аналогии между «языковым менталитетом» и реакцией литературы на его изменения журналист предпринимает попытку ответа на центральный вопрос публикации. – </w:t>
      </w:r>
      <w:r w:rsidR="00FE1B18" w:rsidRPr="005B3A50">
        <w:rPr>
          <w:i/>
          <w:color w:val="000000"/>
          <w:sz w:val="28"/>
          <w:szCs w:val="28"/>
          <w:shd w:val="clear" w:color="auto" w:fill="FFFFFF"/>
        </w:rPr>
        <w:t>Гей-проза, работающая с инаковостью</w:t>
      </w:r>
      <w:r w:rsidR="005B3A50">
        <w:rPr>
          <w:i/>
          <w:color w:val="000000"/>
          <w:sz w:val="28"/>
          <w:szCs w:val="28"/>
          <w:shd w:val="clear" w:color="auto" w:fill="FFFFFF"/>
        </w:rPr>
        <w:t xml:space="preserve"> </w:t>
      </w:r>
      <w:r w:rsidR="005B3A50" w:rsidRPr="005B3A50">
        <w:rPr>
          <w:i/>
          <w:color w:val="000000"/>
          <w:sz w:val="28"/>
          <w:szCs w:val="28"/>
          <w:shd w:val="clear" w:color="auto" w:fill="FFFFFF"/>
        </w:rPr>
        <w:t>&lt;</w:t>
      </w:r>
      <w:r w:rsidR="005B3A50">
        <w:rPr>
          <w:i/>
          <w:color w:val="000000"/>
          <w:sz w:val="28"/>
          <w:szCs w:val="28"/>
          <w:shd w:val="clear" w:color="auto" w:fill="FFFFFF"/>
        </w:rPr>
        <w:t>…</w:t>
      </w:r>
      <w:r w:rsidR="005B3A50" w:rsidRPr="005B3A50">
        <w:rPr>
          <w:i/>
          <w:color w:val="000000"/>
          <w:sz w:val="28"/>
          <w:szCs w:val="28"/>
          <w:shd w:val="clear" w:color="auto" w:fill="FFFFFF"/>
        </w:rPr>
        <w:t>&gt;</w:t>
      </w:r>
      <w:r w:rsidR="005B3A50">
        <w:rPr>
          <w:i/>
          <w:color w:val="000000"/>
          <w:sz w:val="28"/>
          <w:szCs w:val="28"/>
          <w:shd w:val="clear" w:color="auto" w:fill="FFFFFF"/>
        </w:rPr>
        <w:t xml:space="preserve"> </w:t>
      </w:r>
      <w:r w:rsidR="00FE1B18" w:rsidRPr="005B3A50">
        <w:rPr>
          <w:i/>
          <w:color w:val="000000"/>
          <w:sz w:val="28"/>
          <w:szCs w:val="28"/>
          <w:shd w:val="clear" w:color="auto" w:fill="FFFFFF"/>
        </w:rPr>
        <w:t xml:space="preserve">способна, </w:t>
      </w:r>
      <w:r w:rsidR="00FE1B18" w:rsidRPr="005B3A50">
        <w:rPr>
          <w:b/>
          <w:i/>
          <w:color w:val="000000"/>
          <w:sz w:val="28"/>
          <w:szCs w:val="28"/>
          <w:shd w:val="clear" w:color="auto" w:fill="FFFFFF"/>
        </w:rPr>
        <w:t>как мне кажется</w:t>
      </w:r>
      <w:r w:rsidR="00FE1B18" w:rsidRPr="005B3A50">
        <w:rPr>
          <w:i/>
          <w:color w:val="000000"/>
          <w:sz w:val="28"/>
          <w:szCs w:val="28"/>
          <w:shd w:val="clear" w:color="auto" w:fill="FFFFFF"/>
        </w:rPr>
        <w:t>, исполнить роль лабораторного кролика, выживания ради отыскивающего нестандартные ходы, с тем, чтобы когда-нибудь туда устремился и весь его род.</w:t>
      </w:r>
      <w:r w:rsidR="005B3A50">
        <w:rPr>
          <w:i/>
          <w:color w:val="000000"/>
          <w:sz w:val="28"/>
          <w:szCs w:val="28"/>
          <w:shd w:val="clear" w:color="auto" w:fill="FFFFFF"/>
        </w:rPr>
        <w:t xml:space="preserve"> </w:t>
      </w:r>
      <w:r w:rsidR="005B3A50">
        <w:rPr>
          <w:color w:val="000000"/>
          <w:sz w:val="28"/>
          <w:szCs w:val="28"/>
          <w:shd w:val="clear" w:color="auto" w:fill="FFFFFF"/>
        </w:rPr>
        <w:t xml:space="preserve">– через </w:t>
      </w:r>
      <w:r w:rsidR="00033400">
        <w:rPr>
          <w:color w:val="000000"/>
          <w:sz w:val="28"/>
          <w:szCs w:val="28"/>
          <w:shd w:val="clear" w:color="auto" w:fill="FFFFFF"/>
        </w:rPr>
        <w:t>аргументацию целесообразности освещения табуированных тем на страницах художественной литературы автор указывает на возможность её использования в качестве инструмента снятия «психологических зажимов» внутри «языкового менталитета» общества. –</w:t>
      </w:r>
      <w:r w:rsidR="00FE1B18" w:rsidRPr="005B3A50">
        <w:rPr>
          <w:i/>
          <w:color w:val="000000"/>
          <w:sz w:val="28"/>
          <w:szCs w:val="28"/>
          <w:shd w:val="clear" w:color="auto" w:fill="FFFFFF"/>
        </w:rPr>
        <w:t xml:space="preserve"> И есть надежда, что скоро </w:t>
      </w:r>
      <w:r w:rsidR="00FE1B18" w:rsidRPr="00033400">
        <w:rPr>
          <w:b/>
          <w:i/>
          <w:color w:val="000000"/>
          <w:sz w:val="28"/>
          <w:szCs w:val="28"/>
          <w:shd w:val="clear" w:color="auto" w:fill="FFFFFF"/>
        </w:rPr>
        <w:t>литературные кузены</w:t>
      </w:r>
      <w:r w:rsidR="00FE1B18" w:rsidRPr="005B3A50">
        <w:rPr>
          <w:i/>
          <w:color w:val="000000"/>
          <w:sz w:val="28"/>
          <w:szCs w:val="28"/>
          <w:shd w:val="clear" w:color="auto" w:fill="FFFFFF"/>
        </w:rPr>
        <w:t xml:space="preserve"> </w:t>
      </w:r>
      <w:r w:rsidR="00FE1B18" w:rsidRPr="00033400">
        <w:rPr>
          <w:b/>
          <w:i/>
          <w:color w:val="000000"/>
          <w:sz w:val="28"/>
          <w:szCs w:val="28"/>
          <w:shd w:val="clear" w:color="auto" w:fill="FFFFFF"/>
        </w:rPr>
        <w:t>героя «Обители» научатся-таки называть своими словами то, чем они исступленно занимаются за баней</w:t>
      </w:r>
      <w:r w:rsidR="00FE1B18" w:rsidRPr="005B3A50">
        <w:rPr>
          <w:i/>
          <w:color w:val="000000"/>
          <w:sz w:val="28"/>
          <w:szCs w:val="28"/>
          <w:shd w:val="clear" w:color="auto" w:fill="FFFFFF"/>
        </w:rPr>
        <w:t xml:space="preserve">. У Захара </w:t>
      </w:r>
      <w:proofErr w:type="spellStart"/>
      <w:r w:rsidR="00FE1B18" w:rsidRPr="005B3A50">
        <w:rPr>
          <w:i/>
          <w:color w:val="000000"/>
          <w:sz w:val="28"/>
          <w:szCs w:val="28"/>
          <w:shd w:val="clear" w:color="auto" w:fill="FFFFFF"/>
        </w:rPr>
        <w:t>Прилепина</w:t>
      </w:r>
      <w:proofErr w:type="spellEnd"/>
      <w:r w:rsidR="00FE1B18" w:rsidRPr="005B3A50">
        <w:rPr>
          <w:i/>
          <w:color w:val="000000"/>
          <w:sz w:val="28"/>
          <w:szCs w:val="28"/>
          <w:shd w:val="clear" w:color="auto" w:fill="FFFFFF"/>
        </w:rPr>
        <w:t xml:space="preserve">, напомню, герой, </w:t>
      </w:r>
      <w:proofErr w:type="spellStart"/>
      <w:r w:rsidR="00FE1B18" w:rsidRPr="005B3A50">
        <w:rPr>
          <w:i/>
          <w:color w:val="000000"/>
          <w:sz w:val="28"/>
          <w:szCs w:val="28"/>
          <w:shd w:val="clear" w:color="auto" w:fill="FFFFFF"/>
        </w:rPr>
        <w:t>самоудовлетворяясь</w:t>
      </w:r>
      <w:proofErr w:type="spellEnd"/>
      <w:r w:rsidR="00FE1B18" w:rsidRPr="005B3A50">
        <w:rPr>
          <w:i/>
          <w:color w:val="000000"/>
          <w:sz w:val="28"/>
          <w:szCs w:val="28"/>
          <w:shd w:val="clear" w:color="auto" w:fill="FFFFFF"/>
        </w:rPr>
        <w:t>, не знает слова «мастурбация»</w:t>
      </w:r>
      <w:r w:rsidR="00FE1B18" w:rsidRPr="005B3A50">
        <w:rPr>
          <w:rStyle w:val="ae"/>
          <w:i/>
          <w:color w:val="000000"/>
          <w:sz w:val="28"/>
          <w:szCs w:val="28"/>
          <w:shd w:val="clear" w:color="auto" w:fill="FFFFFF"/>
        </w:rPr>
        <w:footnoteReference w:id="163"/>
      </w:r>
      <w:r w:rsidR="00033400">
        <w:rPr>
          <w:i/>
          <w:color w:val="000000"/>
          <w:sz w:val="28"/>
          <w:szCs w:val="28"/>
          <w:shd w:val="clear" w:color="auto" w:fill="FFFFFF"/>
        </w:rPr>
        <w:t>.</w:t>
      </w:r>
    </w:p>
    <w:p w14:paraId="36541333" w14:textId="604DE42F" w:rsidR="00033400" w:rsidRPr="006C00DF" w:rsidRDefault="00033400" w:rsidP="006C00DF">
      <w:pPr>
        <w:pStyle w:val="a5"/>
        <w:spacing w:before="0" w:beforeAutospacing="0" w:after="0" w:afterAutospacing="0" w:line="360" w:lineRule="auto"/>
        <w:ind w:firstLine="709"/>
        <w:jc w:val="both"/>
        <w:textAlignment w:val="top"/>
        <w:rPr>
          <w:color w:val="000000"/>
          <w:sz w:val="28"/>
          <w:szCs w:val="28"/>
          <w:shd w:val="clear" w:color="auto" w:fill="FFFFFF"/>
        </w:rPr>
      </w:pPr>
      <w:r>
        <w:rPr>
          <w:color w:val="000000"/>
          <w:sz w:val="28"/>
          <w:szCs w:val="28"/>
          <w:shd w:val="clear" w:color="auto" w:fill="FFFFFF"/>
        </w:rPr>
        <w:t>Подобного рода примеры довольно часто встречаются в текстах, публикуемых на страницах журнала «</w:t>
      </w:r>
      <w:proofErr w:type="spellStart"/>
      <w:r>
        <w:rPr>
          <w:color w:val="000000"/>
          <w:sz w:val="28"/>
          <w:szCs w:val="28"/>
          <w:shd w:val="clear" w:color="auto" w:fill="FFFFFF"/>
        </w:rPr>
        <w:t>Дистопия</w:t>
      </w:r>
      <w:proofErr w:type="spellEnd"/>
      <w:r>
        <w:rPr>
          <w:color w:val="000000"/>
          <w:sz w:val="28"/>
          <w:szCs w:val="28"/>
          <w:shd w:val="clear" w:color="auto" w:fill="FFFFFF"/>
        </w:rPr>
        <w:t>». Так, например, Юлия Степ анализирует литературное творчество контркультуры и, вместе с тем, ставит перед читателем вопрос о правомерности отождествления писателя и его произведения:</w:t>
      </w:r>
      <w:r w:rsidR="006C00DF">
        <w:rPr>
          <w:color w:val="000000"/>
          <w:sz w:val="28"/>
          <w:szCs w:val="28"/>
          <w:shd w:val="clear" w:color="auto" w:fill="FFFFFF"/>
        </w:rPr>
        <w:t xml:space="preserve"> </w:t>
      </w:r>
      <w:r w:rsidRPr="006C00DF">
        <w:rPr>
          <w:i/>
          <w:color w:val="000000"/>
          <w:sz w:val="28"/>
          <w:szCs w:val="28"/>
          <w:shd w:val="clear" w:color="auto" w:fill="FFFFFF"/>
        </w:rPr>
        <w:t xml:space="preserve">«Предметность и болезненная привязанность были всегда, но они имеют разную направленность. «Поэма о гашише» (1858) не делает </w:t>
      </w:r>
      <w:r w:rsidRPr="006C00DF">
        <w:rPr>
          <w:i/>
          <w:color w:val="000000"/>
          <w:sz w:val="28"/>
          <w:szCs w:val="28"/>
          <w:shd w:val="clear" w:color="auto" w:fill="FFFFFF"/>
        </w:rPr>
        <w:lastRenderedPageBreak/>
        <w:t>Бодлера дилером, потому что наркотик питал образ, а не образ увеличивал продажу наркотиков</w:t>
      </w:r>
      <w:r w:rsidR="006C00DF">
        <w:rPr>
          <w:i/>
          <w:color w:val="000000"/>
          <w:sz w:val="28"/>
          <w:szCs w:val="28"/>
          <w:shd w:val="clear" w:color="auto" w:fill="FFFFFF"/>
        </w:rPr>
        <w:t xml:space="preserve"> </w:t>
      </w:r>
      <w:r w:rsidR="006C00DF" w:rsidRPr="006C00DF">
        <w:rPr>
          <w:i/>
          <w:color w:val="000000"/>
          <w:sz w:val="28"/>
          <w:szCs w:val="28"/>
          <w:shd w:val="clear" w:color="auto" w:fill="FFFFFF"/>
        </w:rPr>
        <w:t>&lt;</w:t>
      </w:r>
      <w:r w:rsidR="006C00DF">
        <w:rPr>
          <w:i/>
          <w:color w:val="000000"/>
          <w:sz w:val="28"/>
          <w:szCs w:val="28"/>
          <w:shd w:val="clear" w:color="auto" w:fill="FFFFFF"/>
        </w:rPr>
        <w:t>…</w:t>
      </w:r>
      <w:r w:rsidR="006C00DF" w:rsidRPr="006C00DF">
        <w:rPr>
          <w:i/>
          <w:color w:val="000000"/>
          <w:sz w:val="28"/>
          <w:szCs w:val="28"/>
          <w:shd w:val="clear" w:color="auto" w:fill="FFFFFF"/>
        </w:rPr>
        <w:t>&gt;</w:t>
      </w:r>
      <w:r w:rsidRPr="006C00DF">
        <w:rPr>
          <w:i/>
          <w:color w:val="000000"/>
          <w:sz w:val="28"/>
          <w:szCs w:val="28"/>
          <w:shd w:val="clear" w:color="auto" w:fill="FFFFFF"/>
        </w:rPr>
        <w:t xml:space="preserve"> Дело не в авторе, а в читателе, если читателю нужен дилер и немного оправдания»</w:t>
      </w:r>
      <w:r w:rsidRPr="006C00DF">
        <w:rPr>
          <w:rStyle w:val="ae"/>
          <w:i/>
          <w:color w:val="000000"/>
          <w:sz w:val="28"/>
          <w:szCs w:val="28"/>
          <w:shd w:val="clear" w:color="auto" w:fill="FFFFFF"/>
        </w:rPr>
        <w:footnoteReference w:id="164"/>
      </w:r>
      <w:r w:rsidR="006C00DF" w:rsidRPr="006C00DF">
        <w:rPr>
          <w:i/>
          <w:color w:val="000000"/>
          <w:sz w:val="28"/>
          <w:szCs w:val="28"/>
          <w:shd w:val="clear" w:color="auto" w:fill="FFFFFF"/>
        </w:rPr>
        <w:t xml:space="preserve"> </w:t>
      </w:r>
      <w:r w:rsidR="006C00DF">
        <w:rPr>
          <w:i/>
          <w:color w:val="000000"/>
          <w:sz w:val="28"/>
          <w:szCs w:val="28"/>
          <w:shd w:val="clear" w:color="auto" w:fill="FFFFFF"/>
        </w:rPr>
        <w:t>–</w:t>
      </w:r>
      <w:r w:rsidR="006C00DF" w:rsidRPr="006C00DF">
        <w:rPr>
          <w:i/>
          <w:color w:val="000000"/>
          <w:sz w:val="28"/>
          <w:szCs w:val="28"/>
          <w:shd w:val="clear" w:color="auto" w:fill="FFFFFF"/>
        </w:rPr>
        <w:t xml:space="preserve"> </w:t>
      </w:r>
      <w:r w:rsidR="006C00DF">
        <w:rPr>
          <w:color w:val="000000"/>
          <w:sz w:val="28"/>
          <w:szCs w:val="28"/>
          <w:shd w:val="clear" w:color="auto" w:fill="FFFFFF"/>
        </w:rPr>
        <w:t>подобная намеренная подмена коммуникативной цели текста способна не только удержать внимание читателя, но и дать возможность автору для множественных эксплицитных сообщений внутри основной темы публикации.</w:t>
      </w:r>
    </w:p>
    <w:p w14:paraId="02E8FE3F" w14:textId="5EF255AE" w:rsidR="00FE1B18" w:rsidRPr="006C00DF" w:rsidRDefault="006C00DF" w:rsidP="00FE1B18">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 xml:space="preserve">Таким образом, стремление к аналитике описываемых событий в рамках научно-популярного </w:t>
      </w:r>
      <w:proofErr w:type="spellStart"/>
      <w:r>
        <w:rPr>
          <w:color w:val="000000" w:themeColor="text1"/>
          <w:sz w:val="28"/>
          <w:szCs w:val="28"/>
        </w:rPr>
        <w:t>медиатекста</w:t>
      </w:r>
      <w:proofErr w:type="spellEnd"/>
      <w:r>
        <w:rPr>
          <w:color w:val="000000" w:themeColor="text1"/>
          <w:sz w:val="28"/>
          <w:szCs w:val="28"/>
        </w:rPr>
        <w:t xml:space="preserve"> гуманитарной направленности, помимо непосредственно научной популяризации гуманитарного знания, может быть использовано автором для достижения множественных «скрытых» коммуникативных целей: развертывание последующих научных, общественных и др., дискуссий вокруг предмета анализа, повышение собственного авторитета в глазах читателя, использование </w:t>
      </w:r>
      <w:proofErr w:type="spellStart"/>
      <w:r>
        <w:rPr>
          <w:color w:val="000000" w:themeColor="text1"/>
          <w:sz w:val="28"/>
          <w:szCs w:val="28"/>
        </w:rPr>
        <w:t>медиатекста</w:t>
      </w:r>
      <w:proofErr w:type="spellEnd"/>
      <w:r>
        <w:rPr>
          <w:color w:val="000000" w:themeColor="text1"/>
          <w:sz w:val="28"/>
          <w:szCs w:val="28"/>
        </w:rPr>
        <w:t xml:space="preserve"> в качестве площадки для репрезентации </w:t>
      </w:r>
      <w:r w:rsidR="003C3327">
        <w:rPr>
          <w:color w:val="000000" w:themeColor="text1"/>
          <w:sz w:val="28"/>
          <w:szCs w:val="28"/>
        </w:rPr>
        <w:t>собственных взглядов на окружающую действительность и мн. др.</w:t>
      </w:r>
    </w:p>
    <w:p w14:paraId="07A5DAA1" w14:textId="77777777" w:rsidR="00FE1B18" w:rsidRDefault="00FE1B18" w:rsidP="00FE1B18">
      <w:pPr>
        <w:spacing w:after="0" w:line="360" w:lineRule="auto"/>
        <w:ind w:firstLine="709"/>
        <w:jc w:val="center"/>
        <w:rPr>
          <w:rFonts w:cs="Times New Roman"/>
          <w:b/>
          <w:szCs w:val="28"/>
        </w:rPr>
      </w:pPr>
      <w:proofErr w:type="spellStart"/>
      <w:r>
        <w:rPr>
          <w:rFonts w:cs="Times New Roman"/>
          <w:b/>
          <w:szCs w:val="28"/>
        </w:rPr>
        <w:t>Эпатирование</w:t>
      </w:r>
      <w:proofErr w:type="spellEnd"/>
      <w:r>
        <w:rPr>
          <w:rFonts w:cs="Times New Roman"/>
          <w:b/>
          <w:szCs w:val="28"/>
        </w:rPr>
        <w:t xml:space="preserve"> аудитории</w:t>
      </w:r>
    </w:p>
    <w:p w14:paraId="00C103B8" w14:textId="006C713F" w:rsidR="00FE1B18" w:rsidRDefault="00FE1B18" w:rsidP="00FE1B18">
      <w:pPr>
        <w:spacing w:after="0" w:line="360" w:lineRule="auto"/>
        <w:ind w:firstLine="709"/>
      </w:pPr>
      <w:r>
        <w:t xml:space="preserve">С целью </w:t>
      </w:r>
      <w:proofErr w:type="spellStart"/>
      <w:r>
        <w:t>эпатирования</w:t>
      </w:r>
      <w:proofErr w:type="spellEnd"/>
      <w:r>
        <w:t xml:space="preserve"> аудитории современные СМИ часто прибегают к таким видам девиации, как бессовестность и бесстыдство, святотатств и кощунство, что обусловлено массовостью потребления эпатажа.</w:t>
      </w:r>
      <w:r>
        <w:rPr>
          <w:rStyle w:val="ae"/>
        </w:rPr>
        <w:footnoteReference w:id="165"/>
      </w:r>
      <w:r>
        <w:t>По</w:t>
      </w:r>
      <w:r w:rsidR="00C7068A">
        <w:t>д</w:t>
      </w:r>
      <w:r>
        <w:t xml:space="preserve"> </w:t>
      </w:r>
      <w:proofErr w:type="spellStart"/>
      <w:r>
        <w:t>эпата</w:t>
      </w:r>
      <w:proofErr w:type="spellEnd"/>
      <w:r w:rsidR="001001E3">
        <w:t xml:space="preserve"> </w:t>
      </w:r>
      <w:proofErr w:type="spellStart"/>
      <w:r>
        <w:t>жем</w:t>
      </w:r>
      <w:proofErr w:type="spellEnd"/>
      <w:r>
        <w:t xml:space="preserve"> здесь подразумевается «скандальная выходка, претензия на сенсационность; поведение, нарушающее общепринятые нормы общественной нравственности и стиля жизни».</w:t>
      </w:r>
      <w:r>
        <w:rPr>
          <w:rStyle w:val="ae"/>
        </w:rPr>
        <w:footnoteReference w:id="166"/>
      </w:r>
      <w:r>
        <w:t xml:space="preserve">Таким образом, журналист использует эпатаж, как инструмент популяризации собственной персоны, либо как способ привлечения внимания к проблеме, поднимаемой им на </w:t>
      </w:r>
      <w:r>
        <w:lastRenderedPageBreak/>
        <w:t xml:space="preserve">страницах издания, в теле- или радиопередаче. При этом стоит отметить, что интерес аудитории СМИ создается искусственным образом. Журналистская практика показывает нам выгодность использования ярких образов как в элементах внешнего вида представителей медиа, так и в </w:t>
      </w:r>
      <w:proofErr w:type="spellStart"/>
      <w:r>
        <w:t>медиапродукции</w:t>
      </w:r>
      <w:proofErr w:type="spellEnd"/>
      <w:r>
        <w:t xml:space="preserve"> посредством </w:t>
      </w:r>
      <w:proofErr w:type="spellStart"/>
      <w:r>
        <w:t>инвективной</w:t>
      </w:r>
      <w:proofErr w:type="spellEnd"/>
      <w:r>
        <w:t xml:space="preserve"> лексики, иллюстрационных элементов, заголовочных комплексов и т. д. </w:t>
      </w:r>
    </w:p>
    <w:p w14:paraId="07B86A49" w14:textId="3A49B76B" w:rsidR="00FE1B18" w:rsidRDefault="00FE1B18" w:rsidP="00FE1B18">
      <w:pPr>
        <w:spacing w:after="0" w:line="360" w:lineRule="auto"/>
        <w:ind w:firstLine="709"/>
        <w:rPr>
          <w:rFonts w:cs="Times New Roman"/>
          <w:color w:val="000000" w:themeColor="text1"/>
          <w:szCs w:val="28"/>
        </w:rPr>
      </w:pPr>
      <w:r>
        <w:t xml:space="preserve">В частности, </w:t>
      </w:r>
      <w:proofErr w:type="spellStart"/>
      <w:r>
        <w:t>эпатирование</w:t>
      </w:r>
      <w:proofErr w:type="spellEnd"/>
      <w:r>
        <w:t xml:space="preserve"> читательской аудитории научно-популярной прессы часто можно встретить уже в заголовке материала. Так, например, публикация Юлии </w:t>
      </w:r>
      <w:proofErr w:type="spellStart"/>
      <w:r>
        <w:t>Щербининой</w:t>
      </w:r>
      <w:proofErr w:type="spellEnd"/>
      <w:r>
        <w:t xml:space="preserve"> для журнала «Горький» начинается с броского вопроса: </w:t>
      </w:r>
      <w:r>
        <w:rPr>
          <w:rFonts w:cs="Times New Roman"/>
          <w:i/>
          <w:color w:val="000000" w:themeColor="text1"/>
          <w:szCs w:val="28"/>
        </w:rPr>
        <w:t xml:space="preserve">«Как продать мертвечину? – </w:t>
      </w:r>
      <w:r>
        <w:rPr>
          <w:rFonts w:cs="Times New Roman"/>
          <w:color w:val="000000" w:themeColor="text1"/>
          <w:szCs w:val="28"/>
        </w:rPr>
        <w:t>возможность для неоднозначной трактовки тут же пресекается подзаголовком –</w:t>
      </w:r>
      <w:r>
        <w:rPr>
          <w:rFonts w:cs="Times New Roman"/>
          <w:i/>
          <w:color w:val="000000" w:themeColor="text1"/>
          <w:szCs w:val="28"/>
        </w:rPr>
        <w:t xml:space="preserve"> Изобретение книготорговли: краткая история»</w:t>
      </w:r>
      <w:r>
        <w:rPr>
          <w:rStyle w:val="ae"/>
          <w:rFonts w:cs="Times New Roman"/>
          <w:i/>
          <w:color w:val="000000" w:themeColor="text1"/>
          <w:szCs w:val="28"/>
        </w:rPr>
        <w:footnoteReference w:id="167"/>
      </w:r>
      <w:r w:rsidR="00A27488">
        <w:rPr>
          <w:rFonts w:cs="Times New Roman"/>
          <w:i/>
          <w:color w:val="000000" w:themeColor="text1"/>
          <w:szCs w:val="28"/>
        </w:rPr>
        <w:t xml:space="preserve">. </w:t>
      </w:r>
      <w:r>
        <w:rPr>
          <w:rFonts w:cs="Times New Roman"/>
          <w:color w:val="000000" w:themeColor="text1"/>
          <w:szCs w:val="28"/>
        </w:rPr>
        <w:t>На этом подобного рода эпатажные элементы в тексте заканчиваются. Однако, данный приём является ярким примером эффективного привлечения читателя на страницу публикации.</w:t>
      </w:r>
    </w:p>
    <w:p w14:paraId="48D22E17" w14:textId="77777777" w:rsidR="00FE1B18" w:rsidRDefault="00FE1B18" w:rsidP="00FE1B18">
      <w:pPr>
        <w:spacing w:after="0" w:line="360" w:lineRule="auto"/>
        <w:ind w:firstLine="709"/>
        <w:rPr>
          <w:rFonts w:cs="Times New Roman"/>
          <w:color w:val="000000" w:themeColor="text1"/>
          <w:szCs w:val="28"/>
        </w:rPr>
      </w:pPr>
      <w:r>
        <w:rPr>
          <w:rFonts w:cs="Times New Roman"/>
          <w:color w:val="000000" w:themeColor="text1"/>
          <w:szCs w:val="28"/>
        </w:rPr>
        <w:t xml:space="preserve">Стоит отметить, что эпатажные заголовки, в первую очередь, открывают для журналиста возможность ориентирования на предпочтительную акцентную группу аудитории издания: в данном случае автор диктует адресату сообщения тот смысл, который заложен в основу публикуемого материала. </w:t>
      </w:r>
    </w:p>
    <w:p w14:paraId="423EF6D8" w14:textId="77777777" w:rsidR="00FE1B18" w:rsidRDefault="00FE1B18" w:rsidP="00FE1B18">
      <w:pPr>
        <w:spacing w:after="0" w:line="360" w:lineRule="auto"/>
        <w:ind w:firstLine="709"/>
        <w:rPr>
          <w:rFonts w:cs="Times New Roman"/>
          <w:color w:val="000000"/>
          <w:szCs w:val="28"/>
          <w:shd w:val="clear" w:color="auto" w:fill="FFFFFF"/>
        </w:rPr>
      </w:pPr>
      <w:r>
        <w:t xml:space="preserve">Среди авторов научно-популярных изданий (в частности, освещающих вопросы гуманитарных дисциплин) особой популярностью пользуется использование особой лексики, к которой относятся жаргонизмы. Так, например, материал о вопросах чести в мировой литературе, опубликованный в журнале «Горький» начинается со слов </w:t>
      </w:r>
      <w:r>
        <w:rPr>
          <w:rFonts w:cs="Times New Roman"/>
          <w:i/>
          <w:color w:val="000000"/>
          <w:szCs w:val="28"/>
          <w:shd w:val="clear" w:color="auto" w:fill="FFFFFF"/>
        </w:rPr>
        <w:t xml:space="preserve">«Подвиги скромной комсомолки Космодемьянской или Махатмы Ганди, как ни странно, подтверждают, что Мадонна Рафаэля не просто раскрашенная тряпочка, Бог не фраер, а мы не </w:t>
      </w:r>
      <w:r>
        <w:rPr>
          <w:rFonts w:cs="Times New Roman"/>
          <w:i/>
          <w:color w:val="000000"/>
          <w:szCs w:val="28"/>
          <w:shd w:val="clear" w:color="auto" w:fill="FFFFFF"/>
        </w:rPr>
        <w:lastRenderedPageBreak/>
        <w:t>скоты»</w:t>
      </w:r>
      <w:r>
        <w:rPr>
          <w:rStyle w:val="ae"/>
          <w:rFonts w:cs="Times New Roman"/>
          <w:i/>
          <w:color w:val="000000"/>
          <w:szCs w:val="28"/>
          <w:shd w:val="clear" w:color="auto" w:fill="FFFFFF"/>
        </w:rPr>
        <w:footnoteReference w:id="168"/>
      </w:r>
      <w:r>
        <w:rPr>
          <w:rFonts w:cs="Times New Roman"/>
          <w:i/>
          <w:color w:val="000000"/>
          <w:szCs w:val="28"/>
          <w:shd w:val="clear" w:color="auto" w:fill="FFFFFF"/>
        </w:rPr>
        <w:t xml:space="preserve">, </w:t>
      </w:r>
      <w:r>
        <w:rPr>
          <w:rFonts w:cs="Times New Roman"/>
          <w:color w:val="000000"/>
          <w:szCs w:val="28"/>
          <w:shd w:val="clear" w:color="auto" w:fill="FFFFFF"/>
        </w:rPr>
        <w:t xml:space="preserve">где высказывание </w:t>
      </w:r>
      <w:r>
        <w:rPr>
          <w:rFonts w:cs="Times New Roman"/>
          <w:i/>
          <w:color w:val="000000"/>
          <w:szCs w:val="28"/>
          <w:shd w:val="clear" w:color="auto" w:fill="FFFFFF"/>
        </w:rPr>
        <w:t xml:space="preserve">«Бог не фраер» </w:t>
      </w:r>
      <w:r>
        <w:rPr>
          <w:rFonts w:cs="Times New Roman"/>
          <w:color w:val="000000"/>
          <w:szCs w:val="28"/>
          <w:shd w:val="clear" w:color="auto" w:fill="FFFFFF"/>
        </w:rPr>
        <w:t>отсылает просвещенного читателя к цитате Вадима </w:t>
      </w:r>
      <w:proofErr w:type="spellStart"/>
      <w:r>
        <w:rPr>
          <w:rFonts w:cs="Times New Roman"/>
          <w:color w:val="000000"/>
          <w:szCs w:val="28"/>
          <w:shd w:val="clear" w:color="auto" w:fill="FFFFFF"/>
        </w:rPr>
        <w:t>Потомского</w:t>
      </w:r>
      <w:proofErr w:type="spellEnd"/>
      <w:r>
        <w:rPr>
          <w:rFonts w:cs="Times New Roman"/>
          <w:color w:val="000000"/>
          <w:szCs w:val="28"/>
          <w:shd w:val="clear" w:color="auto" w:fill="FFFFFF"/>
        </w:rPr>
        <w:t>, губернатора Орловской области, прокомментировавшего информацию о дорогостоящем автомобиле, подаренном епископу своего региона, в разговоре с «Открытой Россией» в мае 2017 г.</w:t>
      </w:r>
    </w:p>
    <w:p w14:paraId="04908D65" w14:textId="77777777" w:rsidR="00FE1B18" w:rsidRDefault="00FE1B18" w:rsidP="00FE1B18">
      <w:pPr>
        <w:spacing w:after="0" w:line="360" w:lineRule="auto"/>
        <w:ind w:firstLine="709"/>
        <w:rPr>
          <w:rFonts w:cs="Times New Roman"/>
          <w:color w:val="000000"/>
          <w:szCs w:val="28"/>
          <w:shd w:val="clear" w:color="auto" w:fill="FFFFFF"/>
        </w:rPr>
      </w:pPr>
      <w:r>
        <w:rPr>
          <w:rFonts w:cs="Times New Roman"/>
          <w:color w:val="000000"/>
          <w:szCs w:val="28"/>
          <w:shd w:val="clear" w:color="auto" w:fill="FFFFFF"/>
        </w:rPr>
        <w:t xml:space="preserve">Кроме того, под категорию «особая лексика» так же попадают грубые выражения и нецензурная брань, а также лексика, граничащая с оскорблением. </w:t>
      </w:r>
    </w:p>
    <w:p w14:paraId="388D15C3" w14:textId="1BCFEF99" w:rsidR="00FE1B18" w:rsidRDefault="00FE1B18" w:rsidP="00FE1B18">
      <w:pPr>
        <w:spacing w:after="0" w:line="360" w:lineRule="auto"/>
        <w:ind w:firstLine="709"/>
        <w:rPr>
          <w:rFonts w:cs="Times New Roman"/>
          <w:color w:val="000000"/>
          <w:szCs w:val="28"/>
          <w:shd w:val="clear" w:color="auto" w:fill="FFFFFF"/>
        </w:rPr>
      </w:pPr>
      <w:r>
        <w:rPr>
          <w:rFonts w:cs="Times New Roman"/>
          <w:color w:val="000000"/>
          <w:szCs w:val="28"/>
          <w:shd w:val="clear" w:color="auto" w:fill="FFFFFF"/>
        </w:rPr>
        <w:t>В эссе Алекса </w:t>
      </w:r>
      <w:proofErr w:type="spellStart"/>
      <w:r>
        <w:rPr>
          <w:rFonts w:cs="Times New Roman"/>
          <w:color w:val="000000"/>
          <w:szCs w:val="28"/>
          <w:shd w:val="clear" w:color="auto" w:fill="FFFFFF"/>
        </w:rPr>
        <w:t>Керви</w:t>
      </w:r>
      <w:proofErr w:type="spellEnd"/>
      <w:r>
        <w:rPr>
          <w:rFonts w:cs="Times New Roman"/>
          <w:color w:val="000000"/>
          <w:szCs w:val="28"/>
          <w:shd w:val="clear" w:color="auto" w:fill="FFFFFF"/>
        </w:rPr>
        <w:t xml:space="preserve"> «Путь Контркультуры в Россию», опубликованного на страницах сетевого журнала «</w:t>
      </w:r>
      <w:proofErr w:type="spellStart"/>
      <w:r>
        <w:rPr>
          <w:rFonts w:cs="Times New Roman"/>
          <w:color w:val="000000"/>
          <w:szCs w:val="28"/>
          <w:shd w:val="clear" w:color="auto" w:fill="FFFFFF"/>
        </w:rPr>
        <w:t>Дистопия</w:t>
      </w:r>
      <w:proofErr w:type="spellEnd"/>
      <w:r>
        <w:rPr>
          <w:rFonts w:cs="Times New Roman"/>
          <w:color w:val="000000"/>
          <w:szCs w:val="28"/>
          <w:shd w:val="clear" w:color="auto" w:fill="FFFFFF"/>
        </w:rPr>
        <w:t xml:space="preserve">», автор активно имитирует разговорную речь представителей музыкального мира России конца </w:t>
      </w:r>
      <w:r>
        <w:rPr>
          <w:rFonts w:cs="Times New Roman"/>
          <w:color w:val="000000"/>
          <w:szCs w:val="28"/>
          <w:shd w:val="clear" w:color="auto" w:fill="FFFFFF"/>
          <w:lang w:val="en-US"/>
        </w:rPr>
        <w:t>XX</w:t>
      </w:r>
      <w:r>
        <w:rPr>
          <w:rFonts w:cs="Times New Roman"/>
          <w:color w:val="000000"/>
          <w:szCs w:val="28"/>
          <w:shd w:val="clear" w:color="auto" w:fill="FFFFFF"/>
        </w:rPr>
        <w:t xml:space="preserve"> в </w:t>
      </w:r>
      <w:r>
        <w:rPr>
          <w:rFonts w:cs="Times New Roman"/>
          <w:i/>
          <w:color w:val="000000"/>
          <w:szCs w:val="28"/>
          <w:shd w:val="clear" w:color="auto" w:fill="FFFFFF"/>
        </w:rPr>
        <w:t xml:space="preserve">«Ты хорошо </w:t>
      </w:r>
      <w:proofErr w:type="spellStart"/>
      <w:r>
        <w:rPr>
          <w:rFonts w:cs="Times New Roman"/>
          <w:i/>
          <w:color w:val="000000"/>
          <w:szCs w:val="28"/>
          <w:shd w:val="clear" w:color="auto" w:fill="FFFFFF"/>
        </w:rPr>
        <w:t>свингуешь</w:t>
      </w:r>
      <w:proofErr w:type="spellEnd"/>
      <w:r>
        <w:rPr>
          <w:rFonts w:cs="Times New Roman"/>
          <w:i/>
          <w:color w:val="000000"/>
          <w:szCs w:val="28"/>
          <w:shd w:val="clear" w:color="auto" w:fill="FFFFFF"/>
        </w:rPr>
        <w:t>, малыш, и я тебе скажу: если ты хочешь, б**</w:t>
      </w:r>
      <w:proofErr w:type="spellStart"/>
      <w:r>
        <w:rPr>
          <w:rFonts w:cs="Times New Roman"/>
          <w:i/>
          <w:color w:val="000000"/>
          <w:szCs w:val="28"/>
          <w:shd w:val="clear" w:color="auto" w:fill="FFFFFF"/>
        </w:rPr>
        <w:t>дь</w:t>
      </w:r>
      <w:proofErr w:type="spellEnd"/>
      <w:r>
        <w:rPr>
          <w:rFonts w:cs="Times New Roman"/>
          <w:i/>
          <w:color w:val="000000"/>
          <w:szCs w:val="28"/>
          <w:shd w:val="clear" w:color="auto" w:fill="FFFFFF"/>
        </w:rPr>
        <w:t xml:space="preserve">, настоящей джазовой литературы, от которой у тебя надолго сорвет башню &lt;…&gt; на**й – возьми </w:t>
      </w:r>
      <w:proofErr w:type="spellStart"/>
      <w:r>
        <w:rPr>
          <w:rFonts w:cs="Times New Roman"/>
          <w:i/>
          <w:color w:val="000000"/>
          <w:szCs w:val="28"/>
          <w:shd w:val="clear" w:color="auto" w:fill="FFFFFF"/>
        </w:rPr>
        <w:t>Керуака</w:t>
      </w:r>
      <w:proofErr w:type="spellEnd"/>
      <w:r>
        <w:rPr>
          <w:rFonts w:cs="Times New Roman"/>
          <w:i/>
          <w:color w:val="000000"/>
          <w:szCs w:val="28"/>
          <w:shd w:val="clear" w:color="auto" w:fill="FFFFFF"/>
        </w:rPr>
        <w:t xml:space="preserve">, почти все, ну там «Мехико-Сити Блюз» – </w:t>
      </w:r>
      <w:r>
        <w:rPr>
          <w:rFonts w:cs="Times New Roman"/>
          <w:color w:val="000000"/>
          <w:szCs w:val="28"/>
          <w:shd w:val="clear" w:color="auto" w:fill="FFFFFF"/>
        </w:rPr>
        <w:t xml:space="preserve">путём передачи чужой речи автор не только иллюстрирует культурно-языковое пространство описываемой среды, но и даёт краткую характеристику приводимых в материале литературных произведений. – </w:t>
      </w:r>
      <w:r>
        <w:rPr>
          <w:rFonts w:cs="Times New Roman"/>
          <w:i/>
          <w:color w:val="000000"/>
          <w:szCs w:val="28"/>
          <w:shd w:val="clear" w:color="auto" w:fill="FFFFFF"/>
        </w:rPr>
        <w:t xml:space="preserve">А если ты хочешь, чтобы твою башню вынесло раком прямиком в космос под </w:t>
      </w:r>
      <w:proofErr w:type="spellStart"/>
      <w:r>
        <w:rPr>
          <w:rFonts w:cs="Times New Roman"/>
          <w:i/>
          <w:color w:val="000000"/>
          <w:szCs w:val="28"/>
          <w:shd w:val="clear" w:color="auto" w:fill="FFFFFF"/>
        </w:rPr>
        <w:t>Диззи</w:t>
      </w:r>
      <w:proofErr w:type="spellEnd"/>
      <w:r>
        <w:rPr>
          <w:rFonts w:cs="Times New Roman"/>
          <w:i/>
          <w:color w:val="000000"/>
          <w:szCs w:val="28"/>
          <w:shd w:val="clear" w:color="auto" w:fill="FFFFFF"/>
        </w:rPr>
        <w:t xml:space="preserve"> </w:t>
      </w:r>
      <w:proofErr w:type="spellStart"/>
      <w:r>
        <w:rPr>
          <w:rFonts w:cs="Times New Roman"/>
          <w:i/>
          <w:color w:val="000000"/>
          <w:szCs w:val="28"/>
          <w:shd w:val="clear" w:color="auto" w:fill="FFFFFF"/>
        </w:rPr>
        <w:t>Гиллеспи</w:t>
      </w:r>
      <w:proofErr w:type="spellEnd"/>
      <w:r>
        <w:rPr>
          <w:rFonts w:cs="Times New Roman"/>
          <w:i/>
          <w:color w:val="000000"/>
          <w:szCs w:val="28"/>
          <w:shd w:val="clear" w:color="auto" w:fill="FFFFFF"/>
        </w:rPr>
        <w:t xml:space="preserve"> и </w:t>
      </w:r>
      <w:proofErr w:type="spellStart"/>
      <w:r>
        <w:rPr>
          <w:rFonts w:cs="Times New Roman"/>
          <w:i/>
          <w:color w:val="000000"/>
          <w:szCs w:val="28"/>
          <w:shd w:val="clear" w:color="auto" w:fill="FFFFFF"/>
        </w:rPr>
        <w:t>Майлза</w:t>
      </w:r>
      <w:proofErr w:type="spellEnd"/>
      <w:r>
        <w:rPr>
          <w:rFonts w:cs="Times New Roman"/>
          <w:i/>
          <w:color w:val="000000"/>
          <w:szCs w:val="28"/>
          <w:shd w:val="clear" w:color="auto" w:fill="FFFFFF"/>
        </w:rPr>
        <w:t>, и весь твой рок-</w:t>
      </w:r>
      <w:proofErr w:type="spellStart"/>
      <w:r>
        <w:rPr>
          <w:rFonts w:cs="Times New Roman"/>
          <w:i/>
          <w:color w:val="000000"/>
          <w:szCs w:val="28"/>
          <w:shd w:val="clear" w:color="auto" w:fill="FFFFFF"/>
        </w:rPr>
        <w:t>шмок</w:t>
      </w:r>
      <w:proofErr w:type="spellEnd"/>
      <w:r>
        <w:rPr>
          <w:rFonts w:cs="Times New Roman"/>
          <w:i/>
          <w:color w:val="000000"/>
          <w:szCs w:val="28"/>
          <w:shd w:val="clear" w:color="auto" w:fill="FFFFFF"/>
        </w:rPr>
        <w:t xml:space="preserve"> – прочитай Уильяма Берроуза – </w:t>
      </w:r>
      <w:r>
        <w:rPr>
          <w:rFonts w:cs="Times New Roman"/>
          <w:color w:val="000000"/>
          <w:szCs w:val="28"/>
          <w:shd w:val="clear" w:color="auto" w:fill="FFFFFF"/>
        </w:rPr>
        <w:t>использование просторечий в данном случае работает исключительно на яркость изображения языкового портрета персонажей материала. –</w:t>
      </w:r>
      <w:r>
        <w:rPr>
          <w:rFonts w:cs="Times New Roman"/>
          <w:i/>
          <w:color w:val="000000"/>
          <w:szCs w:val="28"/>
          <w:shd w:val="clear" w:color="auto" w:fill="FFFFFF"/>
        </w:rPr>
        <w:t xml:space="preserve"> И вот тогда ты уже навеки будешь нашим клиентом. Об этом человеке когда-нибудь здесь заговорят, но мало кто поймет, особенно вся эта диссидентская х**та, которая умоляет Запад мстить нам за свою же собственную ущербность»</w:t>
      </w:r>
      <w:r>
        <w:rPr>
          <w:rStyle w:val="ae"/>
          <w:rFonts w:cs="Times New Roman"/>
          <w:i/>
          <w:color w:val="000000"/>
          <w:szCs w:val="28"/>
          <w:shd w:val="clear" w:color="auto" w:fill="FFFFFF"/>
        </w:rPr>
        <w:footnoteReference w:id="169"/>
      </w:r>
      <w:r w:rsidR="00A27488">
        <w:rPr>
          <w:rFonts w:cs="Times New Roman"/>
          <w:i/>
          <w:color w:val="000000"/>
          <w:szCs w:val="28"/>
          <w:shd w:val="clear" w:color="auto" w:fill="FFFFFF"/>
        </w:rPr>
        <w:t xml:space="preserve">. </w:t>
      </w:r>
      <w:r>
        <w:rPr>
          <w:rFonts w:cs="Times New Roman"/>
          <w:color w:val="000000"/>
          <w:szCs w:val="28"/>
          <w:shd w:val="clear" w:color="auto" w:fill="FFFFFF"/>
        </w:rPr>
        <w:t xml:space="preserve">Использование данного приёма влечёт за собой не только </w:t>
      </w:r>
      <w:r>
        <w:rPr>
          <w:rFonts w:cs="Times New Roman"/>
          <w:color w:val="000000"/>
          <w:szCs w:val="28"/>
          <w:shd w:val="clear" w:color="auto" w:fill="FFFFFF"/>
        </w:rPr>
        <w:lastRenderedPageBreak/>
        <w:t>репутацию скандалиста для автора, но и помогает журналисту «продавать свои тексты»</w:t>
      </w:r>
      <w:r>
        <w:rPr>
          <w:rStyle w:val="ae"/>
          <w:rFonts w:cs="Times New Roman"/>
          <w:color w:val="000000"/>
          <w:szCs w:val="28"/>
          <w:shd w:val="clear" w:color="auto" w:fill="FFFFFF"/>
        </w:rPr>
        <w:footnoteReference w:id="170"/>
      </w:r>
      <w:r w:rsidR="00A27488">
        <w:rPr>
          <w:rFonts w:cs="Times New Roman"/>
          <w:color w:val="000000"/>
          <w:szCs w:val="28"/>
          <w:shd w:val="clear" w:color="auto" w:fill="FFFFFF"/>
        </w:rPr>
        <w:t>.</w:t>
      </w:r>
    </w:p>
    <w:p w14:paraId="1788AAEA" w14:textId="77777777" w:rsidR="00FE1B18" w:rsidRDefault="00FE1B18" w:rsidP="00FE1B18">
      <w:pPr>
        <w:spacing w:after="0" w:line="360" w:lineRule="auto"/>
        <w:ind w:firstLine="709"/>
        <w:rPr>
          <w:rFonts w:cs="Times New Roman"/>
          <w:color w:val="000000" w:themeColor="text1"/>
          <w:szCs w:val="28"/>
          <w:shd w:val="clear" w:color="auto" w:fill="FFFFFF"/>
        </w:rPr>
      </w:pPr>
      <w:r>
        <w:rPr>
          <w:rFonts w:cs="Times New Roman"/>
          <w:color w:val="000000" w:themeColor="text1"/>
          <w:szCs w:val="28"/>
          <w:shd w:val="clear" w:color="auto" w:fill="FFFFFF"/>
        </w:rPr>
        <w:t xml:space="preserve">Кроме эпатажных языковых элементов авторами гуманитарных научно-популярных СМИ активно используется приём «нарушенного табу»: темы, считающиеся запретные человеческим подсознанием, намеренно выносятся на всеобщее обсуждение с нехарактерной для них непринужденностью. При этом, ответная реакция аудитории СМИ не имеет значения. К таким темам исследователи относят также и такие человеческие ценности, как религиозные нормы, светские и политические авторитеты, общественные деятели и государственная символика. Однако, в данном случае принципиально важными становятся </w:t>
      </w:r>
      <w:r w:rsidRPr="00A073EB">
        <w:rPr>
          <w:rFonts w:cs="Times New Roman"/>
          <w:b/>
          <w:color w:val="000000" w:themeColor="text1"/>
          <w:szCs w:val="28"/>
          <w:shd w:val="clear" w:color="auto" w:fill="FFFFFF"/>
        </w:rPr>
        <w:t>два факта социокультурного аспекта</w:t>
      </w:r>
      <w:r>
        <w:rPr>
          <w:rFonts w:cs="Times New Roman"/>
          <w:color w:val="000000" w:themeColor="text1"/>
          <w:szCs w:val="28"/>
          <w:shd w:val="clear" w:color="auto" w:fill="FFFFFF"/>
        </w:rPr>
        <w:t>:</w:t>
      </w:r>
    </w:p>
    <w:p w14:paraId="71119B03" w14:textId="0769542B" w:rsidR="00FE1B18" w:rsidRDefault="00A073EB" w:rsidP="009D084B">
      <w:pPr>
        <w:pStyle w:val="ac"/>
        <w:numPr>
          <w:ilvl w:val="0"/>
          <w:numId w:val="13"/>
        </w:numPr>
        <w:spacing w:after="0" w:line="360" w:lineRule="auto"/>
        <w:ind w:left="1071" w:hanging="357"/>
        <w:rPr>
          <w:rFonts w:cs="Times New Roman"/>
          <w:color w:val="000000" w:themeColor="text1"/>
          <w:szCs w:val="28"/>
          <w:shd w:val="clear" w:color="auto" w:fill="FFFFFF"/>
        </w:rPr>
      </w:pPr>
      <w:r w:rsidRPr="00A073EB">
        <w:rPr>
          <w:rFonts w:cs="Times New Roman"/>
          <w:b/>
          <w:color w:val="000000" w:themeColor="text1"/>
          <w:szCs w:val="28"/>
          <w:shd w:val="clear" w:color="auto" w:fill="FFFFFF"/>
        </w:rPr>
        <w:t>Э</w:t>
      </w:r>
      <w:r w:rsidR="00FE1B18" w:rsidRPr="00A073EB">
        <w:rPr>
          <w:rFonts w:cs="Times New Roman"/>
          <w:b/>
          <w:color w:val="000000" w:themeColor="text1"/>
          <w:szCs w:val="28"/>
          <w:shd w:val="clear" w:color="auto" w:fill="FFFFFF"/>
        </w:rPr>
        <w:t>патаж способствует разрушению традиционных форм</w:t>
      </w:r>
      <w:r w:rsidR="00FE1B18">
        <w:rPr>
          <w:rFonts w:cs="Times New Roman"/>
          <w:color w:val="000000" w:themeColor="text1"/>
          <w:szCs w:val="28"/>
          <w:shd w:val="clear" w:color="auto" w:fill="FFFFFF"/>
        </w:rPr>
        <w:t xml:space="preserve"> и воспринимается как способ перехода </w:t>
      </w:r>
      <w:proofErr w:type="spellStart"/>
      <w:r w:rsidR="00FE1B18">
        <w:rPr>
          <w:rFonts w:cs="Times New Roman"/>
          <w:color w:val="000000" w:themeColor="text1"/>
          <w:szCs w:val="28"/>
          <w:shd w:val="clear" w:color="auto" w:fill="FFFFFF"/>
        </w:rPr>
        <w:t>абсолюта</w:t>
      </w:r>
      <w:proofErr w:type="spellEnd"/>
      <w:r w:rsidR="00FE1B18">
        <w:rPr>
          <w:rFonts w:cs="Times New Roman"/>
          <w:color w:val="000000" w:themeColor="text1"/>
          <w:szCs w:val="28"/>
          <w:shd w:val="clear" w:color="auto" w:fill="FFFFFF"/>
        </w:rPr>
        <w:t xml:space="preserve"> в категорию относительного</w:t>
      </w:r>
      <w:r w:rsidR="00FE1B18">
        <w:rPr>
          <w:rStyle w:val="ae"/>
          <w:rFonts w:cs="Times New Roman"/>
          <w:color w:val="000000" w:themeColor="text1"/>
          <w:szCs w:val="28"/>
          <w:shd w:val="clear" w:color="auto" w:fill="FFFFFF"/>
        </w:rPr>
        <w:footnoteReference w:id="171"/>
      </w:r>
      <w:r w:rsidR="00FE1B18">
        <w:rPr>
          <w:rFonts w:cs="Times New Roman"/>
          <w:color w:val="000000" w:themeColor="text1"/>
          <w:szCs w:val="28"/>
          <w:shd w:val="clear" w:color="auto" w:fill="FFFFFF"/>
        </w:rPr>
        <w:t>.</w:t>
      </w:r>
    </w:p>
    <w:p w14:paraId="4B74B148" w14:textId="77777777" w:rsidR="00FE1B18" w:rsidRDefault="00FE1B18" w:rsidP="00FE1B18">
      <w:pPr>
        <w:spacing w:after="0" w:line="360" w:lineRule="auto"/>
        <w:ind w:firstLine="709"/>
        <w:rPr>
          <w:rFonts w:cs="Times New Roman"/>
          <w:color w:val="000000"/>
          <w:szCs w:val="28"/>
          <w:shd w:val="clear" w:color="auto" w:fill="FFFFFF"/>
        </w:rPr>
      </w:pPr>
      <w:r>
        <w:rPr>
          <w:rFonts w:cs="Times New Roman"/>
          <w:color w:val="000000" w:themeColor="text1"/>
          <w:szCs w:val="28"/>
          <w:shd w:val="clear" w:color="auto" w:fill="FFFFFF"/>
        </w:rPr>
        <w:t>Примером, иллюстрирующим данное утверждение, является «Путеводитель по творчеству Ирвина </w:t>
      </w:r>
      <w:proofErr w:type="spellStart"/>
      <w:r>
        <w:rPr>
          <w:rFonts w:cs="Times New Roman"/>
          <w:color w:val="000000" w:themeColor="text1"/>
          <w:szCs w:val="28"/>
          <w:shd w:val="clear" w:color="auto" w:fill="FFFFFF"/>
        </w:rPr>
        <w:t>Уэлша</w:t>
      </w:r>
      <w:proofErr w:type="spellEnd"/>
      <w:r>
        <w:rPr>
          <w:rFonts w:cs="Times New Roman"/>
          <w:color w:val="000000" w:themeColor="text1"/>
          <w:szCs w:val="28"/>
          <w:shd w:val="clear" w:color="auto" w:fill="FFFFFF"/>
        </w:rPr>
        <w:t xml:space="preserve">» Александра Толмачева. Так, журналист обращается к своему читателю: </w:t>
      </w:r>
      <w:r>
        <w:rPr>
          <w:i/>
          <w:iCs/>
          <w:color w:val="111111"/>
          <w:szCs w:val="28"/>
          <w:shd w:val="clear" w:color="auto" w:fill="FFFFFF"/>
        </w:rPr>
        <w:t>«Вы бы назвали свою книгу “</w:t>
      </w:r>
      <w:proofErr w:type="spellStart"/>
      <w:r>
        <w:rPr>
          <w:i/>
          <w:iCs/>
          <w:color w:val="111111"/>
          <w:szCs w:val="28"/>
          <w:shd w:val="clear" w:color="auto" w:fill="FFFFFF"/>
        </w:rPr>
        <w:t>Дерьмо</w:t>
      </w:r>
      <w:proofErr w:type="spellEnd"/>
      <w:r>
        <w:rPr>
          <w:i/>
          <w:iCs/>
          <w:color w:val="111111"/>
          <w:szCs w:val="28"/>
          <w:shd w:val="clear" w:color="auto" w:fill="FFFFFF"/>
        </w:rPr>
        <w:t>”? А писали бы про то, как получить наибольшее удовольствие от дозы, вколов иглу в половой орган? Сделали бы вы главным героем своих произведений маргиналов и работяг, с которыми лучше не пересекаться после захода солнца?»</w:t>
      </w:r>
      <w:r>
        <w:rPr>
          <w:rStyle w:val="ae"/>
          <w:i/>
          <w:iCs/>
          <w:color w:val="111111"/>
          <w:szCs w:val="28"/>
          <w:shd w:val="clear" w:color="auto" w:fill="FFFFFF"/>
        </w:rPr>
        <w:footnoteReference w:id="172"/>
      </w:r>
      <w:r>
        <w:rPr>
          <w:i/>
          <w:iCs/>
          <w:color w:val="111111"/>
          <w:szCs w:val="28"/>
          <w:shd w:val="clear" w:color="auto" w:fill="FFFFFF"/>
        </w:rPr>
        <w:t xml:space="preserve"> – </w:t>
      </w:r>
      <w:r>
        <w:rPr>
          <w:iCs/>
          <w:color w:val="111111"/>
          <w:szCs w:val="28"/>
          <w:shd w:val="clear" w:color="auto" w:fill="FFFFFF"/>
        </w:rPr>
        <w:t xml:space="preserve">посредством использования ряда эпатирующих </w:t>
      </w:r>
      <w:r>
        <w:rPr>
          <w:iCs/>
          <w:color w:val="111111"/>
          <w:szCs w:val="28"/>
          <w:shd w:val="clear" w:color="auto" w:fill="FFFFFF"/>
        </w:rPr>
        <w:lastRenderedPageBreak/>
        <w:t>риторических вопросов автор стремится изменить ракурс взгляда аудитории на те проблемы, которые будут освещаться в материале.</w:t>
      </w:r>
    </w:p>
    <w:p w14:paraId="56C20646" w14:textId="1327788E" w:rsidR="00FE1B18" w:rsidRDefault="00A073EB" w:rsidP="009D084B">
      <w:pPr>
        <w:pStyle w:val="ac"/>
        <w:numPr>
          <w:ilvl w:val="0"/>
          <w:numId w:val="13"/>
        </w:numPr>
        <w:spacing w:after="0" w:line="360" w:lineRule="auto"/>
        <w:ind w:left="1071" w:hanging="357"/>
        <w:rPr>
          <w:rFonts w:cs="Times New Roman"/>
          <w:color w:val="000000" w:themeColor="text1"/>
          <w:szCs w:val="28"/>
          <w:shd w:val="clear" w:color="auto" w:fill="FFFFFF"/>
        </w:rPr>
      </w:pPr>
      <w:r w:rsidRPr="00A073EB">
        <w:rPr>
          <w:rFonts w:cs="Times New Roman"/>
          <w:b/>
          <w:color w:val="000000" w:themeColor="text1"/>
          <w:szCs w:val="28"/>
          <w:shd w:val="clear" w:color="auto" w:fill="FFFFFF"/>
        </w:rPr>
        <w:t>Э</w:t>
      </w:r>
      <w:r w:rsidR="00FE1B18" w:rsidRPr="00A073EB">
        <w:rPr>
          <w:rFonts w:cs="Times New Roman"/>
          <w:b/>
          <w:color w:val="000000" w:themeColor="text1"/>
          <w:szCs w:val="28"/>
          <w:shd w:val="clear" w:color="auto" w:fill="FFFFFF"/>
        </w:rPr>
        <w:t xml:space="preserve">патаж представляет собой способ свободного </w:t>
      </w:r>
      <w:proofErr w:type="spellStart"/>
      <w:r w:rsidR="00FE1B18" w:rsidRPr="00A073EB">
        <w:rPr>
          <w:rFonts w:cs="Times New Roman"/>
          <w:b/>
          <w:color w:val="000000" w:themeColor="text1"/>
          <w:szCs w:val="28"/>
          <w:shd w:val="clear" w:color="auto" w:fill="FFFFFF"/>
        </w:rPr>
        <w:t>смыслотворчества</w:t>
      </w:r>
      <w:proofErr w:type="spellEnd"/>
      <w:r w:rsidR="00FE1B18">
        <w:rPr>
          <w:rFonts w:cs="Times New Roman"/>
          <w:color w:val="000000" w:themeColor="text1"/>
          <w:szCs w:val="28"/>
          <w:shd w:val="clear" w:color="auto" w:fill="FFFFFF"/>
        </w:rPr>
        <w:t>, посредством которого создаются новые, парадоксальные, экстравагантные смыслы, позволяющие по-новому посмотреть давно привычные явления</w:t>
      </w:r>
      <w:r w:rsidR="00FE1B18">
        <w:rPr>
          <w:rStyle w:val="ae"/>
          <w:rFonts w:cs="Times New Roman"/>
          <w:color w:val="000000" w:themeColor="text1"/>
          <w:szCs w:val="28"/>
          <w:shd w:val="clear" w:color="auto" w:fill="FFFFFF"/>
        </w:rPr>
        <w:footnoteReference w:id="173"/>
      </w:r>
      <w:r w:rsidR="00A27488">
        <w:rPr>
          <w:rFonts w:cs="Times New Roman"/>
          <w:color w:val="000000" w:themeColor="text1"/>
          <w:szCs w:val="28"/>
          <w:shd w:val="clear" w:color="auto" w:fill="FFFFFF"/>
        </w:rPr>
        <w:t>.</w:t>
      </w:r>
    </w:p>
    <w:p w14:paraId="6C779394" w14:textId="3B2F9117" w:rsidR="00FE1B18" w:rsidRDefault="00FE1B18" w:rsidP="00FE1B18">
      <w:pPr>
        <w:pStyle w:val="ac"/>
        <w:spacing w:after="0" w:line="360" w:lineRule="auto"/>
        <w:ind w:left="0" w:firstLine="709"/>
        <w:rPr>
          <w:rFonts w:cs="Times New Roman"/>
          <w:i/>
          <w:color w:val="000000" w:themeColor="text1"/>
          <w:szCs w:val="28"/>
          <w:shd w:val="clear" w:color="auto" w:fill="FFFFFF"/>
        </w:rPr>
      </w:pPr>
      <w:r>
        <w:rPr>
          <w:rFonts w:cs="Times New Roman"/>
          <w:color w:val="000000" w:themeColor="text1"/>
          <w:szCs w:val="28"/>
          <w:shd w:val="clear" w:color="auto" w:fill="FFFFFF"/>
        </w:rPr>
        <w:t>Иллюстрацией возникновения подобного рода смыслов является обзор Анастасии </w:t>
      </w:r>
      <w:proofErr w:type="spellStart"/>
      <w:r>
        <w:rPr>
          <w:rFonts w:cs="Times New Roman"/>
          <w:color w:val="000000" w:themeColor="text1"/>
          <w:szCs w:val="28"/>
          <w:shd w:val="clear" w:color="auto" w:fill="FFFFFF"/>
        </w:rPr>
        <w:t>Туляковой</w:t>
      </w:r>
      <w:proofErr w:type="spellEnd"/>
      <w:r>
        <w:rPr>
          <w:rFonts w:cs="Times New Roman"/>
          <w:color w:val="000000" w:themeColor="text1"/>
          <w:szCs w:val="28"/>
          <w:shd w:val="clear" w:color="auto" w:fill="FFFFFF"/>
        </w:rPr>
        <w:t xml:space="preserve"> «Лев Толстой как герой поп-культуры», опубликованный на страницах журнала «</w:t>
      </w:r>
      <w:proofErr w:type="spellStart"/>
      <w:r>
        <w:rPr>
          <w:rFonts w:cs="Times New Roman"/>
          <w:color w:val="000000" w:themeColor="text1"/>
          <w:szCs w:val="28"/>
          <w:shd w:val="clear" w:color="auto" w:fill="FFFFFF"/>
          <w:lang w:val="en-US"/>
        </w:rPr>
        <w:t>Arzamas</w:t>
      </w:r>
      <w:proofErr w:type="spellEnd"/>
      <w:r>
        <w:rPr>
          <w:rFonts w:cs="Times New Roman"/>
          <w:color w:val="000000" w:themeColor="text1"/>
          <w:szCs w:val="28"/>
          <w:shd w:val="clear" w:color="auto" w:fill="FFFFFF"/>
        </w:rPr>
        <w:t xml:space="preserve">». Журналистка предлагает своему своей акцентной группе аудитории издания познакомиться с произведениями живописи, главным героем которых стал русский классик. Так, презентация цифровых репродукций картин сопровождается текстовыми комментариями автора: </w:t>
      </w:r>
      <w:r>
        <w:rPr>
          <w:rFonts w:cs="Times New Roman"/>
          <w:i/>
          <w:color w:val="000000" w:themeColor="text1"/>
          <w:szCs w:val="28"/>
          <w:shd w:val="clear" w:color="auto" w:fill="FFFFFF"/>
        </w:rPr>
        <w:t xml:space="preserve">«На фреске со сценой Страшного суда из храма в селе </w:t>
      </w:r>
      <w:proofErr w:type="spellStart"/>
      <w:r>
        <w:rPr>
          <w:rFonts w:cs="Times New Roman"/>
          <w:i/>
          <w:color w:val="000000" w:themeColor="text1"/>
          <w:szCs w:val="28"/>
          <w:shd w:val="clear" w:color="auto" w:fill="FFFFFF"/>
        </w:rPr>
        <w:t>Тазово</w:t>
      </w:r>
      <w:proofErr w:type="spellEnd"/>
      <w:r>
        <w:rPr>
          <w:rFonts w:cs="Times New Roman"/>
          <w:i/>
          <w:color w:val="000000" w:themeColor="text1"/>
          <w:szCs w:val="28"/>
          <w:shd w:val="clear" w:color="auto" w:fill="FFFFFF"/>
        </w:rPr>
        <w:t xml:space="preserve"> Толстой горит в геенне огненной. Антиклерикальные настроения писа</w:t>
      </w:r>
      <w:r>
        <w:rPr>
          <w:rFonts w:cs="Times New Roman"/>
          <w:i/>
          <w:color w:val="000000" w:themeColor="text1"/>
          <w:szCs w:val="28"/>
          <w:shd w:val="clear" w:color="auto" w:fill="FFFFFF"/>
        </w:rPr>
        <w:softHyphen/>
        <w:t xml:space="preserve">теля, впоследствии приведшие к его отпадению от церкви, широко обсуждались общественностью. – </w:t>
      </w:r>
      <w:r>
        <w:rPr>
          <w:rFonts w:cs="Times New Roman"/>
          <w:color w:val="000000" w:themeColor="text1"/>
          <w:szCs w:val="28"/>
          <w:shd w:val="clear" w:color="auto" w:fill="FFFFFF"/>
        </w:rPr>
        <w:t xml:space="preserve">В данном случае приём «нарушенного табу» присутствует не непосредственно в авторской лексике, </w:t>
      </w:r>
      <w:proofErr w:type="spellStart"/>
      <w:r>
        <w:rPr>
          <w:rFonts w:cs="Times New Roman"/>
          <w:color w:val="000000" w:themeColor="text1"/>
          <w:szCs w:val="28"/>
          <w:shd w:val="clear" w:color="auto" w:fill="FFFFFF"/>
        </w:rPr>
        <w:t>эпатажность</w:t>
      </w:r>
      <w:proofErr w:type="spellEnd"/>
      <w:r>
        <w:rPr>
          <w:rFonts w:cs="Times New Roman"/>
          <w:color w:val="000000" w:themeColor="text1"/>
          <w:szCs w:val="28"/>
          <w:shd w:val="clear" w:color="auto" w:fill="FFFFFF"/>
        </w:rPr>
        <w:t xml:space="preserve"> текста здесь нашла своё выражение в эксплицитной текстовой составляющей. –</w:t>
      </w:r>
      <w:r>
        <w:rPr>
          <w:rFonts w:cs="Times New Roman"/>
          <w:i/>
          <w:color w:val="000000" w:themeColor="text1"/>
          <w:szCs w:val="28"/>
          <w:shd w:val="clear" w:color="auto" w:fill="FFFFFF"/>
        </w:rPr>
        <w:t xml:space="preserve"> Критика церкви как института и неприятие церковных догматов не могли не сказаться на негативном отношении к Толстому в среде верующих. Фреска была написана с согласия прихожан»</w:t>
      </w:r>
      <w:r>
        <w:rPr>
          <w:rStyle w:val="ae"/>
          <w:rFonts w:cs="Times New Roman"/>
          <w:i/>
          <w:color w:val="000000" w:themeColor="text1"/>
          <w:szCs w:val="28"/>
          <w:shd w:val="clear" w:color="auto" w:fill="FFFFFF"/>
        </w:rPr>
        <w:footnoteReference w:id="174"/>
      </w:r>
      <w:r w:rsidR="00A27488">
        <w:rPr>
          <w:rFonts w:cs="Times New Roman"/>
          <w:i/>
          <w:color w:val="000000" w:themeColor="text1"/>
          <w:szCs w:val="28"/>
          <w:shd w:val="clear" w:color="auto" w:fill="FFFFFF"/>
        </w:rPr>
        <w:t>.</w:t>
      </w:r>
    </w:p>
    <w:p w14:paraId="4265810A" w14:textId="225171F5" w:rsidR="00FE1B18" w:rsidRDefault="00FE1B18" w:rsidP="00FE1B18">
      <w:pPr>
        <w:pStyle w:val="ac"/>
        <w:spacing w:after="0" w:line="360" w:lineRule="auto"/>
        <w:ind w:left="0" w:firstLine="709"/>
      </w:pPr>
      <w:r>
        <w:t xml:space="preserve">Российский исследователь В. Ф. Олешко, говоря о стремлении </w:t>
      </w:r>
      <w:proofErr w:type="spellStart"/>
      <w:r>
        <w:t>медиасреды</w:t>
      </w:r>
      <w:proofErr w:type="spellEnd"/>
      <w:r>
        <w:t xml:space="preserve"> к театральности, вводит термин </w:t>
      </w:r>
      <w:proofErr w:type="spellStart"/>
      <w:r>
        <w:t>игрореализации</w:t>
      </w:r>
      <w:proofErr w:type="spellEnd"/>
      <w:r>
        <w:t xml:space="preserve">, т. е. массово-коммуникативной деятельности, выходящей за рамки обыденности; ролевой игры в контексте театрализации жизни общества. СМИ в этом процессе </w:t>
      </w:r>
      <w:r>
        <w:lastRenderedPageBreak/>
        <w:t xml:space="preserve">сравнима исследователем с искусством, где </w:t>
      </w:r>
      <w:proofErr w:type="spellStart"/>
      <w:r>
        <w:t>медиапродукция</w:t>
      </w:r>
      <w:proofErr w:type="spellEnd"/>
      <w:r>
        <w:t xml:space="preserve"> образует определенное замкнутое «пространство» с особыми правилами, являющимися отличительной чертой игры, искусства и театра. Таким образом, </w:t>
      </w:r>
      <w:proofErr w:type="spellStart"/>
      <w:r>
        <w:t>игрореализация</w:t>
      </w:r>
      <w:proofErr w:type="spellEnd"/>
      <w:r>
        <w:t xml:space="preserve"> может быть определена, как деятельность участника коммуникации, направленная на достижение тех или иных имиджевых целей, воздействующих на определенного адресата</w:t>
      </w:r>
      <w:r>
        <w:rPr>
          <w:rStyle w:val="ae"/>
        </w:rPr>
        <w:footnoteReference w:id="175"/>
      </w:r>
      <w:r w:rsidR="00A27488">
        <w:t>.</w:t>
      </w:r>
    </w:p>
    <w:p w14:paraId="4B14223E" w14:textId="209A2C8F" w:rsidR="00FE1B18" w:rsidRDefault="00FE1B18" w:rsidP="00FE1B18">
      <w:pPr>
        <w:pStyle w:val="ac"/>
        <w:spacing w:after="0" w:line="360" w:lineRule="auto"/>
        <w:ind w:left="0" w:firstLine="709"/>
        <w:rPr>
          <w:rFonts w:cs="Times New Roman"/>
          <w:i/>
          <w:color w:val="000000"/>
          <w:szCs w:val="28"/>
          <w:shd w:val="clear" w:color="auto" w:fill="FFFFFF"/>
        </w:rPr>
      </w:pPr>
      <w:r>
        <w:t>В статье Кати </w:t>
      </w:r>
      <w:proofErr w:type="spellStart"/>
      <w:r>
        <w:t>Диковой</w:t>
      </w:r>
      <w:proofErr w:type="spellEnd"/>
      <w:r>
        <w:t xml:space="preserve"> «Как писать рецензии на несуществующие книги» для журнала «Горький» мы видим </w:t>
      </w:r>
      <w:proofErr w:type="spellStart"/>
      <w:r>
        <w:t>эпатирование</w:t>
      </w:r>
      <w:proofErr w:type="spellEnd"/>
      <w:r>
        <w:t xml:space="preserve"> аудитории путём </w:t>
      </w:r>
      <w:proofErr w:type="spellStart"/>
      <w:r>
        <w:t>игрореализации</w:t>
      </w:r>
      <w:proofErr w:type="spellEnd"/>
      <w:r>
        <w:t xml:space="preserve"> на двух уровнях –  тематическом и языковом: </w:t>
      </w:r>
      <w:r>
        <w:rPr>
          <w:rFonts w:cs="Times New Roman"/>
          <w:i/>
          <w:color w:val="000000"/>
          <w:szCs w:val="28"/>
          <w:shd w:val="clear" w:color="auto" w:fill="FFFFFF"/>
        </w:rPr>
        <w:t xml:space="preserve">«Роль автора рецензий на вымышленные произведения настолько безответственная, что высказывание не ограничено никакими моральными рамками. Так я перестала бояться писать о серьезных вещах после провала аспирантуры и полюбила тексты. – </w:t>
      </w:r>
      <w:r>
        <w:rPr>
          <w:rFonts w:cs="Times New Roman"/>
          <w:color w:val="000000"/>
          <w:szCs w:val="28"/>
          <w:shd w:val="clear" w:color="auto" w:fill="FFFFFF"/>
        </w:rPr>
        <w:t>журналистка рассказывает о своём опыте в качестве автора экспериментального интернет-издания «Петушки», публикующего рецензии на исключительно вымышленные произведения литературы, искусства и кинематографа, что уже воспринимается аудиторией как своего рода провокация и вызов. Своё повествование критик дополняет двусмысленными деталями, привлекающими внимание не только к конкретной публикации, но и ко всей деятельности приводимого в материале издания. –</w:t>
      </w:r>
      <w:r>
        <w:rPr>
          <w:rFonts w:cs="Times New Roman"/>
          <w:i/>
          <w:color w:val="000000"/>
          <w:szCs w:val="28"/>
          <w:shd w:val="clear" w:color="auto" w:fill="FFFFFF"/>
        </w:rPr>
        <w:t xml:space="preserve"> Кстати, сибирские сепаратисты решили все-таки выложить комикс в открытый доступ — но я здесь уже ни при чем»</w:t>
      </w:r>
      <w:r>
        <w:rPr>
          <w:rStyle w:val="ae"/>
          <w:rFonts w:cs="Times New Roman"/>
          <w:i/>
          <w:color w:val="000000"/>
          <w:szCs w:val="28"/>
          <w:shd w:val="clear" w:color="auto" w:fill="FFFFFF"/>
        </w:rPr>
        <w:footnoteReference w:id="176"/>
      </w:r>
      <w:r w:rsidR="003C3327">
        <w:rPr>
          <w:rFonts w:cs="Times New Roman"/>
          <w:i/>
          <w:color w:val="000000"/>
          <w:szCs w:val="28"/>
          <w:shd w:val="clear" w:color="auto" w:fill="FFFFFF"/>
        </w:rPr>
        <w:t>.</w:t>
      </w:r>
    </w:p>
    <w:p w14:paraId="55AC3061" w14:textId="02C94103" w:rsidR="003C3327" w:rsidRDefault="003C3327" w:rsidP="00FE1B18">
      <w:pPr>
        <w:pStyle w:val="ac"/>
        <w:spacing w:after="0" w:line="360" w:lineRule="auto"/>
        <w:ind w:left="0" w:firstLine="709"/>
      </w:pPr>
      <w:r>
        <w:t xml:space="preserve">Таким образом, построение публикации на </w:t>
      </w:r>
      <w:proofErr w:type="spellStart"/>
      <w:r>
        <w:t>эпатировании</w:t>
      </w:r>
      <w:proofErr w:type="spellEnd"/>
      <w:r>
        <w:t xml:space="preserve"> аудитории журналист не только приковывает её внимание к собственному материалу, но </w:t>
      </w:r>
      <w:r>
        <w:lastRenderedPageBreak/>
        <w:t xml:space="preserve">и обеспечивает процесс «отсеивания ненужного читателя», параллельно формируя самостоятельный «костяк» желаемой аудитории. Кроме того, провокационность тем, поднимаемых авторами научно-популярных </w:t>
      </w:r>
      <w:proofErr w:type="spellStart"/>
      <w:r>
        <w:t>медиатекстов</w:t>
      </w:r>
      <w:proofErr w:type="spellEnd"/>
      <w:r>
        <w:t xml:space="preserve"> увеличивают шансы возникновения общественного резонанса вокруг них и, как следствие, роста внимания к изданию в целом.</w:t>
      </w:r>
    </w:p>
    <w:p w14:paraId="5E72748C" w14:textId="77777777" w:rsidR="00FE1B18" w:rsidRDefault="00FE1B18" w:rsidP="00FE1B18">
      <w:pPr>
        <w:spacing w:after="0" w:line="360" w:lineRule="auto"/>
        <w:ind w:firstLine="709"/>
        <w:jc w:val="center"/>
        <w:rPr>
          <w:rFonts w:cs="Times New Roman"/>
          <w:b/>
          <w:szCs w:val="28"/>
        </w:rPr>
      </w:pPr>
      <w:r>
        <w:rPr>
          <w:rFonts w:cs="Times New Roman"/>
          <w:b/>
          <w:szCs w:val="28"/>
        </w:rPr>
        <w:t xml:space="preserve">Актуализация проблематики </w:t>
      </w:r>
      <w:proofErr w:type="spellStart"/>
      <w:r>
        <w:rPr>
          <w:rFonts w:cs="Times New Roman"/>
          <w:b/>
          <w:szCs w:val="28"/>
        </w:rPr>
        <w:t>медиатекста</w:t>
      </w:r>
      <w:proofErr w:type="spellEnd"/>
    </w:p>
    <w:p w14:paraId="7EB82228" w14:textId="77777777" w:rsidR="00826A07" w:rsidRDefault="00FE1B18" w:rsidP="00FE1B18">
      <w:pPr>
        <w:spacing w:after="0" w:line="360" w:lineRule="auto"/>
        <w:ind w:firstLine="709"/>
        <w:rPr>
          <w:rFonts w:cs="Times New Roman"/>
          <w:szCs w:val="28"/>
        </w:rPr>
      </w:pPr>
      <w:r>
        <w:rPr>
          <w:rFonts w:cs="Times New Roman"/>
          <w:szCs w:val="28"/>
        </w:rPr>
        <w:t xml:space="preserve">Научное знание </w:t>
      </w:r>
      <w:r w:rsidR="003C3327">
        <w:rPr>
          <w:rFonts w:cs="Times New Roman"/>
          <w:szCs w:val="28"/>
        </w:rPr>
        <w:t xml:space="preserve">стало неотъемлемой частью общественной жизни: оно проникает во все её сферы и является одним из основных признаков развитого государства. Это, в свою очередь, формирует особый статус науки в ценностной системе населения. В связи с этим, особую важность приобретает проблема соотношения научного знания с другими формами познавательной деятельности. И если доказательность </w:t>
      </w:r>
      <w:r w:rsidR="00826A07">
        <w:rPr>
          <w:rFonts w:cs="Times New Roman"/>
          <w:szCs w:val="28"/>
        </w:rPr>
        <w:t xml:space="preserve">важности научно-технической и естественно-научной информации обусловлена первостепенной презентации вариантов её практического применения для обывателя, актуализация гуманитарного научного знания зачастую становится проблемой для журналиста. </w:t>
      </w:r>
    </w:p>
    <w:p w14:paraId="0ADB6C4E" w14:textId="79035B47" w:rsidR="003C3327" w:rsidRDefault="00826A07" w:rsidP="00FE1B18">
      <w:pPr>
        <w:spacing w:after="0" w:line="360" w:lineRule="auto"/>
        <w:ind w:firstLine="709"/>
        <w:rPr>
          <w:rFonts w:cs="Times New Roman"/>
          <w:szCs w:val="28"/>
        </w:rPr>
      </w:pPr>
      <w:r>
        <w:rPr>
          <w:rFonts w:cs="Times New Roman"/>
          <w:szCs w:val="28"/>
        </w:rPr>
        <w:t>Здесь особую важность для журналиста – как для ретранслятора узкоспециализированной гуманитарной информации, часто не имеющий прямого отношения к злободневным проблемам окружающей действительности – особенно актуальным становится вопрос поиска аргументов, указывающих на важность усвоения той или иной научной дисциплины.</w:t>
      </w:r>
    </w:p>
    <w:p w14:paraId="21676FF7" w14:textId="183F27CF" w:rsidR="00826A07" w:rsidRDefault="00826A07" w:rsidP="00826A07">
      <w:pPr>
        <w:spacing w:after="0" w:line="360" w:lineRule="auto"/>
        <w:ind w:firstLine="709"/>
        <w:rPr>
          <w:rFonts w:cs="Times New Roman"/>
          <w:szCs w:val="28"/>
        </w:rPr>
      </w:pPr>
      <w:r>
        <w:rPr>
          <w:rFonts w:cs="Times New Roman"/>
          <w:szCs w:val="28"/>
        </w:rPr>
        <w:t>Поскольку гуманитарная научная сфера – сравнительно с естественными и техническими дисциплинами – не изобилует новыми научными открытиями и исследованиями, журналисту приходится искать способы актуализации ранее освещаемых вопросов для массовой аудитории.</w:t>
      </w:r>
    </w:p>
    <w:p w14:paraId="47FCAB5B" w14:textId="43469B39" w:rsidR="00A27488" w:rsidRDefault="00826A07" w:rsidP="00A27488">
      <w:pPr>
        <w:spacing w:after="0" w:line="360" w:lineRule="auto"/>
        <w:ind w:firstLine="709"/>
        <w:rPr>
          <w:rFonts w:cs="Times New Roman"/>
          <w:szCs w:val="28"/>
        </w:rPr>
      </w:pPr>
      <w:r>
        <w:rPr>
          <w:rFonts w:cs="Times New Roman"/>
          <w:szCs w:val="28"/>
        </w:rPr>
        <w:t xml:space="preserve">Так, </w:t>
      </w:r>
      <w:r w:rsidR="007B7667">
        <w:rPr>
          <w:rFonts w:cs="Times New Roman"/>
          <w:szCs w:val="28"/>
        </w:rPr>
        <w:t xml:space="preserve">в рамках актуализации научной информации гуманитарных дисциплин нам удалось выделить ряд наиболее часто используемых </w:t>
      </w:r>
      <w:r w:rsidR="0033426C">
        <w:rPr>
          <w:rFonts w:cs="Times New Roman"/>
          <w:szCs w:val="28"/>
        </w:rPr>
        <w:t>журналистами приемов</w:t>
      </w:r>
      <w:r w:rsidR="007B7667">
        <w:rPr>
          <w:rFonts w:cs="Times New Roman"/>
          <w:szCs w:val="28"/>
        </w:rPr>
        <w:t>:</w:t>
      </w:r>
    </w:p>
    <w:p w14:paraId="4705B90C" w14:textId="7D742811" w:rsidR="00826A07" w:rsidRDefault="0033426C" w:rsidP="009D084B">
      <w:pPr>
        <w:pStyle w:val="ac"/>
        <w:numPr>
          <w:ilvl w:val="0"/>
          <w:numId w:val="25"/>
        </w:numPr>
        <w:spacing w:after="0" w:line="360" w:lineRule="auto"/>
        <w:ind w:left="0" w:firstLine="357"/>
        <w:rPr>
          <w:rFonts w:cs="Times New Roman"/>
          <w:szCs w:val="28"/>
        </w:rPr>
      </w:pPr>
      <w:r>
        <w:rPr>
          <w:rFonts w:cs="Times New Roman"/>
          <w:szCs w:val="28"/>
        </w:rPr>
        <w:t>П</w:t>
      </w:r>
      <w:r w:rsidR="00826A07">
        <w:rPr>
          <w:rFonts w:cs="Times New Roman"/>
          <w:szCs w:val="28"/>
        </w:rPr>
        <w:t>ривязк</w:t>
      </w:r>
      <w:r>
        <w:rPr>
          <w:rFonts w:cs="Times New Roman"/>
          <w:szCs w:val="28"/>
        </w:rPr>
        <w:t>а</w:t>
      </w:r>
      <w:r w:rsidR="00826A07">
        <w:rPr>
          <w:rFonts w:cs="Times New Roman"/>
          <w:szCs w:val="28"/>
        </w:rPr>
        <w:t xml:space="preserve"> </w:t>
      </w:r>
      <w:proofErr w:type="spellStart"/>
      <w:r w:rsidR="00826A07">
        <w:rPr>
          <w:rFonts w:cs="Times New Roman"/>
          <w:szCs w:val="28"/>
        </w:rPr>
        <w:t>медиатекста</w:t>
      </w:r>
      <w:proofErr w:type="spellEnd"/>
      <w:r w:rsidR="00826A07">
        <w:rPr>
          <w:rFonts w:cs="Times New Roman"/>
          <w:szCs w:val="28"/>
        </w:rPr>
        <w:t xml:space="preserve"> к знаковому </w:t>
      </w:r>
      <w:proofErr w:type="spellStart"/>
      <w:r w:rsidR="00826A07">
        <w:rPr>
          <w:rFonts w:cs="Times New Roman"/>
          <w:szCs w:val="28"/>
        </w:rPr>
        <w:t>внутридисциплинарному</w:t>
      </w:r>
      <w:proofErr w:type="spellEnd"/>
      <w:r w:rsidR="00826A07">
        <w:rPr>
          <w:rFonts w:cs="Times New Roman"/>
          <w:szCs w:val="28"/>
        </w:rPr>
        <w:t xml:space="preserve"> событию</w:t>
      </w:r>
    </w:p>
    <w:p w14:paraId="60C640F2" w14:textId="377E0972" w:rsidR="007B7667" w:rsidRDefault="0033426C" w:rsidP="0033426C">
      <w:pPr>
        <w:pStyle w:val="ac"/>
        <w:spacing w:after="0" w:line="360" w:lineRule="auto"/>
        <w:ind w:left="0" w:firstLine="709"/>
        <w:rPr>
          <w:rFonts w:cs="Times New Roman"/>
          <w:color w:val="000000"/>
          <w:szCs w:val="28"/>
          <w:shd w:val="clear" w:color="auto" w:fill="FFFFFF"/>
        </w:rPr>
      </w:pPr>
      <w:r>
        <w:rPr>
          <w:rFonts w:cs="Times New Roman"/>
          <w:szCs w:val="28"/>
        </w:rPr>
        <w:lastRenderedPageBreak/>
        <w:t>Иллюстрирует данный прием интервью Русины Шихатовой с писательницей Гузель </w:t>
      </w:r>
      <w:proofErr w:type="spellStart"/>
      <w:r>
        <w:rPr>
          <w:rFonts w:cs="Times New Roman"/>
          <w:szCs w:val="28"/>
        </w:rPr>
        <w:t>Яхиной</w:t>
      </w:r>
      <w:proofErr w:type="spellEnd"/>
      <w:r>
        <w:rPr>
          <w:rFonts w:cs="Times New Roman"/>
          <w:szCs w:val="28"/>
        </w:rPr>
        <w:t xml:space="preserve">, актуальность которого подчеркивается анонсом ряда связанных друг с другом событий: </w:t>
      </w:r>
      <w:r w:rsidR="007B7667">
        <w:rPr>
          <w:rFonts w:cs="Times New Roman"/>
          <w:i/>
          <w:color w:val="000000"/>
          <w:szCs w:val="28"/>
          <w:shd w:val="clear" w:color="auto" w:fill="FFFFFF"/>
        </w:rPr>
        <w:t>«</w:t>
      </w:r>
      <w:r w:rsidR="007B7667" w:rsidRPr="0033426C">
        <w:rPr>
          <w:rFonts w:cs="Times New Roman"/>
          <w:b/>
          <w:i/>
          <w:color w:val="000000"/>
          <w:szCs w:val="28"/>
          <w:shd w:val="clear" w:color="auto" w:fill="FFFFFF"/>
        </w:rPr>
        <w:t>14 апреля пройдет очередной Тотальный диктант.</w:t>
      </w:r>
      <w:r w:rsidR="007B7667">
        <w:rPr>
          <w:rFonts w:cs="Times New Roman"/>
          <w:i/>
          <w:color w:val="000000"/>
          <w:szCs w:val="28"/>
          <w:shd w:val="clear" w:color="auto" w:fill="FFFFFF"/>
        </w:rPr>
        <w:t xml:space="preserve"> </w:t>
      </w:r>
      <w:r>
        <w:rPr>
          <w:rFonts w:cs="Times New Roman"/>
          <w:color w:val="000000"/>
          <w:szCs w:val="28"/>
          <w:shd w:val="clear" w:color="auto" w:fill="FFFFFF"/>
        </w:rPr>
        <w:t xml:space="preserve">– в </w:t>
      </w:r>
      <w:proofErr w:type="spellStart"/>
      <w:r>
        <w:rPr>
          <w:rFonts w:cs="Times New Roman"/>
          <w:color w:val="000000"/>
          <w:szCs w:val="28"/>
          <w:shd w:val="clear" w:color="auto" w:fill="FFFFFF"/>
        </w:rPr>
        <w:t>лиде</w:t>
      </w:r>
      <w:proofErr w:type="spellEnd"/>
      <w:r>
        <w:rPr>
          <w:rFonts w:cs="Times New Roman"/>
          <w:color w:val="000000"/>
          <w:szCs w:val="28"/>
          <w:shd w:val="clear" w:color="auto" w:fill="FFFFFF"/>
        </w:rPr>
        <w:t xml:space="preserve"> публикации журналистка обосновывает значимость фигуры интервьюируемого в рамках данного события. – </w:t>
      </w:r>
      <w:r w:rsidR="007B7667">
        <w:rPr>
          <w:rFonts w:cs="Times New Roman"/>
          <w:i/>
          <w:color w:val="000000"/>
          <w:szCs w:val="28"/>
          <w:shd w:val="clear" w:color="auto" w:fill="FFFFFF"/>
        </w:rPr>
        <w:t xml:space="preserve">В этом году текст для него написала лауреат премий «Большая книга» и «Ясная Поляна» Гузель </w:t>
      </w:r>
      <w:proofErr w:type="spellStart"/>
      <w:r w:rsidR="007B7667">
        <w:rPr>
          <w:rFonts w:cs="Times New Roman"/>
          <w:i/>
          <w:color w:val="000000"/>
          <w:szCs w:val="28"/>
          <w:shd w:val="clear" w:color="auto" w:fill="FFFFFF"/>
        </w:rPr>
        <w:t>Яхина</w:t>
      </w:r>
      <w:proofErr w:type="spellEnd"/>
      <w:r w:rsidR="007B7667">
        <w:rPr>
          <w:rFonts w:cs="Times New Roman"/>
          <w:i/>
          <w:color w:val="000000"/>
          <w:szCs w:val="28"/>
          <w:shd w:val="clear" w:color="auto" w:fill="FFFFFF"/>
        </w:rPr>
        <w:t xml:space="preserve">. </w:t>
      </w:r>
      <w:r w:rsidR="007B7667" w:rsidRPr="0033426C">
        <w:rPr>
          <w:rFonts w:cs="Times New Roman"/>
          <w:b/>
          <w:i/>
          <w:color w:val="000000"/>
          <w:szCs w:val="28"/>
          <w:shd w:val="clear" w:color="auto" w:fill="FFFFFF"/>
        </w:rPr>
        <w:t>Диктовать будут фрагмент из нового романа писательницы «Дети мои»</w:t>
      </w:r>
      <w:r w:rsidR="00B4487D">
        <w:rPr>
          <w:rFonts w:cs="Times New Roman"/>
          <w:b/>
          <w:i/>
          <w:color w:val="000000"/>
          <w:szCs w:val="28"/>
          <w:shd w:val="clear" w:color="auto" w:fill="FFFFFF"/>
        </w:rPr>
        <w:t xml:space="preserve"> </w:t>
      </w:r>
      <w:r w:rsidR="00B4487D">
        <w:rPr>
          <w:rFonts w:cs="Times New Roman"/>
          <w:color w:val="000000"/>
          <w:szCs w:val="28"/>
          <w:shd w:val="clear" w:color="auto" w:fill="FFFFFF"/>
        </w:rPr>
        <w:t>– далее следует очередной анонс</w:t>
      </w:r>
      <w:proofErr w:type="gramStart"/>
      <w:r w:rsidR="00B4487D">
        <w:rPr>
          <w:rFonts w:cs="Times New Roman"/>
          <w:color w:val="000000"/>
          <w:szCs w:val="28"/>
          <w:shd w:val="clear" w:color="auto" w:fill="FFFFFF"/>
        </w:rPr>
        <w:t>.</w:t>
      </w:r>
      <w:proofErr w:type="gramEnd"/>
      <w:r w:rsidR="00B4487D">
        <w:rPr>
          <w:rFonts w:cs="Times New Roman"/>
          <w:color w:val="000000"/>
          <w:szCs w:val="28"/>
          <w:shd w:val="clear" w:color="auto" w:fill="FFFFFF"/>
        </w:rPr>
        <w:t xml:space="preserve"> –</w:t>
      </w:r>
      <w:r w:rsidR="007B7667">
        <w:rPr>
          <w:rFonts w:cs="Times New Roman"/>
          <w:i/>
          <w:color w:val="000000"/>
          <w:szCs w:val="28"/>
          <w:shd w:val="clear" w:color="auto" w:fill="FFFFFF"/>
        </w:rPr>
        <w:t xml:space="preserve"> </w:t>
      </w:r>
      <w:r w:rsidR="007B7667" w:rsidRPr="00B4487D">
        <w:rPr>
          <w:rFonts w:cs="Times New Roman"/>
          <w:b/>
          <w:i/>
          <w:color w:val="000000"/>
          <w:szCs w:val="28"/>
          <w:shd w:val="clear" w:color="auto" w:fill="FFFFFF"/>
        </w:rPr>
        <w:t>который выйдет в мае 2018 года</w:t>
      </w:r>
      <w:r w:rsidR="007B7667">
        <w:rPr>
          <w:rFonts w:cs="Times New Roman"/>
          <w:i/>
          <w:color w:val="000000"/>
          <w:szCs w:val="28"/>
          <w:shd w:val="clear" w:color="auto" w:fill="FFFFFF"/>
        </w:rPr>
        <w:t xml:space="preserve">. «Горький» поговорил с </w:t>
      </w:r>
      <w:proofErr w:type="spellStart"/>
      <w:r w:rsidR="007B7667">
        <w:rPr>
          <w:rFonts w:cs="Times New Roman"/>
          <w:i/>
          <w:color w:val="000000"/>
          <w:szCs w:val="28"/>
          <w:shd w:val="clear" w:color="auto" w:fill="FFFFFF"/>
        </w:rPr>
        <w:t>Яхиной</w:t>
      </w:r>
      <w:proofErr w:type="spellEnd"/>
      <w:r w:rsidR="007B7667">
        <w:rPr>
          <w:rFonts w:cs="Times New Roman"/>
          <w:i/>
          <w:color w:val="000000"/>
          <w:szCs w:val="28"/>
          <w:shd w:val="clear" w:color="auto" w:fill="FFFFFF"/>
        </w:rPr>
        <w:t xml:space="preserve"> о ее читательской биографии. </w:t>
      </w:r>
      <w:r w:rsidR="00B4487D">
        <w:rPr>
          <w:rFonts w:cs="Times New Roman"/>
          <w:color w:val="000000"/>
          <w:szCs w:val="28"/>
          <w:shd w:val="clear" w:color="auto" w:fill="FFFFFF"/>
        </w:rPr>
        <w:t xml:space="preserve">– после чего Р. Шихатова аргументирует выбор центральной темы интервью. – </w:t>
      </w:r>
      <w:r w:rsidR="007B7667" w:rsidRPr="00B4487D">
        <w:rPr>
          <w:rFonts w:cs="Times New Roman"/>
          <w:b/>
          <w:i/>
          <w:color w:val="000000"/>
          <w:szCs w:val="28"/>
          <w:shd w:val="clear" w:color="auto" w:fill="FFFFFF"/>
        </w:rPr>
        <w:t xml:space="preserve">Гузель </w:t>
      </w:r>
      <w:proofErr w:type="spellStart"/>
      <w:r w:rsidR="007B7667" w:rsidRPr="00B4487D">
        <w:rPr>
          <w:rFonts w:cs="Times New Roman"/>
          <w:b/>
          <w:i/>
          <w:color w:val="000000"/>
          <w:szCs w:val="28"/>
          <w:shd w:val="clear" w:color="auto" w:fill="FFFFFF"/>
        </w:rPr>
        <w:t>Яхина</w:t>
      </w:r>
      <w:proofErr w:type="spellEnd"/>
      <w:r w:rsidR="007B7667" w:rsidRPr="00B4487D">
        <w:rPr>
          <w:rFonts w:cs="Times New Roman"/>
          <w:b/>
          <w:i/>
          <w:color w:val="000000"/>
          <w:szCs w:val="28"/>
          <w:shd w:val="clear" w:color="auto" w:fill="FFFFFF"/>
        </w:rPr>
        <w:t xml:space="preserve"> выступит на Иркутском Международном </w:t>
      </w:r>
      <w:proofErr w:type="spellStart"/>
      <w:r w:rsidR="007B7667" w:rsidRPr="00B4487D">
        <w:rPr>
          <w:rFonts w:cs="Times New Roman"/>
          <w:b/>
          <w:i/>
          <w:color w:val="000000"/>
          <w:szCs w:val="28"/>
          <w:shd w:val="clear" w:color="auto" w:fill="FFFFFF"/>
        </w:rPr>
        <w:t>Международном</w:t>
      </w:r>
      <w:proofErr w:type="spellEnd"/>
      <w:r w:rsidR="007B7667" w:rsidRPr="00B4487D">
        <w:rPr>
          <w:rFonts w:cs="Times New Roman"/>
          <w:b/>
          <w:i/>
          <w:color w:val="000000"/>
          <w:szCs w:val="28"/>
          <w:shd w:val="clear" w:color="auto" w:fill="FFFFFF"/>
        </w:rPr>
        <w:t xml:space="preserve"> Книжном Фестивале (18-20 мая)</w:t>
      </w:r>
      <w:r w:rsidR="007B7667">
        <w:rPr>
          <w:rFonts w:cs="Times New Roman"/>
          <w:i/>
          <w:color w:val="000000"/>
          <w:szCs w:val="28"/>
          <w:shd w:val="clear" w:color="auto" w:fill="FFFFFF"/>
        </w:rPr>
        <w:t xml:space="preserve"> который организуют фонд «Вольное Дело» и Межрегиональная Федерация Чтения»</w:t>
      </w:r>
      <w:r w:rsidR="007B7667">
        <w:rPr>
          <w:rStyle w:val="ae"/>
          <w:rFonts w:cs="Times New Roman"/>
          <w:i/>
          <w:color w:val="000000"/>
          <w:szCs w:val="28"/>
          <w:shd w:val="clear" w:color="auto" w:fill="FFFFFF"/>
        </w:rPr>
        <w:footnoteReference w:id="177"/>
      </w:r>
      <w:r w:rsidR="00B4487D">
        <w:rPr>
          <w:rFonts w:cs="Times New Roman"/>
          <w:color w:val="000000"/>
          <w:szCs w:val="28"/>
          <w:shd w:val="clear" w:color="auto" w:fill="FFFFFF"/>
        </w:rPr>
        <w:t xml:space="preserve"> – благодаря приведению в журналистских публикациях ряда фактов, обосновывающих выбор эксперта представленной области, читатель не только получает более полное представление о герое материала, но и убеждается в значимости его фигуры.</w:t>
      </w:r>
    </w:p>
    <w:p w14:paraId="7687D303" w14:textId="107BBDBF" w:rsidR="0033426C" w:rsidRDefault="00B4487D" w:rsidP="005374D2">
      <w:pPr>
        <w:pStyle w:val="ac"/>
        <w:spacing w:after="0" w:line="360" w:lineRule="auto"/>
        <w:ind w:left="0" w:firstLine="709"/>
        <w:rPr>
          <w:i/>
          <w:color w:val="000000" w:themeColor="text1"/>
          <w:shd w:val="clear" w:color="auto" w:fill="FFFFFF"/>
        </w:rPr>
      </w:pPr>
      <w:r>
        <w:rPr>
          <w:rFonts w:cs="Times New Roman"/>
          <w:szCs w:val="28"/>
        </w:rPr>
        <w:t>Анонсирование культурных событий является, пожалуй, самым широко используемым приемом актуализации информации. Однако, специфика гуманитарного знания требует привязки к абсолютно схожим по тематике информационным поводам. Так, например, показательным является обзор литературного творчества Сергея Довлатова, подготовленный Ксенией Фроловой для журнала «НЕ-ТЕКСТ»</w:t>
      </w:r>
      <w:r w:rsidR="005374D2">
        <w:rPr>
          <w:rFonts w:cs="Times New Roman"/>
          <w:szCs w:val="28"/>
        </w:rPr>
        <w:t xml:space="preserve">, приуроченный к премьере фильма о биографии писателя: </w:t>
      </w:r>
      <w:r w:rsidR="0033426C">
        <w:rPr>
          <w:i/>
          <w:color w:val="000000" w:themeColor="text1"/>
          <w:shd w:val="clear" w:color="auto" w:fill="FFFFFF"/>
        </w:rPr>
        <w:t>«</w:t>
      </w:r>
      <w:r w:rsidR="0033426C" w:rsidRPr="005374D2">
        <w:rPr>
          <w:b/>
          <w:i/>
          <w:color w:val="000000" w:themeColor="text1"/>
          <w:shd w:val="clear" w:color="auto" w:fill="FFFFFF"/>
        </w:rPr>
        <w:t xml:space="preserve">В качестве еще одного доказательства значимости всей </w:t>
      </w:r>
      <w:proofErr w:type="spellStart"/>
      <w:r w:rsidR="0033426C" w:rsidRPr="005374D2">
        <w:rPr>
          <w:b/>
          <w:i/>
          <w:color w:val="000000" w:themeColor="text1"/>
          <w:shd w:val="clear" w:color="auto" w:fill="FFFFFF"/>
        </w:rPr>
        <w:t>Довлатовской</w:t>
      </w:r>
      <w:proofErr w:type="spellEnd"/>
      <w:r w:rsidR="0033426C" w:rsidRPr="005374D2">
        <w:rPr>
          <w:b/>
          <w:i/>
          <w:color w:val="000000" w:themeColor="text1"/>
          <w:shd w:val="clear" w:color="auto" w:fill="FFFFFF"/>
        </w:rPr>
        <w:t xml:space="preserve"> личности</w:t>
      </w:r>
      <w:r w:rsidR="0033426C">
        <w:rPr>
          <w:i/>
          <w:color w:val="000000" w:themeColor="text1"/>
          <w:shd w:val="clear" w:color="auto" w:fill="FFFFFF"/>
        </w:rPr>
        <w:t xml:space="preserve"> для современной России, можно сказать, что одной из главных и самых ожидаемых картин предстоящего 68 Берлинского кинофестиваля является </w:t>
      </w:r>
      <w:hyperlink r:id="rId16" w:history="1">
        <w:r w:rsidR="0033426C" w:rsidRPr="00901677">
          <w:rPr>
            <w:rStyle w:val="a4"/>
            <w:b/>
            <w:i/>
            <w:color w:val="000000" w:themeColor="text1"/>
            <w:u w:val="none"/>
            <w:bdr w:val="none" w:sz="0" w:space="0" w:color="auto" w:frame="1"/>
            <w:shd w:val="clear" w:color="auto" w:fill="FFFFFF"/>
          </w:rPr>
          <w:t xml:space="preserve">картина талантливого режиссера </w:t>
        </w:r>
        <w:r w:rsidR="0033426C" w:rsidRPr="00901677">
          <w:rPr>
            <w:rStyle w:val="a4"/>
            <w:b/>
            <w:i/>
            <w:color w:val="000000" w:themeColor="text1"/>
            <w:u w:val="none"/>
            <w:bdr w:val="none" w:sz="0" w:space="0" w:color="auto" w:frame="1"/>
            <w:shd w:val="clear" w:color="auto" w:fill="FFFFFF"/>
          </w:rPr>
          <w:lastRenderedPageBreak/>
          <w:t>Алексея Германа мл. «Довлатов»</w:t>
        </w:r>
      </w:hyperlink>
      <w:r w:rsidR="0033426C" w:rsidRPr="00901677">
        <w:rPr>
          <w:i/>
          <w:color w:val="000000" w:themeColor="text1"/>
          <w:shd w:val="clear" w:color="auto" w:fill="FFFFFF"/>
        </w:rPr>
        <w:t xml:space="preserve">, </w:t>
      </w:r>
      <w:r w:rsidR="0033426C">
        <w:rPr>
          <w:i/>
          <w:color w:val="000000" w:themeColor="text1"/>
          <w:shd w:val="clear" w:color="auto" w:fill="FFFFFF"/>
        </w:rPr>
        <w:t>рассказывающая о нескольких днях жизни молодого Довлатова в 1971 году»</w:t>
      </w:r>
      <w:r w:rsidR="0033426C">
        <w:rPr>
          <w:rStyle w:val="ae"/>
          <w:i/>
          <w:color w:val="000000" w:themeColor="text1"/>
          <w:shd w:val="clear" w:color="auto" w:fill="FFFFFF"/>
        </w:rPr>
        <w:footnoteReference w:id="178"/>
      </w:r>
      <w:r w:rsidR="005374D2">
        <w:rPr>
          <w:i/>
          <w:color w:val="000000" w:themeColor="text1"/>
          <w:shd w:val="clear" w:color="auto" w:fill="FFFFFF"/>
        </w:rPr>
        <w:t>.</w:t>
      </w:r>
    </w:p>
    <w:p w14:paraId="6E52B5EF" w14:textId="03BFC15D" w:rsidR="0033426C" w:rsidRPr="00AE7F95" w:rsidRDefault="00AE7F95" w:rsidP="00AE7F95">
      <w:pPr>
        <w:pStyle w:val="ac"/>
        <w:spacing w:after="0" w:line="360" w:lineRule="auto"/>
        <w:ind w:left="0" w:firstLine="709"/>
        <w:rPr>
          <w:rFonts w:cs="Times New Roman"/>
          <w:szCs w:val="28"/>
        </w:rPr>
      </w:pPr>
      <w:r>
        <w:rPr>
          <w:rFonts w:cs="Times New Roman"/>
          <w:szCs w:val="28"/>
        </w:rPr>
        <w:t>Аналогичным примером является текст Алексея </w:t>
      </w:r>
      <w:proofErr w:type="spellStart"/>
      <w:r>
        <w:rPr>
          <w:rFonts w:cs="Times New Roman"/>
          <w:szCs w:val="28"/>
        </w:rPr>
        <w:t>Поляринова</w:t>
      </w:r>
      <w:proofErr w:type="spellEnd"/>
      <w:r>
        <w:rPr>
          <w:rFonts w:cs="Times New Roman"/>
          <w:szCs w:val="28"/>
        </w:rPr>
        <w:t xml:space="preserve"> «Мир, который сгинул», опубликованный в журнале «</w:t>
      </w:r>
      <w:proofErr w:type="spellStart"/>
      <w:r>
        <w:rPr>
          <w:rFonts w:cs="Times New Roman"/>
          <w:szCs w:val="28"/>
        </w:rPr>
        <w:t>Дистопия</w:t>
      </w:r>
      <w:proofErr w:type="spellEnd"/>
      <w:r>
        <w:rPr>
          <w:rFonts w:cs="Times New Roman"/>
          <w:szCs w:val="28"/>
        </w:rPr>
        <w:t xml:space="preserve">»: </w:t>
      </w:r>
      <w:r w:rsidR="0033426C">
        <w:rPr>
          <w:rFonts w:cs="Times New Roman"/>
          <w:i/>
          <w:color w:val="000000"/>
          <w:szCs w:val="28"/>
          <w:shd w:val="clear" w:color="auto" w:fill="FFFFFF"/>
        </w:rPr>
        <w:t xml:space="preserve">«Ник </w:t>
      </w:r>
      <w:proofErr w:type="spellStart"/>
      <w:r w:rsidR="0033426C">
        <w:rPr>
          <w:rFonts w:cs="Times New Roman"/>
          <w:i/>
          <w:color w:val="000000"/>
          <w:szCs w:val="28"/>
          <w:shd w:val="clear" w:color="auto" w:fill="FFFFFF"/>
        </w:rPr>
        <w:t>Харкуэй</w:t>
      </w:r>
      <w:proofErr w:type="spellEnd"/>
      <w:r w:rsidR="0033426C">
        <w:rPr>
          <w:rFonts w:cs="Times New Roman"/>
          <w:i/>
          <w:color w:val="000000"/>
          <w:szCs w:val="28"/>
          <w:shd w:val="clear" w:color="auto" w:fill="FFFFFF"/>
        </w:rPr>
        <w:t>. Слышали о таком? Сейчас расскажу</w:t>
      </w:r>
      <w:r>
        <w:rPr>
          <w:rFonts w:cs="Times New Roman"/>
          <w:i/>
          <w:color w:val="000000"/>
          <w:szCs w:val="28"/>
          <w:shd w:val="clear" w:color="auto" w:fill="FFFFFF"/>
        </w:rPr>
        <w:t xml:space="preserve">. </w:t>
      </w:r>
      <w:r>
        <w:rPr>
          <w:rFonts w:cs="Times New Roman"/>
          <w:color w:val="000000"/>
          <w:szCs w:val="28"/>
          <w:shd w:val="clear" w:color="auto" w:fill="FFFFFF"/>
        </w:rPr>
        <w:t xml:space="preserve">– далее вместо ожидаемого приведения ряда фактов биографии писателя автор анонсирует выход его романа на русском языке. – </w:t>
      </w:r>
      <w:r w:rsidR="0033426C">
        <w:rPr>
          <w:rFonts w:cs="Times New Roman"/>
          <w:i/>
          <w:color w:val="000000"/>
          <w:szCs w:val="28"/>
          <w:shd w:val="clear" w:color="auto" w:fill="FFFFFF"/>
        </w:rPr>
        <w:t xml:space="preserve">Это такой английский писатель, в </w:t>
      </w:r>
      <w:r w:rsidR="0033426C" w:rsidRPr="00AE7F95">
        <w:rPr>
          <w:rFonts w:cs="Times New Roman"/>
          <w:b/>
          <w:i/>
          <w:color w:val="000000"/>
          <w:szCs w:val="28"/>
          <w:shd w:val="clear" w:color="auto" w:fill="FFFFFF"/>
        </w:rPr>
        <w:t>России скоро выйдет перевод его дебютного романа</w:t>
      </w:r>
      <w:r w:rsidR="0033426C">
        <w:rPr>
          <w:rFonts w:cs="Times New Roman"/>
          <w:i/>
          <w:color w:val="000000"/>
          <w:szCs w:val="28"/>
          <w:shd w:val="clear" w:color="auto" w:fill="FFFFFF"/>
        </w:rPr>
        <w:t xml:space="preserve">. В 2008-м </w:t>
      </w:r>
      <w:proofErr w:type="spellStart"/>
      <w:r w:rsidR="0033426C">
        <w:rPr>
          <w:rFonts w:cs="Times New Roman"/>
          <w:i/>
          <w:color w:val="000000"/>
          <w:szCs w:val="28"/>
          <w:shd w:val="clear" w:color="auto" w:fill="FFFFFF"/>
        </w:rPr>
        <w:t>Харкэуэй</w:t>
      </w:r>
      <w:proofErr w:type="spellEnd"/>
      <w:r w:rsidR="0033426C">
        <w:rPr>
          <w:rFonts w:cs="Times New Roman"/>
          <w:i/>
          <w:color w:val="000000"/>
          <w:szCs w:val="28"/>
          <w:shd w:val="clear" w:color="auto" w:fill="FFFFFF"/>
        </w:rPr>
        <w:t xml:space="preserve"> написал </w:t>
      </w:r>
      <w:proofErr w:type="spellStart"/>
      <w:r w:rsidR="0033426C">
        <w:rPr>
          <w:rFonts w:cs="Times New Roman"/>
          <w:i/>
          <w:color w:val="000000"/>
          <w:szCs w:val="28"/>
          <w:shd w:val="clear" w:color="auto" w:fill="FFFFFF"/>
        </w:rPr>
        <w:t>The</w:t>
      </w:r>
      <w:proofErr w:type="spellEnd"/>
      <w:r w:rsidR="0033426C">
        <w:rPr>
          <w:rFonts w:cs="Times New Roman"/>
          <w:i/>
          <w:color w:val="000000"/>
          <w:szCs w:val="28"/>
          <w:shd w:val="clear" w:color="auto" w:fill="FFFFFF"/>
        </w:rPr>
        <w:t xml:space="preserve"> </w:t>
      </w:r>
      <w:proofErr w:type="spellStart"/>
      <w:r w:rsidR="0033426C">
        <w:rPr>
          <w:rFonts w:cs="Times New Roman"/>
          <w:i/>
          <w:color w:val="000000"/>
          <w:szCs w:val="28"/>
          <w:shd w:val="clear" w:color="auto" w:fill="FFFFFF"/>
        </w:rPr>
        <w:t>Gone-away</w:t>
      </w:r>
      <w:proofErr w:type="spellEnd"/>
      <w:r w:rsidR="0033426C">
        <w:rPr>
          <w:rFonts w:cs="Times New Roman"/>
          <w:i/>
          <w:color w:val="000000"/>
          <w:szCs w:val="28"/>
          <w:shd w:val="clear" w:color="auto" w:fill="FFFFFF"/>
        </w:rPr>
        <w:t xml:space="preserve"> </w:t>
      </w:r>
      <w:proofErr w:type="spellStart"/>
      <w:r w:rsidR="0033426C">
        <w:rPr>
          <w:rFonts w:cs="Times New Roman"/>
          <w:i/>
          <w:color w:val="000000"/>
          <w:szCs w:val="28"/>
          <w:shd w:val="clear" w:color="auto" w:fill="FFFFFF"/>
        </w:rPr>
        <w:t>world</w:t>
      </w:r>
      <w:proofErr w:type="spellEnd"/>
      <w:r w:rsidR="0033426C">
        <w:rPr>
          <w:rFonts w:cs="Times New Roman"/>
          <w:i/>
          <w:color w:val="000000"/>
          <w:szCs w:val="28"/>
          <w:shd w:val="clear" w:color="auto" w:fill="FFFFFF"/>
        </w:rPr>
        <w:t xml:space="preserve"> («Мир, который сгинул»)</w:t>
      </w:r>
      <w:r>
        <w:rPr>
          <w:rFonts w:cs="Times New Roman"/>
          <w:i/>
          <w:color w:val="000000"/>
          <w:szCs w:val="28"/>
          <w:shd w:val="clear" w:color="auto" w:fill="FFFFFF"/>
        </w:rPr>
        <w:t xml:space="preserve"> </w:t>
      </w:r>
      <w:r>
        <w:rPr>
          <w:rFonts w:cs="Times New Roman"/>
          <w:color w:val="000000"/>
          <w:szCs w:val="28"/>
          <w:shd w:val="clear" w:color="auto" w:fill="FFFFFF"/>
        </w:rPr>
        <w:t>– при этом в тексте присутствует авторская оценка. –</w:t>
      </w:r>
      <w:r w:rsidR="0033426C">
        <w:rPr>
          <w:rFonts w:cs="Times New Roman"/>
          <w:i/>
          <w:color w:val="000000"/>
          <w:szCs w:val="28"/>
          <w:shd w:val="clear" w:color="auto" w:fill="FFFFFF"/>
        </w:rPr>
        <w:t xml:space="preserve"> </w:t>
      </w:r>
      <w:r w:rsidR="0033426C" w:rsidRPr="00AE7F95">
        <w:rPr>
          <w:rFonts w:cs="Times New Roman"/>
          <w:b/>
          <w:i/>
          <w:color w:val="000000"/>
          <w:szCs w:val="28"/>
          <w:shd w:val="clear" w:color="auto" w:fill="FFFFFF"/>
        </w:rPr>
        <w:t>книга яркая, смешная и очень амбициозная –</w:t>
      </w:r>
      <w:r w:rsidR="0033426C">
        <w:rPr>
          <w:rFonts w:cs="Times New Roman"/>
          <w:i/>
          <w:color w:val="000000"/>
          <w:szCs w:val="28"/>
          <w:shd w:val="clear" w:color="auto" w:fill="FFFFFF"/>
        </w:rPr>
        <w:t xml:space="preserve"> </w:t>
      </w:r>
      <w:r w:rsidR="0033426C" w:rsidRPr="00AE7F95">
        <w:rPr>
          <w:rFonts w:cs="Times New Roman"/>
          <w:b/>
          <w:i/>
          <w:color w:val="000000"/>
          <w:szCs w:val="28"/>
          <w:shd w:val="clear" w:color="auto" w:fill="FFFFFF"/>
        </w:rPr>
        <w:t>592 страницы чистого безумия</w:t>
      </w:r>
      <w:r w:rsidR="0033426C">
        <w:rPr>
          <w:rFonts w:cs="Times New Roman"/>
          <w:i/>
          <w:color w:val="000000"/>
          <w:szCs w:val="28"/>
          <w:shd w:val="clear" w:color="auto" w:fill="FFFFFF"/>
        </w:rPr>
        <w:t xml:space="preserve"> в декорациях </w:t>
      </w:r>
      <w:proofErr w:type="spellStart"/>
      <w:r w:rsidR="0033426C">
        <w:rPr>
          <w:rFonts w:cs="Times New Roman"/>
          <w:i/>
          <w:color w:val="000000"/>
          <w:szCs w:val="28"/>
          <w:shd w:val="clear" w:color="auto" w:fill="FFFFFF"/>
        </w:rPr>
        <w:t>постапокалипсиса</w:t>
      </w:r>
      <w:proofErr w:type="spellEnd"/>
      <w:r w:rsidR="0033426C">
        <w:rPr>
          <w:rFonts w:cs="Times New Roman"/>
          <w:i/>
          <w:color w:val="000000"/>
          <w:szCs w:val="28"/>
          <w:shd w:val="clear" w:color="auto" w:fill="FFFFFF"/>
        </w:rPr>
        <w:t>»</w:t>
      </w:r>
      <w:r w:rsidR="0033426C">
        <w:rPr>
          <w:rStyle w:val="ae"/>
          <w:rFonts w:cs="Times New Roman"/>
          <w:i/>
          <w:color w:val="000000"/>
          <w:szCs w:val="28"/>
          <w:shd w:val="clear" w:color="auto" w:fill="FFFFFF"/>
        </w:rPr>
        <w:footnoteReference w:id="179"/>
      </w:r>
    </w:p>
    <w:p w14:paraId="545E34AB" w14:textId="384E6CB0" w:rsidR="00407B24" w:rsidRDefault="00AE7F95" w:rsidP="009D084B">
      <w:pPr>
        <w:pStyle w:val="ac"/>
        <w:numPr>
          <w:ilvl w:val="0"/>
          <w:numId w:val="25"/>
        </w:numPr>
        <w:spacing w:after="0" w:line="360" w:lineRule="auto"/>
        <w:ind w:left="0" w:firstLine="357"/>
        <w:rPr>
          <w:rFonts w:cs="Times New Roman"/>
          <w:szCs w:val="28"/>
        </w:rPr>
      </w:pPr>
      <w:r>
        <w:rPr>
          <w:rFonts w:cs="Times New Roman"/>
          <w:szCs w:val="28"/>
        </w:rPr>
        <w:t>В</w:t>
      </w:r>
      <w:r w:rsidR="00407B24">
        <w:rPr>
          <w:rFonts w:cs="Times New Roman"/>
          <w:szCs w:val="28"/>
        </w:rPr>
        <w:t>ведение гуманитарной информации в междисциплинарный научный дискурс</w:t>
      </w:r>
    </w:p>
    <w:p w14:paraId="33AC73AE" w14:textId="66A1F370" w:rsidR="00AE7F95" w:rsidRDefault="00AE7F95" w:rsidP="00AE7F95">
      <w:pPr>
        <w:pStyle w:val="ac"/>
        <w:spacing w:after="0" w:line="360" w:lineRule="auto"/>
        <w:ind w:left="0" w:firstLine="709"/>
        <w:rPr>
          <w:rFonts w:cs="Times New Roman"/>
          <w:szCs w:val="28"/>
        </w:rPr>
      </w:pPr>
      <w:r>
        <w:rPr>
          <w:rFonts w:cs="Times New Roman"/>
          <w:szCs w:val="28"/>
        </w:rPr>
        <w:t xml:space="preserve">Данный прием призван обеспечивать междисциплинарную научную коммуникацию, что сделало бы возможным более активным обмен полученными данными между представителями разных научных отраслей, что впоследствии могло стать основой для новых направлений научных исследований (по примеру научной коммуникации представителей технических и естественнонаучных дисциплин). </w:t>
      </w:r>
    </w:p>
    <w:p w14:paraId="0B3295C5" w14:textId="185787C0" w:rsidR="0033426C" w:rsidRDefault="00AE7F95" w:rsidP="006B784F">
      <w:pPr>
        <w:pStyle w:val="ac"/>
        <w:spacing w:after="0" w:line="360" w:lineRule="auto"/>
        <w:ind w:left="0" w:firstLine="709"/>
        <w:rPr>
          <w:rFonts w:cs="Times New Roman"/>
          <w:i/>
          <w:color w:val="000000" w:themeColor="text1"/>
          <w:szCs w:val="28"/>
          <w:shd w:val="clear" w:color="auto" w:fill="FFFFFF"/>
        </w:rPr>
      </w:pPr>
      <w:r>
        <w:rPr>
          <w:rFonts w:cs="Times New Roman"/>
          <w:szCs w:val="28"/>
        </w:rPr>
        <w:t>Так, например, в статье Алены Бондаревой о специфике российских комиксов автором предпринимаются попытки привлечения внимания аудитории к предмету публикации путем приведения в качестве примера типичного поклонника комиксов выдающихся научных сотрудников, по специфике деятельности не имеющих ничего общего с изобразительным искусством:</w:t>
      </w:r>
      <w:r w:rsidR="006B784F">
        <w:rPr>
          <w:rFonts w:cs="Times New Roman"/>
          <w:szCs w:val="28"/>
        </w:rPr>
        <w:t xml:space="preserve"> </w:t>
      </w:r>
      <w:r w:rsidR="0033426C" w:rsidRPr="0033426C">
        <w:rPr>
          <w:rFonts w:cs="Times New Roman"/>
          <w:i/>
          <w:color w:val="000000" w:themeColor="text1"/>
          <w:szCs w:val="28"/>
          <w:shd w:val="clear" w:color="auto" w:fill="FFFFFF"/>
        </w:rPr>
        <w:t>«</w:t>
      </w:r>
      <w:r w:rsidR="0033426C" w:rsidRPr="006B784F">
        <w:rPr>
          <w:rFonts w:cs="Times New Roman"/>
          <w:b/>
          <w:i/>
          <w:color w:val="000000" w:themeColor="text1"/>
          <w:szCs w:val="28"/>
          <w:shd w:val="clear" w:color="auto" w:fill="FFFFFF"/>
        </w:rPr>
        <w:t>Как объект исследования комикс по-настоящему всеобъемлющ.</w:t>
      </w:r>
      <w:r w:rsidR="0033426C" w:rsidRPr="0033426C">
        <w:rPr>
          <w:rFonts w:cs="Times New Roman"/>
          <w:i/>
          <w:color w:val="000000" w:themeColor="text1"/>
          <w:szCs w:val="28"/>
          <w:shd w:val="clear" w:color="auto" w:fill="FFFFFF"/>
        </w:rPr>
        <w:t xml:space="preserve"> Каждому есть, что в нем почерпнуть. Но большинство людей </w:t>
      </w:r>
      <w:r w:rsidR="0033426C" w:rsidRPr="0033426C">
        <w:rPr>
          <w:rFonts w:cs="Times New Roman"/>
          <w:i/>
          <w:color w:val="000000" w:themeColor="text1"/>
          <w:szCs w:val="28"/>
          <w:shd w:val="clear" w:color="auto" w:fill="FFFFFF"/>
        </w:rPr>
        <w:lastRenderedPageBreak/>
        <w:t xml:space="preserve">пока не осознало, насколько комиксы серьезны и почему </w:t>
      </w:r>
      <w:r w:rsidR="0033426C" w:rsidRPr="006B784F">
        <w:rPr>
          <w:rFonts w:cs="Times New Roman"/>
          <w:b/>
          <w:i/>
          <w:color w:val="000000" w:themeColor="text1"/>
          <w:szCs w:val="28"/>
          <w:shd w:val="clear" w:color="auto" w:fill="FFFFFF"/>
        </w:rPr>
        <w:t xml:space="preserve">они могут привлечь даже тех, кто интересуется </w:t>
      </w:r>
      <w:proofErr w:type="spellStart"/>
      <w:r w:rsidR="0033426C" w:rsidRPr="006B784F">
        <w:rPr>
          <w:rFonts w:cs="Times New Roman"/>
          <w:b/>
          <w:i/>
          <w:color w:val="000000" w:themeColor="text1"/>
          <w:szCs w:val="28"/>
          <w:shd w:val="clear" w:color="auto" w:fill="FFFFFF"/>
        </w:rPr>
        <w:t>memory</w:t>
      </w:r>
      <w:proofErr w:type="spellEnd"/>
      <w:r w:rsidR="0033426C" w:rsidRPr="006B784F">
        <w:rPr>
          <w:rFonts w:cs="Times New Roman"/>
          <w:b/>
          <w:i/>
          <w:color w:val="000000" w:themeColor="text1"/>
          <w:szCs w:val="28"/>
          <w:shd w:val="clear" w:color="auto" w:fill="FFFFFF"/>
        </w:rPr>
        <w:t xml:space="preserve"> </w:t>
      </w:r>
      <w:proofErr w:type="spellStart"/>
      <w:r w:rsidR="0033426C" w:rsidRPr="006B784F">
        <w:rPr>
          <w:rFonts w:cs="Times New Roman"/>
          <w:b/>
          <w:i/>
          <w:color w:val="000000" w:themeColor="text1"/>
          <w:szCs w:val="28"/>
          <w:shd w:val="clear" w:color="auto" w:fill="FFFFFF"/>
        </w:rPr>
        <w:t>studies</w:t>
      </w:r>
      <w:proofErr w:type="spellEnd"/>
      <w:r w:rsidR="0033426C" w:rsidRPr="0033426C">
        <w:rPr>
          <w:rFonts w:cs="Times New Roman"/>
          <w:i/>
          <w:color w:val="000000" w:themeColor="text1"/>
          <w:szCs w:val="28"/>
          <w:shd w:val="clear" w:color="auto" w:fill="FFFFFF"/>
        </w:rPr>
        <w:t>... А это, на секундочку</w:t>
      </w:r>
      <w:r w:rsidR="0033426C" w:rsidRPr="006B784F">
        <w:rPr>
          <w:rFonts w:cs="Times New Roman"/>
          <w:b/>
          <w:i/>
          <w:color w:val="000000" w:themeColor="text1"/>
          <w:szCs w:val="28"/>
          <w:shd w:val="clear" w:color="auto" w:fill="FFFFFF"/>
        </w:rPr>
        <w:t xml:space="preserve">, такие ученые, как Марианна </w:t>
      </w:r>
      <w:proofErr w:type="spellStart"/>
      <w:r w:rsidR="0033426C" w:rsidRPr="006B784F">
        <w:rPr>
          <w:rFonts w:cs="Times New Roman"/>
          <w:b/>
          <w:i/>
          <w:color w:val="000000" w:themeColor="text1"/>
          <w:szCs w:val="28"/>
          <w:shd w:val="clear" w:color="auto" w:fill="FFFFFF"/>
        </w:rPr>
        <w:t>Хирш</w:t>
      </w:r>
      <w:proofErr w:type="spellEnd"/>
      <w:r w:rsidR="0033426C" w:rsidRPr="006B784F">
        <w:rPr>
          <w:rFonts w:cs="Times New Roman"/>
          <w:b/>
          <w:i/>
          <w:color w:val="000000" w:themeColor="text1"/>
          <w:szCs w:val="28"/>
          <w:shd w:val="clear" w:color="auto" w:fill="FFFFFF"/>
        </w:rPr>
        <w:t xml:space="preserve">, автор концепции </w:t>
      </w:r>
      <w:proofErr w:type="spellStart"/>
      <w:r w:rsidR="0033426C" w:rsidRPr="006B784F">
        <w:rPr>
          <w:rFonts w:cs="Times New Roman"/>
          <w:b/>
          <w:i/>
          <w:color w:val="000000" w:themeColor="text1"/>
          <w:szCs w:val="28"/>
          <w:shd w:val="clear" w:color="auto" w:fill="FFFFFF"/>
        </w:rPr>
        <w:t>постпамяти</w:t>
      </w:r>
      <w:proofErr w:type="spellEnd"/>
      <w:r w:rsidR="0033426C" w:rsidRPr="006B784F">
        <w:rPr>
          <w:rFonts w:cs="Times New Roman"/>
          <w:b/>
          <w:i/>
          <w:color w:val="000000" w:themeColor="text1"/>
          <w:szCs w:val="28"/>
          <w:shd w:val="clear" w:color="auto" w:fill="FFFFFF"/>
        </w:rPr>
        <w:t>»</w:t>
      </w:r>
      <w:r w:rsidR="0033426C" w:rsidRPr="006B784F">
        <w:rPr>
          <w:rStyle w:val="ae"/>
          <w:rFonts w:cs="Times New Roman"/>
          <w:i/>
          <w:color w:val="000000" w:themeColor="text1"/>
          <w:szCs w:val="28"/>
          <w:shd w:val="clear" w:color="auto" w:fill="FFFFFF"/>
        </w:rPr>
        <w:footnoteReference w:id="180"/>
      </w:r>
      <w:r w:rsidR="006B784F">
        <w:rPr>
          <w:rFonts w:cs="Times New Roman"/>
          <w:i/>
          <w:color w:val="000000" w:themeColor="text1"/>
          <w:szCs w:val="28"/>
          <w:shd w:val="clear" w:color="auto" w:fill="FFFFFF"/>
        </w:rPr>
        <w:t xml:space="preserve"> – </w:t>
      </w:r>
      <w:r w:rsidR="006B784F">
        <w:rPr>
          <w:rFonts w:cs="Times New Roman"/>
          <w:color w:val="000000" w:themeColor="text1"/>
          <w:szCs w:val="28"/>
          <w:shd w:val="clear" w:color="auto" w:fill="FFFFFF"/>
        </w:rPr>
        <w:t>Таким образом, журналистом делаются ставки на высокий процент доверия читательской аудитории ко вкусам специалистов научных областей знания.</w:t>
      </w:r>
    </w:p>
    <w:p w14:paraId="70FF8DE4" w14:textId="2BA04B72" w:rsidR="006B784F" w:rsidRPr="006B784F" w:rsidRDefault="006B784F" w:rsidP="006B784F">
      <w:pPr>
        <w:pStyle w:val="ac"/>
        <w:spacing w:after="0" w:line="360" w:lineRule="auto"/>
        <w:ind w:left="0" w:firstLine="709"/>
        <w:rPr>
          <w:rFonts w:cs="Times New Roman"/>
          <w:szCs w:val="28"/>
        </w:rPr>
      </w:pPr>
      <w:r>
        <w:rPr>
          <w:rFonts w:cs="Times New Roman"/>
          <w:szCs w:val="28"/>
        </w:rPr>
        <w:t xml:space="preserve">Большим спросом пользуются журналистские тексты </w:t>
      </w:r>
    </w:p>
    <w:p w14:paraId="6AD1BC52" w14:textId="0F255731" w:rsidR="0033426C" w:rsidRPr="0033426C" w:rsidRDefault="0033426C" w:rsidP="0033426C">
      <w:pPr>
        <w:spacing w:after="0" w:line="360" w:lineRule="auto"/>
        <w:ind w:firstLine="709"/>
        <w:rPr>
          <w:rFonts w:cs="Times New Roman"/>
          <w:i/>
          <w:color w:val="000000" w:themeColor="text1"/>
          <w:szCs w:val="28"/>
          <w:shd w:val="clear" w:color="auto" w:fill="FFFFFF"/>
        </w:rPr>
      </w:pPr>
      <w:r w:rsidRPr="0033426C">
        <w:rPr>
          <w:rFonts w:cs="Times New Roman"/>
          <w:i/>
          <w:color w:val="000000" w:themeColor="text1"/>
          <w:szCs w:val="28"/>
          <w:shd w:val="clear" w:color="auto" w:fill="FFFFFF"/>
        </w:rPr>
        <w:t xml:space="preserve">«Многие страницы русской литературы содержат описания еды. Русские писатели всегда знали в этом толк. Одним из первых обед поэтизировал Гаврила Романович Державин в своих стихах «Приглашение к обеду», «Евгению. Жизнь </w:t>
      </w:r>
      <w:proofErr w:type="spellStart"/>
      <w:r w:rsidRPr="0033426C">
        <w:rPr>
          <w:rFonts w:cs="Times New Roman"/>
          <w:i/>
          <w:color w:val="000000" w:themeColor="text1"/>
          <w:szCs w:val="28"/>
          <w:shd w:val="clear" w:color="auto" w:fill="FFFFFF"/>
        </w:rPr>
        <w:t>званская</w:t>
      </w:r>
      <w:proofErr w:type="spellEnd"/>
      <w:r w:rsidRPr="0033426C">
        <w:rPr>
          <w:rFonts w:cs="Times New Roman"/>
          <w:i/>
          <w:color w:val="000000" w:themeColor="text1"/>
          <w:szCs w:val="28"/>
          <w:shd w:val="clear" w:color="auto" w:fill="FFFFFF"/>
        </w:rPr>
        <w:t>». Особенно преуспел на этом поприще Николай Васильевич Гоголь, создавший культ еды в своих произведениях»</w:t>
      </w:r>
      <w:r>
        <w:rPr>
          <w:rStyle w:val="ae"/>
          <w:rFonts w:cs="Times New Roman"/>
          <w:i/>
          <w:color w:val="000000" w:themeColor="text1"/>
          <w:szCs w:val="28"/>
          <w:shd w:val="clear" w:color="auto" w:fill="FFFFFF"/>
        </w:rPr>
        <w:footnoteReference w:id="181"/>
      </w:r>
    </w:p>
    <w:p w14:paraId="73BC50DA" w14:textId="684C9D9E" w:rsidR="00FE1B18" w:rsidRDefault="00C0736B" w:rsidP="009D084B">
      <w:pPr>
        <w:pStyle w:val="ac"/>
        <w:numPr>
          <w:ilvl w:val="0"/>
          <w:numId w:val="25"/>
        </w:numPr>
        <w:spacing w:after="0" w:line="360" w:lineRule="auto"/>
        <w:ind w:left="0" w:firstLine="357"/>
        <w:rPr>
          <w:rFonts w:cs="Times New Roman"/>
          <w:szCs w:val="28"/>
        </w:rPr>
      </w:pPr>
      <w:r>
        <w:rPr>
          <w:rFonts w:cs="Times New Roman"/>
          <w:szCs w:val="28"/>
        </w:rPr>
        <w:t>О</w:t>
      </w:r>
      <w:r w:rsidR="007B7667">
        <w:rPr>
          <w:rFonts w:cs="Times New Roman"/>
          <w:szCs w:val="28"/>
        </w:rPr>
        <w:t>риентированность на</w:t>
      </w:r>
      <w:r w:rsidR="00407B24">
        <w:rPr>
          <w:rFonts w:cs="Times New Roman"/>
          <w:szCs w:val="28"/>
        </w:rPr>
        <w:t xml:space="preserve"> подкованн</w:t>
      </w:r>
      <w:r w:rsidR="007B7667">
        <w:rPr>
          <w:rFonts w:cs="Times New Roman"/>
          <w:szCs w:val="28"/>
        </w:rPr>
        <w:t>ую</w:t>
      </w:r>
      <w:r w:rsidR="00407B24">
        <w:rPr>
          <w:rFonts w:cs="Times New Roman"/>
          <w:szCs w:val="28"/>
        </w:rPr>
        <w:t xml:space="preserve"> в </w:t>
      </w:r>
      <w:r w:rsidR="007B7667">
        <w:rPr>
          <w:rFonts w:cs="Times New Roman"/>
          <w:szCs w:val="28"/>
        </w:rPr>
        <w:t xml:space="preserve">освещаемом </w:t>
      </w:r>
      <w:r w:rsidR="00407B24">
        <w:rPr>
          <w:rFonts w:cs="Times New Roman"/>
          <w:szCs w:val="28"/>
        </w:rPr>
        <w:t>вопросе аудитори</w:t>
      </w:r>
      <w:r w:rsidR="007B7667">
        <w:rPr>
          <w:rFonts w:cs="Times New Roman"/>
          <w:szCs w:val="28"/>
        </w:rPr>
        <w:t>ю</w:t>
      </w:r>
    </w:p>
    <w:p w14:paraId="43012164" w14:textId="4CBACF52" w:rsidR="009370E7" w:rsidRDefault="0067770C" w:rsidP="003D6506">
      <w:pPr>
        <w:pStyle w:val="ac"/>
        <w:spacing w:after="0" w:line="360" w:lineRule="auto"/>
        <w:ind w:left="0" w:firstLine="709"/>
        <w:rPr>
          <w:i/>
          <w:color w:val="111111"/>
          <w:shd w:val="clear" w:color="auto" w:fill="FFFFFF"/>
        </w:rPr>
      </w:pPr>
      <w:r>
        <w:rPr>
          <w:rFonts w:cs="Times New Roman"/>
          <w:szCs w:val="28"/>
        </w:rPr>
        <w:t xml:space="preserve">В процессе работы над </w:t>
      </w:r>
      <w:r w:rsidR="003D6506">
        <w:rPr>
          <w:rFonts w:cs="Times New Roman"/>
          <w:szCs w:val="28"/>
        </w:rPr>
        <w:t xml:space="preserve">публикацией журналист преследует цель удовлетворения информационных потребностей, в первую очередь, «своего» читателя, входящим в состав целевой аудитории издания. Так, на страницах научно-популярных узкоспециализированных изданиях часто можно встретить авторские рекомендации презентуемой литературы и др. научной информации. Ярким примером ориентированности на конкретную группу аудитории является критическая статья Александра Толмачева о книге </w:t>
      </w:r>
      <w:r w:rsidR="003D6506" w:rsidRPr="003D6506">
        <w:rPr>
          <w:rStyle w:val="af1"/>
          <w:i w:val="0"/>
          <w:color w:val="111111"/>
          <w:bdr w:val="none" w:sz="0" w:space="0" w:color="auto" w:frame="1"/>
          <w:shd w:val="clear" w:color="auto" w:fill="FFFFFF"/>
        </w:rPr>
        <w:t>Александра</w:t>
      </w:r>
      <w:r w:rsidR="003D6506">
        <w:rPr>
          <w:rStyle w:val="af1"/>
          <w:i w:val="0"/>
          <w:color w:val="111111"/>
          <w:bdr w:val="none" w:sz="0" w:space="0" w:color="auto" w:frame="1"/>
          <w:shd w:val="clear" w:color="auto" w:fill="FFFFFF"/>
        </w:rPr>
        <w:t> </w:t>
      </w:r>
      <w:r w:rsidR="003D6506" w:rsidRPr="003D6506">
        <w:rPr>
          <w:rStyle w:val="af1"/>
          <w:i w:val="0"/>
          <w:color w:val="111111"/>
          <w:bdr w:val="none" w:sz="0" w:space="0" w:color="auto" w:frame="1"/>
          <w:shd w:val="clear" w:color="auto" w:fill="FFFFFF"/>
        </w:rPr>
        <w:t xml:space="preserve">Подрабинека </w:t>
      </w:r>
      <w:r w:rsidR="003D6506">
        <w:rPr>
          <w:rStyle w:val="af1"/>
          <w:i w:val="0"/>
          <w:color w:val="111111"/>
          <w:bdr w:val="none" w:sz="0" w:space="0" w:color="auto" w:frame="1"/>
          <w:shd w:val="clear" w:color="auto" w:fill="FFFFFF"/>
        </w:rPr>
        <w:t>«</w:t>
      </w:r>
      <w:r w:rsidR="003D6506" w:rsidRPr="003D6506">
        <w:rPr>
          <w:rStyle w:val="af1"/>
          <w:i w:val="0"/>
          <w:color w:val="111111"/>
          <w:bdr w:val="none" w:sz="0" w:space="0" w:color="auto" w:frame="1"/>
          <w:shd w:val="clear" w:color="auto" w:fill="FFFFFF"/>
        </w:rPr>
        <w:t>Диссиденты</w:t>
      </w:r>
      <w:r w:rsidR="003D6506">
        <w:rPr>
          <w:rStyle w:val="af1"/>
          <w:i w:val="0"/>
          <w:color w:val="111111"/>
          <w:bdr w:val="none" w:sz="0" w:space="0" w:color="auto" w:frame="1"/>
          <w:shd w:val="clear" w:color="auto" w:fill="FFFFFF"/>
        </w:rPr>
        <w:t xml:space="preserve">»: </w:t>
      </w:r>
      <w:r w:rsidR="00FE1B18">
        <w:rPr>
          <w:i/>
          <w:color w:val="111111"/>
          <w:shd w:val="clear" w:color="auto" w:fill="FFFFFF"/>
        </w:rPr>
        <w:t>«</w:t>
      </w:r>
      <w:r w:rsidR="00FE1B18" w:rsidRPr="003D6506">
        <w:rPr>
          <w:b/>
          <w:i/>
          <w:color w:val="111111"/>
          <w:shd w:val="clear" w:color="auto" w:fill="FFFFFF"/>
        </w:rPr>
        <w:t>Эти мемуары будут интересны всем</w:t>
      </w:r>
      <w:r w:rsidR="003D6506">
        <w:rPr>
          <w:i/>
          <w:color w:val="111111"/>
          <w:shd w:val="clear" w:color="auto" w:fill="FFFFFF"/>
        </w:rPr>
        <w:t xml:space="preserve"> </w:t>
      </w:r>
      <w:r w:rsidR="003D6506" w:rsidRPr="003D6506">
        <w:rPr>
          <w:i/>
          <w:color w:val="111111"/>
          <w:shd w:val="clear" w:color="auto" w:fill="FFFFFF"/>
        </w:rPr>
        <w:t>&lt;</w:t>
      </w:r>
      <w:r w:rsidR="003D6506">
        <w:rPr>
          <w:i/>
          <w:color w:val="111111"/>
          <w:shd w:val="clear" w:color="auto" w:fill="FFFFFF"/>
        </w:rPr>
        <w:t>...</w:t>
      </w:r>
      <w:r w:rsidR="003D6506" w:rsidRPr="003D6506">
        <w:rPr>
          <w:i/>
          <w:color w:val="111111"/>
          <w:shd w:val="clear" w:color="auto" w:fill="FFFFFF"/>
        </w:rPr>
        <w:t>&gt;</w:t>
      </w:r>
      <w:r w:rsidR="003D6506">
        <w:rPr>
          <w:color w:val="111111"/>
          <w:shd w:val="clear" w:color="auto" w:fill="FFFFFF"/>
        </w:rPr>
        <w:t xml:space="preserve"> – далее автор приводит ряд аргументов в пользу своего утверждения. –</w:t>
      </w:r>
      <w:r w:rsidR="00FE1B18">
        <w:rPr>
          <w:i/>
          <w:color w:val="111111"/>
          <w:shd w:val="clear" w:color="auto" w:fill="FFFFFF"/>
        </w:rPr>
        <w:t xml:space="preserve"> </w:t>
      </w:r>
      <w:r w:rsidR="00FE1B18" w:rsidRPr="003D6506">
        <w:rPr>
          <w:b/>
          <w:i/>
          <w:color w:val="111111"/>
          <w:shd w:val="clear" w:color="auto" w:fill="FFFFFF"/>
        </w:rPr>
        <w:t>Во-первых, читатель</w:t>
      </w:r>
      <w:r w:rsidR="00FE1B18">
        <w:rPr>
          <w:i/>
          <w:color w:val="111111"/>
          <w:shd w:val="clear" w:color="auto" w:fill="FFFFFF"/>
        </w:rPr>
        <w:t xml:space="preserve">, особенно молодой, </w:t>
      </w:r>
      <w:r w:rsidR="00FE1B18" w:rsidRPr="003D6506">
        <w:rPr>
          <w:b/>
          <w:i/>
          <w:color w:val="111111"/>
          <w:shd w:val="clear" w:color="auto" w:fill="FFFFFF"/>
        </w:rPr>
        <w:t xml:space="preserve">сможет представить себе так называемое </w:t>
      </w:r>
      <w:r w:rsidR="003D6506">
        <w:rPr>
          <w:b/>
          <w:i/>
          <w:color w:val="111111"/>
          <w:shd w:val="clear" w:color="auto" w:fill="FFFFFF"/>
        </w:rPr>
        <w:t>«</w:t>
      </w:r>
      <w:r w:rsidR="00FE1B18" w:rsidRPr="003D6506">
        <w:rPr>
          <w:b/>
          <w:i/>
          <w:color w:val="111111"/>
          <w:shd w:val="clear" w:color="auto" w:fill="FFFFFF"/>
        </w:rPr>
        <w:t>диссидентское движение</w:t>
      </w:r>
      <w:r w:rsidR="003D6506">
        <w:rPr>
          <w:b/>
          <w:i/>
          <w:color w:val="111111"/>
          <w:shd w:val="clear" w:color="auto" w:fill="FFFFFF"/>
        </w:rPr>
        <w:t xml:space="preserve">» </w:t>
      </w:r>
      <w:r w:rsidR="003D6506" w:rsidRPr="003D6506">
        <w:rPr>
          <w:b/>
          <w:i/>
          <w:color w:val="111111"/>
          <w:shd w:val="clear" w:color="auto" w:fill="FFFFFF"/>
        </w:rPr>
        <w:t>&lt;…&gt;</w:t>
      </w:r>
      <w:r w:rsidR="00FE1B18">
        <w:rPr>
          <w:i/>
          <w:color w:val="111111"/>
          <w:shd w:val="clear" w:color="auto" w:fill="FFFFFF"/>
        </w:rPr>
        <w:t xml:space="preserve"> </w:t>
      </w:r>
      <w:r w:rsidR="00FE1B18" w:rsidRPr="003D6506">
        <w:rPr>
          <w:b/>
          <w:i/>
          <w:color w:val="111111"/>
          <w:shd w:val="clear" w:color="auto" w:fill="FFFFFF"/>
        </w:rPr>
        <w:t>Во-вторых</w:t>
      </w:r>
      <w:r w:rsidR="00FE1B18">
        <w:rPr>
          <w:i/>
          <w:color w:val="111111"/>
          <w:shd w:val="clear" w:color="auto" w:fill="FFFFFF"/>
        </w:rPr>
        <w:t xml:space="preserve">, </w:t>
      </w:r>
      <w:r w:rsidR="00FE1B18" w:rsidRPr="003D6506">
        <w:rPr>
          <w:b/>
          <w:i/>
          <w:color w:val="111111"/>
          <w:shd w:val="clear" w:color="auto" w:fill="FFFFFF"/>
        </w:rPr>
        <w:t>книга знакомит</w:t>
      </w:r>
      <w:r w:rsidR="00FE1B18">
        <w:rPr>
          <w:i/>
          <w:color w:val="111111"/>
          <w:shd w:val="clear" w:color="auto" w:fill="FFFFFF"/>
        </w:rPr>
        <w:t xml:space="preserve"> нас </w:t>
      </w:r>
      <w:r w:rsidR="00FE1B18" w:rsidRPr="003D6506">
        <w:rPr>
          <w:b/>
          <w:i/>
          <w:color w:val="111111"/>
          <w:shd w:val="clear" w:color="auto" w:fill="FFFFFF"/>
        </w:rPr>
        <w:t>с выдающимися деятелями 70ых-80ых</w:t>
      </w:r>
      <w:r w:rsidR="00FE1B18">
        <w:rPr>
          <w:i/>
          <w:color w:val="111111"/>
          <w:shd w:val="clear" w:color="auto" w:fill="FFFFFF"/>
        </w:rPr>
        <w:t xml:space="preserve">, представляя их как реальных людей со своими проблемами, делами и переживаниями. </w:t>
      </w:r>
      <w:r w:rsidR="003D6506">
        <w:rPr>
          <w:color w:val="111111"/>
          <w:shd w:val="clear" w:color="auto" w:fill="FFFFFF"/>
        </w:rPr>
        <w:t xml:space="preserve">– после аргументации </w:t>
      </w:r>
      <w:r w:rsidR="007B015B">
        <w:rPr>
          <w:color w:val="111111"/>
          <w:shd w:val="clear" w:color="auto" w:fill="FFFFFF"/>
        </w:rPr>
        <w:t xml:space="preserve">собственной позиции журналист </w:t>
      </w:r>
      <w:r w:rsidR="007B015B">
        <w:rPr>
          <w:color w:val="111111"/>
          <w:shd w:val="clear" w:color="auto" w:fill="FFFFFF"/>
        </w:rPr>
        <w:lastRenderedPageBreak/>
        <w:t xml:space="preserve">акцентирует внимание на конечном результате прочтения рекомендуемой им работы. – </w:t>
      </w:r>
      <w:r w:rsidR="00FE1B18" w:rsidRPr="007B015B">
        <w:rPr>
          <w:b/>
          <w:i/>
          <w:color w:val="111111"/>
          <w:shd w:val="clear" w:color="auto" w:fill="FFFFFF"/>
        </w:rPr>
        <w:t>Прочитав труд Подрабинека</w:t>
      </w:r>
      <w:r w:rsidR="00FE1B18">
        <w:rPr>
          <w:i/>
          <w:color w:val="111111"/>
          <w:shd w:val="clear" w:color="auto" w:fill="FFFFFF"/>
        </w:rPr>
        <w:t xml:space="preserve">, вы уже не скажете: </w:t>
      </w:r>
      <w:r w:rsidR="007B015B">
        <w:rPr>
          <w:i/>
          <w:color w:val="111111"/>
          <w:shd w:val="clear" w:color="auto" w:fill="FFFFFF"/>
        </w:rPr>
        <w:t>«</w:t>
      </w:r>
      <w:r w:rsidR="00FE1B18">
        <w:rPr>
          <w:i/>
          <w:color w:val="111111"/>
          <w:shd w:val="clear" w:color="auto" w:fill="FFFFFF"/>
        </w:rPr>
        <w:t>а, это тот диссидент!</w:t>
      </w:r>
      <w:r w:rsidR="007B015B">
        <w:rPr>
          <w:i/>
          <w:color w:val="111111"/>
          <w:shd w:val="clear" w:color="auto" w:fill="FFFFFF"/>
        </w:rPr>
        <w:t>»</w:t>
      </w:r>
      <w:r w:rsidR="00FE1B18">
        <w:rPr>
          <w:i/>
          <w:color w:val="111111"/>
          <w:shd w:val="clear" w:color="auto" w:fill="FFFFFF"/>
        </w:rPr>
        <w:t xml:space="preserve">. Потому что </w:t>
      </w:r>
      <w:r w:rsidR="00FE1B18" w:rsidRPr="007B015B">
        <w:rPr>
          <w:b/>
          <w:i/>
          <w:color w:val="111111"/>
          <w:shd w:val="clear" w:color="auto" w:fill="FFFFFF"/>
        </w:rPr>
        <w:t>будете знать, что за этим самым диссидентом стоит личность</w:t>
      </w:r>
      <w:r w:rsidR="00FE1B18">
        <w:rPr>
          <w:i/>
          <w:color w:val="111111"/>
          <w:shd w:val="clear" w:color="auto" w:fill="FFFFFF"/>
        </w:rPr>
        <w:t>»</w:t>
      </w:r>
      <w:r w:rsidR="00FE1B18">
        <w:rPr>
          <w:rStyle w:val="ae"/>
          <w:i/>
          <w:color w:val="111111"/>
          <w:shd w:val="clear" w:color="auto" w:fill="FFFFFF"/>
        </w:rPr>
        <w:footnoteReference w:id="182"/>
      </w:r>
      <w:r w:rsidR="007B015B">
        <w:rPr>
          <w:i/>
          <w:color w:val="111111"/>
          <w:shd w:val="clear" w:color="auto" w:fill="FFFFFF"/>
        </w:rPr>
        <w:t>.</w:t>
      </w:r>
    </w:p>
    <w:p w14:paraId="71E51903" w14:textId="0499C490" w:rsidR="007B015B" w:rsidRDefault="007B015B" w:rsidP="00C07614">
      <w:pPr>
        <w:pStyle w:val="ac"/>
        <w:spacing w:after="0" w:line="360" w:lineRule="auto"/>
        <w:ind w:left="0" w:firstLine="709"/>
        <w:rPr>
          <w:rFonts w:cs="Times New Roman"/>
          <w:i/>
          <w:color w:val="000000" w:themeColor="text1"/>
          <w:szCs w:val="28"/>
          <w:shd w:val="clear" w:color="auto" w:fill="FFFFFF"/>
        </w:rPr>
      </w:pPr>
      <w:r>
        <w:rPr>
          <w:rFonts w:cs="Times New Roman"/>
          <w:szCs w:val="28"/>
        </w:rPr>
        <w:t>Аналогичным примером является статья Анастасии </w:t>
      </w:r>
      <w:proofErr w:type="spellStart"/>
      <w:r>
        <w:rPr>
          <w:rFonts w:cs="Times New Roman"/>
          <w:szCs w:val="28"/>
        </w:rPr>
        <w:t>Старчевской</w:t>
      </w:r>
      <w:proofErr w:type="spellEnd"/>
      <w:r>
        <w:rPr>
          <w:rFonts w:cs="Times New Roman"/>
          <w:szCs w:val="28"/>
        </w:rPr>
        <w:t>, посвященная анализу комикса «Маус» А. </w:t>
      </w:r>
      <w:proofErr w:type="spellStart"/>
      <w:r>
        <w:rPr>
          <w:rFonts w:cs="Times New Roman"/>
          <w:szCs w:val="28"/>
        </w:rPr>
        <w:t>Шпигельмана</w:t>
      </w:r>
      <w:proofErr w:type="spellEnd"/>
      <w:r>
        <w:rPr>
          <w:rFonts w:cs="Times New Roman"/>
          <w:szCs w:val="28"/>
        </w:rPr>
        <w:t xml:space="preserve">: </w:t>
      </w:r>
      <w:r w:rsidR="00FE1B18">
        <w:rPr>
          <w:rStyle w:val="af0"/>
          <w:b w:val="0"/>
          <w:bCs w:val="0"/>
          <w:i/>
          <w:color w:val="000000" w:themeColor="text1"/>
          <w:szCs w:val="28"/>
          <w:bdr w:val="none" w:sz="0" w:space="0" w:color="auto" w:frame="1"/>
        </w:rPr>
        <w:t xml:space="preserve">«Поговорим о том, почему </w:t>
      </w:r>
      <w:r w:rsidR="00FE1B18" w:rsidRPr="007B015B">
        <w:rPr>
          <w:rStyle w:val="af0"/>
          <w:bCs w:val="0"/>
          <w:i/>
          <w:color w:val="000000" w:themeColor="text1"/>
          <w:szCs w:val="28"/>
          <w:bdr w:val="none" w:sz="0" w:space="0" w:color="auto" w:frame="1"/>
        </w:rPr>
        <w:t>каждому нужно прочесть это произведение</w:t>
      </w:r>
      <w:r>
        <w:rPr>
          <w:rStyle w:val="af0"/>
          <w:b w:val="0"/>
          <w:bCs w:val="0"/>
          <w:i/>
          <w:color w:val="000000" w:themeColor="text1"/>
          <w:szCs w:val="28"/>
          <w:bdr w:val="none" w:sz="0" w:space="0" w:color="auto" w:frame="1"/>
        </w:rPr>
        <w:t xml:space="preserve">. – </w:t>
      </w:r>
      <w:r>
        <w:rPr>
          <w:rStyle w:val="af0"/>
          <w:b w:val="0"/>
          <w:bCs w:val="0"/>
          <w:color w:val="000000" w:themeColor="text1"/>
          <w:szCs w:val="28"/>
          <w:bdr w:val="none" w:sz="0" w:space="0" w:color="auto" w:frame="1"/>
        </w:rPr>
        <w:t xml:space="preserve">главенствующий аргумент автора заключается в принадлежности комикса к запрещенной литературе. – </w:t>
      </w:r>
      <w:r w:rsidR="00FE1B18" w:rsidRPr="007B015B">
        <w:rPr>
          <w:rFonts w:cs="Times New Roman"/>
          <w:b/>
          <w:i/>
          <w:color w:val="000000" w:themeColor="text1"/>
          <w:szCs w:val="28"/>
          <w:bdr w:val="none" w:sz="0" w:space="0" w:color="auto" w:frame="1"/>
        </w:rPr>
        <w:t>Не раз</w:t>
      </w:r>
      <w:r w:rsidR="00FE1B18">
        <w:rPr>
          <w:rFonts w:cs="Times New Roman"/>
          <w:i/>
          <w:color w:val="000000" w:themeColor="text1"/>
          <w:szCs w:val="28"/>
          <w:bdr w:val="none" w:sz="0" w:space="0" w:color="auto" w:frame="1"/>
        </w:rPr>
        <w:t xml:space="preserve">, как мы уже говорили, </w:t>
      </w:r>
      <w:r w:rsidR="00FE1B18" w:rsidRPr="007B015B">
        <w:rPr>
          <w:rFonts w:cs="Times New Roman"/>
          <w:b/>
          <w:color w:val="000000" w:themeColor="text1"/>
          <w:szCs w:val="28"/>
          <w:bdr w:val="none" w:sz="0" w:space="0" w:color="auto" w:frame="1"/>
        </w:rPr>
        <w:t>комикс попадал в списки запрещенных</w:t>
      </w:r>
      <w:r w:rsidR="00FE1B18">
        <w:rPr>
          <w:rFonts w:cs="Times New Roman"/>
          <w:i/>
          <w:color w:val="000000" w:themeColor="text1"/>
          <w:szCs w:val="28"/>
          <w:bdr w:val="none" w:sz="0" w:space="0" w:color="auto" w:frame="1"/>
        </w:rPr>
        <w:t>, от чего складывается впечатление, что его осудили по свастике на обложке, даже не открыв и не прочитав пару глав &lt;</w:t>
      </w:r>
      <w:r>
        <w:rPr>
          <w:rFonts w:cs="Times New Roman"/>
          <w:i/>
          <w:color w:val="000000" w:themeColor="text1"/>
          <w:szCs w:val="28"/>
          <w:bdr w:val="none" w:sz="0" w:space="0" w:color="auto" w:frame="1"/>
        </w:rPr>
        <w:t>…</w:t>
      </w:r>
      <w:r w:rsidRPr="007B015B">
        <w:rPr>
          <w:rFonts w:cs="Times New Roman"/>
          <w:i/>
          <w:color w:val="000000" w:themeColor="text1"/>
          <w:szCs w:val="28"/>
          <w:bdr w:val="none" w:sz="0" w:space="0" w:color="auto" w:frame="1"/>
        </w:rPr>
        <w:t>&gt;</w:t>
      </w:r>
      <w:r>
        <w:rPr>
          <w:rFonts w:cs="Times New Roman"/>
          <w:i/>
          <w:color w:val="000000" w:themeColor="text1"/>
          <w:szCs w:val="28"/>
          <w:bdr w:val="none" w:sz="0" w:space="0" w:color="auto" w:frame="1"/>
        </w:rPr>
        <w:t xml:space="preserve"> – </w:t>
      </w:r>
      <w:r>
        <w:rPr>
          <w:rFonts w:cs="Times New Roman"/>
          <w:color w:val="000000" w:themeColor="text1"/>
          <w:szCs w:val="28"/>
          <w:bdr w:val="none" w:sz="0" w:space="0" w:color="auto" w:frame="1"/>
        </w:rPr>
        <w:t>после чего А. </w:t>
      </w:r>
      <w:proofErr w:type="spellStart"/>
      <w:r>
        <w:rPr>
          <w:rFonts w:cs="Times New Roman"/>
          <w:color w:val="000000" w:themeColor="text1"/>
          <w:szCs w:val="28"/>
          <w:bdr w:val="none" w:sz="0" w:space="0" w:color="auto" w:frame="1"/>
        </w:rPr>
        <w:t>Старчевская</w:t>
      </w:r>
      <w:proofErr w:type="spellEnd"/>
      <w:r>
        <w:rPr>
          <w:rFonts w:cs="Times New Roman"/>
          <w:color w:val="000000" w:themeColor="text1"/>
          <w:szCs w:val="28"/>
          <w:bdr w:val="none" w:sz="0" w:space="0" w:color="auto" w:frame="1"/>
        </w:rPr>
        <w:t xml:space="preserve"> приводит ряд контраргументов, опровергающих правомерность такого позиционирования комикса. – </w:t>
      </w:r>
      <w:r w:rsidR="00FE1B18">
        <w:rPr>
          <w:rFonts w:cs="Times New Roman"/>
          <w:i/>
          <w:color w:val="000000" w:themeColor="text1"/>
          <w:szCs w:val="28"/>
          <w:shd w:val="clear" w:color="auto" w:fill="FFFFFF"/>
        </w:rPr>
        <w:t>В графическом романе раскрываются вопросы выживания, как важно делать правильный моральный выбор и нести ответственность за себя и близких, не забывая про безопасность»</w:t>
      </w:r>
      <w:r w:rsidR="00FE1B18">
        <w:rPr>
          <w:rStyle w:val="ae"/>
          <w:rFonts w:cs="Times New Roman"/>
          <w:i/>
          <w:color w:val="000000" w:themeColor="text1"/>
          <w:szCs w:val="28"/>
          <w:shd w:val="clear" w:color="auto" w:fill="FFFFFF"/>
        </w:rPr>
        <w:footnoteReference w:id="183"/>
      </w:r>
      <w:r>
        <w:rPr>
          <w:rFonts w:cs="Times New Roman"/>
          <w:i/>
          <w:color w:val="000000" w:themeColor="text1"/>
          <w:szCs w:val="28"/>
          <w:shd w:val="clear" w:color="auto" w:fill="FFFFFF"/>
        </w:rPr>
        <w:t>.</w:t>
      </w:r>
    </w:p>
    <w:p w14:paraId="11F6C7C9" w14:textId="5ED7CCFB" w:rsidR="009B1722" w:rsidRPr="000C02DD" w:rsidRDefault="00C07614" w:rsidP="000C02DD">
      <w:pPr>
        <w:pStyle w:val="ac"/>
        <w:spacing w:after="0" w:line="360" w:lineRule="auto"/>
        <w:ind w:left="0" w:firstLine="709"/>
        <w:rPr>
          <w:rFonts w:cs="Times New Roman"/>
          <w:color w:val="000000" w:themeColor="text1"/>
          <w:szCs w:val="28"/>
          <w:shd w:val="clear" w:color="auto" w:fill="FFFFFF"/>
        </w:rPr>
      </w:pPr>
      <w:r>
        <w:rPr>
          <w:rFonts w:cs="Times New Roman"/>
          <w:color w:val="000000" w:themeColor="text1"/>
          <w:szCs w:val="28"/>
          <w:shd w:val="clear" w:color="auto" w:fill="FFFFFF"/>
        </w:rPr>
        <w:t xml:space="preserve">Таким образом, </w:t>
      </w:r>
      <w:r w:rsidR="000C02DD">
        <w:rPr>
          <w:rFonts w:cs="Times New Roman"/>
          <w:color w:val="000000" w:themeColor="text1"/>
          <w:szCs w:val="28"/>
          <w:shd w:val="clear" w:color="auto" w:fill="FFFFFF"/>
        </w:rPr>
        <w:t>на сегодняшний день языковое пространство научно-популярной прессы гуманитарной направленности располагает достаточным количеством способов речевой презентации научного знания. Журналист при этом волен выходить за рамки формата с целью экспериментального поиска наиболее эффективных для него приемов адаптации узкоспециализированной информации для массовой аудитории. Однако, при работе над публикацией научного характера важно учитывать не только специфику освещаемого круга вопросов, но и его соотношение с выбранным набором жанрово-стилистических средств, а также с особенностями аудитории и коммуникативными целями, преследуемыми автором.</w:t>
      </w:r>
      <w:r w:rsidR="009B1722">
        <w:br w:type="page"/>
      </w:r>
    </w:p>
    <w:p w14:paraId="309F330B" w14:textId="4CFF710E" w:rsidR="00676681" w:rsidRDefault="009B1722" w:rsidP="009B1722">
      <w:pPr>
        <w:pStyle w:val="1"/>
      </w:pPr>
      <w:bookmarkStart w:id="23" w:name="_Toc515012972"/>
      <w:r>
        <w:lastRenderedPageBreak/>
        <w:t>Заключение</w:t>
      </w:r>
      <w:bookmarkEnd w:id="23"/>
    </w:p>
    <w:p w14:paraId="443E1CD7" w14:textId="7309D8FB" w:rsidR="006D1A40" w:rsidRDefault="006D1A40" w:rsidP="006D1A40">
      <w:pPr>
        <w:spacing w:after="0" w:line="360" w:lineRule="auto"/>
        <w:ind w:firstLine="709"/>
        <w:rPr>
          <w:rFonts w:cs="Times New Roman"/>
          <w:color w:val="000000"/>
          <w:szCs w:val="28"/>
          <w:shd w:val="clear" w:color="auto" w:fill="FFFFFF"/>
        </w:rPr>
      </w:pPr>
      <w:r>
        <w:rPr>
          <w:rFonts w:cs="Times New Roman"/>
          <w:color w:val="000000"/>
          <w:szCs w:val="28"/>
          <w:shd w:val="clear" w:color="auto" w:fill="FFFFFF"/>
        </w:rPr>
        <w:t>В результате изучения проблемы, сформулированной в названии данной выпускной квалификационной работы, мы пришли к следующим выводам.</w:t>
      </w:r>
    </w:p>
    <w:p w14:paraId="4F3FE6B2" w14:textId="77777777" w:rsidR="00415126" w:rsidRDefault="009F3435" w:rsidP="009F3435">
      <w:pPr>
        <w:spacing w:after="0" w:line="360" w:lineRule="auto"/>
        <w:ind w:firstLine="709"/>
        <w:rPr>
          <w:rFonts w:cs="Times New Roman"/>
          <w:color w:val="000000"/>
          <w:szCs w:val="28"/>
          <w:shd w:val="clear" w:color="auto" w:fill="FFFFFF"/>
        </w:rPr>
      </w:pPr>
      <w:r>
        <w:rPr>
          <w:rFonts w:cs="Times New Roman"/>
          <w:color w:val="000000"/>
          <w:szCs w:val="28"/>
          <w:shd w:val="clear" w:color="auto" w:fill="FFFFFF"/>
        </w:rPr>
        <w:t>Историческое развитие научной популяризации закрепило за сферой гуманитарного знания неформальный формат презентации узкоспециализированной информации. Так, научно-популярные издания гуманитарной направленности, преследуя цель отделения от универсальной научно-популярной прессы. Это обусловлено, в первую очередь, недостаточным количеством внимания, уделяемым вопросам гуманитарных наук на страни</w:t>
      </w:r>
      <w:r w:rsidR="00415126">
        <w:rPr>
          <w:rFonts w:cs="Times New Roman"/>
          <w:color w:val="000000"/>
          <w:szCs w:val="28"/>
          <w:shd w:val="clear" w:color="auto" w:fill="FFFFFF"/>
        </w:rPr>
        <w:t>цах научно-популярных журналах в традиционном смысле понимания данного типа СМИ. Вместе с тем, в ходе анализа функционирования узкоспециализированных научно-популярных изданий, посвященных вопросам гуманитарного характ</w:t>
      </w:r>
      <w:bookmarkStart w:id="24" w:name="_GoBack"/>
      <w:bookmarkEnd w:id="24"/>
      <w:r w:rsidR="00415126">
        <w:rPr>
          <w:rFonts w:cs="Times New Roman"/>
          <w:color w:val="000000"/>
          <w:szCs w:val="28"/>
          <w:shd w:val="clear" w:color="auto" w:fill="FFFFFF"/>
        </w:rPr>
        <w:t xml:space="preserve">ера, наблюдается их стремление к обособленному существованию, в т. ч. к поиску новых форматов и способов репрезентации научной информации. </w:t>
      </w:r>
    </w:p>
    <w:p w14:paraId="31A91912" w14:textId="2C86E1E9" w:rsidR="00415126" w:rsidRDefault="00415126" w:rsidP="009F3435">
      <w:pPr>
        <w:spacing w:after="0" w:line="360" w:lineRule="auto"/>
        <w:ind w:firstLine="709"/>
        <w:rPr>
          <w:rFonts w:cs="Times New Roman"/>
          <w:color w:val="000000"/>
          <w:szCs w:val="28"/>
          <w:shd w:val="clear" w:color="auto" w:fill="FFFFFF"/>
        </w:rPr>
      </w:pPr>
      <w:r>
        <w:rPr>
          <w:rFonts w:cs="Times New Roman"/>
          <w:color w:val="000000"/>
          <w:szCs w:val="28"/>
          <w:shd w:val="clear" w:color="auto" w:fill="FFFFFF"/>
        </w:rPr>
        <w:t>Как результат, появившиеся за последние несколько лет гибридные научно-популярные медиапроекты, являющие своей целью популяризацию гуманитарных дисциплин, находятся в процессе формирования собственного, неповторимого набора жанрово-стилистических средств, используемых авторами при работе над публикациями. Центральное место в этом процессе занимает «селекция» научного и художественного начал, наблюдаемая как на этапе композиционного построения текста, так и в ходе его информационного наполнения.</w:t>
      </w:r>
    </w:p>
    <w:p w14:paraId="4D95683B" w14:textId="695760C5" w:rsidR="00942BD1" w:rsidRDefault="00942BD1" w:rsidP="009F3435">
      <w:pPr>
        <w:spacing w:after="0" w:line="360" w:lineRule="auto"/>
        <w:ind w:firstLine="709"/>
        <w:rPr>
          <w:rFonts w:cs="Times New Roman"/>
          <w:color w:val="000000"/>
          <w:szCs w:val="28"/>
          <w:shd w:val="clear" w:color="auto" w:fill="FFFFFF"/>
        </w:rPr>
      </w:pPr>
      <w:proofErr w:type="spellStart"/>
      <w:r>
        <w:rPr>
          <w:rFonts w:cs="Times New Roman"/>
          <w:color w:val="000000"/>
          <w:szCs w:val="28"/>
          <w:shd w:val="clear" w:color="auto" w:fill="FFFFFF"/>
        </w:rPr>
        <w:t>Медиатекст</w:t>
      </w:r>
      <w:proofErr w:type="spellEnd"/>
      <w:r>
        <w:rPr>
          <w:rFonts w:cs="Times New Roman"/>
          <w:color w:val="000000"/>
          <w:szCs w:val="28"/>
          <w:shd w:val="clear" w:color="auto" w:fill="FFFFFF"/>
        </w:rPr>
        <w:t xml:space="preserve">, в свою очередь, представляет собой площадку </w:t>
      </w:r>
      <w:r w:rsidR="00ED4C78">
        <w:rPr>
          <w:rFonts w:cs="Times New Roman"/>
          <w:color w:val="000000"/>
          <w:szCs w:val="28"/>
          <w:shd w:val="clear" w:color="auto" w:fill="FFFFFF"/>
        </w:rPr>
        <w:t>для научной коммуникации и отражает авторскую позицию относительно представленного в публикации круга проблем вместо привычной для читателя презентации научных открытий и разработок. Именно критический подход к научной информации, оказавшейся в центре внимания автора, характеризует коммуникативную цель данной модели СМИ.</w:t>
      </w:r>
    </w:p>
    <w:p w14:paraId="5C14E24C" w14:textId="18976E78" w:rsidR="006D1A40" w:rsidRDefault="00415126" w:rsidP="00F20C12">
      <w:pPr>
        <w:spacing w:after="0" w:line="360" w:lineRule="auto"/>
        <w:ind w:firstLine="709"/>
        <w:rPr>
          <w:rFonts w:cs="Times New Roman"/>
          <w:color w:val="000000"/>
          <w:szCs w:val="28"/>
          <w:shd w:val="clear" w:color="auto" w:fill="FFFFFF"/>
        </w:rPr>
      </w:pPr>
      <w:r>
        <w:rPr>
          <w:rFonts w:cs="Times New Roman"/>
          <w:color w:val="000000"/>
          <w:szCs w:val="28"/>
          <w:shd w:val="clear" w:color="auto" w:fill="FFFFFF"/>
        </w:rPr>
        <w:lastRenderedPageBreak/>
        <w:t>Кроме того, для нового типа научно-популярной прессы, несмотря на доступность используемой лексики, характерна ориентированность на «своего» читателя, обладающего базовым знанием понятийного аппарата, характеризующаяся выбором круга проблем мар</w:t>
      </w:r>
      <w:r w:rsidR="00F20C12">
        <w:rPr>
          <w:rFonts w:cs="Times New Roman"/>
          <w:color w:val="000000"/>
          <w:szCs w:val="28"/>
          <w:shd w:val="clear" w:color="auto" w:fill="FFFFFF"/>
        </w:rPr>
        <w:t>гинальной окраски с использованием репрезентативного набора стилистических и языковых средств соответствующей коннотации. Семантическое поле при этом меняется в зависимости от социокультурного контекста общественных настроений.</w:t>
      </w:r>
      <w:r w:rsidR="0089645C">
        <w:rPr>
          <w:rFonts w:cs="Times New Roman"/>
          <w:color w:val="000000"/>
          <w:szCs w:val="28"/>
          <w:shd w:val="clear" w:color="auto" w:fill="FFFFFF"/>
        </w:rPr>
        <w:t xml:space="preserve"> Однако, данные особенности функционирования издания не всегда становятся рентабельными в долгосрочной перспективе, поскольку спектр используемых журналистами стилистических и языковых приемов в данном случае нуждается в непрерывной трансформации и качественной доработке.</w:t>
      </w:r>
    </w:p>
    <w:p w14:paraId="64BA8019" w14:textId="05B69A11" w:rsidR="006D1A40" w:rsidRDefault="006D1A40" w:rsidP="006D1A40">
      <w:pPr>
        <w:spacing w:after="0" w:line="360" w:lineRule="auto"/>
        <w:ind w:firstLine="709"/>
        <w:rPr>
          <w:rFonts w:cs="Times New Roman"/>
          <w:color w:val="000000"/>
          <w:szCs w:val="28"/>
          <w:shd w:val="clear" w:color="auto" w:fill="FFFFFF"/>
        </w:rPr>
      </w:pPr>
      <w:r>
        <w:rPr>
          <w:rFonts w:cs="Times New Roman"/>
          <w:color w:val="000000"/>
          <w:szCs w:val="28"/>
          <w:shd w:val="clear" w:color="auto" w:fill="FFFFFF"/>
        </w:rPr>
        <w:t>В ходе данной исследовательской работы были решены следующие задачи:</w:t>
      </w:r>
    </w:p>
    <w:p w14:paraId="6548A345" w14:textId="69F73587" w:rsidR="006D1A40" w:rsidRDefault="006D1A40" w:rsidP="009D084B">
      <w:pPr>
        <w:pStyle w:val="ac"/>
        <w:numPr>
          <w:ilvl w:val="0"/>
          <w:numId w:val="23"/>
        </w:numPr>
        <w:spacing w:after="0" w:line="360" w:lineRule="auto"/>
        <w:ind w:left="0" w:firstLine="709"/>
        <w:contextualSpacing w:val="0"/>
        <w:rPr>
          <w:rFonts w:cs="Times New Roman"/>
          <w:color w:val="000000" w:themeColor="text1"/>
          <w:szCs w:val="28"/>
          <w:shd w:val="clear" w:color="auto" w:fill="FFFFFF"/>
        </w:rPr>
      </w:pPr>
      <w:r>
        <w:rPr>
          <w:rFonts w:cs="Times New Roman"/>
          <w:color w:val="000000" w:themeColor="text1"/>
          <w:szCs w:val="28"/>
          <w:shd w:val="clear" w:color="auto" w:fill="FFFFFF"/>
        </w:rPr>
        <w:t>определены</w:t>
      </w:r>
      <w:r w:rsidRPr="00327569">
        <w:rPr>
          <w:rFonts w:cs="Times New Roman"/>
          <w:color w:val="000000" w:themeColor="text1"/>
          <w:szCs w:val="28"/>
          <w:shd w:val="clear" w:color="auto" w:fill="FFFFFF"/>
        </w:rPr>
        <w:t xml:space="preserve"> </w:t>
      </w:r>
      <w:r>
        <w:rPr>
          <w:rFonts w:cs="Times New Roman"/>
          <w:color w:val="000000" w:themeColor="text1"/>
          <w:szCs w:val="28"/>
          <w:shd w:val="clear" w:color="auto" w:fill="FFFFFF"/>
        </w:rPr>
        <w:t>особенности исторического развития отечественной научно-популярной периодики гуманитарной направленности;</w:t>
      </w:r>
    </w:p>
    <w:p w14:paraId="2EAC723F" w14:textId="74F73E02" w:rsidR="006D1A40" w:rsidRDefault="006D1A40" w:rsidP="009D084B">
      <w:pPr>
        <w:pStyle w:val="ac"/>
        <w:numPr>
          <w:ilvl w:val="0"/>
          <w:numId w:val="23"/>
        </w:numPr>
        <w:spacing w:after="0" w:line="360" w:lineRule="auto"/>
        <w:ind w:left="0" w:firstLine="709"/>
        <w:contextualSpacing w:val="0"/>
        <w:rPr>
          <w:rFonts w:cs="Times New Roman"/>
          <w:color w:val="000000" w:themeColor="text1"/>
          <w:szCs w:val="28"/>
          <w:shd w:val="clear" w:color="auto" w:fill="FFFFFF"/>
        </w:rPr>
      </w:pPr>
      <w:r>
        <w:rPr>
          <w:rFonts w:cs="Times New Roman"/>
          <w:color w:val="000000" w:themeColor="text1"/>
          <w:szCs w:val="28"/>
          <w:shd w:val="clear" w:color="auto" w:fill="FFFFFF"/>
        </w:rPr>
        <w:t>выявлено отличие принципов презентации гуманитарного знания в универсальных научно-популярных журналах и узкоспециализированных СМИ;</w:t>
      </w:r>
    </w:p>
    <w:p w14:paraId="28A7AF1C" w14:textId="7AA16FD0" w:rsidR="006D1A40" w:rsidRDefault="006D1A40" w:rsidP="009D084B">
      <w:pPr>
        <w:pStyle w:val="ac"/>
        <w:numPr>
          <w:ilvl w:val="0"/>
          <w:numId w:val="23"/>
        </w:numPr>
        <w:spacing w:after="0" w:line="360" w:lineRule="auto"/>
        <w:ind w:left="0" w:firstLine="709"/>
        <w:contextualSpacing w:val="0"/>
        <w:rPr>
          <w:rFonts w:cs="Times New Roman"/>
          <w:color w:val="000000" w:themeColor="text1"/>
          <w:szCs w:val="28"/>
          <w:shd w:val="clear" w:color="auto" w:fill="FFFFFF"/>
        </w:rPr>
      </w:pPr>
      <w:r>
        <w:rPr>
          <w:rFonts w:cs="Times New Roman"/>
          <w:color w:val="000000" w:themeColor="text1"/>
          <w:szCs w:val="28"/>
          <w:shd w:val="clear" w:color="auto" w:fill="FFFFFF"/>
        </w:rPr>
        <w:t>проанализированы жанрово-стилистические особенности гибридных научно-популярных медиапроектов гуманитарной направленности;</w:t>
      </w:r>
    </w:p>
    <w:p w14:paraId="43F57EF1" w14:textId="13126BA6" w:rsidR="006D1A40" w:rsidRDefault="006D1A40" w:rsidP="009D084B">
      <w:pPr>
        <w:pStyle w:val="ac"/>
        <w:numPr>
          <w:ilvl w:val="0"/>
          <w:numId w:val="23"/>
        </w:numPr>
        <w:spacing w:after="0" w:line="360" w:lineRule="auto"/>
        <w:ind w:left="0" w:firstLine="709"/>
        <w:contextualSpacing w:val="0"/>
        <w:rPr>
          <w:rFonts w:cs="Times New Roman"/>
          <w:color w:val="000000" w:themeColor="text1"/>
          <w:szCs w:val="28"/>
          <w:shd w:val="clear" w:color="auto" w:fill="FFFFFF"/>
        </w:rPr>
      </w:pPr>
      <w:r>
        <w:rPr>
          <w:rFonts w:cs="Times New Roman"/>
          <w:color w:val="000000" w:themeColor="text1"/>
          <w:szCs w:val="28"/>
          <w:shd w:val="clear" w:color="auto" w:fill="FFFFFF"/>
        </w:rPr>
        <w:t xml:space="preserve">изучены основные коммуникативные подходы к работе с </w:t>
      </w:r>
      <w:proofErr w:type="spellStart"/>
      <w:r>
        <w:rPr>
          <w:rFonts w:cs="Times New Roman"/>
          <w:color w:val="000000" w:themeColor="text1"/>
          <w:szCs w:val="28"/>
          <w:shd w:val="clear" w:color="auto" w:fill="FFFFFF"/>
        </w:rPr>
        <w:t>медиатекстом</w:t>
      </w:r>
      <w:proofErr w:type="spellEnd"/>
      <w:r>
        <w:rPr>
          <w:rFonts w:cs="Times New Roman"/>
          <w:color w:val="000000" w:themeColor="text1"/>
          <w:szCs w:val="28"/>
          <w:shd w:val="clear" w:color="auto" w:fill="FFFFFF"/>
        </w:rPr>
        <w:t xml:space="preserve"> как инструментом научной популяризации;</w:t>
      </w:r>
    </w:p>
    <w:p w14:paraId="3C13BF1D" w14:textId="69F3A724" w:rsidR="006D1A40" w:rsidRDefault="006D1A40" w:rsidP="009D084B">
      <w:pPr>
        <w:pStyle w:val="ac"/>
        <w:numPr>
          <w:ilvl w:val="0"/>
          <w:numId w:val="23"/>
        </w:numPr>
        <w:spacing w:after="0" w:line="360" w:lineRule="auto"/>
        <w:ind w:left="0" w:firstLine="709"/>
        <w:contextualSpacing w:val="0"/>
        <w:rPr>
          <w:rFonts w:cs="Times New Roman"/>
          <w:color w:val="000000" w:themeColor="text1"/>
          <w:szCs w:val="28"/>
          <w:shd w:val="clear" w:color="auto" w:fill="FFFFFF"/>
        </w:rPr>
      </w:pPr>
      <w:r>
        <w:rPr>
          <w:rFonts w:cs="Times New Roman"/>
          <w:color w:val="000000" w:themeColor="text1"/>
          <w:szCs w:val="28"/>
          <w:shd w:val="clear" w:color="auto" w:fill="FFFFFF"/>
        </w:rPr>
        <w:t xml:space="preserve">определен набор наиболее эффективных языковых средств в рамках </w:t>
      </w:r>
      <w:proofErr w:type="spellStart"/>
      <w:r>
        <w:rPr>
          <w:rFonts w:cs="Times New Roman"/>
          <w:color w:val="000000" w:themeColor="text1"/>
          <w:szCs w:val="28"/>
          <w:shd w:val="clear" w:color="auto" w:fill="FFFFFF"/>
        </w:rPr>
        <w:t>медиатекста</w:t>
      </w:r>
      <w:proofErr w:type="spellEnd"/>
      <w:r>
        <w:rPr>
          <w:rFonts w:cs="Times New Roman"/>
          <w:color w:val="000000" w:themeColor="text1"/>
          <w:szCs w:val="28"/>
          <w:shd w:val="clear" w:color="auto" w:fill="FFFFFF"/>
        </w:rPr>
        <w:t xml:space="preserve"> о литературе.</w:t>
      </w:r>
    </w:p>
    <w:p w14:paraId="60FE18BD" w14:textId="0FB2BA2D" w:rsidR="009B1722" w:rsidRPr="000C02DD" w:rsidRDefault="0089645C" w:rsidP="000C02DD">
      <w:pPr>
        <w:pStyle w:val="ac"/>
        <w:spacing w:after="0" w:line="360" w:lineRule="auto"/>
        <w:ind w:left="0" w:firstLine="709"/>
        <w:contextualSpacing w:val="0"/>
        <w:rPr>
          <w:rFonts w:cs="Times New Roman"/>
          <w:color w:val="000000" w:themeColor="text1"/>
          <w:szCs w:val="28"/>
          <w:shd w:val="clear" w:color="auto" w:fill="FFFFFF"/>
        </w:rPr>
      </w:pPr>
      <w:r>
        <w:rPr>
          <w:rFonts w:cs="Times New Roman"/>
          <w:color w:val="000000" w:themeColor="text1"/>
          <w:szCs w:val="28"/>
          <w:shd w:val="clear" w:color="auto" w:fill="FFFFFF"/>
        </w:rPr>
        <w:t xml:space="preserve">Данная выпускная квалификационная работа может послужить основой для дальнейших исследований научно-популярной прессы гуманитарной направленности в контексте жанрово-стилистического анализа. Кроме того, результаты, полученные в ходе данной исследовательской работы призваны обозначить курс дальнейшего развития гибридных научно-популярных </w:t>
      </w:r>
      <w:r>
        <w:rPr>
          <w:rFonts w:cs="Times New Roman"/>
          <w:color w:val="000000" w:themeColor="text1"/>
          <w:szCs w:val="28"/>
          <w:shd w:val="clear" w:color="auto" w:fill="FFFFFF"/>
        </w:rPr>
        <w:lastRenderedPageBreak/>
        <w:t>медиапроектов гуманитарной направленности, а также мотивировать представителей журналистского сообщества сферы научной популяризации на повышение</w:t>
      </w:r>
      <w:r w:rsidR="000C02DD">
        <w:rPr>
          <w:rFonts w:cs="Times New Roman"/>
          <w:color w:val="000000" w:themeColor="text1"/>
          <w:szCs w:val="28"/>
          <w:shd w:val="clear" w:color="auto" w:fill="FFFFFF"/>
        </w:rPr>
        <w:t xml:space="preserve"> уровня квалификации в контексте проблематики современной научной действительности.</w:t>
      </w:r>
      <w:r w:rsidR="009B1722">
        <w:br w:type="page"/>
      </w:r>
    </w:p>
    <w:p w14:paraId="5E744322" w14:textId="77777777" w:rsidR="00B26EED" w:rsidRPr="000D6623" w:rsidRDefault="00B26EED" w:rsidP="00B26EED">
      <w:pPr>
        <w:pStyle w:val="a6"/>
        <w:spacing w:before="240" w:after="240"/>
        <w:jc w:val="center"/>
        <w:rPr>
          <w:rFonts w:cs="Times New Roman"/>
          <w:b/>
          <w:sz w:val="28"/>
          <w:szCs w:val="28"/>
        </w:rPr>
      </w:pPr>
      <w:r>
        <w:rPr>
          <w:rFonts w:cs="Times New Roman"/>
          <w:b/>
          <w:sz w:val="28"/>
          <w:szCs w:val="28"/>
        </w:rPr>
        <w:lastRenderedPageBreak/>
        <w:t>Эмпирическая база</w:t>
      </w:r>
    </w:p>
    <w:p w14:paraId="2D406A89" w14:textId="77777777" w:rsidR="00B26EED" w:rsidRDefault="00B26EED" w:rsidP="00B26EED">
      <w:pPr>
        <w:pStyle w:val="a6"/>
        <w:numPr>
          <w:ilvl w:val="0"/>
          <w:numId w:val="19"/>
        </w:numPr>
        <w:spacing w:before="240" w:after="240"/>
        <w:ind w:left="0" w:firstLine="709"/>
        <w:jc w:val="left"/>
        <w:rPr>
          <w:rFonts w:cs="Times New Roman"/>
          <w:sz w:val="28"/>
          <w:szCs w:val="28"/>
        </w:rPr>
      </w:pPr>
      <w:r w:rsidRPr="009B1722">
        <w:rPr>
          <w:rFonts w:cs="Times New Roman"/>
          <w:sz w:val="28"/>
          <w:szCs w:val="28"/>
        </w:rPr>
        <w:t xml:space="preserve">Горький. 05.04.2018. </w:t>
      </w:r>
      <w:r w:rsidRPr="009B1722">
        <w:rPr>
          <w:rFonts w:cs="Times New Roman"/>
          <w:sz w:val="28"/>
          <w:szCs w:val="28"/>
          <w:lang w:val="en-US"/>
        </w:rPr>
        <w:t>URL</w:t>
      </w:r>
      <w:r w:rsidRPr="009B1722">
        <w:rPr>
          <w:rFonts w:cs="Times New Roman"/>
          <w:sz w:val="28"/>
          <w:szCs w:val="28"/>
        </w:rPr>
        <w:t>.: </w:t>
      </w:r>
      <w:hyperlink r:id="rId17" w:history="1">
        <w:r w:rsidRPr="009B1722">
          <w:rPr>
            <w:rStyle w:val="a4"/>
            <w:rFonts w:cs="Times New Roman"/>
            <w:sz w:val="28"/>
            <w:szCs w:val="28"/>
          </w:rPr>
          <w:t>https://gorky.media/context/eto-zdorovo-my-otkryvaem-novogo-loseva/</w:t>
        </w:r>
      </w:hyperlink>
      <w:r w:rsidRPr="009B1722">
        <w:rPr>
          <w:rFonts w:cs="Times New Roman"/>
          <w:sz w:val="28"/>
          <w:szCs w:val="28"/>
        </w:rPr>
        <w:t xml:space="preserve"> (Дата обращения: 05.05.2018)</w:t>
      </w:r>
    </w:p>
    <w:p w14:paraId="1B43D4ED" w14:textId="77777777" w:rsidR="00B26EED" w:rsidRPr="0019660A" w:rsidRDefault="00B26EED" w:rsidP="00B26EED">
      <w:pPr>
        <w:pStyle w:val="a6"/>
        <w:numPr>
          <w:ilvl w:val="0"/>
          <w:numId w:val="19"/>
        </w:numPr>
        <w:spacing w:before="240" w:after="240"/>
        <w:ind w:left="0" w:firstLine="709"/>
        <w:jc w:val="left"/>
        <w:rPr>
          <w:rFonts w:cs="Times New Roman"/>
          <w:sz w:val="28"/>
          <w:szCs w:val="28"/>
        </w:rPr>
      </w:pPr>
      <w:r w:rsidRPr="0019660A">
        <w:rPr>
          <w:sz w:val="28"/>
          <w:szCs w:val="28"/>
        </w:rPr>
        <w:t xml:space="preserve">Горький. 13.04.2018. </w:t>
      </w:r>
      <w:r w:rsidRPr="0019660A">
        <w:rPr>
          <w:sz w:val="28"/>
          <w:szCs w:val="28"/>
          <w:lang w:val="en-US"/>
        </w:rPr>
        <w:t>URL</w:t>
      </w:r>
      <w:r w:rsidRPr="0019660A">
        <w:rPr>
          <w:sz w:val="28"/>
          <w:szCs w:val="28"/>
        </w:rPr>
        <w:t>.: </w:t>
      </w:r>
      <w:hyperlink r:id="rId18" w:history="1">
        <w:r w:rsidRPr="0019660A">
          <w:rPr>
            <w:rStyle w:val="a4"/>
            <w:rFonts w:cs="Times New Roman"/>
            <w:sz w:val="28"/>
            <w:szCs w:val="28"/>
          </w:rPr>
          <w:t>https://gorky.media/context/horoshaya-kniga-eto-terapiya/</w:t>
        </w:r>
      </w:hyperlink>
      <w:r w:rsidRPr="0019660A">
        <w:rPr>
          <w:sz w:val="28"/>
          <w:szCs w:val="28"/>
        </w:rPr>
        <w:t xml:space="preserve"> (Дата обращения: 05.05.2018)</w:t>
      </w:r>
    </w:p>
    <w:p w14:paraId="144C42B2" w14:textId="77777777" w:rsidR="00B26EED" w:rsidRPr="0019660A" w:rsidRDefault="00B26EED" w:rsidP="00B26EED">
      <w:pPr>
        <w:pStyle w:val="a6"/>
        <w:numPr>
          <w:ilvl w:val="0"/>
          <w:numId w:val="19"/>
        </w:numPr>
        <w:spacing w:before="240" w:after="240"/>
        <w:ind w:left="0" w:firstLine="709"/>
        <w:jc w:val="left"/>
        <w:rPr>
          <w:rFonts w:cs="Times New Roman"/>
          <w:sz w:val="28"/>
          <w:szCs w:val="28"/>
        </w:rPr>
      </w:pPr>
      <w:r w:rsidRPr="000D6623">
        <w:rPr>
          <w:rFonts w:cs="Times New Roman"/>
          <w:sz w:val="28"/>
          <w:szCs w:val="28"/>
        </w:rPr>
        <w:t>Г</w:t>
      </w:r>
      <w:r w:rsidRPr="0019660A">
        <w:rPr>
          <w:rFonts w:cs="Times New Roman"/>
          <w:sz w:val="28"/>
          <w:szCs w:val="28"/>
        </w:rPr>
        <w:t xml:space="preserve">орький. 17.04.2018. </w:t>
      </w:r>
      <w:r w:rsidRPr="0019660A">
        <w:rPr>
          <w:rFonts w:cs="Times New Roman"/>
          <w:sz w:val="28"/>
          <w:szCs w:val="28"/>
          <w:lang w:val="en-US"/>
        </w:rPr>
        <w:t>URL</w:t>
      </w:r>
      <w:r w:rsidRPr="0019660A">
        <w:rPr>
          <w:rFonts w:cs="Times New Roman"/>
          <w:sz w:val="28"/>
          <w:szCs w:val="28"/>
        </w:rPr>
        <w:t>.: </w:t>
      </w:r>
      <w:hyperlink r:id="rId19" w:history="1">
        <w:r w:rsidRPr="0019660A">
          <w:rPr>
            <w:rStyle w:val="a4"/>
            <w:rFonts w:cs="Times New Roman"/>
            <w:sz w:val="28"/>
            <w:szCs w:val="28"/>
          </w:rPr>
          <w:t>https://gorky.media/context/lyubovniki-knigi/</w:t>
        </w:r>
      </w:hyperlink>
      <w:r w:rsidRPr="0019660A">
        <w:rPr>
          <w:rFonts w:cs="Times New Roman"/>
          <w:sz w:val="28"/>
          <w:szCs w:val="28"/>
        </w:rPr>
        <w:t xml:space="preserve"> (Дата обращения: 05.05.2018)</w:t>
      </w:r>
    </w:p>
    <w:p w14:paraId="4CA75BCA" w14:textId="77777777" w:rsidR="00B26EED" w:rsidRDefault="00B26EED" w:rsidP="00B26EED">
      <w:pPr>
        <w:pStyle w:val="a6"/>
        <w:numPr>
          <w:ilvl w:val="0"/>
          <w:numId w:val="19"/>
        </w:numPr>
        <w:spacing w:before="240" w:after="240"/>
        <w:ind w:left="0" w:firstLine="709"/>
        <w:jc w:val="left"/>
        <w:rPr>
          <w:rFonts w:cs="Times New Roman"/>
          <w:sz w:val="28"/>
          <w:szCs w:val="28"/>
        </w:rPr>
      </w:pPr>
      <w:r w:rsidRPr="0019660A">
        <w:rPr>
          <w:rFonts w:cs="Times New Roman"/>
          <w:sz w:val="28"/>
          <w:szCs w:val="28"/>
        </w:rPr>
        <w:t xml:space="preserve">Горький. 18.04.2018. </w:t>
      </w:r>
      <w:r w:rsidRPr="0019660A">
        <w:rPr>
          <w:rFonts w:cs="Times New Roman"/>
          <w:sz w:val="28"/>
          <w:szCs w:val="28"/>
          <w:lang w:val="en-US"/>
        </w:rPr>
        <w:t>URL</w:t>
      </w:r>
      <w:r w:rsidRPr="0019660A">
        <w:rPr>
          <w:rFonts w:cs="Times New Roman"/>
          <w:sz w:val="28"/>
          <w:szCs w:val="28"/>
        </w:rPr>
        <w:t>.: </w:t>
      </w:r>
      <w:hyperlink r:id="rId20" w:history="1">
        <w:r w:rsidRPr="0019660A">
          <w:rPr>
            <w:rStyle w:val="a4"/>
            <w:rFonts w:cs="Times New Roman"/>
            <w:sz w:val="28"/>
            <w:szCs w:val="28"/>
          </w:rPr>
          <w:t>https://gorky.media/context/kak-pisat-retsenzii-na-nesushhestvuyushhie-knigi/</w:t>
        </w:r>
      </w:hyperlink>
      <w:r w:rsidRPr="0019660A">
        <w:rPr>
          <w:rFonts w:cs="Times New Roman"/>
          <w:sz w:val="28"/>
          <w:szCs w:val="28"/>
        </w:rPr>
        <w:t xml:space="preserve"> (Дата обращения: 05.05.2018) </w:t>
      </w:r>
    </w:p>
    <w:p w14:paraId="4B7925E8" w14:textId="77777777" w:rsidR="00B26EED" w:rsidRDefault="00B26EED" w:rsidP="00B26EED">
      <w:pPr>
        <w:pStyle w:val="a6"/>
        <w:numPr>
          <w:ilvl w:val="0"/>
          <w:numId w:val="19"/>
        </w:numPr>
        <w:spacing w:before="240" w:after="240"/>
        <w:ind w:left="0" w:firstLine="709"/>
        <w:jc w:val="left"/>
        <w:rPr>
          <w:rFonts w:cs="Times New Roman"/>
          <w:sz w:val="28"/>
          <w:szCs w:val="28"/>
        </w:rPr>
      </w:pPr>
      <w:r w:rsidRPr="009B1722">
        <w:rPr>
          <w:rFonts w:cs="Times New Roman"/>
          <w:sz w:val="28"/>
          <w:szCs w:val="28"/>
        </w:rPr>
        <w:t xml:space="preserve">Горький. 19.04.2018. </w:t>
      </w:r>
      <w:r w:rsidRPr="009B1722">
        <w:rPr>
          <w:rFonts w:cs="Times New Roman"/>
          <w:sz w:val="28"/>
          <w:szCs w:val="28"/>
          <w:lang w:val="en-US"/>
        </w:rPr>
        <w:t>URL</w:t>
      </w:r>
      <w:r w:rsidRPr="009B1722">
        <w:rPr>
          <w:rFonts w:cs="Times New Roman"/>
          <w:sz w:val="28"/>
          <w:szCs w:val="28"/>
        </w:rPr>
        <w:t>.: </w:t>
      </w:r>
      <w:hyperlink r:id="rId21" w:history="1">
        <w:r w:rsidRPr="009B1722">
          <w:rPr>
            <w:rStyle w:val="a4"/>
            <w:rFonts w:cs="Times New Roman"/>
            <w:sz w:val="28"/>
            <w:szCs w:val="28"/>
          </w:rPr>
          <w:t>https://gorky.media/context/netraditsionnyj-roman/</w:t>
        </w:r>
      </w:hyperlink>
      <w:r w:rsidRPr="009B1722">
        <w:rPr>
          <w:rFonts w:cs="Times New Roman"/>
          <w:sz w:val="28"/>
          <w:szCs w:val="28"/>
        </w:rPr>
        <w:t xml:space="preserve"> (Дата обращения: 05.05.2018)</w:t>
      </w:r>
    </w:p>
    <w:p w14:paraId="01B000BD" w14:textId="77777777" w:rsidR="00B26EED" w:rsidRDefault="00B26EED" w:rsidP="00B26EED">
      <w:pPr>
        <w:pStyle w:val="a6"/>
        <w:numPr>
          <w:ilvl w:val="0"/>
          <w:numId w:val="19"/>
        </w:numPr>
        <w:spacing w:before="240" w:after="240"/>
        <w:ind w:left="0" w:firstLine="709"/>
        <w:jc w:val="left"/>
        <w:rPr>
          <w:rFonts w:cs="Times New Roman"/>
          <w:sz w:val="28"/>
          <w:szCs w:val="28"/>
        </w:rPr>
      </w:pPr>
      <w:r w:rsidRPr="009B1722">
        <w:rPr>
          <w:rFonts w:cs="Times New Roman"/>
          <w:sz w:val="28"/>
          <w:szCs w:val="28"/>
        </w:rPr>
        <w:t xml:space="preserve">Горький. 24.04.2018. </w:t>
      </w:r>
      <w:r w:rsidRPr="009B1722">
        <w:rPr>
          <w:rFonts w:cs="Times New Roman"/>
          <w:sz w:val="28"/>
          <w:szCs w:val="28"/>
          <w:lang w:val="en-US"/>
        </w:rPr>
        <w:t>URL</w:t>
      </w:r>
      <w:r w:rsidRPr="009B1722">
        <w:rPr>
          <w:rFonts w:cs="Times New Roman"/>
          <w:sz w:val="28"/>
          <w:szCs w:val="28"/>
        </w:rPr>
        <w:t>.: </w:t>
      </w:r>
      <w:hyperlink r:id="rId22" w:history="1">
        <w:r w:rsidRPr="009B1722">
          <w:rPr>
            <w:rStyle w:val="a4"/>
            <w:rFonts w:cs="Times New Roman"/>
            <w:sz w:val="28"/>
            <w:szCs w:val="28"/>
          </w:rPr>
          <w:t>https://gorky.media/context/pobeda-nad-musorom/</w:t>
        </w:r>
      </w:hyperlink>
      <w:r w:rsidRPr="009B1722">
        <w:rPr>
          <w:rFonts w:cs="Times New Roman"/>
          <w:sz w:val="28"/>
          <w:szCs w:val="28"/>
        </w:rPr>
        <w:t xml:space="preserve"> (Дата обращения: 05.05.2018</w:t>
      </w:r>
      <w:r>
        <w:rPr>
          <w:rFonts w:cs="Times New Roman"/>
          <w:sz w:val="28"/>
          <w:szCs w:val="28"/>
        </w:rPr>
        <w:t>)</w:t>
      </w:r>
    </w:p>
    <w:p w14:paraId="581902C3" w14:textId="77777777" w:rsidR="00B26EED" w:rsidRPr="00B92068" w:rsidRDefault="00B26EED" w:rsidP="00B26EED">
      <w:pPr>
        <w:pStyle w:val="a6"/>
        <w:numPr>
          <w:ilvl w:val="0"/>
          <w:numId w:val="19"/>
        </w:numPr>
        <w:spacing w:before="240" w:after="240"/>
        <w:ind w:left="0" w:firstLine="709"/>
        <w:jc w:val="left"/>
        <w:rPr>
          <w:rFonts w:cs="Times New Roman"/>
          <w:sz w:val="28"/>
          <w:szCs w:val="28"/>
        </w:rPr>
      </w:pPr>
      <w:r w:rsidRPr="0019660A">
        <w:rPr>
          <w:rFonts w:cs="Times New Roman"/>
          <w:sz w:val="28"/>
          <w:szCs w:val="28"/>
        </w:rPr>
        <w:t xml:space="preserve">Горький. 01.05.2018. </w:t>
      </w:r>
      <w:r w:rsidRPr="0019660A">
        <w:rPr>
          <w:rFonts w:cs="Times New Roman"/>
          <w:sz w:val="28"/>
          <w:szCs w:val="28"/>
          <w:lang w:val="en-US"/>
        </w:rPr>
        <w:t>URL</w:t>
      </w:r>
      <w:r w:rsidRPr="0019660A">
        <w:rPr>
          <w:rFonts w:cs="Times New Roman"/>
          <w:sz w:val="28"/>
          <w:szCs w:val="28"/>
        </w:rPr>
        <w:t>.: </w:t>
      </w:r>
      <w:hyperlink r:id="rId23" w:history="1">
        <w:r w:rsidRPr="0019660A">
          <w:rPr>
            <w:rStyle w:val="a4"/>
            <w:rFonts w:cs="Times New Roman"/>
            <w:sz w:val="28"/>
            <w:szCs w:val="28"/>
          </w:rPr>
          <w:t>https://gorky.media/context/rabochie-cherny-mashina-v-masle/</w:t>
        </w:r>
      </w:hyperlink>
      <w:r w:rsidRPr="0019660A">
        <w:rPr>
          <w:rFonts w:cs="Times New Roman"/>
          <w:sz w:val="28"/>
          <w:szCs w:val="28"/>
        </w:rPr>
        <w:t xml:space="preserve"> (Дата обращения: 05.05.2018)</w:t>
      </w:r>
    </w:p>
    <w:p w14:paraId="528BE435" w14:textId="77777777" w:rsidR="00B26EED" w:rsidRDefault="00B26EED" w:rsidP="00B26EED">
      <w:pPr>
        <w:pStyle w:val="a6"/>
        <w:numPr>
          <w:ilvl w:val="0"/>
          <w:numId w:val="19"/>
        </w:numPr>
        <w:spacing w:before="240" w:after="240"/>
        <w:ind w:left="0" w:firstLine="709"/>
        <w:jc w:val="left"/>
        <w:rPr>
          <w:rFonts w:cs="Times New Roman"/>
          <w:sz w:val="28"/>
          <w:szCs w:val="28"/>
        </w:rPr>
      </w:pPr>
      <w:r w:rsidRPr="00872395">
        <w:rPr>
          <w:rFonts w:cs="Times New Roman"/>
          <w:sz w:val="28"/>
          <w:szCs w:val="28"/>
        </w:rPr>
        <w:t xml:space="preserve">Горький. 04.05.2018. </w:t>
      </w:r>
      <w:r w:rsidRPr="00872395">
        <w:rPr>
          <w:rFonts w:cs="Times New Roman"/>
          <w:sz w:val="28"/>
          <w:szCs w:val="28"/>
          <w:lang w:val="en-US"/>
        </w:rPr>
        <w:t>URL</w:t>
      </w:r>
      <w:r w:rsidRPr="00872395">
        <w:rPr>
          <w:rFonts w:cs="Times New Roman"/>
          <w:sz w:val="28"/>
          <w:szCs w:val="28"/>
        </w:rPr>
        <w:t>.: </w:t>
      </w:r>
      <w:hyperlink r:id="rId24" w:history="1">
        <w:r w:rsidRPr="00872395">
          <w:rPr>
            <w:rStyle w:val="a4"/>
            <w:rFonts w:cs="Times New Roman"/>
            <w:sz w:val="28"/>
            <w:szCs w:val="28"/>
          </w:rPr>
          <w:t>https://gorky.media/context/nevynosimaya-tsennost/</w:t>
        </w:r>
      </w:hyperlink>
      <w:r w:rsidRPr="00872395">
        <w:rPr>
          <w:rFonts w:cs="Times New Roman"/>
          <w:sz w:val="28"/>
          <w:szCs w:val="28"/>
        </w:rPr>
        <w:t xml:space="preserve"> (Дата обращения: 05.05.2018)</w:t>
      </w:r>
    </w:p>
    <w:p w14:paraId="5BBEAF47" w14:textId="77777777" w:rsidR="00B26EED" w:rsidRDefault="00B26EED" w:rsidP="00B26EED">
      <w:pPr>
        <w:pStyle w:val="a6"/>
        <w:numPr>
          <w:ilvl w:val="0"/>
          <w:numId w:val="19"/>
        </w:numPr>
        <w:spacing w:before="240" w:after="240"/>
        <w:ind w:left="0" w:firstLine="709"/>
        <w:jc w:val="left"/>
        <w:rPr>
          <w:rFonts w:cs="Times New Roman"/>
          <w:sz w:val="28"/>
          <w:szCs w:val="28"/>
        </w:rPr>
      </w:pPr>
      <w:r w:rsidRPr="00B92068">
        <w:rPr>
          <w:sz w:val="28"/>
          <w:szCs w:val="28"/>
        </w:rPr>
        <w:t xml:space="preserve">Горький. 13.05.2018. </w:t>
      </w:r>
      <w:r w:rsidRPr="00B92068">
        <w:rPr>
          <w:sz w:val="28"/>
          <w:szCs w:val="28"/>
          <w:lang w:val="en-US"/>
        </w:rPr>
        <w:t>URL</w:t>
      </w:r>
      <w:r w:rsidRPr="00B92068">
        <w:rPr>
          <w:sz w:val="28"/>
          <w:szCs w:val="28"/>
        </w:rPr>
        <w:t>.: </w:t>
      </w:r>
      <w:hyperlink r:id="rId25" w:history="1">
        <w:r w:rsidRPr="00B92068">
          <w:rPr>
            <w:rStyle w:val="a4"/>
            <w:sz w:val="28"/>
            <w:szCs w:val="28"/>
          </w:rPr>
          <w:t>https://gorky.media/context/dvojnoj-dostoevskij-literaturnaya-osanka-i-novaya-yahina/</w:t>
        </w:r>
      </w:hyperlink>
      <w:r w:rsidRPr="00B92068">
        <w:rPr>
          <w:sz w:val="28"/>
          <w:szCs w:val="28"/>
        </w:rPr>
        <w:t xml:space="preserve"> (Дата обращения: 13.05.2018)</w:t>
      </w:r>
    </w:p>
    <w:p w14:paraId="3D571175" w14:textId="77777777" w:rsidR="00B26EED" w:rsidRPr="00D52D60" w:rsidRDefault="00B26EED" w:rsidP="00B26EED">
      <w:pPr>
        <w:pStyle w:val="a6"/>
        <w:numPr>
          <w:ilvl w:val="0"/>
          <w:numId w:val="19"/>
        </w:numPr>
        <w:spacing w:before="240" w:after="240"/>
        <w:ind w:left="0" w:firstLine="709"/>
        <w:jc w:val="left"/>
        <w:rPr>
          <w:rFonts w:cs="Times New Roman"/>
          <w:sz w:val="28"/>
          <w:szCs w:val="28"/>
        </w:rPr>
      </w:pPr>
      <w:r w:rsidRPr="00D52D60">
        <w:rPr>
          <w:sz w:val="28"/>
          <w:szCs w:val="28"/>
        </w:rPr>
        <w:t xml:space="preserve">Горький. 17.05.2018. </w:t>
      </w:r>
      <w:r w:rsidRPr="00D52D60">
        <w:rPr>
          <w:sz w:val="28"/>
          <w:szCs w:val="28"/>
          <w:lang w:val="en-US"/>
        </w:rPr>
        <w:t>URL</w:t>
      </w:r>
      <w:r w:rsidRPr="00D52D60">
        <w:rPr>
          <w:sz w:val="28"/>
          <w:szCs w:val="28"/>
        </w:rPr>
        <w:t xml:space="preserve">.: </w:t>
      </w:r>
      <w:hyperlink r:id="rId26" w:history="1">
        <w:r w:rsidRPr="00D52D60">
          <w:rPr>
            <w:rStyle w:val="a4"/>
            <w:sz w:val="28"/>
            <w:szCs w:val="28"/>
            <w:lang w:val="en-US"/>
          </w:rPr>
          <w:t>https</w:t>
        </w:r>
        <w:r w:rsidRPr="00D52D60">
          <w:rPr>
            <w:rStyle w:val="a4"/>
            <w:sz w:val="28"/>
            <w:szCs w:val="28"/>
          </w:rPr>
          <w:t>://</w:t>
        </w:r>
        <w:proofErr w:type="spellStart"/>
        <w:r w:rsidRPr="00D52D60">
          <w:rPr>
            <w:rStyle w:val="a4"/>
            <w:sz w:val="28"/>
            <w:szCs w:val="28"/>
            <w:lang w:val="en-US"/>
          </w:rPr>
          <w:t>gorky</w:t>
        </w:r>
        <w:proofErr w:type="spellEnd"/>
        <w:r w:rsidRPr="00D52D60">
          <w:rPr>
            <w:rStyle w:val="a4"/>
            <w:sz w:val="28"/>
            <w:szCs w:val="28"/>
          </w:rPr>
          <w:t>.</w:t>
        </w:r>
        <w:r w:rsidRPr="00D52D60">
          <w:rPr>
            <w:rStyle w:val="a4"/>
            <w:sz w:val="28"/>
            <w:szCs w:val="28"/>
            <w:lang w:val="en-US"/>
          </w:rPr>
          <w:t>media</w:t>
        </w:r>
        <w:r w:rsidRPr="00D52D60">
          <w:rPr>
            <w:rStyle w:val="a4"/>
            <w:sz w:val="28"/>
            <w:szCs w:val="28"/>
          </w:rPr>
          <w:t>/</w:t>
        </w:r>
        <w:r w:rsidRPr="00D52D60">
          <w:rPr>
            <w:rStyle w:val="a4"/>
            <w:sz w:val="28"/>
            <w:szCs w:val="28"/>
            <w:lang w:val="en-US"/>
          </w:rPr>
          <w:t>context</w:t>
        </w:r>
        <w:r w:rsidRPr="00D52D60">
          <w:rPr>
            <w:rStyle w:val="a4"/>
            <w:sz w:val="28"/>
            <w:szCs w:val="28"/>
          </w:rPr>
          <w:t>/</w:t>
        </w:r>
        <w:proofErr w:type="spellStart"/>
        <w:r w:rsidRPr="00D52D60">
          <w:rPr>
            <w:rStyle w:val="a4"/>
            <w:sz w:val="28"/>
            <w:szCs w:val="28"/>
            <w:lang w:val="en-US"/>
          </w:rPr>
          <w:t>chelovek</w:t>
        </w:r>
        <w:proofErr w:type="spellEnd"/>
        <w:r w:rsidRPr="00D52D60">
          <w:rPr>
            <w:rStyle w:val="a4"/>
            <w:sz w:val="28"/>
            <w:szCs w:val="28"/>
          </w:rPr>
          <w:t>-</w:t>
        </w:r>
        <w:r w:rsidRPr="00D52D60">
          <w:rPr>
            <w:rStyle w:val="a4"/>
            <w:sz w:val="28"/>
            <w:szCs w:val="28"/>
            <w:lang w:val="en-US"/>
          </w:rPr>
          <w:t>v</w:t>
        </w:r>
        <w:r w:rsidRPr="00D52D60">
          <w:rPr>
            <w:rStyle w:val="a4"/>
            <w:sz w:val="28"/>
            <w:szCs w:val="28"/>
          </w:rPr>
          <w:t>-</w:t>
        </w:r>
        <w:proofErr w:type="spellStart"/>
        <w:r w:rsidRPr="00D52D60">
          <w:rPr>
            <w:rStyle w:val="a4"/>
            <w:sz w:val="28"/>
            <w:szCs w:val="28"/>
            <w:lang w:val="en-US"/>
          </w:rPr>
          <w:t>belom</w:t>
        </w:r>
        <w:proofErr w:type="spellEnd"/>
        <w:r w:rsidRPr="00D52D60">
          <w:rPr>
            <w:rStyle w:val="a4"/>
            <w:sz w:val="28"/>
            <w:szCs w:val="28"/>
          </w:rPr>
          <w:t>-</w:t>
        </w:r>
        <w:proofErr w:type="spellStart"/>
        <w:r w:rsidRPr="00D52D60">
          <w:rPr>
            <w:rStyle w:val="a4"/>
            <w:sz w:val="28"/>
            <w:szCs w:val="28"/>
            <w:lang w:val="en-US"/>
          </w:rPr>
          <w:t>kostyume</w:t>
        </w:r>
        <w:proofErr w:type="spellEnd"/>
        <w:r w:rsidRPr="00D52D60">
          <w:rPr>
            <w:rStyle w:val="a4"/>
            <w:sz w:val="28"/>
            <w:szCs w:val="28"/>
          </w:rPr>
          <w:t>/</w:t>
        </w:r>
      </w:hyperlink>
      <w:r w:rsidRPr="00D52D60">
        <w:rPr>
          <w:sz w:val="28"/>
          <w:szCs w:val="28"/>
        </w:rPr>
        <w:t xml:space="preserve"> (Дата обращения: 19.05.2018)</w:t>
      </w:r>
    </w:p>
    <w:p w14:paraId="5045871A" w14:textId="77777777" w:rsidR="00B26EED" w:rsidRDefault="00B26EED" w:rsidP="00B26EED">
      <w:pPr>
        <w:pStyle w:val="a6"/>
        <w:numPr>
          <w:ilvl w:val="0"/>
          <w:numId w:val="19"/>
        </w:numPr>
        <w:spacing w:before="240" w:after="240"/>
        <w:ind w:left="0" w:firstLine="709"/>
        <w:jc w:val="left"/>
        <w:rPr>
          <w:rFonts w:cs="Times New Roman"/>
          <w:sz w:val="28"/>
          <w:szCs w:val="28"/>
        </w:rPr>
      </w:pPr>
      <w:proofErr w:type="spellStart"/>
      <w:r w:rsidRPr="0019660A">
        <w:rPr>
          <w:rFonts w:cs="Times New Roman"/>
          <w:sz w:val="28"/>
          <w:szCs w:val="28"/>
        </w:rPr>
        <w:t>Дистопия</w:t>
      </w:r>
      <w:proofErr w:type="spellEnd"/>
      <w:r w:rsidRPr="0019660A">
        <w:rPr>
          <w:rFonts w:cs="Times New Roman"/>
          <w:sz w:val="28"/>
          <w:szCs w:val="28"/>
        </w:rPr>
        <w:t xml:space="preserve">. 10.01.2016. </w:t>
      </w:r>
      <w:r w:rsidRPr="0019660A">
        <w:rPr>
          <w:rFonts w:cs="Times New Roman"/>
          <w:sz w:val="28"/>
          <w:szCs w:val="28"/>
          <w:lang w:val="en-US"/>
        </w:rPr>
        <w:t>URL</w:t>
      </w:r>
      <w:r w:rsidRPr="0019660A">
        <w:rPr>
          <w:rFonts w:cs="Times New Roman"/>
          <w:sz w:val="28"/>
          <w:szCs w:val="28"/>
        </w:rPr>
        <w:t>.: </w:t>
      </w:r>
      <w:hyperlink r:id="rId27" w:history="1">
        <w:r w:rsidRPr="0019660A">
          <w:rPr>
            <w:rStyle w:val="a4"/>
            <w:rFonts w:cs="Times New Roman"/>
            <w:sz w:val="28"/>
            <w:szCs w:val="28"/>
          </w:rPr>
          <w:t>http://dystopia.me/sprosi-sartra/</w:t>
        </w:r>
      </w:hyperlink>
      <w:r w:rsidRPr="0019660A">
        <w:rPr>
          <w:rFonts w:cs="Times New Roman"/>
          <w:sz w:val="28"/>
          <w:szCs w:val="28"/>
        </w:rPr>
        <w:t xml:space="preserve"> (Дата обращения: 01.04.2018)</w:t>
      </w:r>
    </w:p>
    <w:p w14:paraId="165CC2DF" w14:textId="77777777" w:rsidR="00B26EED" w:rsidRPr="00872395" w:rsidRDefault="00B26EED" w:rsidP="00B26EED">
      <w:pPr>
        <w:pStyle w:val="a6"/>
        <w:numPr>
          <w:ilvl w:val="0"/>
          <w:numId w:val="19"/>
        </w:numPr>
        <w:spacing w:before="240" w:after="240"/>
        <w:ind w:left="0" w:firstLine="709"/>
        <w:jc w:val="left"/>
        <w:rPr>
          <w:rFonts w:cs="Times New Roman"/>
          <w:sz w:val="28"/>
          <w:szCs w:val="28"/>
        </w:rPr>
      </w:pPr>
      <w:proofErr w:type="spellStart"/>
      <w:r w:rsidRPr="009B1722">
        <w:rPr>
          <w:rFonts w:cs="Times New Roman"/>
          <w:sz w:val="28"/>
          <w:szCs w:val="28"/>
        </w:rPr>
        <w:t>Дистопия</w:t>
      </w:r>
      <w:proofErr w:type="spellEnd"/>
      <w:r w:rsidRPr="009B1722">
        <w:rPr>
          <w:rFonts w:cs="Times New Roman"/>
          <w:sz w:val="28"/>
          <w:szCs w:val="28"/>
        </w:rPr>
        <w:t xml:space="preserve">. 18.07.2016. </w:t>
      </w:r>
      <w:r w:rsidRPr="009B1722">
        <w:rPr>
          <w:rFonts w:cs="Times New Roman"/>
          <w:sz w:val="28"/>
          <w:szCs w:val="28"/>
          <w:lang w:val="en-US"/>
        </w:rPr>
        <w:t>URL</w:t>
      </w:r>
      <w:r w:rsidRPr="009B1722">
        <w:rPr>
          <w:rFonts w:cs="Times New Roman"/>
          <w:sz w:val="28"/>
          <w:szCs w:val="28"/>
        </w:rPr>
        <w:t>.: </w:t>
      </w:r>
      <w:hyperlink r:id="rId28" w:history="1">
        <w:r w:rsidRPr="009B1722">
          <w:rPr>
            <w:rStyle w:val="a4"/>
            <w:rFonts w:cs="Times New Roman"/>
            <w:sz w:val="28"/>
            <w:szCs w:val="28"/>
          </w:rPr>
          <w:t>http://dystopia.me/countercultures-way-to-russia/</w:t>
        </w:r>
      </w:hyperlink>
      <w:r w:rsidRPr="009B1722">
        <w:rPr>
          <w:rFonts w:cs="Times New Roman"/>
          <w:sz w:val="28"/>
          <w:szCs w:val="28"/>
        </w:rPr>
        <w:t xml:space="preserve"> (Дата обращения: 22.03.2018) </w:t>
      </w:r>
    </w:p>
    <w:p w14:paraId="7FAC90FE" w14:textId="77777777" w:rsidR="00B26EED" w:rsidRDefault="00B26EED" w:rsidP="00B26EED">
      <w:pPr>
        <w:pStyle w:val="a6"/>
        <w:numPr>
          <w:ilvl w:val="0"/>
          <w:numId w:val="19"/>
        </w:numPr>
        <w:spacing w:before="240" w:after="240"/>
        <w:ind w:left="0" w:firstLine="709"/>
        <w:jc w:val="left"/>
        <w:rPr>
          <w:rFonts w:cs="Times New Roman"/>
          <w:sz w:val="28"/>
          <w:szCs w:val="28"/>
        </w:rPr>
      </w:pPr>
      <w:proofErr w:type="spellStart"/>
      <w:r w:rsidRPr="009543EF">
        <w:rPr>
          <w:rFonts w:cs="Times New Roman"/>
          <w:sz w:val="28"/>
          <w:szCs w:val="28"/>
        </w:rPr>
        <w:t>Дистопия</w:t>
      </w:r>
      <w:proofErr w:type="spellEnd"/>
      <w:r w:rsidRPr="009543EF">
        <w:rPr>
          <w:rFonts w:cs="Times New Roman"/>
          <w:sz w:val="28"/>
          <w:szCs w:val="28"/>
        </w:rPr>
        <w:t xml:space="preserve">. 20.08.2016. </w:t>
      </w:r>
      <w:r w:rsidRPr="009543EF">
        <w:rPr>
          <w:rFonts w:cs="Times New Roman"/>
          <w:sz w:val="28"/>
          <w:szCs w:val="28"/>
          <w:lang w:val="en-US"/>
        </w:rPr>
        <w:t>URL</w:t>
      </w:r>
      <w:r w:rsidRPr="009543EF">
        <w:rPr>
          <w:rFonts w:cs="Times New Roman"/>
          <w:sz w:val="28"/>
          <w:szCs w:val="28"/>
        </w:rPr>
        <w:t>.: </w:t>
      </w:r>
      <w:hyperlink r:id="rId29" w:history="1">
        <w:r w:rsidRPr="009543EF">
          <w:rPr>
            <w:rStyle w:val="a4"/>
            <w:rFonts w:cs="Times New Roman"/>
            <w:sz w:val="28"/>
            <w:szCs w:val="28"/>
          </w:rPr>
          <w:t>http://dystopia.me/pokolenie-nulevih/</w:t>
        </w:r>
      </w:hyperlink>
      <w:r w:rsidRPr="009543EF">
        <w:rPr>
          <w:rFonts w:cs="Times New Roman"/>
          <w:sz w:val="28"/>
          <w:szCs w:val="28"/>
        </w:rPr>
        <w:t xml:space="preserve"> (Дата обращения: 01.04.2018)</w:t>
      </w:r>
    </w:p>
    <w:p w14:paraId="1A435204" w14:textId="77777777" w:rsidR="00B26EED" w:rsidRDefault="00B26EED" w:rsidP="00B26EED">
      <w:pPr>
        <w:pStyle w:val="a6"/>
        <w:numPr>
          <w:ilvl w:val="0"/>
          <w:numId w:val="19"/>
        </w:numPr>
        <w:spacing w:before="240" w:after="240"/>
        <w:ind w:left="0" w:firstLine="709"/>
        <w:jc w:val="left"/>
        <w:rPr>
          <w:rFonts w:cs="Times New Roman"/>
          <w:sz w:val="28"/>
          <w:szCs w:val="28"/>
        </w:rPr>
      </w:pPr>
      <w:proofErr w:type="spellStart"/>
      <w:r w:rsidRPr="009543EF">
        <w:rPr>
          <w:rFonts w:cs="Times New Roman"/>
          <w:sz w:val="28"/>
          <w:szCs w:val="28"/>
        </w:rPr>
        <w:t>Дистопия</w:t>
      </w:r>
      <w:proofErr w:type="spellEnd"/>
      <w:r w:rsidRPr="009543EF">
        <w:rPr>
          <w:rFonts w:cs="Times New Roman"/>
          <w:sz w:val="28"/>
          <w:szCs w:val="28"/>
        </w:rPr>
        <w:t xml:space="preserve">. 05.10.2017. </w:t>
      </w:r>
      <w:r w:rsidRPr="009543EF">
        <w:rPr>
          <w:rFonts w:cs="Times New Roman"/>
          <w:sz w:val="28"/>
          <w:szCs w:val="28"/>
          <w:lang w:val="en-US"/>
        </w:rPr>
        <w:t>URL</w:t>
      </w:r>
      <w:r w:rsidRPr="009543EF">
        <w:rPr>
          <w:rFonts w:cs="Times New Roman"/>
          <w:sz w:val="28"/>
          <w:szCs w:val="28"/>
        </w:rPr>
        <w:t>.: </w:t>
      </w:r>
      <w:hyperlink r:id="rId30" w:history="1">
        <w:r w:rsidRPr="009543EF">
          <w:rPr>
            <w:rStyle w:val="a4"/>
            <w:rFonts w:cs="Times New Roman"/>
            <w:sz w:val="28"/>
            <w:szCs w:val="28"/>
          </w:rPr>
          <w:t>http://dystopia.me/kak-pisat/</w:t>
        </w:r>
      </w:hyperlink>
      <w:r w:rsidRPr="009543EF">
        <w:rPr>
          <w:rFonts w:cs="Times New Roman"/>
          <w:sz w:val="28"/>
          <w:szCs w:val="28"/>
        </w:rPr>
        <w:t xml:space="preserve"> (Дата обращения: 02.04.2018)</w:t>
      </w:r>
    </w:p>
    <w:p w14:paraId="23AE331B" w14:textId="77777777" w:rsidR="00B26EED" w:rsidRPr="009B1722" w:rsidRDefault="00B26EED" w:rsidP="00B26EED">
      <w:pPr>
        <w:pStyle w:val="a6"/>
        <w:numPr>
          <w:ilvl w:val="0"/>
          <w:numId w:val="19"/>
        </w:numPr>
        <w:spacing w:before="240" w:after="240"/>
        <w:ind w:left="0" w:firstLine="709"/>
        <w:jc w:val="left"/>
        <w:rPr>
          <w:rFonts w:cs="Times New Roman"/>
          <w:sz w:val="28"/>
          <w:szCs w:val="28"/>
        </w:rPr>
      </w:pPr>
      <w:proofErr w:type="spellStart"/>
      <w:r w:rsidRPr="009B1722">
        <w:rPr>
          <w:rFonts w:cs="Times New Roman"/>
          <w:sz w:val="28"/>
          <w:szCs w:val="28"/>
        </w:rPr>
        <w:t>Дистопия</w:t>
      </w:r>
      <w:proofErr w:type="spellEnd"/>
      <w:r w:rsidRPr="009B1722">
        <w:rPr>
          <w:rFonts w:cs="Times New Roman"/>
          <w:sz w:val="28"/>
          <w:szCs w:val="28"/>
        </w:rPr>
        <w:t xml:space="preserve">. 09.10.2017. </w:t>
      </w:r>
      <w:r w:rsidRPr="009B1722">
        <w:rPr>
          <w:rFonts w:cs="Times New Roman"/>
          <w:sz w:val="28"/>
          <w:szCs w:val="28"/>
          <w:lang w:val="en-US"/>
        </w:rPr>
        <w:t>URL</w:t>
      </w:r>
      <w:r w:rsidRPr="009B1722">
        <w:rPr>
          <w:rFonts w:cs="Times New Roman"/>
          <w:sz w:val="28"/>
          <w:szCs w:val="28"/>
        </w:rPr>
        <w:t>.: </w:t>
      </w:r>
      <w:hyperlink r:id="rId31" w:history="1">
        <w:r w:rsidRPr="009B1722">
          <w:rPr>
            <w:rStyle w:val="a4"/>
            <w:rFonts w:cs="Times New Roman"/>
            <w:sz w:val="28"/>
            <w:szCs w:val="28"/>
          </w:rPr>
          <w:t>http://dystopia.me/pro-mir-kotoryj-sginul/</w:t>
        </w:r>
      </w:hyperlink>
      <w:r w:rsidRPr="009B1722">
        <w:rPr>
          <w:rFonts w:cs="Times New Roman"/>
          <w:sz w:val="28"/>
          <w:szCs w:val="28"/>
        </w:rPr>
        <w:t xml:space="preserve"> (Дата обращения: 02.04.2018)</w:t>
      </w:r>
    </w:p>
    <w:p w14:paraId="6CEB4981" w14:textId="77777777" w:rsidR="00B26EED" w:rsidRDefault="00B26EED" w:rsidP="00B26EED">
      <w:pPr>
        <w:pStyle w:val="a6"/>
        <w:numPr>
          <w:ilvl w:val="0"/>
          <w:numId w:val="19"/>
        </w:numPr>
        <w:spacing w:before="240" w:after="240"/>
        <w:ind w:left="0" w:firstLine="709"/>
        <w:jc w:val="left"/>
        <w:rPr>
          <w:rFonts w:cs="Times New Roman"/>
          <w:sz w:val="28"/>
          <w:szCs w:val="28"/>
        </w:rPr>
      </w:pPr>
      <w:proofErr w:type="spellStart"/>
      <w:r w:rsidRPr="00A76D49">
        <w:rPr>
          <w:rFonts w:cs="Times New Roman"/>
          <w:sz w:val="28"/>
          <w:szCs w:val="28"/>
        </w:rPr>
        <w:lastRenderedPageBreak/>
        <w:t>Дистопия</w:t>
      </w:r>
      <w:proofErr w:type="spellEnd"/>
      <w:r w:rsidRPr="00A76D49">
        <w:rPr>
          <w:rFonts w:cs="Times New Roman"/>
          <w:sz w:val="28"/>
          <w:szCs w:val="28"/>
        </w:rPr>
        <w:t xml:space="preserve">. 13.10.2017. </w:t>
      </w:r>
      <w:r w:rsidRPr="00A76D49">
        <w:rPr>
          <w:rFonts w:cs="Times New Roman"/>
          <w:sz w:val="28"/>
          <w:szCs w:val="28"/>
          <w:lang w:val="en-US"/>
        </w:rPr>
        <w:t>URL</w:t>
      </w:r>
      <w:r w:rsidRPr="00A76D49">
        <w:rPr>
          <w:rFonts w:cs="Times New Roman"/>
          <w:sz w:val="28"/>
          <w:szCs w:val="28"/>
        </w:rPr>
        <w:t>.: </w:t>
      </w:r>
      <w:hyperlink r:id="rId32" w:history="1">
        <w:r w:rsidRPr="00A76D49">
          <w:rPr>
            <w:rStyle w:val="a4"/>
            <w:rFonts w:cs="Times New Roman"/>
            <w:sz w:val="28"/>
            <w:szCs w:val="28"/>
          </w:rPr>
          <w:t>http://dystopia.me/cyberpunk-discussion/</w:t>
        </w:r>
      </w:hyperlink>
      <w:r w:rsidRPr="00A76D49">
        <w:rPr>
          <w:rFonts w:cs="Times New Roman"/>
          <w:sz w:val="28"/>
          <w:szCs w:val="28"/>
        </w:rPr>
        <w:t xml:space="preserve"> (Дата обращения: 02.04.2018)</w:t>
      </w:r>
    </w:p>
    <w:p w14:paraId="196FCAA2" w14:textId="77777777" w:rsidR="00B26EED" w:rsidRPr="00D52D60" w:rsidRDefault="00B26EED" w:rsidP="00B26EED">
      <w:pPr>
        <w:pStyle w:val="a6"/>
        <w:numPr>
          <w:ilvl w:val="0"/>
          <w:numId w:val="19"/>
        </w:numPr>
        <w:spacing w:before="240" w:after="240"/>
        <w:ind w:left="0" w:firstLine="709"/>
        <w:jc w:val="left"/>
        <w:rPr>
          <w:rFonts w:cs="Times New Roman"/>
          <w:sz w:val="28"/>
          <w:szCs w:val="28"/>
        </w:rPr>
      </w:pPr>
      <w:proofErr w:type="spellStart"/>
      <w:r w:rsidRPr="00D52D60">
        <w:rPr>
          <w:sz w:val="28"/>
          <w:szCs w:val="28"/>
        </w:rPr>
        <w:t>Дистопия</w:t>
      </w:r>
      <w:proofErr w:type="spellEnd"/>
      <w:r w:rsidRPr="00D52D60">
        <w:rPr>
          <w:sz w:val="28"/>
          <w:szCs w:val="28"/>
        </w:rPr>
        <w:t xml:space="preserve">. 21.02.2018 </w:t>
      </w:r>
      <w:r w:rsidRPr="00D52D60">
        <w:rPr>
          <w:sz w:val="28"/>
          <w:szCs w:val="28"/>
          <w:lang w:val="en-US"/>
        </w:rPr>
        <w:t>URL</w:t>
      </w:r>
      <w:r w:rsidRPr="00D52D60">
        <w:rPr>
          <w:sz w:val="28"/>
          <w:szCs w:val="28"/>
        </w:rPr>
        <w:t>.: </w:t>
      </w:r>
      <w:hyperlink r:id="rId33" w:history="1">
        <w:r w:rsidRPr="00D52D60">
          <w:rPr>
            <w:rStyle w:val="a4"/>
            <w:sz w:val="28"/>
            <w:szCs w:val="28"/>
          </w:rPr>
          <w:t>http://dystopia.me/smert-istiny-istina-smerti/</w:t>
        </w:r>
      </w:hyperlink>
      <w:r w:rsidRPr="00D52D60">
        <w:rPr>
          <w:sz w:val="28"/>
          <w:szCs w:val="28"/>
        </w:rPr>
        <w:t xml:space="preserve"> (Дата обращения:07.05.2018</w:t>
      </w:r>
    </w:p>
    <w:p w14:paraId="70BD6A90" w14:textId="77777777" w:rsidR="00B26EED" w:rsidRDefault="00B26EED" w:rsidP="00B26EED">
      <w:pPr>
        <w:pStyle w:val="a6"/>
        <w:numPr>
          <w:ilvl w:val="0"/>
          <w:numId w:val="19"/>
        </w:numPr>
        <w:spacing w:before="240" w:after="240"/>
        <w:ind w:left="0" w:firstLine="709"/>
        <w:jc w:val="left"/>
        <w:rPr>
          <w:rFonts w:cs="Times New Roman"/>
          <w:sz w:val="28"/>
          <w:szCs w:val="28"/>
        </w:rPr>
      </w:pPr>
      <w:proofErr w:type="spellStart"/>
      <w:r w:rsidRPr="000F7758">
        <w:rPr>
          <w:rFonts w:cs="Times New Roman"/>
          <w:sz w:val="28"/>
          <w:szCs w:val="28"/>
        </w:rPr>
        <w:t>Дистопия</w:t>
      </w:r>
      <w:proofErr w:type="spellEnd"/>
      <w:r w:rsidRPr="000F7758">
        <w:rPr>
          <w:rFonts w:cs="Times New Roman"/>
          <w:sz w:val="28"/>
          <w:szCs w:val="28"/>
        </w:rPr>
        <w:t xml:space="preserve">. 11.03.2018. </w:t>
      </w:r>
      <w:r w:rsidRPr="000F7758">
        <w:rPr>
          <w:rFonts w:cs="Times New Roman"/>
          <w:sz w:val="28"/>
          <w:szCs w:val="28"/>
          <w:lang w:val="en-US"/>
        </w:rPr>
        <w:t>URL</w:t>
      </w:r>
      <w:r w:rsidRPr="000F7758">
        <w:rPr>
          <w:rFonts w:cs="Times New Roman"/>
          <w:sz w:val="28"/>
          <w:szCs w:val="28"/>
        </w:rPr>
        <w:t>.: </w:t>
      </w:r>
      <w:hyperlink r:id="rId34" w:history="1">
        <w:r w:rsidRPr="000F7758">
          <w:rPr>
            <w:rStyle w:val="a4"/>
            <w:rFonts w:cs="Times New Roman"/>
            <w:sz w:val="28"/>
            <w:szCs w:val="28"/>
          </w:rPr>
          <w:t>http://dystopia.me/bezdna-kotoraya-katitsya-v-mir/</w:t>
        </w:r>
      </w:hyperlink>
      <w:r w:rsidRPr="000F7758">
        <w:rPr>
          <w:rFonts w:cs="Times New Roman"/>
          <w:sz w:val="28"/>
          <w:szCs w:val="28"/>
        </w:rPr>
        <w:t xml:space="preserve"> (Дата обращения: 02.04.2018)</w:t>
      </w:r>
    </w:p>
    <w:p w14:paraId="2DADFB9E" w14:textId="77777777" w:rsidR="00B26EED" w:rsidRDefault="00B26EED" w:rsidP="00B26EED">
      <w:pPr>
        <w:pStyle w:val="a6"/>
        <w:numPr>
          <w:ilvl w:val="0"/>
          <w:numId w:val="19"/>
        </w:numPr>
        <w:spacing w:before="240" w:after="240"/>
        <w:ind w:left="0" w:firstLine="709"/>
        <w:jc w:val="left"/>
        <w:rPr>
          <w:rFonts w:cs="Times New Roman"/>
          <w:sz w:val="28"/>
          <w:szCs w:val="28"/>
        </w:rPr>
      </w:pPr>
      <w:proofErr w:type="spellStart"/>
      <w:r w:rsidRPr="000F7758">
        <w:rPr>
          <w:rFonts w:cs="Times New Roman"/>
          <w:sz w:val="28"/>
          <w:szCs w:val="28"/>
        </w:rPr>
        <w:t>Дистопия</w:t>
      </w:r>
      <w:proofErr w:type="spellEnd"/>
      <w:r w:rsidRPr="000F7758">
        <w:rPr>
          <w:rFonts w:cs="Times New Roman"/>
          <w:sz w:val="28"/>
          <w:szCs w:val="28"/>
        </w:rPr>
        <w:t xml:space="preserve">. 21.08.2017. </w:t>
      </w:r>
      <w:r w:rsidRPr="000F7758">
        <w:rPr>
          <w:rFonts w:cs="Times New Roman"/>
          <w:sz w:val="28"/>
          <w:szCs w:val="28"/>
          <w:lang w:val="en-US"/>
        </w:rPr>
        <w:t>URL</w:t>
      </w:r>
      <w:r w:rsidRPr="000F7758">
        <w:rPr>
          <w:rFonts w:cs="Times New Roman"/>
          <w:sz w:val="28"/>
          <w:szCs w:val="28"/>
        </w:rPr>
        <w:t>.: </w:t>
      </w:r>
      <w:hyperlink r:id="rId35" w:history="1">
        <w:r w:rsidRPr="000F7758">
          <w:rPr>
            <w:rStyle w:val="a4"/>
            <w:rFonts w:cs="Times New Roman"/>
            <w:sz w:val="28"/>
            <w:szCs w:val="28"/>
          </w:rPr>
          <w:t>http://dystopia.me/koe-chto-o-literature-posle-9-11/</w:t>
        </w:r>
      </w:hyperlink>
      <w:r w:rsidRPr="000F7758">
        <w:rPr>
          <w:rFonts w:cs="Times New Roman"/>
          <w:sz w:val="28"/>
          <w:szCs w:val="28"/>
        </w:rPr>
        <w:t xml:space="preserve"> (Дата обращения: 02.04.2018)</w:t>
      </w:r>
    </w:p>
    <w:p w14:paraId="069AA60F" w14:textId="77777777" w:rsidR="00B26EED" w:rsidRDefault="00B26EED" w:rsidP="00B26EED">
      <w:pPr>
        <w:pStyle w:val="a6"/>
        <w:numPr>
          <w:ilvl w:val="0"/>
          <w:numId w:val="19"/>
        </w:numPr>
        <w:spacing w:before="240" w:after="240"/>
        <w:ind w:left="0" w:firstLine="709"/>
        <w:jc w:val="left"/>
        <w:rPr>
          <w:rFonts w:cs="Times New Roman"/>
          <w:sz w:val="28"/>
          <w:szCs w:val="28"/>
        </w:rPr>
      </w:pPr>
      <w:proofErr w:type="spellStart"/>
      <w:r w:rsidRPr="009B1722">
        <w:rPr>
          <w:rFonts w:cs="Times New Roman"/>
          <w:sz w:val="28"/>
          <w:szCs w:val="28"/>
        </w:rPr>
        <w:t>Дистопия</w:t>
      </w:r>
      <w:proofErr w:type="spellEnd"/>
      <w:r w:rsidRPr="009B1722">
        <w:rPr>
          <w:rFonts w:cs="Times New Roman"/>
          <w:sz w:val="28"/>
          <w:szCs w:val="28"/>
        </w:rPr>
        <w:t xml:space="preserve">. 19.03.2018. </w:t>
      </w:r>
      <w:r w:rsidRPr="009B1722">
        <w:rPr>
          <w:rFonts w:cs="Times New Roman"/>
          <w:sz w:val="28"/>
          <w:szCs w:val="28"/>
          <w:lang w:val="en-US"/>
        </w:rPr>
        <w:t>URL</w:t>
      </w:r>
      <w:r w:rsidRPr="009B1722">
        <w:rPr>
          <w:rFonts w:cs="Times New Roman"/>
          <w:sz w:val="28"/>
          <w:szCs w:val="28"/>
        </w:rPr>
        <w:t>.: </w:t>
      </w:r>
      <w:hyperlink r:id="rId36" w:history="1">
        <w:r w:rsidRPr="009B1722">
          <w:rPr>
            <w:rStyle w:val="a4"/>
            <w:rFonts w:cs="Times New Roman"/>
            <w:sz w:val="28"/>
            <w:szCs w:val="28"/>
          </w:rPr>
          <w:t>http://dystopia.me/chelovek-v-formate-ugasayushhego-teksta/</w:t>
        </w:r>
      </w:hyperlink>
      <w:r w:rsidRPr="009B1722">
        <w:rPr>
          <w:rFonts w:cs="Times New Roman"/>
          <w:sz w:val="28"/>
          <w:szCs w:val="28"/>
        </w:rPr>
        <w:t xml:space="preserve"> (Дата обращения: 02.04.2018)</w:t>
      </w:r>
    </w:p>
    <w:p w14:paraId="75E12FC3" w14:textId="77777777" w:rsidR="00B26EED" w:rsidRPr="00D52D60" w:rsidRDefault="00B26EED" w:rsidP="00B26EED">
      <w:pPr>
        <w:pStyle w:val="a6"/>
        <w:numPr>
          <w:ilvl w:val="0"/>
          <w:numId w:val="19"/>
        </w:numPr>
        <w:spacing w:before="240" w:after="240"/>
        <w:ind w:left="0" w:firstLine="709"/>
        <w:jc w:val="left"/>
        <w:rPr>
          <w:rStyle w:val="af1"/>
          <w:rFonts w:cs="Times New Roman"/>
          <w:i w:val="0"/>
          <w:iCs w:val="0"/>
          <w:sz w:val="28"/>
          <w:szCs w:val="28"/>
        </w:rPr>
      </w:pPr>
      <w:r w:rsidRPr="00D52D60">
        <w:rPr>
          <w:rFonts w:cs="Times New Roman"/>
          <w:sz w:val="28"/>
          <w:szCs w:val="28"/>
        </w:rPr>
        <w:t xml:space="preserve">Кот Шредингера. Живой научно-популярный журнал. </w:t>
      </w:r>
      <w:r w:rsidRPr="00D52D60">
        <w:rPr>
          <w:rStyle w:val="af1"/>
          <w:rFonts w:cs="Times New Roman"/>
          <w:i w:val="0"/>
          <w:color w:val="272727"/>
          <w:sz w:val="28"/>
          <w:szCs w:val="28"/>
          <w:shd w:val="clear" w:color="auto" w:fill="FFFFFF"/>
        </w:rPr>
        <w:t>№3 (17). 2016</w:t>
      </w:r>
      <w:r w:rsidRPr="00D52D60">
        <w:rPr>
          <w:rStyle w:val="af1"/>
          <w:rFonts w:cs="Times New Roman"/>
          <w:color w:val="272727"/>
          <w:sz w:val="28"/>
          <w:szCs w:val="28"/>
          <w:shd w:val="clear" w:color="auto" w:fill="FFFFFF"/>
        </w:rPr>
        <w:t xml:space="preserve">. </w:t>
      </w:r>
      <w:r w:rsidRPr="00D52D60">
        <w:rPr>
          <w:rStyle w:val="af1"/>
          <w:rFonts w:cs="Times New Roman"/>
          <w:i w:val="0"/>
          <w:color w:val="272727"/>
          <w:sz w:val="28"/>
          <w:szCs w:val="28"/>
          <w:shd w:val="clear" w:color="auto" w:fill="FFFFFF"/>
          <w:lang w:val="en-US"/>
        </w:rPr>
        <w:t>URL</w:t>
      </w:r>
      <w:r w:rsidRPr="00D52D60">
        <w:rPr>
          <w:rStyle w:val="af1"/>
          <w:rFonts w:cs="Times New Roman"/>
          <w:i w:val="0"/>
          <w:color w:val="272727"/>
          <w:sz w:val="28"/>
          <w:szCs w:val="28"/>
          <w:shd w:val="clear" w:color="auto" w:fill="FFFFFF"/>
        </w:rPr>
        <w:t>.:</w:t>
      </w:r>
      <w:r w:rsidRPr="00D52D60">
        <w:rPr>
          <w:rStyle w:val="af1"/>
          <w:rFonts w:cs="Times New Roman"/>
          <w:color w:val="272727"/>
          <w:sz w:val="28"/>
          <w:szCs w:val="28"/>
          <w:shd w:val="clear" w:color="auto" w:fill="FFFFFF"/>
        </w:rPr>
        <w:t> </w:t>
      </w:r>
      <w:hyperlink r:id="rId37" w:history="1">
        <w:r w:rsidRPr="00D52D60">
          <w:rPr>
            <w:rStyle w:val="a4"/>
            <w:rFonts w:cs="Times New Roman"/>
            <w:sz w:val="28"/>
            <w:szCs w:val="28"/>
            <w:shd w:val="clear" w:color="auto" w:fill="FFFFFF"/>
          </w:rPr>
          <w:t>https://kot.sh/statya/1727/tak-ili-edak-mozhet-nikak</w:t>
        </w:r>
      </w:hyperlink>
      <w:r w:rsidRPr="00D52D60">
        <w:rPr>
          <w:rStyle w:val="af1"/>
          <w:rFonts w:cs="Times New Roman"/>
          <w:color w:val="272727"/>
          <w:sz w:val="28"/>
          <w:szCs w:val="28"/>
          <w:shd w:val="clear" w:color="auto" w:fill="FFFFFF"/>
        </w:rPr>
        <w:t xml:space="preserve"> </w:t>
      </w:r>
      <w:r w:rsidRPr="00D52D60">
        <w:rPr>
          <w:rStyle w:val="af1"/>
          <w:rFonts w:cs="Times New Roman"/>
          <w:i w:val="0"/>
          <w:color w:val="272727"/>
          <w:sz w:val="28"/>
          <w:szCs w:val="28"/>
          <w:shd w:val="clear" w:color="auto" w:fill="FFFFFF"/>
        </w:rPr>
        <w:t>(Дата обращения: 07.05.2018)</w:t>
      </w:r>
    </w:p>
    <w:p w14:paraId="5AF25362" w14:textId="77777777" w:rsidR="00B26EED" w:rsidRDefault="00B26EED" w:rsidP="00B26EED">
      <w:pPr>
        <w:pStyle w:val="a6"/>
        <w:numPr>
          <w:ilvl w:val="0"/>
          <w:numId w:val="19"/>
        </w:numPr>
        <w:spacing w:before="240" w:after="240"/>
        <w:ind w:left="0" w:firstLine="709"/>
        <w:jc w:val="left"/>
        <w:rPr>
          <w:rStyle w:val="af1"/>
          <w:rFonts w:cs="Times New Roman"/>
          <w:i w:val="0"/>
          <w:iCs w:val="0"/>
          <w:sz w:val="28"/>
          <w:szCs w:val="28"/>
        </w:rPr>
      </w:pPr>
      <w:r w:rsidRPr="00D52D60">
        <w:rPr>
          <w:rFonts w:cs="Times New Roman"/>
          <w:sz w:val="28"/>
          <w:szCs w:val="28"/>
        </w:rPr>
        <w:t xml:space="preserve">Кот Шредингера. Живой научно-популярный журнал. </w:t>
      </w:r>
      <w:hyperlink r:id="rId38" w:history="1">
        <w:r w:rsidRPr="00D52D60">
          <w:rPr>
            <w:rStyle w:val="a4"/>
            <w:rFonts w:cs="Times New Roman"/>
            <w:iCs/>
            <w:color w:val="000000" w:themeColor="text1"/>
            <w:sz w:val="28"/>
            <w:szCs w:val="28"/>
            <w:u w:val="none"/>
            <w:shd w:val="clear" w:color="auto" w:fill="FFFFFF"/>
          </w:rPr>
          <w:t>№9-10 (35-36)</w:t>
        </w:r>
      </w:hyperlink>
      <w:r w:rsidRPr="00D52D60">
        <w:rPr>
          <w:rStyle w:val="af1"/>
          <w:rFonts w:cs="Times New Roman"/>
          <w:color w:val="000000" w:themeColor="text1"/>
          <w:sz w:val="28"/>
          <w:szCs w:val="28"/>
          <w:shd w:val="clear" w:color="auto" w:fill="FFFFFF"/>
        </w:rPr>
        <w:t xml:space="preserve">. </w:t>
      </w:r>
      <w:r w:rsidRPr="00D52D60">
        <w:rPr>
          <w:rStyle w:val="af1"/>
          <w:rFonts w:cs="Times New Roman"/>
          <w:i w:val="0"/>
          <w:color w:val="272727"/>
          <w:sz w:val="28"/>
          <w:szCs w:val="28"/>
          <w:shd w:val="clear" w:color="auto" w:fill="FFFFFF"/>
        </w:rPr>
        <w:t xml:space="preserve">2017 </w:t>
      </w:r>
      <w:r w:rsidRPr="00D52D60">
        <w:rPr>
          <w:rStyle w:val="af1"/>
          <w:rFonts w:cs="Times New Roman"/>
          <w:i w:val="0"/>
          <w:color w:val="272727"/>
          <w:sz w:val="28"/>
          <w:szCs w:val="28"/>
          <w:shd w:val="clear" w:color="auto" w:fill="FFFFFF"/>
          <w:lang w:val="en-US"/>
        </w:rPr>
        <w:t>URL</w:t>
      </w:r>
      <w:r w:rsidRPr="00D52D60">
        <w:rPr>
          <w:rStyle w:val="af1"/>
          <w:rFonts w:cs="Times New Roman"/>
          <w:i w:val="0"/>
          <w:color w:val="272727"/>
          <w:sz w:val="28"/>
          <w:szCs w:val="28"/>
          <w:shd w:val="clear" w:color="auto" w:fill="FFFFFF"/>
        </w:rPr>
        <w:t>.:</w:t>
      </w:r>
      <w:r w:rsidRPr="00D52D60">
        <w:rPr>
          <w:rStyle w:val="af1"/>
          <w:rFonts w:cs="Times New Roman"/>
          <w:color w:val="272727"/>
          <w:sz w:val="28"/>
          <w:szCs w:val="28"/>
          <w:shd w:val="clear" w:color="auto" w:fill="FFFFFF"/>
        </w:rPr>
        <w:t> </w:t>
      </w:r>
      <w:hyperlink r:id="rId39" w:history="1">
        <w:r w:rsidRPr="00D52D60">
          <w:rPr>
            <w:rStyle w:val="a4"/>
            <w:rFonts w:cs="Times New Roman"/>
            <w:sz w:val="28"/>
            <w:szCs w:val="28"/>
            <w:shd w:val="clear" w:color="auto" w:fill="FFFFFF"/>
          </w:rPr>
          <w:t>https://kot.sh/statya/3796/krasnaya-svadba-i-chyornyy-obed</w:t>
        </w:r>
      </w:hyperlink>
      <w:r w:rsidRPr="00D52D60">
        <w:rPr>
          <w:rStyle w:val="af1"/>
          <w:rFonts w:cs="Times New Roman"/>
          <w:color w:val="272727"/>
          <w:sz w:val="28"/>
          <w:szCs w:val="28"/>
          <w:shd w:val="clear" w:color="auto" w:fill="FFFFFF"/>
        </w:rPr>
        <w:t xml:space="preserve"> </w:t>
      </w:r>
      <w:r w:rsidRPr="00D52D60">
        <w:rPr>
          <w:rStyle w:val="af1"/>
          <w:rFonts w:cs="Times New Roman"/>
          <w:i w:val="0"/>
          <w:color w:val="000000" w:themeColor="text1"/>
          <w:sz w:val="28"/>
          <w:szCs w:val="28"/>
          <w:shd w:val="clear" w:color="auto" w:fill="FFFFFF"/>
        </w:rPr>
        <w:t>(Дата</w:t>
      </w:r>
      <w:r w:rsidRPr="00D52D60">
        <w:rPr>
          <w:rStyle w:val="af1"/>
          <w:rFonts w:cs="Times New Roman"/>
          <w:color w:val="000000" w:themeColor="text1"/>
          <w:sz w:val="28"/>
          <w:szCs w:val="28"/>
          <w:shd w:val="clear" w:color="auto" w:fill="FFFFFF"/>
        </w:rPr>
        <w:t xml:space="preserve"> </w:t>
      </w:r>
      <w:r w:rsidRPr="00D52D60">
        <w:rPr>
          <w:rStyle w:val="af1"/>
          <w:rFonts w:cs="Times New Roman"/>
          <w:i w:val="0"/>
          <w:color w:val="000000" w:themeColor="text1"/>
          <w:sz w:val="28"/>
          <w:szCs w:val="28"/>
          <w:shd w:val="clear" w:color="auto" w:fill="FFFFFF"/>
        </w:rPr>
        <w:t>обращения: 07.05.2018</w:t>
      </w:r>
      <w:r>
        <w:rPr>
          <w:rStyle w:val="af1"/>
          <w:rFonts w:cs="Times New Roman"/>
          <w:i w:val="0"/>
          <w:color w:val="000000" w:themeColor="text1"/>
          <w:sz w:val="28"/>
          <w:szCs w:val="28"/>
          <w:shd w:val="clear" w:color="auto" w:fill="FFFFFF"/>
        </w:rPr>
        <w:t>)</w:t>
      </w:r>
    </w:p>
    <w:p w14:paraId="1D75C712" w14:textId="77777777" w:rsidR="00B26EED" w:rsidRDefault="00B26EED" w:rsidP="00B26EED">
      <w:pPr>
        <w:pStyle w:val="a6"/>
        <w:numPr>
          <w:ilvl w:val="0"/>
          <w:numId w:val="19"/>
        </w:numPr>
        <w:spacing w:before="240" w:after="240"/>
        <w:ind w:left="0" w:firstLine="709"/>
        <w:jc w:val="left"/>
        <w:rPr>
          <w:rFonts w:cs="Times New Roman"/>
          <w:sz w:val="28"/>
          <w:szCs w:val="28"/>
        </w:rPr>
      </w:pPr>
      <w:r w:rsidRPr="00D52D60">
        <w:rPr>
          <w:rFonts w:cs="Times New Roman"/>
          <w:sz w:val="28"/>
          <w:szCs w:val="28"/>
        </w:rPr>
        <w:t xml:space="preserve">Наука и жизнь. 09.02.2018. </w:t>
      </w:r>
      <w:r w:rsidRPr="00D52D60">
        <w:rPr>
          <w:rFonts w:cs="Times New Roman"/>
          <w:sz w:val="28"/>
          <w:szCs w:val="28"/>
          <w:lang w:val="en-US"/>
        </w:rPr>
        <w:t>URL</w:t>
      </w:r>
      <w:r w:rsidRPr="00D52D60">
        <w:rPr>
          <w:rFonts w:cs="Times New Roman"/>
          <w:sz w:val="28"/>
          <w:szCs w:val="28"/>
        </w:rPr>
        <w:t>.: </w:t>
      </w:r>
      <w:hyperlink r:id="rId40" w:history="1">
        <w:r w:rsidRPr="00D52D60">
          <w:rPr>
            <w:rStyle w:val="a4"/>
            <w:rFonts w:cs="Times New Roman"/>
            <w:sz w:val="28"/>
            <w:szCs w:val="28"/>
          </w:rPr>
          <w:t>https://www.nkj.ru/open/33194/</w:t>
        </w:r>
      </w:hyperlink>
      <w:r w:rsidRPr="00D52D60">
        <w:rPr>
          <w:rFonts w:cs="Times New Roman"/>
          <w:sz w:val="28"/>
          <w:szCs w:val="28"/>
        </w:rPr>
        <w:t xml:space="preserve"> (Дата обращения:07.05.2018)</w:t>
      </w:r>
    </w:p>
    <w:p w14:paraId="4A62C9AA" w14:textId="77777777" w:rsidR="00B26EED" w:rsidRPr="00D52D60" w:rsidRDefault="00B26EED" w:rsidP="00B26EED">
      <w:pPr>
        <w:pStyle w:val="a6"/>
        <w:numPr>
          <w:ilvl w:val="0"/>
          <w:numId w:val="19"/>
        </w:numPr>
        <w:spacing w:before="240" w:after="240"/>
        <w:ind w:left="0" w:firstLine="709"/>
        <w:jc w:val="left"/>
        <w:rPr>
          <w:rFonts w:cs="Times New Roman"/>
          <w:sz w:val="28"/>
          <w:szCs w:val="28"/>
        </w:rPr>
      </w:pPr>
      <w:r w:rsidRPr="00D52D60">
        <w:rPr>
          <w:rFonts w:cs="Times New Roman"/>
          <w:sz w:val="28"/>
          <w:szCs w:val="28"/>
        </w:rPr>
        <w:t xml:space="preserve">Наука и жизнь. 21.02.2018 </w:t>
      </w:r>
      <w:r w:rsidRPr="00D52D60">
        <w:rPr>
          <w:rFonts w:cs="Times New Roman"/>
          <w:sz w:val="28"/>
          <w:szCs w:val="28"/>
          <w:lang w:val="en-US"/>
        </w:rPr>
        <w:t>URL</w:t>
      </w:r>
      <w:r w:rsidRPr="00D52D60">
        <w:rPr>
          <w:rFonts w:cs="Times New Roman"/>
          <w:sz w:val="28"/>
          <w:szCs w:val="28"/>
        </w:rPr>
        <w:t>.: </w:t>
      </w:r>
      <w:hyperlink r:id="rId41" w:history="1">
        <w:r w:rsidRPr="00D52D60">
          <w:rPr>
            <w:rStyle w:val="a4"/>
            <w:rFonts w:cs="Times New Roman"/>
            <w:sz w:val="28"/>
            <w:szCs w:val="28"/>
          </w:rPr>
          <w:t>https://www.nkj.ru/open/33228/</w:t>
        </w:r>
      </w:hyperlink>
      <w:r w:rsidRPr="00D52D60">
        <w:rPr>
          <w:rFonts w:cs="Times New Roman"/>
          <w:sz w:val="28"/>
          <w:szCs w:val="28"/>
        </w:rPr>
        <w:t xml:space="preserve"> (Дата обращения: 07.05.2018)</w:t>
      </w:r>
    </w:p>
    <w:p w14:paraId="4ADF6D94" w14:textId="77777777" w:rsidR="00B26EED" w:rsidRPr="009B1722" w:rsidRDefault="00B26EED" w:rsidP="00B26EED">
      <w:pPr>
        <w:pStyle w:val="a6"/>
        <w:numPr>
          <w:ilvl w:val="0"/>
          <w:numId w:val="19"/>
        </w:numPr>
        <w:spacing w:before="240" w:after="240"/>
        <w:ind w:left="0" w:firstLine="709"/>
        <w:jc w:val="left"/>
        <w:rPr>
          <w:rFonts w:cs="Times New Roman"/>
          <w:sz w:val="28"/>
          <w:szCs w:val="28"/>
        </w:rPr>
      </w:pPr>
      <w:r w:rsidRPr="009B1722">
        <w:rPr>
          <w:rFonts w:cs="Times New Roman"/>
          <w:sz w:val="28"/>
          <w:szCs w:val="28"/>
        </w:rPr>
        <w:t xml:space="preserve">НЕ-ТЕКСТ. 15.12.2017. </w:t>
      </w:r>
      <w:r w:rsidRPr="009B1722">
        <w:rPr>
          <w:rFonts w:cs="Times New Roman"/>
          <w:sz w:val="28"/>
          <w:szCs w:val="28"/>
          <w:lang w:val="en-US"/>
        </w:rPr>
        <w:t>URL</w:t>
      </w:r>
      <w:r w:rsidRPr="009B1722">
        <w:rPr>
          <w:rFonts w:cs="Times New Roman"/>
          <w:sz w:val="28"/>
          <w:szCs w:val="28"/>
        </w:rPr>
        <w:t>.: </w:t>
      </w:r>
      <w:hyperlink r:id="rId42" w:history="1">
        <w:r w:rsidRPr="00667CCE">
          <w:rPr>
            <w:rStyle w:val="a4"/>
            <w:rFonts w:cs="Times New Roman"/>
            <w:sz w:val="28"/>
            <w:szCs w:val="28"/>
          </w:rPr>
          <w:t>http://ne-text.ru/2017/12/15/да-вы-батенька-диссидент/</w:t>
        </w:r>
      </w:hyperlink>
      <w:r w:rsidRPr="009B1722">
        <w:rPr>
          <w:rFonts w:cs="Times New Roman"/>
          <w:sz w:val="28"/>
          <w:szCs w:val="28"/>
        </w:rPr>
        <w:t xml:space="preserve"> (Дата обращения: 07.05.2018)</w:t>
      </w:r>
    </w:p>
    <w:p w14:paraId="787B930A" w14:textId="77777777" w:rsidR="00B26EED" w:rsidRDefault="00B26EED" w:rsidP="00B26EED">
      <w:pPr>
        <w:pStyle w:val="a6"/>
        <w:numPr>
          <w:ilvl w:val="0"/>
          <w:numId w:val="19"/>
        </w:numPr>
        <w:spacing w:before="240" w:after="240"/>
        <w:ind w:left="0" w:firstLine="709"/>
        <w:jc w:val="left"/>
        <w:rPr>
          <w:rFonts w:cs="Times New Roman"/>
          <w:sz w:val="28"/>
          <w:szCs w:val="28"/>
        </w:rPr>
      </w:pPr>
      <w:r w:rsidRPr="009543EF">
        <w:rPr>
          <w:rFonts w:cs="Times New Roman"/>
          <w:sz w:val="28"/>
          <w:szCs w:val="28"/>
        </w:rPr>
        <w:t xml:space="preserve">НЕ-ТЕКСТ. 20.01.2018. </w:t>
      </w:r>
      <w:r w:rsidRPr="009543EF">
        <w:rPr>
          <w:rFonts w:cs="Times New Roman"/>
          <w:sz w:val="28"/>
          <w:szCs w:val="28"/>
          <w:lang w:val="en-US"/>
        </w:rPr>
        <w:t>URL</w:t>
      </w:r>
      <w:r w:rsidRPr="009543EF">
        <w:rPr>
          <w:rFonts w:cs="Times New Roman"/>
          <w:sz w:val="28"/>
          <w:szCs w:val="28"/>
        </w:rPr>
        <w:t>.: </w:t>
      </w:r>
      <w:hyperlink r:id="rId43" w:history="1">
        <w:r w:rsidRPr="00667CCE">
          <w:rPr>
            <w:rStyle w:val="a4"/>
            <w:rFonts w:cs="Times New Roman"/>
            <w:sz w:val="28"/>
            <w:szCs w:val="28"/>
          </w:rPr>
          <w:t>http://ne-text.ru/2018/01/20/скандинавские-саги/</w:t>
        </w:r>
      </w:hyperlink>
      <w:r w:rsidRPr="009543EF">
        <w:rPr>
          <w:rFonts w:cs="Times New Roman"/>
          <w:sz w:val="28"/>
          <w:szCs w:val="28"/>
        </w:rPr>
        <w:t xml:space="preserve"> (Дата обращения: 07.05.2018)</w:t>
      </w:r>
    </w:p>
    <w:p w14:paraId="37C4E364" w14:textId="77777777" w:rsidR="00B26EED" w:rsidRDefault="00B26EED" w:rsidP="00B26EED">
      <w:pPr>
        <w:pStyle w:val="a6"/>
        <w:numPr>
          <w:ilvl w:val="0"/>
          <w:numId w:val="19"/>
        </w:numPr>
        <w:spacing w:before="240" w:after="240"/>
        <w:ind w:left="0" w:firstLine="709"/>
        <w:jc w:val="left"/>
        <w:rPr>
          <w:rFonts w:cs="Times New Roman"/>
          <w:sz w:val="28"/>
          <w:szCs w:val="28"/>
        </w:rPr>
      </w:pPr>
      <w:r w:rsidRPr="009B1722">
        <w:rPr>
          <w:rFonts w:cs="Times New Roman"/>
          <w:sz w:val="28"/>
          <w:szCs w:val="28"/>
        </w:rPr>
        <w:t xml:space="preserve">НЕ-ТЕКСТ. 15.02.2018. </w:t>
      </w:r>
      <w:r w:rsidRPr="009B1722">
        <w:rPr>
          <w:rFonts w:cs="Times New Roman"/>
          <w:sz w:val="28"/>
          <w:szCs w:val="28"/>
          <w:lang w:val="en-US"/>
        </w:rPr>
        <w:t>URL</w:t>
      </w:r>
      <w:r w:rsidRPr="009B1722">
        <w:rPr>
          <w:rFonts w:cs="Times New Roman"/>
          <w:sz w:val="28"/>
          <w:szCs w:val="28"/>
        </w:rPr>
        <w:t>.: </w:t>
      </w:r>
      <w:hyperlink r:id="rId44" w:history="1">
        <w:r w:rsidRPr="00667CCE">
          <w:rPr>
            <w:rStyle w:val="a4"/>
            <w:rFonts w:cs="Times New Roman"/>
            <w:sz w:val="28"/>
            <w:szCs w:val="28"/>
          </w:rPr>
          <w:t>http://ne-text.ru/2018/02/15/друг-всякого-сброда/</w:t>
        </w:r>
      </w:hyperlink>
      <w:r w:rsidRPr="009B1722">
        <w:rPr>
          <w:rFonts w:cs="Times New Roman"/>
          <w:sz w:val="28"/>
          <w:szCs w:val="28"/>
        </w:rPr>
        <w:t xml:space="preserve"> (Дата обращения: 28.04.2018)</w:t>
      </w:r>
    </w:p>
    <w:p w14:paraId="17543771" w14:textId="77777777" w:rsidR="00B26EED" w:rsidRPr="009B1722" w:rsidRDefault="00B26EED" w:rsidP="00B26EED">
      <w:pPr>
        <w:pStyle w:val="a6"/>
        <w:numPr>
          <w:ilvl w:val="0"/>
          <w:numId w:val="19"/>
        </w:numPr>
        <w:spacing w:before="240" w:after="240"/>
        <w:ind w:left="0" w:firstLine="709"/>
        <w:jc w:val="left"/>
        <w:rPr>
          <w:rFonts w:cs="Times New Roman"/>
          <w:sz w:val="28"/>
          <w:szCs w:val="28"/>
        </w:rPr>
      </w:pPr>
      <w:r w:rsidRPr="009B1722">
        <w:rPr>
          <w:rFonts w:cs="Times New Roman"/>
          <w:sz w:val="28"/>
          <w:szCs w:val="28"/>
        </w:rPr>
        <w:t xml:space="preserve">НЕ-ТЕКСТ. 05.03.2018. </w:t>
      </w:r>
      <w:r w:rsidRPr="009B1722">
        <w:rPr>
          <w:rFonts w:cs="Times New Roman"/>
          <w:sz w:val="28"/>
          <w:szCs w:val="28"/>
          <w:lang w:val="en-US"/>
        </w:rPr>
        <w:t>URL</w:t>
      </w:r>
      <w:r w:rsidRPr="009B1722">
        <w:rPr>
          <w:rFonts w:cs="Times New Roman"/>
          <w:sz w:val="28"/>
          <w:szCs w:val="28"/>
        </w:rPr>
        <w:t>.: </w:t>
      </w:r>
      <w:hyperlink r:id="rId45" w:history="1">
        <w:r w:rsidRPr="00667CCE">
          <w:rPr>
            <w:rStyle w:val="a4"/>
            <w:rFonts w:cs="Times New Roman"/>
            <w:sz w:val="28"/>
            <w:szCs w:val="28"/>
          </w:rPr>
          <w:t>http://ne-text.ru/2018/03/05/путеводитель-по-творчеству-ирвина-уэ/</w:t>
        </w:r>
      </w:hyperlink>
      <w:r w:rsidRPr="009B1722">
        <w:rPr>
          <w:rFonts w:cs="Times New Roman"/>
          <w:sz w:val="28"/>
          <w:szCs w:val="28"/>
        </w:rPr>
        <w:t xml:space="preserve"> (Дата обращения: 28.04.2018)</w:t>
      </w:r>
    </w:p>
    <w:p w14:paraId="14DFA1CD" w14:textId="77777777" w:rsidR="00B26EED" w:rsidRPr="00872395" w:rsidRDefault="00B26EED" w:rsidP="00B26EED">
      <w:pPr>
        <w:pStyle w:val="a6"/>
        <w:numPr>
          <w:ilvl w:val="0"/>
          <w:numId w:val="19"/>
        </w:numPr>
        <w:spacing w:before="240" w:after="240"/>
        <w:ind w:left="0" w:firstLine="709"/>
        <w:jc w:val="left"/>
        <w:rPr>
          <w:rFonts w:cs="Times New Roman"/>
          <w:sz w:val="28"/>
          <w:szCs w:val="28"/>
        </w:rPr>
      </w:pPr>
      <w:r>
        <w:rPr>
          <w:rFonts w:cs="Times New Roman"/>
          <w:sz w:val="28"/>
          <w:szCs w:val="28"/>
        </w:rPr>
        <w:t>НЕ</w:t>
      </w:r>
      <w:r w:rsidRPr="009B1722">
        <w:rPr>
          <w:rFonts w:cs="Times New Roman"/>
          <w:sz w:val="28"/>
          <w:szCs w:val="28"/>
        </w:rPr>
        <w:t xml:space="preserve">-ТЕКСТ. 29.03.2018. </w:t>
      </w:r>
      <w:r w:rsidRPr="009B1722">
        <w:rPr>
          <w:rFonts w:cs="Times New Roman"/>
          <w:sz w:val="28"/>
          <w:szCs w:val="28"/>
          <w:lang w:val="en-US"/>
        </w:rPr>
        <w:t>URL</w:t>
      </w:r>
      <w:r w:rsidRPr="009B1722">
        <w:rPr>
          <w:rFonts w:cs="Times New Roman"/>
          <w:sz w:val="28"/>
          <w:szCs w:val="28"/>
        </w:rPr>
        <w:t>.:</w:t>
      </w:r>
      <w:r w:rsidRPr="009B1722">
        <w:rPr>
          <w:rFonts w:cs="Times New Roman"/>
          <w:sz w:val="28"/>
          <w:szCs w:val="28"/>
          <w:lang w:val="en-US"/>
        </w:rPr>
        <w:t> </w:t>
      </w:r>
      <w:hyperlink r:id="rId46" w:history="1">
        <w:r w:rsidRPr="00667CCE">
          <w:rPr>
            <w:rStyle w:val="a4"/>
            <w:rFonts w:cs="Times New Roman"/>
            <w:sz w:val="28"/>
            <w:szCs w:val="28"/>
            <w:lang w:val="en-US"/>
          </w:rPr>
          <w:t>http</w:t>
        </w:r>
        <w:r w:rsidRPr="00667CCE">
          <w:rPr>
            <w:rStyle w:val="a4"/>
            <w:rFonts w:cs="Times New Roman"/>
            <w:sz w:val="28"/>
            <w:szCs w:val="28"/>
          </w:rPr>
          <w:t>://</w:t>
        </w:r>
        <w:r w:rsidRPr="00667CCE">
          <w:rPr>
            <w:rStyle w:val="a4"/>
            <w:rFonts w:cs="Times New Roman"/>
            <w:sz w:val="28"/>
            <w:szCs w:val="28"/>
            <w:lang w:val="en-US"/>
          </w:rPr>
          <w:t>ne</w:t>
        </w:r>
        <w:r w:rsidRPr="00667CCE">
          <w:rPr>
            <w:rStyle w:val="a4"/>
            <w:rFonts w:cs="Times New Roman"/>
            <w:sz w:val="28"/>
            <w:szCs w:val="28"/>
          </w:rPr>
          <w:t>-</w:t>
        </w:r>
        <w:r w:rsidRPr="00667CCE">
          <w:rPr>
            <w:rStyle w:val="a4"/>
            <w:rFonts w:cs="Times New Roman"/>
            <w:sz w:val="28"/>
            <w:szCs w:val="28"/>
            <w:lang w:val="en-US"/>
          </w:rPr>
          <w:t>text</w:t>
        </w:r>
        <w:r w:rsidRPr="00667CCE">
          <w:rPr>
            <w:rStyle w:val="a4"/>
            <w:rFonts w:cs="Times New Roman"/>
            <w:sz w:val="28"/>
            <w:szCs w:val="28"/>
          </w:rPr>
          <w:t>.</w:t>
        </w:r>
        <w:proofErr w:type="spellStart"/>
        <w:r w:rsidRPr="00667CCE">
          <w:rPr>
            <w:rStyle w:val="a4"/>
            <w:rFonts w:cs="Times New Roman"/>
            <w:sz w:val="28"/>
            <w:szCs w:val="28"/>
            <w:lang w:val="en-US"/>
          </w:rPr>
          <w:t>ru</w:t>
        </w:r>
        <w:proofErr w:type="spellEnd"/>
        <w:r w:rsidRPr="00667CCE">
          <w:rPr>
            <w:rStyle w:val="a4"/>
            <w:rFonts w:cs="Times New Roman"/>
            <w:sz w:val="28"/>
            <w:szCs w:val="28"/>
          </w:rPr>
          <w:t>/2018/03/29/степной-волк</w:t>
        </w:r>
      </w:hyperlink>
      <w:r>
        <w:rPr>
          <w:rStyle w:val="a4"/>
          <w:rFonts w:cs="Times New Roman"/>
          <w:sz w:val="28"/>
          <w:szCs w:val="28"/>
        </w:rPr>
        <w:t>/</w:t>
      </w:r>
      <w:r w:rsidRPr="009B1722">
        <w:rPr>
          <w:rFonts w:cs="Times New Roman"/>
          <w:sz w:val="28"/>
          <w:szCs w:val="28"/>
        </w:rPr>
        <w:t xml:space="preserve"> (Дата обращения: 28.04.2018)</w:t>
      </w:r>
    </w:p>
    <w:p w14:paraId="624EEE57" w14:textId="77777777" w:rsidR="00B26EED" w:rsidRPr="00872395" w:rsidRDefault="00B26EED" w:rsidP="00B26EED">
      <w:pPr>
        <w:pStyle w:val="a6"/>
        <w:numPr>
          <w:ilvl w:val="0"/>
          <w:numId w:val="19"/>
        </w:numPr>
        <w:spacing w:before="240" w:after="240"/>
        <w:ind w:left="0" w:firstLine="709"/>
        <w:jc w:val="left"/>
        <w:rPr>
          <w:rFonts w:cs="Times New Roman"/>
          <w:sz w:val="28"/>
          <w:szCs w:val="28"/>
        </w:rPr>
      </w:pPr>
      <w:r w:rsidRPr="009B1722">
        <w:rPr>
          <w:rFonts w:cs="Times New Roman"/>
          <w:sz w:val="28"/>
          <w:szCs w:val="28"/>
        </w:rPr>
        <w:t xml:space="preserve">НЕ-ТЕКСТ. 01.04.2018 </w:t>
      </w:r>
      <w:r w:rsidRPr="009B1722">
        <w:rPr>
          <w:rFonts w:cs="Times New Roman"/>
          <w:sz w:val="28"/>
          <w:szCs w:val="28"/>
          <w:lang w:val="en-US"/>
        </w:rPr>
        <w:t>URL</w:t>
      </w:r>
      <w:r w:rsidRPr="009B1722">
        <w:rPr>
          <w:rFonts w:cs="Times New Roman"/>
          <w:sz w:val="28"/>
          <w:szCs w:val="28"/>
        </w:rPr>
        <w:t>.: </w:t>
      </w:r>
      <w:hyperlink r:id="rId47" w:history="1">
        <w:r w:rsidRPr="00667CCE">
          <w:rPr>
            <w:rStyle w:val="a4"/>
            <w:rFonts w:cs="Times New Roman"/>
            <w:sz w:val="28"/>
            <w:szCs w:val="28"/>
          </w:rPr>
          <w:t>http://ne-text.ru/2018/04/01/вакцина-от-национализма-или-история-в/</w:t>
        </w:r>
      </w:hyperlink>
      <w:r w:rsidRPr="009B1722">
        <w:rPr>
          <w:rFonts w:cs="Times New Roman"/>
          <w:sz w:val="28"/>
          <w:szCs w:val="28"/>
        </w:rPr>
        <w:t xml:space="preserve"> (Дата обращения: 28.04.2018) </w:t>
      </w:r>
    </w:p>
    <w:p w14:paraId="091A7AA4" w14:textId="77777777" w:rsidR="00B26EED" w:rsidRPr="009543EF" w:rsidRDefault="00B26EED" w:rsidP="00B26EED">
      <w:pPr>
        <w:pStyle w:val="a6"/>
        <w:numPr>
          <w:ilvl w:val="0"/>
          <w:numId w:val="19"/>
        </w:numPr>
        <w:spacing w:before="240" w:after="240"/>
        <w:ind w:left="0" w:firstLine="709"/>
        <w:jc w:val="left"/>
        <w:rPr>
          <w:rFonts w:cs="Times New Roman"/>
          <w:sz w:val="28"/>
          <w:szCs w:val="28"/>
        </w:rPr>
      </w:pPr>
      <w:r w:rsidRPr="009543EF">
        <w:rPr>
          <w:rFonts w:cs="Times New Roman"/>
          <w:sz w:val="28"/>
          <w:szCs w:val="28"/>
        </w:rPr>
        <w:lastRenderedPageBreak/>
        <w:t xml:space="preserve">НЕ-ТЕКСТ. 02.04.2018. </w:t>
      </w:r>
      <w:r w:rsidRPr="009543EF">
        <w:rPr>
          <w:rFonts w:cs="Times New Roman"/>
          <w:sz w:val="28"/>
          <w:szCs w:val="28"/>
          <w:lang w:val="en-US"/>
        </w:rPr>
        <w:t>URL</w:t>
      </w:r>
      <w:r w:rsidRPr="009543EF">
        <w:rPr>
          <w:rFonts w:cs="Times New Roman"/>
          <w:sz w:val="28"/>
          <w:szCs w:val="28"/>
        </w:rPr>
        <w:t>.: </w:t>
      </w:r>
      <w:hyperlink r:id="rId48" w:history="1">
        <w:r w:rsidRPr="00667CCE">
          <w:rPr>
            <w:rStyle w:val="a4"/>
            <w:rFonts w:cs="Times New Roman"/>
            <w:sz w:val="28"/>
            <w:szCs w:val="28"/>
          </w:rPr>
          <w:t>http://ne-text.ru/2018/04/02/книги-опасны/</w:t>
        </w:r>
      </w:hyperlink>
      <w:r w:rsidRPr="009543EF">
        <w:rPr>
          <w:rFonts w:cs="Times New Roman"/>
          <w:sz w:val="28"/>
          <w:szCs w:val="28"/>
        </w:rPr>
        <w:t xml:space="preserve"> (Дата обращения: 28.04.2018)</w:t>
      </w:r>
    </w:p>
    <w:p w14:paraId="57DFA2CB" w14:textId="77777777" w:rsidR="00B26EED" w:rsidRDefault="00B26EED" w:rsidP="00B26EED">
      <w:pPr>
        <w:pStyle w:val="a6"/>
        <w:numPr>
          <w:ilvl w:val="0"/>
          <w:numId w:val="19"/>
        </w:numPr>
        <w:spacing w:before="240" w:after="240"/>
        <w:ind w:left="0" w:firstLine="709"/>
        <w:jc w:val="left"/>
        <w:rPr>
          <w:rFonts w:cs="Times New Roman"/>
          <w:sz w:val="28"/>
          <w:szCs w:val="28"/>
        </w:rPr>
      </w:pPr>
      <w:r w:rsidRPr="00A76D49">
        <w:rPr>
          <w:rFonts w:cs="Times New Roman"/>
          <w:sz w:val="28"/>
          <w:szCs w:val="28"/>
        </w:rPr>
        <w:t xml:space="preserve">НЕ-ТЕКСТ. 06.04.2018. </w:t>
      </w:r>
      <w:r w:rsidRPr="00A76D49">
        <w:rPr>
          <w:rFonts w:cs="Times New Roman"/>
          <w:sz w:val="28"/>
          <w:szCs w:val="28"/>
          <w:lang w:val="en-US"/>
        </w:rPr>
        <w:t>URL</w:t>
      </w:r>
      <w:r w:rsidRPr="00A76D49">
        <w:rPr>
          <w:rFonts w:cs="Times New Roman"/>
          <w:sz w:val="28"/>
          <w:szCs w:val="28"/>
        </w:rPr>
        <w:t xml:space="preserve">.: </w:t>
      </w:r>
      <w:hyperlink r:id="rId49" w:history="1">
        <w:r w:rsidRPr="00A76D49">
          <w:rPr>
            <w:rStyle w:val="a4"/>
            <w:rFonts w:cs="Times New Roman"/>
            <w:sz w:val="28"/>
            <w:szCs w:val="28"/>
          </w:rPr>
          <w:t>http://ne-text.ru/2018/04/06/об-эротике-в-литературе/</w:t>
        </w:r>
      </w:hyperlink>
      <w:r w:rsidRPr="00A76D49">
        <w:rPr>
          <w:rFonts w:cs="Times New Roman"/>
          <w:sz w:val="28"/>
          <w:szCs w:val="28"/>
        </w:rPr>
        <w:t xml:space="preserve"> (Дата обращения: 28.04.2018)</w:t>
      </w:r>
    </w:p>
    <w:p w14:paraId="39752EF2" w14:textId="77777777" w:rsidR="00B26EED" w:rsidRPr="00872395" w:rsidRDefault="00B26EED" w:rsidP="00B26EED">
      <w:pPr>
        <w:pStyle w:val="a6"/>
        <w:numPr>
          <w:ilvl w:val="0"/>
          <w:numId w:val="19"/>
        </w:numPr>
        <w:spacing w:before="240" w:after="240"/>
        <w:ind w:left="0" w:firstLine="709"/>
        <w:jc w:val="left"/>
        <w:rPr>
          <w:rStyle w:val="a4"/>
          <w:rFonts w:cs="Times New Roman"/>
          <w:color w:val="auto"/>
          <w:sz w:val="28"/>
          <w:szCs w:val="28"/>
          <w:u w:val="none"/>
        </w:rPr>
      </w:pPr>
      <w:r w:rsidRPr="009B1722">
        <w:rPr>
          <w:rFonts w:cs="Times New Roman"/>
          <w:sz w:val="28"/>
          <w:szCs w:val="28"/>
        </w:rPr>
        <w:t xml:space="preserve">НЕ-ТЕКСТ. 23.04.2018. </w:t>
      </w:r>
      <w:r w:rsidRPr="009B1722">
        <w:rPr>
          <w:rFonts w:cs="Times New Roman"/>
          <w:sz w:val="28"/>
          <w:szCs w:val="28"/>
          <w:lang w:val="en-US"/>
        </w:rPr>
        <w:t>URL</w:t>
      </w:r>
      <w:r w:rsidRPr="009B1722">
        <w:rPr>
          <w:rFonts w:cs="Times New Roman"/>
          <w:sz w:val="28"/>
          <w:szCs w:val="28"/>
        </w:rPr>
        <w:t>.: </w:t>
      </w:r>
      <w:hyperlink r:id="rId50" w:history="1">
        <w:r w:rsidRPr="009B1722">
          <w:rPr>
            <w:rStyle w:val="a4"/>
            <w:rFonts w:cs="Times New Roman"/>
            <w:sz w:val="28"/>
            <w:szCs w:val="28"/>
          </w:rPr>
          <w:t>http://ne-text.ru/2018/04/23/</w:t>
        </w:r>
        <w:r>
          <w:rPr>
            <w:rStyle w:val="a4"/>
            <w:rFonts w:cs="Times New Roman"/>
            <w:sz w:val="28"/>
            <w:szCs w:val="28"/>
          </w:rPr>
          <w:t>шекспир-или-не-шекспир-вот-в-чем-вопрос</w:t>
        </w:r>
      </w:hyperlink>
      <w:r>
        <w:rPr>
          <w:rStyle w:val="a4"/>
          <w:rFonts w:cs="Times New Roman"/>
          <w:sz w:val="28"/>
          <w:szCs w:val="28"/>
        </w:rPr>
        <w:t>/</w:t>
      </w:r>
      <w:r w:rsidRPr="00A76D49">
        <w:rPr>
          <w:rFonts w:cs="Times New Roman"/>
          <w:sz w:val="28"/>
          <w:szCs w:val="28"/>
        </w:rPr>
        <w:t>(Дата обращения: 28.04.2018</w:t>
      </w:r>
    </w:p>
    <w:p w14:paraId="5F96D4A7" w14:textId="77777777" w:rsidR="00B26EED" w:rsidRDefault="00B26EED" w:rsidP="00B26EED">
      <w:pPr>
        <w:pStyle w:val="a6"/>
        <w:numPr>
          <w:ilvl w:val="0"/>
          <w:numId w:val="19"/>
        </w:numPr>
        <w:spacing w:before="240" w:after="240"/>
        <w:ind w:left="0" w:firstLine="709"/>
        <w:jc w:val="left"/>
        <w:rPr>
          <w:rFonts w:cs="Times New Roman"/>
          <w:sz w:val="28"/>
          <w:szCs w:val="28"/>
        </w:rPr>
      </w:pPr>
      <w:proofErr w:type="spellStart"/>
      <w:r w:rsidRPr="000F7758">
        <w:rPr>
          <w:rFonts w:cs="Times New Roman"/>
          <w:sz w:val="28"/>
          <w:szCs w:val="28"/>
          <w:lang w:val="en-US"/>
        </w:rPr>
        <w:t>Arzamas</w:t>
      </w:r>
      <w:proofErr w:type="spellEnd"/>
      <w:r w:rsidRPr="000F7758">
        <w:rPr>
          <w:rFonts w:cs="Times New Roman"/>
          <w:sz w:val="28"/>
          <w:szCs w:val="28"/>
        </w:rPr>
        <w:t xml:space="preserve">. 02.05.2017. </w:t>
      </w:r>
      <w:r w:rsidRPr="000F7758">
        <w:rPr>
          <w:rFonts w:cs="Times New Roman"/>
          <w:sz w:val="28"/>
          <w:szCs w:val="28"/>
          <w:lang w:val="en-US"/>
        </w:rPr>
        <w:t>URL</w:t>
      </w:r>
      <w:r w:rsidRPr="000F7758">
        <w:rPr>
          <w:rFonts w:cs="Times New Roman"/>
          <w:sz w:val="28"/>
          <w:szCs w:val="28"/>
        </w:rPr>
        <w:t>.: </w:t>
      </w:r>
      <w:hyperlink r:id="rId51" w:history="1">
        <w:r w:rsidRPr="000F7758">
          <w:rPr>
            <w:rStyle w:val="a4"/>
            <w:rFonts w:cs="Times New Roman"/>
            <w:sz w:val="28"/>
            <w:szCs w:val="28"/>
          </w:rPr>
          <w:t>https://arzamas.academy/mag/425-crimes</w:t>
        </w:r>
      </w:hyperlink>
      <w:r w:rsidRPr="000F7758">
        <w:rPr>
          <w:rFonts w:cs="Times New Roman"/>
          <w:sz w:val="28"/>
          <w:szCs w:val="28"/>
        </w:rPr>
        <w:t xml:space="preserve"> (Дата обращения: 09.03.2018)</w:t>
      </w:r>
    </w:p>
    <w:p w14:paraId="3868E33C" w14:textId="77777777" w:rsidR="00B26EED" w:rsidRPr="00872395" w:rsidRDefault="00B26EED" w:rsidP="00B26EED">
      <w:pPr>
        <w:pStyle w:val="a6"/>
        <w:numPr>
          <w:ilvl w:val="0"/>
          <w:numId w:val="19"/>
        </w:numPr>
        <w:spacing w:before="240" w:after="240"/>
        <w:ind w:left="0" w:firstLine="709"/>
        <w:jc w:val="left"/>
        <w:rPr>
          <w:rFonts w:cs="Times New Roman"/>
          <w:sz w:val="28"/>
          <w:szCs w:val="28"/>
        </w:rPr>
      </w:pPr>
      <w:proofErr w:type="spellStart"/>
      <w:r w:rsidRPr="009B1722">
        <w:rPr>
          <w:rFonts w:cs="Times New Roman"/>
          <w:sz w:val="28"/>
          <w:szCs w:val="28"/>
          <w:lang w:val="en-US"/>
        </w:rPr>
        <w:t>Arzamas</w:t>
      </w:r>
      <w:proofErr w:type="spellEnd"/>
      <w:r w:rsidRPr="009B1722">
        <w:rPr>
          <w:rFonts w:cs="Times New Roman"/>
          <w:sz w:val="28"/>
          <w:szCs w:val="28"/>
        </w:rPr>
        <w:t xml:space="preserve">. 07.06.2017. </w:t>
      </w:r>
      <w:r w:rsidRPr="009B1722">
        <w:rPr>
          <w:rFonts w:cs="Times New Roman"/>
          <w:sz w:val="28"/>
          <w:szCs w:val="28"/>
          <w:lang w:val="en-US"/>
        </w:rPr>
        <w:t>URL</w:t>
      </w:r>
      <w:r w:rsidRPr="009B1722">
        <w:rPr>
          <w:rFonts w:cs="Times New Roman"/>
          <w:sz w:val="28"/>
          <w:szCs w:val="28"/>
        </w:rPr>
        <w:t>.: </w:t>
      </w:r>
      <w:hyperlink r:id="rId52" w:history="1">
        <w:r w:rsidRPr="009B1722">
          <w:rPr>
            <w:rStyle w:val="a4"/>
            <w:rFonts w:cs="Times New Roman"/>
            <w:sz w:val="28"/>
            <w:szCs w:val="28"/>
          </w:rPr>
          <w:t>https://arzamas.academy/mag/444-tolstoy</w:t>
        </w:r>
      </w:hyperlink>
      <w:r w:rsidRPr="009B1722">
        <w:rPr>
          <w:rFonts w:cs="Times New Roman"/>
          <w:sz w:val="28"/>
          <w:szCs w:val="28"/>
        </w:rPr>
        <w:t xml:space="preserve"> (Дата обращения: 22.03.2018)</w:t>
      </w:r>
    </w:p>
    <w:p w14:paraId="2AE24319" w14:textId="77777777" w:rsidR="00B26EED" w:rsidRDefault="00B26EED" w:rsidP="00B26EED">
      <w:pPr>
        <w:pStyle w:val="a6"/>
        <w:numPr>
          <w:ilvl w:val="0"/>
          <w:numId w:val="19"/>
        </w:numPr>
        <w:spacing w:before="240" w:after="240"/>
        <w:ind w:left="0" w:firstLine="709"/>
        <w:jc w:val="left"/>
        <w:rPr>
          <w:rFonts w:cs="Times New Roman"/>
          <w:sz w:val="28"/>
          <w:szCs w:val="28"/>
        </w:rPr>
      </w:pPr>
      <w:proofErr w:type="spellStart"/>
      <w:r w:rsidRPr="000F7758">
        <w:rPr>
          <w:rFonts w:cs="Times New Roman"/>
          <w:sz w:val="28"/>
          <w:szCs w:val="28"/>
          <w:lang w:val="en-US"/>
        </w:rPr>
        <w:t>Arzamas</w:t>
      </w:r>
      <w:proofErr w:type="spellEnd"/>
      <w:r w:rsidRPr="000F7758">
        <w:rPr>
          <w:rFonts w:cs="Times New Roman"/>
          <w:sz w:val="28"/>
          <w:szCs w:val="28"/>
        </w:rPr>
        <w:t xml:space="preserve">. 30.06.2017. </w:t>
      </w:r>
      <w:r w:rsidRPr="000F7758">
        <w:rPr>
          <w:rFonts w:cs="Times New Roman"/>
          <w:sz w:val="28"/>
          <w:szCs w:val="28"/>
          <w:lang w:val="en-US"/>
        </w:rPr>
        <w:t>URL</w:t>
      </w:r>
      <w:r w:rsidRPr="000F7758">
        <w:rPr>
          <w:rFonts w:cs="Times New Roman"/>
          <w:sz w:val="28"/>
          <w:szCs w:val="28"/>
        </w:rPr>
        <w:t>.: </w:t>
      </w:r>
      <w:hyperlink r:id="rId53" w:history="1">
        <w:r w:rsidRPr="000F7758">
          <w:rPr>
            <w:rStyle w:val="a4"/>
            <w:rFonts w:cs="Times New Roman"/>
            <w:sz w:val="28"/>
            <w:szCs w:val="28"/>
          </w:rPr>
          <w:t>https://arzamas.academy/mag/445-syn_polka</w:t>
        </w:r>
      </w:hyperlink>
      <w:r w:rsidRPr="000F7758">
        <w:rPr>
          <w:rFonts w:cs="Times New Roman"/>
          <w:sz w:val="28"/>
          <w:szCs w:val="28"/>
        </w:rPr>
        <w:t xml:space="preserve"> (Дата обращения: 01.04.2018)</w:t>
      </w:r>
    </w:p>
    <w:p w14:paraId="4534E8CE" w14:textId="77777777" w:rsidR="00B26EED" w:rsidRDefault="00B26EED" w:rsidP="00B26EED">
      <w:pPr>
        <w:pStyle w:val="a6"/>
        <w:numPr>
          <w:ilvl w:val="0"/>
          <w:numId w:val="19"/>
        </w:numPr>
        <w:spacing w:before="240" w:after="240"/>
        <w:ind w:left="0" w:firstLine="709"/>
        <w:jc w:val="left"/>
        <w:rPr>
          <w:rFonts w:cs="Times New Roman"/>
          <w:sz w:val="28"/>
          <w:szCs w:val="28"/>
        </w:rPr>
      </w:pPr>
      <w:proofErr w:type="spellStart"/>
      <w:r w:rsidRPr="009B1722">
        <w:rPr>
          <w:rFonts w:cs="Times New Roman"/>
          <w:sz w:val="28"/>
          <w:szCs w:val="28"/>
          <w:lang w:val="en-US"/>
        </w:rPr>
        <w:t>Arzamas</w:t>
      </w:r>
      <w:proofErr w:type="spellEnd"/>
      <w:r w:rsidRPr="009B1722">
        <w:rPr>
          <w:rFonts w:cs="Times New Roman"/>
          <w:sz w:val="28"/>
          <w:szCs w:val="28"/>
        </w:rPr>
        <w:t xml:space="preserve">. 20.11.2017. </w:t>
      </w:r>
      <w:r w:rsidRPr="009B1722">
        <w:rPr>
          <w:rFonts w:cs="Times New Roman"/>
          <w:sz w:val="28"/>
          <w:szCs w:val="28"/>
          <w:lang w:val="en-US"/>
        </w:rPr>
        <w:t>URL</w:t>
      </w:r>
      <w:r w:rsidRPr="009B1722">
        <w:rPr>
          <w:rFonts w:cs="Times New Roman"/>
          <w:sz w:val="28"/>
          <w:szCs w:val="28"/>
        </w:rPr>
        <w:t>.: </w:t>
      </w:r>
      <w:hyperlink r:id="rId54" w:history="1">
        <w:r w:rsidRPr="009B1722">
          <w:rPr>
            <w:rStyle w:val="a4"/>
            <w:rFonts w:cs="Times New Roman"/>
            <w:sz w:val="28"/>
            <w:szCs w:val="28"/>
          </w:rPr>
          <w:t>https://arzamas.academy/mag/473-pratchett</w:t>
        </w:r>
      </w:hyperlink>
      <w:r w:rsidRPr="009B1722">
        <w:rPr>
          <w:rFonts w:cs="Times New Roman"/>
          <w:sz w:val="28"/>
          <w:szCs w:val="28"/>
        </w:rPr>
        <w:t xml:space="preserve"> (Дата обращения: 29.03.2018)</w:t>
      </w:r>
    </w:p>
    <w:p w14:paraId="19D3EEB2" w14:textId="77777777" w:rsidR="00B26EED" w:rsidRDefault="00B26EED" w:rsidP="00B26EED">
      <w:pPr>
        <w:pStyle w:val="a6"/>
        <w:numPr>
          <w:ilvl w:val="0"/>
          <w:numId w:val="19"/>
        </w:numPr>
        <w:spacing w:before="240" w:after="240"/>
        <w:ind w:left="0" w:firstLine="709"/>
        <w:jc w:val="left"/>
        <w:rPr>
          <w:rFonts w:cs="Times New Roman"/>
          <w:sz w:val="28"/>
          <w:szCs w:val="28"/>
        </w:rPr>
      </w:pPr>
      <w:proofErr w:type="spellStart"/>
      <w:r w:rsidRPr="000F7758">
        <w:rPr>
          <w:rFonts w:cs="Times New Roman"/>
          <w:sz w:val="28"/>
          <w:szCs w:val="28"/>
          <w:lang w:val="en-US"/>
        </w:rPr>
        <w:t>Rara</w:t>
      </w:r>
      <w:proofErr w:type="spellEnd"/>
      <w:r w:rsidRPr="000F7758">
        <w:rPr>
          <w:rFonts w:cs="Times New Roman"/>
          <w:sz w:val="28"/>
          <w:szCs w:val="28"/>
        </w:rPr>
        <w:t xml:space="preserve"> </w:t>
      </w:r>
      <w:r w:rsidRPr="000F7758">
        <w:rPr>
          <w:rFonts w:cs="Times New Roman"/>
          <w:sz w:val="28"/>
          <w:szCs w:val="28"/>
          <w:lang w:val="en-US"/>
        </w:rPr>
        <w:t>Avis</w:t>
      </w:r>
      <w:r w:rsidRPr="000F7758">
        <w:rPr>
          <w:rFonts w:cs="Times New Roman"/>
          <w:sz w:val="28"/>
          <w:szCs w:val="28"/>
        </w:rPr>
        <w:t xml:space="preserve">. 27.07.2016. </w:t>
      </w:r>
      <w:r w:rsidRPr="000F7758">
        <w:rPr>
          <w:rFonts w:cs="Times New Roman"/>
          <w:sz w:val="28"/>
          <w:szCs w:val="28"/>
          <w:lang w:val="en-US"/>
        </w:rPr>
        <w:t>URL</w:t>
      </w:r>
      <w:r w:rsidRPr="000F7758">
        <w:rPr>
          <w:rFonts w:cs="Times New Roman"/>
          <w:sz w:val="28"/>
          <w:szCs w:val="28"/>
        </w:rPr>
        <w:t>.: </w:t>
      </w:r>
      <w:hyperlink r:id="rId55" w:history="1">
        <w:r w:rsidRPr="000F7758">
          <w:rPr>
            <w:rStyle w:val="a4"/>
            <w:rFonts w:cs="Times New Roman"/>
            <w:sz w:val="28"/>
            <w:szCs w:val="28"/>
          </w:rPr>
          <w:t>http://rara-rara.ru/menu-texts/topografiya_russkogo_romantizma</w:t>
        </w:r>
      </w:hyperlink>
      <w:r w:rsidRPr="000F7758">
        <w:rPr>
          <w:rFonts w:cs="Times New Roman"/>
          <w:sz w:val="28"/>
          <w:szCs w:val="28"/>
        </w:rPr>
        <w:t xml:space="preserve"> (Дата обращения: 07.05.2016)</w:t>
      </w:r>
    </w:p>
    <w:p w14:paraId="7278DD8E" w14:textId="77777777" w:rsidR="00B26EED" w:rsidRPr="00D52D60" w:rsidRDefault="00B26EED" w:rsidP="00B26EED">
      <w:pPr>
        <w:pStyle w:val="a6"/>
        <w:numPr>
          <w:ilvl w:val="0"/>
          <w:numId w:val="19"/>
        </w:numPr>
        <w:spacing w:before="240" w:after="240"/>
        <w:ind w:left="0" w:firstLine="709"/>
        <w:jc w:val="left"/>
        <w:rPr>
          <w:rFonts w:cs="Times New Roman"/>
          <w:sz w:val="28"/>
          <w:szCs w:val="28"/>
        </w:rPr>
      </w:pPr>
      <w:proofErr w:type="spellStart"/>
      <w:r w:rsidRPr="00D52D60">
        <w:rPr>
          <w:sz w:val="28"/>
          <w:szCs w:val="28"/>
          <w:lang w:val="en-US"/>
        </w:rPr>
        <w:t>Rara</w:t>
      </w:r>
      <w:proofErr w:type="spellEnd"/>
      <w:r w:rsidRPr="00D52D60">
        <w:rPr>
          <w:sz w:val="28"/>
          <w:szCs w:val="28"/>
          <w:lang w:val="en-US"/>
        </w:rPr>
        <w:t> Avis</w:t>
      </w:r>
      <w:r w:rsidRPr="00D52D60">
        <w:rPr>
          <w:sz w:val="28"/>
          <w:szCs w:val="28"/>
        </w:rPr>
        <w:t xml:space="preserve">. 19.12.2016 </w:t>
      </w:r>
      <w:r w:rsidRPr="00D52D60">
        <w:rPr>
          <w:sz w:val="28"/>
          <w:szCs w:val="28"/>
          <w:lang w:val="en-US"/>
        </w:rPr>
        <w:t>URL</w:t>
      </w:r>
      <w:r w:rsidRPr="00D52D60">
        <w:rPr>
          <w:sz w:val="28"/>
          <w:szCs w:val="28"/>
        </w:rPr>
        <w:t>.: </w:t>
      </w:r>
      <w:hyperlink r:id="rId56" w:history="1">
        <w:r w:rsidRPr="00D52D60">
          <w:rPr>
            <w:rStyle w:val="a4"/>
            <w:sz w:val="28"/>
            <w:szCs w:val="28"/>
          </w:rPr>
          <w:t>http://rara-rara.ru/menu-texts/dzhonatan_kou_i_gigantskie_pauki</w:t>
        </w:r>
      </w:hyperlink>
      <w:r w:rsidRPr="00D52D60">
        <w:rPr>
          <w:sz w:val="28"/>
          <w:szCs w:val="28"/>
        </w:rPr>
        <w:t xml:space="preserve"> (Дата обращения: 15.05.2018)</w:t>
      </w:r>
    </w:p>
    <w:p w14:paraId="21D887F3" w14:textId="77777777" w:rsidR="00B26EED" w:rsidRDefault="00B26EED" w:rsidP="00B26EED">
      <w:pPr>
        <w:pStyle w:val="a6"/>
        <w:numPr>
          <w:ilvl w:val="0"/>
          <w:numId w:val="19"/>
        </w:numPr>
        <w:spacing w:before="240" w:after="240"/>
        <w:ind w:left="0" w:firstLine="709"/>
        <w:jc w:val="left"/>
        <w:rPr>
          <w:rFonts w:cs="Times New Roman"/>
          <w:sz w:val="28"/>
          <w:szCs w:val="28"/>
        </w:rPr>
      </w:pPr>
      <w:proofErr w:type="spellStart"/>
      <w:r w:rsidRPr="00A76D49">
        <w:rPr>
          <w:rFonts w:cs="Times New Roman"/>
          <w:sz w:val="28"/>
          <w:szCs w:val="28"/>
          <w:lang w:val="en-US"/>
        </w:rPr>
        <w:t>Rara</w:t>
      </w:r>
      <w:proofErr w:type="spellEnd"/>
      <w:r w:rsidRPr="00A76D49">
        <w:rPr>
          <w:rFonts w:cs="Times New Roman"/>
          <w:sz w:val="28"/>
          <w:szCs w:val="28"/>
        </w:rPr>
        <w:t xml:space="preserve"> </w:t>
      </w:r>
      <w:r w:rsidRPr="00A76D49">
        <w:rPr>
          <w:rFonts w:cs="Times New Roman"/>
          <w:sz w:val="28"/>
          <w:szCs w:val="28"/>
          <w:lang w:val="en-US"/>
        </w:rPr>
        <w:t>Avis</w:t>
      </w:r>
      <w:r w:rsidRPr="00A76D49">
        <w:rPr>
          <w:rFonts w:cs="Times New Roman"/>
          <w:sz w:val="28"/>
          <w:szCs w:val="28"/>
        </w:rPr>
        <w:t xml:space="preserve">. 30.12.2016. </w:t>
      </w:r>
      <w:r w:rsidRPr="00A76D49">
        <w:rPr>
          <w:rFonts w:cs="Times New Roman"/>
          <w:sz w:val="28"/>
          <w:szCs w:val="28"/>
          <w:lang w:val="en-US"/>
        </w:rPr>
        <w:t>URL</w:t>
      </w:r>
      <w:r w:rsidRPr="00A76D49">
        <w:rPr>
          <w:rFonts w:cs="Times New Roman"/>
          <w:sz w:val="28"/>
          <w:szCs w:val="28"/>
        </w:rPr>
        <w:t>.: </w:t>
      </w:r>
      <w:hyperlink r:id="rId57" w:history="1">
        <w:r w:rsidRPr="00A76D49">
          <w:rPr>
            <w:rStyle w:val="a4"/>
            <w:rFonts w:cs="Times New Roman"/>
            <w:sz w:val="28"/>
            <w:szCs w:val="28"/>
          </w:rPr>
          <w:t>http://rara-rara.ru/menu-texts/yambicheskaya_sila</w:t>
        </w:r>
      </w:hyperlink>
      <w:r w:rsidRPr="00A76D49">
        <w:rPr>
          <w:rFonts w:cs="Times New Roman"/>
          <w:sz w:val="28"/>
          <w:szCs w:val="28"/>
        </w:rPr>
        <w:t xml:space="preserve"> (Дата обращения: 07.05.2018)</w:t>
      </w:r>
    </w:p>
    <w:p w14:paraId="0AE43665" w14:textId="77777777" w:rsidR="00B26EED" w:rsidRDefault="00B26EED" w:rsidP="00B26EED">
      <w:pPr>
        <w:pStyle w:val="a6"/>
        <w:numPr>
          <w:ilvl w:val="0"/>
          <w:numId w:val="19"/>
        </w:numPr>
        <w:spacing w:before="240" w:after="240"/>
        <w:ind w:left="0" w:firstLine="709"/>
        <w:jc w:val="left"/>
        <w:rPr>
          <w:rFonts w:cs="Times New Roman"/>
          <w:sz w:val="28"/>
          <w:szCs w:val="28"/>
        </w:rPr>
      </w:pPr>
      <w:proofErr w:type="spellStart"/>
      <w:r w:rsidRPr="00A76D49">
        <w:rPr>
          <w:rFonts w:cs="Times New Roman"/>
          <w:sz w:val="28"/>
          <w:szCs w:val="28"/>
          <w:lang w:val="en-US"/>
        </w:rPr>
        <w:t>Rara</w:t>
      </w:r>
      <w:proofErr w:type="spellEnd"/>
      <w:r w:rsidRPr="00A76D49">
        <w:rPr>
          <w:rFonts w:cs="Times New Roman"/>
          <w:sz w:val="28"/>
          <w:szCs w:val="28"/>
        </w:rPr>
        <w:t xml:space="preserve"> </w:t>
      </w:r>
      <w:r w:rsidRPr="00A76D49">
        <w:rPr>
          <w:rFonts w:cs="Times New Roman"/>
          <w:sz w:val="28"/>
          <w:szCs w:val="28"/>
          <w:lang w:val="en-US"/>
        </w:rPr>
        <w:t>Avis</w:t>
      </w:r>
      <w:r w:rsidRPr="00A76D49">
        <w:rPr>
          <w:rFonts w:cs="Times New Roman"/>
          <w:sz w:val="28"/>
          <w:szCs w:val="28"/>
        </w:rPr>
        <w:t xml:space="preserve">. 29.09.2017. </w:t>
      </w:r>
      <w:r w:rsidRPr="00A76D49">
        <w:rPr>
          <w:rFonts w:cs="Times New Roman"/>
          <w:sz w:val="28"/>
          <w:szCs w:val="28"/>
          <w:lang w:val="en-US"/>
        </w:rPr>
        <w:t>URL</w:t>
      </w:r>
      <w:r w:rsidRPr="00A76D49">
        <w:rPr>
          <w:rFonts w:cs="Times New Roman"/>
          <w:sz w:val="28"/>
          <w:szCs w:val="28"/>
        </w:rPr>
        <w:t>.: </w:t>
      </w:r>
      <w:hyperlink r:id="rId58" w:history="1">
        <w:r w:rsidRPr="00A76D49">
          <w:rPr>
            <w:rStyle w:val="a4"/>
            <w:rFonts w:cs="Times New Roman"/>
            <w:sz w:val="28"/>
            <w:szCs w:val="28"/>
          </w:rPr>
          <w:t>http://rara-rara.ru/menu-texts/chto_takoe_rossijskij_komiks</w:t>
        </w:r>
      </w:hyperlink>
      <w:r w:rsidRPr="00A76D49">
        <w:rPr>
          <w:rFonts w:cs="Times New Roman"/>
          <w:sz w:val="28"/>
          <w:szCs w:val="28"/>
        </w:rPr>
        <w:t xml:space="preserve"> (Дата обращения: 07.05.2018)</w:t>
      </w:r>
    </w:p>
    <w:p w14:paraId="70076E3F" w14:textId="77777777" w:rsidR="00B26EED" w:rsidRDefault="00B26EED" w:rsidP="00B26EED">
      <w:pPr>
        <w:pStyle w:val="a6"/>
        <w:numPr>
          <w:ilvl w:val="0"/>
          <w:numId w:val="19"/>
        </w:numPr>
        <w:spacing w:before="240" w:after="240"/>
        <w:ind w:left="0" w:firstLine="709"/>
        <w:jc w:val="left"/>
        <w:rPr>
          <w:rFonts w:cs="Times New Roman"/>
          <w:sz w:val="28"/>
          <w:szCs w:val="28"/>
        </w:rPr>
      </w:pPr>
      <w:proofErr w:type="spellStart"/>
      <w:r w:rsidRPr="009B1722">
        <w:rPr>
          <w:rFonts w:cs="Times New Roman"/>
          <w:sz w:val="28"/>
          <w:szCs w:val="28"/>
          <w:lang w:val="en-US"/>
        </w:rPr>
        <w:t>Rara</w:t>
      </w:r>
      <w:proofErr w:type="spellEnd"/>
      <w:r w:rsidRPr="009B1722">
        <w:rPr>
          <w:rFonts w:cs="Times New Roman"/>
          <w:sz w:val="28"/>
          <w:szCs w:val="28"/>
        </w:rPr>
        <w:t xml:space="preserve"> </w:t>
      </w:r>
      <w:r w:rsidRPr="009B1722">
        <w:rPr>
          <w:rFonts w:cs="Times New Roman"/>
          <w:sz w:val="28"/>
          <w:szCs w:val="28"/>
          <w:lang w:val="en-US"/>
        </w:rPr>
        <w:t>Avis</w:t>
      </w:r>
      <w:r w:rsidRPr="009B1722">
        <w:rPr>
          <w:rFonts w:cs="Times New Roman"/>
          <w:sz w:val="28"/>
          <w:szCs w:val="28"/>
        </w:rPr>
        <w:t xml:space="preserve">. 17.11.2017. </w:t>
      </w:r>
      <w:r w:rsidRPr="009B1722">
        <w:rPr>
          <w:rFonts w:cs="Times New Roman"/>
          <w:sz w:val="28"/>
          <w:szCs w:val="28"/>
          <w:lang w:val="en-US"/>
        </w:rPr>
        <w:t>URL</w:t>
      </w:r>
      <w:r w:rsidRPr="009B1722">
        <w:rPr>
          <w:rFonts w:cs="Times New Roman"/>
          <w:sz w:val="28"/>
          <w:szCs w:val="28"/>
        </w:rPr>
        <w:t>.: </w:t>
      </w:r>
      <w:hyperlink r:id="rId59" w:history="1">
        <w:r w:rsidRPr="009B1722">
          <w:rPr>
            <w:rStyle w:val="a4"/>
            <w:rFonts w:cs="Times New Roman"/>
            <w:sz w:val="28"/>
            <w:szCs w:val="28"/>
          </w:rPr>
          <w:t>http://rara-rara.ru/menu-texts/on_pisal_na_yazyke_lyudej_ubivshih_ego_mat</w:t>
        </w:r>
      </w:hyperlink>
      <w:r w:rsidRPr="009B1722">
        <w:rPr>
          <w:rFonts w:cs="Times New Roman"/>
          <w:sz w:val="28"/>
          <w:szCs w:val="28"/>
        </w:rPr>
        <w:t xml:space="preserve"> (Дата обращения: 07.05.2018)</w:t>
      </w:r>
    </w:p>
    <w:p w14:paraId="681D5182" w14:textId="77777777" w:rsidR="00B26EED" w:rsidRPr="0019660A" w:rsidRDefault="00B26EED" w:rsidP="00B26EED">
      <w:pPr>
        <w:pStyle w:val="a6"/>
        <w:numPr>
          <w:ilvl w:val="0"/>
          <w:numId w:val="19"/>
        </w:numPr>
        <w:spacing w:before="240" w:after="240"/>
        <w:ind w:left="0" w:firstLine="709"/>
        <w:jc w:val="left"/>
        <w:rPr>
          <w:rFonts w:cs="Times New Roman"/>
          <w:sz w:val="28"/>
          <w:szCs w:val="28"/>
        </w:rPr>
      </w:pPr>
      <w:proofErr w:type="spellStart"/>
      <w:r w:rsidRPr="009B1722">
        <w:rPr>
          <w:rFonts w:cs="Times New Roman"/>
          <w:sz w:val="28"/>
          <w:szCs w:val="28"/>
          <w:lang w:val="en-US"/>
        </w:rPr>
        <w:t>Rara</w:t>
      </w:r>
      <w:proofErr w:type="spellEnd"/>
      <w:r w:rsidRPr="009B1722">
        <w:rPr>
          <w:rFonts w:cs="Times New Roman"/>
          <w:sz w:val="28"/>
          <w:szCs w:val="28"/>
        </w:rPr>
        <w:t xml:space="preserve"> </w:t>
      </w:r>
      <w:r w:rsidRPr="009B1722">
        <w:rPr>
          <w:rFonts w:cs="Times New Roman"/>
          <w:sz w:val="28"/>
          <w:szCs w:val="28"/>
          <w:lang w:val="en-US"/>
        </w:rPr>
        <w:t>Avis</w:t>
      </w:r>
      <w:r w:rsidRPr="009B1722">
        <w:rPr>
          <w:rFonts w:cs="Times New Roman"/>
          <w:sz w:val="28"/>
          <w:szCs w:val="28"/>
        </w:rPr>
        <w:t xml:space="preserve">. 27.12.2017. </w:t>
      </w:r>
      <w:r w:rsidRPr="009B1722">
        <w:rPr>
          <w:rFonts w:cs="Times New Roman"/>
          <w:sz w:val="28"/>
          <w:szCs w:val="28"/>
          <w:lang w:val="en-US"/>
        </w:rPr>
        <w:t>URL</w:t>
      </w:r>
      <w:r w:rsidRPr="009B1722">
        <w:rPr>
          <w:rFonts w:cs="Times New Roman"/>
          <w:sz w:val="28"/>
          <w:szCs w:val="28"/>
        </w:rPr>
        <w:t>.: </w:t>
      </w:r>
      <w:hyperlink r:id="rId60" w:history="1">
        <w:r w:rsidRPr="009B1722">
          <w:rPr>
            <w:rStyle w:val="a4"/>
            <w:rFonts w:cs="Times New Roman"/>
            <w:sz w:val="28"/>
            <w:szCs w:val="28"/>
          </w:rPr>
          <w:t>http://rara-rara.ru/menu-texts/mihail_frejkman_i_tot_samyj_kvartirnyj_vopr</w:t>
        </w:r>
      </w:hyperlink>
      <w:r w:rsidRPr="009B1722">
        <w:rPr>
          <w:rFonts w:cs="Times New Roman"/>
          <w:sz w:val="28"/>
          <w:szCs w:val="28"/>
        </w:rPr>
        <w:t xml:space="preserve"> (Дата обращения: 07.05.2018)</w:t>
      </w:r>
    </w:p>
    <w:p w14:paraId="47CCD459" w14:textId="77777777" w:rsidR="00B26EED" w:rsidRDefault="00B26EED" w:rsidP="00B26EED">
      <w:pPr>
        <w:pStyle w:val="a6"/>
        <w:numPr>
          <w:ilvl w:val="0"/>
          <w:numId w:val="19"/>
        </w:numPr>
        <w:spacing w:before="240" w:after="240"/>
        <w:ind w:left="0" w:firstLine="709"/>
        <w:jc w:val="left"/>
        <w:rPr>
          <w:rFonts w:cs="Times New Roman"/>
          <w:sz w:val="28"/>
          <w:szCs w:val="28"/>
        </w:rPr>
      </w:pPr>
      <w:proofErr w:type="spellStart"/>
      <w:r w:rsidRPr="009543EF">
        <w:rPr>
          <w:rFonts w:cs="Times New Roman"/>
          <w:sz w:val="28"/>
          <w:szCs w:val="28"/>
          <w:lang w:val="en-US"/>
        </w:rPr>
        <w:t>Rara</w:t>
      </w:r>
      <w:proofErr w:type="spellEnd"/>
      <w:r w:rsidRPr="009543EF">
        <w:rPr>
          <w:rFonts w:cs="Times New Roman"/>
          <w:sz w:val="28"/>
          <w:szCs w:val="28"/>
        </w:rPr>
        <w:t xml:space="preserve"> </w:t>
      </w:r>
      <w:r w:rsidRPr="009543EF">
        <w:rPr>
          <w:rFonts w:cs="Times New Roman"/>
          <w:sz w:val="28"/>
          <w:szCs w:val="28"/>
          <w:lang w:val="en-US"/>
        </w:rPr>
        <w:t>Avis</w:t>
      </w:r>
      <w:r w:rsidRPr="009543EF">
        <w:rPr>
          <w:rFonts w:cs="Times New Roman"/>
          <w:sz w:val="28"/>
          <w:szCs w:val="28"/>
        </w:rPr>
        <w:t xml:space="preserve">. 27.01.2018. </w:t>
      </w:r>
      <w:r w:rsidRPr="009543EF">
        <w:rPr>
          <w:rFonts w:cs="Times New Roman"/>
          <w:sz w:val="28"/>
          <w:szCs w:val="28"/>
          <w:lang w:val="en-US"/>
        </w:rPr>
        <w:t>URL</w:t>
      </w:r>
      <w:r w:rsidRPr="009543EF">
        <w:rPr>
          <w:rFonts w:cs="Times New Roman"/>
          <w:sz w:val="28"/>
          <w:szCs w:val="28"/>
        </w:rPr>
        <w:t xml:space="preserve">: </w:t>
      </w:r>
      <w:hyperlink r:id="rId61" w:history="1">
        <w:r w:rsidRPr="009543EF">
          <w:rPr>
            <w:rStyle w:val="a4"/>
            <w:rFonts w:cs="Times New Roman"/>
            <w:sz w:val="28"/>
            <w:szCs w:val="28"/>
          </w:rPr>
          <w:t>http://rara-rara.ru/menu-texts/aleksandr_piperski_vezhlivost_v_vybore_mestoimenij</w:t>
        </w:r>
      </w:hyperlink>
      <w:r w:rsidRPr="009543EF">
        <w:rPr>
          <w:rFonts w:cs="Times New Roman"/>
          <w:sz w:val="28"/>
          <w:szCs w:val="28"/>
        </w:rPr>
        <w:t xml:space="preserve"> (Дата обращения: 07.05.2018)</w:t>
      </w:r>
    </w:p>
    <w:p w14:paraId="17FB384B" w14:textId="77777777" w:rsidR="00B26EED" w:rsidRPr="00327569" w:rsidRDefault="00B26EED" w:rsidP="00B26EED">
      <w:pPr>
        <w:pStyle w:val="a6"/>
        <w:numPr>
          <w:ilvl w:val="0"/>
          <w:numId w:val="19"/>
        </w:numPr>
        <w:spacing w:before="240" w:after="240"/>
        <w:ind w:left="0" w:firstLine="709"/>
        <w:jc w:val="left"/>
        <w:rPr>
          <w:rFonts w:cs="Times New Roman"/>
          <w:sz w:val="28"/>
          <w:szCs w:val="28"/>
        </w:rPr>
      </w:pPr>
      <w:proofErr w:type="spellStart"/>
      <w:r w:rsidRPr="009B1722">
        <w:rPr>
          <w:rFonts w:cs="Times New Roman"/>
          <w:sz w:val="28"/>
          <w:szCs w:val="28"/>
          <w:lang w:val="en-US"/>
        </w:rPr>
        <w:lastRenderedPageBreak/>
        <w:t>Rara</w:t>
      </w:r>
      <w:proofErr w:type="spellEnd"/>
      <w:r w:rsidRPr="009B1722">
        <w:rPr>
          <w:rFonts w:cs="Times New Roman"/>
          <w:sz w:val="28"/>
          <w:szCs w:val="28"/>
        </w:rPr>
        <w:t xml:space="preserve"> А</w:t>
      </w:r>
      <w:r w:rsidRPr="009B1722">
        <w:rPr>
          <w:rFonts w:cs="Times New Roman"/>
          <w:sz w:val="28"/>
          <w:szCs w:val="28"/>
          <w:lang w:val="en-US"/>
        </w:rPr>
        <w:t>vis</w:t>
      </w:r>
      <w:r w:rsidRPr="009B1722">
        <w:rPr>
          <w:rFonts w:cs="Times New Roman"/>
          <w:sz w:val="28"/>
          <w:szCs w:val="28"/>
        </w:rPr>
        <w:t xml:space="preserve">. 01.03.2018. </w:t>
      </w:r>
      <w:r w:rsidRPr="009B1722">
        <w:rPr>
          <w:rFonts w:cs="Times New Roman"/>
          <w:sz w:val="28"/>
          <w:szCs w:val="28"/>
          <w:lang w:val="en-US"/>
        </w:rPr>
        <w:t>URL</w:t>
      </w:r>
      <w:r w:rsidRPr="009B1722">
        <w:rPr>
          <w:rFonts w:cs="Times New Roman"/>
          <w:sz w:val="28"/>
          <w:szCs w:val="28"/>
        </w:rPr>
        <w:t xml:space="preserve">.: </w:t>
      </w:r>
      <w:hyperlink r:id="rId62" w:history="1">
        <w:r w:rsidRPr="009B1722">
          <w:rPr>
            <w:rStyle w:val="a4"/>
            <w:rFonts w:cs="Times New Roman"/>
            <w:sz w:val="28"/>
            <w:szCs w:val="28"/>
          </w:rPr>
          <w:t>http://rara-rara.ru/menu-texts/lars_sobi_kristensen_german_kniga_otcov_i_detej</w:t>
        </w:r>
      </w:hyperlink>
      <w:r w:rsidRPr="009B1722">
        <w:rPr>
          <w:rFonts w:cs="Times New Roman"/>
          <w:sz w:val="28"/>
          <w:szCs w:val="28"/>
        </w:rPr>
        <w:t xml:space="preserve"> (Дата обращения: 07.05.2018)</w:t>
      </w:r>
    </w:p>
    <w:p w14:paraId="1989BF69" w14:textId="5480DB9C" w:rsidR="00B26EED" w:rsidRPr="00B26EED" w:rsidRDefault="00B26EED" w:rsidP="00B26EED">
      <w:pPr>
        <w:spacing w:line="259" w:lineRule="auto"/>
        <w:jc w:val="left"/>
        <w:rPr>
          <w:rFonts w:eastAsiaTheme="majorEastAsia" w:cstheme="majorBidi"/>
          <w:b/>
          <w:color w:val="000000" w:themeColor="text1"/>
          <w:szCs w:val="32"/>
        </w:rPr>
      </w:pPr>
      <w:r>
        <w:br w:type="page"/>
      </w:r>
    </w:p>
    <w:p w14:paraId="13C34136" w14:textId="49898A50" w:rsidR="009B1722" w:rsidRDefault="009B1722" w:rsidP="009B1722">
      <w:pPr>
        <w:pStyle w:val="1"/>
      </w:pPr>
      <w:bookmarkStart w:id="25" w:name="_Toc515012973"/>
      <w:r>
        <w:lastRenderedPageBreak/>
        <w:t>Список литературы и используемых источников</w:t>
      </w:r>
      <w:bookmarkEnd w:id="25"/>
    </w:p>
    <w:p w14:paraId="041F1A7E" w14:textId="77777777" w:rsidR="00A76D49" w:rsidRPr="00282F22" w:rsidRDefault="009B1722"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sz w:val="28"/>
          <w:szCs w:val="28"/>
        </w:rPr>
        <w:t>Абрамов Р</w:t>
      </w:r>
      <w:r w:rsidRPr="00282F22">
        <w:rPr>
          <w:rFonts w:cs="Times New Roman"/>
          <w:i/>
          <w:sz w:val="28"/>
          <w:szCs w:val="28"/>
        </w:rPr>
        <w:t>.</w:t>
      </w:r>
      <w:r w:rsidR="00E654EE" w:rsidRPr="00282F22">
        <w:rPr>
          <w:rFonts w:cs="Times New Roman"/>
          <w:sz w:val="28"/>
          <w:szCs w:val="28"/>
        </w:rPr>
        <w:t xml:space="preserve"> </w:t>
      </w:r>
      <w:r w:rsidRPr="00282F22">
        <w:rPr>
          <w:rFonts w:cs="Times New Roman"/>
          <w:sz w:val="28"/>
          <w:szCs w:val="28"/>
        </w:rPr>
        <w:t xml:space="preserve">Популяризация науки в СССР как элемент культурной политики. // Время, вперед! Культурная политика в СССР / под ред. И. В. Глущенко, В. А. Куренного. – М.: Изд. Дом Высшей школы экономики, 2013. </w:t>
      </w:r>
      <w:r w:rsidRPr="00282F22">
        <w:rPr>
          <w:rFonts w:cs="Times New Roman"/>
          <w:sz w:val="28"/>
          <w:szCs w:val="28"/>
          <w:lang w:val="en-US"/>
        </w:rPr>
        <w:t>URL</w:t>
      </w:r>
      <w:r w:rsidRPr="00282F22">
        <w:rPr>
          <w:rFonts w:cs="Times New Roman"/>
          <w:sz w:val="28"/>
          <w:szCs w:val="28"/>
        </w:rPr>
        <w:t xml:space="preserve">: </w:t>
      </w:r>
      <w:hyperlink r:id="rId63" w:history="1">
        <w:r w:rsidRPr="00282F22">
          <w:rPr>
            <w:rStyle w:val="a4"/>
            <w:rFonts w:cs="Times New Roman"/>
            <w:sz w:val="28"/>
            <w:szCs w:val="28"/>
          </w:rPr>
          <w:t>http://www.e-reading.club/book.php?book=1032101</w:t>
        </w:r>
      </w:hyperlink>
      <w:r w:rsidRPr="00282F22">
        <w:rPr>
          <w:rFonts w:cs="Times New Roman"/>
          <w:sz w:val="28"/>
          <w:szCs w:val="28"/>
        </w:rPr>
        <w:t xml:space="preserve"> (Дата обращения: 03.02.2017)</w:t>
      </w:r>
    </w:p>
    <w:p w14:paraId="6529D46C" w14:textId="02349572" w:rsidR="00A76D49" w:rsidRPr="00282F22" w:rsidRDefault="00A76D49"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sz w:val="28"/>
          <w:szCs w:val="28"/>
        </w:rPr>
        <w:t xml:space="preserve">Абрамов Р. Н., Кожанов А. А. Концептуализация феномена </w:t>
      </w:r>
      <w:r w:rsidRPr="00282F22">
        <w:rPr>
          <w:rFonts w:cs="Times New Roman"/>
          <w:sz w:val="28"/>
          <w:szCs w:val="28"/>
          <w:lang w:val="en-US"/>
        </w:rPr>
        <w:t>Popular</w:t>
      </w:r>
      <w:r w:rsidRPr="00282F22">
        <w:rPr>
          <w:rFonts w:cs="Times New Roman"/>
          <w:sz w:val="28"/>
          <w:szCs w:val="28"/>
        </w:rPr>
        <w:t xml:space="preserve"> </w:t>
      </w:r>
      <w:r w:rsidRPr="00282F22">
        <w:rPr>
          <w:rFonts w:cs="Times New Roman"/>
          <w:sz w:val="28"/>
          <w:szCs w:val="28"/>
          <w:lang w:val="en-US"/>
        </w:rPr>
        <w:t>Science</w:t>
      </w:r>
      <w:r w:rsidRPr="00282F22">
        <w:rPr>
          <w:rFonts w:cs="Times New Roman"/>
          <w:sz w:val="28"/>
          <w:szCs w:val="28"/>
        </w:rPr>
        <w:t>: модели взаимодействия науки, общества и медиа. // Социология науки и</w:t>
      </w:r>
      <w:r w:rsidR="00033F02" w:rsidRPr="00282F22">
        <w:rPr>
          <w:rFonts w:cs="Times New Roman"/>
          <w:sz w:val="28"/>
          <w:szCs w:val="28"/>
        </w:rPr>
        <w:t> </w:t>
      </w:r>
      <w:r w:rsidRPr="00282F22">
        <w:rPr>
          <w:rFonts w:cs="Times New Roman"/>
          <w:sz w:val="28"/>
          <w:szCs w:val="28"/>
        </w:rPr>
        <w:t>технологий</w:t>
      </w:r>
      <w:r w:rsidR="00033F02" w:rsidRPr="00282F22">
        <w:rPr>
          <w:rFonts w:cs="Times New Roman"/>
          <w:sz w:val="28"/>
          <w:szCs w:val="28"/>
        </w:rPr>
        <w:t>. </w:t>
      </w:r>
      <w:r w:rsidRPr="00282F22">
        <w:rPr>
          <w:rFonts w:cs="Times New Roman"/>
          <w:sz w:val="28"/>
          <w:szCs w:val="28"/>
        </w:rPr>
        <w:t>2015.</w:t>
      </w:r>
      <w:r w:rsidR="00033F02" w:rsidRPr="00282F22">
        <w:rPr>
          <w:rFonts w:cs="Times New Roman"/>
          <w:sz w:val="28"/>
          <w:szCs w:val="28"/>
        </w:rPr>
        <w:t> </w:t>
      </w:r>
      <w:r w:rsidRPr="00282F22">
        <w:rPr>
          <w:rFonts w:cs="Times New Roman"/>
          <w:sz w:val="28"/>
          <w:szCs w:val="28"/>
        </w:rPr>
        <w:t>С.</w:t>
      </w:r>
      <w:r w:rsidR="00033F02" w:rsidRPr="00282F22">
        <w:rPr>
          <w:rFonts w:cs="Times New Roman"/>
          <w:sz w:val="28"/>
          <w:szCs w:val="28"/>
        </w:rPr>
        <w:t> 45–60</w:t>
      </w:r>
      <w:r w:rsidRPr="00282F22">
        <w:rPr>
          <w:rFonts w:cs="Times New Roman"/>
          <w:sz w:val="28"/>
          <w:szCs w:val="28"/>
        </w:rPr>
        <w:t>.</w:t>
      </w:r>
      <w:r w:rsidR="00033F02" w:rsidRPr="00282F22">
        <w:rPr>
          <w:rFonts w:cs="Times New Roman"/>
          <w:sz w:val="28"/>
          <w:szCs w:val="28"/>
        </w:rPr>
        <w:t xml:space="preserve"> </w:t>
      </w:r>
      <w:r w:rsidRPr="00282F22">
        <w:rPr>
          <w:rFonts w:cs="Times New Roman"/>
          <w:sz w:val="28"/>
          <w:szCs w:val="28"/>
          <w:lang w:val="en-US"/>
        </w:rPr>
        <w:t>URL</w:t>
      </w:r>
      <w:r w:rsidRPr="00282F22">
        <w:rPr>
          <w:rFonts w:cs="Times New Roman"/>
          <w:sz w:val="28"/>
          <w:szCs w:val="28"/>
        </w:rPr>
        <w:t>.:</w:t>
      </w:r>
      <w:r w:rsidR="00033F02" w:rsidRPr="00282F22">
        <w:rPr>
          <w:rFonts w:cs="Times New Roman"/>
          <w:sz w:val="28"/>
          <w:szCs w:val="28"/>
        </w:rPr>
        <w:t> </w:t>
      </w:r>
      <w:hyperlink r:id="rId64" w:history="1">
        <w:r w:rsidR="00033F02" w:rsidRPr="00282F22">
          <w:rPr>
            <w:rStyle w:val="a4"/>
            <w:rFonts w:cs="Times New Roman"/>
            <w:sz w:val="28"/>
            <w:szCs w:val="28"/>
          </w:rPr>
          <w:t>https://cyberleninka.ru/article/n/kontseptualizatsiya-fenomena-popular-science-modeli-vzaimodeystviya-nauki-obschestva-i-media</w:t>
        </w:r>
      </w:hyperlink>
      <w:r w:rsidRPr="00282F22">
        <w:rPr>
          <w:rFonts w:cs="Times New Roman"/>
          <w:sz w:val="28"/>
          <w:szCs w:val="28"/>
        </w:rPr>
        <w:t xml:space="preserve"> (Дата</w:t>
      </w:r>
      <w:r w:rsidR="00033F02" w:rsidRPr="00282F22">
        <w:rPr>
          <w:rFonts w:cs="Times New Roman"/>
          <w:sz w:val="28"/>
          <w:szCs w:val="28"/>
        </w:rPr>
        <w:t> </w:t>
      </w:r>
      <w:r w:rsidRPr="00282F22">
        <w:rPr>
          <w:rFonts w:cs="Times New Roman"/>
          <w:sz w:val="28"/>
          <w:szCs w:val="28"/>
        </w:rPr>
        <w:t>обращения:</w:t>
      </w:r>
      <w:r w:rsidR="00033F02" w:rsidRPr="00282F22">
        <w:rPr>
          <w:rFonts w:cs="Times New Roman"/>
          <w:sz w:val="28"/>
          <w:szCs w:val="28"/>
        </w:rPr>
        <w:t> </w:t>
      </w:r>
      <w:r w:rsidRPr="00282F22">
        <w:rPr>
          <w:rFonts w:cs="Times New Roman"/>
          <w:sz w:val="28"/>
          <w:szCs w:val="28"/>
        </w:rPr>
        <w:t>23.02.2018)</w:t>
      </w:r>
    </w:p>
    <w:p w14:paraId="504E2460" w14:textId="43FF0C7E" w:rsidR="00B92068" w:rsidRPr="00282F22" w:rsidRDefault="00B92068" w:rsidP="009D084B">
      <w:pPr>
        <w:pStyle w:val="a6"/>
        <w:numPr>
          <w:ilvl w:val="0"/>
          <w:numId w:val="18"/>
        </w:numPr>
        <w:spacing w:beforeLines="240" w:before="576" w:afterLines="240" w:after="576"/>
        <w:ind w:left="0" w:firstLine="709"/>
        <w:jc w:val="left"/>
        <w:rPr>
          <w:rFonts w:cs="Times New Roman"/>
          <w:color w:val="000000" w:themeColor="text1"/>
          <w:sz w:val="28"/>
          <w:szCs w:val="28"/>
        </w:rPr>
      </w:pPr>
      <w:proofErr w:type="spellStart"/>
      <w:r w:rsidRPr="00282F22">
        <w:rPr>
          <w:rFonts w:cs="Times New Roman"/>
          <w:color w:val="000000" w:themeColor="text1"/>
          <w:sz w:val="28"/>
          <w:szCs w:val="28"/>
        </w:rPr>
        <w:t>Аверькова</w:t>
      </w:r>
      <w:proofErr w:type="spellEnd"/>
      <w:r w:rsidRPr="00282F22">
        <w:rPr>
          <w:rFonts w:cs="Times New Roman"/>
          <w:color w:val="000000" w:themeColor="text1"/>
          <w:sz w:val="28"/>
          <w:szCs w:val="28"/>
        </w:rPr>
        <w:t xml:space="preserve"> А. А., Никишкин А. В., Баранец Н. Г. </w:t>
      </w:r>
      <w:r w:rsidRPr="00282F22">
        <w:rPr>
          <w:rFonts w:cs="Times New Roman"/>
          <w:sz w:val="28"/>
          <w:szCs w:val="28"/>
        </w:rPr>
        <w:t xml:space="preserve">Критика как инструмент проявления власти в научном сообществе // Власть. – ООО «Редакция журнала «Власть», октябрь 2011. </w:t>
      </w:r>
      <w:r w:rsidR="00033F02" w:rsidRPr="00282F22">
        <w:rPr>
          <w:rFonts w:cs="Times New Roman"/>
          <w:sz w:val="28"/>
          <w:szCs w:val="28"/>
        </w:rPr>
        <w:t xml:space="preserve">– С. 77–80. </w:t>
      </w:r>
      <w:r w:rsidRPr="00282F22">
        <w:rPr>
          <w:rFonts w:cs="Times New Roman"/>
          <w:sz w:val="28"/>
          <w:szCs w:val="28"/>
          <w:lang w:val="en-US"/>
        </w:rPr>
        <w:t>URL</w:t>
      </w:r>
      <w:r w:rsidRPr="00282F22">
        <w:rPr>
          <w:rFonts w:cs="Times New Roman"/>
          <w:sz w:val="28"/>
          <w:szCs w:val="28"/>
        </w:rPr>
        <w:t>.: </w:t>
      </w:r>
      <w:hyperlink r:id="rId65" w:history="1">
        <w:r w:rsidRPr="00282F22">
          <w:rPr>
            <w:rStyle w:val="a4"/>
            <w:rFonts w:cs="Times New Roman"/>
            <w:sz w:val="28"/>
            <w:szCs w:val="28"/>
          </w:rPr>
          <w:t>https://cyberleninka.ru/article/n/kritika-kak-instrument-proyavleniya-vlasti-v-nauchnom-soobschestve</w:t>
        </w:r>
      </w:hyperlink>
      <w:r w:rsidRPr="00282F22">
        <w:rPr>
          <w:rFonts w:cs="Times New Roman"/>
          <w:sz w:val="28"/>
          <w:szCs w:val="28"/>
        </w:rPr>
        <w:t xml:space="preserve"> (Дата обращения: 11.04.2018)</w:t>
      </w:r>
    </w:p>
    <w:p w14:paraId="55E7C17D" w14:textId="7E24598C" w:rsidR="00A76D49" w:rsidRPr="00282F22" w:rsidRDefault="00A76D49"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sz w:val="28"/>
          <w:szCs w:val="28"/>
        </w:rPr>
        <w:t xml:space="preserve">Акопов А. И. Научная популяризация как важнейшее звено в пропаганде и продвижении научных исследований // relga.ru. № 3. 01.02.2011. </w:t>
      </w:r>
      <w:r w:rsidRPr="00282F22">
        <w:rPr>
          <w:rFonts w:cs="Times New Roman"/>
          <w:sz w:val="28"/>
          <w:szCs w:val="28"/>
          <w:lang w:val="en-US"/>
        </w:rPr>
        <w:t>URL</w:t>
      </w:r>
      <w:r w:rsidRPr="00282F22">
        <w:rPr>
          <w:rFonts w:cs="Times New Roman"/>
          <w:sz w:val="28"/>
          <w:szCs w:val="28"/>
        </w:rPr>
        <w:t>:</w:t>
      </w:r>
      <w:r w:rsidR="00033F02" w:rsidRPr="00282F22">
        <w:rPr>
          <w:rFonts w:cs="Times New Roman"/>
          <w:sz w:val="28"/>
          <w:szCs w:val="28"/>
        </w:rPr>
        <w:t> </w:t>
      </w:r>
      <w:hyperlink r:id="rId66" w:history="1">
        <w:r w:rsidR="00033F02" w:rsidRPr="00282F22">
          <w:rPr>
            <w:rStyle w:val="a4"/>
            <w:rFonts w:cs="Times New Roman"/>
            <w:sz w:val="28"/>
            <w:szCs w:val="28"/>
            <w:lang w:val="en-US"/>
          </w:rPr>
          <w:t>http</w:t>
        </w:r>
        <w:r w:rsidR="00033F02" w:rsidRPr="00282F22">
          <w:rPr>
            <w:rStyle w:val="a4"/>
            <w:rFonts w:cs="Times New Roman"/>
            <w:sz w:val="28"/>
            <w:szCs w:val="28"/>
          </w:rPr>
          <w:t>://</w:t>
        </w:r>
        <w:r w:rsidR="00033F02" w:rsidRPr="00282F22">
          <w:rPr>
            <w:rStyle w:val="a4"/>
            <w:rFonts w:cs="Times New Roman"/>
            <w:sz w:val="28"/>
            <w:szCs w:val="28"/>
            <w:lang w:val="en-US"/>
          </w:rPr>
          <w:t>www</w:t>
        </w:r>
        <w:r w:rsidR="00033F02" w:rsidRPr="00282F22">
          <w:rPr>
            <w:rStyle w:val="a4"/>
            <w:rFonts w:cs="Times New Roman"/>
            <w:sz w:val="28"/>
            <w:szCs w:val="28"/>
          </w:rPr>
          <w:t>.</w:t>
        </w:r>
        <w:proofErr w:type="spellStart"/>
        <w:r w:rsidR="00033F02" w:rsidRPr="00282F22">
          <w:rPr>
            <w:rStyle w:val="a4"/>
            <w:rFonts w:cs="Times New Roman"/>
            <w:sz w:val="28"/>
            <w:szCs w:val="28"/>
            <w:lang w:val="en-US"/>
          </w:rPr>
          <w:t>relga</w:t>
        </w:r>
        <w:proofErr w:type="spellEnd"/>
        <w:r w:rsidR="00033F02" w:rsidRPr="00282F22">
          <w:rPr>
            <w:rStyle w:val="a4"/>
            <w:rFonts w:cs="Times New Roman"/>
            <w:sz w:val="28"/>
            <w:szCs w:val="28"/>
          </w:rPr>
          <w:t>.</w:t>
        </w:r>
        <w:proofErr w:type="spellStart"/>
        <w:r w:rsidR="00033F02" w:rsidRPr="00282F22">
          <w:rPr>
            <w:rStyle w:val="a4"/>
            <w:rFonts w:cs="Times New Roman"/>
            <w:sz w:val="28"/>
            <w:szCs w:val="28"/>
            <w:lang w:val="en-US"/>
          </w:rPr>
          <w:t>ru</w:t>
        </w:r>
        <w:proofErr w:type="spellEnd"/>
        <w:r w:rsidR="00033F02" w:rsidRPr="00282F22">
          <w:rPr>
            <w:rStyle w:val="a4"/>
            <w:rFonts w:cs="Times New Roman"/>
            <w:sz w:val="28"/>
            <w:szCs w:val="28"/>
          </w:rPr>
          <w:t>/</w:t>
        </w:r>
        <w:r w:rsidR="00033F02" w:rsidRPr="00282F22">
          <w:rPr>
            <w:rStyle w:val="a4"/>
            <w:rFonts w:cs="Times New Roman"/>
            <w:sz w:val="28"/>
            <w:szCs w:val="28"/>
            <w:lang w:val="en-US"/>
          </w:rPr>
          <w:t>Environ</w:t>
        </w:r>
        <w:r w:rsidR="00033F02" w:rsidRPr="00282F22">
          <w:rPr>
            <w:rStyle w:val="a4"/>
            <w:rFonts w:cs="Times New Roman"/>
            <w:sz w:val="28"/>
            <w:szCs w:val="28"/>
          </w:rPr>
          <w:t>/</w:t>
        </w:r>
        <w:r w:rsidR="00033F02" w:rsidRPr="00282F22">
          <w:rPr>
            <w:rStyle w:val="a4"/>
            <w:rFonts w:cs="Times New Roman"/>
            <w:sz w:val="28"/>
            <w:szCs w:val="28"/>
            <w:lang w:val="en-US"/>
          </w:rPr>
          <w:t>WebObjects</w:t>
        </w:r>
        <w:r w:rsidR="00033F02" w:rsidRPr="00282F22">
          <w:rPr>
            <w:rStyle w:val="a4"/>
            <w:rFonts w:cs="Times New Roman"/>
            <w:sz w:val="28"/>
            <w:szCs w:val="28"/>
          </w:rPr>
          <w:t>/</w:t>
        </w:r>
        <w:proofErr w:type="spellStart"/>
        <w:r w:rsidR="00033F02" w:rsidRPr="00282F22">
          <w:rPr>
            <w:rStyle w:val="a4"/>
            <w:rFonts w:cs="Times New Roman"/>
            <w:sz w:val="28"/>
            <w:szCs w:val="28"/>
            <w:lang w:val="en-US"/>
          </w:rPr>
          <w:t>tgu</w:t>
        </w:r>
        <w:proofErr w:type="spellEnd"/>
        <w:r w:rsidR="00033F02" w:rsidRPr="00282F22">
          <w:rPr>
            <w:rStyle w:val="a4"/>
            <w:rFonts w:cs="Times New Roman"/>
            <w:sz w:val="28"/>
            <w:szCs w:val="28"/>
          </w:rPr>
          <w:t>-</w:t>
        </w:r>
        <w:r w:rsidR="00033F02" w:rsidRPr="00282F22">
          <w:rPr>
            <w:rStyle w:val="a4"/>
            <w:rFonts w:cs="Times New Roman"/>
            <w:sz w:val="28"/>
            <w:szCs w:val="28"/>
            <w:lang w:val="en-US"/>
          </w:rPr>
          <w:t>www</w:t>
        </w:r>
        <w:r w:rsidR="00033F02" w:rsidRPr="00282F22">
          <w:rPr>
            <w:rStyle w:val="a4"/>
            <w:rFonts w:cs="Times New Roman"/>
            <w:sz w:val="28"/>
            <w:szCs w:val="28"/>
          </w:rPr>
          <w:t>.</w:t>
        </w:r>
        <w:proofErr w:type="spellStart"/>
        <w:r w:rsidR="00033F02" w:rsidRPr="00282F22">
          <w:rPr>
            <w:rStyle w:val="a4"/>
            <w:rFonts w:cs="Times New Roman"/>
            <w:sz w:val="28"/>
            <w:szCs w:val="28"/>
            <w:lang w:val="en-US"/>
          </w:rPr>
          <w:t>woa</w:t>
        </w:r>
        <w:proofErr w:type="spellEnd"/>
        <w:r w:rsidR="00033F02" w:rsidRPr="00282F22">
          <w:rPr>
            <w:rStyle w:val="a4"/>
            <w:rFonts w:cs="Times New Roman"/>
            <w:sz w:val="28"/>
            <w:szCs w:val="28"/>
          </w:rPr>
          <w:t>/</w:t>
        </w:r>
        <w:proofErr w:type="spellStart"/>
        <w:r w:rsidR="00033F02" w:rsidRPr="00282F22">
          <w:rPr>
            <w:rStyle w:val="a4"/>
            <w:rFonts w:cs="Times New Roman"/>
            <w:sz w:val="28"/>
            <w:szCs w:val="28"/>
            <w:lang w:val="en-US"/>
          </w:rPr>
          <w:t>wa</w:t>
        </w:r>
        <w:proofErr w:type="spellEnd"/>
        <w:r w:rsidR="00033F02" w:rsidRPr="00282F22">
          <w:rPr>
            <w:rStyle w:val="a4"/>
            <w:rFonts w:cs="Times New Roman"/>
            <w:sz w:val="28"/>
            <w:szCs w:val="28"/>
          </w:rPr>
          <w:t>/</w:t>
        </w:r>
        <w:r w:rsidR="00033F02" w:rsidRPr="00282F22">
          <w:rPr>
            <w:rStyle w:val="a4"/>
            <w:rFonts w:cs="Times New Roman"/>
            <w:sz w:val="28"/>
            <w:szCs w:val="28"/>
            <w:lang w:val="en-US"/>
          </w:rPr>
          <w:t>Main</w:t>
        </w:r>
        <w:r w:rsidR="00033F02" w:rsidRPr="00282F22">
          <w:rPr>
            <w:rStyle w:val="a4"/>
            <w:rFonts w:cs="Times New Roman"/>
            <w:sz w:val="28"/>
            <w:szCs w:val="28"/>
          </w:rPr>
          <w:t>?</w:t>
        </w:r>
        <w:r w:rsidR="00033F02" w:rsidRPr="00282F22">
          <w:rPr>
            <w:rStyle w:val="a4"/>
            <w:rFonts w:cs="Times New Roman"/>
            <w:sz w:val="28"/>
            <w:szCs w:val="28"/>
            <w:lang w:val="en-US"/>
          </w:rPr>
          <w:t>level</w:t>
        </w:r>
        <w:r w:rsidR="00033F02" w:rsidRPr="00282F22">
          <w:rPr>
            <w:rStyle w:val="a4"/>
            <w:rFonts w:cs="Times New Roman"/>
            <w:sz w:val="28"/>
            <w:szCs w:val="28"/>
          </w:rPr>
          <w:t>1=</w:t>
        </w:r>
        <w:r w:rsidR="00033F02" w:rsidRPr="00282F22">
          <w:rPr>
            <w:rStyle w:val="a4"/>
            <w:rFonts w:cs="Times New Roman"/>
            <w:sz w:val="28"/>
            <w:szCs w:val="28"/>
            <w:lang w:val="en-US"/>
          </w:rPr>
          <w:t>main</w:t>
        </w:r>
        <w:r w:rsidR="00033F02" w:rsidRPr="00282F22">
          <w:rPr>
            <w:rStyle w:val="a4"/>
            <w:rFonts w:cs="Times New Roman"/>
            <w:sz w:val="28"/>
            <w:szCs w:val="28"/>
          </w:rPr>
          <w:t>&amp;</w:t>
        </w:r>
        <w:r w:rsidR="00033F02" w:rsidRPr="00282F22">
          <w:rPr>
            <w:rStyle w:val="a4"/>
            <w:rFonts w:cs="Times New Roman"/>
            <w:sz w:val="28"/>
            <w:szCs w:val="28"/>
            <w:lang w:val="en-US"/>
          </w:rPr>
          <w:t>level</w:t>
        </w:r>
        <w:r w:rsidR="00033F02" w:rsidRPr="00282F22">
          <w:rPr>
            <w:rStyle w:val="a4"/>
            <w:rFonts w:cs="Times New Roman"/>
            <w:sz w:val="28"/>
            <w:szCs w:val="28"/>
          </w:rPr>
          <w:t>2=</w:t>
        </w:r>
        <w:r w:rsidR="00033F02" w:rsidRPr="00282F22">
          <w:rPr>
            <w:rStyle w:val="a4"/>
            <w:rFonts w:cs="Times New Roman"/>
            <w:sz w:val="28"/>
            <w:szCs w:val="28"/>
            <w:lang w:val="en-US"/>
          </w:rPr>
          <w:t>articles</w:t>
        </w:r>
        <w:r w:rsidR="00033F02" w:rsidRPr="00282F22">
          <w:rPr>
            <w:rStyle w:val="a4"/>
            <w:rFonts w:cs="Times New Roman"/>
            <w:sz w:val="28"/>
            <w:szCs w:val="28"/>
          </w:rPr>
          <w:t>&amp;</w:t>
        </w:r>
        <w:proofErr w:type="spellStart"/>
        <w:r w:rsidR="00033F02" w:rsidRPr="00282F22">
          <w:rPr>
            <w:rStyle w:val="a4"/>
            <w:rFonts w:cs="Times New Roman"/>
            <w:sz w:val="28"/>
            <w:szCs w:val="28"/>
            <w:lang w:val="en-US"/>
          </w:rPr>
          <w:t>textid</w:t>
        </w:r>
        <w:proofErr w:type="spellEnd"/>
        <w:r w:rsidR="00033F02" w:rsidRPr="00282F22">
          <w:rPr>
            <w:rStyle w:val="a4"/>
            <w:rFonts w:cs="Times New Roman"/>
            <w:sz w:val="28"/>
            <w:szCs w:val="28"/>
          </w:rPr>
          <w:t>=2844</w:t>
        </w:r>
      </w:hyperlink>
      <w:r w:rsidRPr="00282F22">
        <w:rPr>
          <w:rFonts w:cs="Times New Roman"/>
          <w:sz w:val="28"/>
          <w:szCs w:val="28"/>
        </w:rPr>
        <w:t xml:space="preserve"> (Дата обращения: 26.03.2016)</w:t>
      </w:r>
    </w:p>
    <w:p w14:paraId="20BBD35D" w14:textId="5A4D13B9" w:rsidR="009C6B95" w:rsidRPr="00282F22" w:rsidRDefault="009C6B95" w:rsidP="009D084B">
      <w:pPr>
        <w:pStyle w:val="a6"/>
        <w:numPr>
          <w:ilvl w:val="0"/>
          <w:numId w:val="18"/>
        </w:numPr>
        <w:spacing w:beforeLines="240" w:before="576" w:afterLines="240" w:after="576"/>
        <w:ind w:left="0" w:firstLine="709"/>
        <w:jc w:val="left"/>
        <w:rPr>
          <w:rFonts w:cs="Times New Roman"/>
          <w:color w:val="000000" w:themeColor="text1"/>
          <w:sz w:val="28"/>
          <w:szCs w:val="28"/>
        </w:rPr>
      </w:pPr>
      <w:proofErr w:type="spellStart"/>
      <w:r w:rsidRPr="00282F22">
        <w:rPr>
          <w:rFonts w:cs="Times New Roman"/>
          <w:sz w:val="28"/>
          <w:szCs w:val="28"/>
        </w:rPr>
        <w:t>Амралиева</w:t>
      </w:r>
      <w:proofErr w:type="spellEnd"/>
      <w:r w:rsidRPr="00282F22">
        <w:rPr>
          <w:rFonts w:cs="Times New Roman"/>
          <w:sz w:val="28"/>
          <w:szCs w:val="28"/>
        </w:rPr>
        <w:t> А. К</w:t>
      </w:r>
      <w:r w:rsidRPr="00282F22">
        <w:rPr>
          <w:rFonts w:cs="Times New Roman"/>
          <w:i/>
          <w:sz w:val="28"/>
          <w:szCs w:val="28"/>
        </w:rPr>
        <w:t>.</w:t>
      </w:r>
      <w:r w:rsidRPr="00282F22">
        <w:rPr>
          <w:rFonts w:cs="Times New Roman"/>
          <w:sz w:val="28"/>
          <w:szCs w:val="28"/>
        </w:rPr>
        <w:t xml:space="preserve"> Д. С. Лихачёв – наше наследие </w:t>
      </w:r>
      <w:r w:rsidR="00033F02" w:rsidRPr="00282F22">
        <w:rPr>
          <w:rFonts w:cs="Times New Roman"/>
          <w:sz w:val="28"/>
          <w:szCs w:val="28"/>
        </w:rPr>
        <w:t>/</w:t>
      </w:r>
      <w:r w:rsidRPr="00282F22">
        <w:rPr>
          <w:rFonts w:cs="Times New Roman"/>
          <w:sz w:val="28"/>
          <w:szCs w:val="28"/>
        </w:rPr>
        <w:t xml:space="preserve">/ Бюллетень медицинских интернет-конференций. – Саратов, Наука и инновации, 2017. </w:t>
      </w:r>
      <w:r w:rsidRPr="00282F22">
        <w:rPr>
          <w:rFonts w:cs="Times New Roman"/>
          <w:sz w:val="28"/>
          <w:szCs w:val="28"/>
          <w:lang w:val="en-US"/>
        </w:rPr>
        <w:t>URL</w:t>
      </w:r>
      <w:r w:rsidRPr="00282F22">
        <w:rPr>
          <w:rFonts w:cs="Times New Roman"/>
          <w:sz w:val="28"/>
          <w:szCs w:val="28"/>
        </w:rPr>
        <w:t>.: </w:t>
      </w:r>
      <w:hyperlink r:id="rId67" w:history="1">
        <w:r w:rsidRPr="00282F22">
          <w:rPr>
            <w:rStyle w:val="a4"/>
            <w:rFonts w:cs="Times New Roman"/>
            <w:sz w:val="28"/>
            <w:szCs w:val="28"/>
          </w:rPr>
          <w:t>https://elibrary.ru/download/elibrary_29981220_44717843.pdf</w:t>
        </w:r>
      </w:hyperlink>
      <w:r w:rsidRPr="00282F22">
        <w:rPr>
          <w:rFonts w:cs="Times New Roman"/>
          <w:sz w:val="28"/>
          <w:szCs w:val="28"/>
        </w:rPr>
        <w:t xml:space="preserve"> (Дата обращения: 18.04.2018)</w:t>
      </w:r>
    </w:p>
    <w:p w14:paraId="48035B0B" w14:textId="6BDEA707" w:rsidR="00BC2F27" w:rsidRPr="00282F22" w:rsidRDefault="009C6B95"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sz w:val="28"/>
          <w:szCs w:val="28"/>
        </w:rPr>
        <w:t>Аникушина О. Н., Васютин А. В</w:t>
      </w:r>
      <w:r w:rsidRPr="00282F22">
        <w:rPr>
          <w:rFonts w:cs="Times New Roman"/>
          <w:i/>
          <w:sz w:val="28"/>
          <w:szCs w:val="28"/>
        </w:rPr>
        <w:t>.</w:t>
      </w:r>
      <w:r w:rsidRPr="00282F22">
        <w:rPr>
          <w:rFonts w:cs="Times New Roman"/>
          <w:sz w:val="28"/>
          <w:szCs w:val="28"/>
        </w:rPr>
        <w:t xml:space="preserve"> О современных западных тенденциях популяризации научного знания // Вестник Томского государственного педагогического университета. 2001. С. 7</w:t>
      </w:r>
      <w:r w:rsidR="00033F02" w:rsidRPr="00282F22">
        <w:rPr>
          <w:rFonts w:cs="Times New Roman"/>
          <w:sz w:val="28"/>
          <w:szCs w:val="28"/>
        </w:rPr>
        <w:t>5–80.</w:t>
      </w:r>
      <w:r w:rsidRPr="00282F22">
        <w:rPr>
          <w:rFonts w:cs="Times New Roman"/>
          <w:sz w:val="28"/>
          <w:szCs w:val="28"/>
        </w:rPr>
        <w:t xml:space="preserve"> </w:t>
      </w:r>
      <w:r w:rsidRPr="00282F22">
        <w:rPr>
          <w:rFonts w:cs="Times New Roman"/>
          <w:sz w:val="28"/>
          <w:szCs w:val="28"/>
          <w:lang w:val="en-US"/>
        </w:rPr>
        <w:t>URL</w:t>
      </w:r>
      <w:r w:rsidRPr="00282F22">
        <w:rPr>
          <w:rFonts w:cs="Times New Roman"/>
          <w:sz w:val="28"/>
          <w:szCs w:val="28"/>
        </w:rPr>
        <w:t>.: </w:t>
      </w:r>
      <w:hyperlink r:id="rId68" w:history="1">
        <w:r w:rsidRPr="00282F22">
          <w:rPr>
            <w:rStyle w:val="a4"/>
            <w:rFonts w:cs="Times New Roman"/>
            <w:sz w:val="28"/>
            <w:szCs w:val="28"/>
          </w:rPr>
          <w:t>https://cyberleninka.ru/article/n/o-sovremennyh-zapadnyh-tendentsiyah-populyarizatsii-nauchnogo-znaniya</w:t>
        </w:r>
      </w:hyperlink>
      <w:r w:rsidRPr="00282F22">
        <w:rPr>
          <w:rFonts w:cs="Times New Roman"/>
          <w:sz w:val="28"/>
          <w:szCs w:val="28"/>
        </w:rPr>
        <w:t xml:space="preserve"> (Дата обращения: 26.02.2018)</w:t>
      </w:r>
    </w:p>
    <w:p w14:paraId="59B6A609" w14:textId="77777777" w:rsidR="00BC2F27" w:rsidRPr="00282F22" w:rsidRDefault="00BC2F27"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color w:val="000000" w:themeColor="text1"/>
          <w:sz w:val="28"/>
          <w:szCs w:val="28"/>
          <w:shd w:val="clear" w:color="auto" w:fill="FFFFFF"/>
        </w:rPr>
        <w:lastRenderedPageBreak/>
        <w:t xml:space="preserve">Байков В. Г. </w:t>
      </w:r>
      <w:r w:rsidRPr="00282F22">
        <w:rPr>
          <w:rStyle w:val="hl"/>
          <w:rFonts w:cs="Times New Roman"/>
          <w:color w:val="000000" w:themeColor="text1"/>
          <w:sz w:val="28"/>
          <w:szCs w:val="28"/>
        </w:rPr>
        <w:t xml:space="preserve">Антропоцентризм </w:t>
      </w:r>
      <w:r w:rsidRPr="00282F22">
        <w:rPr>
          <w:rFonts w:cs="Times New Roman"/>
          <w:color w:val="000000" w:themeColor="text1"/>
          <w:sz w:val="28"/>
          <w:szCs w:val="28"/>
          <w:shd w:val="clear" w:color="auto" w:fill="FFFFFF"/>
        </w:rPr>
        <w:t>языка и поэтика «</w:t>
      </w:r>
      <w:r w:rsidRPr="00282F22">
        <w:rPr>
          <w:rStyle w:val="hl"/>
          <w:rFonts w:cs="Times New Roman"/>
          <w:color w:val="000000" w:themeColor="text1"/>
          <w:sz w:val="28"/>
          <w:szCs w:val="28"/>
        </w:rPr>
        <w:t>точки зрения</w:t>
      </w:r>
      <w:r w:rsidRPr="00282F22">
        <w:rPr>
          <w:rFonts w:cs="Times New Roman"/>
          <w:color w:val="000000" w:themeColor="text1"/>
          <w:sz w:val="28"/>
          <w:szCs w:val="28"/>
          <w:shd w:val="clear" w:color="auto" w:fill="FFFFFF"/>
        </w:rPr>
        <w:t xml:space="preserve">» // Общая </w:t>
      </w:r>
      <w:r w:rsidRPr="00282F22">
        <w:rPr>
          <w:rStyle w:val="hl"/>
          <w:rFonts w:cs="Times New Roman"/>
          <w:color w:val="000000" w:themeColor="text1"/>
          <w:sz w:val="28"/>
          <w:szCs w:val="28"/>
        </w:rPr>
        <w:t>стилистика</w:t>
      </w:r>
      <w:r w:rsidRPr="00282F22">
        <w:rPr>
          <w:rFonts w:cs="Times New Roman"/>
          <w:color w:val="000000" w:themeColor="text1"/>
          <w:sz w:val="28"/>
          <w:szCs w:val="28"/>
          <w:shd w:val="clear" w:color="auto" w:fill="FFFFFF"/>
        </w:rPr>
        <w:t xml:space="preserve">: теоретические и прикладные аспекты: Сб. ст. Калинин: </w:t>
      </w:r>
      <w:r w:rsidRPr="00282F22">
        <w:rPr>
          <w:rStyle w:val="hl"/>
          <w:rFonts w:cs="Times New Roman"/>
          <w:color w:val="000000" w:themeColor="text1"/>
          <w:sz w:val="28"/>
          <w:szCs w:val="28"/>
        </w:rPr>
        <w:t>КГУ</w:t>
      </w:r>
      <w:r w:rsidRPr="00282F22">
        <w:rPr>
          <w:rFonts w:cs="Times New Roman"/>
          <w:color w:val="000000" w:themeColor="text1"/>
          <w:sz w:val="28"/>
          <w:szCs w:val="28"/>
          <w:shd w:val="clear" w:color="auto" w:fill="FFFFFF"/>
        </w:rPr>
        <w:t xml:space="preserve">, 1990. </w:t>
      </w:r>
      <w:r w:rsidRPr="00282F22">
        <w:rPr>
          <w:rFonts w:cs="Times New Roman"/>
          <w:sz w:val="28"/>
          <w:szCs w:val="28"/>
        </w:rPr>
        <w:t>С</w:t>
      </w:r>
      <w:r w:rsidRPr="00282F22">
        <w:rPr>
          <w:rFonts w:cs="Times New Roman"/>
          <w:color w:val="000000" w:themeColor="text1"/>
          <w:sz w:val="28"/>
          <w:szCs w:val="28"/>
          <w:shd w:val="clear" w:color="auto" w:fill="FFFFFF"/>
        </w:rPr>
        <w:t>. 4–24.</w:t>
      </w:r>
    </w:p>
    <w:p w14:paraId="202D51A8" w14:textId="3B053ABD" w:rsidR="00BC2F27" w:rsidRPr="00282F22" w:rsidRDefault="00BC2F27"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sz w:val="28"/>
          <w:szCs w:val="28"/>
        </w:rPr>
        <w:t xml:space="preserve">Баранов А. Н. Лингвистическая категория аргументации (когнитивный подход): </w:t>
      </w:r>
      <w:proofErr w:type="spellStart"/>
      <w:r w:rsidRPr="00282F22">
        <w:rPr>
          <w:rFonts w:cs="Times New Roman"/>
          <w:sz w:val="28"/>
          <w:szCs w:val="28"/>
        </w:rPr>
        <w:t>Автореф</w:t>
      </w:r>
      <w:proofErr w:type="spellEnd"/>
      <w:r w:rsidRPr="00282F22">
        <w:rPr>
          <w:rFonts w:cs="Times New Roman"/>
          <w:sz w:val="28"/>
          <w:szCs w:val="28"/>
        </w:rPr>
        <w:t xml:space="preserve">. </w:t>
      </w:r>
      <w:proofErr w:type="spellStart"/>
      <w:r w:rsidRPr="00282F22">
        <w:rPr>
          <w:rFonts w:cs="Times New Roman"/>
          <w:sz w:val="28"/>
          <w:szCs w:val="28"/>
        </w:rPr>
        <w:t>дис</w:t>
      </w:r>
      <w:proofErr w:type="spellEnd"/>
      <w:r w:rsidRPr="00282F22">
        <w:rPr>
          <w:rFonts w:cs="Times New Roman"/>
          <w:sz w:val="28"/>
          <w:szCs w:val="28"/>
        </w:rPr>
        <w:t xml:space="preserve">. на </w:t>
      </w:r>
      <w:proofErr w:type="spellStart"/>
      <w:r w:rsidRPr="00282F22">
        <w:rPr>
          <w:rFonts w:cs="Times New Roman"/>
          <w:sz w:val="28"/>
          <w:szCs w:val="28"/>
        </w:rPr>
        <w:t>соиск</w:t>
      </w:r>
      <w:proofErr w:type="spellEnd"/>
      <w:proofErr w:type="gramStart"/>
      <w:r w:rsidRPr="00282F22">
        <w:rPr>
          <w:rFonts w:cs="Times New Roman"/>
          <w:sz w:val="28"/>
          <w:szCs w:val="28"/>
        </w:rPr>
        <w:t>.</w:t>
      </w:r>
      <w:proofErr w:type="gramEnd"/>
      <w:r w:rsidRPr="00282F22">
        <w:rPr>
          <w:rFonts w:cs="Times New Roman"/>
          <w:sz w:val="28"/>
          <w:szCs w:val="28"/>
        </w:rPr>
        <w:t xml:space="preserve"> учен. степ. док. </w:t>
      </w:r>
      <w:proofErr w:type="spellStart"/>
      <w:r w:rsidRPr="00282F22">
        <w:rPr>
          <w:rFonts w:cs="Times New Roman"/>
          <w:sz w:val="28"/>
          <w:szCs w:val="28"/>
        </w:rPr>
        <w:t>филол</w:t>
      </w:r>
      <w:proofErr w:type="spellEnd"/>
      <w:r w:rsidRPr="00282F22">
        <w:rPr>
          <w:rFonts w:cs="Times New Roman"/>
          <w:sz w:val="28"/>
          <w:szCs w:val="28"/>
        </w:rPr>
        <w:t>. наук. – М., 1990. 378 с.</w:t>
      </w:r>
    </w:p>
    <w:p w14:paraId="08E5E061" w14:textId="59A51089" w:rsidR="00ED2326" w:rsidRPr="00282F22" w:rsidRDefault="000F7758" w:rsidP="009D084B">
      <w:pPr>
        <w:pStyle w:val="a6"/>
        <w:numPr>
          <w:ilvl w:val="0"/>
          <w:numId w:val="18"/>
        </w:numPr>
        <w:spacing w:beforeLines="240" w:before="576" w:afterLines="240" w:after="576"/>
        <w:ind w:left="0" w:firstLine="709"/>
        <w:jc w:val="left"/>
        <w:rPr>
          <w:rFonts w:cs="Times New Roman"/>
          <w:color w:val="000000" w:themeColor="text1"/>
          <w:sz w:val="28"/>
          <w:szCs w:val="28"/>
        </w:rPr>
      </w:pPr>
      <w:proofErr w:type="spellStart"/>
      <w:r w:rsidRPr="00282F22">
        <w:rPr>
          <w:rFonts w:cs="Times New Roman"/>
          <w:color w:val="000000"/>
          <w:sz w:val="28"/>
          <w:szCs w:val="28"/>
          <w:shd w:val="clear" w:color="auto" w:fill="FFFFFF"/>
        </w:rPr>
        <w:t>Баркер</w:t>
      </w:r>
      <w:proofErr w:type="spellEnd"/>
      <w:r w:rsidRPr="00282F22">
        <w:rPr>
          <w:rFonts w:cs="Times New Roman"/>
          <w:color w:val="000000"/>
          <w:sz w:val="28"/>
          <w:szCs w:val="28"/>
          <w:shd w:val="clear" w:color="auto" w:fill="FFFFFF"/>
        </w:rPr>
        <w:t> А. Новые религиозные движения. Санкт-Петербург: Издательство</w:t>
      </w:r>
      <w:r w:rsidR="00033F02" w:rsidRPr="00282F22">
        <w:rPr>
          <w:rFonts w:cs="Times New Roman"/>
          <w:color w:val="000000"/>
          <w:sz w:val="28"/>
          <w:szCs w:val="28"/>
        </w:rPr>
        <w:t xml:space="preserve"> </w:t>
      </w:r>
      <w:r w:rsidRPr="00282F22">
        <w:rPr>
          <w:rFonts w:cs="Times New Roman"/>
          <w:color w:val="000000"/>
          <w:sz w:val="28"/>
          <w:szCs w:val="28"/>
          <w:shd w:val="clear" w:color="auto" w:fill="FFFFFF"/>
        </w:rPr>
        <w:t xml:space="preserve">Русского Христианского гуманитарного института, 1997. </w:t>
      </w:r>
      <w:r w:rsidRPr="00282F22">
        <w:rPr>
          <w:rFonts w:cs="Times New Roman"/>
          <w:color w:val="000000"/>
          <w:sz w:val="28"/>
          <w:szCs w:val="28"/>
          <w:shd w:val="clear" w:color="auto" w:fill="FFFFFF"/>
          <w:lang w:val="en-US"/>
        </w:rPr>
        <w:t>URL</w:t>
      </w:r>
      <w:r w:rsidRPr="00282F22">
        <w:rPr>
          <w:rFonts w:cs="Times New Roman"/>
          <w:color w:val="000000"/>
          <w:sz w:val="28"/>
          <w:szCs w:val="28"/>
          <w:shd w:val="clear" w:color="auto" w:fill="FFFFFF"/>
        </w:rPr>
        <w:t>.: </w:t>
      </w:r>
      <w:hyperlink r:id="rId69" w:history="1">
        <w:r w:rsidRPr="00282F22">
          <w:rPr>
            <w:rStyle w:val="a4"/>
            <w:rFonts w:cs="Times New Roman"/>
            <w:sz w:val="28"/>
            <w:szCs w:val="28"/>
            <w:shd w:val="clear" w:color="auto" w:fill="FFFFFF"/>
          </w:rPr>
          <w:t>http://krotov.info/history/20/1990/berker_00.htm</w:t>
        </w:r>
      </w:hyperlink>
      <w:r w:rsidRPr="00282F22">
        <w:rPr>
          <w:rFonts w:cs="Times New Roman"/>
          <w:color w:val="000000"/>
          <w:sz w:val="28"/>
          <w:szCs w:val="28"/>
          <w:shd w:val="clear" w:color="auto" w:fill="FFFFFF"/>
        </w:rPr>
        <w:t xml:space="preserve"> (Дата</w:t>
      </w:r>
      <w:r w:rsidR="00033F02" w:rsidRPr="00282F22">
        <w:rPr>
          <w:rFonts w:cs="Times New Roman"/>
          <w:color w:val="000000"/>
          <w:sz w:val="28"/>
          <w:szCs w:val="28"/>
          <w:shd w:val="clear" w:color="auto" w:fill="FFFFFF"/>
        </w:rPr>
        <w:t> </w:t>
      </w:r>
      <w:r w:rsidRPr="00282F22">
        <w:rPr>
          <w:rFonts w:cs="Times New Roman"/>
          <w:color w:val="000000"/>
          <w:sz w:val="28"/>
          <w:szCs w:val="28"/>
          <w:shd w:val="clear" w:color="auto" w:fill="FFFFFF"/>
        </w:rPr>
        <w:t>обращения: 10.05.2018)</w:t>
      </w:r>
    </w:p>
    <w:p w14:paraId="2C783E0C" w14:textId="33C2AEE3" w:rsidR="00B4205E" w:rsidRPr="00282F22" w:rsidRDefault="00B4205E"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sz w:val="28"/>
          <w:szCs w:val="28"/>
        </w:rPr>
        <w:t xml:space="preserve"> </w:t>
      </w:r>
      <w:proofErr w:type="spellStart"/>
      <w:r w:rsidRPr="00282F22">
        <w:rPr>
          <w:rFonts w:cs="Times New Roman"/>
          <w:sz w:val="28"/>
          <w:szCs w:val="28"/>
        </w:rPr>
        <w:t>Бергельсон</w:t>
      </w:r>
      <w:proofErr w:type="spellEnd"/>
      <w:r w:rsidRPr="00282F22">
        <w:rPr>
          <w:rFonts w:cs="Times New Roman"/>
          <w:sz w:val="28"/>
          <w:szCs w:val="28"/>
        </w:rPr>
        <w:t xml:space="preserve"> М. Б., Кибрик А. Е. Прагматический принцип Приоритета и его отражение в грамматике языка // </w:t>
      </w:r>
      <w:proofErr w:type="spellStart"/>
      <w:r w:rsidRPr="00282F22">
        <w:rPr>
          <w:rFonts w:cs="Times New Roman"/>
          <w:sz w:val="28"/>
          <w:szCs w:val="28"/>
        </w:rPr>
        <w:t>Изв</w:t>
      </w:r>
      <w:proofErr w:type="spellEnd"/>
      <w:r w:rsidRPr="00282F22">
        <w:rPr>
          <w:rFonts w:cs="Times New Roman"/>
          <w:sz w:val="28"/>
          <w:szCs w:val="28"/>
        </w:rPr>
        <w:t>. АН СССР</w:t>
      </w:r>
      <w:r w:rsidR="000810D8" w:rsidRPr="00282F22">
        <w:rPr>
          <w:rFonts w:cs="Times New Roman"/>
          <w:sz w:val="28"/>
          <w:szCs w:val="28"/>
        </w:rPr>
        <w:t xml:space="preserve"> сер. О</w:t>
      </w:r>
      <w:r w:rsidRPr="00282F22">
        <w:rPr>
          <w:rFonts w:cs="Times New Roman"/>
          <w:sz w:val="28"/>
          <w:szCs w:val="28"/>
        </w:rPr>
        <w:t xml:space="preserve">ЛЯ. </w:t>
      </w:r>
      <w:r w:rsidR="000810D8" w:rsidRPr="00282F22">
        <w:rPr>
          <w:rFonts w:cs="Times New Roman"/>
          <w:sz w:val="28"/>
          <w:szCs w:val="28"/>
        </w:rPr>
        <w:t xml:space="preserve">–  </w:t>
      </w:r>
      <w:r w:rsidRPr="00282F22">
        <w:rPr>
          <w:rFonts w:cs="Times New Roman"/>
          <w:sz w:val="28"/>
          <w:szCs w:val="28"/>
        </w:rPr>
        <w:t>1981.</w:t>
      </w:r>
      <w:r w:rsidR="000810D8" w:rsidRPr="00282F22">
        <w:rPr>
          <w:rFonts w:cs="Times New Roman"/>
          <w:sz w:val="28"/>
          <w:szCs w:val="28"/>
        </w:rPr>
        <w:t xml:space="preserve"> Т. 40, № 4. – С. 343–355.</w:t>
      </w:r>
    </w:p>
    <w:p w14:paraId="36380763" w14:textId="55721350" w:rsidR="00ED2326" w:rsidRPr="00282F22" w:rsidRDefault="00033F02"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sz w:val="28"/>
          <w:szCs w:val="28"/>
        </w:rPr>
        <w:t xml:space="preserve"> </w:t>
      </w:r>
      <w:r w:rsidR="00ED2326" w:rsidRPr="00282F22">
        <w:rPr>
          <w:rFonts w:cs="Times New Roman"/>
          <w:sz w:val="28"/>
          <w:szCs w:val="28"/>
        </w:rPr>
        <w:t xml:space="preserve">Бондаренко А. В. Теория функциональной грамматики. Введение, аспектуальность, временная </w:t>
      </w:r>
      <w:proofErr w:type="spellStart"/>
      <w:r w:rsidR="00ED2326" w:rsidRPr="00282F22">
        <w:rPr>
          <w:rFonts w:cs="Times New Roman"/>
          <w:sz w:val="28"/>
          <w:szCs w:val="28"/>
        </w:rPr>
        <w:t>локализованность</w:t>
      </w:r>
      <w:proofErr w:type="spellEnd"/>
      <w:r w:rsidR="00ED2326" w:rsidRPr="00282F22">
        <w:rPr>
          <w:rFonts w:cs="Times New Roman"/>
          <w:sz w:val="28"/>
          <w:szCs w:val="28"/>
        </w:rPr>
        <w:t xml:space="preserve">, таксис – М.: </w:t>
      </w:r>
      <w:proofErr w:type="spellStart"/>
      <w:r w:rsidR="00ED2326" w:rsidRPr="00282F22">
        <w:rPr>
          <w:rFonts w:cs="Times New Roman"/>
          <w:sz w:val="28"/>
          <w:szCs w:val="28"/>
        </w:rPr>
        <w:t>Ленанд</w:t>
      </w:r>
      <w:proofErr w:type="spellEnd"/>
      <w:r w:rsidR="00ED2326" w:rsidRPr="00282F22">
        <w:rPr>
          <w:rFonts w:cs="Times New Roman"/>
          <w:sz w:val="28"/>
          <w:szCs w:val="28"/>
        </w:rPr>
        <w:t>, 2017. 352 с.</w:t>
      </w:r>
    </w:p>
    <w:p w14:paraId="6FA8AD0F" w14:textId="49035E16" w:rsidR="00E654EE" w:rsidRPr="00282F22" w:rsidRDefault="00033F02"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color w:val="000000" w:themeColor="text1"/>
          <w:sz w:val="28"/>
          <w:szCs w:val="28"/>
          <w:shd w:val="clear" w:color="auto" w:fill="FFFFFF"/>
        </w:rPr>
        <w:t xml:space="preserve"> </w:t>
      </w:r>
      <w:proofErr w:type="spellStart"/>
      <w:r w:rsidR="00E654EE" w:rsidRPr="00282F22">
        <w:rPr>
          <w:rFonts w:cs="Times New Roman"/>
          <w:color w:val="000000" w:themeColor="text1"/>
          <w:sz w:val="28"/>
          <w:szCs w:val="28"/>
          <w:shd w:val="clear" w:color="auto" w:fill="FFFFFF"/>
        </w:rPr>
        <w:t>Беньковская</w:t>
      </w:r>
      <w:proofErr w:type="spellEnd"/>
      <w:r w:rsidR="00E654EE" w:rsidRPr="00282F22">
        <w:rPr>
          <w:rFonts w:cs="Times New Roman"/>
          <w:color w:val="000000" w:themeColor="text1"/>
          <w:sz w:val="28"/>
          <w:szCs w:val="28"/>
          <w:shd w:val="clear" w:color="auto" w:fill="FFFFFF"/>
        </w:rPr>
        <w:t xml:space="preserve"> Т. Е. Формирование </w:t>
      </w:r>
      <w:proofErr w:type="spellStart"/>
      <w:r w:rsidR="00E654EE" w:rsidRPr="00282F22">
        <w:rPr>
          <w:rFonts w:cs="Times New Roman"/>
          <w:color w:val="000000" w:themeColor="text1"/>
          <w:sz w:val="28"/>
          <w:szCs w:val="28"/>
          <w:shd w:val="clear" w:color="auto" w:fill="FFFFFF"/>
        </w:rPr>
        <w:t>тартуско</w:t>
      </w:r>
      <w:proofErr w:type="spellEnd"/>
      <w:r w:rsidR="00E654EE" w:rsidRPr="00282F22">
        <w:rPr>
          <w:rFonts w:cs="Times New Roman"/>
          <w:color w:val="000000" w:themeColor="text1"/>
          <w:sz w:val="28"/>
          <w:szCs w:val="28"/>
          <w:shd w:val="clear" w:color="auto" w:fill="FFFFFF"/>
        </w:rPr>
        <w:t xml:space="preserve">-московской семиотической научной школы в российском литературоведении и ее влияние на развитие методической науки // Вестник Оренбургского государственного университета. 2006. №11. С. </w:t>
      </w:r>
      <w:r w:rsidR="00ED468B" w:rsidRPr="00282F22">
        <w:rPr>
          <w:rFonts w:cs="Times New Roman"/>
          <w:color w:val="000000" w:themeColor="text1"/>
          <w:sz w:val="28"/>
          <w:szCs w:val="28"/>
          <w:shd w:val="clear" w:color="auto" w:fill="FFFFFF"/>
        </w:rPr>
        <w:t>9–14</w:t>
      </w:r>
      <w:r w:rsidR="00E654EE" w:rsidRPr="00282F22">
        <w:rPr>
          <w:rFonts w:cs="Times New Roman"/>
          <w:color w:val="000000" w:themeColor="text1"/>
          <w:sz w:val="28"/>
          <w:szCs w:val="28"/>
          <w:shd w:val="clear" w:color="auto" w:fill="FFFFFF"/>
        </w:rPr>
        <w:t>.</w:t>
      </w:r>
    </w:p>
    <w:p w14:paraId="213D54AD" w14:textId="29029789" w:rsidR="00C07614" w:rsidRPr="00282F22" w:rsidRDefault="00C07614"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sz w:val="28"/>
          <w:szCs w:val="28"/>
        </w:rPr>
        <w:t xml:space="preserve"> Блохин И. Н. Социологическое исследование рынка и аудитории СМИ // Социология журналистики: учебник для бакалавров / под ред. С. Г. Корконосенко. 2-е изд., </w:t>
      </w:r>
      <w:proofErr w:type="spellStart"/>
      <w:r w:rsidRPr="00282F22">
        <w:rPr>
          <w:rFonts w:cs="Times New Roman"/>
          <w:sz w:val="28"/>
          <w:szCs w:val="28"/>
        </w:rPr>
        <w:t>перераб</w:t>
      </w:r>
      <w:proofErr w:type="spellEnd"/>
      <w:proofErr w:type="gramStart"/>
      <w:r w:rsidRPr="00282F22">
        <w:rPr>
          <w:rFonts w:cs="Times New Roman"/>
          <w:sz w:val="28"/>
          <w:szCs w:val="28"/>
        </w:rPr>
        <w:t>.</w:t>
      </w:r>
      <w:proofErr w:type="gramEnd"/>
      <w:r w:rsidRPr="00282F22">
        <w:rPr>
          <w:rFonts w:cs="Times New Roman"/>
          <w:sz w:val="28"/>
          <w:szCs w:val="28"/>
        </w:rPr>
        <w:t xml:space="preserve"> и доп. – М., 2013. – </w:t>
      </w:r>
      <w:r w:rsidRPr="00282F22">
        <w:rPr>
          <w:rFonts w:cs="Times New Roman"/>
          <w:color w:val="000000"/>
          <w:sz w:val="28"/>
          <w:szCs w:val="28"/>
        </w:rPr>
        <w:t xml:space="preserve">248 </w:t>
      </w:r>
      <w:proofErr w:type="gramStart"/>
      <w:r w:rsidRPr="00282F22">
        <w:rPr>
          <w:rFonts w:cs="Times New Roman"/>
          <w:color w:val="000000"/>
          <w:sz w:val="28"/>
          <w:szCs w:val="28"/>
        </w:rPr>
        <w:t>с .</w:t>
      </w:r>
      <w:proofErr w:type="gramEnd"/>
    </w:p>
    <w:p w14:paraId="397A8261" w14:textId="170A430E" w:rsidR="00C07614" w:rsidRPr="00282F22" w:rsidRDefault="00033F02"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color w:val="000000" w:themeColor="text1"/>
          <w:sz w:val="28"/>
          <w:szCs w:val="28"/>
        </w:rPr>
        <w:t xml:space="preserve"> </w:t>
      </w:r>
      <w:hyperlink r:id="rId70" w:tooltip="Большая российская энциклопедия" w:history="1">
        <w:r w:rsidR="00E654EE" w:rsidRPr="00282F22">
          <w:rPr>
            <w:rStyle w:val="a4"/>
            <w:rFonts w:cs="Times New Roman"/>
            <w:color w:val="000000" w:themeColor="text1"/>
            <w:sz w:val="28"/>
            <w:szCs w:val="28"/>
            <w:u w:val="none"/>
            <w:shd w:val="clear" w:color="auto" w:fill="FFFFFF"/>
          </w:rPr>
          <w:t>Большая российская энциклопедия</w:t>
        </w:r>
      </w:hyperlink>
      <w:r w:rsidR="00E654EE" w:rsidRPr="00282F22">
        <w:rPr>
          <w:rStyle w:val="a4"/>
          <w:rFonts w:cs="Times New Roman"/>
          <w:color w:val="000000" w:themeColor="text1"/>
          <w:sz w:val="28"/>
          <w:szCs w:val="28"/>
          <w:u w:val="none"/>
          <w:shd w:val="clear" w:color="auto" w:fill="FFFFFF"/>
        </w:rPr>
        <w:t xml:space="preserve"> </w:t>
      </w:r>
      <w:r w:rsidR="00E654EE" w:rsidRPr="00282F22">
        <w:rPr>
          <w:rStyle w:val="apple-converted-space"/>
          <w:rFonts w:cs="Times New Roman"/>
          <w:color w:val="000000" w:themeColor="text1"/>
          <w:sz w:val="28"/>
          <w:szCs w:val="28"/>
          <w:shd w:val="clear" w:color="auto" w:fill="FFFFFF"/>
        </w:rPr>
        <w:t>/</w:t>
      </w:r>
      <w:r w:rsidR="00E654EE" w:rsidRPr="00282F22">
        <w:rPr>
          <w:rFonts w:cs="Times New Roman"/>
          <w:color w:val="000000" w:themeColor="text1"/>
          <w:sz w:val="28"/>
          <w:szCs w:val="28"/>
          <w:shd w:val="clear" w:color="auto" w:fill="FFFFFF"/>
        </w:rPr>
        <w:t xml:space="preserve"> Кравец С. Л. – М.:</w:t>
      </w:r>
      <w:r w:rsidR="00E654EE" w:rsidRPr="00282F22">
        <w:rPr>
          <w:rStyle w:val="apple-converted-space"/>
          <w:rFonts w:cs="Times New Roman"/>
          <w:color w:val="000000" w:themeColor="text1"/>
          <w:sz w:val="28"/>
          <w:szCs w:val="28"/>
          <w:shd w:val="clear" w:color="auto" w:fill="FFFFFF"/>
        </w:rPr>
        <w:t> </w:t>
      </w:r>
      <w:hyperlink r:id="rId71" w:tooltip="Большая Российская энциклопедия (издательство)" w:history="1">
        <w:r w:rsidR="00E654EE" w:rsidRPr="00282F22">
          <w:rPr>
            <w:rStyle w:val="a4"/>
            <w:rFonts w:cs="Times New Roman"/>
            <w:color w:val="000000" w:themeColor="text1"/>
            <w:sz w:val="28"/>
            <w:szCs w:val="28"/>
            <w:u w:val="none"/>
            <w:shd w:val="clear" w:color="auto" w:fill="FFFFFF"/>
          </w:rPr>
          <w:t>Большая Российская энциклопедия</w:t>
        </w:r>
      </w:hyperlink>
      <w:r w:rsidR="00E654EE" w:rsidRPr="00282F22">
        <w:rPr>
          <w:rFonts w:cs="Times New Roman"/>
          <w:color w:val="000000" w:themeColor="text1"/>
          <w:sz w:val="28"/>
          <w:szCs w:val="28"/>
          <w:shd w:val="clear" w:color="auto" w:fill="FFFFFF"/>
        </w:rPr>
        <w:t xml:space="preserve">, 2011. Т. 18. </w:t>
      </w:r>
      <w:r w:rsidR="00ED468B" w:rsidRPr="00282F22">
        <w:rPr>
          <w:rFonts w:cs="Times New Roman"/>
          <w:color w:val="000000" w:themeColor="text1"/>
          <w:sz w:val="28"/>
          <w:szCs w:val="28"/>
          <w:shd w:val="clear" w:color="auto" w:fill="FFFFFF"/>
        </w:rPr>
        <w:t>768 с.</w:t>
      </w:r>
    </w:p>
    <w:p w14:paraId="7FBB3278" w14:textId="2AD588FF" w:rsidR="00EA10F4" w:rsidRPr="00282F22" w:rsidRDefault="00EA10F4"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color w:val="000000"/>
          <w:sz w:val="28"/>
          <w:szCs w:val="28"/>
        </w:rPr>
        <w:t xml:space="preserve"> Ваганов А. Г. Жанр, который мы потеряли: Очерк истории отечественной научно-популярной литературы // Экология и жизнь. – 2012. – 248 </w:t>
      </w:r>
      <w:proofErr w:type="gramStart"/>
      <w:r w:rsidRPr="00282F22">
        <w:rPr>
          <w:rFonts w:cs="Times New Roman"/>
          <w:color w:val="000000"/>
          <w:sz w:val="28"/>
          <w:szCs w:val="28"/>
        </w:rPr>
        <w:t>с .</w:t>
      </w:r>
      <w:proofErr w:type="gramEnd"/>
    </w:p>
    <w:p w14:paraId="4FD1782C" w14:textId="3132D2FB" w:rsidR="009C6B95" w:rsidRPr="00282F22" w:rsidRDefault="009C6B95"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sz w:val="28"/>
          <w:szCs w:val="28"/>
        </w:rPr>
        <w:lastRenderedPageBreak/>
        <w:t>Ваганов А. Г.</w:t>
      </w:r>
      <w:r w:rsidRPr="00282F22">
        <w:rPr>
          <w:rFonts w:cs="Times New Roman"/>
          <w:i/>
          <w:sz w:val="28"/>
          <w:szCs w:val="28"/>
        </w:rPr>
        <w:t xml:space="preserve"> </w:t>
      </w:r>
      <w:r w:rsidRPr="00282F22">
        <w:rPr>
          <w:rFonts w:cs="Times New Roman"/>
          <w:sz w:val="28"/>
          <w:szCs w:val="28"/>
        </w:rPr>
        <w:t xml:space="preserve">Учёные и журналисты: проблема коммуникации // Наука. Инновации. 2016. С. </w:t>
      </w:r>
      <w:r w:rsidR="00ED468B" w:rsidRPr="00282F22">
        <w:rPr>
          <w:rFonts w:cs="Times New Roman"/>
          <w:sz w:val="28"/>
          <w:szCs w:val="28"/>
        </w:rPr>
        <w:t>48–61</w:t>
      </w:r>
      <w:r w:rsidRPr="00282F22">
        <w:rPr>
          <w:rFonts w:cs="Times New Roman"/>
          <w:sz w:val="28"/>
          <w:szCs w:val="28"/>
        </w:rPr>
        <w:t xml:space="preserve">. </w:t>
      </w:r>
      <w:r w:rsidRPr="00282F22">
        <w:rPr>
          <w:rFonts w:cs="Times New Roman"/>
          <w:sz w:val="28"/>
          <w:szCs w:val="28"/>
          <w:lang w:val="en-US"/>
        </w:rPr>
        <w:t>URL</w:t>
      </w:r>
      <w:r w:rsidRPr="00282F22">
        <w:rPr>
          <w:rFonts w:cs="Times New Roman"/>
          <w:sz w:val="28"/>
          <w:szCs w:val="28"/>
        </w:rPr>
        <w:t>.:</w:t>
      </w:r>
      <w:r w:rsidRPr="00282F22">
        <w:rPr>
          <w:rFonts w:cs="Times New Roman"/>
          <w:sz w:val="28"/>
          <w:szCs w:val="28"/>
          <w:lang w:val="en-US"/>
        </w:rPr>
        <w:t> </w:t>
      </w:r>
      <w:hyperlink r:id="rId72" w:history="1">
        <w:r w:rsidRPr="00282F22">
          <w:rPr>
            <w:rStyle w:val="a4"/>
            <w:rFonts w:cs="Times New Roman"/>
            <w:sz w:val="28"/>
            <w:szCs w:val="28"/>
            <w:lang w:val="en-US"/>
          </w:rPr>
          <w:t>https</w:t>
        </w:r>
        <w:r w:rsidRPr="00282F22">
          <w:rPr>
            <w:rStyle w:val="a4"/>
            <w:rFonts w:cs="Times New Roman"/>
            <w:sz w:val="28"/>
            <w:szCs w:val="28"/>
          </w:rPr>
          <w:t>://</w:t>
        </w:r>
        <w:proofErr w:type="spellStart"/>
        <w:r w:rsidRPr="00282F22">
          <w:rPr>
            <w:rStyle w:val="a4"/>
            <w:rFonts w:cs="Times New Roman"/>
            <w:sz w:val="28"/>
            <w:szCs w:val="28"/>
            <w:lang w:val="en-US"/>
          </w:rPr>
          <w:t>cyberleninka</w:t>
        </w:r>
        <w:proofErr w:type="spellEnd"/>
        <w:r w:rsidRPr="00282F22">
          <w:rPr>
            <w:rStyle w:val="a4"/>
            <w:rFonts w:cs="Times New Roman"/>
            <w:sz w:val="28"/>
            <w:szCs w:val="28"/>
          </w:rPr>
          <w:t>.</w:t>
        </w:r>
        <w:proofErr w:type="spellStart"/>
        <w:r w:rsidRPr="00282F22">
          <w:rPr>
            <w:rStyle w:val="a4"/>
            <w:rFonts w:cs="Times New Roman"/>
            <w:sz w:val="28"/>
            <w:szCs w:val="28"/>
            <w:lang w:val="en-US"/>
          </w:rPr>
          <w:t>ru</w:t>
        </w:r>
        <w:proofErr w:type="spellEnd"/>
        <w:r w:rsidRPr="00282F22">
          <w:rPr>
            <w:rStyle w:val="a4"/>
            <w:rFonts w:cs="Times New Roman"/>
            <w:sz w:val="28"/>
            <w:szCs w:val="28"/>
          </w:rPr>
          <w:t>/</w:t>
        </w:r>
        <w:r w:rsidRPr="00282F22">
          <w:rPr>
            <w:rStyle w:val="a4"/>
            <w:rFonts w:cs="Times New Roman"/>
            <w:sz w:val="28"/>
            <w:szCs w:val="28"/>
            <w:lang w:val="en-US"/>
          </w:rPr>
          <w:t>article</w:t>
        </w:r>
        <w:r w:rsidRPr="00282F22">
          <w:rPr>
            <w:rStyle w:val="a4"/>
            <w:rFonts w:cs="Times New Roman"/>
            <w:sz w:val="28"/>
            <w:szCs w:val="28"/>
          </w:rPr>
          <w:t>/</w:t>
        </w:r>
        <w:r w:rsidRPr="00282F22">
          <w:rPr>
            <w:rStyle w:val="a4"/>
            <w:rFonts w:cs="Times New Roman"/>
            <w:sz w:val="28"/>
            <w:szCs w:val="28"/>
            <w:lang w:val="en-US"/>
          </w:rPr>
          <w:t>n</w:t>
        </w:r>
        <w:r w:rsidRPr="00282F22">
          <w:rPr>
            <w:rStyle w:val="a4"/>
            <w:rFonts w:cs="Times New Roman"/>
            <w:sz w:val="28"/>
            <w:szCs w:val="28"/>
          </w:rPr>
          <w:t>/</w:t>
        </w:r>
        <w:proofErr w:type="spellStart"/>
        <w:r w:rsidRPr="00282F22">
          <w:rPr>
            <w:rStyle w:val="a4"/>
            <w:rFonts w:cs="Times New Roman"/>
            <w:sz w:val="28"/>
            <w:szCs w:val="28"/>
            <w:lang w:val="en-US"/>
          </w:rPr>
          <w:t>uchenye</w:t>
        </w:r>
        <w:proofErr w:type="spellEnd"/>
        <w:r w:rsidRPr="00282F22">
          <w:rPr>
            <w:rStyle w:val="a4"/>
            <w:rFonts w:cs="Times New Roman"/>
            <w:sz w:val="28"/>
            <w:szCs w:val="28"/>
          </w:rPr>
          <w:t>-</w:t>
        </w:r>
        <w:proofErr w:type="spellStart"/>
        <w:r w:rsidRPr="00282F22">
          <w:rPr>
            <w:rStyle w:val="a4"/>
            <w:rFonts w:cs="Times New Roman"/>
            <w:sz w:val="28"/>
            <w:szCs w:val="28"/>
            <w:lang w:val="en-US"/>
          </w:rPr>
          <w:t>i</w:t>
        </w:r>
        <w:proofErr w:type="spellEnd"/>
        <w:r w:rsidRPr="00282F22">
          <w:rPr>
            <w:rStyle w:val="a4"/>
            <w:rFonts w:cs="Times New Roman"/>
            <w:sz w:val="28"/>
            <w:szCs w:val="28"/>
          </w:rPr>
          <w:t>-</w:t>
        </w:r>
        <w:proofErr w:type="spellStart"/>
        <w:r w:rsidRPr="00282F22">
          <w:rPr>
            <w:rStyle w:val="a4"/>
            <w:rFonts w:cs="Times New Roman"/>
            <w:sz w:val="28"/>
            <w:szCs w:val="28"/>
            <w:lang w:val="en-US"/>
          </w:rPr>
          <w:t>zhurnalisty</w:t>
        </w:r>
        <w:proofErr w:type="spellEnd"/>
        <w:r w:rsidRPr="00282F22">
          <w:rPr>
            <w:rStyle w:val="a4"/>
            <w:rFonts w:cs="Times New Roman"/>
            <w:sz w:val="28"/>
            <w:szCs w:val="28"/>
          </w:rPr>
          <w:t>-</w:t>
        </w:r>
        <w:proofErr w:type="spellStart"/>
        <w:r w:rsidRPr="00282F22">
          <w:rPr>
            <w:rStyle w:val="a4"/>
            <w:rFonts w:cs="Times New Roman"/>
            <w:sz w:val="28"/>
            <w:szCs w:val="28"/>
            <w:lang w:val="en-US"/>
          </w:rPr>
          <w:t>problemy</w:t>
        </w:r>
        <w:proofErr w:type="spellEnd"/>
        <w:r w:rsidRPr="00282F22">
          <w:rPr>
            <w:rStyle w:val="a4"/>
            <w:rFonts w:cs="Times New Roman"/>
            <w:sz w:val="28"/>
            <w:szCs w:val="28"/>
          </w:rPr>
          <w:t>-</w:t>
        </w:r>
        <w:proofErr w:type="spellStart"/>
        <w:r w:rsidRPr="00282F22">
          <w:rPr>
            <w:rStyle w:val="a4"/>
            <w:rFonts w:cs="Times New Roman"/>
            <w:sz w:val="28"/>
            <w:szCs w:val="28"/>
            <w:lang w:val="en-US"/>
          </w:rPr>
          <w:t>kommunikatsii</w:t>
        </w:r>
        <w:proofErr w:type="spellEnd"/>
      </w:hyperlink>
      <w:r w:rsidRPr="00282F22">
        <w:rPr>
          <w:rFonts w:cs="Times New Roman"/>
          <w:sz w:val="28"/>
          <w:szCs w:val="28"/>
        </w:rPr>
        <w:t xml:space="preserve"> (Дата обращения: 26.02.2018)</w:t>
      </w:r>
    </w:p>
    <w:p w14:paraId="05D4BA22" w14:textId="4EA1E8A6" w:rsidR="00E720D2" w:rsidRPr="00282F22" w:rsidRDefault="00E720D2"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i/>
          <w:sz w:val="28"/>
          <w:szCs w:val="28"/>
        </w:rPr>
        <w:t xml:space="preserve"> </w:t>
      </w:r>
      <w:r w:rsidRPr="00282F22">
        <w:rPr>
          <w:rFonts w:cs="Times New Roman"/>
          <w:sz w:val="28"/>
          <w:szCs w:val="28"/>
        </w:rPr>
        <w:t xml:space="preserve">Ваганов А. Г. Чем определяется интерес общества к науке // Наука и школа / Стратегии модернизации образования, 2015. – С. 65–76. </w:t>
      </w:r>
      <w:r w:rsidRPr="00282F22">
        <w:rPr>
          <w:rFonts w:cs="Times New Roman"/>
          <w:sz w:val="28"/>
          <w:szCs w:val="28"/>
          <w:lang w:val="en-US"/>
        </w:rPr>
        <w:t>URL</w:t>
      </w:r>
      <w:r w:rsidRPr="00282F22">
        <w:rPr>
          <w:rFonts w:cs="Times New Roman"/>
          <w:sz w:val="28"/>
          <w:szCs w:val="28"/>
        </w:rPr>
        <w:t>.: </w:t>
      </w:r>
      <w:hyperlink r:id="rId73" w:history="1">
        <w:r w:rsidRPr="00282F22">
          <w:rPr>
            <w:rStyle w:val="a4"/>
            <w:rFonts w:cs="Times New Roman"/>
            <w:sz w:val="28"/>
            <w:szCs w:val="28"/>
          </w:rPr>
          <w:t>https://cyberleninka.ru/article/n/chem-opredelyaetsya-interes-obschestva-k-nauke</w:t>
        </w:r>
      </w:hyperlink>
      <w:r w:rsidRPr="00282F22">
        <w:rPr>
          <w:rFonts w:cs="Times New Roman"/>
          <w:sz w:val="28"/>
          <w:szCs w:val="28"/>
        </w:rPr>
        <w:t xml:space="preserve"> (Дата обращения: 23.02.2018)</w:t>
      </w:r>
    </w:p>
    <w:p w14:paraId="75B3323C" w14:textId="36F9F66F" w:rsidR="00A76D49" w:rsidRPr="00282F22" w:rsidRDefault="00ED468B"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eastAsia="TimesNewRomanPS-ItalicMT" w:cs="Times New Roman"/>
          <w:iCs/>
          <w:sz w:val="28"/>
          <w:szCs w:val="28"/>
        </w:rPr>
        <w:t xml:space="preserve"> </w:t>
      </w:r>
      <w:proofErr w:type="spellStart"/>
      <w:r w:rsidR="009B1722" w:rsidRPr="00282F22">
        <w:rPr>
          <w:rFonts w:eastAsia="TimesNewRomanPS-ItalicMT" w:cs="Times New Roman"/>
          <w:iCs/>
          <w:sz w:val="28"/>
          <w:szCs w:val="28"/>
        </w:rPr>
        <w:t>Валькова</w:t>
      </w:r>
      <w:proofErr w:type="spellEnd"/>
      <w:r w:rsidR="009B1722" w:rsidRPr="00282F22">
        <w:rPr>
          <w:rFonts w:eastAsia="TimesNewRomanPS-ItalicMT" w:cs="Times New Roman"/>
          <w:iCs/>
          <w:sz w:val="28"/>
          <w:szCs w:val="28"/>
        </w:rPr>
        <w:t> О. А.</w:t>
      </w:r>
      <w:r w:rsidR="009B1722" w:rsidRPr="00282F22">
        <w:rPr>
          <w:rFonts w:eastAsia="TimesNewRomanPS-ItalicMT" w:cs="Times New Roman"/>
          <w:i/>
          <w:iCs/>
          <w:sz w:val="28"/>
          <w:szCs w:val="28"/>
        </w:rPr>
        <w:t xml:space="preserve"> </w:t>
      </w:r>
      <w:r w:rsidR="009B1722" w:rsidRPr="00282F22">
        <w:rPr>
          <w:rFonts w:eastAsia="TimesNewRomanPSMT" w:cs="Times New Roman"/>
          <w:sz w:val="28"/>
          <w:szCs w:val="28"/>
        </w:rPr>
        <w:t xml:space="preserve">Естественно-научная периодическая печать России как исторический источник (XVIII – начало ХХ в.) // Архив истории естествознания и техники / Ин-т истории естествознания и техники им. С. И. Вавилова РАН. 2007. </w:t>
      </w:r>
      <w:proofErr w:type="spellStart"/>
      <w:r w:rsidR="009B1722" w:rsidRPr="00282F22">
        <w:rPr>
          <w:rFonts w:eastAsia="TimesNewRomanPSMT" w:cs="Times New Roman"/>
          <w:sz w:val="28"/>
          <w:szCs w:val="28"/>
        </w:rPr>
        <w:t>Вып</w:t>
      </w:r>
      <w:proofErr w:type="spellEnd"/>
      <w:r w:rsidR="009B1722" w:rsidRPr="00282F22">
        <w:rPr>
          <w:rFonts w:eastAsia="TimesNewRomanPSMT" w:cs="Times New Roman"/>
          <w:sz w:val="28"/>
          <w:szCs w:val="28"/>
        </w:rPr>
        <w:t>. III.</w:t>
      </w:r>
      <w:r w:rsidRPr="00282F22">
        <w:rPr>
          <w:rFonts w:eastAsia="TimesNewRomanPSMT" w:cs="Times New Roman"/>
          <w:sz w:val="28"/>
          <w:szCs w:val="28"/>
        </w:rPr>
        <w:t xml:space="preserve"> </w:t>
      </w:r>
      <w:r w:rsidRPr="00282F22">
        <w:rPr>
          <w:rFonts w:cs="Times New Roman"/>
          <w:color w:val="000000"/>
          <w:sz w:val="28"/>
          <w:szCs w:val="28"/>
        </w:rPr>
        <w:t>C. 427–428.</w:t>
      </w:r>
    </w:p>
    <w:p w14:paraId="6FE869AB" w14:textId="0F6CF93A" w:rsidR="00A76D49" w:rsidRPr="00282F22" w:rsidRDefault="00A76D49"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eastAsia="TimesNewRomanPS-ItalicMT" w:cs="Times New Roman"/>
          <w:iCs/>
          <w:sz w:val="28"/>
          <w:szCs w:val="28"/>
        </w:rPr>
        <w:t xml:space="preserve"> </w:t>
      </w:r>
      <w:r w:rsidRPr="00282F22">
        <w:rPr>
          <w:rFonts w:cs="Times New Roman"/>
          <w:sz w:val="28"/>
          <w:szCs w:val="28"/>
        </w:rPr>
        <w:t>Воронова А. В.</w:t>
      </w:r>
      <w:r w:rsidRPr="00282F22">
        <w:rPr>
          <w:rFonts w:cs="Times New Roman"/>
          <w:i/>
          <w:sz w:val="28"/>
          <w:szCs w:val="28"/>
        </w:rPr>
        <w:t xml:space="preserve"> </w:t>
      </w:r>
      <w:r w:rsidRPr="00282F22">
        <w:rPr>
          <w:rFonts w:cs="Times New Roman"/>
          <w:sz w:val="28"/>
          <w:szCs w:val="28"/>
        </w:rPr>
        <w:t xml:space="preserve">Научно-популярные тексты как объект функционально-стилистического анализа // Вестник Российского университета дружбы народов. 2016. №2. С. 7–11. </w:t>
      </w:r>
      <w:r w:rsidRPr="00282F22">
        <w:rPr>
          <w:rFonts w:cs="Times New Roman"/>
          <w:sz w:val="28"/>
          <w:szCs w:val="28"/>
          <w:lang w:val="en-US"/>
        </w:rPr>
        <w:t>URL</w:t>
      </w:r>
      <w:r w:rsidRPr="00282F22">
        <w:rPr>
          <w:rFonts w:cs="Times New Roman"/>
          <w:sz w:val="28"/>
          <w:szCs w:val="28"/>
        </w:rPr>
        <w:t>.: </w:t>
      </w:r>
      <w:hyperlink r:id="rId74" w:history="1">
        <w:r w:rsidRPr="00282F22">
          <w:rPr>
            <w:rStyle w:val="a4"/>
            <w:rFonts w:cs="Times New Roman"/>
            <w:sz w:val="28"/>
            <w:szCs w:val="28"/>
          </w:rPr>
          <w:t>https://cyberleninka.ru/article/n/nauchno-populyarnye-teksty-kak-obekt-funktsionalno-stilisticheskogo-analiza</w:t>
        </w:r>
      </w:hyperlink>
      <w:r w:rsidRPr="00282F22">
        <w:rPr>
          <w:rFonts w:cs="Times New Roman"/>
          <w:sz w:val="28"/>
          <w:szCs w:val="28"/>
        </w:rPr>
        <w:t xml:space="preserve"> (Дата обращения: 01.03.2018) </w:t>
      </w:r>
    </w:p>
    <w:p w14:paraId="3AA689D7" w14:textId="00E6A105" w:rsidR="009543EF" w:rsidRPr="00282F22" w:rsidRDefault="009C6B95"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sz w:val="28"/>
          <w:szCs w:val="28"/>
        </w:rPr>
        <w:t>Головин Ю. А</w:t>
      </w:r>
      <w:r w:rsidRPr="00282F22">
        <w:rPr>
          <w:rFonts w:cs="Times New Roman"/>
          <w:i/>
          <w:sz w:val="28"/>
          <w:szCs w:val="28"/>
        </w:rPr>
        <w:t>.</w:t>
      </w:r>
      <w:r w:rsidRPr="00282F22">
        <w:rPr>
          <w:rFonts w:cs="Times New Roman"/>
          <w:sz w:val="28"/>
          <w:szCs w:val="28"/>
        </w:rPr>
        <w:t xml:space="preserve"> Литературно-художественные журналы в условиях глобальной трансформации социальной среди. / Вестник Московского государственного университета культуры и искусств. Массовая коммуникация. Журналистика. Средства массовой информации. Январь-февраль 1(33) 2010. С. 4</w:t>
      </w:r>
      <w:r w:rsidR="000020B8" w:rsidRPr="00282F22">
        <w:rPr>
          <w:rFonts w:cs="Times New Roman"/>
          <w:sz w:val="28"/>
          <w:szCs w:val="28"/>
        </w:rPr>
        <w:t>2–49</w:t>
      </w:r>
      <w:r w:rsidRPr="00282F22">
        <w:rPr>
          <w:rFonts w:cs="Times New Roman"/>
          <w:sz w:val="28"/>
          <w:szCs w:val="28"/>
        </w:rPr>
        <w:t xml:space="preserve">. </w:t>
      </w:r>
      <w:r w:rsidRPr="00282F22">
        <w:rPr>
          <w:rFonts w:cs="Times New Roman"/>
          <w:sz w:val="28"/>
          <w:szCs w:val="28"/>
          <w:lang w:val="en-US"/>
        </w:rPr>
        <w:t>URL</w:t>
      </w:r>
      <w:r w:rsidRPr="00282F22">
        <w:rPr>
          <w:rFonts w:cs="Times New Roman"/>
          <w:sz w:val="28"/>
          <w:szCs w:val="28"/>
        </w:rPr>
        <w:t>.: </w:t>
      </w:r>
      <w:hyperlink r:id="rId75" w:history="1">
        <w:r w:rsidRPr="00282F22">
          <w:rPr>
            <w:rStyle w:val="a4"/>
            <w:rFonts w:cs="Times New Roman"/>
            <w:sz w:val="28"/>
            <w:szCs w:val="28"/>
          </w:rPr>
          <w:t>https://cyberleninka.ru/article/v/literaturno-hudozhestvennye-zhurnaly-v-usloviyah-globalnoy-transformatsii-sotsialnoy-sredy</w:t>
        </w:r>
      </w:hyperlink>
      <w:r w:rsidRPr="00282F22">
        <w:rPr>
          <w:rFonts w:cs="Times New Roman"/>
          <w:sz w:val="28"/>
          <w:szCs w:val="28"/>
        </w:rPr>
        <w:t xml:space="preserve"> (Дата обращения: 19.04.2018)</w:t>
      </w:r>
    </w:p>
    <w:p w14:paraId="7AB64C01" w14:textId="02568034" w:rsidR="009543EF" w:rsidRPr="00282F22" w:rsidRDefault="009543EF"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sz w:val="28"/>
          <w:szCs w:val="28"/>
        </w:rPr>
        <w:t xml:space="preserve"> </w:t>
      </w:r>
      <w:r w:rsidR="00E654EE" w:rsidRPr="00282F22">
        <w:rPr>
          <w:rFonts w:cs="Times New Roman"/>
          <w:sz w:val="28"/>
          <w:szCs w:val="28"/>
        </w:rPr>
        <w:t>Григорян Г. Г</w:t>
      </w:r>
      <w:r w:rsidR="00E654EE" w:rsidRPr="00282F22">
        <w:rPr>
          <w:rFonts w:cs="Times New Roman"/>
          <w:i/>
          <w:sz w:val="28"/>
          <w:szCs w:val="28"/>
        </w:rPr>
        <w:t>.</w:t>
      </w:r>
      <w:r w:rsidR="00E654EE" w:rsidRPr="00282F22">
        <w:rPr>
          <w:rFonts w:cs="Times New Roman"/>
          <w:sz w:val="28"/>
          <w:szCs w:val="28"/>
        </w:rPr>
        <w:t xml:space="preserve"> Всесоюзное общество «Знание» как коммуникатор для власти и научного сообщества СССР // Общество «Знание» России. Общероссийская общественная организация. </w:t>
      </w:r>
      <w:r w:rsidR="000020B8" w:rsidRPr="00282F22">
        <w:rPr>
          <w:rFonts w:cs="Times New Roman"/>
          <w:sz w:val="28"/>
          <w:szCs w:val="28"/>
        </w:rPr>
        <w:t xml:space="preserve">25 с. </w:t>
      </w:r>
      <w:r w:rsidR="00E654EE" w:rsidRPr="00282F22">
        <w:rPr>
          <w:rFonts w:cs="Times New Roman"/>
          <w:sz w:val="28"/>
          <w:szCs w:val="28"/>
          <w:lang w:val="en-US"/>
        </w:rPr>
        <w:t>URL</w:t>
      </w:r>
      <w:r w:rsidR="00E654EE" w:rsidRPr="00282F22">
        <w:rPr>
          <w:rFonts w:cs="Times New Roman"/>
          <w:sz w:val="28"/>
          <w:szCs w:val="28"/>
        </w:rPr>
        <w:t>: </w:t>
      </w:r>
      <w:hyperlink r:id="rId76" w:history="1">
        <w:r w:rsidR="00E654EE" w:rsidRPr="00282F22">
          <w:rPr>
            <w:rStyle w:val="a4"/>
            <w:rFonts w:cs="Times New Roman"/>
            <w:sz w:val="28"/>
            <w:szCs w:val="28"/>
          </w:rPr>
          <w:t>http://www.znanie.org/OZR/70/G70.pdf</w:t>
        </w:r>
      </w:hyperlink>
      <w:r w:rsidR="00E654EE" w:rsidRPr="00282F22">
        <w:rPr>
          <w:rFonts w:cs="Times New Roman"/>
          <w:sz w:val="28"/>
          <w:szCs w:val="28"/>
        </w:rPr>
        <w:t xml:space="preserve"> (Дата обращения: 24.06.2017)</w:t>
      </w:r>
    </w:p>
    <w:p w14:paraId="4B8107BB" w14:textId="70B5F0FF" w:rsidR="00C07614" w:rsidRPr="00282F22" w:rsidRDefault="00C07614"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sz w:val="28"/>
          <w:szCs w:val="28"/>
        </w:rPr>
        <w:t xml:space="preserve"> Гринев-Гриневич С. В</w:t>
      </w:r>
      <w:r w:rsidRPr="00282F22">
        <w:rPr>
          <w:rFonts w:cs="Times New Roman"/>
          <w:i/>
          <w:sz w:val="28"/>
          <w:szCs w:val="28"/>
        </w:rPr>
        <w:t>.</w:t>
      </w:r>
      <w:r w:rsidRPr="00282F22">
        <w:rPr>
          <w:rFonts w:cs="Times New Roman"/>
          <w:sz w:val="28"/>
          <w:szCs w:val="28"/>
        </w:rPr>
        <w:t xml:space="preserve"> </w:t>
      </w:r>
      <w:proofErr w:type="spellStart"/>
      <w:r w:rsidRPr="00282F22">
        <w:rPr>
          <w:rFonts w:cs="Times New Roman"/>
          <w:sz w:val="28"/>
          <w:szCs w:val="28"/>
        </w:rPr>
        <w:t>Терминоведение</w:t>
      </w:r>
      <w:proofErr w:type="spellEnd"/>
      <w:r w:rsidRPr="00282F22">
        <w:rPr>
          <w:rFonts w:cs="Times New Roman"/>
          <w:sz w:val="28"/>
          <w:szCs w:val="28"/>
        </w:rPr>
        <w:t>: учеб. пособие. – М.: Академия, 2008. – 304 с.</w:t>
      </w:r>
    </w:p>
    <w:p w14:paraId="55FFA85A" w14:textId="2544B750" w:rsidR="009543EF" w:rsidRPr="00282F22" w:rsidRDefault="000020B8"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sz w:val="28"/>
          <w:szCs w:val="28"/>
        </w:rPr>
        <w:lastRenderedPageBreak/>
        <w:t xml:space="preserve"> </w:t>
      </w:r>
      <w:r w:rsidR="009B1722" w:rsidRPr="00282F22">
        <w:rPr>
          <w:rFonts w:cs="Times New Roman"/>
          <w:sz w:val="28"/>
          <w:szCs w:val="28"/>
        </w:rPr>
        <w:t>Громова Л. П. Научно-популярная журналистика в России XVIII-XIX вв.: вехи становления / учеб. пособие. СПб. Филологический ф-т СПбГУ, 2012.</w:t>
      </w:r>
    </w:p>
    <w:p w14:paraId="6D913528" w14:textId="25B32B47" w:rsidR="00B92068" w:rsidRPr="00282F22" w:rsidRDefault="000020B8"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color w:val="000000"/>
          <w:sz w:val="28"/>
          <w:szCs w:val="28"/>
          <w:shd w:val="clear" w:color="auto" w:fill="FFFFFF"/>
        </w:rPr>
        <w:t xml:space="preserve"> </w:t>
      </w:r>
      <w:r w:rsidR="00E654EE" w:rsidRPr="00282F22">
        <w:rPr>
          <w:rFonts w:cs="Times New Roman"/>
          <w:color w:val="000000"/>
          <w:sz w:val="28"/>
          <w:szCs w:val="28"/>
          <w:shd w:val="clear" w:color="auto" w:fill="FFFFFF"/>
        </w:rPr>
        <w:t>Дмитриев И. С. Принцип стилевой инвариантности и функционирования научных школ // Академические научные школы Санкт-Петербурга</w:t>
      </w:r>
      <w:proofErr w:type="gramStart"/>
      <w:r w:rsidR="00E654EE" w:rsidRPr="00282F22">
        <w:rPr>
          <w:rFonts w:cs="Times New Roman"/>
          <w:color w:val="000000"/>
          <w:sz w:val="28"/>
          <w:szCs w:val="28"/>
          <w:shd w:val="clear" w:color="auto" w:fill="FFFFFF"/>
        </w:rPr>
        <w:t>: К</w:t>
      </w:r>
      <w:proofErr w:type="gramEnd"/>
      <w:r w:rsidR="00E654EE" w:rsidRPr="00282F22">
        <w:rPr>
          <w:rFonts w:cs="Times New Roman"/>
          <w:color w:val="000000"/>
          <w:sz w:val="28"/>
          <w:szCs w:val="28"/>
          <w:shd w:val="clear" w:color="auto" w:fill="FFFFFF"/>
        </w:rPr>
        <w:t xml:space="preserve"> 275-летию Академии наук / Под ред. Э.А. </w:t>
      </w:r>
      <w:proofErr w:type="spellStart"/>
      <w:r w:rsidR="00E654EE" w:rsidRPr="00282F22">
        <w:rPr>
          <w:rFonts w:cs="Times New Roman"/>
          <w:color w:val="000000"/>
          <w:sz w:val="28"/>
          <w:szCs w:val="28"/>
          <w:shd w:val="clear" w:color="auto" w:fill="FFFFFF"/>
        </w:rPr>
        <w:t>Троппа</w:t>
      </w:r>
      <w:proofErr w:type="spellEnd"/>
      <w:r w:rsidR="00E654EE" w:rsidRPr="00282F22">
        <w:rPr>
          <w:rFonts w:cs="Times New Roman"/>
          <w:color w:val="000000"/>
          <w:sz w:val="28"/>
          <w:szCs w:val="28"/>
          <w:shd w:val="clear" w:color="auto" w:fill="FFFFFF"/>
        </w:rPr>
        <w:t>. – СПб., 1998.</w:t>
      </w:r>
    </w:p>
    <w:p w14:paraId="3A7C3B60" w14:textId="3A3A4CD6" w:rsidR="00B92068" w:rsidRPr="00282F22" w:rsidRDefault="00B92068"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Style w:val="spelle"/>
          <w:rFonts w:cs="Times New Roman"/>
          <w:color w:val="FF0000"/>
          <w:sz w:val="28"/>
          <w:szCs w:val="28"/>
        </w:rPr>
        <w:t xml:space="preserve"> </w:t>
      </w:r>
      <w:r w:rsidRPr="00282F22">
        <w:rPr>
          <w:rStyle w:val="spelle"/>
          <w:rFonts w:cs="Times New Roman"/>
          <w:color w:val="000000" w:themeColor="text1"/>
          <w:sz w:val="28"/>
          <w:szCs w:val="28"/>
        </w:rPr>
        <w:t>Есин</w:t>
      </w:r>
      <w:r w:rsidRPr="00282F22">
        <w:rPr>
          <w:rFonts w:cs="Times New Roman"/>
          <w:color w:val="000000" w:themeColor="text1"/>
          <w:sz w:val="28"/>
          <w:szCs w:val="28"/>
        </w:rPr>
        <w:t xml:space="preserve"> Б. И. Русская газета и газетное дело в России. – М., 1981. </w:t>
      </w:r>
      <w:r w:rsidR="000020B8" w:rsidRPr="00282F22">
        <w:rPr>
          <w:rFonts w:cs="Times New Roman"/>
          <w:color w:val="000000" w:themeColor="text1"/>
          <w:sz w:val="28"/>
          <w:szCs w:val="28"/>
        </w:rPr>
        <w:t>132 с.</w:t>
      </w:r>
    </w:p>
    <w:p w14:paraId="1055471D" w14:textId="24F2FA3B" w:rsidR="00BC2F27" w:rsidRPr="00282F22" w:rsidRDefault="00BC2F27"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eastAsia="Times New Roman" w:cs="Times New Roman"/>
          <w:bCs/>
          <w:i/>
          <w:color w:val="000000" w:themeColor="text1"/>
          <w:sz w:val="28"/>
          <w:szCs w:val="28"/>
          <w:shd w:val="clear" w:color="auto" w:fill="FFFFFF"/>
          <w:lang w:eastAsia="ru-RU"/>
        </w:rPr>
        <w:t xml:space="preserve"> </w:t>
      </w:r>
      <w:r w:rsidRPr="00282F22">
        <w:rPr>
          <w:rFonts w:eastAsia="Times New Roman" w:cs="Times New Roman"/>
          <w:bCs/>
          <w:color w:val="000000" w:themeColor="text1"/>
          <w:sz w:val="28"/>
          <w:szCs w:val="28"/>
          <w:shd w:val="clear" w:color="auto" w:fill="FFFFFF"/>
          <w:lang w:eastAsia="ru-RU"/>
        </w:rPr>
        <w:t>Иванова Т. Б.</w:t>
      </w:r>
      <w:r w:rsidRPr="00282F22">
        <w:rPr>
          <w:rFonts w:eastAsia="Times New Roman" w:cs="Times New Roman"/>
          <w:color w:val="000000" w:themeColor="text1"/>
          <w:sz w:val="28"/>
          <w:szCs w:val="28"/>
          <w:lang w:eastAsia="ru-RU"/>
        </w:rPr>
        <w:t xml:space="preserve"> Функциональная семантико-стилистическая категория </w:t>
      </w:r>
      <w:proofErr w:type="spellStart"/>
      <w:r w:rsidRPr="00282F22">
        <w:rPr>
          <w:rFonts w:eastAsia="Times New Roman" w:cs="Times New Roman"/>
          <w:color w:val="000000" w:themeColor="text1"/>
          <w:sz w:val="28"/>
          <w:szCs w:val="28"/>
          <w:lang w:eastAsia="ru-RU"/>
        </w:rPr>
        <w:t>акцентности</w:t>
      </w:r>
      <w:proofErr w:type="spellEnd"/>
      <w:r w:rsidRPr="00282F22">
        <w:rPr>
          <w:rFonts w:eastAsia="Times New Roman" w:cs="Times New Roman"/>
          <w:color w:val="000000" w:themeColor="text1"/>
          <w:sz w:val="28"/>
          <w:szCs w:val="28"/>
          <w:lang w:eastAsia="ru-RU"/>
        </w:rPr>
        <w:t xml:space="preserve"> в русских научных текстах: автореферат </w:t>
      </w:r>
      <w:proofErr w:type="spellStart"/>
      <w:r w:rsidRPr="00282F22">
        <w:rPr>
          <w:rFonts w:eastAsia="Times New Roman" w:cs="Times New Roman"/>
          <w:color w:val="000000" w:themeColor="text1"/>
          <w:sz w:val="28"/>
          <w:szCs w:val="28"/>
          <w:lang w:eastAsia="ru-RU"/>
        </w:rPr>
        <w:t>дис</w:t>
      </w:r>
      <w:proofErr w:type="spellEnd"/>
      <w:r w:rsidRPr="00282F22">
        <w:rPr>
          <w:rFonts w:eastAsia="Times New Roman" w:cs="Times New Roman"/>
          <w:color w:val="000000" w:themeColor="text1"/>
          <w:sz w:val="28"/>
          <w:szCs w:val="28"/>
          <w:lang w:eastAsia="ru-RU"/>
        </w:rPr>
        <w:t>. кандидата филологических наук.</w:t>
      </w:r>
      <w:r w:rsidRPr="00282F22">
        <w:rPr>
          <w:rFonts w:cs="Times New Roman"/>
          <w:sz w:val="28"/>
          <w:szCs w:val="28"/>
        </w:rPr>
        <w:t xml:space="preserve"> – </w:t>
      </w:r>
      <w:r w:rsidRPr="00282F22">
        <w:rPr>
          <w:rFonts w:eastAsia="Times New Roman" w:cs="Times New Roman"/>
          <w:color w:val="000000" w:themeColor="text1"/>
          <w:sz w:val="28"/>
          <w:szCs w:val="28"/>
          <w:lang w:eastAsia="ru-RU"/>
        </w:rPr>
        <w:t xml:space="preserve">Харьков, 1988. </w:t>
      </w:r>
      <w:r w:rsidR="0085527E" w:rsidRPr="00282F22">
        <w:rPr>
          <w:rFonts w:eastAsia="Times New Roman" w:cs="Times New Roman"/>
          <w:color w:val="000000" w:themeColor="text1"/>
          <w:sz w:val="28"/>
          <w:szCs w:val="28"/>
          <w:lang w:eastAsia="ru-RU"/>
        </w:rPr>
        <w:t xml:space="preserve">14 с. </w:t>
      </w:r>
      <w:r w:rsidRPr="00282F22">
        <w:rPr>
          <w:rFonts w:eastAsia="Times New Roman" w:cs="Times New Roman"/>
          <w:color w:val="000000" w:themeColor="text1"/>
          <w:sz w:val="28"/>
          <w:szCs w:val="28"/>
          <w:lang w:val="en-US" w:eastAsia="ru-RU"/>
        </w:rPr>
        <w:t>URL</w:t>
      </w:r>
      <w:r w:rsidRPr="00282F22">
        <w:rPr>
          <w:rFonts w:eastAsia="Times New Roman" w:cs="Times New Roman"/>
          <w:color w:val="000000" w:themeColor="text1"/>
          <w:sz w:val="28"/>
          <w:szCs w:val="28"/>
          <w:lang w:eastAsia="ru-RU"/>
        </w:rPr>
        <w:t>.:</w:t>
      </w:r>
      <w:r w:rsidRPr="00282F22">
        <w:rPr>
          <w:rFonts w:cs="Times New Roman"/>
          <w:sz w:val="28"/>
          <w:szCs w:val="28"/>
        </w:rPr>
        <w:t> </w:t>
      </w:r>
      <w:hyperlink r:id="rId77" w:history="1">
        <w:r w:rsidRPr="00282F22">
          <w:rPr>
            <w:rStyle w:val="a4"/>
            <w:rFonts w:cs="Times New Roman"/>
            <w:sz w:val="28"/>
            <w:szCs w:val="28"/>
          </w:rPr>
          <w:t>https://search.rsl.ru/ru/record/01000132764</w:t>
        </w:r>
      </w:hyperlink>
      <w:r w:rsidRPr="00282F22">
        <w:rPr>
          <w:rFonts w:cs="Times New Roman"/>
          <w:sz w:val="28"/>
          <w:szCs w:val="28"/>
        </w:rPr>
        <w:t xml:space="preserve"> (Дата обращения: 16.02.2018)</w:t>
      </w:r>
    </w:p>
    <w:p w14:paraId="40941CCA" w14:textId="5858A478" w:rsidR="00ED2326" w:rsidRPr="00282F22" w:rsidRDefault="0085527E"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color w:val="000000"/>
          <w:sz w:val="28"/>
          <w:szCs w:val="28"/>
        </w:rPr>
        <w:t xml:space="preserve"> </w:t>
      </w:r>
      <w:proofErr w:type="spellStart"/>
      <w:r w:rsidR="00ED2326" w:rsidRPr="00282F22">
        <w:rPr>
          <w:rFonts w:cs="Times New Roman"/>
          <w:color w:val="000000"/>
          <w:sz w:val="28"/>
          <w:szCs w:val="28"/>
        </w:rPr>
        <w:t>Иссерс</w:t>
      </w:r>
      <w:proofErr w:type="spellEnd"/>
      <w:r w:rsidR="00ED2326" w:rsidRPr="00282F22">
        <w:rPr>
          <w:rFonts w:cs="Times New Roman"/>
          <w:color w:val="000000"/>
          <w:sz w:val="28"/>
          <w:szCs w:val="28"/>
        </w:rPr>
        <w:t xml:space="preserve"> О. С. Коммуникативные стратегии и тактики русской речи. – М.: </w:t>
      </w:r>
      <w:proofErr w:type="spellStart"/>
      <w:r w:rsidR="00ED2326" w:rsidRPr="00282F22">
        <w:rPr>
          <w:rFonts w:cs="Times New Roman"/>
          <w:color w:val="000000"/>
          <w:sz w:val="28"/>
          <w:szCs w:val="28"/>
        </w:rPr>
        <w:t>КомКнига</w:t>
      </w:r>
      <w:proofErr w:type="spellEnd"/>
      <w:r w:rsidR="00ED2326" w:rsidRPr="00282F22">
        <w:rPr>
          <w:rFonts w:cs="Times New Roman"/>
          <w:color w:val="000000"/>
          <w:sz w:val="28"/>
          <w:szCs w:val="28"/>
        </w:rPr>
        <w:t xml:space="preserve">, 2006. – </w:t>
      </w:r>
      <w:r w:rsidRPr="00282F22">
        <w:rPr>
          <w:rFonts w:cs="Times New Roman"/>
          <w:color w:val="000000"/>
          <w:sz w:val="28"/>
          <w:szCs w:val="28"/>
        </w:rPr>
        <w:t>288 с.</w:t>
      </w:r>
    </w:p>
    <w:p w14:paraId="12580D6B" w14:textId="25063915" w:rsidR="009543EF" w:rsidRPr="00282F22" w:rsidRDefault="0085527E"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sz w:val="28"/>
          <w:szCs w:val="28"/>
        </w:rPr>
        <w:t xml:space="preserve"> </w:t>
      </w:r>
      <w:r w:rsidR="009B1722" w:rsidRPr="00282F22">
        <w:rPr>
          <w:rFonts w:cs="Times New Roman"/>
          <w:sz w:val="28"/>
          <w:szCs w:val="28"/>
        </w:rPr>
        <w:t xml:space="preserve">История русской журналистики </w:t>
      </w:r>
      <w:r w:rsidR="009B1722" w:rsidRPr="00282F22">
        <w:rPr>
          <w:rFonts w:cs="Times New Roman"/>
          <w:sz w:val="28"/>
          <w:szCs w:val="28"/>
          <w:lang w:val="en-US"/>
        </w:rPr>
        <w:t>XVIII</w:t>
      </w:r>
      <w:r w:rsidR="009B1722" w:rsidRPr="00282F22">
        <w:rPr>
          <w:rFonts w:cs="Times New Roman"/>
          <w:sz w:val="28"/>
          <w:szCs w:val="28"/>
        </w:rPr>
        <w:t>-</w:t>
      </w:r>
      <w:r w:rsidR="009B1722" w:rsidRPr="00282F22">
        <w:rPr>
          <w:rFonts w:cs="Times New Roman"/>
          <w:sz w:val="28"/>
          <w:szCs w:val="28"/>
          <w:lang w:val="en-US"/>
        </w:rPr>
        <w:t>XIX</w:t>
      </w:r>
      <w:r w:rsidR="009B1722" w:rsidRPr="00282F22">
        <w:rPr>
          <w:rFonts w:cs="Times New Roman"/>
          <w:sz w:val="28"/>
          <w:szCs w:val="28"/>
        </w:rPr>
        <w:t xml:space="preserve"> веков: учебник / Д. А. </w:t>
      </w:r>
      <w:proofErr w:type="spellStart"/>
      <w:r w:rsidR="009B1722" w:rsidRPr="00282F22">
        <w:rPr>
          <w:rFonts w:cs="Times New Roman"/>
          <w:sz w:val="28"/>
          <w:szCs w:val="28"/>
        </w:rPr>
        <w:t>Бадалян</w:t>
      </w:r>
      <w:proofErr w:type="spellEnd"/>
      <w:r w:rsidR="009B1722" w:rsidRPr="00282F22">
        <w:rPr>
          <w:rFonts w:cs="Times New Roman"/>
          <w:sz w:val="28"/>
          <w:szCs w:val="28"/>
        </w:rPr>
        <w:t xml:space="preserve">, Л. П. Громова, Г. В. Жирков, М. М. Ковалева и др.; под ред. Л. П. Громовой. – 3 изд., </w:t>
      </w:r>
      <w:proofErr w:type="spellStart"/>
      <w:r w:rsidR="009B1722" w:rsidRPr="00282F22">
        <w:rPr>
          <w:rFonts w:cs="Times New Roman"/>
          <w:sz w:val="28"/>
          <w:szCs w:val="28"/>
        </w:rPr>
        <w:t>испр</w:t>
      </w:r>
      <w:proofErr w:type="spellEnd"/>
      <w:proofErr w:type="gramStart"/>
      <w:r w:rsidR="009B1722" w:rsidRPr="00282F22">
        <w:rPr>
          <w:rFonts w:cs="Times New Roman"/>
          <w:sz w:val="28"/>
          <w:szCs w:val="28"/>
        </w:rPr>
        <w:t>.</w:t>
      </w:r>
      <w:proofErr w:type="gramEnd"/>
      <w:r w:rsidR="009B1722" w:rsidRPr="00282F22">
        <w:rPr>
          <w:rFonts w:cs="Times New Roman"/>
          <w:sz w:val="28"/>
          <w:szCs w:val="28"/>
        </w:rPr>
        <w:t xml:space="preserve"> и доп. – СПб.: Изд-во С.-</w:t>
      </w:r>
      <w:proofErr w:type="spellStart"/>
      <w:r w:rsidR="009B1722" w:rsidRPr="00282F22">
        <w:rPr>
          <w:rFonts w:cs="Times New Roman"/>
          <w:sz w:val="28"/>
          <w:szCs w:val="28"/>
        </w:rPr>
        <w:t>Петерб</w:t>
      </w:r>
      <w:proofErr w:type="spellEnd"/>
      <w:r w:rsidR="009B1722" w:rsidRPr="00282F22">
        <w:rPr>
          <w:rFonts w:cs="Times New Roman"/>
          <w:sz w:val="28"/>
          <w:szCs w:val="28"/>
        </w:rPr>
        <w:t>. ун-та, 2013.</w:t>
      </w:r>
      <w:r w:rsidRPr="00282F22">
        <w:rPr>
          <w:rFonts w:cs="Times New Roman"/>
          <w:sz w:val="28"/>
          <w:szCs w:val="28"/>
        </w:rPr>
        <w:t xml:space="preserve"> – 271 с.</w:t>
      </w:r>
    </w:p>
    <w:p w14:paraId="31F9FC2A" w14:textId="77777777" w:rsidR="009543EF" w:rsidRPr="00282F22" w:rsidRDefault="000D6623"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color w:val="000000"/>
          <w:sz w:val="28"/>
          <w:szCs w:val="28"/>
        </w:rPr>
        <w:t>Калмыков А. А., Коханова Л. А. Интернет-журналистика. –</w:t>
      </w:r>
      <w:r w:rsidRPr="00282F22">
        <w:rPr>
          <w:rFonts w:cs="Times New Roman"/>
          <w:color w:val="000000"/>
          <w:sz w:val="28"/>
          <w:szCs w:val="28"/>
          <w:shd w:val="clear" w:color="auto" w:fill="FFFFFF"/>
        </w:rPr>
        <w:t xml:space="preserve"> М.: </w:t>
      </w:r>
      <w:proofErr w:type="spellStart"/>
      <w:r w:rsidRPr="00282F22">
        <w:rPr>
          <w:rFonts w:cs="Times New Roman"/>
          <w:color w:val="000000"/>
          <w:sz w:val="28"/>
          <w:szCs w:val="28"/>
          <w:shd w:val="clear" w:color="auto" w:fill="FFFFFF"/>
        </w:rPr>
        <w:t>Юнити</w:t>
      </w:r>
      <w:proofErr w:type="spellEnd"/>
      <w:r w:rsidRPr="00282F22">
        <w:rPr>
          <w:rFonts w:cs="Times New Roman"/>
          <w:color w:val="000000"/>
          <w:sz w:val="28"/>
          <w:szCs w:val="28"/>
          <w:shd w:val="clear" w:color="auto" w:fill="FFFFFF"/>
        </w:rPr>
        <w:t>-Дана, 2005.</w:t>
      </w:r>
      <w:r w:rsidRPr="00282F22">
        <w:rPr>
          <w:rFonts w:cs="Times New Roman"/>
          <w:color w:val="000000"/>
          <w:sz w:val="28"/>
          <w:szCs w:val="28"/>
        </w:rPr>
        <w:t xml:space="preserve"> </w:t>
      </w:r>
      <w:r w:rsidRPr="00282F22">
        <w:rPr>
          <w:rFonts w:cs="Times New Roman"/>
          <w:color w:val="000000"/>
          <w:sz w:val="28"/>
          <w:szCs w:val="28"/>
          <w:lang w:val="en-US"/>
        </w:rPr>
        <w:t>URL</w:t>
      </w:r>
      <w:r w:rsidRPr="00282F22">
        <w:rPr>
          <w:rFonts w:cs="Times New Roman"/>
          <w:color w:val="000000"/>
          <w:sz w:val="28"/>
          <w:szCs w:val="28"/>
        </w:rPr>
        <w:t>: </w:t>
      </w:r>
      <w:hyperlink r:id="rId78" w:history="1">
        <w:r w:rsidRPr="00282F22">
          <w:rPr>
            <w:rStyle w:val="a4"/>
            <w:rFonts w:cs="Times New Roman"/>
            <w:sz w:val="28"/>
            <w:szCs w:val="28"/>
            <w:lang w:val="en-US"/>
          </w:rPr>
          <w:t>http</w:t>
        </w:r>
        <w:r w:rsidRPr="00282F22">
          <w:rPr>
            <w:rStyle w:val="a4"/>
            <w:rFonts w:cs="Times New Roman"/>
            <w:sz w:val="28"/>
            <w:szCs w:val="28"/>
          </w:rPr>
          <w:t>://</w:t>
        </w:r>
        <w:proofErr w:type="spellStart"/>
        <w:r w:rsidRPr="00282F22">
          <w:rPr>
            <w:rStyle w:val="a4"/>
            <w:rFonts w:cs="Times New Roman"/>
            <w:sz w:val="28"/>
            <w:szCs w:val="28"/>
            <w:lang w:val="en-US"/>
          </w:rPr>
          <w:t>evartist</w:t>
        </w:r>
        <w:proofErr w:type="spellEnd"/>
        <w:r w:rsidRPr="00282F22">
          <w:rPr>
            <w:rStyle w:val="a4"/>
            <w:rFonts w:cs="Times New Roman"/>
            <w:sz w:val="28"/>
            <w:szCs w:val="28"/>
          </w:rPr>
          <w:t>.</w:t>
        </w:r>
        <w:proofErr w:type="spellStart"/>
        <w:r w:rsidRPr="00282F22">
          <w:rPr>
            <w:rStyle w:val="a4"/>
            <w:rFonts w:cs="Times New Roman"/>
            <w:sz w:val="28"/>
            <w:szCs w:val="28"/>
            <w:lang w:val="en-US"/>
          </w:rPr>
          <w:t>narod</w:t>
        </w:r>
        <w:proofErr w:type="spellEnd"/>
        <w:r w:rsidRPr="00282F22">
          <w:rPr>
            <w:rStyle w:val="a4"/>
            <w:rFonts w:cs="Times New Roman"/>
            <w:sz w:val="28"/>
            <w:szCs w:val="28"/>
          </w:rPr>
          <w:t>.</w:t>
        </w:r>
        <w:proofErr w:type="spellStart"/>
        <w:r w:rsidRPr="00282F22">
          <w:rPr>
            <w:rStyle w:val="a4"/>
            <w:rFonts w:cs="Times New Roman"/>
            <w:sz w:val="28"/>
            <w:szCs w:val="28"/>
            <w:lang w:val="en-US"/>
          </w:rPr>
          <w:t>ru</w:t>
        </w:r>
        <w:proofErr w:type="spellEnd"/>
        <w:r w:rsidRPr="00282F22">
          <w:rPr>
            <w:rStyle w:val="a4"/>
            <w:rFonts w:cs="Times New Roman"/>
            <w:sz w:val="28"/>
            <w:szCs w:val="28"/>
          </w:rPr>
          <w:t>/</w:t>
        </w:r>
        <w:r w:rsidRPr="00282F22">
          <w:rPr>
            <w:rStyle w:val="a4"/>
            <w:rFonts w:cs="Times New Roman"/>
            <w:sz w:val="28"/>
            <w:szCs w:val="28"/>
            <w:lang w:val="en-US"/>
          </w:rPr>
          <w:t>text</w:t>
        </w:r>
        <w:r w:rsidRPr="00282F22">
          <w:rPr>
            <w:rStyle w:val="a4"/>
            <w:rFonts w:cs="Times New Roman"/>
            <w:sz w:val="28"/>
            <w:szCs w:val="28"/>
          </w:rPr>
          <w:t>16/026.</w:t>
        </w:r>
        <w:r w:rsidRPr="00282F22">
          <w:rPr>
            <w:rStyle w:val="a4"/>
            <w:rFonts w:cs="Times New Roman"/>
            <w:sz w:val="28"/>
            <w:szCs w:val="28"/>
            <w:lang w:val="en-US"/>
          </w:rPr>
          <w:t>htm</w:t>
        </w:r>
      </w:hyperlink>
      <w:r w:rsidRPr="00282F22">
        <w:rPr>
          <w:rFonts w:cs="Times New Roman"/>
          <w:color w:val="000000"/>
          <w:sz w:val="28"/>
          <w:szCs w:val="28"/>
        </w:rPr>
        <w:t xml:space="preserve"> (Дата обращения: 29.03.2018)</w:t>
      </w:r>
    </w:p>
    <w:p w14:paraId="1D7D2338" w14:textId="720676ED" w:rsidR="00BC2F27" w:rsidRPr="00282F22" w:rsidRDefault="009543EF"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sz w:val="28"/>
          <w:szCs w:val="28"/>
        </w:rPr>
        <w:t xml:space="preserve"> Каменская О. Л. Текст и коммуникация: Учеб. пособие для ин-</w:t>
      </w:r>
      <w:proofErr w:type="spellStart"/>
      <w:r w:rsidRPr="00282F22">
        <w:rPr>
          <w:rFonts w:cs="Times New Roman"/>
          <w:sz w:val="28"/>
          <w:szCs w:val="28"/>
        </w:rPr>
        <w:t>тов</w:t>
      </w:r>
      <w:proofErr w:type="spellEnd"/>
      <w:r w:rsidRPr="00282F22">
        <w:rPr>
          <w:rFonts w:cs="Times New Roman"/>
          <w:sz w:val="28"/>
          <w:szCs w:val="28"/>
        </w:rPr>
        <w:t xml:space="preserve"> и </w:t>
      </w:r>
      <w:proofErr w:type="gramStart"/>
      <w:r w:rsidRPr="00282F22">
        <w:rPr>
          <w:rFonts w:cs="Times New Roman"/>
          <w:sz w:val="28"/>
          <w:szCs w:val="28"/>
        </w:rPr>
        <w:t>фак-</w:t>
      </w:r>
      <w:proofErr w:type="spellStart"/>
      <w:r w:rsidRPr="00282F22">
        <w:rPr>
          <w:rFonts w:cs="Times New Roman"/>
          <w:sz w:val="28"/>
          <w:szCs w:val="28"/>
        </w:rPr>
        <w:t>тов</w:t>
      </w:r>
      <w:proofErr w:type="spellEnd"/>
      <w:proofErr w:type="gramEnd"/>
      <w:r w:rsidRPr="00282F22">
        <w:rPr>
          <w:rFonts w:cs="Times New Roman"/>
          <w:sz w:val="28"/>
          <w:szCs w:val="28"/>
        </w:rPr>
        <w:t xml:space="preserve"> </w:t>
      </w:r>
      <w:proofErr w:type="spellStart"/>
      <w:r w:rsidRPr="00282F22">
        <w:rPr>
          <w:rFonts w:cs="Times New Roman"/>
          <w:sz w:val="28"/>
          <w:szCs w:val="28"/>
        </w:rPr>
        <w:t>иностр</w:t>
      </w:r>
      <w:proofErr w:type="spellEnd"/>
      <w:r w:rsidRPr="00282F22">
        <w:rPr>
          <w:rFonts w:cs="Times New Roman"/>
          <w:sz w:val="28"/>
          <w:szCs w:val="28"/>
        </w:rPr>
        <w:t xml:space="preserve">. яз. – М.: </w:t>
      </w:r>
      <w:proofErr w:type="spellStart"/>
      <w:r w:rsidRPr="00282F22">
        <w:rPr>
          <w:rFonts w:cs="Times New Roman"/>
          <w:sz w:val="28"/>
          <w:szCs w:val="28"/>
        </w:rPr>
        <w:t>Высш</w:t>
      </w:r>
      <w:proofErr w:type="spellEnd"/>
      <w:r w:rsidRPr="00282F22">
        <w:rPr>
          <w:rFonts w:cs="Times New Roman"/>
          <w:sz w:val="28"/>
          <w:szCs w:val="28"/>
        </w:rPr>
        <w:t xml:space="preserve">. </w:t>
      </w:r>
      <w:proofErr w:type="spellStart"/>
      <w:r w:rsidRPr="00282F22">
        <w:rPr>
          <w:rFonts w:cs="Times New Roman"/>
          <w:sz w:val="28"/>
          <w:szCs w:val="28"/>
        </w:rPr>
        <w:t>шк</w:t>
      </w:r>
      <w:proofErr w:type="spellEnd"/>
      <w:r w:rsidRPr="00282F22">
        <w:rPr>
          <w:rFonts w:cs="Times New Roman"/>
          <w:sz w:val="28"/>
          <w:szCs w:val="28"/>
        </w:rPr>
        <w:t xml:space="preserve">., 1990. </w:t>
      </w:r>
      <w:r w:rsidR="0085527E" w:rsidRPr="00282F22">
        <w:rPr>
          <w:rFonts w:cs="Times New Roman"/>
          <w:sz w:val="28"/>
          <w:szCs w:val="28"/>
        </w:rPr>
        <w:t>– 152 с.</w:t>
      </w:r>
      <w:r w:rsidRPr="00282F22">
        <w:rPr>
          <w:rFonts w:cs="Times New Roman"/>
          <w:sz w:val="28"/>
          <w:szCs w:val="28"/>
        </w:rPr>
        <w:t xml:space="preserve"> </w:t>
      </w:r>
      <w:r w:rsidRPr="00282F22">
        <w:rPr>
          <w:rFonts w:cs="Times New Roman"/>
          <w:sz w:val="28"/>
          <w:szCs w:val="28"/>
          <w:lang w:val="en-US"/>
        </w:rPr>
        <w:t>URL</w:t>
      </w:r>
      <w:r w:rsidRPr="00282F22">
        <w:rPr>
          <w:rFonts w:cs="Times New Roman"/>
          <w:sz w:val="28"/>
          <w:szCs w:val="28"/>
        </w:rPr>
        <w:t>.: </w:t>
      </w:r>
      <w:hyperlink r:id="rId79" w:history="1">
        <w:r w:rsidRPr="00282F22">
          <w:rPr>
            <w:rStyle w:val="a4"/>
            <w:rFonts w:cs="Times New Roman"/>
            <w:sz w:val="28"/>
            <w:szCs w:val="28"/>
          </w:rPr>
          <w:t>http://klex.ru/mzj</w:t>
        </w:r>
      </w:hyperlink>
      <w:r w:rsidRPr="00282F22">
        <w:rPr>
          <w:rFonts w:cs="Times New Roman"/>
          <w:sz w:val="28"/>
          <w:szCs w:val="28"/>
        </w:rPr>
        <w:t xml:space="preserve"> (Дата обращения: 12.02.2018)</w:t>
      </w:r>
    </w:p>
    <w:p w14:paraId="6A1D2E6B" w14:textId="5BFD84B5" w:rsidR="00BC2F27" w:rsidRPr="00282F22" w:rsidRDefault="00BC2F27"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sz w:val="28"/>
          <w:szCs w:val="28"/>
        </w:rPr>
        <w:t xml:space="preserve"> </w:t>
      </w:r>
      <w:r w:rsidR="009C6B95" w:rsidRPr="00282F22">
        <w:rPr>
          <w:rFonts w:cs="Times New Roman"/>
          <w:sz w:val="28"/>
          <w:szCs w:val="28"/>
        </w:rPr>
        <w:t xml:space="preserve">Кантор Ю. З. Научно-популярная журналистика: к вопросу об актуальности жанра в России // Средства массовой информации в современном мире. Петербургские чтения: матер. 52-й </w:t>
      </w:r>
      <w:proofErr w:type="spellStart"/>
      <w:r w:rsidR="009C6B95" w:rsidRPr="00282F22">
        <w:rPr>
          <w:rFonts w:cs="Times New Roman"/>
          <w:sz w:val="28"/>
          <w:szCs w:val="28"/>
        </w:rPr>
        <w:t>междунар</w:t>
      </w:r>
      <w:proofErr w:type="spellEnd"/>
      <w:r w:rsidR="009C6B95" w:rsidRPr="00282F22">
        <w:rPr>
          <w:rFonts w:cs="Times New Roman"/>
          <w:sz w:val="28"/>
          <w:szCs w:val="28"/>
        </w:rPr>
        <w:t>. науч.-</w:t>
      </w:r>
      <w:proofErr w:type="spellStart"/>
      <w:r w:rsidR="009C6B95" w:rsidRPr="00282F22">
        <w:rPr>
          <w:rFonts w:cs="Times New Roman"/>
          <w:sz w:val="28"/>
          <w:szCs w:val="28"/>
        </w:rPr>
        <w:t>практ</w:t>
      </w:r>
      <w:proofErr w:type="spellEnd"/>
      <w:r w:rsidR="009C6B95" w:rsidRPr="00282F22">
        <w:rPr>
          <w:rFonts w:cs="Times New Roman"/>
          <w:sz w:val="28"/>
          <w:szCs w:val="28"/>
        </w:rPr>
        <w:t xml:space="preserve">. </w:t>
      </w:r>
      <w:proofErr w:type="spellStart"/>
      <w:r w:rsidR="009C6B95" w:rsidRPr="00282F22">
        <w:rPr>
          <w:rFonts w:cs="Times New Roman"/>
          <w:sz w:val="28"/>
          <w:szCs w:val="28"/>
        </w:rPr>
        <w:t>конф</w:t>
      </w:r>
      <w:proofErr w:type="spellEnd"/>
      <w:r w:rsidR="009C6B95" w:rsidRPr="00282F22">
        <w:rPr>
          <w:rFonts w:cs="Times New Roman"/>
          <w:sz w:val="28"/>
          <w:szCs w:val="28"/>
        </w:rPr>
        <w:t>. 17–19 апреля 2013 г. / отв. ред.-сост. С. Г. Корконосенко. СПб.: С.-</w:t>
      </w:r>
      <w:proofErr w:type="spellStart"/>
      <w:r w:rsidR="009C6B95" w:rsidRPr="00282F22">
        <w:rPr>
          <w:rFonts w:cs="Times New Roman"/>
          <w:sz w:val="28"/>
          <w:szCs w:val="28"/>
        </w:rPr>
        <w:t>Петерб</w:t>
      </w:r>
      <w:proofErr w:type="spellEnd"/>
      <w:r w:rsidR="009C6B95" w:rsidRPr="00282F22">
        <w:rPr>
          <w:rFonts w:cs="Times New Roman"/>
          <w:sz w:val="28"/>
          <w:szCs w:val="28"/>
        </w:rPr>
        <w:t xml:space="preserve">. гос. ун-т, </w:t>
      </w:r>
      <w:proofErr w:type="spellStart"/>
      <w:r w:rsidR="009C6B95" w:rsidRPr="00282F22">
        <w:rPr>
          <w:rFonts w:cs="Times New Roman"/>
          <w:sz w:val="28"/>
          <w:szCs w:val="28"/>
        </w:rPr>
        <w:t>Филол</w:t>
      </w:r>
      <w:proofErr w:type="spellEnd"/>
      <w:r w:rsidR="009C6B95" w:rsidRPr="00282F22">
        <w:rPr>
          <w:rFonts w:cs="Times New Roman"/>
          <w:sz w:val="28"/>
          <w:szCs w:val="28"/>
        </w:rPr>
        <w:t xml:space="preserve">. ф-т СПбГУ, 2013. С. 204–205. </w:t>
      </w:r>
      <w:r w:rsidR="009C6B95" w:rsidRPr="00282F22">
        <w:rPr>
          <w:rFonts w:cs="Times New Roman"/>
          <w:sz w:val="28"/>
          <w:szCs w:val="28"/>
        </w:rPr>
        <w:lastRenderedPageBreak/>
        <w:t>URL: </w:t>
      </w:r>
      <w:hyperlink r:id="rId80" w:history="1">
        <w:r w:rsidR="009C6B95" w:rsidRPr="00282F22">
          <w:rPr>
            <w:rStyle w:val="a4"/>
            <w:rFonts w:cs="Times New Roman"/>
            <w:sz w:val="28"/>
            <w:szCs w:val="28"/>
          </w:rPr>
          <w:t>http://www.russcomm.ru/rca_biblio/issue/SMI_2013_book.pdf</w:t>
        </w:r>
      </w:hyperlink>
      <w:r w:rsidR="009C6B95" w:rsidRPr="00282F22">
        <w:rPr>
          <w:rFonts w:cs="Times New Roman"/>
          <w:sz w:val="28"/>
          <w:szCs w:val="28"/>
        </w:rPr>
        <w:t xml:space="preserve"> (Дата обращения 23.03.2016)</w:t>
      </w:r>
    </w:p>
    <w:p w14:paraId="27D8F443" w14:textId="7B626D0D" w:rsidR="002D3798" w:rsidRPr="00282F22" w:rsidRDefault="002D3798"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color w:val="000000" w:themeColor="text1"/>
          <w:sz w:val="28"/>
          <w:szCs w:val="28"/>
        </w:rPr>
        <w:t xml:space="preserve"> Карасик В. И. </w:t>
      </w:r>
      <w:r w:rsidRPr="00282F22">
        <w:rPr>
          <w:rFonts w:cs="Times New Roman"/>
          <w:color w:val="000000"/>
          <w:sz w:val="28"/>
          <w:szCs w:val="28"/>
        </w:rPr>
        <w:t>Языковой круг: личность, концепты, дискурс. – Волгоград</w:t>
      </w:r>
      <w:r w:rsidR="0085527E" w:rsidRPr="00282F22">
        <w:rPr>
          <w:rFonts w:cs="Times New Roman"/>
          <w:color w:val="000000"/>
          <w:sz w:val="28"/>
          <w:szCs w:val="28"/>
        </w:rPr>
        <w:t xml:space="preserve">: </w:t>
      </w:r>
      <w:proofErr w:type="spellStart"/>
      <w:r w:rsidR="0085527E" w:rsidRPr="00282F22">
        <w:rPr>
          <w:rFonts w:cs="Times New Roman"/>
          <w:color w:val="000000"/>
          <w:sz w:val="28"/>
          <w:szCs w:val="28"/>
        </w:rPr>
        <w:t>Петемена</w:t>
      </w:r>
      <w:proofErr w:type="spellEnd"/>
      <w:r w:rsidRPr="00282F22">
        <w:rPr>
          <w:rFonts w:cs="Times New Roman"/>
          <w:color w:val="000000"/>
          <w:sz w:val="28"/>
          <w:szCs w:val="28"/>
        </w:rPr>
        <w:t xml:space="preserve">, 2002. </w:t>
      </w:r>
      <w:r w:rsidR="0085527E" w:rsidRPr="00282F22">
        <w:rPr>
          <w:rFonts w:cs="Times New Roman"/>
          <w:color w:val="000000"/>
          <w:sz w:val="28"/>
          <w:szCs w:val="28"/>
        </w:rPr>
        <w:t>– 477 с.</w:t>
      </w:r>
    </w:p>
    <w:p w14:paraId="319874BD" w14:textId="2E9349FD" w:rsidR="002D3798" w:rsidRPr="00282F22" w:rsidRDefault="0085527E"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sz w:val="28"/>
          <w:szCs w:val="28"/>
        </w:rPr>
        <w:t xml:space="preserve"> </w:t>
      </w:r>
      <w:r w:rsidR="00BC2F27" w:rsidRPr="00282F22">
        <w:rPr>
          <w:rFonts w:cs="Times New Roman"/>
          <w:sz w:val="28"/>
          <w:szCs w:val="28"/>
        </w:rPr>
        <w:t xml:space="preserve">Кожина М. Н. </w:t>
      </w:r>
      <w:r w:rsidR="00BC2F27" w:rsidRPr="00282F22">
        <w:rPr>
          <w:rFonts w:cs="Times New Roman"/>
          <w:color w:val="000000"/>
          <w:sz w:val="28"/>
          <w:szCs w:val="28"/>
          <w:shd w:val="clear" w:color="auto" w:fill="FFFFFF"/>
        </w:rPr>
        <w:t xml:space="preserve">О диалогичности письменной научной речи. – Пермь: Изд-во </w:t>
      </w:r>
      <w:proofErr w:type="spellStart"/>
      <w:r w:rsidR="00BC2F27" w:rsidRPr="00282F22">
        <w:rPr>
          <w:rFonts w:cs="Times New Roman"/>
          <w:color w:val="000000"/>
          <w:sz w:val="28"/>
          <w:szCs w:val="28"/>
          <w:shd w:val="clear" w:color="auto" w:fill="FFFFFF"/>
        </w:rPr>
        <w:t>Перм</w:t>
      </w:r>
      <w:proofErr w:type="spellEnd"/>
      <w:r w:rsidR="00BC2F27" w:rsidRPr="00282F22">
        <w:rPr>
          <w:rFonts w:cs="Times New Roman"/>
          <w:color w:val="000000"/>
          <w:sz w:val="28"/>
          <w:szCs w:val="28"/>
          <w:shd w:val="clear" w:color="auto" w:fill="FFFFFF"/>
        </w:rPr>
        <w:t>. ун-та, 1986.</w:t>
      </w:r>
    </w:p>
    <w:p w14:paraId="47492853" w14:textId="04D453B5" w:rsidR="002D3798" w:rsidRPr="00282F22" w:rsidRDefault="002D3798"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sz w:val="28"/>
          <w:szCs w:val="28"/>
        </w:rPr>
        <w:t xml:space="preserve">Кожина М. Н. О речевой системности научного стиля </w:t>
      </w:r>
      <w:r w:rsidRPr="00282F22">
        <w:rPr>
          <w:rFonts w:cs="Times New Roman"/>
          <w:sz w:val="28"/>
          <w:szCs w:val="28"/>
          <w:shd w:val="clear" w:color="auto" w:fill="FFFFFF"/>
        </w:rPr>
        <w:t xml:space="preserve">сравнительно с некоторыми </w:t>
      </w:r>
      <w:proofErr w:type="gramStart"/>
      <w:r w:rsidRPr="00282F22">
        <w:rPr>
          <w:rFonts w:cs="Times New Roman"/>
          <w:sz w:val="28"/>
          <w:szCs w:val="28"/>
          <w:shd w:val="clear" w:color="auto" w:fill="FFFFFF"/>
        </w:rPr>
        <w:t>другими :</w:t>
      </w:r>
      <w:proofErr w:type="gramEnd"/>
      <w:r w:rsidRPr="00282F22">
        <w:rPr>
          <w:rFonts w:cs="Times New Roman"/>
          <w:sz w:val="28"/>
          <w:szCs w:val="28"/>
          <w:shd w:val="clear" w:color="auto" w:fill="FFFFFF"/>
        </w:rPr>
        <w:t xml:space="preserve"> учебное пособие / М. Н. </w:t>
      </w:r>
      <w:r w:rsidRPr="00282F22">
        <w:rPr>
          <w:rFonts w:cs="Times New Roman"/>
          <w:bCs/>
          <w:sz w:val="28"/>
          <w:szCs w:val="28"/>
          <w:shd w:val="clear" w:color="auto" w:fill="FFFFFF"/>
        </w:rPr>
        <w:t>Кожина</w:t>
      </w:r>
      <w:r w:rsidRPr="00282F22">
        <w:rPr>
          <w:rFonts w:cs="Times New Roman"/>
          <w:sz w:val="28"/>
          <w:szCs w:val="28"/>
          <w:shd w:val="clear" w:color="auto" w:fill="FFFFFF"/>
        </w:rPr>
        <w:t xml:space="preserve"> ; ред. М. А. </w:t>
      </w:r>
      <w:proofErr w:type="spellStart"/>
      <w:r w:rsidRPr="00282F22">
        <w:rPr>
          <w:rFonts w:cs="Times New Roman"/>
          <w:sz w:val="28"/>
          <w:szCs w:val="28"/>
          <w:shd w:val="clear" w:color="auto" w:fill="FFFFFF"/>
        </w:rPr>
        <w:t>Генкель</w:t>
      </w:r>
      <w:proofErr w:type="spellEnd"/>
      <w:r w:rsidRPr="00282F22">
        <w:rPr>
          <w:rFonts w:cs="Times New Roman"/>
          <w:sz w:val="28"/>
          <w:szCs w:val="28"/>
          <w:shd w:val="clear" w:color="auto" w:fill="FFFFFF"/>
        </w:rPr>
        <w:t xml:space="preserve"> ; М-во. </w:t>
      </w:r>
      <w:proofErr w:type="spellStart"/>
      <w:r w:rsidRPr="00282F22">
        <w:rPr>
          <w:rFonts w:cs="Times New Roman"/>
          <w:sz w:val="28"/>
          <w:szCs w:val="28"/>
          <w:shd w:val="clear" w:color="auto" w:fill="FFFFFF"/>
        </w:rPr>
        <w:t>высш</w:t>
      </w:r>
      <w:proofErr w:type="spellEnd"/>
      <w:r w:rsidRPr="00282F22">
        <w:rPr>
          <w:rFonts w:cs="Times New Roman"/>
          <w:sz w:val="28"/>
          <w:szCs w:val="28"/>
          <w:shd w:val="clear" w:color="auto" w:fill="FFFFFF"/>
        </w:rPr>
        <w:t xml:space="preserve">. и сред. спец. образов. РСФСР. – </w:t>
      </w:r>
      <w:proofErr w:type="gramStart"/>
      <w:r w:rsidRPr="00282F22">
        <w:rPr>
          <w:rFonts w:cs="Times New Roman"/>
          <w:sz w:val="28"/>
          <w:szCs w:val="28"/>
          <w:shd w:val="clear" w:color="auto" w:fill="FFFFFF"/>
        </w:rPr>
        <w:t>Пермь :</w:t>
      </w:r>
      <w:proofErr w:type="gramEnd"/>
      <w:r w:rsidRPr="00282F22">
        <w:rPr>
          <w:rFonts w:cs="Times New Roman"/>
          <w:sz w:val="28"/>
          <w:szCs w:val="28"/>
          <w:shd w:val="clear" w:color="auto" w:fill="FFFFFF"/>
        </w:rPr>
        <w:t xml:space="preserve"> </w:t>
      </w:r>
      <w:proofErr w:type="spellStart"/>
      <w:r w:rsidRPr="00282F22">
        <w:rPr>
          <w:rFonts w:cs="Times New Roman"/>
          <w:sz w:val="28"/>
          <w:szCs w:val="28"/>
          <w:shd w:val="clear" w:color="auto" w:fill="FFFFFF"/>
        </w:rPr>
        <w:t>Перм</w:t>
      </w:r>
      <w:proofErr w:type="spellEnd"/>
      <w:r w:rsidRPr="00282F22">
        <w:rPr>
          <w:rFonts w:cs="Times New Roman"/>
          <w:sz w:val="28"/>
          <w:szCs w:val="28"/>
          <w:shd w:val="clear" w:color="auto" w:fill="FFFFFF"/>
        </w:rPr>
        <w:t xml:space="preserve">. гос. ун-т, 1972. </w:t>
      </w:r>
      <w:r w:rsidR="0085527E" w:rsidRPr="00282F22">
        <w:rPr>
          <w:rFonts w:cs="Times New Roman"/>
          <w:sz w:val="28"/>
          <w:szCs w:val="28"/>
          <w:shd w:val="clear" w:color="auto" w:fill="FFFFFF"/>
        </w:rPr>
        <w:t xml:space="preserve">– </w:t>
      </w:r>
      <w:r w:rsidRPr="00282F22">
        <w:rPr>
          <w:rFonts w:cs="Times New Roman"/>
          <w:sz w:val="28"/>
          <w:szCs w:val="28"/>
          <w:shd w:val="clear" w:color="auto" w:fill="FFFFFF"/>
        </w:rPr>
        <w:t xml:space="preserve"> 396 с.</w:t>
      </w:r>
    </w:p>
    <w:p w14:paraId="60C1047A" w14:textId="77777777" w:rsidR="00E9245B" w:rsidRPr="00282F22" w:rsidRDefault="002D3798"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i/>
          <w:color w:val="000000"/>
          <w:sz w:val="28"/>
          <w:szCs w:val="28"/>
        </w:rPr>
        <w:t xml:space="preserve"> </w:t>
      </w:r>
      <w:r w:rsidRPr="00282F22">
        <w:rPr>
          <w:rFonts w:cs="Times New Roman"/>
          <w:color w:val="000000"/>
          <w:sz w:val="28"/>
          <w:szCs w:val="28"/>
        </w:rPr>
        <w:t xml:space="preserve">Кожина М. Н. Стилистика русского языка. 3-е изд. – М., 1993. </w:t>
      </w:r>
      <w:r w:rsidR="0085527E" w:rsidRPr="00282F22">
        <w:rPr>
          <w:rFonts w:cs="Times New Roman"/>
          <w:color w:val="000000"/>
          <w:sz w:val="28"/>
          <w:szCs w:val="28"/>
        </w:rPr>
        <w:t>– 223 с</w:t>
      </w:r>
      <w:r w:rsidRPr="00282F22">
        <w:rPr>
          <w:rFonts w:cs="Times New Roman"/>
          <w:color w:val="000000"/>
          <w:sz w:val="28"/>
          <w:szCs w:val="28"/>
        </w:rPr>
        <w:t>.</w:t>
      </w:r>
    </w:p>
    <w:p w14:paraId="5F5DC31E" w14:textId="2A636968" w:rsidR="00E9245B" w:rsidRPr="00282F22" w:rsidRDefault="00E9245B"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color w:val="000000" w:themeColor="text1"/>
          <w:sz w:val="28"/>
          <w:szCs w:val="28"/>
        </w:rPr>
        <w:t xml:space="preserve"> Кожина М. Н. Функциональный стиль </w:t>
      </w:r>
      <w:r w:rsidRPr="00282F22">
        <w:rPr>
          <w:rFonts w:cs="Times New Roman"/>
          <w:sz w:val="28"/>
          <w:szCs w:val="28"/>
        </w:rPr>
        <w:t>// Эффективное речевое общение (базовые компетенции). Словарь справочник. Электронное издание. Под ред. А. П. </w:t>
      </w:r>
      <w:proofErr w:type="spellStart"/>
      <w:r w:rsidRPr="00282F22">
        <w:rPr>
          <w:rFonts w:cs="Times New Roman"/>
          <w:sz w:val="28"/>
          <w:szCs w:val="28"/>
        </w:rPr>
        <w:t>Сковородникова</w:t>
      </w:r>
      <w:proofErr w:type="spellEnd"/>
      <w:r w:rsidRPr="00282F22">
        <w:rPr>
          <w:rFonts w:cs="Times New Roman"/>
          <w:sz w:val="28"/>
          <w:szCs w:val="28"/>
        </w:rPr>
        <w:t xml:space="preserve">. – Красноярск: Сибирский федеральный университет, 2014. </w:t>
      </w:r>
      <w:r w:rsidRPr="00282F22">
        <w:rPr>
          <w:rFonts w:cs="Times New Roman"/>
          <w:sz w:val="28"/>
          <w:szCs w:val="28"/>
          <w:lang w:val="en-US"/>
        </w:rPr>
        <w:t>URL</w:t>
      </w:r>
      <w:r w:rsidRPr="00282F22">
        <w:rPr>
          <w:rFonts w:cs="Times New Roman"/>
          <w:sz w:val="28"/>
          <w:szCs w:val="28"/>
        </w:rPr>
        <w:t>.: </w:t>
      </w:r>
      <w:hyperlink r:id="rId81" w:history="1">
        <w:r w:rsidRPr="00282F22">
          <w:rPr>
            <w:rStyle w:val="a4"/>
            <w:rFonts w:cs="Times New Roman"/>
            <w:sz w:val="28"/>
            <w:szCs w:val="28"/>
          </w:rPr>
          <w:t>http://elibrary.ru/download/elibrary_24548817_66513345.pdf</w:t>
        </w:r>
      </w:hyperlink>
      <w:r w:rsidRPr="00282F22">
        <w:rPr>
          <w:rFonts w:cs="Times New Roman"/>
          <w:sz w:val="28"/>
          <w:szCs w:val="28"/>
        </w:rPr>
        <w:t xml:space="preserve"> (Дата обращения: 09.02.2018)</w:t>
      </w:r>
    </w:p>
    <w:p w14:paraId="1156D3CE" w14:textId="2E7A6F52" w:rsidR="002D3798" w:rsidRPr="00282F22" w:rsidRDefault="0085527E"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sz w:val="28"/>
          <w:szCs w:val="28"/>
        </w:rPr>
        <w:t xml:space="preserve"> </w:t>
      </w:r>
      <w:r w:rsidR="002D3798" w:rsidRPr="00282F22">
        <w:rPr>
          <w:rFonts w:cs="Times New Roman"/>
          <w:sz w:val="28"/>
          <w:szCs w:val="28"/>
        </w:rPr>
        <w:t xml:space="preserve">Кожина М. Н., </w:t>
      </w:r>
      <w:proofErr w:type="spellStart"/>
      <w:r w:rsidR="002D3798" w:rsidRPr="00282F22">
        <w:rPr>
          <w:rFonts w:cs="Times New Roman"/>
          <w:sz w:val="28"/>
          <w:szCs w:val="28"/>
        </w:rPr>
        <w:t>Дускаева</w:t>
      </w:r>
      <w:proofErr w:type="spellEnd"/>
      <w:r w:rsidR="002D3798" w:rsidRPr="00282F22">
        <w:rPr>
          <w:rFonts w:cs="Times New Roman"/>
          <w:sz w:val="28"/>
          <w:szCs w:val="28"/>
        </w:rPr>
        <w:t xml:space="preserve"> Л. Р., </w:t>
      </w:r>
      <w:proofErr w:type="spellStart"/>
      <w:r w:rsidR="002D3798" w:rsidRPr="00282F22">
        <w:rPr>
          <w:rFonts w:cs="Times New Roman"/>
          <w:sz w:val="28"/>
          <w:szCs w:val="28"/>
        </w:rPr>
        <w:t>Салимовский</w:t>
      </w:r>
      <w:proofErr w:type="spellEnd"/>
      <w:r w:rsidR="002D3798" w:rsidRPr="00282F22">
        <w:rPr>
          <w:rFonts w:cs="Times New Roman"/>
          <w:sz w:val="28"/>
          <w:szCs w:val="28"/>
        </w:rPr>
        <w:t xml:space="preserve"> В. А. Стилистика русского языка: учебник. 4 изд., стереотип. – М.: ФЛИНТА: Наука, 2014. </w:t>
      </w:r>
      <w:r w:rsidRPr="00282F22">
        <w:rPr>
          <w:rFonts w:cs="Times New Roman"/>
          <w:sz w:val="28"/>
          <w:szCs w:val="28"/>
        </w:rPr>
        <w:t>– 464 с</w:t>
      </w:r>
      <w:r w:rsidR="002D3798" w:rsidRPr="00282F22">
        <w:rPr>
          <w:rFonts w:cs="Times New Roman"/>
          <w:sz w:val="28"/>
          <w:szCs w:val="28"/>
        </w:rPr>
        <w:t>.</w:t>
      </w:r>
    </w:p>
    <w:p w14:paraId="319F13AC" w14:textId="6537880B" w:rsidR="00ED2326" w:rsidRPr="00282F22" w:rsidRDefault="0085527E"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color w:val="000000"/>
          <w:sz w:val="28"/>
          <w:szCs w:val="28"/>
        </w:rPr>
        <w:t xml:space="preserve"> </w:t>
      </w:r>
      <w:r w:rsidR="000F7758" w:rsidRPr="00282F22">
        <w:rPr>
          <w:rFonts w:cs="Times New Roman"/>
          <w:color w:val="000000"/>
          <w:sz w:val="28"/>
          <w:szCs w:val="28"/>
        </w:rPr>
        <w:t>Колесникова Е. А.</w:t>
      </w:r>
      <w:r w:rsidR="000F7758" w:rsidRPr="00282F22">
        <w:rPr>
          <w:rFonts w:cs="Times New Roman"/>
          <w:i/>
          <w:color w:val="000000"/>
          <w:sz w:val="28"/>
          <w:szCs w:val="28"/>
        </w:rPr>
        <w:t xml:space="preserve"> </w:t>
      </w:r>
      <w:r w:rsidR="000F7758" w:rsidRPr="00282F22">
        <w:rPr>
          <w:rFonts w:cs="Times New Roman"/>
          <w:color w:val="000000"/>
          <w:sz w:val="28"/>
          <w:szCs w:val="28"/>
        </w:rPr>
        <w:t xml:space="preserve">Интерактивность как глобальный признак молодёжных масс-медиа. // Вестник Тамбовского университета. </w:t>
      </w:r>
      <w:proofErr w:type="spellStart"/>
      <w:r w:rsidR="000F7758" w:rsidRPr="00282F22">
        <w:rPr>
          <w:rFonts w:cs="Times New Roman"/>
          <w:color w:val="000000"/>
          <w:sz w:val="28"/>
          <w:szCs w:val="28"/>
        </w:rPr>
        <w:t>Вып</w:t>
      </w:r>
      <w:proofErr w:type="spellEnd"/>
      <w:r w:rsidR="000F7758" w:rsidRPr="00282F22">
        <w:rPr>
          <w:rFonts w:cs="Times New Roman"/>
          <w:color w:val="000000"/>
          <w:sz w:val="28"/>
          <w:szCs w:val="28"/>
        </w:rPr>
        <w:t>. 3 (71), 2009. С. 1</w:t>
      </w:r>
      <w:r w:rsidR="00F90F09" w:rsidRPr="00282F22">
        <w:rPr>
          <w:rFonts w:cs="Times New Roman"/>
          <w:color w:val="000000"/>
          <w:sz w:val="28"/>
          <w:szCs w:val="28"/>
        </w:rPr>
        <w:t>78–186</w:t>
      </w:r>
      <w:r w:rsidR="000F7758" w:rsidRPr="00282F22">
        <w:rPr>
          <w:rFonts w:cs="Times New Roman"/>
          <w:color w:val="000000"/>
          <w:sz w:val="28"/>
          <w:szCs w:val="28"/>
        </w:rPr>
        <w:t xml:space="preserve">. </w:t>
      </w:r>
      <w:r w:rsidR="000F7758" w:rsidRPr="00282F22">
        <w:rPr>
          <w:rFonts w:cs="Times New Roman"/>
          <w:color w:val="000000"/>
          <w:sz w:val="28"/>
          <w:szCs w:val="28"/>
          <w:lang w:val="en-US"/>
        </w:rPr>
        <w:t>URL</w:t>
      </w:r>
      <w:r w:rsidR="000F7758" w:rsidRPr="00282F22">
        <w:rPr>
          <w:rFonts w:cs="Times New Roman"/>
          <w:color w:val="000000"/>
          <w:sz w:val="28"/>
          <w:szCs w:val="28"/>
        </w:rPr>
        <w:t>.: </w:t>
      </w:r>
      <w:hyperlink r:id="rId82" w:history="1">
        <w:r w:rsidR="000F7758" w:rsidRPr="00282F22">
          <w:rPr>
            <w:rStyle w:val="a4"/>
            <w:rFonts w:cs="Times New Roman"/>
            <w:sz w:val="28"/>
            <w:szCs w:val="28"/>
          </w:rPr>
          <w:t>https://cyberleninka.ru/article/v/interaktivnost-kak-globalnyy-priznak-molodezhnyh-mass-media</w:t>
        </w:r>
      </w:hyperlink>
      <w:r w:rsidR="000F7758" w:rsidRPr="00282F22">
        <w:rPr>
          <w:rFonts w:cs="Times New Roman"/>
          <w:color w:val="000000"/>
          <w:sz w:val="28"/>
          <w:szCs w:val="28"/>
        </w:rPr>
        <w:t xml:space="preserve"> (Дата обращения: 01.05.2018)</w:t>
      </w:r>
    </w:p>
    <w:p w14:paraId="5749817E" w14:textId="3CEEBCB4" w:rsidR="00ED2326" w:rsidRPr="00282F22" w:rsidRDefault="00F90F09"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sz w:val="28"/>
          <w:szCs w:val="28"/>
        </w:rPr>
        <w:t xml:space="preserve"> </w:t>
      </w:r>
      <w:r w:rsidR="00ED2326" w:rsidRPr="00282F22">
        <w:rPr>
          <w:rFonts w:cs="Times New Roman"/>
          <w:sz w:val="28"/>
          <w:szCs w:val="28"/>
        </w:rPr>
        <w:t>Комлев Н. Г. Иностранные слова и выражения. – М., 1997.</w:t>
      </w:r>
      <w:r w:rsidRPr="00282F22">
        <w:rPr>
          <w:rFonts w:cs="Times New Roman"/>
          <w:sz w:val="28"/>
          <w:szCs w:val="28"/>
        </w:rPr>
        <w:t xml:space="preserve"> –</w:t>
      </w:r>
      <w:r w:rsidR="00ED2326" w:rsidRPr="00282F22">
        <w:rPr>
          <w:rFonts w:cs="Times New Roman"/>
          <w:sz w:val="28"/>
          <w:szCs w:val="28"/>
        </w:rPr>
        <w:t xml:space="preserve"> </w:t>
      </w:r>
      <w:r w:rsidRPr="00282F22">
        <w:rPr>
          <w:rFonts w:cs="Times New Roman"/>
          <w:sz w:val="28"/>
          <w:szCs w:val="28"/>
        </w:rPr>
        <w:t>672 с.</w:t>
      </w:r>
    </w:p>
    <w:p w14:paraId="6CE050BA" w14:textId="0C8D9FBC" w:rsidR="00BC2F27" w:rsidRPr="00282F22" w:rsidRDefault="00BC2F27"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sz w:val="28"/>
          <w:szCs w:val="28"/>
        </w:rPr>
        <w:lastRenderedPageBreak/>
        <w:t xml:space="preserve"> </w:t>
      </w:r>
      <w:r w:rsidR="009C6B95" w:rsidRPr="00282F22">
        <w:rPr>
          <w:rFonts w:cs="Times New Roman"/>
          <w:sz w:val="28"/>
          <w:szCs w:val="28"/>
        </w:rPr>
        <w:t>Константинова Е. Г</w:t>
      </w:r>
      <w:r w:rsidR="009C6B95" w:rsidRPr="00282F22">
        <w:rPr>
          <w:rFonts w:cs="Times New Roman"/>
          <w:i/>
          <w:sz w:val="28"/>
          <w:szCs w:val="28"/>
        </w:rPr>
        <w:t>.</w:t>
      </w:r>
      <w:r w:rsidR="009C6B95" w:rsidRPr="00282F22">
        <w:rPr>
          <w:rFonts w:cs="Times New Roman"/>
          <w:sz w:val="28"/>
          <w:szCs w:val="28"/>
        </w:rPr>
        <w:t xml:space="preserve"> Популяризация науки на современной этапе: кризис направления и пути преодоления: </w:t>
      </w:r>
      <w:proofErr w:type="spellStart"/>
      <w:r w:rsidR="009C6B95" w:rsidRPr="00282F22">
        <w:rPr>
          <w:rFonts w:cs="Times New Roman"/>
          <w:sz w:val="28"/>
          <w:szCs w:val="28"/>
        </w:rPr>
        <w:t>автореф</w:t>
      </w:r>
      <w:proofErr w:type="spellEnd"/>
      <w:r w:rsidR="009C6B95" w:rsidRPr="00282F22">
        <w:rPr>
          <w:rFonts w:cs="Times New Roman"/>
          <w:sz w:val="28"/>
          <w:szCs w:val="28"/>
        </w:rPr>
        <w:t xml:space="preserve">. </w:t>
      </w:r>
      <w:proofErr w:type="spellStart"/>
      <w:r w:rsidR="009C6B95" w:rsidRPr="00282F22">
        <w:rPr>
          <w:rFonts w:cs="Times New Roman"/>
          <w:sz w:val="28"/>
          <w:szCs w:val="28"/>
        </w:rPr>
        <w:t>дис</w:t>
      </w:r>
      <w:proofErr w:type="spellEnd"/>
      <w:r w:rsidR="009C6B95" w:rsidRPr="00282F22">
        <w:rPr>
          <w:rFonts w:cs="Times New Roman"/>
          <w:sz w:val="28"/>
          <w:szCs w:val="28"/>
        </w:rPr>
        <w:t>... канд. фил. наук. 10.01.10 / Е. Г. Константинова / МГУ им. М. В. Ломоносова. – М., 2010.</w:t>
      </w:r>
      <w:r w:rsidR="00F90F09" w:rsidRPr="00282F22">
        <w:rPr>
          <w:rFonts w:cs="Times New Roman"/>
          <w:sz w:val="28"/>
          <w:szCs w:val="28"/>
        </w:rPr>
        <w:t xml:space="preserve"> 25 с.</w:t>
      </w:r>
    </w:p>
    <w:p w14:paraId="2CADD029" w14:textId="74EA2F25" w:rsidR="00BC2F27" w:rsidRPr="00282F22" w:rsidRDefault="00BC2F27"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sz w:val="28"/>
          <w:szCs w:val="28"/>
        </w:rPr>
        <w:t xml:space="preserve"> </w:t>
      </w:r>
      <w:r w:rsidR="00A76D49" w:rsidRPr="00282F22">
        <w:rPr>
          <w:rFonts w:cs="Times New Roman"/>
          <w:sz w:val="28"/>
          <w:szCs w:val="28"/>
        </w:rPr>
        <w:t xml:space="preserve">Коньков В. И., </w:t>
      </w:r>
      <w:proofErr w:type="spellStart"/>
      <w:r w:rsidR="00A76D49" w:rsidRPr="00282F22">
        <w:rPr>
          <w:rFonts w:cs="Times New Roman"/>
          <w:sz w:val="28"/>
          <w:szCs w:val="28"/>
        </w:rPr>
        <w:t>Потсар</w:t>
      </w:r>
      <w:proofErr w:type="spellEnd"/>
      <w:r w:rsidR="00A76D49" w:rsidRPr="00282F22">
        <w:rPr>
          <w:rFonts w:cs="Times New Roman"/>
          <w:sz w:val="28"/>
          <w:szCs w:val="28"/>
        </w:rPr>
        <w:t> А. Н. Русская речь в средствах массовой информации: Речевые системы и речевые структуры. – СПб.: Изд-во С.-</w:t>
      </w:r>
      <w:proofErr w:type="spellStart"/>
      <w:r w:rsidR="00A76D49" w:rsidRPr="00282F22">
        <w:rPr>
          <w:rFonts w:cs="Times New Roman"/>
          <w:sz w:val="28"/>
          <w:szCs w:val="28"/>
        </w:rPr>
        <w:t>Петерб</w:t>
      </w:r>
      <w:proofErr w:type="spellEnd"/>
      <w:r w:rsidR="00A76D49" w:rsidRPr="00282F22">
        <w:rPr>
          <w:rFonts w:cs="Times New Roman"/>
          <w:sz w:val="28"/>
          <w:szCs w:val="28"/>
        </w:rPr>
        <w:t xml:space="preserve">. ун-та, 2011. </w:t>
      </w:r>
      <w:r w:rsidR="00F90F09" w:rsidRPr="00282F22">
        <w:rPr>
          <w:rFonts w:cs="Times New Roman"/>
          <w:sz w:val="28"/>
          <w:szCs w:val="28"/>
        </w:rPr>
        <w:t>– 399 с.</w:t>
      </w:r>
    </w:p>
    <w:p w14:paraId="08F98988" w14:textId="4E3D7BA1" w:rsidR="00BC2F27" w:rsidRPr="00282F22" w:rsidRDefault="00BC2F27"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sz w:val="28"/>
          <w:szCs w:val="28"/>
        </w:rPr>
        <w:t xml:space="preserve"> </w:t>
      </w:r>
      <w:proofErr w:type="spellStart"/>
      <w:r w:rsidR="000F7758" w:rsidRPr="00282F22">
        <w:rPr>
          <w:rFonts w:cs="Times New Roman"/>
          <w:sz w:val="28"/>
          <w:szCs w:val="28"/>
        </w:rPr>
        <w:t>Котюрова</w:t>
      </w:r>
      <w:proofErr w:type="spellEnd"/>
      <w:r w:rsidR="000F7758" w:rsidRPr="00282F22">
        <w:rPr>
          <w:rFonts w:cs="Times New Roman"/>
          <w:sz w:val="28"/>
          <w:szCs w:val="28"/>
        </w:rPr>
        <w:t> М. П</w:t>
      </w:r>
      <w:r w:rsidR="000F7758" w:rsidRPr="00282F22">
        <w:rPr>
          <w:rFonts w:cs="Times New Roman"/>
          <w:i/>
          <w:sz w:val="28"/>
          <w:szCs w:val="28"/>
        </w:rPr>
        <w:t>.</w:t>
      </w:r>
      <w:r w:rsidR="00A76D49" w:rsidRPr="00282F22">
        <w:rPr>
          <w:rFonts w:cs="Times New Roman"/>
          <w:sz w:val="28"/>
          <w:szCs w:val="28"/>
        </w:rPr>
        <w:t xml:space="preserve"> </w:t>
      </w:r>
      <w:r w:rsidR="000F7758" w:rsidRPr="00282F22">
        <w:rPr>
          <w:rFonts w:cs="Times New Roman"/>
          <w:sz w:val="28"/>
          <w:szCs w:val="28"/>
        </w:rPr>
        <w:t xml:space="preserve">Стилистика научной </w:t>
      </w:r>
      <w:proofErr w:type="gramStart"/>
      <w:r w:rsidR="000F7758" w:rsidRPr="00282F22">
        <w:rPr>
          <w:rFonts w:cs="Times New Roman"/>
          <w:sz w:val="28"/>
          <w:szCs w:val="28"/>
        </w:rPr>
        <w:t>речи :</w:t>
      </w:r>
      <w:proofErr w:type="gramEnd"/>
      <w:r w:rsidR="000F7758" w:rsidRPr="00282F22">
        <w:rPr>
          <w:rFonts w:cs="Times New Roman"/>
          <w:sz w:val="28"/>
          <w:szCs w:val="28"/>
        </w:rPr>
        <w:t xml:space="preserve"> учеб. пособие для студ. учреждений </w:t>
      </w:r>
      <w:proofErr w:type="spellStart"/>
      <w:r w:rsidR="000F7758" w:rsidRPr="00282F22">
        <w:rPr>
          <w:rFonts w:cs="Times New Roman"/>
          <w:sz w:val="28"/>
          <w:szCs w:val="28"/>
        </w:rPr>
        <w:t>высш</w:t>
      </w:r>
      <w:proofErr w:type="spellEnd"/>
      <w:r w:rsidR="000F7758" w:rsidRPr="00282F22">
        <w:rPr>
          <w:rFonts w:cs="Times New Roman"/>
          <w:sz w:val="28"/>
          <w:szCs w:val="28"/>
        </w:rPr>
        <w:t xml:space="preserve">. проф. образования. – М.: Издательский центр «Академия», 2010. </w:t>
      </w:r>
      <w:r w:rsidR="00F90F09" w:rsidRPr="00282F22">
        <w:rPr>
          <w:rFonts w:cs="Times New Roman"/>
          <w:sz w:val="28"/>
          <w:szCs w:val="28"/>
        </w:rPr>
        <w:t>– 240 с.</w:t>
      </w:r>
    </w:p>
    <w:p w14:paraId="51CF58D5" w14:textId="6F5C5865" w:rsidR="00BC2F27" w:rsidRPr="00282F22" w:rsidRDefault="00BC2F27"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Style w:val="af1"/>
          <w:rFonts w:cs="Times New Roman"/>
          <w:i w:val="0"/>
          <w:color w:val="000000" w:themeColor="text1"/>
          <w:sz w:val="28"/>
          <w:szCs w:val="28"/>
          <w:shd w:val="clear" w:color="auto" w:fill="FFFFFF"/>
        </w:rPr>
        <w:t xml:space="preserve"> </w:t>
      </w:r>
      <w:proofErr w:type="spellStart"/>
      <w:r w:rsidR="00E654EE" w:rsidRPr="00282F22">
        <w:rPr>
          <w:rStyle w:val="af1"/>
          <w:rFonts w:cs="Times New Roman"/>
          <w:i w:val="0"/>
          <w:color w:val="000000" w:themeColor="text1"/>
          <w:sz w:val="28"/>
          <w:szCs w:val="28"/>
          <w:shd w:val="clear" w:color="auto" w:fill="FFFFFF"/>
        </w:rPr>
        <w:t>Кныш</w:t>
      </w:r>
      <w:proofErr w:type="spellEnd"/>
      <w:r w:rsidR="00E654EE" w:rsidRPr="00282F22">
        <w:rPr>
          <w:rStyle w:val="af1"/>
          <w:rFonts w:cs="Times New Roman"/>
          <w:i w:val="0"/>
          <w:color w:val="000000" w:themeColor="text1"/>
          <w:sz w:val="28"/>
          <w:szCs w:val="28"/>
          <w:shd w:val="clear" w:color="auto" w:fill="FFFFFF"/>
        </w:rPr>
        <w:t> Н. А</w:t>
      </w:r>
      <w:r w:rsidR="00E654EE" w:rsidRPr="00282F22">
        <w:rPr>
          <w:rStyle w:val="af1"/>
          <w:rFonts w:cs="Times New Roman"/>
          <w:color w:val="000000" w:themeColor="text1"/>
          <w:sz w:val="28"/>
          <w:szCs w:val="28"/>
          <w:shd w:val="clear" w:color="auto" w:fill="FFFFFF"/>
        </w:rPr>
        <w:t>.</w:t>
      </w:r>
      <w:r w:rsidR="00E654EE" w:rsidRPr="00282F22">
        <w:rPr>
          <w:rStyle w:val="apple-converted-space"/>
          <w:rFonts w:cs="Times New Roman"/>
          <w:color w:val="000000" w:themeColor="text1"/>
          <w:sz w:val="28"/>
          <w:szCs w:val="28"/>
          <w:shd w:val="clear" w:color="auto" w:fill="FFFFFF"/>
        </w:rPr>
        <w:t> </w:t>
      </w:r>
      <w:r w:rsidR="00E654EE" w:rsidRPr="00282F22">
        <w:rPr>
          <w:rFonts w:cs="Times New Roman"/>
          <w:color w:val="000000" w:themeColor="text1"/>
          <w:sz w:val="28"/>
          <w:szCs w:val="28"/>
          <w:shd w:val="clear" w:color="auto" w:fill="FFFFFF"/>
        </w:rPr>
        <w:t>Журнал «Вопросы истории» как транслятор образа советской исторической науки и историка // Трансформация образа советской исторической науки в первое послевоенное десятилетие: вторая половина 1940-х – середина 1950-х гг. / под ред. В. П. Корзун. – М.: РОССПЭН, 2011.</w:t>
      </w:r>
    </w:p>
    <w:p w14:paraId="3E28924E" w14:textId="7CFB1A2F" w:rsidR="002D3798" w:rsidRPr="00282F22" w:rsidRDefault="00F90F09"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color w:val="000000"/>
          <w:sz w:val="28"/>
          <w:szCs w:val="28"/>
        </w:rPr>
        <w:t xml:space="preserve"> </w:t>
      </w:r>
      <w:r w:rsidR="002D3798" w:rsidRPr="00282F22">
        <w:rPr>
          <w:rFonts w:cs="Times New Roman"/>
          <w:color w:val="000000"/>
          <w:sz w:val="28"/>
          <w:szCs w:val="28"/>
        </w:rPr>
        <w:t xml:space="preserve">Крылова О. А. Лингвистическая стилистика. В 2 кн. Кн. 1. Теория: учеб. пособие. – М.: Высшая школа, 2006. – </w:t>
      </w:r>
      <w:r w:rsidRPr="00282F22">
        <w:rPr>
          <w:rFonts w:cs="Times New Roman"/>
          <w:color w:val="000000"/>
          <w:sz w:val="28"/>
          <w:szCs w:val="28"/>
        </w:rPr>
        <w:t>319 с.</w:t>
      </w:r>
    </w:p>
    <w:p w14:paraId="34C26538" w14:textId="4F03FA2B" w:rsidR="00BC2F27" w:rsidRPr="00282F22" w:rsidRDefault="00BC2F27"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sz w:val="28"/>
          <w:szCs w:val="28"/>
        </w:rPr>
        <w:t xml:space="preserve"> </w:t>
      </w:r>
      <w:proofErr w:type="spellStart"/>
      <w:r w:rsidR="009543EF" w:rsidRPr="00282F22">
        <w:rPr>
          <w:rFonts w:cs="Times New Roman"/>
          <w:sz w:val="28"/>
          <w:szCs w:val="28"/>
        </w:rPr>
        <w:t>Кубрякова</w:t>
      </w:r>
      <w:proofErr w:type="spellEnd"/>
      <w:r w:rsidR="009543EF" w:rsidRPr="00282F22">
        <w:rPr>
          <w:rFonts w:cs="Times New Roman"/>
          <w:sz w:val="28"/>
          <w:szCs w:val="28"/>
        </w:rPr>
        <w:t xml:space="preserve"> Е. С. О понятиях дискурса и дискурсивного анализа в современной лингвистике (Обзор) // Дискурс, речь, речевая деятельность: функциональные и структурные аспекты: Сб. обзоров / РАН. ИНИОН. Центр </w:t>
      </w:r>
      <w:proofErr w:type="spellStart"/>
      <w:r w:rsidR="009543EF" w:rsidRPr="00282F22">
        <w:rPr>
          <w:rFonts w:cs="Times New Roman"/>
          <w:sz w:val="28"/>
          <w:szCs w:val="28"/>
        </w:rPr>
        <w:t>гуманитар</w:t>
      </w:r>
      <w:proofErr w:type="spellEnd"/>
      <w:r w:rsidR="009543EF" w:rsidRPr="00282F22">
        <w:rPr>
          <w:rFonts w:cs="Times New Roman"/>
          <w:sz w:val="28"/>
          <w:szCs w:val="28"/>
        </w:rPr>
        <w:t>. науч.-</w:t>
      </w:r>
      <w:proofErr w:type="spellStart"/>
      <w:r w:rsidR="009543EF" w:rsidRPr="00282F22">
        <w:rPr>
          <w:rFonts w:cs="Times New Roman"/>
          <w:sz w:val="28"/>
          <w:szCs w:val="28"/>
        </w:rPr>
        <w:t>информ</w:t>
      </w:r>
      <w:proofErr w:type="spellEnd"/>
      <w:r w:rsidR="009543EF" w:rsidRPr="00282F22">
        <w:rPr>
          <w:rFonts w:cs="Times New Roman"/>
          <w:sz w:val="28"/>
          <w:szCs w:val="28"/>
        </w:rPr>
        <w:t xml:space="preserve">. </w:t>
      </w:r>
      <w:proofErr w:type="spellStart"/>
      <w:r w:rsidR="009543EF" w:rsidRPr="00282F22">
        <w:rPr>
          <w:rFonts w:cs="Times New Roman"/>
          <w:sz w:val="28"/>
          <w:szCs w:val="28"/>
        </w:rPr>
        <w:t>исслед</w:t>
      </w:r>
      <w:proofErr w:type="spellEnd"/>
      <w:r w:rsidR="009543EF" w:rsidRPr="00282F22">
        <w:rPr>
          <w:rFonts w:cs="Times New Roman"/>
          <w:sz w:val="28"/>
          <w:szCs w:val="28"/>
        </w:rPr>
        <w:t xml:space="preserve">. Отд. языкознания; </w:t>
      </w:r>
      <w:proofErr w:type="spellStart"/>
      <w:r w:rsidR="009543EF" w:rsidRPr="00282F22">
        <w:rPr>
          <w:rFonts w:cs="Times New Roman"/>
          <w:sz w:val="28"/>
          <w:szCs w:val="28"/>
        </w:rPr>
        <w:t>Редкол</w:t>
      </w:r>
      <w:proofErr w:type="spellEnd"/>
      <w:r w:rsidR="009543EF" w:rsidRPr="00282F22">
        <w:rPr>
          <w:rFonts w:cs="Times New Roman"/>
          <w:sz w:val="28"/>
          <w:szCs w:val="28"/>
        </w:rPr>
        <w:t>.: Ромашко С.А., отв. ред. и др. – М., 2000.</w:t>
      </w:r>
      <w:r w:rsidR="00704693" w:rsidRPr="00282F22">
        <w:rPr>
          <w:rFonts w:cs="Times New Roman"/>
          <w:sz w:val="28"/>
          <w:szCs w:val="28"/>
        </w:rPr>
        <w:t xml:space="preserve"> – 232 с.</w:t>
      </w:r>
      <w:r w:rsidR="009543EF" w:rsidRPr="00282F22">
        <w:rPr>
          <w:rFonts w:cs="Times New Roman"/>
          <w:sz w:val="28"/>
          <w:szCs w:val="28"/>
        </w:rPr>
        <w:t xml:space="preserve"> </w:t>
      </w:r>
      <w:r w:rsidR="009543EF" w:rsidRPr="00282F22">
        <w:rPr>
          <w:rFonts w:cs="Times New Roman"/>
          <w:sz w:val="28"/>
          <w:szCs w:val="28"/>
          <w:lang w:val="en-US"/>
        </w:rPr>
        <w:t>URL</w:t>
      </w:r>
      <w:r w:rsidR="009543EF" w:rsidRPr="00282F22">
        <w:rPr>
          <w:rFonts w:cs="Times New Roman"/>
          <w:sz w:val="28"/>
          <w:szCs w:val="28"/>
        </w:rPr>
        <w:t>.: </w:t>
      </w:r>
      <w:hyperlink r:id="rId83" w:history="1">
        <w:r w:rsidR="009543EF" w:rsidRPr="00282F22">
          <w:rPr>
            <w:rStyle w:val="a4"/>
            <w:rFonts w:cs="Times New Roman"/>
            <w:sz w:val="28"/>
            <w:szCs w:val="28"/>
          </w:rPr>
          <w:t>https://elibrary.ru/download/elibrary_13081015_76164834.pdf</w:t>
        </w:r>
      </w:hyperlink>
      <w:r w:rsidR="009543EF" w:rsidRPr="00282F22">
        <w:rPr>
          <w:rFonts w:cs="Times New Roman"/>
          <w:sz w:val="28"/>
          <w:szCs w:val="28"/>
        </w:rPr>
        <w:t xml:space="preserve"> (Дата обращения: 23.01.2018)</w:t>
      </w:r>
    </w:p>
    <w:p w14:paraId="1DD75D9C" w14:textId="77777777" w:rsidR="00E9245B" w:rsidRPr="00282F22" w:rsidRDefault="00BC2F27"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sz w:val="28"/>
          <w:szCs w:val="28"/>
        </w:rPr>
        <w:t xml:space="preserve"> </w:t>
      </w:r>
      <w:r w:rsidR="009543EF" w:rsidRPr="00282F22">
        <w:rPr>
          <w:rFonts w:cs="Times New Roman"/>
          <w:sz w:val="28"/>
          <w:szCs w:val="28"/>
        </w:rPr>
        <w:t xml:space="preserve">Лазаревич Э. А. Искусство популяризации науки. 2-е изд. </w:t>
      </w:r>
      <w:proofErr w:type="spellStart"/>
      <w:r w:rsidR="009543EF" w:rsidRPr="00282F22">
        <w:rPr>
          <w:rFonts w:cs="Times New Roman"/>
          <w:sz w:val="28"/>
          <w:szCs w:val="28"/>
        </w:rPr>
        <w:t>перераб</w:t>
      </w:r>
      <w:proofErr w:type="spellEnd"/>
      <w:proofErr w:type="gramStart"/>
      <w:r w:rsidR="009543EF" w:rsidRPr="00282F22">
        <w:rPr>
          <w:rFonts w:cs="Times New Roman"/>
          <w:sz w:val="28"/>
          <w:szCs w:val="28"/>
        </w:rPr>
        <w:t>.</w:t>
      </w:r>
      <w:proofErr w:type="gramEnd"/>
      <w:r w:rsidR="009543EF" w:rsidRPr="00282F22">
        <w:rPr>
          <w:rFonts w:cs="Times New Roman"/>
          <w:sz w:val="28"/>
          <w:szCs w:val="28"/>
        </w:rPr>
        <w:t xml:space="preserve"> и доп. – М.: Наука, 1978. </w:t>
      </w:r>
      <w:r w:rsidR="00704693" w:rsidRPr="00282F22">
        <w:rPr>
          <w:rFonts w:cs="Times New Roman"/>
          <w:sz w:val="28"/>
          <w:szCs w:val="28"/>
        </w:rPr>
        <w:t>– 224 с.</w:t>
      </w:r>
    </w:p>
    <w:p w14:paraId="06CDCAFA" w14:textId="0BB8CD0A" w:rsidR="00E9245B" w:rsidRPr="00282F22" w:rsidRDefault="00E720D2"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color w:val="000000"/>
          <w:sz w:val="28"/>
          <w:szCs w:val="28"/>
        </w:rPr>
        <w:t xml:space="preserve"> </w:t>
      </w:r>
      <w:r w:rsidR="00E9245B" w:rsidRPr="00282F22">
        <w:rPr>
          <w:rFonts w:cs="Times New Roman"/>
          <w:color w:val="000000"/>
          <w:sz w:val="28"/>
          <w:szCs w:val="28"/>
        </w:rPr>
        <w:t>Лазаревич Э. А. Научно-популярный журнал как тип издания // Вестник Московского университета. Сер. 10. Журналистика. №1. — М., 1979. С. 14–15</w:t>
      </w:r>
    </w:p>
    <w:p w14:paraId="28A4A3D3" w14:textId="191C3CE2" w:rsidR="00BC2F27" w:rsidRPr="00282F22" w:rsidRDefault="00F41852"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color w:val="000000"/>
          <w:sz w:val="28"/>
          <w:szCs w:val="28"/>
        </w:rPr>
        <w:lastRenderedPageBreak/>
        <w:t xml:space="preserve"> </w:t>
      </w:r>
      <w:r w:rsidR="00BC2F27" w:rsidRPr="00282F22">
        <w:rPr>
          <w:rFonts w:cs="Times New Roman"/>
          <w:color w:val="000000"/>
          <w:sz w:val="28"/>
          <w:szCs w:val="28"/>
        </w:rPr>
        <w:t xml:space="preserve">Лазаревич Э. А. Популяризация науки в России. – </w:t>
      </w:r>
      <w:proofErr w:type="gramStart"/>
      <w:r w:rsidR="00BC2F27" w:rsidRPr="00282F22">
        <w:rPr>
          <w:rFonts w:cs="Times New Roman"/>
          <w:color w:val="000000"/>
          <w:sz w:val="28"/>
          <w:szCs w:val="28"/>
        </w:rPr>
        <w:t>М. :</w:t>
      </w:r>
      <w:proofErr w:type="gramEnd"/>
      <w:r w:rsidR="00BC2F27" w:rsidRPr="00282F22">
        <w:rPr>
          <w:rFonts w:cs="Times New Roman"/>
          <w:color w:val="000000"/>
          <w:sz w:val="28"/>
          <w:szCs w:val="28"/>
        </w:rPr>
        <w:t xml:space="preserve"> Изд-во </w:t>
      </w:r>
      <w:proofErr w:type="spellStart"/>
      <w:r w:rsidR="00BC2F27" w:rsidRPr="00282F22">
        <w:rPr>
          <w:rFonts w:cs="Times New Roman"/>
          <w:color w:val="000000"/>
          <w:sz w:val="28"/>
          <w:szCs w:val="28"/>
        </w:rPr>
        <w:t>Моск</w:t>
      </w:r>
      <w:proofErr w:type="spellEnd"/>
      <w:r w:rsidR="00BC2F27" w:rsidRPr="00282F22">
        <w:rPr>
          <w:rFonts w:cs="Times New Roman"/>
          <w:color w:val="000000"/>
          <w:sz w:val="28"/>
          <w:szCs w:val="28"/>
        </w:rPr>
        <w:t xml:space="preserve">. унта, 1981. </w:t>
      </w:r>
      <w:r w:rsidRPr="00282F22">
        <w:rPr>
          <w:rFonts w:cs="Times New Roman"/>
          <w:color w:val="000000"/>
          <w:sz w:val="28"/>
          <w:szCs w:val="28"/>
        </w:rPr>
        <w:t>– 244 с</w:t>
      </w:r>
      <w:r w:rsidR="00BC2F27" w:rsidRPr="00282F22">
        <w:rPr>
          <w:rFonts w:cs="Times New Roman"/>
          <w:color w:val="000000"/>
          <w:sz w:val="28"/>
          <w:szCs w:val="28"/>
        </w:rPr>
        <w:t>.</w:t>
      </w:r>
    </w:p>
    <w:p w14:paraId="08593DAC" w14:textId="77777777" w:rsidR="00E9245B" w:rsidRPr="00282F22" w:rsidRDefault="00E9245B"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i/>
          <w:color w:val="000000"/>
          <w:sz w:val="28"/>
          <w:szCs w:val="28"/>
        </w:rPr>
        <w:t xml:space="preserve"> </w:t>
      </w:r>
      <w:r w:rsidRPr="00282F22">
        <w:rPr>
          <w:rFonts w:cs="Times New Roman"/>
          <w:color w:val="000000"/>
          <w:sz w:val="28"/>
          <w:szCs w:val="28"/>
        </w:rPr>
        <w:t>Лазаревич Э. А. С веком наравне. Популяризация науки в России. Книга. Газета. Журнал // Э. А. Лазаревич. – М., 1984. – 384 с.</w:t>
      </w:r>
    </w:p>
    <w:p w14:paraId="34583870" w14:textId="2A96A635" w:rsidR="00BC2F27" w:rsidRPr="00282F22" w:rsidRDefault="00BC2F27"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color w:val="000000"/>
          <w:sz w:val="28"/>
          <w:szCs w:val="28"/>
        </w:rPr>
        <w:t>Лазаревич</w:t>
      </w:r>
      <w:r w:rsidRPr="00282F22">
        <w:rPr>
          <w:rFonts w:cs="Times New Roman"/>
          <w:color w:val="000000"/>
          <w:sz w:val="28"/>
          <w:szCs w:val="28"/>
          <w:lang w:val="en-US"/>
        </w:rPr>
        <w:t> </w:t>
      </w:r>
      <w:r w:rsidRPr="00282F22">
        <w:rPr>
          <w:rFonts w:cs="Times New Roman"/>
          <w:color w:val="000000"/>
          <w:sz w:val="28"/>
          <w:szCs w:val="28"/>
        </w:rPr>
        <w:t>Э.</w:t>
      </w:r>
      <w:r w:rsidRPr="00282F22">
        <w:rPr>
          <w:rFonts w:cs="Times New Roman"/>
          <w:color w:val="000000"/>
          <w:sz w:val="28"/>
          <w:szCs w:val="28"/>
          <w:lang w:val="en-US"/>
        </w:rPr>
        <w:t> </w:t>
      </w:r>
      <w:r w:rsidRPr="00282F22">
        <w:rPr>
          <w:rFonts w:cs="Times New Roman"/>
          <w:color w:val="000000"/>
          <w:sz w:val="28"/>
          <w:szCs w:val="28"/>
        </w:rPr>
        <w:t xml:space="preserve">А. Функции и принципы популяризации науки. – </w:t>
      </w:r>
      <w:proofErr w:type="gramStart"/>
      <w:r w:rsidRPr="00282F22">
        <w:rPr>
          <w:rFonts w:cs="Times New Roman"/>
          <w:color w:val="000000"/>
          <w:sz w:val="28"/>
          <w:szCs w:val="28"/>
        </w:rPr>
        <w:t>М. :</w:t>
      </w:r>
      <w:proofErr w:type="gramEnd"/>
      <w:r w:rsidRPr="00282F22">
        <w:rPr>
          <w:rFonts w:cs="Times New Roman"/>
          <w:color w:val="000000"/>
          <w:sz w:val="28"/>
          <w:szCs w:val="28"/>
        </w:rPr>
        <w:t xml:space="preserve"> Изд-во МГУ, 1983. </w:t>
      </w:r>
      <w:r w:rsidR="00F41852" w:rsidRPr="00282F22">
        <w:rPr>
          <w:rFonts w:cs="Times New Roman"/>
          <w:color w:val="000000"/>
          <w:sz w:val="28"/>
          <w:szCs w:val="28"/>
        </w:rPr>
        <w:t>– 40 с.</w:t>
      </w:r>
      <w:r w:rsidR="00E9245B" w:rsidRPr="00282F22">
        <w:rPr>
          <w:rFonts w:cs="Times New Roman"/>
          <w:i/>
          <w:color w:val="000000"/>
          <w:sz w:val="28"/>
          <w:szCs w:val="28"/>
        </w:rPr>
        <w:t xml:space="preserve"> </w:t>
      </w:r>
    </w:p>
    <w:p w14:paraId="4A867FD3" w14:textId="5FEF4CC4" w:rsidR="00BC2F27" w:rsidRPr="00282F22" w:rsidRDefault="00BC2F27"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color w:val="000000"/>
          <w:sz w:val="28"/>
          <w:szCs w:val="28"/>
        </w:rPr>
        <w:t xml:space="preserve"> </w:t>
      </w:r>
      <w:proofErr w:type="spellStart"/>
      <w:r w:rsidR="009C6B95" w:rsidRPr="00282F22">
        <w:rPr>
          <w:rFonts w:cs="Times New Roman"/>
          <w:color w:val="000000"/>
          <w:sz w:val="28"/>
          <w:szCs w:val="28"/>
        </w:rPr>
        <w:t>Лем</w:t>
      </w:r>
      <w:proofErr w:type="spellEnd"/>
      <w:r w:rsidR="009C6B95" w:rsidRPr="00282F22">
        <w:rPr>
          <w:rFonts w:cs="Times New Roman"/>
          <w:color w:val="000000"/>
          <w:sz w:val="28"/>
          <w:szCs w:val="28"/>
        </w:rPr>
        <w:t> С</w:t>
      </w:r>
      <w:r w:rsidR="009C6B95" w:rsidRPr="00282F22">
        <w:rPr>
          <w:rFonts w:cs="Times New Roman"/>
          <w:i/>
          <w:color w:val="000000"/>
          <w:sz w:val="28"/>
          <w:szCs w:val="28"/>
        </w:rPr>
        <w:t>.</w:t>
      </w:r>
      <w:r w:rsidR="009C6B95" w:rsidRPr="00282F22">
        <w:rPr>
          <w:rFonts w:cs="Times New Roman"/>
          <w:color w:val="000000"/>
          <w:sz w:val="28"/>
          <w:szCs w:val="28"/>
        </w:rPr>
        <w:t xml:space="preserve"> Сумма технологий / Собрание сочинений. – </w:t>
      </w:r>
      <w:proofErr w:type="gramStart"/>
      <w:r w:rsidR="009C6B95" w:rsidRPr="00282F22">
        <w:rPr>
          <w:rFonts w:cs="Times New Roman"/>
          <w:color w:val="000000"/>
          <w:sz w:val="28"/>
          <w:szCs w:val="28"/>
        </w:rPr>
        <w:t>М. :</w:t>
      </w:r>
      <w:proofErr w:type="gramEnd"/>
      <w:r w:rsidR="009C6B95" w:rsidRPr="00282F22">
        <w:rPr>
          <w:rFonts w:cs="Times New Roman"/>
          <w:color w:val="000000"/>
          <w:sz w:val="28"/>
          <w:szCs w:val="28"/>
        </w:rPr>
        <w:t xml:space="preserve"> Текст, 1996. </w:t>
      </w:r>
      <w:r w:rsidR="00F41852" w:rsidRPr="00282F22">
        <w:rPr>
          <w:rFonts w:cs="Times New Roman"/>
          <w:color w:val="000000"/>
          <w:sz w:val="28"/>
          <w:szCs w:val="28"/>
        </w:rPr>
        <w:t>– 463 с.</w:t>
      </w:r>
    </w:p>
    <w:p w14:paraId="314CB79F" w14:textId="77777777" w:rsidR="00872395" w:rsidRPr="00282F22" w:rsidRDefault="00BC2F27"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sz w:val="28"/>
          <w:szCs w:val="28"/>
        </w:rPr>
        <w:t xml:space="preserve"> </w:t>
      </w:r>
      <w:r w:rsidR="009B1722" w:rsidRPr="00282F22">
        <w:rPr>
          <w:rFonts w:cs="Times New Roman"/>
          <w:sz w:val="28"/>
          <w:szCs w:val="28"/>
        </w:rPr>
        <w:t xml:space="preserve">Литературная энциклопедия // Большая российская энциклопедия. – Художественная литература, 1929. </w:t>
      </w:r>
      <w:r w:rsidR="009B1722" w:rsidRPr="00282F22">
        <w:rPr>
          <w:rFonts w:cs="Times New Roman"/>
          <w:sz w:val="28"/>
          <w:szCs w:val="28"/>
          <w:lang w:val="en-US"/>
        </w:rPr>
        <w:t>URL</w:t>
      </w:r>
      <w:r w:rsidR="009B1722" w:rsidRPr="00282F22">
        <w:rPr>
          <w:rFonts w:cs="Times New Roman"/>
          <w:sz w:val="28"/>
          <w:szCs w:val="28"/>
        </w:rPr>
        <w:t>.: </w:t>
      </w:r>
      <w:hyperlink r:id="rId84" w:history="1">
        <w:r w:rsidR="009B1722" w:rsidRPr="00282F22">
          <w:rPr>
            <w:rStyle w:val="a4"/>
            <w:rFonts w:cs="Times New Roman"/>
            <w:sz w:val="28"/>
            <w:szCs w:val="28"/>
          </w:rPr>
          <w:t>http://feb-web.ru/feb/litenc/encyclop/le7/le7-5161.htm</w:t>
        </w:r>
      </w:hyperlink>
      <w:r w:rsidR="009B1722" w:rsidRPr="00282F22">
        <w:rPr>
          <w:rFonts w:cs="Times New Roman"/>
          <w:sz w:val="28"/>
          <w:szCs w:val="28"/>
        </w:rPr>
        <w:t xml:space="preserve"> (Дата обращения: 29.04.2018)</w:t>
      </w:r>
    </w:p>
    <w:p w14:paraId="04198031" w14:textId="5135CA5C" w:rsidR="00872395" w:rsidRPr="00282F22" w:rsidRDefault="00872395"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sz w:val="28"/>
          <w:szCs w:val="28"/>
        </w:rPr>
        <w:t xml:space="preserve"> Лобанова Л. П. Концепция языковой картины мира Л. </w:t>
      </w:r>
      <w:proofErr w:type="spellStart"/>
      <w:r w:rsidRPr="00282F22">
        <w:rPr>
          <w:rFonts w:cs="Times New Roman"/>
          <w:sz w:val="28"/>
          <w:szCs w:val="28"/>
        </w:rPr>
        <w:t>Вайсгербера</w:t>
      </w:r>
      <w:proofErr w:type="spellEnd"/>
      <w:r w:rsidRPr="00282F22">
        <w:rPr>
          <w:rFonts w:cs="Times New Roman"/>
          <w:sz w:val="28"/>
          <w:szCs w:val="28"/>
        </w:rPr>
        <w:t xml:space="preserve"> в статическом и энергетическом описании. – М.: </w:t>
      </w:r>
      <w:proofErr w:type="spellStart"/>
      <w:r w:rsidRPr="00282F22">
        <w:rPr>
          <w:rFonts w:cs="Times New Roman"/>
          <w:sz w:val="28"/>
          <w:szCs w:val="28"/>
        </w:rPr>
        <w:t>Ленанд</w:t>
      </w:r>
      <w:proofErr w:type="spellEnd"/>
      <w:r w:rsidRPr="00282F22">
        <w:rPr>
          <w:rFonts w:cs="Times New Roman"/>
          <w:sz w:val="28"/>
          <w:szCs w:val="28"/>
        </w:rPr>
        <w:t xml:space="preserve">, 2015. </w:t>
      </w:r>
      <w:r w:rsidR="00F41852" w:rsidRPr="00282F22">
        <w:rPr>
          <w:rFonts w:cs="Times New Roman"/>
          <w:sz w:val="28"/>
          <w:szCs w:val="28"/>
        </w:rPr>
        <w:t>– 216 с.</w:t>
      </w:r>
    </w:p>
    <w:p w14:paraId="4D0ECAA1" w14:textId="04795166" w:rsidR="00BC2F27" w:rsidRPr="00282F22" w:rsidRDefault="00F41852"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sz w:val="28"/>
          <w:szCs w:val="28"/>
        </w:rPr>
        <w:t xml:space="preserve"> </w:t>
      </w:r>
      <w:r w:rsidR="00A76D49" w:rsidRPr="00282F22">
        <w:rPr>
          <w:rFonts w:cs="Times New Roman"/>
          <w:sz w:val="28"/>
          <w:szCs w:val="28"/>
        </w:rPr>
        <w:t>Лукина М. М., Фомичева И. Д.</w:t>
      </w:r>
      <w:r w:rsidR="00A76D49" w:rsidRPr="00282F22">
        <w:rPr>
          <w:rFonts w:cs="Times New Roman"/>
          <w:i/>
          <w:sz w:val="28"/>
          <w:szCs w:val="28"/>
        </w:rPr>
        <w:t xml:space="preserve"> </w:t>
      </w:r>
      <w:r w:rsidR="00A76D49" w:rsidRPr="00282F22">
        <w:rPr>
          <w:rFonts w:cs="Times New Roman"/>
          <w:sz w:val="28"/>
          <w:szCs w:val="28"/>
        </w:rPr>
        <w:t>СМИ в пространстве Интернета: Учебное пособие. – М.: Факультет журналистики МГУ им. М.В. Ломоносова, 2005.</w:t>
      </w:r>
      <w:r w:rsidRPr="00282F22">
        <w:rPr>
          <w:rFonts w:cs="Times New Roman"/>
          <w:sz w:val="28"/>
          <w:szCs w:val="28"/>
        </w:rPr>
        <w:t xml:space="preserve"> – 89 с. </w:t>
      </w:r>
      <w:r w:rsidR="00A76D49" w:rsidRPr="00282F22">
        <w:rPr>
          <w:rFonts w:cs="Times New Roman"/>
          <w:sz w:val="28"/>
          <w:szCs w:val="28"/>
          <w:lang w:val="en-US"/>
        </w:rPr>
        <w:t>URL</w:t>
      </w:r>
      <w:r w:rsidR="00A76D49" w:rsidRPr="00282F22">
        <w:rPr>
          <w:rFonts w:cs="Times New Roman"/>
          <w:sz w:val="28"/>
          <w:szCs w:val="28"/>
        </w:rPr>
        <w:t>.: </w:t>
      </w:r>
      <w:hyperlink r:id="rId85" w:history="1">
        <w:r w:rsidR="00A76D49" w:rsidRPr="00282F22">
          <w:rPr>
            <w:rStyle w:val="a4"/>
            <w:rFonts w:cs="Times New Roman"/>
            <w:sz w:val="28"/>
            <w:szCs w:val="28"/>
          </w:rPr>
          <w:t>http://www.journ.msu.ru/study/handouts/texts/smi_internet.pdf</w:t>
        </w:r>
      </w:hyperlink>
      <w:r w:rsidR="00A76D49" w:rsidRPr="00282F22">
        <w:rPr>
          <w:rFonts w:cs="Times New Roman"/>
          <w:sz w:val="28"/>
          <w:szCs w:val="28"/>
        </w:rPr>
        <w:t xml:space="preserve"> (Дата обращения: 01.05.2018)</w:t>
      </w:r>
    </w:p>
    <w:p w14:paraId="77F8BB48" w14:textId="4B51986E" w:rsidR="00BC2F27" w:rsidRPr="00282F22" w:rsidRDefault="00BC2F27"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color w:val="000000" w:themeColor="text1"/>
          <w:sz w:val="28"/>
          <w:szCs w:val="28"/>
        </w:rPr>
        <w:t xml:space="preserve"> </w:t>
      </w:r>
      <w:r w:rsidR="00A76D49" w:rsidRPr="00282F22">
        <w:rPr>
          <w:rFonts w:cs="Times New Roman"/>
          <w:color w:val="000000" w:themeColor="text1"/>
          <w:sz w:val="28"/>
          <w:szCs w:val="28"/>
        </w:rPr>
        <w:t xml:space="preserve">Маевский Н. Н. </w:t>
      </w:r>
      <w:r w:rsidR="00A76D49" w:rsidRPr="00282F22">
        <w:rPr>
          <w:rFonts w:cs="Times New Roman"/>
          <w:color w:val="000000" w:themeColor="text1"/>
          <w:sz w:val="28"/>
          <w:szCs w:val="28"/>
          <w:shd w:val="clear" w:color="auto" w:fill="FFFFFF"/>
        </w:rPr>
        <w:t xml:space="preserve">Особенности научно-популярного стиля: </w:t>
      </w:r>
      <w:proofErr w:type="spellStart"/>
      <w:r w:rsidR="006B0EF0" w:rsidRPr="00282F22">
        <w:rPr>
          <w:rFonts w:cs="Times New Roman"/>
          <w:color w:val="000000" w:themeColor="text1"/>
          <w:sz w:val="28"/>
          <w:szCs w:val="28"/>
          <w:shd w:val="clear" w:color="auto" w:fill="FFFFFF"/>
        </w:rPr>
        <w:t>А</w:t>
      </w:r>
      <w:r w:rsidR="00A76D49" w:rsidRPr="00282F22">
        <w:rPr>
          <w:rFonts w:cs="Times New Roman"/>
          <w:color w:val="000000" w:themeColor="text1"/>
          <w:sz w:val="28"/>
          <w:szCs w:val="28"/>
          <w:shd w:val="clear" w:color="auto" w:fill="FFFFFF"/>
        </w:rPr>
        <w:t>втореф</w:t>
      </w:r>
      <w:proofErr w:type="spellEnd"/>
      <w:r w:rsidR="00A76D49" w:rsidRPr="00282F22">
        <w:rPr>
          <w:rFonts w:cs="Times New Roman"/>
          <w:color w:val="000000" w:themeColor="text1"/>
          <w:sz w:val="28"/>
          <w:szCs w:val="28"/>
          <w:shd w:val="clear" w:color="auto" w:fill="FFFFFF"/>
        </w:rPr>
        <w:t xml:space="preserve">. </w:t>
      </w:r>
      <w:proofErr w:type="spellStart"/>
      <w:r w:rsidR="00A76D49" w:rsidRPr="00282F22">
        <w:rPr>
          <w:rFonts w:cs="Times New Roman"/>
          <w:color w:val="000000" w:themeColor="text1"/>
          <w:sz w:val="28"/>
          <w:szCs w:val="28"/>
          <w:shd w:val="clear" w:color="auto" w:fill="FFFFFF"/>
        </w:rPr>
        <w:t>дис</w:t>
      </w:r>
      <w:proofErr w:type="spellEnd"/>
      <w:r w:rsidR="006B0EF0" w:rsidRPr="00282F22">
        <w:rPr>
          <w:rFonts w:cs="Times New Roman"/>
          <w:color w:val="000000" w:themeColor="text1"/>
          <w:sz w:val="28"/>
          <w:szCs w:val="28"/>
          <w:shd w:val="clear" w:color="auto" w:fill="FFFFFF"/>
        </w:rPr>
        <w:t xml:space="preserve">. … </w:t>
      </w:r>
      <w:r w:rsidR="00A76D49" w:rsidRPr="00282F22">
        <w:rPr>
          <w:rFonts w:cs="Times New Roman"/>
          <w:color w:val="000000" w:themeColor="text1"/>
          <w:sz w:val="28"/>
          <w:szCs w:val="28"/>
          <w:shd w:val="clear" w:color="auto" w:fill="FFFFFF"/>
        </w:rPr>
        <w:t xml:space="preserve">канд. </w:t>
      </w:r>
      <w:proofErr w:type="spellStart"/>
      <w:r w:rsidR="00A76D49" w:rsidRPr="00282F22">
        <w:rPr>
          <w:rFonts w:cs="Times New Roman"/>
          <w:color w:val="000000" w:themeColor="text1"/>
          <w:sz w:val="28"/>
          <w:szCs w:val="28"/>
          <w:shd w:val="clear" w:color="auto" w:fill="FFFFFF"/>
        </w:rPr>
        <w:t>филол</w:t>
      </w:r>
      <w:proofErr w:type="spellEnd"/>
      <w:r w:rsidR="00A76D49" w:rsidRPr="00282F22">
        <w:rPr>
          <w:rFonts w:cs="Times New Roman"/>
          <w:color w:val="000000" w:themeColor="text1"/>
          <w:sz w:val="28"/>
          <w:szCs w:val="28"/>
          <w:shd w:val="clear" w:color="auto" w:fill="FFFFFF"/>
        </w:rPr>
        <w:t xml:space="preserve">. наук – </w:t>
      </w:r>
      <w:proofErr w:type="spellStart"/>
      <w:r w:rsidR="00A76D49" w:rsidRPr="00282F22">
        <w:rPr>
          <w:rFonts w:cs="Times New Roman"/>
          <w:color w:val="000000" w:themeColor="text1"/>
          <w:sz w:val="28"/>
          <w:szCs w:val="28"/>
          <w:shd w:val="clear" w:color="auto" w:fill="FFFFFF"/>
        </w:rPr>
        <w:t>Ростов</w:t>
      </w:r>
      <w:proofErr w:type="spellEnd"/>
      <w:r w:rsidR="00A76D49" w:rsidRPr="00282F22">
        <w:rPr>
          <w:rFonts w:cs="Times New Roman"/>
          <w:color w:val="000000" w:themeColor="text1"/>
          <w:sz w:val="28"/>
          <w:szCs w:val="28"/>
          <w:shd w:val="clear" w:color="auto" w:fill="FFFFFF"/>
        </w:rPr>
        <w:t xml:space="preserve"> н/Д, 1979. 25 с. </w:t>
      </w:r>
      <w:r w:rsidR="00A76D49" w:rsidRPr="00282F22">
        <w:rPr>
          <w:rFonts w:cs="Times New Roman"/>
          <w:color w:val="000000" w:themeColor="text1"/>
          <w:sz w:val="28"/>
          <w:szCs w:val="28"/>
          <w:shd w:val="clear" w:color="auto" w:fill="FFFFFF"/>
          <w:lang w:val="en-US"/>
        </w:rPr>
        <w:t>URL</w:t>
      </w:r>
      <w:r w:rsidR="00A76D49" w:rsidRPr="00282F22">
        <w:rPr>
          <w:rFonts w:cs="Times New Roman"/>
          <w:color w:val="000000" w:themeColor="text1"/>
          <w:sz w:val="28"/>
          <w:szCs w:val="28"/>
          <w:shd w:val="clear" w:color="auto" w:fill="FFFFFF"/>
        </w:rPr>
        <w:t>.: </w:t>
      </w:r>
      <w:hyperlink r:id="rId86" w:history="1">
        <w:r w:rsidR="00A76D49" w:rsidRPr="00282F22">
          <w:rPr>
            <w:rStyle w:val="a4"/>
            <w:rFonts w:cs="Times New Roman"/>
            <w:sz w:val="28"/>
            <w:szCs w:val="28"/>
            <w:shd w:val="clear" w:color="auto" w:fill="FFFFFF"/>
          </w:rPr>
          <w:t>https://search.rsl.ru/ru/record/01009454942</w:t>
        </w:r>
      </w:hyperlink>
      <w:r w:rsidR="00A76D49" w:rsidRPr="00282F22">
        <w:rPr>
          <w:rFonts w:cs="Times New Roman"/>
          <w:color w:val="000000" w:themeColor="text1"/>
          <w:sz w:val="28"/>
          <w:szCs w:val="28"/>
          <w:shd w:val="clear" w:color="auto" w:fill="FFFFFF"/>
        </w:rPr>
        <w:t xml:space="preserve"> (Дата обращения: 12.12.2017)</w:t>
      </w:r>
    </w:p>
    <w:p w14:paraId="1927FDC3" w14:textId="5B57A74F" w:rsidR="00B92068" w:rsidRPr="00282F22" w:rsidRDefault="00F41852"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color w:val="000000" w:themeColor="text1"/>
          <w:sz w:val="28"/>
          <w:szCs w:val="28"/>
        </w:rPr>
        <w:t xml:space="preserve"> </w:t>
      </w:r>
      <w:r w:rsidR="00B92068" w:rsidRPr="00282F22">
        <w:rPr>
          <w:rFonts w:cs="Times New Roman"/>
          <w:color w:val="000000" w:themeColor="text1"/>
          <w:sz w:val="28"/>
          <w:szCs w:val="28"/>
        </w:rPr>
        <w:t xml:space="preserve">Максимов Д. Е. </w:t>
      </w:r>
      <w:r w:rsidR="00B92068" w:rsidRPr="00282F22">
        <w:rPr>
          <w:rFonts w:cs="Times New Roman"/>
          <w:color w:val="000000"/>
          <w:sz w:val="28"/>
          <w:szCs w:val="28"/>
        </w:rPr>
        <w:t xml:space="preserve">Из прошлого русской журналистики. Л., 1930. </w:t>
      </w:r>
      <w:r w:rsidRPr="00282F22">
        <w:rPr>
          <w:rFonts w:cs="Times New Roman"/>
          <w:color w:val="000000"/>
          <w:sz w:val="28"/>
          <w:szCs w:val="28"/>
        </w:rPr>
        <w:t>– 304 с.</w:t>
      </w:r>
    </w:p>
    <w:p w14:paraId="21E499F0" w14:textId="727B99B8" w:rsidR="00B92068" w:rsidRPr="00282F22" w:rsidRDefault="00BC2F27"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sz w:val="28"/>
          <w:szCs w:val="28"/>
        </w:rPr>
        <w:t xml:space="preserve"> </w:t>
      </w:r>
      <w:r w:rsidR="000F7758" w:rsidRPr="00282F22">
        <w:rPr>
          <w:rFonts w:cs="Times New Roman"/>
          <w:sz w:val="28"/>
          <w:szCs w:val="28"/>
        </w:rPr>
        <w:t>Мамаева</w:t>
      </w:r>
      <w:r w:rsidR="000F7758" w:rsidRPr="00282F22">
        <w:rPr>
          <w:rFonts w:cs="Times New Roman"/>
          <w:sz w:val="28"/>
          <w:szCs w:val="28"/>
          <w:lang w:val="en-US"/>
        </w:rPr>
        <w:t> </w:t>
      </w:r>
      <w:r w:rsidR="000F7758" w:rsidRPr="00282F22">
        <w:rPr>
          <w:rFonts w:cs="Times New Roman"/>
          <w:sz w:val="28"/>
          <w:szCs w:val="28"/>
        </w:rPr>
        <w:t>С.</w:t>
      </w:r>
      <w:r w:rsidR="000F7758" w:rsidRPr="00282F22">
        <w:rPr>
          <w:rFonts w:cs="Times New Roman"/>
          <w:sz w:val="28"/>
          <w:szCs w:val="28"/>
          <w:lang w:val="en-US"/>
        </w:rPr>
        <w:t> </w:t>
      </w:r>
      <w:r w:rsidR="000F7758" w:rsidRPr="00282F22">
        <w:rPr>
          <w:rFonts w:cs="Times New Roman"/>
          <w:sz w:val="28"/>
          <w:szCs w:val="28"/>
        </w:rPr>
        <w:t xml:space="preserve">А. Коммуникативные стратегии ученых. Научная периодика: проблемы и решения. № 3/2011. </w:t>
      </w:r>
      <w:r w:rsidR="00B4205E" w:rsidRPr="00282F22">
        <w:rPr>
          <w:rFonts w:cs="Times New Roman"/>
          <w:sz w:val="28"/>
          <w:szCs w:val="28"/>
        </w:rPr>
        <w:t xml:space="preserve">С. 6–13. </w:t>
      </w:r>
      <w:r w:rsidR="000F7758" w:rsidRPr="00282F22">
        <w:rPr>
          <w:rFonts w:cs="Times New Roman"/>
          <w:sz w:val="28"/>
          <w:szCs w:val="28"/>
          <w:lang w:val="en-US"/>
        </w:rPr>
        <w:t>URL</w:t>
      </w:r>
      <w:r w:rsidR="000F7758" w:rsidRPr="00282F22">
        <w:rPr>
          <w:rFonts w:cs="Times New Roman"/>
          <w:sz w:val="28"/>
          <w:szCs w:val="28"/>
        </w:rPr>
        <w:t>: </w:t>
      </w:r>
      <w:hyperlink r:id="rId87" w:history="1">
        <w:r w:rsidR="000F7758" w:rsidRPr="00282F22">
          <w:rPr>
            <w:rStyle w:val="a4"/>
            <w:rFonts w:cs="Times New Roman"/>
            <w:sz w:val="28"/>
            <w:szCs w:val="28"/>
          </w:rPr>
          <w:t>http://cyberleninka.ru/article/n/kommunikativnye-strategii-uchenyh</w:t>
        </w:r>
      </w:hyperlink>
      <w:r w:rsidR="000F7758" w:rsidRPr="00282F22">
        <w:rPr>
          <w:rFonts w:cs="Times New Roman"/>
          <w:sz w:val="28"/>
          <w:szCs w:val="28"/>
        </w:rPr>
        <w:t xml:space="preserve"> (Дата обращения 06.04.2016)</w:t>
      </w:r>
    </w:p>
    <w:p w14:paraId="235BCD78" w14:textId="77777777" w:rsidR="00E720D2" w:rsidRPr="00282F22" w:rsidRDefault="00B92068"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i/>
          <w:color w:val="FF0000"/>
          <w:sz w:val="28"/>
          <w:szCs w:val="28"/>
        </w:rPr>
        <w:lastRenderedPageBreak/>
        <w:t xml:space="preserve"> </w:t>
      </w:r>
      <w:r w:rsidRPr="00282F22">
        <w:rPr>
          <w:rFonts w:cs="Times New Roman"/>
          <w:color w:val="000000" w:themeColor="text1"/>
          <w:sz w:val="28"/>
          <w:szCs w:val="28"/>
        </w:rPr>
        <w:t xml:space="preserve">Махонина С. Я. </w:t>
      </w:r>
      <w:r w:rsidRPr="00282F22">
        <w:rPr>
          <w:rFonts w:cs="Times New Roman"/>
          <w:sz w:val="28"/>
          <w:szCs w:val="28"/>
        </w:rPr>
        <w:t xml:space="preserve">История русской журналистики начала ХХ века. Учебно- методический комплект (Учебное пособие, Хрестоматия). — М.: Флинта: Наука, 2004. </w:t>
      </w:r>
      <w:r w:rsidR="00B4205E" w:rsidRPr="00282F22">
        <w:rPr>
          <w:rFonts w:cs="Times New Roman"/>
          <w:sz w:val="28"/>
          <w:szCs w:val="28"/>
        </w:rPr>
        <w:t xml:space="preserve">– 193 с. </w:t>
      </w:r>
      <w:r w:rsidRPr="00282F22">
        <w:rPr>
          <w:rFonts w:cs="Times New Roman"/>
          <w:sz w:val="28"/>
          <w:szCs w:val="28"/>
          <w:lang w:val="en-US"/>
        </w:rPr>
        <w:t>URL</w:t>
      </w:r>
      <w:r w:rsidRPr="00282F22">
        <w:rPr>
          <w:rFonts w:cs="Times New Roman"/>
          <w:sz w:val="28"/>
          <w:szCs w:val="28"/>
        </w:rPr>
        <w:t>.: </w:t>
      </w:r>
      <w:hyperlink r:id="rId88" w:history="1">
        <w:r w:rsidRPr="00282F22">
          <w:rPr>
            <w:rStyle w:val="a4"/>
            <w:rFonts w:cs="Times New Roman"/>
            <w:sz w:val="28"/>
            <w:szCs w:val="28"/>
          </w:rPr>
          <w:t>http://www.bsu.ru/content/page/1415/hec/ff/machonina.pdf</w:t>
        </w:r>
      </w:hyperlink>
      <w:r w:rsidRPr="00282F22">
        <w:rPr>
          <w:rFonts w:cs="Times New Roman"/>
          <w:sz w:val="28"/>
          <w:szCs w:val="28"/>
        </w:rPr>
        <w:t xml:space="preserve"> (Дата обращения: 10.05.2018)</w:t>
      </w:r>
    </w:p>
    <w:p w14:paraId="7A7EC365" w14:textId="5C4DF846" w:rsidR="00E720D2" w:rsidRPr="00282F22" w:rsidRDefault="00E720D2"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i/>
          <w:sz w:val="28"/>
          <w:szCs w:val="28"/>
        </w:rPr>
        <w:t xml:space="preserve"> </w:t>
      </w:r>
      <w:r w:rsidRPr="00282F22">
        <w:rPr>
          <w:rFonts w:cs="Times New Roman"/>
          <w:sz w:val="28"/>
          <w:szCs w:val="28"/>
        </w:rPr>
        <w:t xml:space="preserve">Минакова Н. А. О языке и стиле научно-популярного </w:t>
      </w:r>
      <w:proofErr w:type="spellStart"/>
      <w:r w:rsidRPr="00282F22">
        <w:rPr>
          <w:rFonts w:cs="Times New Roman"/>
          <w:sz w:val="28"/>
          <w:szCs w:val="28"/>
        </w:rPr>
        <w:t>медиатекста</w:t>
      </w:r>
      <w:proofErr w:type="spellEnd"/>
      <w:r w:rsidRPr="00282F22">
        <w:rPr>
          <w:rFonts w:cs="Times New Roman"/>
          <w:sz w:val="28"/>
          <w:szCs w:val="28"/>
        </w:rPr>
        <w:t xml:space="preserve"> // Вестник Российского университета дружбы народов. Серия: Русский и иностранный языки и методика их преподавания, 2011, №4. С. 27–35. </w:t>
      </w:r>
      <w:r w:rsidRPr="00282F22">
        <w:rPr>
          <w:rFonts w:cs="Times New Roman"/>
          <w:sz w:val="28"/>
          <w:szCs w:val="28"/>
          <w:lang w:val="en-US"/>
        </w:rPr>
        <w:t>URL</w:t>
      </w:r>
      <w:r w:rsidRPr="00282F22">
        <w:rPr>
          <w:rFonts w:cs="Times New Roman"/>
          <w:sz w:val="28"/>
          <w:szCs w:val="28"/>
        </w:rPr>
        <w:t>.: </w:t>
      </w:r>
      <w:hyperlink r:id="rId89" w:history="1">
        <w:r w:rsidRPr="00282F22">
          <w:rPr>
            <w:rStyle w:val="a4"/>
            <w:rFonts w:cs="Times New Roman"/>
            <w:sz w:val="28"/>
            <w:szCs w:val="28"/>
          </w:rPr>
          <w:t>https://cyberleninka.ru/article/v/o-yazyke-i-stile-nauchno-populyarnogo-mediateksta</w:t>
        </w:r>
      </w:hyperlink>
      <w:r w:rsidRPr="00282F22">
        <w:rPr>
          <w:rFonts w:cs="Times New Roman"/>
          <w:sz w:val="28"/>
          <w:szCs w:val="28"/>
        </w:rPr>
        <w:t xml:space="preserve"> (Дата обращения: 03.03.2018)</w:t>
      </w:r>
    </w:p>
    <w:p w14:paraId="5E83FF9A" w14:textId="563C91F1" w:rsidR="00BC2F27" w:rsidRPr="00282F22" w:rsidRDefault="00BC2F27"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sz w:val="28"/>
          <w:szCs w:val="28"/>
        </w:rPr>
        <w:t xml:space="preserve"> </w:t>
      </w:r>
      <w:r w:rsidR="00E654EE" w:rsidRPr="00282F22">
        <w:rPr>
          <w:rFonts w:cs="Times New Roman"/>
          <w:sz w:val="28"/>
          <w:szCs w:val="28"/>
        </w:rPr>
        <w:t>Московско-тартуская семиотическая школа: История, воспоминания, размышления / Под ред. С. Ю. Неклюдова. М.: Школа «Языки русской культуры», 1998.</w:t>
      </w:r>
    </w:p>
    <w:p w14:paraId="6CB79D58" w14:textId="74D6ABA6" w:rsidR="00282F22" w:rsidRPr="00282F22" w:rsidRDefault="00282F22"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color w:val="000000" w:themeColor="text1"/>
          <w:sz w:val="28"/>
          <w:szCs w:val="28"/>
        </w:rPr>
        <w:t xml:space="preserve"> </w:t>
      </w:r>
      <w:r w:rsidRPr="00282F22">
        <w:rPr>
          <w:rFonts w:cs="Times New Roman"/>
          <w:sz w:val="28"/>
          <w:szCs w:val="28"/>
        </w:rPr>
        <w:t xml:space="preserve">Мохначева М. П. Журналистика в контексте </w:t>
      </w:r>
      <w:proofErr w:type="spellStart"/>
      <w:r w:rsidRPr="00282F22">
        <w:rPr>
          <w:rFonts w:cs="Times New Roman"/>
          <w:sz w:val="28"/>
          <w:szCs w:val="28"/>
        </w:rPr>
        <w:t>наукотворчества</w:t>
      </w:r>
      <w:proofErr w:type="spellEnd"/>
      <w:r w:rsidRPr="00282F22">
        <w:rPr>
          <w:rFonts w:cs="Times New Roman"/>
          <w:sz w:val="28"/>
          <w:szCs w:val="28"/>
        </w:rPr>
        <w:t xml:space="preserve"> в России XVIII – XIX в. М., 1998.</w:t>
      </w:r>
    </w:p>
    <w:p w14:paraId="7E61B293" w14:textId="5939074B" w:rsidR="00BC2F27" w:rsidRPr="00282F22" w:rsidRDefault="00BC2F27"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sz w:val="28"/>
          <w:szCs w:val="28"/>
        </w:rPr>
        <w:t xml:space="preserve"> </w:t>
      </w:r>
      <w:r w:rsidR="00E654EE" w:rsidRPr="00282F22">
        <w:rPr>
          <w:rFonts w:cs="Times New Roman"/>
          <w:sz w:val="28"/>
          <w:szCs w:val="28"/>
        </w:rPr>
        <w:t>Муратов С. А.</w:t>
      </w:r>
      <w:r w:rsidR="00E654EE" w:rsidRPr="00282F22">
        <w:rPr>
          <w:rFonts w:cs="Times New Roman"/>
          <w:i/>
          <w:sz w:val="28"/>
          <w:szCs w:val="28"/>
        </w:rPr>
        <w:t xml:space="preserve"> </w:t>
      </w:r>
      <w:r w:rsidR="00E654EE" w:rsidRPr="00282F22">
        <w:rPr>
          <w:rFonts w:cs="Times New Roman"/>
          <w:sz w:val="28"/>
          <w:szCs w:val="28"/>
        </w:rPr>
        <w:t>Нравственные принципы тележурналистики. Опыт этического кодекса / С.</w:t>
      </w:r>
      <w:r w:rsidR="009C6B95" w:rsidRPr="00282F22">
        <w:rPr>
          <w:rFonts w:cs="Times New Roman"/>
          <w:sz w:val="28"/>
          <w:szCs w:val="28"/>
        </w:rPr>
        <w:t> </w:t>
      </w:r>
      <w:r w:rsidR="00E654EE" w:rsidRPr="00282F22">
        <w:rPr>
          <w:rFonts w:cs="Times New Roman"/>
          <w:sz w:val="28"/>
          <w:szCs w:val="28"/>
        </w:rPr>
        <w:t>А.</w:t>
      </w:r>
      <w:r w:rsidR="009C6B95" w:rsidRPr="00282F22">
        <w:rPr>
          <w:rFonts w:cs="Times New Roman"/>
          <w:sz w:val="28"/>
          <w:szCs w:val="28"/>
        </w:rPr>
        <w:t> </w:t>
      </w:r>
      <w:r w:rsidR="00E654EE" w:rsidRPr="00282F22">
        <w:rPr>
          <w:rFonts w:cs="Times New Roman"/>
          <w:sz w:val="28"/>
          <w:szCs w:val="28"/>
        </w:rPr>
        <w:t xml:space="preserve">Муратов. – </w:t>
      </w:r>
      <w:proofErr w:type="gramStart"/>
      <w:r w:rsidR="00E654EE" w:rsidRPr="00282F22">
        <w:rPr>
          <w:rFonts w:cs="Times New Roman"/>
          <w:sz w:val="28"/>
          <w:szCs w:val="28"/>
        </w:rPr>
        <w:t>М. :</w:t>
      </w:r>
      <w:proofErr w:type="gramEnd"/>
      <w:r w:rsidR="00E654EE" w:rsidRPr="00282F22">
        <w:rPr>
          <w:rFonts w:cs="Times New Roman"/>
          <w:sz w:val="28"/>
          <w:szCs w:val="28"/>
        </w:rPr>
        <w:t xml:space="preserve"> «Права человека», 1997.</w:t>
      </w:r>
      <w:r w:rsidR="00B4205E" w:rsidRPr="00282F22">
        <w:rPr>
          <w:rFonts w:cs="Times New Roman"/>
          <w:sz w:val="28"/>
          <w:szCs w:val="28"/>
        </w:rPr>
        <w:t xml:space="preserve"> – 55 с.</w:t>
      </w:r>
    </w:p>
    <w:p w14:paraId="717681AE" w14:textId="1B6F1D6B" w:rsidR="00BC2F27" w:rsidRPr="00282F22" w:rsidRDefault="00BC2F27"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sz w:val="28"/>
          <w:szCs w:val="28"/>
        </w:rPr>
        <w:t xml:space="preserve"> </w:t>
      </w:r>
      <w:proofErr w:type="spellStart"/>
      <w:r w:rsidR="00E654EE" w:rsidRPr="00282F22">
        <w:rPr>
          <w:rFonts w:cs="Times New Roman"/>
          <w:sz w:val="28"/>
          <w:szCs w:val="28"/>
        </w:rPr>
        <w:t>Нарский</w:t>
      </w:r>
      <w:proofErr w:type="spellEnd"/>
      <w:r w:rsidR="00E654EE" w:rsidRPr="00282F22">
        <w:rPr>
          <w:rFonts w:cs="Times New Roman"/>
          <w:sz w:val="28"/>
          <w:szCs w:val="28"/>
        </w:rPr>
        <w:t xml:space="preserve"> И. В. Школа Лотмана: европейские интеллектуалы на советской почве // Вестник Пермского университета. № 3(38), 2017. </w:t>
      </w:r>
      <w:r w:rsidR="00E654EE" w:rsidRPr="00282F22">
        <w:rPr>
          <w:rFonts w:cs="Times New Roman"/>
          <w:sz w:val="28"/>
          <w:szCs w:val="28"/>
          <w:lang w:val="en-US"/>
        </w:rPr>
        <w:t>URL</w:t>
      </w:r>
      <w:r w:rsidR="00E654EE" w:rsidRPr="00282F22">
        <w:rPr>
          <w:rFonts w:cs="Times New Roman"/>
          <w:sz w:val="28"/>
          <w:szCs w:val="28"/>
        </w:rPr>
        <w:t>.: </w:t>
      </w:r>
      <w:hyperlink r:id="rId90" w:history="1">
        <w:r w:rsidR="00E654EE" w:rsidRPr="00282F22">
          <w:rPr>
            <w:rStyle w:val="a4"/>
            <w:rFonts w:cs="Times New Roman"/>
            <w:sz w:val="28"/>
            <w:szCs w:val="28"/>
          </w:rPr>
          <w:t>https://elibrary.ru/download/elibrary_30070021_97479684.pdf</w:t>
        </w:r>
      </w:hyperlink>
      <w:r w:rsidR="00E654EE" w:rsidRPr="00282F22">
        <w:rPr>
          <w:rFonts w:cs="Times New Roman"/>
          <w:sz w:val="28"/>
          <w:szCs w:val="28"/>
        </w:rPr>
        <w:t xml:space="preserve"> (Дата обращения: 19.04.2018)</w:t>
      </w:r>
    </w:p>
    <w:p w14:paraId="47A84C1E" w14:textId="27529AAC" w:rsidR="00BC2F27" w:rsidRPr="00282F22" w:rsidRDefault="00BC2F27"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sz w:val="28"/>
          <w:szCs w:val="28"/>
        </w:rPr>
        <w:t xml:space="preserve"> </w:t>
      </w:r>
      <w:r w:rsidR="000D6623" w:rsidRPr="00282F22">
        <w:rPr>
          <w:rFonts w:cs="Times New Roman"/>
          <w:sz w:val="28"/>
          <w:szCs w:val="28"/>
        </w:rPr>
        <w:t>Общество любителей российской словесности при Императорском Московском университете. Историческая справка</w:t>
      </w:r>
      <w:r w:rsidR="00B4205E" w:rsidRPr="00282F22">
        <w:rPr>
          <w:rFonts w:cs="Times New Roman"/>
          <w:sz w:val="28"/>
          <w:szCs w:val="28"/>
        </w:rPr>
        <w:t xml:space="preserve"> </w:t>
      </w:r>
      <w:r w:rsidR="000D6623" w:rsidRPr="00282F22">
        <w:rPr>
          <w:rFonts w:cs="Times New Roman"/>
          <w:sz w:val="28"/>
          <w:szCs w:val="28"/>
        </w:rPr>
        <w:t xml:space="preserve">// Московский государственный университет имени М. В. Ломоносова. </w:t>
      </w:r>
      <w:r w:rsidR="000D6623" w:rsidRPr="00282F22">
        <w:rPr>
          <w:rFonts w:cs="Times New Roman"/>
          <w:sz w:val="28"/>
          <w:szCs w:val="28"/>
          <w:lang w:val="en-US"/>
        </w:rPr>
        <w:t>URL</w:t>
      </w:r>
      <w:r w:rsidR="000D6623" w:rsidRPr="00282F22">
        <w:rPr>
          <w:rFonts w:cs="Times New Roman"/>
          <w:sz w:val="28"/>
          <w:szCs w:val="28"/>
        </w:rPr>
        <w:t>.:</w:t>
      </w:r>
      <w:r w:rsidR="00B4205E" w:rsidRPr="00282F22">
        <w:rPr>
          <w:rFonts w:cs="Times New Roman"/>
          <w:sz w:val="28"/>
          <w:szCs w:val="28"/>
        </w:rPr>
        <w:t> </w:t>
      </w:r>
      <w:hyperlink r:id="rId91" w:history="1">
        <w:r w:rsidR="00B4205E" w:rsidRPr="00282F22">
          <w:rPr>
            <w:rStyle w:val="a4"/>
            <w:rFonts w:cs="Times New Roman"/>
            <w:sz w:val="28"/>
            <w:szCs w:val="28"/>
          </w:rPr>
          <w:t>https://distant.msu.ru/course/view.php?id=611</w:t>
        </w:r>
      </w:hyperlink>
      <w:r w:rsidR="000D6623" w:rsidRPr="00282F22">
        <w:rPr>
          <w:rStyle w:val="a4"/>
          <w:rFonts w:cs="Times New Roman"/>
          <w:sz w:val="28"/>
          <w:szCs w:val="28"/>
        </w:rPr>
        <w:t>. В. </w:t>
      </w:r>
      <w:hyperlink r:id="rId92" w:history="1">
        <w:r w:rsidR="000D6623" w:rsidRPr="00282F22">
          <w:rPr>
            <w:rStyle w:val="a4"/>
            <w:rFonts w:cs="Times New Roman"/>
            <w:sz w:val="28"/>
            <w:szCs w:val="28"/>
          </w:rPr>
          <w:t>https://distant.msu.ru/course/view.php?id=611</w:t>
        </w:r>
      </w:hyperlink>
      <w:r w:rsidR="000D6623" w:rsidRPr="00282F22">
        <w:rPr>
          <w:rFonts w:cs="Times New Roman"/>
          <w:sz w:val="28"/>
          <w:szCs w:val="28"/>
        </w:rPr>
        <w:t xml:space="preserve"> (Дата обращения: 29.04.2018)</w:t>
      </w:r>
    </w:p>
    <w:p w14:paraId="32E1D93A" w14:textId="77777777" w:rsidR="00E720D2" w:rsidRPr="00282F22" w:rsidRDefault="00BC2F27"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sz w:val="28"/>
          <w:szCs w:val="28"/>
        </w:rPr>
        <w:t xml:space="preserve"> </w:t>
      </w:r>
      <w:r w:rsidR="009543EF" w:rsidRPr="00282F22">
        <w:rPr>
          <w:rFonts w:cs="Times New Roman"/>
          <w:sz w:val="28"/>
          <w:szCs w:val="28"/>
        </w:rPr>
        <w:t>Олешко В. Ф</w:t>
      </w:r>
      <w:r w:rsidR="009543EF" w:rsidRPr="00282F22">
        <w:rPr>
          <w:rFonts w:cs="Times New Roman"/>
          <w:i/>
          <w:sz w:val="28"/>
          <w:szCs w:val="28"/>
        </w:rPr>
        <w:t>.</w:t>
      </w:r>
      <w:r w:rsidR="009543EF" w:rsidRPr="00282F22">
        <w:rPr>
          <w:rFonts w:cs="Times New Roman"/>
          <w:sz w:val="28"/>
          <w:szCs w:val="28"/>
        </w:rPr>
        <w:t xml:space="preserve"> Журналистика как творчество, </w:t>
      </w:r>
      <w:proofErr w:type="gramStart"/>
      <w:r w:rsidR="009543EF" w:rsidRPr="00282F22">
        <w:rPr>
          <w:rFonts w:cs="Times New Roman"/>
          <w:sz w:val="28"/>
          <w:szCs w:val="28"/>
        </w:rPr>
        <w:t>или Что</w:t>
      </w:r>
      <w:proofErr w:type="gramEnd"/>
      <w:r w:rsidR="009543EF" w:rsidRPr="00282F22">
        <w:rPr>
          <w:rFonts w:cs="Times New Roman"/>
          <w:sz w:val="28"/>
          <w:szCs w:val="28"/>
        </w:rPr>
        <w:t xml:space="preserve"> нужно делать, чтобы читатели, телезрители, радиослушатели тебя понимали и вступали в диалог. Учеб. пособие. – Екатеринбург: Изд.-во Урал. Ун-та, 2002. </w:t>
      </w:r>
      <w:r w:rsidR="00B4205E" w:rsidRPr="00282F22">
        <w:rPr>
          <w:rFonts w:cs="Times New Roman"/>
          <w:sz w:val="28"/>
          <w:szCs w:val="28"/>
        </w:rPr>
        <w:t>– 192 с</w:t>
      </w:r>
      <w:r w:rsidR="009543EF" w:rsidRPr="00282F22">
        <w:rPr>
          <w:rFonts w:cs="Times New Roman"/>
          <w:sz w:val="28"/>
          <w:szCs w:val="28"/>
        </w:rPr>
        <w:t xml:space="preserve">. </w:t>
      </w:r>
      <w:r w:rsidR="009543EF" w:rsidRPr="00282F22">
        <w:rPr>
          <w:rFonts w:cs="Times New Roman"/>
          <w:sz w:val="28"/>
          <w:szCs w:val="28"/>
          <w:lang w:val="en-US"/>
        </w:rPr>
        <w:lastRenderedPageBreak/>
        <w:t>URL</w:t>
      </w:r>
      <w:r w:rsidR="009543EF" w:rsidRPr="00282F22">
        <w:rPr>
          <w:rFonts w:cs="Times New Roman"/>
          <w:sz w:val="28"/>
          <w:szCs w:val="28"/>
        </w:rPr>
        <w:t>.: </w:t>
      </w:r>
      <w:hyperlink r:id="rId93" w:history="1">
        <w:r w:rsidR="009543EF" w:rsidRPr="00282F22">
          <w:rPr>
            <w:rStyle w:val="a4"/>
            <w:rFonts w:cs="Times New Roman"/>
            <w:sz w:val="28"/>
            <w:szCs w:val="28"/>
          </w:rPr>
          <w:t>http://journ.urgi.urfu.ru/fileadmin/user_upload/site_16477/Oleshko_V_f_2002.pdf</w:t>
        </w:r>
      </w:hyperlink>
      <w:r w:rsidR="009543EF" w:rsidRPr="00282F22">
        <w:rPr>
          <w:rFonts w:cs="Times New Roman"/>
          <w:sz w:val="28"/>
          <w:szCs w:val="28"/>
        </w:rPr>
        <w:t xml:space="preserve"> (Дата обращения: 01.05.2018)</w:t>
      </w:r>
    </w:p>
    <w:p w14:paraId="34879A32" w14:textId="7E5DECBF" w:rsidR="00E720D2" w:rsidRPr="00282F22" w:rsidRDefault="00E720D2"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i/>
          <w:sz w:val="28"/>
          <w:szCs w:val="28"/>
        </w:rPr>
        <w:t xml:space="preserve"> </w:t>
      </w:r>
      <w:r w:rsidRPr="00282F22">
        <w:rPr>
          <w:rFonts w:cs="Times New Roman"/>
          <w:sz w:val="28"/>
          <w:szCs w:val="28"/>
        </w:rPr>
        <w:t xml:space="preserve">Папина А. Ф. Текст: его единицы и глобальные категории. Изд. Стереотип. – М.: </w:t>
      </w:r>
      <w:proofErr w:type="spellStart"/>
      <w:r w:rsidRPr="00282F22">
        <w:rPr>
          <w:rFonts w:cs="Times New Roman"/>
          <w:sz w:val="28"/>
          <w:szCs w:val="28"/>
        </w:rPr>
        <w:t>Едиториал</w:t>
      </w:r>
      <w:proofErr w:type="spellEnd"/>
      <w:r w:rsidRPr="00282F22">
        <w:rPr>
          <w:rFonts w:cs="Times New Roman"/>
          <w:sz w:val="28"/>
          <w:szCs w:val="28"/>
        </w:rPr>
        <w:t xml:space="preserve"> УРСС, 2015. – 368 с. </w:t>
      </w:r>
    </w:p>
    <w:p w14:paraId="581956A7" w14:textId="2A78B559" w:rsidR="00E720D2" w:rsidRPr="00282F22" w:rsidRDefault="000D6623" w:rsidP="009D084B">
      <w:pPr>
        <w:pStyle w:val="a6"/>
        <w:numPr>
          <w:ilvl w:val="0"/>
          <w:numId w:val="18"/>
        </w:numPr>
        <w:spacing w:beforeLines="240" w:before="576" w:afterLines="240" w:after="576"/>
        <w:ind w:left="0" w:firstLine="709"/>
        <w:jc w:val="left"/>
        <w:rPr>
          <w:rFonts w:cs="Times New Roman"/>
          <w:color w:val="000000" w:themeColor="text1"/>
          <w:sz w:val="28"/>
          <w:szCs w:val="28"/>
        </w:rPr>
      </w:pPr>
      <w:proofErr w:type="spellStart"/>
      <w:r w:rsidRPr="00282F22">
        <w:rPr>
          <w:rFonts w:cs="Times New Roman"/>
          <w:sz w:val="28"/>
          <w:szCs w:val="28"/>
        </w:rPr>
        <w:t>Паранько</w:t>
      </w:r>
      <w:proofErr w:type="spellEnd"/>
      <w:r w:rsidRPr="00282F22">
        <w:rPr>
          <w:rFonts w:cs="Times New Roman"/>
          <w:sz w:val="28"/>
          <w:szCs w:val="28"/>
        </w:rPr>
        <w:t xml:space="preserve"> С. Инструментарий и навыки журналиста // </w:t>
      </w:r>
      <w:r w:rsidR="00B4205E" w:rsidRPr="00282F22">
        <w:rPr>
          <w:rFonts w:cs="Times New Roman"/>
          <w:sz w:val="28"/>
          <w:szCs w:val="28"/>
        </w:rPr>
        <w:t xml:space="preserve">Как новые медиа изменили журналистику. 2012–2016 / </w:t>
      </w:r>
      <w:r w:rsidRPr="00282F22">
        <w:rPr>
          <w:rFonts w:cs="Times New Roman"/>
          <w:sz w:val="28"/>
          <w:szCs w:val="28"/>
        </w:rPr>
        <w:t>А. </w:t>
      </w:r>
      <w:proofErr w:type="spellStart"/>
      <w:r w:rsidRPr="00282F22">
        <w:rPr>
          <w:rFonts w:cs="Times New Roman"/>
          <w:sz w:val="28"/>
          <w:szCs w:val="28"/>
        </w:rPr>
        <w:t>Амзин</w:t>
      </w:r>
      <w:proofErr w:type="spellEnd"/>
      <w:r w:rsidRPr="00282F22">
        <w:rPr>
          <w:rFonts w:cs="Times New Roman"/>
          <w:sz w:val="28"/>
          <w:szCs w:val="28"/>
        </w:rPr>
        <w:t>, А. </w:t>
      </w:r>
      <w:proofErr w:type="spellStart"/>
      <w:r w:rsidRPr="00282F22">
        <w:rPr>
          <w:rFonts w:cs="Times New Roman"/>
          <w:sz w:val="28"/>
          <w:szCs w:val="28"/>
        </w:rPr>
        <w:t>Галустян</w:t>
      </w:r>
      <w:proofErr w:type="spellEnd"/>
      <w:r w:rsidRPr="00282F22">
        <w:rPr>
          <w:rFonts w:cs="Times New Roman"/>
          <w:sz w:val="28"/>
          <w:szCs w:val="28"/>
        </w:rPr>
        <w:t>, В. </w:t>
      </w:r>
      <w:proofErr w:type="spellStart"/>
      <w:r w:rsidRPr="00282F22">
        <w:rPr>
          <w:rFonts w:cs="Times New Roman"/>
          <w:sz w:val="28"/>
          <w:szCs w:val="28"/>
        </w:rPr>
        <w:t>Гатов</w:t>
      </w:r>
      <w:proofErr w:type="spellEnd"/>
      <w:r w:rsidRPr="00282F22">
        <w:rPr>
          <w:rFonts w:cs="Times New Roman"/>
          <w:sz w:val="28"/>
          <w:szCs w:val="28"/>
        </w:rPr>
        <w:t>, М. </w:t>
      </w:r>
      <w:proofErr w:type="spellStart"/>
      <w:r w:rsidRPr="00282F22">
        <w:rPr>
          <w:rFonts w:cs="Times New Roman"/>
          <w:sz w:val="28"/>
          <w:szCs w:val="28"/>
        </w:rPr>
        <w:t>Кастельс</w:t>
      </w:r>
      <w:proofErr w:type="spellEnd"/>
      <w:r w:rsidRPr="00282F22">
        <w:rPr>
          <w:rFonts w:cs="Times New Roman"/>
          <w:sz w:val="28"/>
          <w:szCs w:val="28"/>
        </w:rPr>
        <w:t>, Д. </w:t>
      </w:r>
      <w:proofErr w:type="spellStart"/>
      <w:r w:rsidRPr="00282F22">
        <w:rPr>
          <w:rFonts w:cs="Times New Roman"/>
          <w:sz w:val="28"/>
          <w:szCs w:val="28"/>
        </w:rPr>
        <w:t>Кульчицкая</w:t>
      </w:r>
      <w:proofErr w:type="spellEnd"/>
      <w:r w:rsidRPr="00282F22">
        <w:rPr>
          <w:rFonts w:cs="Times New Roman"/>
          <w:sz w:val="28"/>
          <w:szCs w:val="28"/>
        </w:rPr>
        <w:t>, Н. Лосева, М. </w:t>
      </w:r>
      <w:proofErr w:type="spellStart"/>
      <w:r w:rsidRPr="00282F22">
        <w:rPr>
          <w:rFonts w:cs="Times New Roman"/>
          <w:sz w:val="28"/>
          <w:szCs w:val="28"/>
        </w:rPr>
        <w:t>Паркс</w:t>
      </w:r>
      <w:proofErr w:type="spellEnd"/>
      <w:r w:rsidRPr="00282F22">
        <w:rPr>
          <w:rFonts w:cs="Times New Roman"/>
          <w:sz w:val="28"/>
          <w:szCs w:val="28"/>
        </w:rPr>
        <w:t>, С. </w:t>
      </w:r>
      <w:proofErr w:type="spellStart"/>
      <w:r w:rsidRPr="00282F22">
        <w:rPr>
          <w:rFonts w:cs="Times New Roman"/>
          <w:sz w:val="28"/>
          <w:szCs w:val="28"/>
        </w:rPr>
        <w:t>Паранько</w:t>
      </w:r>
      <w:proofErr w:type="spellEnd"/>
      <w:r w:rsidRPr="00282F22">
        <w:rPr>
          <w:rFonts w:cs="Times New Roman"/>
          <w:sz w:val="28"/>
          <w:szCs w:val="28"/>
        </w:rPr>
        <w:t>, О. Силантьева, Б. </w:t>
      </w:r>
      <w:proofErr w:type="spellStart"/>
      <w:r w:rsidRPr="00282F22">
        <w:rPr>
          <w:rFonts w:cs="Times New Roman"/>
          <w:sz w:val="28"/>
          <w:szCs w:val="28"/>
        </w:rPr>
        <w:t>ван</w:t>
      </w:r>
      <w:proofErr w:type="spellEnd"/>
      <w:r w:rsidRPr="00282F22">
        <w:rPr>
          <w:rFonts w:cs="Times New Roman"/>
          <w:sz w:val="28"/>
          <w:szCs w:val="28"/>
        </w:rPr>
        <w:t> дер </w:t>
      </w:r>
      <w:proofErr w:type="spellStart"/>
      <w:r w:rsidRPr="00282F22">
        <w:rPr>
          <w:rFonts w:cs="Times New Roman"/>
          <w:sz w:val="28"/>
          <w:szCs w:val="28"/>
        </w:rPr>
        <w:t>Хаак</w:t>
      </w:r>
      <w:proofErr w:type="spellEnd"/>
      <w:r w:rsidRPr="00282F22">
        <w:rPr>
          <w:rFonts w:cs="Times New Roman"/>
          <w:sz w:val="28"/>
          <w:szCs w:val="28"/>
        </w:rPr>
        <w:t>; под науч. ред. С. </w:t>
      </w:r>
      <w:proofErr w:type="spellStart"/>
      <w:r w:rsidRPr="00282F22">
        <w:rPr>
          <w:rFonts w:cs="Times New Roman"/>
          <w:sz w:val="28"/>
          <w:szCs w:val="28"/>
        </w:rPr>
        <w:t>Балмаевой</w:t>
      </w:r>
      <w:proofErr w:type="spellEnd"/>
      <w:r w:rsidRPr="00282F22">
        <w:rPr>
          <w:rFonts w:cs="Times New Roman"/>
          <w:sz w:val="28"/>
          <w:szCs w:val="28"/>
        </w:rPr>
        <w:t xml:space="preserve"> и М. Лукиной. – Екатеринбург, Москва: Гуманитарный университет, Кабинетный учёный, 2016. </w:t>
      </w:r>
      <w:r w:rsidR="00B4205E" w:rsidRPr="00282F22">
        <w:rPr>
          <w:rFonts w:cs="Times New Roman"/>
          <w:sz w:val="28"/>
          <w:szCs w:val="28"/>
        </w:rPr>
        <w:t>– 304 с.</w:t>
      </w:r>
    </w:p>
    <w:p w14:paraId="73D1E88D" w14:textId="526598B1" w:rsidR="00282F22" w:rsidRPr="00282F22" w:rsidRDefault="00282F22"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color w:val="000000"/>
          <w:sz w:val="28"/>
          <w:szCs w:val="28"/>
        </w:rPr>
        <w:t xml:space="preserve"> </w:t>
      </w:r>
      <w:proofErr w:type="spellStart"/>
      <w:r w:rsidRPr="00282F22">
        <w:rPr>
          <w:rFonts w:cs="Times New Roman"/>
          <w:color w:val="000000"/>
          <w:sz w:val="28"/>
          <w:szCs w:val="28"/>
        </w:rPr>
        <w:t>Парафонова</w:t>
      </w:r>
      <w:proofErr w:type="spellEnd"/>
      <w:r w:rsidRPr="00282F22">
        <w:rPr>
          <w:rFonts w:cs="Times New Roman"/>
          <w:color w:val="000000"/>
          <w:sz w:val="28"/>
          <w:szCs w:val="28"/>
        </w:rPr>
        <w:t xml:space="preserve"> В. А. Некоторые тенденции в развитии современных научно-популярных журналов: уточнение типологической картины // </w:t>
      </w:r>
      <w:proofErr w:type="spellStart"/>
      <w:r w:rsidRPr="00282F22">
        <w:rPr>
          <w:rFonts w:cs="Times New Roman"/>
          <w:color w:val="000000"/>
          <w:sz w:val="28"/>
          <w:szCs w:val="28"/>
        </w:rPr>
        <w:t>Вестн</w:t>
      </w:r>
      <w:proofErr w:type="spellEnd"/>
      <w:r w:rsidRPr="00282F22">
        <w:rPr>
          <w:rFonts w:cs="Times New Roman"/>
          <w:color w:val="000000"/>
          <w:sz w:val="28"/>
          <w:szCs w:val="28"/>
        </w:rPr>
        <w:t xml:space="preserve">. </w:t>
      </w:r>
      <w:proofErr w:type="spellStart"/>
      <w:r w:rsidRPr="00282F22">
        <w:rPr>
          <w:rFonts w:cs="Times New Roman"/>
          <w:color w:val="000000"/>
          <w:sz w:val="28"/>
          <w:szCs w:val="28"/>
        </w:rPr>
        <w:t>Моск</w:t>
      </w:r>
      <w:proofErr w:type="spellEnd"/>
      <w:r w:rsidRPr="00282F22">
        <w:rPr>
          <w:rFonts w:cs="Times New Roman"/>
          <w:color w:val="000000"/>
          <w:sz w:val="28"/>
          <w:szCs w:val="28"/>
        </w:rPr>
        <w:t>. ун-та. Сер. 10: Журналистика. 2009. № 6. С. 156-167</w:t>
      </w:r>
    </w:p>
    <w:p w14:paraId="7AA6C4F6" w14:textId="7491B2E9" w:rsidR="00E720D2" w:rsidRPr="00282F22" w:rsidRDefault="00E720D2"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i/>
          <w:sz w:val="28"/>
          <w:szCs w:val="28"/>
        </w:rPr>
        <w:t xml:space="preserve"> </w:t>
      </w:r>
      <w:proofErr w:type="spellStart"/>
      <w:r w:rsidRPr="00282F22">
        <w:rPr>
          <w:rFonts w:cs="Times New Roman"/>
          <w:sz w:val="28"/>
          <w:szCs w:val="28"/>
        </w:rPr>
        <w:t>Плетнер</w:t>
      </w:r>
      <w:proofErr w:type="spellEnd"/>
      <w:r w:rsidRPr="00282F22">
        <w:rPr>
          <w:rFonts w:cs="Times New Roman"/>
          <w:sz w:val="28"/>
          <w:szCs w:val="28"/>
        </w:rPr>
        <w:t xml:space="preserve"> Ю. Д., </w:t>
      </w:r>
      <w:proofErr w:type="spellStart"/>
      <w:r w:rsidRPr="00282F22">
        <w:rPr>
          <w:rFonts w:cs="Times New Roman"/>
          <w:sz w:val="28"/>
          <w:szCs w:val="28"/>
        </w:rPr>
        <w:t>Даргыноол</w:t>
      </w:r>
      <w:proofErr w:type="spellEnd"/>
      <w:r w:rsidRPr="00282F22">
        <w:rPr>
          <w:rFonts w:cs="Times New Roman"/>
          <w:sz w:val="28"/>
          <w:szCs w:val="28"/>
        </w:rPr>
        <w:t xml:space="preserve"> Ч. К. Как создавать моду на интеллект? // Знание. Понимание. Умение. 2007. №2. – С. 166–171. </w:t>
      </w:r>
      <w:r w:rsidRPr="00282F22">
        <w:rPr>
          <w:rFonts w:cs="Times New Roman"/>
          <w:sz w:val="28"/>
          <w:szCs w:val="28"/>
          <w:lang w:val="en-US"/>
        </w:rPr>
        <w:t>URL</w:t>
      </w:r>
      <w:r w:rsidRPr="00282F22">
        <w:rPr>
          <w:rFonts w:cs="Times New Roman"/>
          <w:sz w:val="28"/>
          <w:szCs w:val="28"/>
        </w:rPr>
        <w:t>.: </w:t>
      </w:r>
      <w:hyperlink r:id="rId94" w:history="1">
        <w:r w:rsidRPr="00282F22">
          <w:rPr>
            <w:rStyle w:val="a4"/>
            <w:rFonts w:cs="Times New Roman"/>
            <w:sz w:val="28"/>
            <w:szCs w:val="28"/>
          </w:rPr>
          <w:t>https://cyberleninka.ru/article/v/kak-sozdavat-modu-na-intellekt</w:t>
        </w:r>
      </w:hyperlink>
      <w:r w:rsidRPr="00282F22">
        <w:rPr>
          <w:rFonts w:cs="Times New Roman"/>
          <w:sz w:val="28"/>
          <w:szCs w:val="28"/>
        </w:rPr>
        <w:t xml:space="preserve"> (Дата обращения: 25.02.2018)</w:t>
      </w:r>
    </w:p>
    <w:p w14:paraId="1072B11F" w14:textId="321873BA" w:rsidR="00E720D2" w:rsidRPr="00282F22" w:rsidRDefault="00E720D2"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sz w:val="28"/>
          <w:szCs w:val="28"/>
        </w:rPr>
        <w:t xml:space="preserve"> Редькина Т. Ю. Научно-популярный </w:t>
      </w:r>
      <w:proofErr w:type="spellStart"/>
      <w:r w:rsidRPr="00282F22">
        <w:rPr>
          <w:rFonts w:cs="Times New Roman"/>
          <w:sz w:val="28"/>
          <w:szCs w:val="28"/>
        </w:rPr>
        <w:t>медиатекст</w:t>
      </w:r>
      <w:proofErr w:type="spellEnd"/>
      <w:r w:rsidRPr="00282F22">
        <w:rPr>
          <w:rFonts w:cs="Times New Roman"/>
          <w:sz w:val="28"/>
          <w:szCs w:val="28"/>
        </w:rPr>
        <w:t xml:space="preserve"> в коммуникативном аспекте // Век информации. – СПб.: Ин-т </w:t>
      </w:r>
      <w:proofErr w:type="spellStart"/>
      <w:r w:rsidRPr="00282F22">
        <w:rPr>
          <w:rFonts w:cs="Times New Roman"/>
          <w:sz w:val="28"/>
          <w:szCs w:val="28"/>
        </w:rPr>
        <w:t>ВШЖиМК</w:t>
      </w:r>
      <w:proofErr w:type="spellEnd"/>
      <w:r w:rsidRPr="00282F22">
        <w:rPr>
          <w:rFonts w:cs="Times New Roman"/>
          <w:sz w:val="28"/>
          <w:szCs w:val="28"/>
        </w:rPr>
        <w:t xml:space="preserve"> СПбГУ, 2015. С. 141–143.</w:t>
      </w:r>
    </w:p>
    <w:p w14:paraId="65B53047" w14:textId="16FB6487" w:rsidR="00E720D2" w:rsidRPr="00282F22" w:rsidRDefault="00BC2F27"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sz w:val="28"/>
          <w:szCs w:val="28"/>
        </w:rPr>
        <w:t xml:space="preserve"> Сенкевич М. П. Стилистика научной речи и литературное редактирование научных произведений. Учеб. пособие для студентов специальности «Журналистика». – М., «</w:t>
      </w:r>
      <w:proofErr w:type="spellStart"/>
      <w:r w:rsidRPr="00282F22">
        <w:rPr>
          <w:rFonts w:cs="Times New Roman"/>
          <w:sz w:val="28"/>
          <w:szCs w:val="28"/>
        </w:rPr>
        <w:t>Высш</w:t>
      </w:r>
      <w:proofErr w:type="spellEnd"/>
      <w:r w:rsidRPr="00282F22">
        <w:rPr>
          <w:rFonts w:cs="Times New Roman"/>
          <w:sz w:val="28"/>
          <w:szCs w:val="28"/>
        </w:rPr>
        <w:t>. Школа», 1976. 263 с.</w:t>
      </w:r>
    </w:p>
    <w:p w14:paraId="454C4DFC" w14:textId="2D71B06A" w:rsidR="00282F22" w:rsidRPr="00282F22" w:rsidRDefault="00282F22"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sz w:val="28"/>
          <w:szCs w:val="28"/>
        </w:rPr>
        <w:t xml:space="preserve"> </w:t>
      </w:r>
      <w:proofErr w:type="spellStart"/>
      <w:r w:rsidRPr="00282F22">
        <w:rPr>
          <w:rFonts w:cs="Times New Roman"/>
          <w:sz w:val="28"/>
          <w:szCs w:val="28"/>
        </w:rPr>
        <w:t>Сладкомедова</w:t>
      </w:r>
      <w:proofErr w:type="spellEnd"/>
      <w:r w:rsidRPr="00282F22">
        <w:rPr>
          <w:rFonts w:cs="Times New Roman"/>
          <w:sz w:val="28"/>
          <w:szCs w:val="28"/>
        </w:rPr>
        <w:t xml:space="preserve"> Ю. Ю. Культурно-просветительские программы на государственном радио: структурно-функциональные и жанрово-тематические </w:t>
      </w:r>
      <w:proofErr w:type="gramStart"/>
      <w:r w:rsidRPr="00282F22">
        <w:rPr>
          <w:rFonts w:cs="Times New Roman"/>
          <w:sz w:val="28"/>
          <w:szCs w:val="28"/>
        </w:rPr>
        <w:t>особенности :</w:t>
      </w:r>
      <w:proofErr w:type="gramEnd"/>
      <w:r w:rsidRPr="00282F22">
        <w:rPr>
          <w:rFonts w:cs="Times New Roman"/>
          <w:sz w:val="28"/>
          <w:szCs w:val="28"/>
        </w:rPr>
        <w:t xml:space="preserve"> </w:t>
      </w:r>
      <w:proofErr w:type="spellStart"/>
      <w:r w:rsidRPr="00282F22">
        <w:rPr>
          <w:rFonts w:cs="Times New Roman"/>
          <w:sz w:val="28"/>
          <w:szCs w:val="28"/>
        </w:rPr>
        <w:t>автореф</w:t>
      </w:r>
      <w:proofErr w:type="spellEnd"/>
      <w:r w:rsidRPr="00282F22">
        <w:rPr>
          <w:rFonts w:cs="Times New Roman"/>
          <w:sz w:val="28"/>
          <w:szCs w:val="28"/>
        </w:rPr>
        <w:t xml:space="preserve">. </w:t>
      </w:r>
      <w:proofErr w:type="spellStart"/>
      <w:r w:rsidRPr="00282F22">
        <w:rPr>
          <w:rFonts w:cs="Times New Roman"/>
          <w:sz w:val="28"/>
          <w:szCs w:val="28"/>
        </w:rPr>
        <w:t>дис</w:t>
      </w:r>
      <w:proofErr w:type="spellEnd"/>
      <w:r w:rsidRPr="00282F22">
        <w:rPr>
          <w:rFonts w:cs="Times New Roman"/>
          <w:sz w:val="28"/>
          <w:szCs w:val="28"/>
        </w:rPr>
        <w:t xml:space="preserve">. … канд. </w:t>
      </w:r>
      <w:proofErr w:type="spellStart"/>
      <w:r w:rsidRPr="00282F22">
        <w:rPr>
          <w:rFonts w:cs="Times New Roman"/>
          <w:sz w:val="28"/>
          <w:szCs w:val="28"/>
        </w:rPr>
        <w:t>филол</w:t>
      </w:r>
      <w:proofErr w:type="spellEnd"/>
      <w:r w:rsidRPr="00282F22">
        <w:rPr>
          <w:rFonts w:cs="Times New Roman"/>
          <w:sz w:val="28"/>
          <w:szCs w:val="28"/>
        </w:rPr>
        <w:t xml:space="preserve">. наук. – М.: Московский гос. ун-т им. М. В. Ломоносова, 2010. – 21 с. </w:t>
      </w:r>
      <w:r w:rsidRPr="00282F22">
        <w:rPr>
          <w:rFonts w:cs="Times New Roman"/>
          <w:sz w:val="28"/>
          <w:szCs w:val="28"/>
          <w:lang w:val="en-US"/>
        </w:rPr>
        <w:t>URL</w:t>
      </w:r>
      <w:r w:rsidRPr="00282F22">
        <w:rPr>
          <w:rFonts w:cs="Times New Roman"/>
          <w:sz w:val="28"/>
          <w:szCs w:val="28"/>
        </w:rPr>
        <w:t>.: </w:t>
      </w:r>
      <w:hyperlink r:id="rId95" w:history="1">
        <w:r w:rsidRPr="00282F22">
          <w:rPr>
            <w:rStyle w:val="a4"/>
            <w:rFonts w:cs="Times New Roman"/>
            <w:sz w:val="28"/>
            <w:szCs w:val="28"/>
          </w:rPr>
          <w:t>http://docplayer.ru/54761556-Sladkomedova-yuliya-yurevna-kulturno-prosvetitelskie-programmy-na-gosudarstvennom-radio-strukturno-funkcionalnye-i-zhanrovo-tematicheskie-osobennosti.html</w:t>
        </w:r>
      </w:hyperlink>
      <w:r w:rsidRPr="00282F22">
        <w:rPr>
          <w:rFonts w:cs="Times New Roman"/>
          <w:sz w:val="28"/>
          <w:szCs w:val="28"/>
        </w:rPr>
        <w:t xml:space="preserve"> (Дата обращения: 03.02.2018)</w:t>
      </w:r>
    </w:p>
    <w:p w14:paraId="635C150F" w14:textId="730A0EE6" w:rsidR="00E720D2" w:rsidRPr="00282F22" w:rsidRDefault="00E720D2"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i/>
          <w:sz w:val="28"/>
          <w:szCs w:val="28"/>
        </w:rPr>
        <w:lastRenderedPageBreak/>
        <w:t xml:space="preserve"> </w:t>
      </w:r>
      <w:proofErr w:type="spellStart"/>
      <w:r w:rsidRPr="00282F22">
        <w:rPr>
          <w:rFonts w:cs="Times New Roman"/>
          <w:sz w:val="28"/>
          <w:szCs w:val="28"/>
        </w:rPr>
        <w:t>Сложеникина</w:t>
      </w:r>
      <w:proofErr w:type="spellEnd"/>
      <w:r w:rsidRPr="00282F22">
        <w:rPr>
          <w:rFonts w:cs="Times New Roman"/>
          <w:sz w:val="28"/>
          <w:szCs w:val="28"/>
        </w:rPr>
        <w:t> О. В. Основы терминологии: Лингвистические аспекты теории термина. – М.: Книжный дом «ЛИБРОКОМ», 2013. – 120 с.</w:t>
      </w:r>
    </w:p>
    <w:p w14:paraId="407107CF" w14:textId="3352AFB6" w:rsidR="002D3798" w:rsidRPr="00282F22" w:rsidRDefault="000810D8"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sz w:val="28"/>
          <w:szCs w:val="28"/>
        </w:rPr>
        <w:t xml:space="preserve"> </w:t>
      </w:r>
      <w:r w:rsidR="00E654EE" w:rsidRPr="00282F22">
        <w:rPr>
          <w:rFonts w:cs="Times New Roman"/>
          <w:sz w:val="28"/>
          <w:szCs w:val="28"/>
        </w:rPr>
        <w:t xml:space="preserve">Степанов Б. Инерция реформы: советская культурная политика 1950–1960-х годов в зеркале исторической периодики // Время, вперед! Культурная политика в СССР / под ред. И. В. Глущенко, В. А. Куренного. – М.: Изд. Дом Высшей школы экономики, 2013. </w:t>
      </w:r>
      <w:r w:rsidR="00E654EE" w:rsidRPr="00282F22">
        <w:rPr>
          <w:rFonts w:cs="Times New Roman"/>
          <w:sz w:val="28"/>
          <w:szCs w:val="28"/>
          <w:lang w:val="en-US"/>
        </w:rPr>
        <w:t>URL</w:t>
      </w:r>
      <w:r w:rsidR="00E654EE" w:rsidRPr="00282F22">
        <w:rPr>
          <w:rFonts w:cs="Times New Roman"/>
          <w:sz w:val="28"/>
          <w:szCs w:val="28"/>
        </w:rPr>
        <w:t>: </w:t>
      </w:r>
      <w:hyperlink r:id="rId96" w:history="1">
        <w:r w:rsidR="00E654EE" w:rsidRPr="00282F22">
          <w:rPr>
            <w:rStyle w:val="a4"/>
            <w:rFonts w:cs="Times New Roman"/>
            <w:sz w:val="28"/>
            <w:szCs w:val="28"/>
          </w:rPr>
          <w:t>http://www.e-reading.club/book.php?book=1032101</w:t>
        </w:r>
      </w:hyperlink>
      <w:r w:rsidR="00E654EE" w:rsidRPr="00282F22">
        <w:rPr>
          <w:rFonts w:cs="Times New Roman"/>
          <w:sz w:val="28"/>
          <w:szCs w:val="28"/>
        </w:rPr>
        <w:t> (Дата обращения: 03.02.2017)</w:t>
      </w:r>
    </w:p>
    <w:p w14:paraId="7B7F43CC" w14:textId="4B457594" w:rsidR="002D3798" w:rsidRPr="00282F22" w:rsidRDefault="002D3798"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i/>
          <w:sz w:val="28"/>
          <w:szCs w:val="28"/>
        </w:rPr>
        <w:t xml:space="preserve"> </w:t>
      </w:r>
      <w:proofErr w:type="spellStart"/>
      <w:r w:rsidRPr="00282F22">
        <w:rPr>
          <w:rFonts w:cs="Times New Roman"/>
          <w:sz w:val="28"/>
          <w:szCs w:val="28"/>
        </w:rPr>
        <w:t>Судавичене</w:t>
      </w:r>
      <w:proofErr w:type="spellEnd"/>
      <w:r w:rsidRPr="00282F22">
        <w:rPr>
          <w:rFonts w:cs="Times New Roman"/>
          <w:sz w:val="28"/>
          <w:szCs w:val="28"/>
        </w:rPr>
        <w:t xml:space="preserve"> Л. В. и др. История русского литературного языка: Учеб. пособие для студентов </w:t>
      </w:r>
      <w:proofErr w:type="spellStart"/>
      <w:r w:rsidRPr="00282F22">
        <w:rPr>
          <w:rFonts w:cs="Times New Roman"/>
          <w:sz w:val="28"/>
          <w:szCs w:val="28"/>
        </w:rPr>
        <w:t>пед</w:t>
      </w:r>
      <w:proofErr w:type="spellEnd"/>
      <w:r w:rsidRPr="00282F22">
        <w:rPr>
          <w:rFonts w:cs="Times New Roman"/>
          <w:sz w:val="28"/>
          <w:szCs w:val="28"/>
        </w:rPr>
        <w:t>. Ин-</w:t>
      </w:r>
      <w:proofErr w:type="spellStart"/>
      <w:r w:rsidRPr="00282F22">
        <w:rPr>
          <w:rFonts w:cs="Times New Roman"/>
          <w:sz w:val="28"/>
          <w:szCs w:val="28"/>
        </w:rPr>
        <w:t>тов</w:t>
      </w:r>
      <w:proofErr w:type="spellEnd"/>
      <w:r w:rsidRPr="00282F22">
        <w:rPr>
          <w:rFonts w:cs="Times New Roman"/>
          <w:sz w:val="28"/>
          <w:szCs w:val="28"/>
        </w:rPr>
        <w:t xml:space="preserve"> по спец. «Рус. яз. и лит. в нац. </w:t>
      </w:r>
      <w:proofErr w:type="spellStart"/>
      <w:r w:rsidRPr="00282F22">
        <w:rPr>
          <w:rFonts w:cs="Times New Roman"/>
          <w:sz w:val="28"/>
          <w:szCs w:val="28"/>
        </w:rPr>
        <w:t>шк</w:t>
      </w:r>
      <w:proofErr w:type="spellEnd"/>
      <w:r w:rsidRPr="00282F22">
        <w:rPr>
          <w:rFonts w:cs="Times New Roman"/>
          <w:sz w:val="28"/>
          <w:szCs w:val="28"/>
        </w:rPr>
        <w:t>.» / Л. В. </w:t>
      </w:r>
      <w:proofErr w:type="spellStart"/>
      <w:r w:rsidRPr="00282F22">
        <w:rPr>
          <w:rFonts w:cs="Times New Roman"/>
          <w:sz w:val="28"/>
          <w:szCs w:val="28"/>
        </w:rPr>
        <w:t>Судавичене</w:t>
      </w:r>
      <w:proofErr w:type="spellEnd"/>
      <w:r w:rsidRPr="00282F22">
        <w:rPr>
          <w:rFonts w:cs="Times New Roman"/>
          <w:sz w:val="28"/>
          <w:szCs w:val="28"/>
        </w:rPr>
        <w:t>, Н. Я. </w:t>
      </w:r>
      <w:proofErr w:type="spellStart"/>
      <w:r w:rsidRPr="00282F22">
        <w:rPr>
          <w:rFonts w:cs="Times New Roman"/>
          <w:sz w:val="28"/>
          <w:szCs w:val="28"/>
        </w:rPr>
        <w:t>Сердобинцев</w:t>
      </w:r>
      <w:proofErr w:type="spellEnd"/>
      <w:r w:rsidRPr="00282F22">
        <w:rPr>
          <w:rFonts w:cs="Times New Roman"/>
          <w:sz w:val="28"/>
          <w:szCs w:val="28"/>
        </w:rPr>
        <w:t>, Ю. Г. </w:t>
      </w:r>
      <w:proofErr w:type="spellStart"/>
      <w:r w:rsidRPr="00282F22">
        <w:rPr>
          <w:rFonts w:cs="Times New Roman"/>
          <w:sz w:val="28"/>
          <w:szCs w:val="28"/>
        </w:rPr>
        <w:t>Кадькалов</w:t>
      </w:r>
      <w:proofErr w:type="spellEnd"/>
      <w:r w:rsidRPr="00282F22">
        <w:rPr>
          <w:rFonts w:cs="Times New Roman"/>
          <w:sz w:val="28"/>
          <w:szCs w:val="28"/>
        </w:rPr>
        <w:t>; Под. ред. И. Ф. </w:t>
      </w:r>
      <w:proofErr w:type="spellStart"/>
      <w:r w:rsidRPr="00282F22">
        <w:rPr>
          <w:rFonts w:cs="Times New Roman"/>
          <w:sz w:val="28"/>
          <w:szCs w:val="28"/>
        </w:rPr>
        <w:t>Протченко</w:t>
      </w:r>
      <w:proofErr w:type="spellEnd"/>
      <w:r w:rsidRPr="00282F22">
        <w:rPr>
          <w:rFonts w:cs="Times New Roman"/>
          <w:sz w:val="28"/>
          <w:szCs w:val="28"/>
        </w:rPr>
        <w:t xml:space="preserve">. – 2-е изд., </w:t>
      </w:r>
      <w:proofErr w:type="spellStart"/>
      <w:r w:rsidRPr="00282F22">
        <w:rPr>
          <w:rFonts w:cs="Times New Roman"/>
          <w:sz w:val="28"/>
          <w:szCs w:val="28"/>
        </w:rPr>
        <w:t>дораб</w:t>
      </w:r>
      <w:proofErr w:type="spellEnd"/>
      <w:r w:rsidRPr="00282F22">
        <w:rPr>
          <w:rFonts w:cs="Times New Roman"/>
          <w:sz w:val="28"/>
          <w:szCs w:val="28"/>
        </w:rPr>
        <w:t xml:space="preserve">. – Л.: Просвещение. Ленингр. </w:t>
      </w:r>
      <w:proofErr w:type="spellStart"/>
      <w:r w:rsidRPr="00282F22">
        <w:rPr>
          <w:rFonts w:cs="Times New Roman"/>
          <w:sz w:val="28"/>
          <w:szCs w:val="28"/>
        </w:rPr>
        <w:t>отд-ние</w:t>
      </w:r>
      <w:proofErr w:type="spellEnd"/>
      <w:r w:rsidRPr="00282F22">
        <w:rPr>
          <w:rFonts w:cs="Times New Roman"/>
          <w:sz w:val="28"/>
          <w:szCs w:val="28"/>
        </w:rPr>
        <w:t>, 1990. – 319 с.</w:t>
      </w:r>
    </w:p>
    <w:p w14:paraId="694D7201" w14:textId="4B9EB04E" w:rsidR="00BC2F27" w:rsidRPr="00282F22" w:rsidRDefault="00BC2F27"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i/>
          <w:sz w:val="28"/>
          <w:szCs w:val="28"/>
        </w:rPr>
        <w:t xml:space="preserve"> </w:t>
      </w:r>
      <w:r w:rsidR="000F7758" w:rsidRPr="00282F22">
        <w:rPr>
          <w:rFonts w:cs="Times New Roman"/>
          <w:sz w:val="28"/>
          <w:szCs w:val="28"/>
        </w:rPr>
        <w:t>Сухая Е. В</w:t>
      </w:r>
      <w:r w:rsidR="000F7758" w:rsidRPr="00282F22">
        <w:rPr>
          <w:rFonts w:cs="Times New Roman"/>
          <w:i/>
          <w:sz w:val="28"/>
          <w:szCs w:val="28"/>
        </w:rPr>
        <w:t>.</w:t>
      </w:r>
      <w:r w:rsidR="000F7758" w:rsidRPr="00282F22">
        <w:rPr>
          <w:rFonts w:cs="Times New Roman"/>
          <w:sz w:val="28"/>
          <w:szCs w:val="28"/>
        </w:rPr>
        <w:t xml:space="preserve"> Дискурсивные стратегии популяризации научного знания. // Вестник Московского государственного лингвистического университета, 2012. </w:t>
      </w:r>
      <w:proofErr w:type="spellStart"/>
      <w:r w:rsidR="000F7758" w:rsidRPr="00282F22">
        <w:rPr>
          <w:rFonts w:cs="Times New Roman"/>
          <w:sz w:val="28"/>
          <w:szCs w:val="28"/>
        </w:rPr>
        <w:t>Вып</w:t>
      </w:r>
      <w:proofErr w:type="spellEnd"/>
      <w:r w:rsidR="000F7758" w:rsidRPr="00282F22">
        <w:rPr>
          <w:rFonts w:cs="Times New Roman"/>
          <w:sz w:val="28"/>
          <w:szCs w:val="28"/>
        </w:rPr>
        <w:t>. 6(639). С. 2</w:t>
      </w:r>
      <w:r w:rsidR="000810D8" w:rsidRPr="00282F22">
        <w:rPr>
          <w:rFonts w:cs="Times New Roman"/>
          <w:sz w:val="28"/>
          <w:szCs w:val="28"/>
        </w:rPr>
        <w:t>12</w:t>
      </w:r>
      <w:r w:rsidR="000F7758" w:rsidRPr="00282F22">
        <w:rPr>
          <w:rFonts w:cs="Times New Roman"/>
          <w:sz w:val="28"/>
          <w:szCs w:val="28"/>
        </w:rPr>
        <w:t>–2</w:t>
      </w:r>
      <w:r w:rsidR="000810D8" w:rsidRPr="00282F22">
        <w:rPr>
          <w:rFonts w:cs="Times New Roman"/>
          <w:sz w:val="28"/>
          <w:szCs w:val="28"/>
        </w:rPr>
        <w:t>20</w:t>
      </w:r>
      <w:r w:rsidR="000F7758" w:rsidRPr="00282F22">
        <w:rPr>
          <w:rFonts w:cs="Times New Roman"/>
          <w:sz w:val="28"/>
          <w:szCs w:val="28"/>
        </w:rPr>
        <w:t xml:space="preserve">. </w:t>
      </w:r>
      <w:r w:rsidR="000F7758" w:rsidRPr="00282F22">
        <w:rPr>
          <w:rFonts w:cs="Times New Roman"/>
          <w:sz w:val="28"/>
          <w:szCs w:val="28"/>
          <w:lang w:val="en-US"/>
        </w:rPr>
        <w:t>URL</w:t>
      </w:r>
      <w:r w:rsidR="000F7758" w:rsidRPr="00282F22">
        <w:rPr>
          <w:rFonts w:cs="Times New Roman"/>
          <w:sz w:val="28"/>
          <w:szCs w:val="28"/>
        </w:rPr>
        <w:t>.: </w:t>
      </w:r>
      <w:hyperlink r:id="rId97" w:history="1">
        <w:r w:rsidR="000F7758" w:rsidRPr="00282F22">
          <w:rPr>
            <w:rStyle w:val="a4"/>
            <w:rFonts w:cs="Times New Roman"/>
            <w:sz w:val="28"/>
            <w:szCs w:val="28"/>
          </w:rPr>
          <w:t>https://cyberleninka.ru/article/n/diskursivnye-strategii-populyarizatsii-nauchnogo-znaniya</w:t>
        </w:r>
      </w:hyperlink>
      <w:r w:rsidR="000F7758" w:rsidRPr="00282F22">
        <w:rPr>
          <w:rFonts w:cs="Times New Roman"/>
          <w:sz w:val="28"/>
          <w:szCs w:val="28"/>
        </w:rPr>
        <w:t xml:space="preserve"> (Дата обращения: 01.03.2018)</w:t>
      </w:r>
    </w:p>
    <w:p w14:paraId="21DE789B" w14:textId="2A820381" w:rsidR="00E720D2" w:rsidRPr="00282F22" w:rsidRDefault="00E720D2"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sz w:val="28"/>
          <w:szCs w:val="28"/>
        </w:rPr>
        <w:t xml:space="preserve"> Теплицкая Т. Ю. Научный и технический текст: правила составления и оформления / Т. Ю. Теплицкая. – </w:t>
      </w:r>
      <w:proofErr w:type="spellStart"/>
      <w:r w:rsidRPr="00282F22">
        <w:rPr>
          <w:rFonts w:cs="Times New Roman"/>
          <w:sz w:val="28"/>
          <w:szCs w:val="28"/>
        </w:rPr>
        <w:t>Ростов</w:t>
      </w:r>
      <w:proofErr w:type="spellEnd"/>
      <w:r w:rsidRPr="00282F22">
        <w:rPr>
          <w:rFonts w:cs="Times New Roman"/>
          <w:sz w:val="28"/>
          <w:szCs w:val="28"/>
        </w:rPr>
        <w:t xml:space="preserve"> н/</w:t>
      </w:r>
      <w:proofErr w:type="gramStart"/>
      <w:r w:rsidRPr="00282F22">
        <w:rPr>
          <w:rFonts w:cs="Times New Roman"/>
          <w:sz w:val="28"/>
          <w:szCs w:val="28"/>
        </w:rPr>
        <w:t>Д :</w:t>
      </w:r>
      <w:proofErr w:type="gramEnd"/>
      <w:r w:rsidRPr="00282F22">
        <w:rPr>
          <w:rFonts w:cs="Times New Roman"/>
          <w:sz w:val="28"/>
          <w:szCs w:val="28"/>
        </w:rPr>
        <w:t xml:space="preserve"> Феникс, 2007. – 156 [2] с.</w:t>
      </w:r>
    </w:p>
    <w:p w14:paraId="4D8336E9" w14:textId="0C0F0BFE" w:rsidR="00ED2326" w:rsidRPr="00282F22" w:rsidRDefault="00BC2F27"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sz w:val="28"/>
          <w:szCs w:val="28"/>
        </w:rPr>
        <w:t xml:space="preserve"> </w:t>
      </w:r>
      <w:proofErr w:type="spellStart"/>
      <w:r w:rsidR="00E654EE" w:rsidRPr="00282F22">
        <w:rPr>
          <w:rFonts w:cs="Times New Roman"/>
          <w:sz w:val="28"/>
          <w:szCs w:val="28"/>
        </w:rPr>
        <w:t>Тертычный</w:t>
      </w:r>
      <w:proofErr w:type="spellEnd"/>
      <w:r w:rsidR="00E654EE" w:rsidRPr="00282F22">
        <w:rPr>
          <w:rFonts w:cs="Times New Roman"/>
          <w:sz w:val="28"/>
          <w:szCs w:val="28"/>
        </w:rPr>
        <w:t> А. А. О науке – популярно // Журналист. 2003. № 6.</w:t>
      </w:r>
    </w:p>
    <w:p w14:paraId="2639AFCB" w14:textId="5B4A695E" w:rsidR="00ED2326" w:rsidRPr="00282F22" w:rsidRDefault="000810D8"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sz w:val="28"/>
          <w:szCs w:val="28"/>
        </w:rPr>
        <w:t xml:space="preserve"> </w:t>
      </w:r>
      <w:proofErr w:type="spellStart"/>
      <w:r w:rsidR="00ED2326" w:rsidRPr="00282F22">
        <w:rPr>
          <w:rFonts w:cs="Times New Roman"/>
          <w:sz w:val="28"/>
          <w:szCs w:val="28"/>
        </w:rPr>
        <w:t>Хазагеров</w:t>
      </w:r>
      <w:proofErr w:type="spellEnd"/>
      <w:r w:rsidR="00ED2326" w:rsidRPr="00282F22">
        <w:rPr>
          <w:rFonts w:cs="Times New Roman"/>
          <w:sz w:val="28"/>
          <w:szCs w:val="28"/>
        </w:rPr>
        <w:t> Г. Г</w:t>
      </w:r>
      <w:r w:rsidR="00ED2326" w:rsidRPr="00282F22">
        <w:rPr>
          <w:rFonts w:cs="Times New Roman"/>
          <w:i/>
          <w:sz w:val="28"/>
          <w:szCs w:val="28"/>
        </w:rPr>
        <w:t>.</w:t>
      </w:r>
      <w:r w:rsidR="00ED2326" w:rsidRPr="00282F22">
        <w:rPr>
          <w:rFonts w:cs="Times New Roman"/>
          <w:sz w:val="28"/>
          <w:szCs w:val="28"/>
        </w:rPr>
        <w:t xml:space="preserve"> Политическая риторика. – М., 2002</w:t>
      </w:r>
      <w:r w:rsidRPr="00282F22">
        <w:rPr>
          <w:rFonts w:cs="Times New Roman"/>
          <w:sz w:val="28"/>
          <w:szCs w:val="28"/>
        </w:rPr>
        <w:t>. – 313 с.</w:t>
      </w:r>
    </w:p>
    <w:p w14:paraId="4DCF29F6" w14:textId="096D25D7" w:rsidR="00B92068" w:rsidRPr="00282F22" w:rsidRDefault="00B92068"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color w:val="000000" w:themeColor="text1"/>
          <w:sz w:val="28"/>
          <w:szCs w:val="28"/>
        </w:rPr>
        <w:t xml:space="preserve"> </w:t>
      </w:r>
      <w:proofErr w:type="spellStart"/>
      <w:r w:rsidRPr="00282F22">
        <w:rPr>
          <w:rFonts w:cs="Times New Roman"/>
          <w:color w:val="000000" w:themeColor="text1"/>
          <w:sz w:val="28"/>
          <w:szCs w:val="28"/>
        </w:rPr>
        <w:t>Хуринов</w:t>
      </w:r>
      <w:proofErr w:type="spellEnd"/>
      <w:r w:rsidRPr="00282F22">
        <w:rPr>
          <w:rFonts w:cs="Times New Roman"/>
          <w:color w:val="000000" w:themeColor="text1"/>
          <w:sz w:val="28"/>
          <w:szCs w:val="28"/>
        </w:rPr>
        <w:t xml:space="preserve"> В. В. </w:t>
      </w:r>
      <w:r w:rsidRPr="00282F22">
        <w:rPr>
          <w:rFonts w:cs="Times New Roman"/>
          <w:sz w:val="28"/>
          <w:szCs w:val="28"/>
        </w:rPr>
        <w:t xml:space="preserve">Функционально-стилистическая дифференциация англоязычных научных и </w:t>
      </w:r>
      <w:proofErr w:type="spellStart"/>
      <w:r w:rsidRPr="00282F22">
        <w:rPr>
          <w:rFonts w:cs="Times New Roman"/>
          <w:sz w:val="28"/>
          <w:szCs w:val="28"/>
        </w:rPr>
        <w:t>газетно</w:t>
      </w:r>
      <w:proofErr w:type="spellEnd"/>
      <w:r w:rsidRPr="00282F22">
        <w:rPr>
          <w:rFonts w:cs="Times New Roman"/>
          <w:sz w:val="28"/>
          <w:szCs w:val="28"/>
        </w:rPr>
        <w:t>-публицистических текстов // Известия Российского государственного педагогического университета им. А.</w:t>
      </w:r>
      <w:r w:rsidRPr="00282F22">
        <w:rPr>
          <w:rFonts w:cs="Times New Roman"/>
          <w:b/>
          <w:sz w:val="28"/>
          <w:szCs w:val="28"/>
        </w:rPr>
        <w:t> </w:t>
      </w:r>
      <w:r w:rsidRPr="00282F22">
        <w:rPr>
          <w:rFonts w:cs="Times New Roman"/>
          <w:sz w:val="28"/>
          <w:szCs w:val="28"/>
        </w:rPr>
        <w:t>И. Герцена. Общественные и гуманитарные науки. 2008.</w:t>
      </w:r>
      <w:r w:rsidR="000810D8" w:rsidRPr="00282F22">
        <w:rPr>
          <w:rFonts w:cs="Times New Roman"/>
          <w:sz w:val="28"/>
          <w:szCs w:val="28"/>
        </w:rPr>
        <w:t xml:space="preserve"> – С. 495–471.</w:t>
      </w:r>
      <w:r w:rsidRPr="00282F22">
        <w:rPr>
          <w:rFonts w:cs="Times New Roman"/>
          <w:sz w:val="28"/>
          <w:szCs w:val="28"/>
        </w:rPr>
        <w:t xml:space="preserve"> </w:t>
      </w:r>
      <w:r w:rsidRPr="00282F22">
        <w:rPr>
          <w:rFonts w:cs="Times New Roman"/>
          <w:sz w:val="28"/>
          <w:szCs w:val="28"/>
          <w:lang w:val="en-US"/>
        </w:rPr>
        <w:t>URL</w:t>
      </w:r>
      <w:r w:rsidRPr="00282F22">
        <w:rPr>
          <w:rFonts w:cs="Times New Roman"/>
          <w:sz w:val="28"/>
          <w:szCs w:val="28"/>
        </w:rPr>
        <w:t>.: </w:t>
      </w:r>
      <w:hyperlink r:id="rId98" w:history="1">
        <w:r w:rsidRPr="00282F22">
          <w:rPr>
            <w:rStyle w:val="a4"/>
            <w:rFonts w:cs="Times New Roman"/>
            <w:sz w:val="28"/>
            <w:szCs w:val="28"/>
          </w:rPr>
          <w:t>https://cyberleninka.ru/article/n/funktsionalno-stilisticheskaya-differentsiatsiya-angloyazychnyh-nauchnyh-i-gazetno-publitsisticheskih-tekstov</w:t>
        </w:r>
      </w:hyperlink>
      <w:r w:rsidRPr="00282F22">
        <w:rPr>
          <w:rFonts w:cs="Times New Roman"/>
          <w:sz w:val="28"/>
          <w:szCs w:val="28"/>
        </w:rPr>
        <w:t xml:space="preserve"> (Дата обращения: 13.05.2018)</w:t>
      </w:r>
    </w:p>
    <w:p w14:paraId="3B516280" w14:textId="2AC34D92" w:rsidR="00282F22" w:rsidRPr="00282F22" w:rsidRDefault="00282F22"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color w:val="000000" w:themeColor="text1"/>
          <w:sz w:val="28"/>
          <w:szCs w:val="28"/>
        </w:rPr>
        <w:lastRenderedPageBreak/>
        <w:t xml:space="preserve"> </w:t>
      </w:r>
      <w:r w:rsidRPr="00282F22">
        <w:rPr>
          <w:rFonts w:cs="Times New Roman"/>
          <w:sz w:val="28"/>
          <w:szCs w:val="28"/>
        </w:rPr>
        <w:t>Чернышева Т. В. Тексты СМИ в ментально-языковом пространстве современной России / Науч. ред. и предисл. Н. Д. Голева. Изд. стереотип. – М.: Книжный дом «ЛИБРОКОМ», 2014. – 296 с.</w:t>
      </w:r>
    </w:p>
    <w:p w14:paraId="72E6C109" w14:textId="42CE2291" w:rsidR="00BC2F27" w:rsidRPr="00282F22" w:rsidRDefault="00BC2F27"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eastAsia="Times New Roman" w:cs="Times New Roman"/>
          <w:color w:val="000000" w:themeColor="text1"/>
          <w:sz w:val="28"/>
          <w:szCs w:val="28"/>
          <w:lang w:eastAsia="ru-RU"/>
        </w:rPr>
        <w:t xml:space="preserve"> </w:t>
      </w:r>
      <w:r w:rsidR="009C6B95" w:rsidRPr="00282F22">
        <w:rPr>
          <w:rFonts w:eastAsia="Times New Roman" w:cs="Times New Roman"/>
          <w:color w:val="000000" w:themeColor="text1"/>
          <w:sz w:val="28"/>
          <w:szCs w:val="28"/>
          <w:lang w:eastAsia="ru-RU"/>
        </w:rPr>
        <w:t xml:space="preserve">Чиненный А. И. Из истории Всесоюзного общества «Знание». – М.: Знание, 1988. </w:t>
      </w:r>
      <w:r w:rsidR="00FE4BC6" w:rsidRPr="00282F22">
        <w:rPr>
          <w:rFonts w:eastAsia="Times New Roman" w:cs="Times New Roman"/>
          <w:color w:val="000000" w:themeColor="text1"/>
          <w:sz w:val="28"/>
          <w:szCs w:val="28"/>
          <w:lang w:eastAsia="ru-RU"/>
        </w:rPr>
        <w:t>– 64 с.</w:t>
      </w:r>
    </w:p>
    <w:p w14:paraId="68D1AE02" w14:textId="28C1A104" w:rsidR="00BC2F27" w:rsidRPr="00282F22" w:rsidRDefault="00BC2F27"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sz w:val="28"/>
          <w:szCs w:val="28"/>
        </w:rPr>
        <w:t xml:space="preserve"> </w:t>
      </w:r>
      <w:r w:rsidR="00E654EE" w:rsidRPr="00282F22">
        <w:rPr>
          <w:rFonts w:cs="Times New Roman"/>
          <w:sz w:val="28"/>
          <w:szCs w:val="28"/>
        </w:rPr>
        <w:t>Успенский Б. А</w:t>
      </w:r>
      <w:r w:rsidR="00E654EE" w:rsidRPr="00282F22">
        <w:rPr>
          <w:rFonts w:cs="Times New Roman"/>
          <w:i/>
          <w:sz w:val="28"/>
          <w:szCs w:val="28"/>
        </w:rPr>
        <w:t>.</w:t>
      </w:r>
      <w:r w:rsidR="00E654EE" w:rsidRPr="00282F22">
        <w:rPr>
          <w:rFonts w:cs="Times New Roman"/>
          <w:sz w:val="28"/>
          <w:szCs w:val="28"/>
        </w:rPr>
        <w:t xml:space="preserve"> Предварение для читателей НЛО к семиотическим посланиям А. Н. Колмогорова // Новое литературное обозрение №24, 1997.</w:t>
      </w:r>
      <w:r w:rsidR="00FE4BC6" w:rsidRPr="00282F22">
        <w:rPr>
          <w:rFonts w:cs="Times New Roman"/>
          <w:sz w:val="28"/>
          <w:szCs w:val="28"/>
        </w:rPr>
        <w:t xml:space="preserve"> – 209 с.</w:t>
      </w:r>
    </w:p>
    <w:p w14:paraId="2DF57E9C" w14:textId="1186ED8F" w:rsidR="00BC2F27" w:rsidRPr="00282F22" w:rsidRDefault="00BC2F27"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sz w:val="28"/>
          <w:szCs w:val="28"/>
        </w:rPr>
        <w:t xml:space="preserve"> </w:t>
      </w:r>
      <w:proofErr w:type="spellStart"/>
      <w:r w:rsidR="009C6B95" w:rsidRPr="00282F22">
        <w:rPr>
          <w:rFonts w:cs="Times New Roman"/>
          <w:sz w:val="28"/>
          <w:szCs w:val="28"/>
        </w:rPr>
        <w:t>Ущиповский</w:t>
      </w:r>
      <w:proofErr w:type="spellEnd"/>
      <w:r w:rsidR="009C6B95" w:rsidRPr="00282F22">
        <w:rPr>
          <w:rFonts w:cs="Times New Roman"/>
          <w:sz w:val="28"/>
          <w:szCs w:val="28"/>
        </w:rPr>
        <w:t xml:space="preserve"> С. Н. Историческая научно-популярная журналистика в России: особенности и тенденции развития. / История научно-популярной прессы России в социокультурном </w:t>
      </w:r>
      <w:proofErr w:type="gramStart"/>
      <w:r w:rsidR="009C6B95" w:rsidRPr="00282F22">
        <w:rPr>
          <w:rFonts w:cs="Times New Roman"/>
          <w:sz w:val="28"/>
          <w:szCs w:val="28"/>
        </w:rPr>
        <w:t>контексте :</w:t>
      </w:r>
      <w:proofErr w:type="gramEnd"/>
      <w:r w:rsidR="009C6B95" w:rsidRPr="00282F22">
        <w:rPr>
          <w:rFonts w:cs="Times New Roman"/>
          <w:sz w:val="28"/>
          <w:szCs w:val="28"/>
        </w:rPr>
        <w:t xml:space="preserve"> учеб. пособие / Г. В. Жирков, А. Н. Кашеваров, Л. П. Громова и др. ; под ред. Л. П. Громовой, Ю. Б. </w:t>
      </w:r>
      <w:proofErr w:type="spellStart"/>
      <w:r w:rsidR="009C6B95" w:rsidRPr="00282F22">
        <w:rPr>
          <w:rFonts w:cs="Times New Roman"/>
          <w:sz w:val="28"/>
          <w:szCs w:val="28"/>
        </w:rPr>
        <w:t>Балашовой</w:t>
      </w:r>
      <w:proofErr w:type="spellEnd"/>
      <w:r w:rsidR="009C6B95" w:rsidRPr="00282F22">
        <w:rPr>
          <w:rFonts w:cs="Times New Roman"/>
          <w:sz w:val="28"/>
          <w:szCs w:val="28"/>
        </w:rPr>
        <w:t>. – СПб</w:t>
      </w:r>
      <w:proofErr w:type="gramStart"/>
      <w:r w:rsidR="009C6B95" w:rsidRPr="00282F22">
        <w:rPr>
          <w:rFonts w:cs="Times New Roman"/>
          <w:sz w:val="28"/>
          <w:szCs w:val="28"/>
        </w:rPr>
        <w:t>. :</w:t>
      </w:r>
      <w:proofErr w:type="gramEnd"/>
      <w:r w:rsidR="009C6B95" w:rsidRPr="00282F22">
        <w:rPr>
          <w:rFonts w:cs="Times New Roman"/>
          <w:sz w:val="28"/>
          <w:szCs w:val="28"/>
        </w:rPr>
        <w:t xml:space="preserve"> С.-</w:t>
      </w:r>
      <w:proofErr w:type="spellStart"/>
      <w:r w:rsidR="009C6B95" w:rsidRPr="00282F22">
        <w:rPr>
          <w:rFonts w:cs="Times New Roman"/>
          <w:sz w:val="28"/>
          <w:szCs w:val="28"/>
        </w:rPr>
        <w:t>Петерб</w:t>
      </w:r>
      <w:proofErr w:type="spellEnd"/>
      <w:r w:rsidR="009C6B95" w:rsidRPr="00282F22">
        <w:rPr>
          <w:rFonts w:cs="Times New Roman"/>
          <w:sz w:val="28"/>
          <w:szCs w:val="28"/>
        </w:rPr>
        <w:t>. гос. ун-т, Ин-т «</w:t>
      </w:r>
      <w:proofErr w:type="spellStart"/>
      <w:r w:rsidR="009C6B95" w:rsidRPr="00282F22">
        <w:rPr>
          <w:rFonts w:cs="Times New Roman"/>
          <w:sz w:val="28"/>
          <w:szCs w:val="28"/>
        </w:rPr>
        <w:t>Высш</w:t>
      </w:r>
      <w:proofErr w:type="spellEnd"/>
      <w:r w:rsidR="009C6B95" w:rsidRPr="00282F22">
        <w:rPr>
          <w:rFonts w:cs="Times New Roman"/>
          <w:sz w:val="28"/>
          <w:szCs w:val="28"/>
        </w:rPr>
        <w:t xml:space="preserve">. </w:t>
      </w:r>
      <w:proofErr w:type="spellStart"/>
      <w:r w:rsidR="009C6B95" w:rsidRPr="00282F22">
        <w:rPr>
          <w:rFonts w:cs="Times New Roman"/>
          <w:sz w:val="28"/>
          <w:szCs w:val="28"/>
        </w:rPr>
        <w:t>шк</w:t>
      </w:r>
      <w:proofErr w:type="spellEnd"/>
      <w:r w:rsidR="009C6B95" w:rsidRPr="00282F22">
        <w:rPr>
          <w:rFonts w:cs="Times New Roman"/>
          <w:sz w:val="28"/>
          <w:szCs w:val="28"/>
        </w:rPr>
        <w:t xml:space="preserve">. журн. и </w:t>
      </w:r>
      <w:proofErr w:type="spellStart"/>
      <w:r w:rsidR="009C6B95" w:rsidRPr="00282F22">
        <w:rPr>
          <w:rFonts w:cs="Times New Roman"/>
          <w:sz w:val="28"/>
          <w:szCs w:val="28"/>
        </w:rPr>
        <w:t>мас</w:t>
      </w:r>
      <w:proofErr w:type="spellEnd"/>
      <w:r w:rsidR="009C6B95" w:rsidRPr="00282F22">
        <w:rPr>
          <w:rFonts w:cs="Times New Roman"/>
          <w:sz w:val="28"/>
          <w:szCs w:val="28"/>
        </w:rPr>
        <w:t xml:space="preserve">. коммуникаций», 2017. </w:t>
      </w:r>
      <w:r w:rsidR="00BA2899" w:rsidRPr="00282F22">
        <w:rPr>
          <w:rFonts w:cs="Times New Roman"/>
          <w:sz w:val="28"/>
          <w:szCs w:val="28"/>
        </w:rPr>
        <w:t>– 271 с.</w:t>
      </w:r>
    </w:p>
    <w:p w14:paraId="2D3A4B42" w14:textId="09A09B67" w:rsidR="002D3798" w:rsidRPr="00282F22" w:rsidRDefault="00BC2F27"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sz w:val="28"/>
          <w:szCs w:val="28"/>
        </w:rPr>
        <w:t xml:space="preserve"> </w:t>
      </w:r>
      <w:proofErr w:type="spellStart"/>
      <w:r w:rsidR="009B1722" w:rsidRPr="00282F22">
        <w:rPr>
          <w:rFonts w:cs="Times New Roman"/>
          <w:sz w:val="28"/>
          <w:szCs w:val="28"/>
        </w:rPr>
        <w:t>Ущиповский</w:t>
      </w:r>
      <w:proofErr w:type="spellEnd"/>
      <w:r w:rsidR="009B1722" w:rsidRPr="00282F22">
        <w:rPr>
          <w:rFonts w:cs="Times New Roman"/>
          <w:sz w:val="28"/>
          <w:szCs w:val="28"/>
        </w:rPr>
        <w:t> С. Н., Кругликова О. С. Российская историческая журналистика: учебно-методическое пособие для студентов и магистрантов коммуникационных специальностей / С. Н. </w:t>
      </w:r>
      <w:proofErr w:type="spellStart"/>
      <w:r w:rsidR="009B1722" w:rsidRPr="00282F22">
        <w:rPr>
          <w:rFonts w:cs="Times New Roman"/>
          <w:sz w:val="28"/>
          <w:szCs w:val="28"/>
        </w:rPr>
        <w:t>Ущиповский</w:t>
      </w:r>
      <w:proofErr w:type="spellEnd"/>
      <w:r w:rsidR="009B1722" w:rsidRPr="00282F22">
        <w:rPr>
          <w:rFonts w:cs="Times New Roman"/>
          <w:sz w:val="28"/>
          <w:szCs w:val="28"/>
        </w:rPr>
        <w:t xml:space="preserve">, О. С. Кругликова. – М.-Берлин: </w:t>
      </w:r>
      <w:proofErr w:type="spellStart"/>
      <w:r w:rsidR="009B1722" w:rsidRPr="00282F22">
        <w:rPr>
          <w:rFonts w:cs="Times New Roman"/>
          <w:sz w:val="28"/>
          <w:szCs w:val="28"/>
        </w:rPr>
        <w:t>Директ</w:t>
      </w:r>
      <w:proofErr w:type="spellEnd"/>
      <w:r w:rsidR="009B1722" w:rsidRPr="00282F22">
        <w:rPr>
          <w:rFonts w:cs="Times New Roman"/>
          <w:sz w:val="28"/>
          <w:szCs w:val="28"/>
        </w:rPr>
        <w:t>-Медиа, 2015</w:t>
      </w:r>
      <w:r w:rsidR="00BA2899" w:rsidRPr="00282F22">
        <w:rPr>
          <w:rFonts w:cs="Times New Roman"/>
          <w:sz w:val="28"/>
          <w:szCs w:val="28"/>
        </w:rPr>
        <w:t>. – 164 с.</w:t>
      </w:r>
    </w:p>
    <w:p w14:paraId="22FB99DC" w14:textId="1DDFE07F" w:rsidR="00ED2326" w:rsidRPr="00282F22" w:rsidRDefault="002D3798"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i/>
          <w:sz w:val="28"/>
          <w:szCs w:val="28"/>
        </w:rPr>
        <w:t xml:space="preserve"> </w:t>
      </w:r>
      <w:r w:rsidRPr="00282F22">
        <w:rPr>
          <w:rFonts w:cs="Times New Roman"/>
          <w:sz w:val="28"/>
          <w:szCs w:val="28"/>
        </w:rPr>
        <w:t xml:space="preserve">Фёдорова М. А., </w:t>
      </w:r>
      <w:proofErr w:type="spellStart"/>
      <w:r w:rsidRPr="00282F22">
        <w:rPr>
          <w:rFonts w:cs="Times New Roman"/>
          <w:sz w:val="28"/>
          <w:szCs w:val="28"/>
        </w:rPr>
        <w:t>Семилет</w:t>
      </w:r>
      <w:proofErr w:type="spellEnd"/>
      <w:r w:rsidRPr="00282F22">
        <w:rPr>
          <w:rFonts w:cs="Times New Roman"/>
          <w:sz w:val="28"/>
          <w:szCs w:val="28"/>
        </w:rPr>
        <w:t> Т. А.</w:t>
      </w:r>
      <w:r w:rsidRPr="00282F22">
        <w:rPr>
          <w:rFonts w:cs="Times New Roman"/>
          <w:i/>
          <w:sz w:val="28"/>
          <w:szCs w:val="28"/>
        </w:rPr>
        <w:t xml:space="preserve"> </w:t>
      </w:r>
      <w:r w:rsidRPr="00282F22">
        <w:rPr>
          <w:rFonts w:cs="Times New Roman"/>
          <w:sz w:val="28"/>
          <w:szCs w:val="28"/>
        </w:rPr>
        <w:t>Социокультурная сущность эпатажа в СМИ // </w:t>
      </w:r>
      <w:proofErr w:type="spellStart"/>
      <w:r w:rsidRPr="00282F22">
        <w:rPr>
          <w:rFonts w:cs="Times New Roman"/>
          <w:sz w:val="28"/>
          <w:szCs w:val="28"/>
        </w:rPr>
        <w:t>Медиаисследования</w:t>
      </w:r>
      <w:proofErr w:type="spellEnd"/>
      <w:r w:rsidRPr="00282F22">
        <w:rPr>
          <w:rFonts w:cs="Times New Roman"/>
          <w:sz w:val="28"/>
          <w:szCs w:val="28"/>
        </w:rPr>
        <w:t>. Изд-во: Алтайский государственный ун-т. – Барнаул,</w:t>
      </w:r>
      <w:r w:rsidR="004D113D" w:rsidRPr="00282F22">
        <w:rPr>
          <w:rFonts w:cs="Times New Roman"/>
          <w:sz w:val="28"/>
          <w:szCs w:val="28"/>
        </w:rPr>
        <w:t> </w:t>
      </w:r>
      <w:r w:rsidRPr="00282F22">
        <w:rPr>
          <w:rFonts w:cs="Times New Roman"/>
          <w:sz w:val="28"/>
          <w:szCs w:val="28"/>
        </w:rPr>
        <w:t>2015.</w:t>
      </w:r>
      <w:r w:rsidR="00BA2899" w:rsidRPr="00282F22">
        <w:rPr>
          <w:rFonts w:cs="Times New Roman"/>
          <w:sz w:val="28"/>
          <w:szCs w:val="28"/>
        </w:rPr>
        <w:t xml:space="preserve"> </w:t>
      </w:r>
      <w:r w:rsidRPr="00282F22">
        <w:rPr>
          <w:rFonts w:cs="Times New Roman"/>
          <w:sz w:val="28"/>
          <w:szCs w:val="28"/>
          <w:lang w:val="en-US"/>
        </w:rPr>
        <w:t>URL</w:t>
      </w:r>
      <w:r w:rsidRPr="00282F22">
        <w:rPr>
          <w:rFonts w:cs="Times New Roman"/>
          <w:sz w:val="28"/>
          <w:szCs w:val="28"/>
        </w:rPr>
        <w:t>.:</w:t>
      </w:r>
      <w:r w:rsidR="004D113D" w:rsidRPr="00282F22">
        <w:rPr>
          <w:rFonts w:cs="Times New Roman"/>
          <w:sz w:val="28"/>
          <w:szCs w:val="28"/>
        </w:rPr>
        <w:t> </w:t>
      </w:r>
      <w:hyperlink r:id="rId99" w:history="1">
        <w:r w:rsidR="004D113D" w:rsidRPr="00282F22">
          <w:rPr>
            <w:rStyle w:val="a4"/>
            <w:rFonts w:cs="Times New Roman"/>
            <w:sz w:val="28"/>
            <w:szCs w:val="28"/>
          </w:rPr>
          <w:t>https://elibrary.ru/download/elibrary_24148752_80515420.pdf</w:t>
        </w:r>
      </w:hyperlink>
      <w:r w:rsidRPr="00282F22">
        <w:rPr>
          <w:rFonts w:cs="Times New Roman"/>
          <w:sz w:val="28"/>
          <w:szCs w:val="28"/>
        </w:rPr>
        <w:t xml:space="preserve"> (Дата обращения: 02.05.2018)</w:t>
      </w:r>
    </w:p>
    <w:p w14:paraId="6EC6C986" w14:textId="3A6D2692" w:rsidR="00ED2326" w:rsidRPr="00282F22" w:rsidRDefault="004D113D"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sz w:val="28"/>
          <w:szCs w:val="28"/>
        </w:rPr>
        <w:t xml:space="preserve"> </w:t>
      </w:r>
      <w:r w:rsidR="00ED2326" w:rsidRPr="00282F22">
        <w:rPr>
          <w:rFonts w:cs="Times New Roman"/>
          <w:sz w:val="28"/>
          <w:szCs w:val="28"/>
        </w:rPr>
        <w:t xml:space="preserve">Шаймиев В. А. </w:t>
      </w:r>
      <w:proofErr w:type="spellStart"/>
      <w:r w:rsidR="00ED2326" w:rsidRPr="00282F22">
        <w:rPr>
          <w:rFonts w:cs="Times New Roman"/>
          <w:sz w:val="28"/>
          <w:szCs w:val="28"/>
        </w:rPr>
        <w:t>Метадискурсивность</w:t>
      </w:r>
      <w:proofErr w:type="spellEnd"/>
      <w:r w:rsidR="00ED2326" w:rsidRPr="00282F22">
        <w:rPr>
          <w:rFonts w:cs="Times New Roman"/>
          <w:sz w:val="28"/>
          <w:szCs w:val="28"/>
        </w:rPr>
        <w:t xml:space="preserve"> научного текста. – СПб.: Изд-во РГПУ им. А. И. Герцена, 1999. </w:t>
      </w:r>
      <w:r w:rsidRPr="00282F22">
        <w:rPr>
          <w:rFonts w:cs="Times New Roman"/>
          <w:sz w:val="28"/>
          <w:szCs w:val="28"/>
        </w:rPr>
        <w:t>– 281 с.</w:t>
      </w:r>
    </w:p>
    <w:p w14:paraId="44D405FE" w14:textId="128EE1EA" w:rsidR="00BC2F27" w:rsidRPr="00282F22" w:rsidRDefault="00BC2F27"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eastAsia="Times New Roman" w:cs="Times New Roman"/>
          <w:color w:val="000000" w:themeColor="text1"/>
          <w:sz w:val="28"/>
          <w:szCs w:val="28"/>
          <w:lang w:eastAsia="ru-RU"/>
        </w:rPr>
        <w:t xml:space="preserve"> </w:t>
      </w:r>
      <w:r w:rsidR="000D6623" w:rsidRPr="00282F22">
        <w:rPr>
          <w:rFonts w:eastAsia="Times New Roman" w:cs="Times New Roman"/>
          <w:color w:val="000000" w:themeColor="text1"/>
          <w:sz w:val="28"/>
          <w:szCs w:val="28"/>
          <w:lang w:eastAsia="ru-RU"/>
        </w:rPr>
        <w:t xml:space="preserve">Ю. М. Лотман и </w:t>
      </w:r>
      <w:proofErr w:type="spellStart"/>
      <w:r w:rsidR="000D6623" w:rsidRPr="00282F22">
        <w:rPr>
          <w:rFonts w:eastAsia="Times New Roman" w:cs="Times New Roman"/>
          <w:color w:val="000000" w:themeColor="text1"/>
          <w:sz w:val="28"/>
          <w:szCs w:val="28"/>
          <w:lang w:eastAsia="ru-RU"/>
        </w:rPr>
        <w:t>тартуско</w:t>
      </w:r>
      <w:proofErr w:type="spellEnd"/>
      <w:r w:rsidR="000D6623" w:rsidRPr="00282F22">
        <w:rPr>
          <w:rFonts w:eastAsia="Times New Roman" w:cs="Times New Roman"/>
          <w:color w:val="000000" w:themeColor="text1"/>
          <w:sz w:val="28"/>
          <w:szCs w:val="28"/>
          <w:lang w:eastAsia="ru-RU"/>
        </w:rPr>
        <w:t xml:space="preserve">-московская семиотическая школа/ Сост. А. Д. Кошелев. – М: «Гнозис», 1994. </w:t>
      </w:r>
      <w:r w:rsidR="004D113D" w:rsidRPr="00282F22">
        <w:rPr>
          <w:rFonts w:eastAsia="Times New Roman" w:cs="Times New Roman"/>
          <w:color w:val="000000" w:themeColor="text1"/>
          <w:sz w:val="28"/>
          <w:szCs w:val="28"/>
          <w:lang w:eastAsia="ru-RU"/>
        </w:rPr>
        <w:t>– 560 с.</w:t>
      </w:r>
    </w:p>
    <w:p w14:paraId="1F24FD2D" w14:textId="48CA83C9" w:rsidR="00BC2F27" w:rsidRPr="00282F22" w:rsidRDefault="00BC2F27"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sz w:val="28"/>
          <w:szCs w:val="28"/>
        </w:rPr>
        <w:t xml:space="preserve"> </w:t>
      </w:r>
      <w:r w:rsidR="009C6B95" w:rsidRPr="00282F22">
        <w:rPr>
          <w:rFonts w:cs="Times New Roman"/>
          <w:sz w:val="28"/>
          <w:szCs w:val="28"/>
        </w:rPr>
        <w:t>Яковенко И. А</w:t>
      </w:r>
      <w:r w:rsidR="009C6B95" w:rsidRPr="00282F22">
        <w:rPr>
          <w:rFonts w:cs="Times New Roman"/>
          <w:i/>
          <w:sz w:val="28"/>
          <w:szCs w:val="28"/>
        </w:rPr>
        <w:t>.</w:t>
      </w:r>
      <w:r w:rsidR="009C6B95" w:rsidRPr="00282F22">
        <w:rPr>
          <w:rFonts w:cs="Times New Roman"/>
          <w:sz w:val="28"/>
          <w:szCs w:val="28"/>
        </w:rPr>
        <w:t xml:space="preserve"> Рынок научно-популярных журналов. Аналитический обзор // Национальная тиражная служба. Обзоры. – М., 2012. </w:t>
      </w:r>
      <w:r w:rsidR="009C6B95" w:rsidRPr="00282F22">
        <w:rPr>
          <w:rFonts w:cs="Times New Roman"/>
          <w:sz w:val="28"/>
          <w:szCs w:val="28"/>
          <w:lang w:val="en-US"/>
        </w:rPr>
        <w:lastRenderedPageBreak/>
        <w:t>URL</w:t>
      </w:r>
      <w:r w:rsidR="009C6B95" w:rsidRPr="00282F22">
        <w:rPr>
          <w:rFonts w:cs="Times New Roman"/>
          <w:sz w:val="28"/>
          <w:szCs w:val="28"/>
        </w:rPr>
        <w:t>.: </w:t>
      </w:r>
      <w:hyperlink r:id="rId100" w:history="1">
        <w:r w:rsidR="009C6B95" w:rsidRPr="00282F22">
          <w:rPr>
            <w:rStyle w:val="a4"/>
            <w:rFonts w:cs="Times New Roman"/>
            <w:sz w:val="28"/>
            <w:szCs w:val="28"/>
          </w:rPr>
          <w:t>http://pressaudit.ru/rynok-nauchno-populyarnyx-zhurnalov-analiticheskij-obzor/</w:t>
        </w:r>
      </w:hyperlink>
      <w:r w:rsidR="009C6B95" w:rsidRPr="00282F22">
        <w:rPr>
          <w:rFonts w:cs="Times New Roman"/>
          <w:sz w:val="28"/>
          <w:szCs w:val="28"/>
        </w:rPr>
        <w:t xml:space="preserve"> (Дата обращения: 08.05.2018)</w:t>
      </w:r>
    </w:p>
    <w:p w14:paraId="1C2E9B06" w14:textId="41C28895" w:rsidR="00ED2326" w:rsidRPr="00282F22" w:rsidRDefault="00ED2326" w:rsidP="009D084B">
      <w:pPr>
        <w:pStyle w:val="a6"/>
        <w:numPr>
          <w:ilvl w:val="0"/>
          <w:numId w:val="18"/>
        </w:numPr>
        <w:spacing w:beforeLines="240" w:before="576" w:afterLines="240" w:after="576"/>
        <w:ind w:left="0" w:firstLine="709"/>
        <w:jc w:val="left"/>
        <w:rPr>
          <w:rFonts w:cs="Times New Roman"/>
          <w:color w:val="000000" w:themeColor="text1"/>
          <w:sz w:val="28"/>
          <w:szCs w:val="28"/>
          <w:lang w:val="en-US"/>
        </w:rPr>
      </w:pPr>
      <w:r w:rsidRPr="00B26EED">
        <w:rPr>
          <w:rFonts w:cs="Times New Roman"/>
          <w:color w:val="000000"/>
          <w:sz w:val="28"/>
          <w:szCs w:val="28"/>
        </w:rPr>
        <w:t xml:space="preserve"> </w:t>
      </w:r>
      <w:r w:rsidRPr="00282F22">
        <w:rPr>
          <w:rFonts w:cs="Times New Roman"/>
          <w:color w:val="000000"/>
          <w:sz w:val="28"/>
          <w:szCs w:val="28"/>
          <w:lang w:val="en-US"/>
        </w:rPr>
        <w:t xml:space="preserve">Adel A. The Use of </w:t>
      </w:r>
      <w:proofErr w:type="spellStart"/>
      <w:r w:rsidRPr="00282F22">
        <w:rPr>
          <w:rFonts w:cs="Times New Roman"/>
          <w:color w:val="000000"/>
          <w:sz w:val="28"/>
          <w:szCs w:val="28"/>
          <w:lang w:val="en-US"/>
        </w:rPr>
        <w:t>Metadiscourse</w:t>
      </w:r>
      <w:proofErr w:type="spellEnd"/>
      <w:r w:rsidRPr="00282F22">
        <w:rPr>
          <w:rFonts w:cs="Times New Roman"/>
          <w:color w:val="000000"/>
          <w:sz w:val="28"/>
          <w:szCs w:val="28"/>
          <w:lang w:val="en-US"/>
        </w:rPr>
        <w:t xml:space="preserve"> in Argumentative Texts by Advanced Learners and Native Speakers of English. – </w:t>
      </w:r>
      <w:proofErr w:type="gramStart"/>
      <w:r w:rsidRPr="00282F22">
        <w:rPr>
          <w:rFonts w:cs="Times New Roman"/>
          <w:color w:val="000000"/>
          <w:sz w:val="28"/>
          <w:szCs w:val="28"/>
          <w:lang w:val="en-US"/>
        </w:rPr>
        <w:t>Goteborg :</w:t>
      </w:r>
      <w:proofErr w:type="gramEnd"/>
      <w:r w:rsidRPr="00282F22">
        <w:rPr>
          <w:rFonts w:cs="Times New Roman"/>
          <w:color w:val="000000"/>
          <w:sz w:val="28"/>
          <w:szCs w:val="28"/>
          <w:lang w:val="en-US"/>
        </w:rPr>
        <w:t xml:space="preserve"> Goteborg University Press, 2003 – </w:t>
      </w:r>
      <w:r w:rsidR="004D113D" w:rsidRPr="00282F22">
        <w:rPr>
          <w:rFonts w:cs="Times New Roman"/>
          <w:color w:val="000000"/>
          <w:sz w:val="28"/>
          <w:szCs w:val="28"/>
          <w:lang w:val="en-US"/>
        </w:rPr>
        <w:t>10 p.</w:t>
      </w:r>
    </w:p>
    <w:p w14:paraId="0C386C2A" w14:textId="1BF7B737" w:rsidR="00BC2F27" w:rsidRPr="00282F22" w:rsidRDefault="00BC2F27" w:rsidP="009D084B">
      <w:pPr>
        <w:pStyle w:val="a6"/>
        <w:numPr>
          <w:ilvl w:val="0"/>
          <w:numId w:val="18"/>
        </w:numPr>
        <w:spacing w:beforeLines="240" w:before="576" w:afterLines="240" w:after="576"/>
        <w:ind w:left="0" w:firstLine="709"/>
        <w:jc w:val="left"/>
        <w:rPr>
          <w:rFonts w:cs="Times New Roman"/>
          <w:color w:val="000000" w:themeColor="text1"/>
          <w:sz w:val="28"/>
          <w:szCs w:val="28"/>
          <w:lang w:val="en-US"/>
        </w:rPr>
      </w:pPr>
      <w:r w:rsidRPr="00282F22">
        <w:rPr>
          <w:rFonts w:cs="Times New Roman"/>
          <w:color w:val="000000"/>
          <w:sz w:val="28"/>
          <w:szCs w:val="28"/>
          <w:lang w:val="en-US"/>
        </w:rPr>
        <w:t xml:space="preserve"> </w:t>
      </w:r>
      <w:r w:rsidR="009C6B95" w:rsidRPr="00282F22">
        <w:rPr>
          <w:rFonts w:cs="Times New Roman"/>
          <w:color w:val="000000"/>
          <w:sz w:val="28"/>
          <w:szCs w:val="28"/>
          <w:lang w:val="en-US"/>
        </w:rPr>
        <w:t xml:space="preserve">Brockman J. The third culture: Beyond the scientific revolution. – New York: Simon &amp; Schuster, 1995. </w:t>
      </w:r>
      <w:r w:rsidR="004D113D" w:rsidRPr="00282F22">
        <w:rPr>
          <w:rFonts w:cs="Times New Roman"/>
          <w:color w:val="000000"/>
          <w:sz w:val="28"/>
          <w:szCs w:val="28"/>
          <w:lang w:val="en-US"/>
        </w:rPr>
        <w:t>– 413 p.</w:t>
      </w:r>
    </w:p>
    <w:p w14:paraId="1856D357" w14:textId="77777777" w:rsidR="00BC2F27" w:rsidRPr="00282F22" w:rsidRDefault="00BC2F27" w:rsidP="009D084B">
      <w:pPr>
        <w:pStyle w:val="a6"/>
        <w:numPr>
          <w:ilvl w:val="0"/>
          <w:numId w:val="18"/>
        </w:numPr>
        <w:spacing w:beforeLines="240" w:before="576" w:afterLines="240" w:after="576"/>
        <w:ind w:left="0" w:firstLine="709"/>
        <w:jc w:val="left"/>
        <w:rPr>
          <w:rFonts w:cs="Times New Roman"/>
          <w:color w:val="000000" w:themeColor="text1"/>
          <w:sz w:val="28"/>
          <w:szCs w:val="28"/>
          <w:lang w:val="en-US"/>
        </w:rPr>
      </w:pPr>
      <w:r w:rsidRPr="00282F22">
        <w:rPr>
          <w:rFonts w:cs="Times New Roman"/>
          <w:i/>
          <w:color w:val="000000"/>
          <w:sz w:val="28"/>
          <w:szCs w:val="28"/>
          <w:lang w:val="en-US"/>
        </w:rPr>
        <w:t xml:space="preserve"> </w:t>
      </w:r>
      <w:proofErr w:type="spellStart"/>
      <w:r w:rsidR="00A76D49" w:rsidRPr="00282F22">
        <w:rPr>
          <w:rFonts w:cs="Times New Roman"/>
          <w:color w:val="000000"/>
          <w:sz w:val="28"/>
          <w:szCs w:val="28"/>
          <w:lang w:val="en-US"/>
        </w:rPr>
        <w:t>Bucchi</w:t>
      </w:r>
      <w:proofErr w:type="spellEnd"/>
      <w:r w:rsidR="00A76D49" w:rsidRPr="00282F22">
        <w:rPr>
          <w:rFonts w:cs="Times New Roman"/>
          <w:color w:val="000000"/>
          <w:sz w:val="28"/>
          <w:szCs w:val="28"/>
          <w:lang w:val="en-US"/>
        </w:rPr>
        <w:t xml:space="preserve"> M., </w:t>
      </w:r>
      <w:proofErr w:type="spellStart"/>
      <w:r w:rsidR="00A76D49" w:rsidRPr="00282F22">
        <w:rPr>
          <w:rFonts w:cs="Times New Roman"/>
          <w:color w:val="000000"/>
          <w:sz w:val="28"/>
          <w:szCs w:val="28"/>
          <w:lang w:val="en-US"/>
        </w:rPr>
        <w:t>Neresini</w:t>
      </w:r>
      <w:proofErr w:type="spellEnd"/>
      <w:r w:rsidR="00A76D49" w:rsidRPr="00282F22">
        <w:rPr>
          <w:rFonts w:cs="Times New Roman"/>
          <w:color w:val="000000"/>
          <w:sz w:val="28"/>
          <w:szCs w:val="28"/>
          <w:lang w:val="en-US"/>
        </w:rPr>
        <w:t> F. Science and Public Participation // Handbook of Science and Technology Studies / E. J. Hackett, O. </w:t>
      </w:r>
      <w:proofErr w:type="spellStart"/>
      <w:r w:rsidR="00A76D49" w:rsidRPr="00282F22">
        <w:rPr>
          <w:rFonts w:cs="Times New Roman"/>
          <w:color w:val="000000"/>
          <w:sz w:val="28"/>
          <w:szCs w:val="28"/>
          <w:lang w:val="en-US"/>
        </w:rPr>
        <w:t>Amsterdamska</w:t>
      </w:r>
      <w:proofErr w:type="spellEnd"/>
      <w:r w:rsidR="00A76D49" w:rsidRPr="00282F22">
        <w:rPr>
          <w:rFonts w:cs="Times New Roman"/>
          <w:color w:val="000000"/>
          <w:sz w:val="28"/>
          <w:szCs w:val="28"/>
          <w:lang w:val="en-US"/>
        </w:rPr>
        <w:t>, M. E. Lynch, J. </w:t>
      </w:r>
      <w:proofErr w:type="spellStart"/>
      <w:r w:rsidR="00A76D49" w:rsidRPr="00282F22">
        <w:rPr>
          <w:rFonts w:cs="Times New Roman"/>
          <w:color w:val="000000"/>
          <w:sz w:val="28"/>
          <w:szCs w:val="28"/>
          <w:lang w:val="en-US"/>
        </w:rPr>
        <w:t>Wajcman</w:t>
      </w:r>
      <w:proofErr w:type="spellEnd"/>
      <w:r w:rsidR="00A76D49" w:rsidRPr="00282F22">
        <w:rPr>
          <w:rFonts w:cs="Times New Roman"/>
          <w:color w:val="000000"/>
          <w:sz w:val="28"/>
          <w:szCs w:val="28"/>
          <w:lang w:val="en-US"/>
        </w:rPr>
        <w:t xml:space="preserve"> (eds.). 3d ed. MIT. 2008. Ch. 19. P. 449–472.</w:t>
      </w:r>
    </w:p>
    <w:p w14:paraId="2184FA93" w14:textId="620A41CB" w:rsidR="00BC2F27" w:rsidRPr="00282F22" w:rsidRDefault="00BC2F27" w:rsidP="009D084B">
      <w:pPr>
        <w:pStyle w:val="a6"/>
        <w:numPr>
          <w:ilvl w:val="0"/>
          <w:numId w:val="18"/>
        </w:numPr>
        <w:spacing w:beforeLines="240" w:before="576" w:afterLines="240" w:after="576"/>
        <w:ind w:left="0" w:firstLine="709"/>
        <w:jc w:val="left"/>
        <w:rPr>
          <w:rFonts w:cs="Times New Roman"/>
          <w:color w:val="000000" w:themeColor="text1"/>
          <w:sz w:val="28"/>
          <w:szCs w:val="28"/>
          <w:lang w:val="en-US"/>
        </w:rPr>
      </w:pPr>
      <w:r w:rsidRPr="00282F22">
        <w:rPr>
          <w:rFonts w:cs="Times New Roman"/>
          <w:color w:val="000000"/>
          <w:sz w:val="28"/>
          <w:szCs w:val="28"/>
          <w:lang w:val="en-US"/>
        </w:rPr>
        <w:t xml:space="preserve"> </w:t>
      </w:r>
      <w:proofErr w:type="spellStart"/>
      <w:r w:rsidR="000F7758" w:rsidRPr="00282F22">
        <w:rPr>
          <w:rFonts w:cs="Times New Roman"/>
          <w:color w:val="000000"/>
          <w:sz w:val="28"/>
          <w:szCs w:val="28"/>
          <w:lang w:val="en-US"/>
        </w:rPr>
        <w:t>Hagstrom</w:t>
      </w:r>
      <w:proofErr w:type="spellEnd"/>
      <w:r w:rsidR="000F7758" w:rsidRPr="00282F22">
        <w:rPr>
          <w:rFonts w:cs="Times New Roman"/>
          <w:color w:val="000000"/>
          <w:sz w:val="28"/>
          <w:szCs w:val="28"/>
          <w:lang w:val="en-US"/>
        </w:rPr>
        <w:t xml:space="preserve"> W. O. The scientific community. – </w:t>
      </w:r>
      <w:proofErr w:type="spellStart"/>
      <w:r w:rsidR="000F7758" w:rsidRPr="00282F22">
        <w:rPr>
          <w:rFonts w:cs="Times New Roman"/>
          <w:color w:val="000000"/>
          <w:sz w:val="28"/>
          <w:szCs w:val="28"/>
          <w:lang w:val="en-US"/>
        </w:rPr>
        <w:t>Cardonale</w:t>
      </w:r>
      <w:proofErr w:type="spellEnd"/>
      <w:r w:rsidR="000F7758" w:rsidRPr="00282F22">
        <w:rPr>
          <w:rFonts w:cs="Times New Roman"/>
          <w:color w:val="000000"/>
          <w:sz w:val="28"/>
          <w:szCs w:val="28"/>
          <w:lang w:val="en-US"/>
        </w:rPr>
        <w:t xml:space="preserve">, </w:t>
      </w:r>
      <w:r w:rsidR="000F7758" w:rsidRPr="00282F22">
        <w:rPr>
          <w:rFonts w:cs="Times New Roman"/>
          <w:color w:val="000000"/>
          <w:sz w:val="28"/>
          <w:szCs w:val="28"/>
          <w:shd w:val="clear" w:color="auto" w:fill="FFFFFF"/>
          <w:lang w:val="en-US"/>
        </w:rPr>
        <w:t xml:space="preserve">Southern Illinois University Press, 1975. </w:t>
      </w:r>
      <w:r w:rsidR="00545398" w:rsidRPr="00282F22">
        <w:rPr>
          <w:rFonts w:cs="Times New Roman"/>
          <w:color w:val="000000"/>
          <w:sz w:val="28"/>
          <w:szCs w:val="28"/>
          <w:shd w:val="clear" w:color="auto" w:fill="FFFFFF"/>
        </w:rPr>
        <w:t xml:space="preserve">304 </w:t>
      </w:r>
      <w:r w:rsidR="004D113D" w:rsidRPr="00282F22">
        <w:rPr>
          <w:rFonts w:cs="Times New Roman"/>
          <w:color w:val="000000"/>
          <w:sz w:val="28"/>
          <w:szCs w:val="28"/>
          <w:shd w:val="clear" w:color="auto" w:fill="FFFFFF"/>
          <w:lang w:val="en-US"/>
        </w:rPr>
        <w:t>p.</w:t>
      </w:r>
    </w:p>
    <w:p w14:paraId="31FDF614" w14:textId="18B76FDE" w:rsidR="00BC2F27" w:rsidRPr="00282F22" w:rsidRDefault="009543EF" w:rsidP="009D084B">
      <w:pPr>
        <w:pStyle w:val="a6"/>
        <w:numPr>
          <w:ilvl w:val="0"/>
          <w:numId w:val="18"/>
        </w:numPr>
        <w:spacing w:beforeLines="240" w:before="576" w:afterLines="240" w:after="576"/>
        <w:ind w:left="0" w:firstLine="709"/>
        <w:jc w:val="left"/>
        <w:rPr>
          <w:rFonts w:cs="Times New Roman"/>
          <w:color w:val="000000" w:themeColor="text1"/>
          <w:sz w:val="28"/>
          <w:szCs w:val="28"/>
          <w:lang w:val="en-US"/>
        </w:rPr>
      </w:pPr>
      <w:r w:rsidRPr="00282F22">
        <w:rPr>
          <w:rFonts w:cs="Times New Roman"/>
          <w:color w:val="000000"/>
          <w:sz w:val="28"/>
          <w:szCs w:val="28"/>
          <w:lang w:val="en-US"/>
        </w:rPr>
        <w:t>Irwin A. Constructing the scientific citizen: Science and democracy in the biosciences</w:t>
      </w:r>
      <w:r w:rsidRPr="00282F22">
        <w:rPr>
          <w:rFonts w:cs="Times New Roman"/>
          <w:sz w:val="28"/>
          <w:szCs w:val="28"/>
          <w:lang w:val="en-US"/>
        </w:rPr>
        <w:t> </w:t>
      </w:r>
      <w:r w:rsidRPr="00282F22">
        <w:rPr>
          <w:rFonts w:cs="Times New Roman"/>
          <w:color w:val="000000"/>
          <w:sz w:val="28"/>
          <w:szCs w:val="28"/>
          <w:lang w:val="en-US"/>
        </w:rPr>
        <w:t xml:space="preserve">// Public Understanding of Science. 2001. Vol. 10. № 1. </w:t>
      </w:r>
      <w:r w:rsidRPr="00282F22">
        <w:rPr>
          <w:rFonts w:cs="Times New Roman"/>
          <w:color w:val="000000"/>
          <w:sz w:val="28"/>
          <w:szCs w:val="28"/>
        </w:rPr>
        <w:t>Р</w:t>
      </w:r>
      <w:r w:rsidRPr="00282F22">
        <w:rPr>
          <w:rFonts w:cs="Times New Roman"/>
          <w:color w:val="000000"/>
          <w:sz w:val="28"/>
          <w:szCs w:val="28"/>
          <w:lang w:val="en-US"/>
        </w:rPr>
        <w:t>. 1–18.</w:t>
      </w:r>
    </w:p>
    <w:p w14:paraId="1E70C5E1" w14:textId="77777777" w:rsidR="00BC2F27" w:rsidRPr="00282F22" w:rsidRDefault="00BC2F27"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B26EED">
        <w:rPr>
          <w:rFonts w:cs="Times New Roman"/>
          <w:color w:val="000000"/>
          <w:sz w:val="28"/>
          <w:szCs w:val="28"/>
        </w:rPr>
        <w:t xml:space="preserve"> </w:t>
      </w:r>
      <w:proofErr w:type="spellStart"/>
      <w:r w:rsidR="009C6B95" w:rsidRPr="00282F22">
        <w:rPr>
          <w:rFonts w:cs="Times New Roman"/>
          <w:color w:val="000000"/>
          <w:sz w:val="28"/>
          <w:szCs w:val="28"/>
        </w:rPr>
        <w:t>Populär</w:t>
      </w:r>
      <w:proofErr w:type="spellEnd"/>
      <w:r w:rsidR="009C6B95" w:rsidRPr="00282F22">
        <w:rPr>
          <w:rFonts w:cs="Times New Roman"/>
          <w:color w:val="000000"/>
          <w:sz w:val="28"/>
          <w:szCs w:val="28"/>
        </w:rPr>
        <w:t xml:space="preserve"> </w:t>
      </w:r>
      <w:proofErr w:type="spellStart"/>
      <w:r w:rsidR="009C6B95" w:rsidRPr="00282F22">
        <w:rPr>
          <w:rFonts w:cs="Times New Roman"/>
          <w:color w:val="000000"/>
          <w:sz w:val="28"/>
          <w:szCs w:val="28"/>
        </w:rPr>
        <w:t>science</w:t>
      </w:r>
      <w:proofErr w:type="spellEnd"/>
      <w:proofErr w:type="gramStart"/>
      <w:r w:rsidR="009C6B95" w:rsidRPr="00282F22">
        <w:rPr>
          <w:rFonts w:cs="Times New Roman"/>
          <w:color w:val="000000"/>
          <w:sz w:val="28"/>
          <w:szCs w:val="28"/>
        </w:rPr>
        <w:t>: К</w:t>
      </w:r>
      <w:proofErr w:type="gramEnd"/>
      <w:r w:rsidR="009C6B95" w:rsidRPr="00282F22">
        <w:rPr>
          <w:rFonts w:cs="Times New Roman"/>
          <w:color w:val="000000"/>
          <w:sz w:val="28"/>
          <w:szCs w:val="28"/>
        </w:rPr>
        <w:t xml:space="preserve"> социологическому пониманию пограничных состояний научного знания // НИУ «Высшая школа экономики» </w:t>
      </w:r>
      <w:r w:rsidR="009C6B95" w:rsidRPr="00282F22">
        <w:rPr>
          <w:rFonts w:cs="Times New Roman"/>
          <w:color w:val="000000"/>
          <w:sz w:val="28"/>
          <w:szCs w:val="28"/>
          <w:lang w:val="en-US"/>
        </w:rPr>
        <w:t>URL</w:t>
      </w:r>
      <w:r w:rsidR="009C6B95" w:rsidRPr="00282F22">
        <w:rPr>
          <w:rFonts w:cs="Times New Roman"/>
          <w:color w:val="000000"/>
          <w:sz w:val="28"/>
          <w:szCs w:val="28"/>
        </w:rPr>
        <w:t>.: </w:t>
      </w:r>
      <w:hyperlink r:id="rId101" w:history="1">
        <w:r w:rsidR="009C6B95" w:rsidRPr="00282F22">
          <w:rPr>
            <w:rStyle w:val="a4"/>
            <w:rFonts w:cs="Times New Roman"/>
            <w:sz w:val="28"/>
            <w:szCs w:val="28"/>
          </w:rPr>
          <w:t>http://soc.hse.ru/profscience/news/63761297.html</w:t>
        </w:r>
      </w:hyperlink>
      <w:r w:rsidR="009C6B95" w:rsidRPr="00282F22">
        <w:rPr>
          <w:rFonts w:cs="Times New Roman"/>
          <w:color w:val="000000"/>
          <w:sz w:val="28"/>
          <w:szCs w:val="28"/>
        </w:rPr>
        <w:t xml:space="preserve"> (Дата обращения: 14.02.2018)</w:t>
      </w:r>
    </w:p>
    <w:p w14:paraId="0B0E3170" w14:textId="67640368" w:rsidR="009543EF" w:rsidRPr="00282F22" w:rsidRDefault="00BC2F27" w:rsidP="009D084B">
      <w:pPr>
        <w:pStyle w:val="a6"/>
        <w:numPr>
          <w:ilvl w:val="0"/>
          <w:numId w:val="18"/>
        </w:numPr>
        <w:spacing w:beforeLines="240" w:before="576" w:afterLines="240" w:after="576"/>
        <w:ind w:left="0" w:firstLine="709"/>
        <w:jc w:val="left"/>
        <w:rPr>
          <w:rFonts w:cs="Times New Roman"/>
          <w:color w:val="000000" w:themeColor="text1"/>
          <w:sz w:val="28"/>
          <w:szCs w:val="28"/>
        </w:rPr>
      </w:pPr>
      <w:r w:rsidRPr="00282F22">
        <w:rPr>
          <w:rFonts w:cs="Times New Roman"/>
          <w:color w:val="000000"/>
          <w:sz w:val="28"/>
          <w:szCs w:val="28"/>
        </w:rPr>
        <w:t xml:space="preserve"> </w:t>
      </w:r>
      <w:r w:rsidR="009543EF" w:rsidRPr="00282F22">
        <w:rPr>
          <w:rFonts w:cs="Times New Roman"/>
          <w:color w:val="000000"/>
          <w:sz w:val="28"/>
          <w:szCs w:val="28"/>
          <w:lang w:val="en-US"/>
        </w:rPr>
        <w:t xml:space="preserve">Russell N. Science for the Public: What Science Do People Need and How Might They Get It? // Communicating Science. Professional, Popular, Literary / N. Russell (ed.). – Cambridge: Cambridge University Press, 2010. </w:t>
      </w:r>
      <w:r w:rsidR="009543EF" w:rsidRPr="00282F22">
        <w:rPr>
          <w:rFonts w:cs="Times New Roman"/>
          <w:color w:val="000000"/>
          <w:sz w:val="28"/>
          <w:szCs w:val="28"/>
        </w:rPr>
        <w:t>P. 67–132.</w:t>
      </w:r>
    </w:p>
    <w:p w14:paraId="3C017426" w14:textId="77777777" w:rsidR="00282F22" w:rsidRDefault="00282F22">
      <w:pPr>
        <w:spacing w:line="259" w:lineRule="auto"/>
        <w:jc w:val="left"/>
        <w:rPr>
          <w:rFonts w:cs="Times New Roman"/>
          <w:b/>
          <w:szCs w:val="28"/>
        </w:rPr>
      </w:pPr>
      <w:r>
        <w:rPr>
          <w:rFonts w:cs="Times New Roman"/>
          <w:b/>
          <w:szCs w:val="28"/>
        </w:rPr>
        <w:br w:type="page"/>
      </w:r>
    </w:p>
    <w:sectPr w:rsidR="00282F22" w:rsidSect="00323387">
      <w:footerReference w:type="default" r:id="rId102"/>
      <w:pgSz w:w="11906" w:h="16838"/>
      <w:pgMar w:top="1134" w:right="850" w:bottom="1134" w:left="1701" w:header="708" w:footer="708" w:gutter="0"/>
      <w:cols w:space="708"/>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A665B" w14:textId="77777777" w:rsidR="00AD5A20" w:rsidRDefault="00AD5A20" w:rsidP="00FE1B18">
      <w:pPr>
        <w:spacing w:after="0" w:line="240" w:lineRule="auto"/>
      </w:pPr>
      <w:r>
        <w:separator/>
      </w:r>
    </w:p>
  </w:endnote>
  <w:endnote w:type="continuationSeparator" w:id="0">
    <w:p w14:paraId="0DE5CDB4" w14:textId="77777777" w:rsidR="00AD5A20" w:rsidRDefault="00AD5A20" w:rsidP="00FE1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221918"/>
      <w:docPartObj>
        <w:docPartGallery w:val="Page Numbers (Bottom of Page)"/>
        <w:docPartUnique/>
      </w:docPartObj>
    </w:sdtPr>
    <w:sdtContent>
      <w:p w14:paraId="0493C518" w14:textId="094DFB5A" w:rsidR="00321084" w:rsidRDefault="00321084">
        <w:pPr>
          <w:pStyle w:val="ab"/>
          <w:jc w:val="center"/>
        </w:pPr>
        <w:r>
          <w:fldChar w:fldCharType="begin"/>
        </w:r>
        <w:r>
          <w:instrText>PAGE   \* MERGEFORMAT</w:instrText>
        </w:r>
        <w:r>
          <w:fldChar w:fldCharType="separate"/>
        </w:r>
        <w:r>
          <w:t>2</w:t>
        </w:r>
        <w:r>
          <w:fldChar w:fldCharType="end"/>
        </w:r>
      </w:p>
    </w:sdtContent>
  </w:sdt>
  <w:p w14:paraId="7639810B" w14:textId="77777777" w:rsidR="00321084" w:rsidRDefault="0032108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5AF94" w14:textId="77777777" w:rsidR="00AD5A20" w:rsidRDefault="00AD5A20" w:rsidP="00FE1B18">
      <w:pPr>
        <w:spacing w:after="0" w:line="240" w:lineRule="auto"/>
      </w:pPr>
      <w:r>
        <w:separator/>
      </w:r>
    </w:p>
  </w:footnote>
  <w:footnote w:type="continuationSeparator" w:id="0">
    <w:p w14:paraId="7F9B33D5" w14:textId="77777777" w:rsidR="00AD5A20" w:rsidRDefault="00AD5A20" w:rsidP="00FE1B18">
      <w:pPr>
        <w:spacing w:after="0" w:line="240" w:lineRule="auto"/>
      </w:pPr>
      <w:r>
        <w:continuationSeparator/>
      </w:r>
    </w:p>
  </w:footnote>
  <w:footnote w:id="1">
    <w:p w14:paraId="2BAC765E" w14:textId="77777777" w:rsidR="00321084" w:rsidRPr="006B0EF0" w:rsidRDefault="00321084" w:rsidP="00842F6B">
      <w:pPr>
        <w:pStyle w:val="a6"/>
        <w:rPr>
          <w:rFonts w:cs="Times New Roman"/>
          <w:sz w:val="24"/>
          <w:szCs w:val="24"/>
        </w:rPr>
      </w:pPr>
      <w:r w:rsidRPr="005F55C2">
        <w:rPr>
          <w:rStyle w:val="ae"/>
          <w:rFonts w:cs="Times New Roman"/>
          <w:sz w:val="24"/>
          <w:szCs w:val="24"/>
        </w:rPr>
        <w:footnoteRef/>
      </w:r>
      <w:r>
        <w:rPr>
          <w:rFonts w:cs="Times New Roman"/>
          <w:sz w:val="24"/>
          <w:szCs w:val="24"/>
        </w:rPr>
        <w:t xml:space="preserve"> См. напр. </w:t>
      </w:r>
      <w:r w:rsidRPr="005F55C2">
        <w:rPr>
          <w:rFonts w:cs="Times New Roman"/>
          <w:i/>
          <w:color w:val="000000"/>
          <w:sz w:val="24"/>
          <w:szCs w:val="24"/>
        </w:rPr>
        <w:t xml:space="preserve">Константинова Е. Г. </w:t>
      </w:r>
      <w:r w:rsidRPr="005F55C2">
        <w:rPr>
          <w:rFonts w:cs="Times New Roman"/>
          <w:color w:val="000000"/>
          <w:sz w:val="24"/>
          <w:szCs w:val="24"/>
        </w:rPr>
        <w:t xml:space="preserve">Популяризация науки на современном российском экране: кризис направления и пути преодоления // </w:t>
      </w:r>
      <w:proofErr w:type="spellStart"/>
      <w:r w:rsidRPr="005F55C2">
        <w:rPr>
          <w:rFonts w:cs="Times New Roman"/>
          <w:color w:val="000000"/>
          <w:sz w:val="24"/>
          <w:szCs w:val="24"/>
        </w:rPr>
        <w:t>Медиаскоп</w:t>
      </w:r>
      <w:proofErr w:type="spellEnd"/>
      <w:r w:rsidRPr="005F55C2">
        <w:rPr>
          <w:rFonts w:cs="Times New Roman"/>
          <w:color w:val="000000"/>
          <w:sz w:val="24"/>
          <w:szCs w:val="24"/>
        </w:rPr>
        <w:t xml:space="preserve">. </w:t>
      </w:r>
      <w:r w:rsidRPr="00842F6B">
        <w:rPr>
          <w:rFonts w:cs="Times New Roman"/>
          <w:color w:val="000000"/>
          <w:sz w:val="24"/>
          <w:szCs w:val="24"/>
        </w:rPr>
        <w:t xml:space="preserve">2009. </w:t>
      </w:r>
      <w:r w:rsidRPr="006B0EF0">
        <w:rPr>
          <w:rFonts w:cs="Times New Roman"/>
          <w:color w:val="000000"/>
          <w:sz w:val="24"/>
          <w:szCs w:val="24"/>
        </w:rPr>
        <w:t>№ 1.</w:t>
      </w:r>
      <w:r w:rsidRPr="006B0EF0">
        <w:rPr>
          <w:rFonts w:cs="Times New Roman"/>
          <w:sz w:val="24"/>
          <w:szCs w:val="24"/>
        </w:rPr>
        <w:t xml:space="preserve"> </w:t>
      </w:r>
      <w:r w:rsidRPr="005F55C2">
        <w:rPr>
          <w:rFonts w:cs="Times New Roman"/>
          <w:sz w:val="24"/>
          <w:szCs w:val="24"/>
          <w:lang w:val="en-US"/>
        </w:rPr>
        <w:t>URL</w:t>
      </w:r>
      <w:r w:rsidRPr="006B0EF0">
        <w:rPr>
          <w:rFonts w:cs="Times New Roman"/>
          <w:sz w:val="24"/>
          <w:szCs w:val="24"/>
        </w:rPr>
        <w:t>.:</w:t>
      </w:r>
      <w:r w:rsidRPr="005F55C2">
        <w:rPr>
          <w:rFonts w:cs="Times New Roman"/>
          <w:sz w:val="24"/>
          <w:szCs w:val="24"/>
          <w:lang w:val="en-US"/>
        </w:rPr>
        <w:t> </w:t>
      </w:r>
      <w:r w:rsidRPr="005F55C2">
        <w:rPr>
          <w:rFonts w:cs="Times New Roman"/>
          <w:color w:val="000000"/>
          <w:sz w:val="24"/>
          <w:szCs w:val="24"/>
        </w:rPr>
        <w:t>mediascope.ru/</w:t>
      </w:r>
      <w:proofErr w:type="spellStart"/>
      <w:r w:rsidRPr="005F55C2">
        <w:rPr>
          <w:rFonts w:cs="Times New Roman"/>
          <w:color w:val="000000"/>
          <w:sz w:val="24"/>
          <w:szCs w:val="24"/>
        </w:rPr>
        <w:t>node</w:t>
      </w:r>
      <w:proofErr w:type="spellEnd"/>
      <w:r w:rsidRPr="005F55C2">
        <w:rPr>
          <w:rFonts w:cs="Times New Roman"/>
          <w:color w:val="000000"/>
          <w:sz w:val="24"/>
          <w:szCs w:val="24"/>
        </w:rPr>
        <w:t>/290 (Дата обращения: 04.02.2018)</w:t>
      </w:r>
    </w:p>
  </w:footnote>
  <w:footnote w:id="2">
    <w:p w14:paraId="1245CE97" w14:textId="77777777" w:rsidR="00321084" w:rsidRPr="006B0EF0" w:rsidRDefault="00321084" w:rsidP="00842F6B">
      <w:pPr>
        <w:pStyle w:val="a6"/>
        <w:rPr>
          <w:sz w:val="24"/>
          <w:szCs w:val="24"/>
        </w:rPr>
      </w:pPr>
      <w:r w:rsidRPr="006B0EF0">
        <w:rPr>
          <w:rStyle w:val="ae"/>
          <w:sz w:val="24"/>
          <w:szCs w:val="24"/>
        </w:rPr>
        <w:footnoteRef/>
      </w:r>
      <w:r>
        <w:rPr>
          <w:sz w:val="24"/>
          <w:szCs w:val="24"/>
        </w:rPr>
        <w:t> </w:t>
      </w:r>
      <w:proofErr w:type="spellStart"/>
      <w:r w:rsidRPr="006B0EF0">
        <w:rPr>
          <w:i/>
          <w:sz w:val="24"/>
          <w:szCs w:val="24"/>
        </w:rPr>
        <w:t>Сладкомедова</w:t>
      </w:r>
      <w:proofErr w:type="spellEnd"/>
      <w:r w:rsidRPr="006B0EF0">
        <w:rPr>
          <w:i/>
          <w:sz w:val="24"/>
          <w:szCs w:val="24"/>
        </w:rPr>
        <w:t> Ю. Ю.</w:t>
      </w:r>
      <w:r w:rsidRPr="006B0EF0">
        <w:rPr>
          <w:sz w:val="24"/>
          <w:szCs w:val="24"/>
        </w:rPr>
        <w:t xml:space="preserve"> Культурно-просветительские программы на государственном радио: структурно-функциональные и жанрово-тематические </w:t>
      </w:r>
      <w:proofErr w:type="gramStart"/>
      <w:r w:rsidRPr="006B0EF0">
        <w:rPr>
          <w:sz w:val="24"/>
          <w:szCs w:val="24"/>
        </w:rPr>
        <w:t>особенности :</w:t>
      </w:r>
      <w:proofErr w:type="gramEnd"/>
      <w:r w:rsidRPr="006B0EF0">
        <w:rPr>
          <w:sz w:val="24"/>
          <w:szCs w:val="24"/>
        </w:rPr>
        <w:t xml:space="preserve"> </w:t>
      </w:r>
      <w:proofErr w:type="spellStart"/>
      <w:r w:rsidRPr="006B0EF0">
        <w:rPr>
          <w:sz w:val="24"/>
          <w:szCs w:val="24"/>
        </w:rPr>
        <w:t>автореф</w:t>
      </w:r>
      <w:proofErr w:type="spellEnd"/>
      <w:r w:rsidRPr="006B0EF0">
        <w:rPr>
          <w:sz w:val="24"/>
          <w:szCs w:val="24"/>
        </w:rPr>
        <w:t xml:space="preserve">. </w:t>
      </w:r>
      <w:proofErr w:type="spellStart"/>
      <w:r w:rsidRPr="006B0EF0">
        <w:rPr>
          <w:sz w:val="24"/>
          <w:szCs w:val="24"/>
        </w:rPr>
        <w:t>дис</w:t>
      </w:r>
      <w:proofErr w:type="spellEnd"/>
      <w:r w:rsidRPr="006B0EF0">
        <w:rPr>
          <w:sz w:val="24"/>
          <w:szCs w:val="24"/>
        </w:rPr>
        <w:t>.</w:t>
      </w:r>
      <w:r>
        <w:rPr>
          <w:sz w:val="24"/>
          <w:szCs w:val="24"/>
        </w:rPr>
        <w:t> </w:t>
      </w:r>
      <w:r w:rsidRPr="006B0EF0">
        <w:rPr>
          <w:sz w:val="24"/>
          <w:szCs w:val="24"/>
        </w:rPr>
        <w:t xml:space="preserve">… канд. </w:t>
      </w:r>
      <w:proofErr w:type="spellStart"/>
      <w:r w:rsidRPr="006B0EF0">
        <w:rPr>
          <w:sz w:val="24"/>
          <w:szCs w:val="24"/>
        </w:rPr>
        <w:t>филол</w:t>
      </w:r>
      <w:proofErr w:type="spellEnd"/>
      <w:r w:rsidRPr="006B0EF0">
        <w:rPr>
          <w:sz w:val="24"/>
          <w:szCs w:val="24"/>
        </w:rPr>
        <w:t xml:space="preserve">. наук. – </w:t>
      </w:r>
      <w:r>
        <w:rPr>
          <w:sz w:val="24"/>
          <w:szCs w:val="24"/>
        </w:rPr>
        <w:t xml:space="preserve">М.: </w:t>
      </w:r>
      <w:r w:rsidRPr="006B0EF0">
        <w:rPr>
          <w:sz w:val="24"/>
          <w:szCs w:val="24"/>
        </w:rPr>
        <w:t xml:space="preserve">Московский гос. ун-т им. М. В. Ломоносова, 2010. – 21 с. </w:t>
      </w:r>
      <w:r w:rsidRPr="006B0EF0">
        <w:rPr>
          <w:sz w:val="24"/>
          <w:szCs w:val="24"/>
          <w:lang w:val="en-US"/>
        </w:rPr>
        <w:t>URL</w:t>
      </w:r>
      <w:r w:rsidRPr="006B0EF0">
        <w:rPr>
          <w:sz w:val="24"/>
          <w:szCs w:val="24"/>
        </w:rPr>
        <w:t>.: </w:t>
      </w:r>
      <w:hyperlink r:id="rId1" w:history="1">
        <w:r w:rsidRPr="006B0EF0">
          <w:rPr>
            <w:rStyle w:val="a4"/>
            <w:sz w:val="24"/>
            <w:szCs w:val="24"/>
          </w:rPr>
          <w:t>http://docplayer.ru/54761556-Sladkomedova-yuliya-yurevna-kulturno-prosvetitelskie-programmy-na-gosudarstvennom-radio-strukturno-funkcionalnye-i-zhanrovo-tematicheskie-osobennosti.html</w:t>
        </w:r>
      </w:hyperlink>
      <w:r w:rsidRPr="006B0EF0">
        <w:rPr>
          <w:sz w:val="24"/>
          <w:szCs w:val="24"/>
        </w:rPr>
        <w:t xml:space="preserve"> (Дата обращения: 03.02.2018)</w:t>
      </w:r>
    </w:p>
  </w:footnote>
  <w:footnote w:id="3">
    <w:p w14:paraId="1B13338D" w14:textId="77777777" w:rsidR="00321084" w:rsidRPr="00361FF9" w:rsidRDefault="00321084" w:rsidP="00842F6B">
      <w:pPr>
        <w:pStyle w:val="a6"/>
        <w:rPr>
          <w:rFonts w:cs="Times New Roman"/>
          <w:sz w:val="24"/>
          <w:szCs w:val="24"/>
        </w:rPr>
      </w:pPr>
      <w:r w:rsidRPr="00361FF9">
        <w:rPr>
          <w:rStyle w:val="ae"/>
          <w:rFonts w:cs="Times New Roman"/>
          <w:sz w:val="24"/>
          <w:szCs w:val="24"/>
        </w:rPr>
        <w:footnoteRef/>
      </w:r>
      <w:r>
        <w:rPr>
          <w:rFonts w:cs="Times New Roman"/>
          <w:sz w:val="24"/>
          <w:szCs w:val="24"/>
        </w:rPr>
        <w:t> </w:t>
      </w:r>
      <w:proofErr w:type="spellStart"/>
      <w:r w:rsidRPr="00361FF9">
        <w:rPr>
          <w:rFonts w:cs="Times New Roman"/>
          <w:i/>
          <w:color w:val="000000"/>
          <w:sz w:val="24"/>
          <w:szCs w:val="24"/>
        </w:rPr>
        <w:t>Парафонова</w:t>
      </w:r>
      <w:proofErr w:type="spellEnd"/>
      <w:r w:rsidRPr="00361FF9">
        <w:rPr>
          <w:rFonts w:cs="Times New Roman"/>
          <w:i/>
          <w:color w:val="000000"/>
          <w:sz w:val="24"/>
          <w:szCs w:val="24"/>
        </w:rPr>
        <w:t> В. А.</w:t>
      </w:r>
      <w:r w:rsidRPr="00361FF9">
        <w:rPr>
          <w:rFonts w:cs="Times New Roman"/>
          <w:color w:val="000000"/>
          <w:sz w:val="24"/>
          <w:szCs w:val="24"/>
        </w:rPr>
        <w:t xml:space="preserve"> Некоторые тенденции в развитии современных научно-популярных журналов: уточнение типологической картины // </w:t>
      </w:r>
      <w:proofErr w:type="spellStart"/>
      <w:r w:rsidRPr="00361FF9">
        <w:rPr>
          <w:rFonts w:cs="Times New Roman"/>
          <w:color w:val="000000"/>
          <w:sz w:val="24"/>
          <w:szCs w:val="24"/>
        </w:rPr>
        <w:t>Вестн</w:t>
      </w:r>
      <w:proofErr w:type="spellEnd"/>
      <w:r w:rsidRPr="00361FF9">
        <w:rPr>
          <w:rFonts w:cs="Times New Roman"/>
          <w:color w:val="000000"/>
          <w:sz w:val="24"/>
          <w:szCs w:val="24"/>
        </w:rPr>
        <w:t xml:space="preserve">. </w:t>
      </w:r>
      <w:proofErr w:type="spellStart"/>
      <w:r w:rsidRPr="00361FF9">
        <w:rPr>
          <w:rFonts w:cs="Times New Roman"/>
          <w:color w:val="000000"/>
          <w:sz w:val="24"/>
          <w:szCs w:val="24"/>
        </w:rPr>
        <w:t>Моск</w:t>
      </w:r>
      <w:proofErr w:type="spellEnd"/>
      <w:r w:rsidRPr="00361FF9">
        <w:rPr>
          <w:rFonts w:cs="Times New Roman"/>
          <w:color w:val="000000"/>
          <w:sz w:val="24"/>
          <w:szCs w:val="24"/>
        </w:rPr>
        <w:t>. ун-та. Сер. 10: Журналистика. 2009. № 6. С. 156-167.</w:t>
      </w:r>
      <w:r w:rsidRPr="00361FF9">
        <w:rPr>
          <w:rFonts w:cs="Times New Roman"/>
          <w:sz w:val="24"/>
          <w:szCs w:val="24"/>
        </w:rPr>
        <w:t xml:space="preserve"> </w:t>
      </w:r>
    </w:p>
  </w:footnote>
  <w:footnote w:id="4">
    <w:p w14:paraId="4AAD60A5" w14:textId="77777777" w:rsidR="00321084" w:rsidRPr="00940F0B" w:rsidRDefault="00321084" w:rsidP="00842F6B">
      <w:pPr>
        <w:pStyle w:val="a5"/>
        <w:spacing w:before="0" w:beforeAutospacing="0" w:after="0" w:afterAutospacing="0"/>
        <w:jc w:val="both"/>
        <w:textAlignment w:val="top"/>
        <w:rPr>
          <w:color w:val="000000"/>
        </w:rPr>
      </w:pPr>
      <w:r w:rsidRPr="00940F0B">
        <w:rPr>
          <w:rStyle w:val="ae"/>
        </w:rPr>
        <w:footnoteRef/>
      </w:r>
      <w:r w:rsidRPr="00940F0B">
        <w:t xml:space="preserve"> </w:t>
      </w:r>
      <w:r w:rsidRPr="00940F0B">
        <w:rPr>
          <w:i/>
          <w:color w:val="000000"/>
        </w:rPr>
        <w:t>Ваганов А. Г.</w:t>
      </w:r>
      <w:r w:rsidRPr="00940F0B">
        <w:rPr>
          <w:color w:val="000000"/>
        </w:rPr>
        <w:t xml:space="preserve"> Жанр, который мы потеряли: Очерк истории отечественной научно-популярной литературы // Экология и жизнь. </w:t>
      </w:r>
      <w:r>
        <w:rPr>
          <w:color w:val="000000"/>
        </w:rPr>
        <w:t xml:space="preserve">– </w:t>
      </w:r>
      <w:r w:rsidRPr="00940F0B">
        <w:rPr>
          <w:color w:val="000000"/>
        </w:rPr>
        <w:t xml:space="preserve">2012. </w:t>
      </w:r>
      <w:r>
        <w:rPr>
          <w:color w:val="000000"/>
        </w:rPr>
        <w:t xml:space="preserve">– </w:t>
      </w:r>
      <w:r w:rsidRPr="00940F0B">
        <w:rPr>
          <w:color w:val="000000"/>
        </w:rPr>
        <w:t xml:space="preserve">248 </w:t>
      </w:r>
      <w:proofErr w:type="gramStart"/>
      <w:r w:rsidRPr="00940F0B">
        <w:rPr>
          <w:color w:val="000000"/>
        </w:rPr>
        <w:t>с .</w:t>
      </w:r>
      <w:proofErr w:type="gramEnd"/>
    </w:p>
  </w:footnote>
  <w:footnote w:id="5">
    <w:p w14:paraId="4E4AEF89" w14:textId="6DA1F075" w:rsidR="00321084" w:rsidRPr="006C7B62" w:rsidRDefault="00321084">
      <w:pPr>
        <w:pStyle w:val="a6"/>
        <w:rPr>
          <w:sz w:val="24"/>
          <w:szCs w:val="24"/>
        </w:rPr>
      </w:pPr>
      <w:r w:rsidRPr="006C7B62">
        <w:rPr>
          <w:rStyle w:val="ae"/>
          <w:sz w:val="24"/>
          <w:szCs w:val="24"/>
        </w:rPr>
        <w:footnoteRef/>
      </w:r>
      <w:r w:rsidRPr="006C7B62">
        <w:rPr>
          <w:sz w:val="24"/>
          <w:szCs w:val="24"/>
        </w:rPr>
        <w:t xml:space="preserve"> </w:t>
      </w:r>
      <w:r w:rsidRPr="00842F6B">
        <w:rPr>
          <w:i/>
          <w:color w:val="000000"/>
          <w:sz w:val="24"/>
          <w:szCs w:val="24"/>
        </w:rPr>
        <w:t>Лазаревич Э. А.</w:t>
      </w:r>
      <w:r w:rsidRPr="006C7B62">
        <w:rPr>
          <w:color w:val="000000"/>
          <w:sz w:val="24"/>
          <w:szCs w:val="24"/>
        </w:rPr>
        <w:t xml:space="preserve"> С веком наравне. Популяризация науки в России. Книга. Газета. Журнал // Э. А. Лазаревич. – М., 1984. – 384 с.</w:t>
      </w:r>
    </w:p>
  </w:footnote>
  <w:footnote w:id="6">
    <w:p w14:paraId="4CC99D3C" w14:textId="35DE0F3B" w:rsidR="00321084" w:rsidRPr="00842F6B" w:rsidRDefault="00321084">
      <w:pPr>
        <w:pStyle w:val="a6"/>
        <w:rPr>
          <w:sz w:val="24"/>
          <w:szCs w:val="24"/>
        </w:rPr>
      </w:pPr>
      <w:r w:rsidRPr="00842F6B">
        <w:rPr>
          <w:rStyle w:val="ae"/>
          <w:sz w:val="24"/>
          <w:szCs w:val="24"/>
        </w:rPr>
        <w:footnoteRef/>
      </w:r>
      <w:r w:rsidRPr="00842F6B">
        <w:rPr>
          <w:sz w:val="24"/>
          <w:szCs w:val="24"/>
        </w:rPr>
        <w:t xml:space="preserve"> </w:t>
      </w:r>
      <w:r w:rsidRPr="00842F6B">
        <w:rPr>
          <w:i/>
          <w:color w:val="000000"/>
          <w:sz w:val="24"/>
          <w:szCs w:val="24"/>
        </w:rPr>
        <w:t>Лазаревич Э. А.</w:t>
      </w:r>
      <w:r w:rsidRPr="00842F6B">
        <w:rPr>
          <w:color w:val="000000"/>
          <w:sz w:val="24"/>
          <w:szCs w:val="24"/>
        </w:rPr>
        <w:t xml:space="preserve"> Научно-популярный журнал как тип издания // Вестник Московского университета. Сер. 10. Журналистика. №1. — М., 1979. С. 14–15</w:t>
      </w:r>
    </w:p>
  </w:footnote>
  <w:footnote w:id="7">
    <w:p w14:paraId="2D2316E7" w14:textId="59C00EA8" w:rsidR="00321084" w:rsidRDefault="00321084">
      <w:pPr>
        <w:pStyle w:val="a6"/>
      </w:pPr>
      <w:r w:rsidRPr="00CB181D">
        <w:rPr>
          <w:rStyle w:val="ae"/>
          <w:sz w:val="24"/>
        </w:rPr>
        <w:footnoteRef/>
      </w:r>
      <w:r w:rsidRPr="00CB181D">
        <w:rPr>
          <w:sz w:val="24"/>
        </w:rPr>
        <w:t xml:space="preserve"> </w:t>
      </w:r>
      <w:r w:rsidRPr="00080DD3">
        <w:rPr>
          <w:i/>
          <w:color w:val="000000" w:themeColor="text1"/>
          <w:sz w:val="24"/>
        </w:rPr>
        <w:t>Махонина С. Я.</w:t>
      </w:r>
      <w:r w:rsidRPr="00080DD3">
        <w:rPr>
          <w:color w:val="000000" w:themeColor="text1"/>
          <w:sz w:val="24"/>
        </w:rPr>
        <w:t xml:space="preserve"> </w:t>
      </w:r>
      <w:r w:rsidRPr="00755345">
        <w:rPr>
          <w:sz w:val="24"/>
        </w:rPr>
        <w:t xml:space="preserve">История русской журналистики начала ХХ века. Учебно- методический комплект (Учебное пособие, Хрестоматия). — М.: Флинта: Наука, 2004. </w:t>
      </w:r>
      <w:r w:rsidRPr="00755345">
        <w:rPr>
          <w:sz w:val="24"/>
          <w:lang w:val="en-US"/>
        </w:rPr>
        <w:t>URL</w:t>
      </w:r>
      <w:r w:rsidRPr="00755345">
        <w:rPr>
          <w:sz w:val="24"/>
        </w:rPr>
        <w:t>.: </w:t>
      </w:r>
      <w:hyperlink r:id="rId2" w:history="1">
        <w:r w:rsidRPr="00755345">
          <w:rPr>
            <w:rStyle w:val="a4"/>
            <w:sz w:val="24"/>
          </w:rPr>
          <w:t>http://www.bsu.ru/content/page/1415/hec/ff/machonina.pdf</w:t>
        </w:r>
      </w:hyperlink>
      <w:r w:rsidRPr="00755345">
        <w:rPr>
          <w:sz w:val="24"/>
        </w:rPr>
        <w:t xml:space="preserve"> (Дата обращения: 10.05.2018)</w:t>
      </w:r>
    </w:p>
  </w:footnote>
  <w:footnote w:id="8">
    <w:p w14:paraId="54BCD34A" w14:textId="77777777" w:rsidR="00321084" w:rsidRDefault="00321084" w:rsidP="002B2FC9">
      <w:pPr>
        <w:pStyle w:val="a6"/>
      </w:pPr>
      <w:r>
        <w:rPr>
          <w:rStyle w:val="ae"/>
        </w:rPr>
        <w:footnoteRef/>
      </w:r>
      <w:r>
        <w:t xml:space="preserve"> </w:t>
      </w:r>
      <w:r w:rsidRPr="00C30050">
        <w:rPr>
          <w:rFonts w:cs="Times New Roman"/>
          <w:i/>
          <w:sz w:val="24"/>
          <w:szCs w:val="24"/>
        </w:rPr>
        <w:t>Олешко В. Ф.</w:t>
      </w:r>
      <w:r w:rsidRPr="00C30050">
        <w:rPr>
          <w:rFonts w:cs="Times New Roman"/>
          <w:sz w:val="24"/>
          <w:szCs w:val="24"/>
        </w:rPr>
        <w:t xml:space="preserve"> Журналистика как творчество, </w:t>
      </w:r>
      <w:proofErr w:type="gramStart"/>
      <w:r w:rsidRPr="00C30050">
        <w:rPr>
          <w:rFonts w:cs="Times New Roman"/>
          <w:sz w:val="24"/>
          <w:szCs w:val="24"/>
        </w:rPr>
        <w:t>или Что</w:t>
      </w:r>
      <w:proofErr w:type="gramEnd"/>
      <w:r w:rsidRPr="00C30050">
        <w:rPr>
          <w:rFonts w:cs="Times New Roman"/>
          <w:sz w:val="24"/>
          <w:szCs w:val="24"/>
        </w:rPr>
        <w:t xml:space="preserve"> нужно делать, чтобы читатели, телезрители, радиослушатели тебя понимали и вступали в диалог. Учеб. пособие. – Екатеринбург: Изд.-во Урал. Ун-та, 2002. – 192 с. </w:t>
      </w:r>
      <w:r w:rsidRPr="00C30050">
        <w:rPr>
          <w:rFonts w:cs="Times New Roman"/>
          <w:sz w:val="24"/>
          <w:szCs w:val="24"/>
          <w:lang w:val="en-US"/>
        </w:rPr>
        <w:t>URL</w:t>
      </w:r>
      <w:r w:rsidRPr="00C30050">
        <w:rPr>
          <w:rFonts w:cs="Times New Roman"/>
          <w:sz w:val="24"/>
          <w:szCs w:val="24"/>
        </w:rPr>
        <w:t>.: </w:t>
      </w:r>
      <w:hyperlink r:id="rId3" w:history="1">
        <w:r w:rsidRPr="00C30050">
          <w:rPr>
            <w:rStyle w:val="a4"/>
            <w:rFonts w:cs="Times New Roman"/>
            <w:sz w:val="24"/>
            <w:szCs w:val="24"/>
          </w:rPr>
          <w:t>http://journ.urgi.urfu.ru/fileadmin/user_upload/site_16477/Oleshko_V_f_2002.pdf</w:t>
        </w:r>
      </w:hyperlink>
      <w:r w:rsidRPr="00C30050">
        <w:rPr>
          <w:rFonts w:cs="Times New Roman"/>
          <w:sz w:val="24"/>
          <w:szCs w:val="24"/>
        </w:rPr>
        <w:t xml:space="preserve"> (Дата обращения: 01.05.2018)</w:t>
      </w:r>
    </w:p>
  </w:footnote>
  <w:footnote w:id="9">
    <w:p w14:paraId="5C867142" w14:textId="77777777" w:rsidR="00321084" w:rsidRPr="00AC6E31" w:rsidRDefault="00321084" w:rsidP="002B2FC9">
      <w:pPr>
        <w:pStyle w:val="a6"/>
        <w:rPr>
          <w:sz w:val="24"/>
          <w:szCs w:val="24"/>
        </w:rPr>
      </w:pPr>
      <w:r w:rsidRPr="00AC6E31">
        <w:rPr>
          <w:rStyle w:val="ae"/>
          <w:sz w:val="24"/>
          <w:szCs w:val="24"/>
        </w:rPr>
        <w:footnoteRef/>
      </w:r>
      <w:r w:rsidRPr="00AC6E31">
        <w:rPr>
          <w:sz w:val="24"/>
          <w:szCs w:val="24"/>
        </w:rPr>
        <w:t xml:space="preserve"> </w:t>
      </w:r>
      <w:r w:rsidRPr="00AC6E31">
        <w:rPr>
          <w:i/>
          <w:sz w:val="24"/>
          <w:szCs w:val="24"/>
        </w:rPr>
        <w:t>Ваганов А. Г.</w:t>
      </w:r>
      <w:r w:rsidRPr="00AC6E31">
        <w:rPr>
          <w:sz w:val="24"/>
          <w:szCs w:val="24"/>
        </w:rPr>
        <w:t xml:space="preserve"> Чем определяется интерес общества к науке // Наука и школа / Стратегии модернизации образования, 2015. – С. 65–76. </w:t>
      </w:r>
      <w:r w:rsidRPr="00AC6E31">
        <w:rPr>
          <w:sz w:val="24"/>
          <w:szCs w:val="24"/>
          <w:lang w:val="en-US"/>
        </w:rPr>
        <w:t>URL</w:t>
      </w:r>
      <w:r w:rsidRPr="00AC6E31">
        <w:rPr>
          <w:sz w:val="24"/>
          <w:szCs w:val="24"/>
        </w:rPr>
        <w:t>.: </w:t>
      </w:r>
      <w:hyperlink r:id="rId4" w:history="1">
        <w:r w:rsidRPr="00AC6E31">
          <w:rPr>
            <w:rStyle w:val="a4"/>
            <w:sz w:val="24"/>
            <w:szCs w:val="24"/>
          </w:rPr>
          <w:t>https://cyberleninka.ru/article/n/chem-opredelyaetsya-interes-obschestva-k-nauke</w:t>
        </w:r>
      </w:hyperlink>
      <w:r w:rsidRPr="00AC6E31">
        <w:rPr>
          <w:sz w:val="24"/>
          <w:szCs w:val="24"/>
        </w:rPr>
        <w:t xml:space="preserve"> (Дата обращения: 23.02.2018)</w:t>
      </w:r>
    </w:p>
  </w:footnote>
  <w:footnote w:id="10">
    <w:p w14:paraId="2CB3DBE7" w14:textId="77777777" w:rsidR="00321084" w:rsidRPr="00AC6E31" w:rsidRDefault="00321084" w:rsidP="002B2FC9">
      <w:pPr>
        <w:pStyle w:val="a6"/>
        <w:rPr>
          <w:sz w:val="24"/>
          <w:szCs w:val="24"/>
        </w:rPr>
      </w:pPr>
      <w:r w:rsidRPr="00AC6E31">
        <w:rPr>
          <w:rStyle w:val="ae"/>
          <w:sz w:val="24"/>
          <w:szCs w:val="24"/>
        </w:rPr>
        <w:footnoteRef/>
      </w:r>
      <w:r w:rsidRPr="00AC6E31">
        <w:rPr>
          <w:sz w:val="24"/>
          <w:szCs w:val="24"/>
        </w:rPr>
        <w:t xml:space="preserve"> </w:t>
      </w:r>
      <w:proofErr w:type="spellStart"/>
      <w:r w:rsidRPr="00AC6E31">
        <w:rPr>
          <w:i/>
          <w:sz w:val="24"/>
          <w:szCs w:val="24"/>
        </w:rPr>
        <w:t>Плетнер</w:t>
      </w:r>
      <w:proofErr w:type="spellEnd"/>
      <w:r w:rsidRPr="00AC6E31">
        <w:rPr>
          <w:i/>
          <w:sz w:val="24"/>
          <w:szCs w:val="24"/>
        </w:rPr>
        <w:t xml:space="preserve"> Ю. Д., </w:t>
      </w:r>
      <w:proofErr w:type="spellStart"/>
      <w:r w:rsidRPr="00AC6E31">
        <w:rPr>
          <w:i/>
          <w:sz w:val="24"/>
          <w:szCs w:val="24"/>
        </w:rPr>
        <w:t>Даргыноол</w:t>
      </w:r>
      <w:proofErr w:type="spellEnd"/>
      <w:r w:rsidRPr="00AC6E31">
        <w:rPr>
          <w:i/>
          <w:sz w:val="24"/>
          <w:szCs w:val="24"/>
        </w:rPr>
        <w:t> Ч. К.</w:t>
      </w:r>
      <w:r w:rsidRPr="00AC6E31">
        <w:rPr>
          <w:sz w:val="24"/>
          <w:szCs w:val="24"/>
        </w:rPr>
        <w:t xml:space="preserve"> Как создавать моду на интеллект? // Знание. Понимание. Умение. 2007. №2. – С. 166–171. </w:t>
      </w:r>
      <w:r w:rsidRPr="00AC6E31">
        <w:rPr>
          <w:sz w:val="24"/>
          <w:szCs w:val="24"/>
          <w:lang w:val="en-US"/>
        </w:rPr>
        <w:t>URL</w:t>
      </w:r>
      <w:r w:rsidRPr="00AC6E31">
        <w:rPr>
          <w:sz w:val="24"/>
          <w:szCs w:val="24"/>
        </w:rPr>
        <w:t>.: </w:t>
      </w:r>
      <w:hyperlink r:id="rId5" w:history="1">
        <w:r w:rsidRPr="00AC6E31">
          <w:rPr>
            <w:rStyle w:val="a4"/>
            <w:sz w:val="24"/>
            <w:szCs w:val="24"/>
          </w:rPr>
          <w:t>https://cyberleninka.ru/article/v/kak-sozdavat-modu-na-intellekt</w:t>
        </w:r>
      </w:hyperlink>
      <w:r w:rsidRPr="00AC6E31">
        <w:rPr>
          <w:sz w:val="24"/>
          <w:szCs w:val="24"/>
        </w:rPr>
        <w:t xml:space="preserve"> (Дата обращения: 25.02.2018)</w:t>
      </w:r>
    </w:p>
  </w:footnote>
  <w:footnote w:id="11">
    <w:p w14:paraId="0798E03D" w14:textId="77777777" w:rsidR="00321084" w:rsidRPr="000F6D5B" w:rsidRDefault="00321084" w:rsidP="004F5D03">
      <w:pPr>
        <w:pStyle w:val="a6"/>
        <w:rPr>
          <w:sz w:val="24"/>
          <w:szCs w:val="24"/>
        </w:rPr>
      </w:pPr>
      <w:r w:rsidRPr="000F6D5B">
        <w:rPr>
          <w:rStyle w:val="ae"/>
          <w:sz w:val="24"/>
          <w:szCs w:val="24"/>
        </w:rPr>
        <w:footnoteRef/>
      </w:r>
      <w:r w:rsidRPr="000F6D5B">
        <w:rPr>
          <w:sz w:val="24"/>
          <w:szCs w:val="24"/>
        </w:rPr>
        <w:t xml:space="preserve"> </w:t>
      </w:r>
      <w:r w:rsidRPr="000F6D5B">
        <w:rPr>
          <w:i/>
          <w:sz w:val="24"/>
          <w:szCs w:val="24"/>
        </w:rPr>
        <w:t>Минакова Н. А.</w:t>
      </w:r>
      <w:r w:rsidRPr="000F6D5B">
        <w:rPr>
          <w:sz w:val="24"/>
          <w:szCs w:val="24"/>
        </w:rPr>
        <w:t xml:space="preserve"> О языке и стиле научно-популярного </w:t>
      </w:r>
      <w:proofErr w:type="spellStart"/>
      <w:r w:rsidRPr="000F6D5B">
        <w:rPr>
          <w:sz w:val="24"/>
          <w:szCs w:val="24"/>
        </w:rPr>
        <w:t>медиатекста</w:t>
      </w:r>
      <w:proofErr w:type="spellEnd"/>
      <w:r w:rsidRPr="000F6D5B">
        <w:rPr>
          <w:sz w:val="24"/>
          <w:szCs w:val="24"/>
        </w:rPr>
        <w:t xml:space="preserve"> // Вестник Российского университета дружбы народов. Серия: Русский и иностранный языки и методика их преподавания, 2011, №4. С. 27–35. </w:t>
      </w:r>
      <w:r w:rsidRPr="000F6D5B">
        <w:rPr>
          <w:sz w:val="24"/>
          <w:szCs w:val="24"/>
          <w:lang w:val="en-US"/>
        </w:rPr>
        <w:t>URL</w:t>
      </w:r>
      <w:r w:rsidRPr="000F6D5B">
        <w:rPr>
          <w:sz w:val="24"/>
          <w:szCs w:val="24"/>
        </w:rPr>
        <w:t>.: </w:t>
      </w:r>
      <w:hyperlink r:id="rId6" w:history="1">
        <w:r w:rsidRPr="000F6D5B">
          <w:rPr>
            <w:rStyle w:val="a4"/>
            <w:sz w:val="24"/>
            <w:szCs w:val="24"/>
          </w:rPr>
          <w:t>https://cyberleninka.ru/article/v/o-yazyke-i-stile-nauchno-populyarnogo-mediateksta</w:t>
        </w:r>
      </w:hyperlink>
      <w:r w:rsidRPr="000F6D5B">
        <w:rPr>
          <w:sz w:val="24"/>
          <w:szCs w:val="24"/>
        </w:rPr>
        <w:t xml:space="preserve"> (Дата обращения: 03.03.2018)</w:t>
      </w:r>
    </w:p>
  </w:footnote>
  <w:footnote w:id="12">
    <w:p w14:paraId="0EDF3E9C" w14:textId="77777777" w:rsidR="00321084" w:rsidRPr="000F6D5B" w:rsidRDefault="00321084" w:rsidP="004F5D03">
      <w:pPr>
        <w:pStyle w:val="a6"/>
        <w:rPr>
          <w:sz w:val="24"/>
          <w:szCs w:val="24"/>
        </w:rPr>
      </w:pPr>
      <w:r w:rsidRPr="000F6D5B">
        <w:rPr>
          <w:rStyle w:val="ae"/>
          <w:sz w:val="24"/>
          <w:szCs w:val="24"/>
        </w:rPr>
        <w:footnoteRef/>
      </w:r>
      <w:r w:rsidRPr="000F6D5B">
        <w:rPr>
          <w:sz w:val="24"/>
          <w:szCs w:val="24"/>
        </w:rPr>
        <w:t xml:space="preserve"> </w:t>
      </w:r>
      <w:r w:rsidRPr="000F6D5B">
        <w:rPr>
          <w:i/>
          <w:sz w:val="24"/>
          <w:szCs w:val="24"/>
        </w:rPr>
        <w:t>Папина А. Ф.</w:t>
      </w:r>
      <w:r w:rsidRPr="000F6D5B">
        <w:rPr>
          <w:sz w:val="24"/>
          <w:szCs w:val="24"/>
        </w:rPr>
        <w:t xml:space="preserve"> Текст: его единицы и глобальные категории. Изд. Стереотип. – М.: </w:t>
      </w:r>
      <w:proofErr w:type="spellStart"/>
      <w:r w:rsidRPr="000F6D5B">
        <w:rPr>
          <w:sz w:val="24"/>
          <w:szCs w:val="24"/>
        </w:rPr>
        <w:t>Едиториал</w:t>
      </w:r>
      <w:proofErr w:type="spellEnd"/>
      <w:r w:rsidRPr="000F6D5B">
        <w:rPr>
          <w:sz w:val="24"/>
          <w:szCs w:val="24"/>
        </w:rPr>
        <w:t xml:space="preserve"> УРСС, 2015. – 368 с. </w:t>
      </w:r>
    </w:p>
  </w:footnote>
  <w:footnote w:id="13">
    <w:p w14:paraId="25718DDC" w14:textId="77777777" w:rsidR="00321084" w:rsidRPr="000637F3" w:rsidRDefault="00321084" w:rsidP="004F5D03">
      <w:pPr>
        <w:pStyle w:val="a6"/>
        <w:rPr>
          <w:sz w:val="24"/>
          <w:szCs w:val="24"/>
        </w:rPr>
      </w:pPr>
      <w:r w:rsidRPr="000637F3">
        <w:rPr>
          <w:rStyle w:val="ae"/>
          <w:sz w:val="24"/>
          <w:szCs w:val="24"/>
        </w:rPr>
        <w:footnoteRef/>
      </w:r>
      <w:r w:rsidRPr="000637F3">
        <w:rPr>
          <w:sz w:val="24"/>
          <w:szCs w:val="24"/>
        </w:rPr>
        <w:t xml:space="preserve"> </w:t>
      </w:r>
      <w:r w:rsidRPr="000637F3">
        <w:rPr>
          <w:i/>
          <w:sz w:val="24"/>
          <w:szCs w:val="24"/>
        </w:rPr>
        <w:t>Чернышева Т. В.</w:t>
      </w:r>
      <w:r w:rsidRPr="000637F3">
        <w:rPr>
          <w:sz w:val="24"/>
          <w:szCs w:val="24"/>
        </w:rPr>
        <w:t xml:space="preserve"> Тексты СМИ в ментально-языковом пространстве современной России / Науч. ред. и предисл. Н. Д. Голева. Изд. стереотип. – М.: Книжный дом «ЛИБРОКОМ», 2014. – 296 с.</w:t>
      </w:r>
    </w:p>
  </w:footnote>
  <w:footnote w:id="14">
    <w:p w14:paraId="3612CCA4" w14:textId="77777777" w:rsidR="00321084" w:rsidRPr="00B17608" w:rsidRDefault="00321084" w:rsidP="004F5D03">
      <w:pPr>
        <w:pStyle w:val="a6"/>
      </w:pPr>
      <w:r w:rsidRPr="00B17608">
        <w:rPr>
          <w:rStyle w:val="ae"/>
          <w:sz w:val="24"/>
        </w:rPr>
        <w:footnoteRef/>
      </w:r>
      <w:r w:rsidRPr="00B17608">
        <w:rPr>
          <w:sz w:val="24"/>
        </w:rPr>
        <w:t xml:space="preserve"> См. напр. </w:t>
      </w:r>
      <w:r w:rsidRPr="003443B2">
        <w:rPr>
          <w:i/>
          <w:color w:val="000000" w:themeColor="text1"/>
          <w:sz w:val="24"/>
        </w:rPr>
        <w:t xml:space="preserve">Кожина М. Н. </w:t>
      </w:r>
      <w:r w:rsidRPr="003443B2">
        <w:rPr>
          <w:color w:val="000000" w:themeColor="text1"/>
          <w:sz w:val="24"/>
        </w:rPr>
        <w:t xml:space="preserve">Функциональный стиль </w:t>
      </w:r>
      <w:r w:rsidRPr="00B17608">
        <w:rPr>
          <w:sz w:val="24"/>
        </w:rPr>
        <w:t>// Эффективное речевое общение (базовые компетенции). Словарь справочник. Электронное издание. Под ред. А. П. </w:t>
      </w:r>
      <w:proofErr w:type="spellStart"/>
      <w:r w:rsidRPr="00B17608">
        <w:rPr>
          <w:sz w:val="24"/>
        </w:rPr>
        <w:t>Сковородникова</w:t>
      </w:r>
      <w:proofErr w:type="spellEnd"/>
      <w:r w:rsidRPr="00B17608">
        <w:rPr>
          <w:sz w:val="24"/>
        </w:rPr>
        <w:t xml:space="preserve">. – Красноярск: Сибирский федеральный университет, 2014. </w:t>
      </w:r>
      <w:r w:rsidRPr="00B17608">
        <w:rPr>
          <w:sz w:val="24"/>
          <w:lang w:val="en-US"/>
        </w:rPr>
        <w:t>URL</w:t>
      </w:r>
      <w:r w:rsidRPr="00B17608">
        <w:rPr>
          <w:sz w:val="24"/>
        </w:rPr>
        <w:t>.: </w:t>
      </w:r>
      <w:hyperlink r:id="rId7" w:history="1">
        <w:r w:rsidRPr="00B17608">
          <w:rPr>
            <w:rStyle w:val="a4"/>
            <w:sz w:val="24"/>
          </w:rPr>
          <w:t>http://elibrary.ru/download/elibrary_24548817_66513345.pdf</w:t>
        </w:r>
      </w:hyperlink>
      <w:r w:rsidRPr="00B17608">
        <w:rPr>
          <w:sz w:val="24"/>
        </w:rPr>
        <w:t xml:space="preserve"> (Дата обращения: 09.02.2018)</w:t>
      </w:r>
    </w:p>
  </w:footnote>
  <w:footnote w:id="15">
    <w:p w14:paraId="0A418D18" w14:textId="77777777" w:rsidR="00321084" w:rsidRDefault="00321084" w:rsidP="004F5D03">
      <w:pPr>
        <w:pStyle w:val="a6"/>
      </w:pPr>
      <w:r w:rsidRPr="00B17608">
        <w:rPr>
          <w:rStyle w:val="ae"/>
          <w:sz w:val="24"/>
        </w:rPr>
        <w:footnoteRef/>
      </w:r>
      <w:r w:rsidRPr="00B17608">
        <w:rPr>
          <w:sz w:val="24"/>
        </w:rPr>
        <w:t xml:space="preserve"> См. напр. </w:t>
      </w:r>
      <w:r w:rsidRPr="003443B2">
        <w:rPr>
          <w:i/>
          <w:color w:val="000000" w:themeColor="text1"/>
          <w:sz w:val="24"/>
        </w:rPr>
        <w:t>Кожина М. Н.</w:t>
      </w:r>
      <w:r w:rsidRPr="003443B2">
        <w:rPr>
          <w:color w:val="000000" w:themeColor="text1"/>
          <w:sz w:val="24"/>
        </w:rPr>
        <w:t xml:space="preserve"> О речевой системности научного стиля сравнительно с некоторыми другими: учеб. пособие</w:t>
      </w:r>
      <w:r w:rsidRPr="00B17608">
        <w:rPr>
          <w:sz w:val="24"/>
        </w:rPr>
        <w:t xml:space="preserve">. – Тип. Пермского ун-та, 1972, 395 с. </w:t>
      </w:r>
    </w:p>
  </w:footnote>
  <w:footnote w:id="16">
    <w:p w14:paraId="50211167" w14:textId="791CEA02" w:rsidR="00321084" w:rsidRPr="00940F0B" w:rsidRDefault="00321084">
      <w:pPr>
        <w:pStyle w:val="a6"/>
        <w:rPr>
          <w:sz w:val="24"/>
          <w:szCs w:val="24"/>
        </w:rPr>
      </w:pPr>
      <w:r w:rsidRPr="00940F0B">
        <w:rPr>
          <w:rStyle w:val="ae"/>
          <w:sz w:val="24"/>
          <w:szCs w:val="24"/>
        </w:rPr>
        <w:footnoteRef/>
      </w:r>
      <w:r>
        <w:rPr>
          <w:sz w:val="24"/>
          <w:szCs w:val="24"/>
        </w:rPr>
        <w:t> </w:t>
      </w:r>
      <w:bookmarkStart w:id="3" w:name="_Hlk514833765"/>
      <w:r w:rsidRPr="00940F0B">
        <w:rPr>
          <w:i/>
          <w:sz w:val="24"/>
          <w:szCs w:val="24"/>
        </w:rPr>
        <w:t>Громова Л. П., Маевская М. И.</w:t>
      </w:r>
      <w:r w:rsidRPr="00940F0B">
        <w:rPr>
          <w:sz w:val="24"/>
          <w:szCs w:val="24"/>
        </w:rPr>
        <w:t xml:space="preserve"> Научно-популярная журналистика в России XVIII – XIX вв.: вехи становления: учеб. пособие. СПб., 2012.</w:t>
      </w:r>
      <w:bookmarkEnd w:id="3"/>
    </w:p>
  </w:footnote>
  <w:footnote w:id="17">
    <w:p w14:paraId="1E582060" w14:textId="4CC6EFD9" w:rsidR="00321084" w:rsidRPr="00940F0B" w:rsidRDefault="00321084">
      <w:pPr>
        <w:pStyle w:val="a6"/>
        <w:rPr>
          <w:sz w:val="24"/>
          <w:szCs w:val="24"/>
        </w:rPr>
      </w:pPr>
      <w:r w:rsidRPr="00940F0B">
        <w:rPr>
          <w:rStyle w:val="ae"/>
          <w:sz w:val="24"/>
          <w:szCs w:val="24"/>
        </w:rPr>
        <w:footnoteRef/>
      </w:r>
      <w:r>
        <w:rPr>
          <w:sz w:val="24"/>
          <w:szCs w:val="24"/>
        </w:rPr>
        <w:t> </w:t>
      </w:r>
      <w:r w:rsidRPr="00940F0B">
        <w:rPr>
          <w:rFonts w:cs="Times New Roman"/>
          <w:i/>
          <w:sz w:val="24"/>
          <w:szCs w:val="24"/>
        </w:rPr>
        <w:t>Абрамов Р.</w:t>
      </w:r>
      <w:r w:rsidRPr="00940F0B">
        <w:rPr>
          <w:rFonts w:cs="Times New Roman"/>
          <w:sz w:val="24"/>
          <w:szCs w:val="24"/>
        </w:rPr>
        <w:t xml:space="preserve"> Популяризация науки в СССР как элемент культурной политики. // Время, вперед! Культурная политика в СССР / под ред. И. В. Глущенко, В. А. Куренного. – М.: Изд. Дом Высшей школы экономики, 2013. </w:t>
      </w:r>
      <w:r w:rsidRPr="00940F0B">
        <w:rPr>
          <w:rFonts w:cs="Times New Roman"/>
          <w:sz w:val="24"/>
          <w:szCs w:val="24"/>
          <w:lang w:val="en-US"/>
        </w:rPr>
        <w:t>URL</w:t>
      </w:r>
      <w:r w:rsidRPr="00940F0B">
        <w:rPr>
          <w:rFonts w:cs="Times New Roman"/>
          <w:sz w:val="24"/>
          <w:szCs w:val="24"/>
        </w:rPr>
        <w:t xml:space="preserve">: </w:t>
      </w:r>
      <w:hyperlink r:id="rId8" w:history="1">
        <w:r w:rsidRPr="00940F0B">
          <w:rPr>
            <w:rStyle w:val="a4"/>
            <w:rFonts w:cs="Times New Roman"/>
            <w:sz w:val="24"/>
            <w:szCs w:val="24"/>
          </w:rPr>
          <w:t>http://www.e-reading.club/book.php?book=1032101</w:t>
        </w:r>
      </w:hyperlink>
      <w:r w:rsidRPr="00940F0B">
        <w:rPr>
          <w:rFonts w:cs="Times New Roman"/>
          <w:sz w:val="24"/>
          <w:szCs w:val="24"/>
        </w:rPr>
        <w:t xml:space="preserve"> (Дата обращения: 03.02.2017</w:t>
      </w:r>
    </w:p>
  </w:footnote>
  <w:footnote w:id="18">
    <w:p w14:paraId="484462DD" w14:textId="5B97DF5B" w:rsidR="00321084" w:rsidRPr="00940F0B" w:rsidRDefault="00321084">
      <w:pPr>
        <w:pStyle w:val="a6"/>
        <w:rPr>
          <w:sz w:val="24"/>
          <w:szCs w:val="24"/>
        </w:rPr>
      </w:pPr>
      <w:r w:rsidRPr="00940F0B">
        <w:rPr>
          <w:rStyle w:val="ae"/>
          <w:sz w:val="24"/>
          <w:szCs w:val="24"/>
        </w:rPr>
        <w:footnoteRef/>
      </w:r>
      <w:r>
        <w:rPr>
          <w:sz w:val="24"/>
          <w:szCs w:val="24"/>
        </w:rPr>
        <w:t> </w:t>
      </w:r>
      <w:proofErr w:type="spellStart"/>
      <w:r w:rsidRPr="00940F0B">
        <w:rPr>
          <w:rFonts w:cs="Times New Roman"/>
          <w:i/>
          <w:sz w:val="24"/>
          <w:szCs w:val="24"/>
        </w:rPr>
        <w:t>Ущиповский</w:t>
      </w:r>
      <w:proofErr w:type="spellEnd"/>
      <w:r w:rsidRPr="00940F0B">
        <w:rPr>
          <w:rFonts w:cs="Times New Roman"/>
          <w:i/>
          <w:sz w:val="24"/>
          <w:szCs w:val="24"/>
        </w:rPr>
        <w:t> С. Н.</w:t>
      </w:r>
      <w:r w:rsidRPr="00940F0B">
        <w:rPr>
          <w:rFonts w:cs="Times New Roman"/>
          <w:sz w:val="24"/>
          <w:szCs w:val="24"/>
        </w:rPr>
        <w:t xml:space="preserve"> Историческая научно-популярная журналистика в России: особенности и тенденции развития. / История научно-популярной прессы России в социокультурном </w:t>
      </w:r>
      <w:proofErr w:type="gramStart"/>
      <w:r w:rsidRPr="00940F0B">
        <w:rPr>
          <w:rFonts w:cs="Times New Roman"/>
          <w:sz w:val="24"/>
          <w:szCs w:val="24"/>
        </w:rPr>
        <w:t>контексте :</w:t>
      </w:r>
      <w:proofErr w:type="gramEnd"/>
      <w:r w:rsidRPr="00940F0B">
        <w:rPr>
          <w:rFonts w:cs="Times New Roman"/>
          <w:sz w:val="24"/>
          <w:szCs w:val="24"/>
        </w:rPr>
        <w:t xml:space="preserve"> учеб. пособие / Г. В. Жирков, А. Н. Кашеваров, Л. П. Громова и др. ; под ред. Л. П. Громовой, Ю. Б. </w:t>
      </w:r>
      <w:proofErr w:type="spellStart"/>
      <w:r w:rsidRPr="00940F0B">
        <w:rPr>
          <w:rFonts w:cs="Times New Roman"/>
          <w:sz w:val="24"/>
          <w:szCs w:val="24"/>
        </w:rPr>
        <w:t>Балашовой</w:t>
      </w:r>
      <w:proofErr w:type="spellEnd"/>
      <w:r w:rsidRPr="00940F0B">
        <w:rPr>
          <w:rFonts w:cs="Times New Roman"/>
          <w:sz w:val="24"/>
          <w:szCs w:val="24"/>
        </w:rPr>
        <w:t>. – СПб</w:t>
      </w:r>
      <w:proofErr w:type="gramStart"/>
      <w:r w:rsidRPr="00940F0B">
        <w:rPr>
          <w:rFonts w:cs="Times New Roman"/>
          <w:sz w:val="24"/>
          <w:szCs w:val="24"/>
        </w:rPr>
        <w:t>. :</w:t>
      </w:r>
      <w:proofErr w:type="gramEnd"/>
      <w:r w:rsidRPr="00940F0B">
        <w:rPr>
          <w:rFonts w:cs="Times New Roman"/>
          <w:sz w:val="24"/>
          <w:szCs w:val="24"/>
        </w:rPr>
        <w:t xml:space="preserve"> С.-</w:t>
      </w:r>
      <w:proofErr w:type="spellStart"/>
      <w:r w:rsidRPr="00940F0B">
        <w:rPr>
          <w:rFonts w:cs="Times New Roman"/>
          <w:sz w:val="24"/>
          <w:szCs w:val="24"/>
        </w:rPr>
        <w:t>Петерб</w:t>
      </w:r>
      <w:proofErr w:type="spellEnd"/>
      <w:r w:rsidRPr="00940F0B">
        <w:rPr>
          <w:rFonts w:cs="Times New Roman"/>
          <w:sz w:val="24"/>
          <w:szCs w:val="24"/>
        </w:rPr>
        <w:t>. гос. ун-т, Ин-т «</w:t>
      </w:r>
      <w:proofErr w:type="spellStart"/>
      <w:r w:rsidRPr="00940F0B">
        <w:rPr>
          <w:rFonts w:cs="Times New Roman"/>
          <w:sz w:val="24"/>
          <w:szCs w:val="24"/>
        </w:rPr>
        <w:t>Высш</w:t>
      </w:r>
      <w:proofErr w:type="spellEnd"/>
      <w:r w:rsidRPr="00940F0B">
        <w:rPr>
          <w:rFonts w:cs="Times New Roman"/>
          <w:sz w:val="24"/>
          <w:szCs w:val="24"/>
        </w:rPr>
        <w:t xml:space="preserve">. </w:t>
      </w:r>
      <w:proofErr w:type="spellStart"/>
      <w:r w:rsidRPr="00940F0B">
        <w:rPr>
          <w:rFonts w:cs="Times New Roman"/>
          <w:sz w:val="24"/>
          <w:szCs w:val="24"/>
        </w:rPr>
        <w:t>шк</w:t>
      </w:r>
      <w:proofErr w:type="spellEnd"/>
      <w:r w:rsidRPr="00940F0B">
        <w:rPr>
          <w:rFonts w:cs="Times New Roman"/>
          <w:sz w:val="24"/>
          <w:szCs w:val="24"/>
        </w:rPr>
        <w:t xml:space="preserve">. журн. и </w:t>
      </w:r>
      <w:proofErr w:type="spellStart"/>
      <w:r w:rsidRPr="00940F0B">
        <w:rPr>
          <w:rFonts w:cs="Times New Roman"/>
          <w:sz w:val="24"/>
          <w:szCs w:val="24"/>
        </w:rPr>
        <w:t>мас</w:t>
      </w:r>
      <w:proofErr w:type="spellEnd"/>
      <w:r w:rsidRPr="00940F0B">
        <w:rPr>
          <w:rFonts w:cs="Times New Roman"/>
          <w:sz w:val="24"/>
          <w:szCs w:val="24"/>
        </w:rPr>
        <w:t>. коммуникаций», 2017. – 271 с.</w:t>
      </w:r>
    </w:p>
  </w:footnote>
  <w:footnote w:id="19">
    <w:p w14:paraId="557D20E5" w14:textId="20376654" w:rsidR="00321084" w:rsidRPr="00C30050" w:rsidRDefault="00321084">
      <w:pPr>
        <w:pStyle w:val="a6"/>
        <w:rPr>
          <w:sz w:val="24"/>
          <w:szCs w:val="24"/>
        </w:rPr>
      </w:pPr>
      <w:r w:rsidRPr="00C30050">
        <w:rPr>
          <w:rStyle w:val="ae"/>
          <w:sz w:val="24"/>
          <w:szCs w:val="24"/>
        </w:rPr>
        <w:footnoteRef/>
      </w:r>
      <w:r w:rsidRPr="00C30050">
        <w:rPr>
          <w:sz w:val="24"/>
          <w:szCs w:val="24"/>
        </w:rPr>
        <w:t xml:space="preserve"> </w:t>
      </w:r>
      <w:bookmarkStart w:id="4" w:name="_Hlk514834067"/>
      <w:r w:rsidRPr="00C30050">
        <w:rPr>
          <w:i/>
          <w:sz w:val="24"/>
          <w:szCs w:val="24"/>
        </w:rPr>
        <w:t>Мохначева М. П.</w:t>
      </w:r>
      <w:r w:rsidRPr="00C30050">
        <w:rPr>
          <w:sz w:val="24"/>
          <w:szCs w:val="24"/>
        </w:rPr>
        <w:t xml:space="preserve"> Журналистика в контексте </w:t>
      </w:r>
      <w:proofErr w:type="spellStart"/>
      <w:r w:rsidRPr="00C30050">
        <w:rPr>
          <w:sz w:val="24"/>
          <w:szCs w:val="24"/>
        </w:rPr>
        <w:t>наукотворчества</w:t>
      </w:r>
      <w:proofErr w:type="spellEnd"/>
      <w:r w:rsidRPr="00C30050">
        <w:rPr>
          <w:sz w:val="24"/>
          <w:szCs w:val="24"/>
        </w:rPr>
        <w:t xml:space="preserve"> в России XVIII – XIX в. М., 1998.</w:t>
      </w:r>
      <w:bookmarkEnd w:id="4"/>
    </w:p>
  </w:footnote>
  <w:footnote w:id="20">
    <w:p w14:paraId="08065D93" w14:textId="3D2B77E2" w:rsidR="00321084" w:rsidRPr="00C1284E" w:rsidRDefault="00321084">
      <w:pPr>
        <w:pStyle w:val="a6"/>
        <w:rPr>
          <w:sz w:val="24"/>
          <w:szCs w:val="24"/>
        </w:rPr>
      </w:pPr>
      <w:r>
        <w:rPr>
          <w:rStyle w:val="ae"/>
        </w:rPr>
        <w:footnoteRef/>
      </w:r>
      <w:r>
        <w:t xml:space="preserve"> </w:t>
      </w:r>
      <w:proofErr w:type="spellStart"/>
      <w:r w:rsidRPr="00D45631">
        <w:rPr>
          <w:i/>
          <w:sz w:val="24"/>
          <w:szCs w:val="24"/>
        </w:rPr>
        <w:t>Кубрякова</w:t>
      </w:r>
      <w:proofErr w:type="spellEnd"/>
      <w:r w:rsidRPr="00D45631">
        <w:rPr>
          <w:i/>
          <w:sz w:val="24"/>
          <w:szCs w:val="24"/>
        </w:rPr>
        <w:t> Е. С.</w:t>
      </w:r>
      <w:r w:rsidRPr="00D45631">
        <w:rPr>
          <w:sz w:val="24"/>
          <w:szCs w:val="24"/>
        </w:rPr>
        <w:t xml:space="preserve"> О понятиях дискурса и дискурсивного анализа в современной лингвистике (Обзор) // Дискурс, речь, речевая деятельность: функциональные и структурные аспекты: Сб. обзоров / РАН. ИНИОН. Центр </w:t>
      </w:r>
      <w:proofErr w:type="spellStart"/>
      <w:r w:rsidRPr="00D45631">
        <w:rPr>
          <w:sz w:val="24"/>
          <w:szCs w:val="24"/>
        </w:rPr>
        <w:t>гуманитар</w:t>
      </w:r>
      <w:proofErr w:type="spellEnd"/>
      <w:r w:rsidRPr="00D45631">
        <w:rPr>
          <w:sz w:val="24"/>
          <w:szCs w:val="24"/>
        </w:rPr>
        <w:t>. науч.-</w:t>
      </w:r>
      <w:proofErr w:type="spellStart"/>
      <w:r w:rsidRPr="00D45631">
        <w:rPr>
          <w:sz w:val="24"/>
          <w:szCs w:val="24"/>
        </w:rPr>
        <w:t>информ</w:t>
      </w:r>
      <w:proofErr w:type="spellEnd"/>
      <w:r w:rsidRPr="00D45631">
        <w:rPr>
          <w:sz w:val="24"/>
          <w:szCs w:val="24"/>
        </w:rPr>
        <w:t xml:space="preserve">. </w:t>
      </w:r>
      <w:proofErr w:type="spellStart"/>
      <w:r w:rsidRPr="00D45631">
        <w:rPr>
          <w:sz w:val="24"/>
          <w:szCs w:val="24"/>
        </w:rPr>
        <w:t>исслед</w:t>
      </w:r>
      <w:proofErr w:type="spellEnd"/>
      <w:r w:rsidRPr="00D45631">
        <w:rPr>
          <w:sz w:val="24"/>
          <w:szCs w:val="24"/>
        </w:rPr>
        <w:t xml:space="preserve">. Отд. языкознания; </w:t>
      </w:r>
      <w:proofErr w:type="spellStart"/>
      <w:r w:rsidRPr="00D45631">
        <w:rPr>
          <w:sz w:val="24"/>
          <w:szCs w:val="24"/>
        </w:rPr>
        <w:t>Редкол</w:t>
      </w:r>
      <w:proofErr w:type="spellEnd"/>
      <w:r w:rsidRPr="00D45631">
        <w:rPr>
          <w:sz w:val="24"/>
          <w:szCs w:val="24"/>
        </w:rPr>
        <w:t xml:space="preserve">.: Ромашко С.А., отв. ред. и др. – М., 2000. </w:t>
      </w:r>
      <w:r>
        <w:rPr>
          <w:sz w:val="24"/>
          <w:szCs w:val="24"/>
        </w:rPr>
        <w:t>С</w:t>
      </w:r>
      <w:r w:rsidRPr="00D45631">
        <w:rPr>
          <w:sz w:val="24"/>
          <w:szCs w:val="24"/>
        </w:rPr>
        <w:t xml:space="preserve">. 7. </w:t>
      </w:r>
      <w:r w:rsidRPr="00D45631">
        <w:rPr>
          <w:sz w:val="24"/>
          <w:szCs w:val="24"/>
          <w:lang w:val="en-US"/>
        </w:rPr>
        <w:t>URL</w:t>
      </w:r>
      <w:r w:rsidRPr="00D45631">
        <w:rPr>
          <w:sz w:val="24"/>
          <w:szCs w:val="24"/>
        </w:rPr>
        <w:t>.: </w:t>
      </w:r>
      <w:hyperlink r:id="rId9" w:history="1">
        <w:r w:rsidRPr="00D45631">
          <w:rPr>
            <w:rStyle w:val="a4"/>
            <w:sz w:val="24"/>
            <w:szCs w:val="24"/>
          </w:rPr>
          <w:t>https://elibrary.ru/download/elibrary_13081015_76164834.pdf</w:t>
        </w:r>
      </w:hyperlink>
      <w:r w:rsidRPr="00D45631">
        <w:rPr>
          <w:sz w:val="24"/>
          <w:szCs w:val="24"/>
        </w:rPr>
        <w:t xml:space="preserve"> (Дата обращения: 23.01.2018)</w:t>
      </w:r>
    </w:p>
  </w:footnote>
  <w:footnote w:id="21">
    <w:p w14:paraId="0EFFE5F0" w14:textId="41BEB3EE" w:rsidR="00321084" w:rsidRDefault="00321084">
      <w:pPr>
        <w:pStyle w:val="a6"/>
      </w:pPr>
      <w:r>
        <w:rPr>
          <w:rStyle w:val="ae"/>
        </w:rPr>
        <w:footnoteRef/>
      </w:r>
      <w:r>
        <w:t xml:space="preserve"> </w:t>
      </w:r>
      <w:r w:rsidRPr="00B954E1">
        <w:rPr>
          <w:rFonts w:cs="Times New Roman"/>
          <w:i/>
          <w:sz w:val="24"/>
          <w:szCs w:val="24"/>
        </w:rPr>
        <w:t>Сухая Е. В.</w:t>
      </w:r>
      <w:r w:rsidRPr="00B954E1">
        <w:rPr>
          <w:rFonts w:cs="Times New Roman"/>
          <w:sz w:val="24"/>
          <w:szCs w:val="24"/>
        </w:rPr>
        <w:t xml:space="preserve"> Дискурсивные стратегии популяризации научного знания. /</w:t>
      </w:r>
      <w:r>
        <w:rPr>
          <w:rFonts w:cs="Times New Roman"/>
          <w:sz w:val="24"/>
          <w:szCs w:val="24"/>
        </w:rPr>
        <w:t>/</w:t>
      </w:r>
      <w:r w:rsidRPr="00B954E1">
        <w:rPr>
          <w:rFonts w:cs="Times New Roman"/>
          <w:sz w:val="24"/>
          <w:szCs w:val="24"/>
        </w:rPr>
        <w:t xml:space="preserve"> Вестник Московского государственного лингвистического университета, 2012</w:t>
      </w:r>
      <w:r>
        <w:rPr>
          <w:rFonts w:cs="Times New Roman"/>
          <w:sz w:val="24"/>
          <w:szCs w:val="24"/>
        </w:rPr>
        <w:t>.</w:t>
      </w:r>
      <w:r w:rsidRPr="00B954E1">
        <w:rPr>
          <w:rFonts w:cs="Times New Roman"/>
          <w:sz w:val="24"/>
          <w:szCs w:val="24"/>
        </w:rPr>
        <w:t xml:space="preserve"> </w:t>
      </w:r>
      <w:proofErr w:type="spellStart"/>
      <w:r w:rsidRPr="00B954E1">
        <w:rPr>
          <w:rFonts w:cs="Times New Roman"/>
          <w:sz w:val="24"/>
          <w:szCs w:val="24"/>
        </w:rPr>
        <w:t>Вып</w:t>
      </w:r>
      <w:proofErr w:type="spellEnd"/>
      <w:r w:rsidRPr="00B954E1">
        <w:rPr>
          <w:rFonts w:cs="Times New Roman"/>
          <w:sz w:val="24"/>
          <w:szCs w:val="24"/>
        </w:rPr>
        <w:t>. 6(639)</w:t>
      </w:r>
      <w:r>
        <w:rPr>
          <w:rFonts w:cs="Times New Roman"/>
          <w:sz w:val="24"/>
          <w:szCs w:val="24"/>
        </w:rPr>
        <w:t>.</w:t>
      </w:r>
      <w:r w:rsidRPr="00B954E1">
        <w:rPr>
          <w:rFonts w:cs="Times New Roman"/>
          <w:sz w:val="24"/>
          <w:szCs w:val="24"/>
        </w:rPr>
        <w:t xml:space="preserve"> С. 213</w:t>
      </w:r>
      <w:r>
        <w:rPr>
          <w:rFonts w:cs="Times New Roman"/>
          <w:sz w:val="24"/>
          <w:szCs w:val="24"/>
        </w:rPr>
        <w:t>–</w:t>
      </w:r>
      <w:r w:rsidRPr="00B954E1">
        <w:rPr>
          <w:rFonts w:cs="Times New Roman"/>
          <w:sz w:val="24"/>
          <w:szCs w:val="24"/>
        </w:rPr>
        <w:t xml:space="preserve">218. </w:t>
      </w:r>
      <w:r w:rsidRPr="00B954E1">
        <w:rPr>
          <w:rFonts w:cs="Times New Roman"/>
          <w:sz w:val="24"/>
          <w:szCs w:val="24"/>
          <w:lang w:val="en-US"/>
        </w:rPr>
        <w:t>URL</w:t>
      </w:r>
      <w:r w:rsidRPr="00B954E1">
        <w:rPr>
          <w:rFonts w:cs="Times New Roman"/>
          <w:sz w:val="24"/>
          <w:szCs w:val="24"/>
        </w:rPr>
        <w:t>.: </w:t>
      </w:r>
      <w:hyperlink r:id="rId10" w:history="1">
        <w:r w:rsidRPr="00B954E1">
          <w:rPr>
            <w:rStyle w:val="a4"/>
            <w:rFonts w:cs="Times New Roman"/>
            <w:sz w:val="24"/>
            <w:szCs w:val="24"/>
          </w:rPr>
          <w:t>https://cyberleninka.ru/article/n/diskursivnye-strategii-populyarizatsii-nauchnogo-znaniya</w:t>
        </w:r>
      </w:hyperlink>
      <w:r w:rsidRPr="00B954E1">
        <w:rPr>
          <w:rFonts w:cs="Times New Roman"/>
          <w:sz w:val="24"/>
          <w:szCs w:val="24"/>
        </w:rPr>
        <w:t xml:space="preserve"> (Дата обращения: 01.03.2018)</w:t>
      </w:r>
    </w:p>
  </w:footnote>
  <w:footnote w:id="22">
    <w:p w14:paraId="4DD299BB" w14:textId="522CCC32" w:rsidR="00321084" w:rsidRDefault="00321084">
      <w:pPr>
        <w:pStyle w:val="a6"/>
      </w:pPr>
      <w:r>
        <w:rPr>
          <w:rStyle w:val="ae"/>
        </w:rPr>
        <w:footnoteRef/>
      </w:r>
      <w:r>
        <w:t xml:space="preserve"> </w:t>
      </w:r>
      <w:r w:rsidRPr="00D45631">
        <w:rPr>
          <w:i/>
          <w:sz w:val="24"/>
          <w:szCs w:val="24"/>
        </w:rPr>
        <w:t>Шаймиев В. А</w:t>
      </w:r>
      <w:r w:rsidRPr="00D45631">
        <w:rPr>
          <w:sz w:val="24"/>
          <w:szCs w:val="24"/>
        </w:rPr>
        <w:t xml:space="preserve">. </w:t>
      </w:r>
      <w:proofErr w:type="spellStart"/>
      <w:r w:rsidRPr="00D45631">
        <w:rPr>
          <w:sz w:val="24"/>
          <w:szCs w:val="24"/>
        </w:rPr>
        <w:t>Метадискурсивность</w:t>
      </w:r>
      <w:proofErr w:type="spellEnd"/>
      <w:r w:rsidRPr="00D45631">
        <w:rPr>
          <w:sz w:val="24"/>
          <w:szCs w:val="24"/>
        </w:rPr>
        <w:t xml:space="preserve"> научного текста.</w:t>
      </w:r>
      <w:r>
        <w:rPr>
          <w:sz w:val="24"/>
          <w:szCs w:val="24"/>
        </w:rPr>
        <w:t xml:space="preserve"> –</w:t>
      </w:r>
      <w:r w:rsidRPr="00D45631">
        <w:rPr>
          <w:sz w:val="24"/>
          <w:szCs w:val="24"/>
        </w:rPr>
        <w:t xml:space="preserve"> СПб.: Изд-во РГПУ им. А. И. Герцена, 1999.</w:t>
      </w:r>
    </w:p>
  </w:footnote>
  <w:footnote w:id="23">
    <w:p w14:paraId="1954E65F" w14:textId="77777777" w:rsidR="00321084" w:rsidRPr="00265E9C" w:rsidRDefault="00321084" w:rsidP="004F5D03">
      <w:pPr>
        <w:pStyle w:val="a6"/>
        <w:rPr>
          <w:sz w:val="24"/>
          <w:szCs w:val="24"/>
        </w:rPr>
      </w:pPr>
      <w:r w:rsidRPr="00265E9C">
        <w:rPr>
          <w:rStyle w:val="ae"/>
          <w:sz w:val="24"/>
          <w:szCs w:val="24"/>
        </w:rPr>
        <w:footnoteRef/>
      </w:r>
      <w:r w:rsidRPr="00265E9C">
        <w:rPr>
          <w:sz w:val="24"/>
          <w:szCs w:val="24"/>
        </w:rPr>
        <w:t xml:space="preserve"> </w:t>
      </w:r>
      <w:r w:rsidRPr="00265E9C">
        <w:rPr>
          <w:rFonts w:cs="Times New Roman"/>
          <w:i/>
          <w:sz w:val="24"/>
          <w:szCs w:val="24"/>
        </w:rPr>
        <w:t xml:space="preserve">Кожина М. Н., </w:t>
      </w:r>
      <w:proofErr w:type="spellStart"/>
      <w:r w:rsidRPr="00265E9C">
        <w:rPr>
          <w:rFonts w:cs="Times New Roman"/>
          <w:i/>
          <w:sz w:val="24"/>
          <w:szCs w:val="24"/>
        </w:rPr>
        <w:t>Дускаева</w:t>
      </w:r>
      <w:proofErr w:type="spellEnd"/>
      <w:r w:rsidRPr="00265E9C">
        <w:rPr>
          <w:rFonts w:cs="Times New Roman"/>
          <w:i/>
          <w:sz w:val="24"/>
          <w:szCs w:val="24"/>
        </w:rPr>
        <w:t xml:space="preserve"> Л. Р., </w:t>
      </w:r>
      <w:proofErr w:type="spellStart"/>
      <w:r w:rsidRPr="00265E9C">
        <w:rPr>
          <w:rFonts w:cs="Times New Roman"/>
          <w:i/>
          <w:sz w:val="24"/>
          <w:szCs w:val="24"/>
        </w:rPr>
        <w:t>Салимовский</w:t>
      </w:r>
      <w:proofErr w:type="spellEnd"/>
      <w:r w:rsidRPr="00265E9C">
        <w:rPr>
          <w:rFonts w:cs="Times New Roman"/>
          <w:i/>
          <w:sz w:val="24"/>
          <w:szCs w:val="24"/>
        </w:rPr>
        <w:t> В. А.</w:t>
      </w:r>
      <w:r w:rsidRPr="00265E9C">
        <w:rPr>
          <w:rFonts w:cs="Times New Roman"/>
          <w:sz w:val="24"/>
          <w:szCs w:val="24"/>
        </w:rPr>
        <w:t xml:space="preserve"> Стилистика русского языка: учебник. 4 изд., стереотип. – М.: ФЛИНТА: Наука, 2014. – 464 с.</w:t>
      </w:r>
    </w:p>
  </w:footnote>
  <w:footnote w:id="24">
    <w:p w14:paraId="69169404" w14:textId="77777777" w:rsidR="00321084" w:rsidRPr="00265E9C" w:rsidRDefault="00321084" w:rsidP="004F5D03">
      <w:pPr>
        <w:pStyle w:val="a6"/>
        <w:rPr>
          <w:sz w:val="24"/>
          <w:szCs w:val="24"/>
        </w:rPr>
      </w:pPr>
      <w:r w:rsidRPr="00265E9C">
        <w:rPr>
          <w:rStyle w:val="ae"/>
          <w:sz w:val="24"/>
          <w:szCs w:val="24"/>
        </w:rPr>
        <w:footnoteRef/>
      </w:r>
      <w:r w:rsidRPr="00265E9C">
        <w:rPr>
          <w:sz w:val="24"/>
          <w:szCs w:val="24"/>
        </w:rPr>
        <w:t xml:space="preserve"> </w:t>
      </w:r>
      <w:r w:rsidRPr="00265E9C">
        <w:rPr>
          <w:i/>
          <w:sz w:val="24"/>
          <w:szCs w:val="24"/>
        </w:rPr>
        <w:t>Гринев-Гриневич С. В.</w:t>
      </w:r>
      <w:r w:rsidRPr="00265E9C">
        <w:rPr>
          <w:sz w:val="24"/>
          <w:szCs w:val="24"/>
        </w:rPr>
        <w:t xml:space="preserve"> </w:t>
      </w:r>
      <w:proofErr w:type="spellStart"/>
      <w:r w:rsidRPr="00265E9C">
        <w:rPr>
          <w:sz w:val="24"/>
          <w:szCs w:val="24"/>
        </w:rPr>
        <w:t>Терминоведение</w:t>
      </w:r>
      <w:proofErr w:type="spellEnd"/>
      <w:r w:rsidRPr="00265E9C">
        <w:rPr>
          <w:sz w:val="24"/>
          <w:szCs w:val="24"/>
        </w:rPr>
        <w:t xml:space="preserve">: учеб. пособие. – М.: Академия, 2008. – 304 с. </w:t>
      </w:r>
    </w:p>
  </w:footnote>
  <w:footnote w:id="25">
    <w:p w14:paraId="22393E90" w14:textId="77777777" w:rsidR="00321084" w:rsidRPr="000637F3" w:rsidRDefault="00321084" w:rsidP="004F5D03">
      <w:pPr>
        <w:pStyle w:val="a6"/>
        <w:rPr>
          <w:sz w:val="24"/>
          <w:szCs w:val="24"/>
        </w:rPr>
      </w:pPr>
      <w:r w:rsidRPr="000637F3">
        <w:rPr>
          <w:rStyle w:val="ae"/>
          <w:sz w:val="24"/>
          <w:szCs w:val="24"/>
        </w:rPr>
        <w:footnoteRef/>
      </w:r>
      <w:r w:rsidRPr="000637F3">
        <w:rPr>
          <w:sz w:val="24"/>
          <w:szCs w:val="24"/>
        </w:rPr>
        <w:t xml:space="preserve"> </w:t>
      </w:r>
      <w:proofErr w:type="spellStart"/>
      <w:r w:rsidRPr="000637F3">
        <w:rPr>
          <w:i/>
          <w:sz w:val="24"/>
          <w:szCs w:val="24"/>
        </w:rPr>
        <w:t>Сложеникина</w:t>
      </w:r>
      <w:proofErr w:type="spellEnd"/>
      <w:r w:rsidRPr="000637F3">
        <w:rPr>
          <w:i/>
          <w:sz w:val="24"/>
          <w:szCs w:val="24"/>
        </w:rPr>
        <w:t> О. В.</w:t>
      </w:r>
      <w:r w:rsidRPr="000637F3">
        <w:rPr>
          <w:sz w:val="24"/>
          <w:szCs w:val="24"/>
        </w:rPr>
        <w:t xml:space="preserve"> Основы терминологии: Лингвистические аспекты теории термина. – М.: Книжный дом «ЛИБРОКОМ», 2013. – 120 с.</w:t>
      </w:r>
    </w:p>
  </w:footnote>
  <w:footnote w:id="26">
    <w:p w14:paraId="0921DD61" w14:textId="77777777" w:rsidR="00321084" w:rsidRPr="000637F3" w:rsidRDefault="00321084" w:rsidP="004F5D03">
      <w:pPr>
        <w:pStyle w:val="a6"/>
        <w:rPr>
          <w:sz w:val="24"/>
          <w:szCs w:val="24"/>
        </w:rPr>
      </w:pPr>
      <w:r w:rsidRPr="000637F3">
        <w:rPr>
          <w:rStyle w:val="ae"/>
          <w:sz w:val="24"/>
          <w:szCs w:val="24"/>
        </w:rPr>
        <w:footnoteRef/>
      </w:r>
      <w:r w:rsidRPr="000637F3">
        <w:rPr>
          <w:sz w:val="24"/>
          <w:szCs w:val="24"/>
        </w:rPr>
        <w:t xml:space="preserve"> </w:t>
      </w:r>
      <w:r w:rsidRPr="000637F3">
        <w:rPr>
          <w:i/>
          <w:sz w:val="24"/>
          <w:szCs w:val="24"/>
        </w:rPr>
        <w:t>Теплицкая Т. Ю.</w:t>
      </w:r>
      <w:r w:rsidRPr="000637F3">
        <w:rPr>
          <w:sz w:val="24"/>
          <w:szCs w:val="24"/>
        </w:rPr>
        <w:t xml:space="preserve"> Научный и технический текст: правила составления и оформления / Т. Ю. Теплицкая. – </w:t>
      </w:r>
      <w:proofErr w:type="spellStart"/>
      <w:r w:rsidRPr="000637F3">
        <w:rPr>
          <w:sz w:val="24"/>
          <w:szCs w:val="24"/>
        </w:rPr>
        <w:t>Ростов</w:t>
      </w:r>
      <w:proofErr w:type="spellEnd"/>
      <w:r w:rsidRPr="000637F3">
        <w:rPr>
          <w:sz w:val="24"/>
          <w:szCs w:val="24"/>
        </w:rPr>
        <w:t xml:space="preserve"> н/</w:t>
      </w:r>
      <w:proofErr w:type="gramStart"/>
      <w:r w:rsidRPr="000637F3">
        <w:rPr>
          <w:sz w:val="24"/>
          <w:szCs w:val="24"/>
        </w:rPr>
        <w:t>Д :</w:t>
      </w:r>
      <w:proofErr w:type="gramEnd"/>
      <w:r w:rsidRPr="000637F3">
        <w:rPr>
          <w:sz w:val="24"/>
          <w:szCs w:val="24"/>
        </w:rPr>
        <w:t xml:space="preserve"> Феникс, 2007. – 156 [2] с.</w:t>
      </w:r>
    </w:p>
  </w:footnote>
  <w:footnote w:id="27">
    <w:p w14:paraId="60B91230" w14:textId="76202DEF" w:rsidR="00321084" w:rsidRPr="0052519E" w:rsidRDefault="00321084" w:rsidP="00FE1B18">
      <w:pPr>
        <w:autoSpaceDE w:val="0"/>
        <w:autoSpaceDN w:val="0"/>
        <w:adjustRightInd w:val="0"/>
        <w:spacing w:after="0" w:line="240" w:lineRule="auto"/>
        <w:rPr>
          <w:rFonts w:eastAsia="TimesNewRomanPSMT" w:cs="Times New Roman"/>
          <w:sz w:val="24"/>
          <w:szCs w:val="24"/>
        </w:rPr>
      </w:pPr>
      <w:r w:rsidRPr="0052519E">
        <w:rPr>
          <w:rStyle w:val="ae"/>
          <w:rFonts w:cs="Times New Roman"/>
          <w:sz w:val="24"/>
          <w:szCs w:val="24"/>
        </w:rPr>
        <w:footnoteRef/>
      </w:r>
      <w:r>
        <w:rPr>
          <w:rFonts w:cs="Times New Roman"/>
          <w:sz w:val="24"/>
          <w:szCs w:val="24"/>
        </w:rPr>
        <w:t> </w:t>
      </w:r>
      <w:proofErr w:type="spellStart"/>
      <w:r w:rsidRPr="0052519E">
        <w:rPr>
          <w:rFonts w:eastAsia="TimesNewRomanPS-ItalicMT" w:cs="Times New Roman"/>
          <w:i/>
          <w:iCs/>
          <w:sz w:val="24"/>
          <w:szCs w:val="24"/>
        </w:rPr>
        <w:t>Валькова</w:t>
      </w:r>
      <w:proofErr w:type="spellEnd"/>
      <w:r>
        <w:rPr>
          <w:rFonts w:eastAsia="TimesNewRomanPS-ItalicMT" w:cs="Times New Roman"/>
          <w:i/>
          <w:iCs/>
          <w:sz w:val="24"/>
          <w:szCs w:val="24"/>
        </w:rPr>
        <w:t> </w:t>
      </w:r>
      <w:r w:rsidRPr="0052519E">
        <w:rPr>
          <w:rFonts w:eastAsia="TimesNewRomanPS-ItalicMT" w:cs="Times New Roman"/>
          <w:i/>
          <w:iCs/>
          <w:sz w:val="24"/>
          <w:szCs w:val="24"/>
        </w:rPr>
        <w:t>О.</w:t>
      </w:r>
      <w:r>
        <w:rPr>
          <w:rFonts w:eastAsia="TimesNewRomanPS-ItalicMT" w:cs="Times New Roman"/>
          <w:i/>
          <w:iCs/>
          <w:sz w:val="24"/>
          <w:szCs w:val="24"/>
        </w:rPr>
        <w:t> </w:t>
      </w:r>
      <w:r w:rsidRPr="0052519E">
        <w:rPr>
          <w:rFonts w:eastAsia="TimesNewRomanPS-ItalicMT" w:cs="Times New Roman"/>
          <w:i/>
          <w:iCs/>
          <w:sz w:val="24"/>
          <w:szCs w:val="24"/>
        </w:rPr>
        <w:t xml:space="preserve">А. </w:t>
      </w:r>
      <w:r w:rsidRPr="0052519E">
        <w:rPr>
          <w:rFonts w:eastAsia="TimesNewRomanPSMT" w:cs="Times New Roman"/>
          <w:sz w:val="24"/>
          <w:szCs w:val="24"/>
        </w:rPr>
        <w:t>Естественно-научная периодическая печать России как исторический источник (XVIII – начало ХХ в.) // Архив истории естествознания и техники / Ин-т истории естествознания и техники им. С.</w:t>
      </w:r>
      <w:r>
        <w:rPr>
          <w:rFonts w:eastAsia="TimesNewRomanPSMT" w:cs="Times New Roman"/>
          <w:sz w:val="24"/>
          <w:szCs w:val="24"/>
        </w:rPr>
        <w:t> </w:t>
      </w:r>
      <w:r w:rsidRPr="0052519E">
        <w:rPr>
          <w:rFonts w:eastAsia="TimesNewRomanPSMT" w:cs="Times New Roman"/>
          <w:sz w:val="24"/>
          <w:szCs w:val="24"/>
        </w:rPr>
        <w:t>И.</w:t>
      </w:r>
      <w:r>
        <w:rPr>
          <w:rFonts w:eastAsia="TimesNewRomanPSMT" w:cs="Times New Roman"/>
          <w:sz w:val="24"/>
          <w:szCs w:val="24"/>
        </w:rPr>
        <w:t> </w:t>
      </w:r>
      <w:r w:rsidRPr="0052519E">
        <w:rPr>
          <w:rFonts w:eastAsia="TimesNewRomanPSMT" w:cs="Times New Roman"/>
          <w:sz w:val="24"/>
          <w:szCs w:val="24"/>
        </w:rPr>
        <w:t xml:space="preserve">Вавилова РАН. 2007. </w:t>
      </w:r>
      <w:proofErr w:type="spellStart"/>
      <w:r w:rsidRPr="0052519E">
        <w:rPr>
          <w:rFonts w:eastAsia="TimesNewRomanPSMT" w:cs="Times New Roman"/>
          <w:sz w:val="24"/>
          <w:szCs w:val="24"/>
        </w:rPr>
        <w:t>Вып</w:t>
      </w:r>
      <w:proofErr w:type="spellEnd"/>
      <w:r w:rsidRPr="0052519E">
        <w:rPr>
          <w:rFonts w:eastAsia="TimesNewRomanPSMT" w:cs="Times New Roman"/>
          <w:sz w:val="24"/>
          <w:szCs w:val="24"/>
        </w:rPr>
        <w:t>. III. C. 427–428.</w:t>
      </w:r>
    </w:p>
  </w:footnote>
  <w:footnote w:id="28">
    <w:p w14:paraId="36FBAD7B" w14:textId="4C10257D" w:rsidR="00321084" w:rsidRPr="0052519E" w:rsidRDefault="00321084" w:rsidP="00FE1B18">
      <w:pPr>
        <w:pStyle w:val="a6"/>
        <w:rPr>
          <w:rFonts w:cs="Times New Roman"/>
          <w:sz w:val="24"/>
          <w:szCs w:val="24"/>
        </w:rPr>
      </w:pPr>
      <w:r w:rsidRPr="0052519E">
        <w:rPr>
          <w:rStyle w:val="ae"/>
          <w:rFonts w:cs="Times New Roman"/>
          <w:sz w:val="24"/>
          <w:szCs w:val="24"/>
        </w:rPr>
        <w:footnoteRef/>
      </w:r>
      <w:r>
        <w:rPr>
          <w:rFonts w:cs="Times New Roman"/>
          <w:sz w:val="24"/>
          <w:szCs w:val="24"/>
        </w:rPr>
        <w:t> </w:t>
      </w:r>
      <w:r w:rsidRPr="0052519E">
        <w:rPr>
          <w:rFonts w:cs="Times New Roman"/>
          <w:sz w:val="24"/>
          <w:szCs w:val="24"/>
        </w:rPr>
        <w:t xml:space="preserve">История русской журналистики </w:t>
      </w:r>
      <w:r w:rsidRPr="0052519E">
        <w:rPr>
          <w:rFonts w:cs="Times New Roman"/>
          <w:sz w:val="24"/>
          <w:szCs w:val="24"/>
          <w:lang w:val="en-US"/>
        </w:rPr>
        <w:t>XVIII</w:t>
      </w:r>
      <w:r w:rsidRPr="0052519E">
        <w:rPr>
          <w:rFonts w:cs="Times New Roman"/>
          <w:sz w:val="24"/>
          <w:szCs w:val="24"/>
        </w:rPr>
        <w:t>-</w:t>
      </w:r>
      <w:r w:rsidRPr="0052519E">
        <w:rPr>
          <w:rFonts w:cs="Times New Roman"/>
          <w:sz w:val="24"/>
          <w:szCs w:val="24"/>
          <w:lang w:val="en-US"/>
        </w:rPr>
        <w:t>XIX</w:t>
      </w:r>
      <w:r w:rsidRPr="0052519E">
        <w:rPr>
          <w:rFonts w:cs="Times New Roman"/>
          <w:sz w:val="24"/>
          <w:szCs w:val="24"/>
        </w:rPr>
        <w:t xml:space="preserve"> веков: учебник / Д. А. </w:t>
      </w:r>
      <w:proofErr w:type="spellStart"/>
      <w:r w:rsidRPr="0052519E">
        <w:rPr>
          <w:rFonts w:cs="Times New Roman"/>
          <w:sz w:val="24"/>
          <w:szCs w:val="24"/>
        </w:rPr>
        <w:t>Бадалян</w:t>
      </w:r>
      <w:proofErr w:type="spellEnd"/>
      <w:r w:rsidRPr="0052519E">
        <w:rPr>
          <w:rFonts w:cs="Times New Roman"/>
          <w:sz w:val="24"/>
          <w:szCs w:val="24"/>
        </w:rPr>
        <w:t xml:space="preserve">, Л. П. Громова, Г. В. Жирков, М. М. Ковалева и др.; под ред. Л. П. Громовой. – 3 изд., </w:t>
      </w:r>
      <w:proofErr w:type="spellStart"/>
      <w:r w:rsidRPr="0052519E">
        <w:rPr>
          <w:rFonts w:cs="Times New Roman"/>
          <w:sz w:val="24"/>
          <w:szCs w:val="24"/>
        </w:rPr>
        <w:t>испр</w:t>
      </w:r>
      <w:proofErr w:type="spellEnd"/>
      <w:proofErr w:type="gramStart"/>
      <w:r w:rsidRPr="0052519E">
        <w:rPr>
          <w:rFonts w:cs="Times New Roman"/>
          <w:sz w:val="24"/>
          <w:szCs w:val="24"/>
        </w:rPr>
        <w:t>.</w:t>
      </w:r>
      <w:proofErr w:type="gramEnd"/>
      <w:r w:rsidRPr="0052519E">
        <w:rPr>
          <w:rFonts w:cs="Times New Roman"/>
          <w:sz w:val="24"/>
          <w:szCs w:val="24"/>
        </w:rPr>
        <w:t xml:space="preserve"> и доп. – СПб.: Изд-во С.-</w:t>
      </w:r>
      <w:proofErr w:type="spellStart"/>
      <w:r w:rsidRPr="0052519E">
        <w:rPr>
          <w:rFonts w:cs="Times New Roman"/>
          <w:sz w:val="24"/>
          <w:szCs w:val="24"/>
        </w:rPr>
        <w:t>Петерб</w:t>
      </w:r>
      <w:proofErr w:type="spellEnd"/>
      <w:r w:rsidRPr="0052519E">
        <w:rPr>
          <w:rFonts w:cs="Times New Roman"/>
          <w:sz w:val="24"/>
          <w:szCs w:val="24"/>
        </w:rPr>
        <w:t>. ун-та, 2013</w:t>
      </w:r>
      <w:r>
        <w:rPr>
          <w:rFonts w:cs="Times New Roman"/>
          <w:sz w:val="24"/>
          <w:szCs w:val="24"/>
        </w:rPr>
        <w:t xml:space="preserve">. </w:t>
      </w:r>
      <w:r w:rsidRPr="0052519E">
        <w:rPr>
          <w:rFonts w:cs="Times New Roman"/>
          <w:sz w:val="24"/>
          <w:szCs w:val="24"/>
        </w:rPr>
        <w:t xml:space="preserve">С. 24. </w:t>
      </w:r>
    </w:p>
  </w:footnote>
  <w:footnote w:id="29">
    <w:p w14:paraId="703B0CB1" w14:textId="669CE08C" w:rsidR="00321084" w:rsidRDefault="00321084" w:rsidP="00FE1B18">
      <w:pPr>
        <w:pStyle w:val="a6"/>
      </w:pPr>
      <w:r w:rsidRPr="0052519E">
        <w:rPr>
          <w:rStyle w:val="ae"/>
          <w:rFonts w:cs="Times New Roman"/>
          <w:sz w:val="24"/>
          <w:szCs w:val="24"/>
        </w:rPr>
        <w:footnoteRef/>
      </w:r>
      <w:r>
        <w:rPr>
          <w:rFonts w:cs="Times New Roman"/>
          <w:sz w:val="24"/>
          <w:szCs w:val="24"/>
        </w:rPr>
        <w:t> </w:t>
      </w:r>
      <w:r w:rsidRPr="0052519E">
        <w:rPr>
          <w:rFonts w:cs="Times New Roman"/>
          <w:i/>
          <w:sz w:val="24"/>
          <w:szCs w:val="24"/>
        </w:rPr>
        <w:t>Громова Л. П.</w:t>
      </w:r>
      <w:r w:rsidRPr="0052519E">
        <w:rPr>
          <w:rFonts w:cs="Times New Roman"/>
          <w:sz w:val="24"/>
          <w:szCs w:val="24"/>
        </w:rPr>
        <w:t xml:space="preserve"> Научно-популярная журналистика в России XVIII-XIX вв.: вехи становления / учеб. пособие. СПб. Филологический ф-т СПбГУ, 2012. С. 12.</w:t>
      </w:r>
    </w:p>
  </w:footnote>
  <w:footnote w:id="30">
    <w:p w14:paraId="2462C74E" w14:textId="00C88DEF" w:rsidR="00321084" w:rsidRDefault="00321084" w:rsidP="00FE1B18">
      <w:pPr>
        <w:pStyle w:val="a6"/>
      </w:pPr>
      <w:r>
        <w:rPr>
          <w:rStyle w:val="ae"/>
          <w:sz w:val="24"/>
        </w:rPr>
        <w:footnoteRef/>
      </w:r>
      <w:r>
        <w:rPr>
          <w:sz w:val="24"/>
        </w:rPr>
        <w:t xml:space="preserve"> История русской журналистики </w:t>
      </w:r>
      <w:r>
        <w:rPr>
          <w:sz w:val="24"/>
          <w:lang w:val="en-US"/>
        </w:rPr>
        <w:t>XVIII</w:t>
      </w:r>
      <w:r>
        <w:rPr>
          <w:sz w:val="24"/>
        </w:rPr>
        <w:t>-</w:t>
      </w:r>
      <w:r>
        <w:rPr>
          <w:sz w:val="24"/>
          <w:lang w:val="en-US"/>
        </w:rPr>
        <w:t>XIX</w:t>
      </w:r>
      <w:r>
        <w:rPr>
          <w:sz w:val="24"/>
        </w:rPr>
        <w:t xml:space="preserve"> веков: учебник / Д. А. </w:t>
      </w:r>
      <w:proofErr w:type="spellStart"/>
      <w:r>
        <w:rPr>
          <w:sz w:val="24"/>
        </w:rPr>
        <w:t>Бадалян</w:t>
      </w:r>
      <w:proofErr w:type="spellEnd"/>
      <w:r>
        <w:rPr>
          <w:sz w:val="24"/>
        </w:rPr>
        <w:t xml:space="preserve">, Л. П. Громова, Г. В. Жирков, М. М. Ковалева и др.; под ред. Л. П. Громовой. – 3 изд., </w:t>
      </w:r>
      <w:proofErr w:type="spellStart"/>
      <w:r>
        <w:rPr>
          <w:sz w:val="24"/>
        </w:rPr>
        <w:t>испр</w:t>
      </w:r>
      <w:proofErr w:type="spellEnd"/>
      <w:proofErr w:type="gramStart"/>
      <w:r>
        <w:rPr>
          <w:sz w:val="24"/>
        </w:rPr>
        <w:t>.</w:t>
      </w:r>
      <w:proofErr w:type="gramEnd"/>
      <w:r>
        <w:rPr>
          <w:sz w:val="24"/>
        </w:rPr>
        <w:t xml:space="preserve"> и доп. – СПб.: Изд-во С.-</w:t>
      </w:r>
      <w:proofErr w:type="spellStart"/>
      <w:r>
        <w:rPr>
          <w:sz w:val="24"/>
        </w:rPr>
        <w:t>Петерб</w:t>
      </w:r>
      <w:proofErr w:type="spellEnd"/>
      <w:r>
        <w:rPr>
          <w:sz w:val="24"/>
        </w:rPr>
        <w:t>. ун-та, 2013. С. 25.</w:t>
      </w:r>
    </w:p>
  </w:footnote>
  <w:footnote w:id="31">
    <w:p w14:paraId="4D52AFCF" w14:textId="0E72F513" w:rsidR="00321084" w:rsidRPr="00755345" w:rsidRDefault="00321084">
      <w:pPr>
        <w:pStyle w:val="a6"/>
      </w:pPr>
      <w:r w:rsidRPr="00755345">
        <w:rPr>
          <w:rStyle w:val="ae"/>
          <w:sz w:val="24"/>
        </w:rPr>
        <w:footnoteRef/>
      </w:r>
      <w:r>
        <w:rPr>
          <w:sz w:val="24"/>
        </w:rPr>
        <w:t> </w:t>
      </w:r>
      <w:r w:rsidRPr="00080DD3">
        <w:rPr>
          <w:i/>
          <w:color w:val="000000" w:themeColor="text1"/>
          <w:sz w:val="24"/>
        </w:rPr>
        <w:t>Махонина С. Я.</w:t>
      </w:r>
      <w:r w:rsidRPr="00080DD3">
        <w:rPr>
          <w:color w:val="000000" w:themeColor="text1"/>
          <w:sz w:val="24"/>
        </w:rPr>
        <w:t xml:space="preserve"> </w:t>
      </w:r>
      <w:r w:rsidRPr="00755345">
        <w:rPr>
          <w:sz w:val="24"/>
        </w:rPr>
        <w:t xml:space="preserve">История русской журналистики начала ХХ века. Учебно- методический комплект (Учебное пособие, Хрестоматия). — М.: Флинта: Наука, 2004. </w:t>
      </w:r>
      <w:r w:rsidRPr="00755345">
        <w:rPr>
          <w:sz w:val="24"/>
          <w:lang w:val="en-US"/>
        </w:rPr>
        <w:t>URL</w:t>
      </w:r>
      <w:r w:rsidRPr="00755345">
        <w:rPr>
          <w:sz w:val="24"/>
        </w:rPr>
        <w:t>.: </w:t>
      </w:r>
      <w:hyperlink r:id="rId11" w:history="1">
        <w:r w:rsidRPr="00755345">
          <w:rPr>
            <w:rStyle w:val="a4"/>
            <w:sz w:val="24"/>
          </w:rPr>
          <w:t>http://www.bsu.ru/content/page/1415/hec/ff/machonina.pdf</w:t>
        </w:r>
      </w:hyperlink>
      <w:r w:rsidRPr="00755345">
        <w:rPr>
          <w:sz w:val="24"/>
        </w:rPr>
        <w:t xml:space="preserve"> (Дата обращения: 10.05.2018)</w:t>
      </w:r>
    </w:p>
  </w:footnote>
  <w:footnote w:id="32">
    <w:p w14:paraId="726CB91F" w14:textId="40468880" w:rsidR="00321084" w:rsidRPr="00C324A2" w:rsidRDefault="00321084" w:rsidP="001202C3">
      <w:pPr>
        <w:pStyle w:val="a6"/>
      </w:pPr>
      <w:r w:rsidRPr="00C324A2">
        <w:rPr>
          <w:rStyle w:val="ae"/>
          <w:sz w:val="24"/>
        </w:rPr>
        <w:footnoteRef/>
      </w:r>
      <w:r>
        <w:rPr>
          <w:sz w:val="24"/>
        </w:rPr>
        <w:t> </w:t>
      </w:r>
      <w:r w:rsidRPr="00080DD3">
        <w:rPr>
          <w:rStyle w:val="spelle"/>
          <w:i/>
          <w:color w:val="000000" w:themeColor="text1"/>
          <w:sz w:val="24"/>
        </w:rPr>
        <w:t>Есин</w:t>
      </w:r>
      <w:r w:rsidRPr="00080DD3">
        <w:rPr>
          <w:i/>
          <w:color w:val="000000" w:themeColor="text1"/>
          <w:sz w:val="24"/>
        </w:rPr>
        <w:t> Б. И.</w:t>
      </w:r>
      <w:r w:rsidRPr="00080DD3">
        <w:rPr>
          <w:color w:val="000000" w:themeColor="text1"/>
          <w:sz w:val="24"/>
        </w:rPr>
        <w:t xml:space="preserve"> </w:t>
      </w:r>
      <w:r w:rsidRPr="00C324A2">
        <w:rPr>
          <w:color w:val="000000"/>
          <w:sz w:val="24"/>
        </w:rPr>
        <w:t>Русская газета и газетное дело в России. – М., 1981. С. 161.</w:t>
      </w:r>
    </w:p>
  </w:footnote>
  <w:footnote w:id="33">
    <w:p w14:paraId="45ADC14F" w14:textId="3A75F71A" w:rsidR="00321084" w:rsidRPr="00C324A2" w:rsidRDefault="00321084" w:rsidP="001202C3">
      <w:pPr>
        <w:pStyle w:val="a6"/>
        <w:rPr>
          <w:sz w:val="24"/>
        </w:rPr>
      </w:pPr>
      <w:r w:rsidRPr="00C324A2">
        <w:rPr>
          <w:rStyle w:val="ae"/>
          <w:sz w:val="24"/>
        </w:rPr>
        <w:footnoteRef/>
      </w:r>
      <w:r>
        <w:rPr>
          <w:sz w:val="24"/>
        </w:rPr>
        <w:t> </w:t>
      </w:r>
      <w:r w:rsidRPr="00080DD3">
        <w:rPr>
          <w:i/>
          <w:color w:val="000000" w:themeColor="text1"/>
          <w:sz w:val="24"/>
        </w:rPr>
        <w:t>Максимов Д. Е.</w:t>
      </w:r>
      <w:r w:rsidRPr="00080DD3">
        <w:rPr>
          <w:color w:val="000000" w:themeColor="text1"/>
          <w:sz w:val="24"/>
        </w:rPr>
        <w:t xml:space="preserve"> Из прошлого русской журналистики. Л., 1930. С. 178, 232.</w:t>
      </w:r>
    </w:p>
  </w:footnote>
  <w:footnote w:id="34">
    <w:p w14:paraId="7C84CF7A" w14:textId="34DA04AC" w:rsidR="00321084" w:rsidRPr="00C324A2" w:rsidRDefault="00321084" w:rsidP="001202C3">
      <w:pPr>
        <w:pStyle w:val="a6"/>
        <w:rPr>
          <w:sz w:val="24"/>
          <w:szCs w:val="24"/>
        </w:rPr>
      </w:pPr>
      <w:r w:rsidRPr="00C324A2">
        <w:rPr>
          <w:rStyle w:val="ae"/>
          <w:sz w:val="24"/>
          <w:szCs w:val="24"/>
        </w:rPr>
        <w:footnoteRef/>
      </w:r>
      <w:r>
        <w:rPr>
          <w:sz w:val="24"/>
          <w:szCs w:val="24"/>
        </w:rPr>
        <w:t> </w:t>
      </w:r>
      <w:r w:rsidRPr="00C324A2">
        <w:rPr>
          <w:sz w:val="24"/>
          <w:szCs w:val="24"/>
        </w:rPr>
        <w:t xml:space="preserve">Литературная энциклопедия // Большая российская энциклопедия. – Художественная литература, 1929. </w:t>
      </w:r>
      <w:r w:rsidRPr="00C324A2">
        <w:rPr>
          <w:sz w:val="24"/>
          <w:szCs w:val="24"/>
          <w:lang w:val="en-US"/>
        </w:rPr>
        <w:t>URL</w:t>
      </w:r>
      <w:r w:rsidRPr="00C324A2">
        <w:rPr>
          <w:sz w:val="24"/>
          <w:szCs w:val="24"/>
        </w:rPr>
        <w:t>.: </w:t>
      </w:r>
      <w:hyperlink r:id="rId12" w:history="1">
        <w:r w:rsidRPr="00C324A2">
          <w:rPr>
            <w:rStyle w:val="a4"/>
            <w:sz w:val="24"/>
            <w:szCs w:val="24"/>
          </w:rPr>
          <w:t>http://feb-web.ru/feb/litenc/encyclop/le7/le7-5161.htm</w:t>
        </w:r>
      </w:hyperlink>
      <w:r w:rsidRPr="00C324A2">
        <w:rPr>
          <w:sz w:val="24"/>
          <w:szCs w:val="24"/>
        </w:rPr>
        <w:t xml:space="preserve"> (Дата обращения: 29.04.2018)</w:t>
      </w:r>
    </w:p>
  </w:footnote>
  <w:footnote w:id="35">
    <w:p w14:paraId="1D39B6A2" w14:textId="24923F5C" w:rsidR="00321084" w:rsidRDefault="00321084" w:rsidP="001202C3">
      <w:pPr>
        <w:pStyle w:val="a6"/>
      </w:pPr>
      <w:r w:rsidRPr="00C324A2">
        <w:rPr>
          <w:rStyle w:val="ae"/>
          <w:sz w:val="24"/>
        </w:rPr>
        <w:footnoteRef/>
      </w:r>
      <w:bookmarkStart w:id="8" w:name="_Hlk514725482"/>
      <w:r>
        <w:rPr>
          <w:sz w:val="24"/>
        </w:rPr>
        <w:t> </w:t>
      </w:r>
      <w:r w:rsidRPr="00080DD3">
        <w:rPr>
          <w:i/>
          <w:color w:val="000000" w:themeColor="text1"/>
          <w:sz w:val="24"/>
        </w:rPr>
        <w:t>Махонина С. Я.</w:t>
      </w:r>
      <w:r w:rsidRPr="00080DD3">
        <w:rPr>
          <w:color w:val="000000" w:themeColor="text1"/>
          <w:sz w:val="24"/>
        </w:rPr>
        <w:t xml:space="preserve"> </w:t>
      </w:r>
      <w:r w:rsidRPr="00C324A2">
        <w:rPr>
          <w:sz w:val="24"/>
        </w:rPr>
        <w:t xml:space="preserve">История русской журналистики начала ХХ века. Учебно- методический комплект (Учебное пособие, Хрестоматия). — М.: Флинта: Наука, 2004. </w:t>
      </w:r>
      <w:r w:rsidRPr="00755345">
        <w:rPr>
          <w:sz w:val="24"/>
          <w:lang w:val="en-US"/>
        </w:rPr>
        <w:t>URL</w:t>
      </w:r>
      <w:r w:rsidRPr="00755345">
        <w:rPr>
          <w:sz w:val="24"/>
        </w:rPr>
        <w:t>.: </w:t>
      </w:r>
      <w:hyperlink r:id="rId13" w:history="1">
        <w:r w:rsidRPr="00755345">
          <w:rPr>
            <w:rStyle w:val="a4"/>
            <w:sz w:val="24"/>
          </w:rPr>
          <w:t>http://www.bsu.ru/content/page/1415/hec/ff/machonina.pdf</w:t>
        </w:r>
      </w:hyperlink>
      <w:r w:rsidRPr="00755345">
        <w:rPr>
          <w:sz w:val="24"/>
        </w:rPr>
        <w:t xml:space="preserve"> (Дата обращения: 10.05.2018)</w:t>
      </w:r>
      <w:bookmarkEnd w:id="8"/>
    </w:p>
  </w:footnote>
  <w:footnote w:id="36">
    <w:p w14:paraId="70A35430" w14:textId="1619235D" w:rsidR="00321084" w:rsidRDefault="00321084" w:rsidP="00080DD3">
      <w:pPr>
        <w:pStyle w:val="a6"/>
      </w:pPr>
      <w:r w:rsidRPr="008D5EF2">
        <w:rPr>
          <w:rStyle w:val="ae"/>
          <w:sz w:val="24"/>
        </w:rPr>
        <w:footnoteRef/>
      </w:r>
      <w:r>
        <w:rPr>
          <w:sz w:val="24"/>
        </w:rPr>
        <w:t> </w:t>
      </w:r>
      <w:r w:rsidRPr="00080DD3">
        <w:rPr>
          <w:i/>
          <w:color w:val="000000" w:themeColor="text1"/>
          <w:sz w:val="24"/>
        </w:rPr>
        <w:t>Махонина С. Я.</w:t>
      </w:r>
      <w:r w:rsidRPr="00080DD3">
        <w:rPr>
          <w:color w:val="000000" w:themeColor="text1"/>
          <w:sz w:val="24"/>
        </w:rPr>
        <w:t xml:space="preserve"> </w:t>
      </w:r>
      <w:r w:rsidRPr="00755345">
        <w:rPr>
          <w:sz w:val="24"/>
        </w:rPr>
        <w:t xml:space="preserve">История русской журналистики начала ХХ века. Учебно- методический комплект (Учебное пособие, Хрестоматия). — М.: Флинта: Наука, 2004. </w:t>
      </w:r>
      <w:r w:rsidRPr="00755345">
        <w:rPr>
          <w:sz w:val="24"/>
          <w:lang w:val="en-US"/>
        </w:rPr>
        <w:t>URL</w:t>
      </w:r>
      <w:r w:rsidRPr="00755345">
        <w:rPr>
          <w:sz w:val="24"/>
        </w:rPr>
        <w:t>.: </w:t>
      </w:r>
      <w:hyperlink r:id="rId14" w:history="1">
        <w:r w:rsidRPr="00755345">
          <w:rPr>
            <w:rStyle w:val="a4"/>
            <w:sz w:val="24"/>
          </w:rPr>
          <w:t>http://www.bsu.ru/content/page/1415/hec/ff/machonina.pdf</w:t>
        </w:r>
      </w:hyperlink>
      <w:r w:rsidRPr="00755345">
        <w:rPr>
          <w:sz w:val="24"/>
        </w:rPr>
        <w:t xml:space="preserve"> (Дата обращения: 10.05.2018)</w:t>
      </w:r>
    </w:p>
  </w:footnote>
  <w:footnote w:id="37">
    <w:p w14:paraId="100DA38A" w14:textId="5EB5D8BE" w:rsidR="00321084" w:rsidRPr="0052519E" w:rsidRDefault="00321084" w:rsidP="00080DD3">
      <w:pPr>
        <w:pStyle w:val="a6"/>
        <w:rPr>
          <w:sz w:val="24"/>
          <w:szCs w:val="24"/>
        </w:rPr>
      </w:pPr>
      <w:r w:rsidRPr="0052519E">
        <w:rPr>
          <w:rStyle w:val="ae"/>
          <w:sz w:val="24"/>
          <w:szCs w:val="24"/>
        </w:rPr>
        <w:footnoteRef/>
      </w:r>
      <w:r>
        <w:rPr>
          <w:sz w:val="24"/>
          <w:szCs w:val="24"/>
        </w:rPr>
        <w:t> </w:t>
      </w:r>
      <w:r w:rsidRPr="0052519E">
        <w:rPr>
          <w:sz w:val="24"/>
          <w:szCs w:val="24"/>
        </w:rPr>
        <w:t xml:space="preserve">Цит. по </w:t>
      </w:r>
      <w:proofErr w:type="spellStart"/>
      <w:r w:rsidRPr="0052519E">
        <w:rPr>
          <w:i/>
          <w:sz w:val="24"/>
          <w:szCs w:val="24"/>
        </w:rPr>
        <w:t>Ущиповский</w:t>
      </w:r>
      <w:proofErr w:type="spellEnd"/>
      <w:r w:rsidRPr="0052519E">
        <w:rPr>
          <w:i/>
          <w:sz w:val="24"/>
          <w:szCs w:val="24"/>
        </w:rPr>
        <w:t> С. Н., Кругликова О. С.</w:t>
      </w:r>
      <w:r w:rsidRPr="0052519E">
        <w:rPr>
          <w:sz w:val="24"/>
          <w:szCs w:val="24"/>
        </w:rPr>
        <w:t xml:space="preserve"> Российская историческая журналистика: учебно-методическое пособие для студентов и магистрантов коммуникационных специальностей / С. Н. </w:t>
      </w:r>
      <w:proofErr w:type="spellStart"/>
      <w:r w:rsidRPr="0052519E">
        <w:rPr>
          <w:sz w:val="24"/>
          <w:szCs w:val="24"/>
        </w:rPr>
        <w:t>Ущиповский</w:t>
      </w:r>
      <w:proofErr w:type="spellEnd"/>
      <w:r w:rsidRPr="0052519E">
        <w:rPr>
          <w:sz w:val="24"/>
          <w:szCs w:val="24"/>
        </w:rPr>
        <w:t xml:space="preserve">, О. С. Кругликова. – М.-Берлин: </w:t>
      </w:r>
      <w:proofErr w:type="spellStart"/>
      <w:r w:rsidRPr="0052519E">
        <w:rPr>
          <w:sz w:val="24"/>
          <w:szCs w:val="24"/>
        </w:rPr>
        <w:t>Директ</w:t>
      </w:r>
      <w:proofErr w:type="spellEnd"/>
      <w:r w:rsidRPr="0052519E">
        <w:rPr>
          <w:sz w:val="24"/>
          <w:szCs w:val="24"/>
        </w:rPr>
        <w:t>-Медиа, 2015. С. 38.</w:t>
      </w:r>
      <w:r>
        <w:rPr>
          <w:sz w:val="24"/>
          <w:szCs w:val="24"/>
        </w:rPr>
        <w:t>6</w:t>
      </w:r>
    </w:p>
  </w:footnote>
  <w:footnote w:id="38">
    <w:p w14:paraId="60C57DCF" w14:textId="31A13B72" w:rsidR="00321084" w:rsidRDefault="00321084" w:rsidP="00FE1B18">
      <w:pPr>
        <w:pStyle w:val="a6"/>
        <w:rPr>
          <w:sz w:val="24"/>
          <w:szCs w:val="24"/>
        </w:rPr>
      </w:pPr>
      <w:r w:rsidRPr="0052519E">
        <w:rPr>
          <w:rStyle w:val="ae"/>
          <w:sz w:val="24"/>
          <w:szCs w:val="24"/>
        </w:rPr>
        <w:footnoteRef/>
      </w:r>
      <w:r>
        <w:rPr>
          <w:sz w:val="24"/>
          <w:szCs w:val="24"/>
        </w:rPr>
        <w:t> Общество любителей российской словесности при Императорском Московском университете. Историческая справка// Московский государственный университет имени</w:t>
      </w:r>
      <w:r w:rsidRPr="0052519E">
        <w:rPr>
          <w:sz w:val="24"/>
          <w:szCs w:val="24"/>
        </w:rPr>
        <w:t xml:space="preserve"> </w:t>
      </w:r>
      <w:r>
        <w:rPr>
          <w:sz w:val="24"/>
          <w:szCs w:val="24"/>
        </w:rPr>
        <w:t xml:space="preserve">М. В. Ломоносова. </w:t>
      </w:r>
      <w:r>
        <w:rPr>
          <w:sz w:val="24"/>
          <w:szCs w:val="24"/>
          <w:lang w:val="en-US"/>
        </w:rPr>
        <w:t>URL</w:t>
      </w:r>
      <w:r>
        <w:rPr>
          <w:sz w:val="24"/>
          <w:szCs w:val="24"/>
        </w:rPr>
        <w:t>.:</w:t>
      </w:r>
      <w:hyperlink r:id="rId15" w:history="1">
        <w:r w:rsidRPr="00667CCE">
          <w:rPr>
            <w:rStyle w:val="a4"/>
            <w:sz w:val="24"/>
            <w:szCs w:val="24"/>
          </w:rPr>
          <w:t>https://distant.msu.ru/course/view.php?id=611</w:t>
        </w:r>
      </w:hyperlink>
      <w:r>
        <w:rPr>
          <w:rStyle w:val="a4"/>
          <w:sz w:val="24"/>
          <w:szCs w:val="24"/>
        </w:rPr>
        <w:t>. В. </w:t>
      </w:r>
      <w:hyperlink r:id="rId16" w:history="1">
        <w:r w:rsidRPr="0052519E">
          <w:rPr>
            <w:rStyle w:val="a4"/>
            <w:sz w:val="24"/>
            <w:szCs w:val="24"/>
          </w:rPr>
          <w:t>https://distant.msu.ru/course/view.php?id=611</w:t>
        </w:r>
      </w:hyperlink>
      <w:r w:rsidRPr="0052519E">
        <w:rPr>
          <w:sz w:val="24"/>
          <w:szCs w:val="24"/>
        </w:rPr>
        <w:t xml:space="preserve"> (Дата обращения: 29.04.2018)</w:t>
      </w:r>
    </w:p>
  </w:footnote>
  <w:footnote w:id="39">
    <w:p w14:paraId="0AB51F2F" w14:textId="6A68E2DD" w:rsidR="00321084" w:rsidRDefault="00321084" w:rsidP="00FE1B18">
      <w:pPr>
        <w:pStyle w:val="a6"/>
        <w:rPr>
          <w:sz w:val="24"/>
          <w:szCs w:val="24"/>
        </w:rPr>
      </w:pPr>
      <w:r w:rsidRPr="0052519E">
        <w:rPr>
          <w:rStyle w:val="ae"/>
          <w:sz w:val="24"/>
          <w:szCs w:val="24"/>
        </w:rPr>
        <w:footnoteRef/>
      </w:r>
      <w:r>
        <w:rPr>
          <w:sz w:val="24"/>
          <w:szCs w:val="24"/>
        </w:rPr>
        <w:t> </w:t>
      </w:r>
      <w:r w:rsidRPr="0052519E">
        <w:rPr>
          <w:i/>
          <w:sz w:val="24"/>
          <w:szCs w:val="24"/>
        </w:rPr>
        <w:t>Абрамов Р.</w:t>
      </w:r>
      <w:r w:rsidRPr="0052519E">
        <w:rPr>
          <w:sz w:val="24"/>
          <w:szCs w:val="24"/>
        </w:rPr>
        <w:t xml:space="preserve"> Популяризация науки в СССР как элемент культурной политики. // Время, вперед! Культурная политика в СССР / под ред. И. В. Глущенко, В. А. Куренного. – М.: Изд. Дом Высшей школы экономики, 2013. </w:t>
      </w:r>
      <w:r w:rsidRPr="0052519E">
        <w:rPr>
          <w:sz w:val="24"/>
          <w:szCs w:val="24"/>
          <w:lang w:val="en-US"/>
        </w:rPr>
        <w:t>URL</w:t>
      </w:r>
      <w:r w:rsidRPr="0052519E">
        <w:rPr>
          <w:sz w:val="24"/>
          <w:szCs w:val="24"/>
        </w:rPr>
        <w:t xml:space="preserve">: </w:t>
      </w:r>
      <w:hyperlink r:id="rId17" w:history="1">
        <w:r w:rsidRPr="0052519E">
          <w:rPr>
            <w:rStyle w:val="a4"/>
            <w:sz w:val="24"/>
            <w:szCs w:val="24"/>
          </w:rPr>
          <w:t>http://www.e-reading.club/book.php?book=1032101</w:t>
        </w:r>
      </w:hyperlink>
      <w:r w:rsidRPr="0052519E">
        <w:rPr>
          <w:sz w:val="24"/>
          <w:szCs w:val="24"/>
        </w:rPr>
        <w:t xml:space="preserve"> (Дата обращения: 03.02.2017)</w:t>
      </w:r>
    </w:p>
  </w:footnote>
  <w:footnote w:id="40">
    <w:p w14:paraId="617A0CA3" w14:textId="363DF8BC" w:rsidR="00321084" w:rsidRPr="0052519E" w:rsidRDefault="00321084" w:rsidP="00FE1B18">
      <w:pPr>
        <w:pStyle w:val="a6"/>
        <w:rPr>
          <w:sz w:val="24"/>
          <w:szCs w:val="24"/>
        </w:rPr>
      </w:pPr>
      <w:r w:rsidRPr="0052519E">
        <w:rPr>
          <w:rStyle w:val="ae"/>
          <w:sz w:val="24"/>
          <w:szCs w:val="24"/>
        </w:rPr>
        <w:footnoteRef/>
      </w:r>
      <w:r>
        <w:rPr>
          <w:sz w:val="24"/>
          <w:szCs w:val="24"/>
        </w:rPr>
        <w:t> </w:t>
      </w:r>
      <w:r w:rsidRPr="0052519E">
        <w:rPr>
          <w:i/>
          <w:sz w:val="24"/>
          <w:szCs w:val="24"/>
        </w:rPr>
        <w:t xml:space="preserve">Муратов С. А. </w:t>
      </w:r>
      <w:r w:rsidRPr="0052519E">
        <w:rPr>
          <w:sz w:val="24"/>
          <w:szCs w:val="24"/>
        </w:rPr>
        <w:t>Нравственные принципы тележурналистики. Опыт этического кодекса</w:t>
      </w:r>
      <w:r>
        <w:rPr>
          <w:sz w:val="24"/>
          <w:szCs w:val="24"/>
        </w:rPr>
        <w:t> </w:t>
      </w:r>
      <w:r w:rsidRPr="0052519E">
        <w:rPr>
          <w:sz w:val="24"/>
          <w:szCs w:val="24"/>
        </w:rPr>
        <w:t>/</w:t>
      </w:r>
      <w:r>
        <w:rPr>
          <w:sz w:val="24"/>
          <w:szCs w:val="24"/>
        </w:rPr>
        <w:t> </w:t>
      </w:r>
      <w:r w:rsidRPr="0052519E">
        <w:rPr>
          <w:sz w:val="24"/>
          <w:szCs w:val="24"/>
        </w:rPr>
        <w:t>С.</w:t>
      </w:r>
      <w:r>
        <w:rPr>
          <w:sz w:val="24"/>
          <w:szCs w:val="24"/>
        </w:rPr>
        <w:t> </w:t>
      </w:r>
      <w:r w:rsidRPr="0052519E">
        <w:rPr>
          <w:sz w:val="24"/>
          <w:szCs w:val="24"/>
        </w:rPr>
        <w:t>А.</w:t>
      </w:r>
      <w:r>
        <w:rPr>
          <w:sz w:val="24"/>
          <w:szCs w:val="24"/>
        </w:rPr>
        <w:t> </w:t>
      </w:r>
      <w:r w:rsidRPr="0052519E">
        <w:rPr>
          <w:sz w:val="24"/>
          <w:szCs w:val="24"/>
        </w:rPr>
        <w:t>Муратов. – М.</w:t>
      </w:r>
      <w:r>
        <w:rPr>
          <w:sz w:val="24"/>
          <w:szCs w:val="24"/>
        </w:rPr>
        <w:t>:</w:t>
      </w:r>
      <w:r w:rsidRPr="0052519E">
        <w:rPr>
          <w:sz w:val="24"/>
          <w:szCs w:val="24"/>
        </w:rPr>
        <w:t xml:space="preserve"> «Права человека», 1997</w:t>
      </w:r>
      <w:r>
        <w:rPr>
          <w:sz w:val="24"/>
          <w:szCs w:val="24"/>
        </w:rPr>
        <w:t xml:space="preserve">. </w:t>
      </w:r>
      <w:r w:rsidRPr="0052519E">
        <w:rPr>
          <w:sz w:val="24"/>
          <w:szCs w:val="24"/>
        </w:rPr>
        <w:t>С. 7–12</w:t>
      </w:r>
    </w:p>
  </w:footnote>
  <w:footnote w:id="41">
    <w:p w14:paraId="2243BCC2" w14:textId="60B18201" w:rsidR="00321084" w:rsidRPr="0052519E" w:rsidRDefault="00321084" w:rsidP="00FE1B18">
      <w:pPr>
        <w:pStyle w:val="a6"/>
        <w:rPr>
          <w:sz w:val="24"/>
          <w:szCs w:val="24"/>
        </w:rPr>
      </w:pPr>
      <w:r w:rsidRPr="0052519E">
        <w:rPr>
          <w:rStyle w:val="ae"/>
          <w:sz w:val="24"/>
          <w:szCs w:val="24"/>
        </w:rPr>
        <w:footnoteRef/>
      </w:r>
      <w:r>
        <w:rPr>
          <w:sz w:val="24"/>
          <w:szCs w:val="24"/>
        </w:rPr>
        <w:t> </w:t>
      </w:r>
      <w:proofErr w:type="spellStart"/>
      <w:r w:rsidRPr="0052519E">
        <w:rPr>
          <w:i/>
          <w:sz w:val="24"/>
          <w:szCs w:val="24"/>
        </w:rPr>
        <w:t>Тертычный</w:t>
      </w:r>
      <w:proofErr w:type="spellEnd"/>
      <w:r w:rsidRPr="0052519E">
        <w:rPr>
          <w:i/>
          <w:sz w:val="24"/>
          <w:szCs w:val="24"/>
        </w:rPr>
        <w:t> А. А.</w:t>
      </w:r>
      <w:r w:rsidRPr="0052519E">
        <w:rPr>
          <w:sz w:val="24"/>
          <w:szCs w:val="24"/>
        </w:rPr>
        <w:t xml:space="preserve"> О науке – популярно // Журналист. 2003. № 6. С. 57–58.</w:t>
      </w:r>
    </w:p>
  </w:footnote>
  <w:footnote w:id="42">
    <w:p w14:paraId="1BAD1567" w14:textId="537A0AD0" w:rsidR="00321084" w:rsidRDefault="00321084" w:rsidP="00FE1B18">
      <w:pPr>
        <w:pStyle w:val="a6"/>
        <w:rPr>
          <w:sz w:val="24"/>
          <w:szCs w:val="24"/>
        </w:rPr>
      </w:pPr>
      <w:r w:rsidRPr="0052519E">
        <w:rPr>
          <w:rStyle w:val="ae"/>
          <w:sz w:val="24"/>
          <w:szCs w:val="24"/>
        </w:rPr>
        <w:footnoteRef/>
      </w:r>
      <w:r>
        <w:rPr>
          <w:sz w:val="24"/>
          <w:szCs w:val="24"/>
        </w:rPr>
        <w:t> </w:t>
      </w:r>
      <w:r w:rsidRPr="0052519E">
        <w:rPr>
          <w:i/>
          <w:sz w:val="24"/>
          <w:szCs w:val="24"/>
        </w:rPr>
        <w:t>Степанов Б.</w:t>
      </w:r>
      <w:r>
        <w:rPr>
          <w:sz w:val="24"/>
          <w:szCs w:val="24"/>
        </w:rPr>
        <w:t xml:space="preserve"> </w:t>
      </w:r>
      <w:r w:rsidRPr="0052519E">
        <w:rPr>
          <w:sz w:val="24"/>
          <w:szCs w:val="24"/>
        </w:rPr>
        <w:t>Инерция реформы:</w:t>
      </w:r>
      <w:r>
        <w:rPr>
          <w:sz w:val="24"/>
          <w:szCs w:val="24"/>
        </w:rPr>
        <w:t xml:space="preserve"> </w:t>
      </w:r>
      <w:r w:rsidRPr="0052519E">
        <w:rPr>
          <w:sz w:val="24"/>
          <w:szCs w:val="24"/>
        </w:rPr>
        <w:t>советская культурная политика 1950–1960-х годов в зеркале</w:t>
      </w:r>
      <w:r>
        <w:rPr>
          <w:sz w:val="24"/>
          <w:szCs w:val="24"/>
        </w:rPr>
        <w:t xml:space="preserve"> </w:t>
      </w:r>
      <w:r w:rsidRPr="0052519E">
        <w:rPr>
          <w:sz w:val="24"/>
          <w:szCs w:val="24"/>
        </w:rPr>
        <w:t>исторической</w:t>
      </w:r>
      <w:r>
        <w:rPr>
          <w:sz w:val="24"/>
          <w:szCs w:val="24"/>
        </w:rPr>
        <w:t xml:space="preserve"> </w:t>
      </w:r>
      <w:r w:rsidRPr="0052519E">
        <w:rPr>
          <w:sz w:val="24"/>
          <w:szCs w:val="24"/>
        </w:rPr>
        <w:t>периодики</w:t>
      </w:r>
      <w:r>
        <w:rPr>
          <w:sz w:val="24"/>
          <w:szCs w:val="24"/>
        </w:rPr>
        <w:t xml:space="preserve"> </w:t>
      </w:r>
      <w:r w:rsidRPr="0052519E">
        <w:rPr>
          <w:sz w:val="24"/>
          <w:szCs w:val="24"/>
        </w:rPr>
        <w:t>//</w:t>
      </w:r>
      <w:r>
        <w:rPr>
          <w:sz w:val="24"/>
          <w:szCs w:val="24"/>
        </w:rPr>
        <w:t xml:space="preserve"> </w:t>
      </w:r>
      <w:r w:rsidRPr="0052519E">
        <w:rPr>
          <w:sz w:val="24"/>
          <w:szCs w:val="24"/>
        </w:rPr>
        <w:t>Время,</w:t>
      </w:r>
      <w:r>
        <w:rPr>
          <w:sz w:val="24"/>
          <w:szCs w:val="24"/>
        </w:rPr>
        <w:t xml:space="preserve"> </w:t>
      </w:r>
      <w:r w:rsidRPr="0052519E">
        <w:rPr>
          <w:sz w:val="24"/>
          <w:szCs w:val="24"/>
        </w:rPr>
        <w:t>вперед!</w:t>
      </w:r>
      <w:r>
        <w:rPr>
          <w:sz w:val="24"/>
          <w:szCs w:val="24"/>
        </w:rPr>
        <w:t xml:space="preserve"> </w:t>
      </w:r>
      <w:r w:rsidRPr="0052519E">
        <w:rPr>
          <w:sz w:val="24"/>
          <w:szCs w:val="24"/>
        </w:rPr>
        <w:t>Культурная</w:t>
      </w:r>
      <w:r>
        <w:rPr>
          <w:sz w:val="24"/>
          <w:szCs w:val="24"/>
        </w:rPr>
        <w:t xml:space="preserve"> </w:t>
      </w:r>
      <w:r w:rsidRPr="0052519E">
        <w:rPr>
          <w:sz w:val="24"/>
          <w:szCs w:val="24"/>
        </w:rPr>
        <w:t>политика</w:t>
      </w:r>
      <w:r>
        <w:rPr>
          <w:sz w:val="24"/>
          <w:szCs w:val="24"/>
        </w:rPr>
        <w:t xml:space="preserve"> </w:t>
      </w:r>
      <w:r w:rsidRPr="0052519E">
        <w:rPr>
          <w:sz w:val="24"/>
          <w:szCs w:val="24"/>
        </w:rPr>
        <w:t>в</w:t>
      </w:r>
      <w:r>
        <w:rPr>
          <w:sz w:val="24"/>
          <w:szCs w:val="24"/>
        </w:rPr>
        <w:t xml:space="preserve"> </w:t>
      </w:r>
      <w:r w:rsidRPr="0052519E">
        <w:rPr>
          <w:sz w:val="24"/>
          <w:szCs w:val="24"/>
        </w:rPr>
        <w:t>СССР/</w:t>
      </w:r>
      <w:r>
        <w:rPr>
          <w:sz w:val="24"/>
          <w:szCs w:val="24"/>
        </w:rPr>
        <w:t> </w:t>
      </w:r>
      <w:r w:rsidRPr="0052519E">
        <w:rPr>
          <w:sz w:val="24"/>
          <w:szCs w:val="24"/>
        </w:rPr>
        <w:t>под ред.</w:t>
      </w:r>
      <w:r>
        <w:rPr>
          <w:sz w:val="24"/>
          <w:szCs w:val="24"/>
        </w:rPr>
        <w:t xml:space="preserve"> </w:t>
      </w:r>
      <w:r w:rsidRPr="0052519E">
        <w:rPr>
          <w:sz w:val="24"/>
          <w:szCs w:val="24"/>
        </w:rPr>
        <w:t>И. В. Глущенко,</w:t>
      </w:r>
      <w:r>
        <w:rPr>
          <w:sz w:val="24"/>
          <w:szCs w:val="24"/>
        </w:rPr>
        <w:t xml:space="preserve"> </w:t>
      </w:r>
      <w:r w:rsidRPr="0052519E">
        <w:rPr>
          <w:sz w:val="24"/>
          <w:szCs w:val="24"/>
        </w:rPr>
        <w:t>В. А. Куренного.</w:t>
      </w:r>
      <w:r>
        <w:rPr>
          <w:sz w:val="24"/>
          <w:szCs w:val="24"/>
        </w:rPr>
        <w:t xml:space="preserve"> – </w:t>
      </w:r>
      <w:r w:rsidRPr="0052519E">
        <w:rPr>
          <w:sz w:val="24"/>
          <w:szCs w:val="24"/>
        </w:rPr>
        <w:t>М.:</w:t>
      </w:r>
      <w:r>
        <w:rPr>
          <w:sz w:val="24"/>
          <w:szCs w:val="24"/>
        </w:rPr>
        <w:t xml:space="preserve"> </w:t>
      </w:r>
      <w:r w:rsidRPr="0052519E">
        <w:rPr>
          <w:sz w:val="24"/>
          <w:szCs w:val="24"/>
        </w:rPr>
        <w:t>Изд.</w:t>
      </w:r>
      <w:r>
        <w:rPr>
          <w:sz w:val="24"/>
          <w:szCs w:val="24"/>
        </w:rPr>
        <w:t xml:space="preserve"> </w:t>
      </w:r>
      <w:r w:rsidRPr="0052519E">
        <w:rPr>
          <w:sz w:val="24"/>
          <w:szCs w:val="24"/>
        </w:rPr>
        <w:t>Дом</w:t>
      </w:r>
      <w:r>
        <w:rPr>
          <w:sz w:val="24"/>
          <w:szCs w:val="24"/>
        </w:rPr>
        <w:t xml:space="preserve"> </w:t>
      </w:r>
      <w:r w:rsidRPr="0052519E">
        <w:rPr>
          <w:sz w:val="24"/>
          <w:szCs w:val="24"/>
        </w:rPr>
        <w:t>Высшей</w:t>
      </w:r>
      <w:r>
        <w:rPr>
          <w:sz w:val="24"/>
          <w:szCs w:val="24"/>
        </w:rPr>
        <w:t xml:space="preserve"> </w:t>
      </w:r>
      <w:r w:rsidRPr="0052519E">
        <w:rPr>
          <w:sz w:val="24"/>
          <w:szCs w:val="24"/>
        </w:rPr>
        <w:t>школы</w:t>
      </w:r>
      <w:r>
        <w:rPr>
          <w:sz w:val="24"/>
          <w:szCs w:val="24"/>
        </w:rPr>
        <w:t xml:space="preserve"> </w:t>
      </w:r>
      <w:r w:rsidRPr="0052519E">
        <w:rPr>
          <w:sz w:val="24"/>
          <w:szCs w:val="24"/>
        </w:rPr>
        <w:t>экономики,</w:t>
      </w:r>
      <w:r>
        <w:rPr>
          <w:sz w:val="24"/>
          <w:szCs w:val="24"/>
        </w:rPr>
        <w:t xml:space="preserve"> </w:t>
      </w:r>
      <w:r w:rsidRPr="0052519E">
        <w:rPr>
          <w:sz w:val="24"/>
          <w:szCs w:val="24"/>
        </w:rPr>
        <w:t>2013. </w:t>
      </w:r>
      <w:r w:rsidRPr="0052519E">
        <w:rPr>
          <w:sz w:val="24"/>
          <w:szCs w:val="24"/>
          <w:lang w:val="en-US"/>
        </w:rPr>
        <w:t>URL</w:t>
      </w:r>
      <w:r w:rsidRPr="0052519E">
        <w:rPr>
          <w:sz w:val="24"/>
          <w:szCs w:val="24"/>
        </w:rPr>
        <w:t>: </w:t>
      </w:r>
      <w:hyperlink r:id="rId18" w:history="1">
        <w:r w:rsidRPr="0052519E">
          <w:rPr>
            <w:rStyle w:val="a4"/>
            <w:sz w:val="24"/>
            <w:szCs w:val="24"/>
          </w:rPr>
          <w:t>http://www.e-reading.club/book.php?book=1032101</w:t>
        </w:r>
      </w:hyperlink>
      <w:r w:rsidRPr="0052519E">
        <w:rPr>
          <w:sz w:val="24"/>
          <w:szCs w:val="24"/>
        </w:rPr>
        <w:t> (Дата обращения: 03.02.2017)</w:t>
      </w:r>
    </w:p>
  </w:footnote>
  <w:footnote w:id="43">
    <w:p w14:paraId="5A1AC95D" w14:textId="1C511480" w:rsidR="00321084" w:rsidRPr="0052519E" w:rsidRDefault="00321084" w:rsidP="00FE1B18">
      <w:pPr>
        <w:pStyle w:val="a6"/>
        <w:rPr>
          <w:sz w:val="24"/>
          <w:szCs w:val="24"/>
        </w:rPr>
      </w:pPr>
      <w:r w:rsidRPr="0052519E">
        <w:rPr>
          <w:rStyle w:val="ae"/>
          <w:sz w:val="24"/>
          <w:szCs w:val="24"/>
        </w:rPr>
        <w:footnoteRef/>
      </w:r>
      <w:r>
        <w:rPr>
          <w:sz w:val="24"/>
          <w:szCs w:val="24"/>
        </w:rPr>
        <w:t> </w:t>
      </w:r>
      <w:r w:rsidRPr="0052519E">
        <w:rPr>
          <w:sz w:val="24"/>
          <w:szCs w:val="24"/>
        </w:rPr>
        <w:t xml:space="preserve">См. напр. </w:t>
      </w:r>
      <w:proofErr w:type="spellStart"/>
      <w:r w:rsidRPr="0052519E">
        <w:rPr>
          <w:rStyle w:val="af1"/>
          <w:color w:val="000000" w:themeColor="text1"/>
          <w:sz w:val="24"/>
          <w:szCs w:val="24"/>
          <w:shd w:val="clear" w:color="auto" w:fill="FFFFFF"/>
        </w:rPr>
        <w:t>Кныш</w:t>
      </w:r>
      <w:proofErr w:type="spellEnd"/>
      <w:r w:rsidRPr="0052519E">
        <w:rPr>
          <w:rStyle w:val="af1"/>
          <w:color w:val="000000" w:themeColor="text1"/>
          <w:sz w:val="24"/>
          <w:szCs w:val="24"/>
          <w:shd w:val="clear" w:color="auto" w:fill="FFFFFF"/>
        </w:rPr>
        <w:t> Н. А.</w:t>
      </w:r>
      <w:r w:rsidRPr="0052519E">
        <w:rPr>
          <w:rStyle w:val="apple-converted-space"/>
          <w:rFonts w:cs="Times New Roman"/>
          <w:color w:val="000000" w:themeColor="text1"/>
          <w:sz w:val="24"/>
          <w:szCs w:val="24"/>
          <w:shd w:val="clear" w:color="auto" w:fill="FFFFFF"/>
        </w:rPr>
        <w:t> </w:t>
      </w:r>
      <w:r w:rsidRPr="0052519E">
        <w:rPr>
          <w:rFonts w:cs="Times New Roman"/>
          <w:color w:val="000000" w:themeColor="text1"/>
          <w:sz w:val="24"/>
          <w:szCs w:val="24"/>
          <w:shd w:val="clear" w:color="auto" w:fill="FFFFFF"/>
        </w:rPr>
        <w:t xml:space="preserve">Журнал «Вопросы истории» как транслятор образа советской исторической науки и историка // Трансформация образа советской исторической науки в первое послевоенное десятилетие: вторая половина 1940-х – середина 1950-х гг. / под ред. В. П. Корзун. </w:t>
      </w:r>
      <w:r>
        <w:rPr>
          <w:rFonts w:cs="Times New Roman"/>
          <w:color w:val="000000" w:themeColor="text1"/>
          <w:sz w:val="24"/>
          <w:szCs w:val="24"/>
          <w:shd w:val="clear" w:color="auto" w:fill="FFFFFF"/>
        </w:rPr>
        <w:t xml:space="preserve">– </w:t>
      </w:r>
      <w:r w:rsidRPr="0052519E">
        <w:rPr>
          <w:rFonts w:cs="Times New Roman"/>
          <w:color w:val="000000" w:themeColor="text1"/>
          <w:sz w:val="24"/>
          <w:szCs w:val="24"/>
          <w:shd w:val="clear" w:color="auto" w:fill="FFFFFF"/>
        </w:rPr>
        <w:t>М.: РОССПЭН, 2011. С.</w:t>
      </w:r>
      <w:r>
        <w:rPr>
          <w:rFonts w:cs="Times New Roman"/>
          <w:color w:val="000000" w:themeColor="text1"/>
          <w:sz w:val="24"/>
          <w:szCs w:val="24"/>
          <w:shd w:val="clear" w:color="auto" w:fill="FFFFFF"/>
        </w:rPr>
        <w:t xml:space="preserve"> </w:t>
      </w:r>
      <w:r w:rsidRPr="0052519E">
        <w:rPr>
          <w:rFonts w:cs="Times New Roman"/>
          <w:color w:val="000000" w:themeColor="text1"/>
          <w:sz w:val="24"/>
          <w:szCs w:val="24"/>
          <w:shd w:val="clear" w:color="auto" w:fill="FFFFFF"/>
        </w:rPr>
        <w:t>248–287.</w:t>
      </w:r>
    </w:p>
  </w:footnote>
  <w:footnote w:id="44">
    <w:p w14:paraId="50ABD06C" w14:textId="346E9B6F" w:rsidR="00321084" w:rsidRDefault="00321084" w:rsidP="00FE1B18">
      <w:pPr>
        <w:pStyle w:val="a6"/>
        <w:rPr>
          <w:sz w:val="24"/>
          <w:szCs w:val="24"/>
        </w:rPr>
      </w:pPr>
      <w:r w:rsidRPr="0052519E">
        <w:rPr>
          <w:rStyle w:val="ae"/>
          <w:sz w:val="24"/>
          <w:szCs w:val="24"/>
        </w:rPr>
        <w:footnoteRef/>
      </w:r>
      <w:r>
        <w:rPr>
          <w:sz w:val="24"/>
          <w:szCs w:val="24"/>
        </w:rPr>
        <w:t> </w:t>
      </w:r>
      <w:r w:rsidRPr="0052519E">
        <w:rPr>
          <w:i/>
          <w:sz w:val="24"/>
          <w:szCs w:val="24"/>
        </w:rPr>
        <w:t>Степанов Б.</w:t>
      </w:r>
      <w:r w:rsidRPr="0052519E">
        <w:rPr>
          <w:sz w:val="24"/>
          <w:szCs w:val="24"/>
        </w:rPr>
        <w:t xml:space="preserve"> Инерция реформы: советская культурная политика 1950-1960-х годов в зеркале исторической периодики // Время, вперед! Культурная политика в СССР / под ред. И. В. Глущенко, В. А. Куренного. </w:t>
      </w:r>
      <w:r>
        <w:rPr>
          <w:sz w:val="24"/>
          <w:szCs w:val="24"/>
        </w:rPr>
        <w:t xml:space="preserve">– </w:t>
      </w:r>
      <w:r w:rsidRPr="0052519E">
        <w:rPr>
          <w:sz w:val="24"/>
          <w:szCs w:val="24"/>
        </w:rPr>
        <w:t xml:space="preserve">М.: Изд. Дом Высшей школы экономики, 2013. </w:t>
      </w:r>
      <w:r w:rsidRPr="0052519E">
        <w:rPr>
          <w:sz w:val="24"/>
          <w:szCs w:val="24"/>
          <w:lang w:val="en-US"/>
        </w:rPr>
        <w:t>URL</w:t>
      </w:r>
      <w:r w:rsidRPr="0052519E">
        <w:rPr>
          <w:sz w:val="24"/>
          <w:szCs w:val="24"/>
        </w:rPr>
        <w:t>: </w:t>
      </w:r>
      <w:hyperlink r:id="rId19" w:history="1">
        <w:r w:rsidRPr="0052519E">
          <w:rPr>
            <w:rStyle w:val="a4"/>
            <w:sz w:val="24"/>
            <w:szCs w:val="24"/>
          </w:rPr>
          <w:t>http://www.e-reading.club/book.php?book=1032101</w:t>
        </w:r>
      </w:hyperlink>
      <w:r w:rsidRPr="0052519E">
        <w:rPr>
          <w:sz w:val="24"/>
          <w:szCs w:val="24"/>
        </w:rPr>
        <w:t xml:space="preserve"> (Дата обращения: 03.02.2017)</w:t>
      </w:r>
    </w:p>
  </w:footnote>
  <w:footnote w:id="45">
    <w:p w14:paraId="6A679EB1" w14:textId="4B2D7650" w:rsidR="00321084" w:rsidRDefault="00321084" w:rsidP="00080DD3">
      <w:pPr>
        <w:pStyle w:val="a6"/>
        <w:rPr>
          <w:rFonts w:cs="Times New Roman"/>
          <w:sz w:val="24"/>
          <w:szCs w:val="24"/>
        </w:rPr>
      </w:pPr>
      <w:r>
        <w:rPr>
          <w:rStyle w:val="ae"/>
          <w:rFonts w:cs="Times New Roman"/>
          <w:sz w:val="24"/>
          <w:szCs w:val="24"/>
        </w:rPr>
        <w:footnoteRef/>
      </w:r>
      <w:r>
        <w:rPr>
          <w:rFonts w:cs="Times New Roman"/>
          <w:sz w:val="24"/>
          <w:szCs w:val="24"/>
        </w:rPr>
        <w:t> </w:t>
      </w:r>
      <w:r>
        <w:rPr>
          <w:rFonts w:cs="Times New Roman"/>
          <w:i/>
          <w:color w:val="000000"/>
          <w:sz w:val="24"/>
          <w:szCs w:val="24"/>
          <w:shd w:val="clear" w:color="auto" w:fill="FFFFFF"/>
        </w:rPr>
        <w:t>Дмитриев И. С.</w:t>
      </w:r>
      <w:r>
        <w:rPr>
          <w:rFonts w:cs="Times New Roman"/>
          <w:color w:val="000000"/>
          <w:sz w:val="24"/>
          <w:szCs w:val="24"/>
          <w:shd w:val="clear" w:color="auto" w:fill="FFFFFF"/>
        </w:rPr>
        <w:t xml:space="preserve"> Принцип стилевой инвариантности и функционирования научных школ // Академические научные школы Санкт-Петербурга</w:t>
      </w:r>
      <w:proofErr w:type="gramStart"/>
      <w:r>
        <w:rPr>
          <w:rFonts w:cs="Times New Roman"/>
          <w:color w:val="000000"/>
          <w:sz w:val="24"/>
          <w:szCs w:val="24"/>
          <w:shd w:val="clear" w:color="auto" w:fill="FFFFFF"/>
        </w:rPr>
        <w:t>: К</w:t>
      </w:r>
      <w:proofErr w:type="gramEnd"/>
      <w:r>
        <w:rPr>
          <w:rFonts w:cs="Times New Roman"/>
          <w:color w:val="000000"/>
          <w:sz w:val="24"/>
          <w:szCs w:val="24"/>
          <w:shd w:val="clear" w:color="auto" w:fill="FFFFFF"/>
        </w:rPr>
        <w:t xml:space="preserve"> 275-летию Академии наук / Под ред. Э.А. </w:t>
      </w:r>
      <w:proofErr w:type="spellStart"/>
      <w:r>
        <w:rPr>
          <w:rFonts w:cs="Times New Roman"/>
          <w:color w:val="000000"/>
          <w:sz w:val="24"/>
          <w:szCs w:val="24"/>
          <w:shd w:val="clear" w:color="auto" w:fill="FFFFFF"/>
        </w:rPr>
        <w:t>Троппа</w:t>
      </w:r>
      <w:proofErr w:type="spellEnd"/>
      <w:r>
        <w:rPr>
          <w:rFonts w:cs="Times New Roman"/>
          <w:color w:val="000000"/>
          <w:sz w:val="24"/>
          <w:szCs w:val="24"/>
          <w:shd w:val="clear" w:color="auto" w:fill="FFFFFF"/>
        </w:rPr>
        <w:t>. – СПб., 1998. С. 55</w:t>
      </w:r>
    </w:p>
  </w:footnote>
  <w:footnote w:id="46">
    <w:p w14:paraId="243FD5E0" w14:textId="43391A0E" w:rsidR="00321084" w:rsidRDefault="00321084" w:rsidP="00080DD3">
      <w:pPr>
        <w:pStyle w:val="a6"/>
        <w:rPr>
          <w:sz w:val="24"/>
          <w:szCs w:val="24"/>
        </w:rPr>
      </w:pPr>
      <w:r>
        <w:rPr>
          <w:rStyle w:val="ae"/>
          <w:sz w:val="24"/>
          <w:szCs w:val="24"/>
        </w:rPr>
        <w:footnoteRef/>
      </w:r>
      <w:r>
        <w:rPr>
          <w:sz w:val="24"/>
          <w:szCs w:val="24"/>
        </w:rPr>
        <w:t> </w:t>
      </w:r>
      <w:r>
        <w:rPr>
          <w:i/>
          <w:sz w:val="24"/>
          <w:szCs w:val="24"/>
        </w:rPr>
        <w:t>Успенский Б. А.</w:t>
      </w:r>
      <w:r>
        <w:rPr>
          <w:sz w:val="24"/>
          <w:szCs w:val="24"/>
        </w:rPr>
        <w:t xml:space="preserve"> Предварение для читателей НЛО к семиотическим посланиям А. Н. Колмогорова // Новое литературное обозрение №24, 1997.</w:t>
      </w:r>
    </w:p>
  </w:footnote>
  <w:footnote w:id="47">
    <w:p w14:paraId="3FFCC998" w14:textId="7FA291F8" w:rsidR="00321084" w:rsidRDefault="00321084" w:rsidP="00080DD3">
      <w:pPr>
        <w:pStyle w:val="a6"/>
        <w:rPr>
          <w:sz w:val="24"/>
          <w:szCs w:val="24"/>
        </w:rPr>
      </w:pPr>
      <w:r>
        <w:rPr>
          <w:rStyle w:val="ae"/>
          <w:sz w:val="24"/>
          <w:szCs w:val="24"/>
        </w:rPr>
        <w:footnoteRef/>
      </w:r>
      <w:r>
        <w:rPr>
          <w:sz w:val="24"/>
          <w:szCs w:val="24"/>
        </w:rPr>
        <w:t> Московско-тартуская семиотическая школа: История, воспоминания, размышления / Под ред. С. Ю. Неклюдова. М.: Школа «Языки русской культуры», 1998. С. 57.</w:t>
      </w:r>
    </w:p>
  </w:footnote>
  <w:footnote w:id="48">
    <w:p w14:paraId="127E04E3" w14:textId="5A860D27" w:rsidR="00321084" w:rsidRPr="00E229CC" w:rsidRDefault="00321084" w:rsidP="00080DD3">
      <w:pPr>
        <w:shd w:val="clear" w:color="auto" w:fill="FFFFFF"/>
        <w:spacing w:after="0" w:line="240" w:lineRule="auto"/>
        <w:rPr>
          <w:rFonts w:eastAsia="Times New Roman" w:cs="Times New Roman"/>
          <w:color w:val="000000" w:themeColor="text1"/>
          <w:sz w:val="24"/>
          <w:szCs w:val="24"/>
          <w:lang w:eastAsia="ru-RU"/>
        </w:rPr>
      </w:pPr>
      <w:r w:rsidRPr="00E229CC">
        <w:rPr>
          <w:rStyle w:val="ae"/>
          <w:rFonts w:cs="Times New Roman"/>
          <w:color w:val="000000" w:themeColor="text1"/>
          <w:sz w:val="24"/>
          <w:szCs w:val="24"/>
        </w:rPr>
        <w:footnoteRef/>
      </w:r>
      <w:r>
        <w:rPr>
          <w:rFonts w:eastAsia="Times New Roman" w:cs="Times New Roman"/>
          <w:color w:val="000000" w:themeColor="text1"/>
          <w:sz w:val="24"/>
          <w:szCs w:val="24"/>
          <w:lang w:eastAsia="ru-RU"/>
        </w:rPr>
        <w:t> </w:t>
      </w:r>
      <w:r w:rsidRPr="00E229CC">
        <w:rPr>
          <w:rFonts w:eastAsia="Times New Roman" w:cs="Times New Roman"/>
          <w:color w:val="000000" w:themeColor="text1"/>
          <w:sz w:val="24"/>
          <w:szCs w:val="24"/>
          <w:lang w:eastAsia="ru-RU"/>
        </w:rPr>
        <w:t xml:space="preserve">Ю. М. Лотман и </w:t>
      </w:r>
      <w:proofErr w:type="spellStart"/>
      <w:r w:rsidRPr="00E229CC">
        <w:rPr>
          <w:rFonts w:eastAsia="Times New Roman" w:cs="Times New Roman"/>
          <w:color w:val="000000" w:themeColor="text1"/>
          <w:sz w:val="24"/>
          <w:szCs w:val="24"/>
          <w:lang w:eastAsia="ru-RU"/>
        </w:rPr>
        <w:t>тартуско</w:t>
      </w:r>
      <w:proofErr w:type="spellEnd"/>
      <w:r w:rsidRPr="00E229CC">
        <w:rPr>
          <w:rFonts w:eastAsia="Times New Roman" w:cs="Times New Roman"/>
          <w:color w:val="000000" w:themeColor="text1"/>
          <w:sz w:val="24"/>
          <w:szCs w:val="24"/>
          <w:lang w:eastAsia="ru-RU"/>
        </w:rPr>
        <w:t>-московская семиотическая школа/ Сост. А. Д. Кошелев.</w:t>
      </w:r>
      <w:r>
        <w:rPr>
          <w:rFonts w:eastAsia="Times New Roman" w:cs="Times New Roman"/>
          <w:color w:val="000000" w:themeColor="text1"/>
          <w:sz w:val="24"/>
          <w:szCs w:val="24"/>
          <w:lang w:eastAsia="ru-RU"/>
        </w:rPr>
        <w:t> </w:t>
      </w:r>
      <w:r w:rsidRPr="00E229CC">
        <w:rPr>
          <w:rFonts w:eastAsia="Times New Roman" w:cs="Times New Roman"/>
          <w:color w:val="000000" w:themeColor="text1"/>
          <w:sz w:val="24"/>
          <w:szCs w:val="24"/>
          <w:lang w:eastAsia="ru-RU"/>
        </w:rPr>
        <w:t>–</w:t>
      </w:r>
      <w:r>
        <w:rPr>
          <w:rFonts w:eastAsia="Times New Roman" w:cs="Times New Roman"/>
          <w:color w:val="000000" w:themeColor="text1"/>
          <w:sz w:val="24"/>
          <w:szCs w:val="24"/>
          <w:lang w:eastAsia="ru-RU"/>
        </w:rPr>
        <w:t> </w:t>
      </w:r>
      <w:r w:rsidRPr="00E229CC">
        <w:rPr>
          <w:rFonts w:eastAsia="Times New Roman" w:cs="Times New Roman"/>
          <w:color w:val="000000" w:themeColor="text1"/>
          <w:sz w:val="24"/>
          <w:szCs w:val="24"/>
          <w:lang w:eastAsia="ru-RU"/>
        </w:rPr>
        <w:t>М:</w:t>
      </w:r>
      <w:r>
        <w:rPr>
          <w:rFonts w:eastAsia="Times New Roman" w:cs="Times New Roman"/>
          <w:color w:val="000000" w:themeColor="text1"/>
          <w:sz w:val="24"/>
          <w:szCs w:val="24"/>
          <w:lang w:eastAsia="ru-RU"/>
        </w:rPr>
        <w:t> </w:t>
      </w:r>
      <w:r w:rsidRPr="00E229CC">
        <w:rPr>
          <w:rFonts w:eastAsia="Times New Roman" w:cs="Times New Roman"/>
          <w:color w:val="000000" w:themeColor="text1"/>
          <w:sz w:val="24"/>
          <w:szCs w:val="24"/>
          <w:lang w:eastAsia="ru-RU"/>
        </w:rPr>
        <w:t>«Гнозис», 1994. С. 320</w:t>
      </w:r>
    </w:p>
  </w:footnote>
  <w:footnote w:id="49">
    <w:p w14:paraId="078E3995" w14:textId="7484A440" w:rsidR="00321084" w:rsidRDefault="00321084" w:rsidP="00FE1B18">
      <w:pPr>
        <w:pStyle w:val="a6"/>
        <w:rPr>
          <w:rFonts w:cs="Times New Roman"/>
          <w:sz w:val="24"/>
          <w:szCs w:val="24"/>
        </w:rPr>
      </w:pPr>
      <w:r w:rsidRPr="00E229CC">
        <w:rPr>
          <w:rStyle w:val="ae"/>
          <w:rFonts w:cs="Times New Roman"/>
          <w:color w:val="000000" w:themeColor="text1"/>
          <w:sz w:val="24"/>
          <w:szCs w:val="24"/>
        </w:rPr>
        <w:footnoteRef/>
      </w:r>
      <w:r>
        <w:rPr>
          <w:rFonts w:cs="Times New Roman"/>
          <w:color w:val="000000" w:themeColor="text1"/>
          <w:sz w:val="24"/>
          <w:szCs w:val="24"/>
        </w:rPr>
        <w:t> </w:t>
      </w:r>
      <w:r w:rsidRPr="00E229CC">
        <w:rPr>
          <w:rFonts w:cs="Times New Roman"/>
          <w:color w:val="000000" w:themeColor="text1"/>
          <w:sz w:val="24"/>
          <w:szCs w:val="24"/>
        </w:rPr>
        <w:t xml:space="preserve">Цит. по </w:t>
      </w:r>
      <w:proofErr w:type="spellStart"/>
      <w:r w:rsidRPr="00E229CC">
        <w:rPr>
          <w:rFonts w:cs="Times New Roman"/>
          <w:i/>
          <w:color w:val="000000" w:themeColor="text1"/>
          <w:sz w:val="24"/>
          <w:szCs w:val="24"/>
          <w:shd w:val="clear" w:color="auto" w:fill="FFFFFF"/>
        </w:rPr>
        <w:t>Беньковская</w:t>
      </w:r>
      <w:proofErr w:type="spellEnd"/>
      <w:r w:rsidRPr="00E229CC">
        <w:rPr>
          <w:rFonts w:cs="Times New Roman"/>
          <w:i/>
          <w:color w:val="000000" w:themeColor="text1"/>
          <w:sz w:val="24"/>
          <w:szCs w:val="24"/>
          <w:shd w:val="clear" w:color="auto" w:fill="FFFFFF"/>
        </w:rPr>
        <w:t> Т. Е.</w:t>
      </w:r>
      <w:r w:rsidRPr="00E229CC">
        <w:rPr>
          <w:rFonts w:cs="Times New Roman"/>
          <w:color w:val="000000" w:themeColor="text1"/>
          <w:sz w:val="24"/>
          <w:szCs w:val="24"/>
          <w:shd w:val="clear" w:color="auto" w:fill="FFFFFF"/>
        </w:rPr>
        <w:t xml:space="preserve"> Формирование </w:t>
      </w:r>
      <w:proofErr w:type="spellStart"/>
      <w:r w:rsidRPr="00E229CC">
        <w:rPr>
          <w:rFonts w:cs="Times New Roman"/>
          <w:color w:val="000000" w:themeColor="text1"/>
          <w:sz w:val="24"/>
          <w:szCs w:val="24"/>
          <w:shd w:val="clear" w:color="auto" w:fill="FFFFFF"/>
        </w:rPr>
        <w:t>тартуско</w:t>
      </w:r>
      <w:proofErr w:type="spellEnd"/>
      <w:r w:rsidRPr="00E229CC">
        <w:rPr>
          <w:rFonts w:cs="Times New Roman"/>
          <w:color w:val="000000" w:themeColor="text1"/>
          <w:sz w:val="24"/>
          <w:szCs w:val="24"/>
          <w:shd w:val="clear" w:color="auto" w:fill="FFFFFF"/>
        </w:rPr>
        <w:t xml:space="preserve">-московской семиотической научной школы в российском литературоведении и ее влияние на развитие методической науки // Вестник Оренбургского государственного университета. 2006. №11. С. 10. // </w:t>
      </w:r>
      <w:r w:rsidRPr="00E229CC">
        <w:rPr>
          <w:rFonts w:eastAsia="Times New Roman" w:cs="Times New Roman"/>
          <w:color w:val="000000" w:themeColor="text1"/>
          <w:sz w:val="24"/>
          <w:szCs w:val="24"/>
          <w:lang w:eastAsia="ru-RU"/>
        </w:rPr>
        <w:t xml:space="preserve">Ю. М. Лотман и </w:t>
      </w:r>
      <w:proofErr w:type="spellStart"/>
      <w:r w:rsidRPr="00E229CC">
        <w:rPr>
          <w:rFonts w:eastAsia="Times New Roman" w:cs="Times New Roman"/>
          <w:color w:val="000000" w:themeColor="text1"/>
          <w:sz w:val="24"/>
          <w:szCs w:val="24"/>
          <w:lang w:eastAsia="ru-RU"/>
        </w:rPr>
        <w:t>тартуско</w:t>
      </w:r>
      <w:proofErr w:type="spellEnd"/>
      <w:r w:rsidRPr="00E229CC">
        <w:rPr>
          <w:rFonts w:eastAsia="Times New Roman" w:cs="Times New Roman"/>
          <w:color w:val="000000" w:themeColor="text1"/>
          <w:sz w:val="24"/>
          <w:szCs w:val="24"/>
          <w:lang w:eastAsia="ru-RU"/>
        </w:rPr>
        <w:t>-московская семиотическая школа/ Сост. А. Д. Кошелев. – М: «Гнозис», 1994. С. 313</w:t>
      </w:r>
    </w:p>
  </w:footnote>
  <w:footnote w:id="50">
    <w:p w14:paraId="7643B6AF" w14:textId="102147E5" w:rsidR="00321084" w:rsidRPr="00E229CC" w:rsidRDefault="00321084" w:rsidP="00FE1B18">
      <w:pPr>
        <w:pStyle w:val="a6"/>
        <w:rPr>
          <w:sz w:val="24"/>
          <w:szCs w:val="24"/>
        </w:rPr>
      </w:pPr>
      <w:r w:rsidRPr="00E229CC">
        <w:rPr>
          <w:rStyle w:val="ae"/>
          <w:sz w:val="24"/>
          <w:szCs w:val="24"/>
        </w:rPr>
        <w:footnoteRef/>
      </w:r>
      <w:r>
        <w:rPr>
          <w:sz w:val="24"/>
          <w:szCs w:val="24"/>
        </w:rPr>
        <w:t> </w:t>
      </w:r>
      <w:proofErr w:type="spellStart"/>
      <w:r w:rsidRPr="00E229CC">
        <w:rPr>
          <w:i/>
          <w:sz w:val="24"/>
          <w:szCs w:val="24"/>
        </w:rPr>
        <w:t>Нарский</w:t>
      </w:r>
      <w:proofErr w:type="spellEnd"/>
      <w:r w:rsidRPr="00E229CC">
        <w:rPr>
          <w:i/>
          <w:sz w:val="24"/>
          <w:szCs w:val="24"/>
        </w:rPr>
        <w:t> И. В.</w:t>
      </w:r>
      <w:r w:rsidRPr="00E229CC">
        <w:rPr>
          <w:sz w:val="24"/>
          <w:szCs w:val="24"/>
        </w:rPr>
        <w:t xml:space="preserve"> Школа Лотмана: европейские интеллектуалы на советской почве </w:t>
      </w:r>
      <w:r>
        <w:rPr>
          <w:sz w:val="24"/>
          <w:szCs w:val="24"/>
        </w:rPr>
        <w:t>/</w:t>
      </w:r>
      <w:r w:rsidRPr="00E229CC">
        <w:rPr>
          <w:sz w:val="24"/>
          <w:szCs w:val="24"/>
        </w:rPr>
        <w:t xml:space="preserve">/ Вестник Пермского университета. № 3(38), 2017. С. 59. </w:t>
      </w:r>
      <w:r w:rsidRPr="00E229CC">
        <w:rPr>
          <w:sz w:val="24"/>
          <w:szCs w:val="24"/>
          <w:lang w:val="en-US"/>
        </w:rPr>
        <w:t>URL</w:t>
      </w:r>
      <w:r w:rsidRPr="00E229CC">
        <w:rPr>
          <w:sz w:val="24"/>
          <w:szCs w:val="24"/>
        </w:rPr>
        <w:t>.:</w:t>
      </w:r>
      <w:r>
        <w:rPr>
          <w:sz w:val="24"/>
          <w:szCs w:val="24"/>
        </w:rPr>
        <w:t> </w:t>
      </w:r>
      <w:hyperlink r:id="rId20" w:history="1">
        <w:r w:rsidRPr="00667CCE">
          <w:rPr>
            <w:rStyle w:val="a4"/>
            <w:sz w:val="24"/>
            <w:szCs w:val="24"/>
          </w:rPr>
          <w:t>https://elibrary.ru/download/elibrary_30070021_97479684.pdf</w:t>
        </w:r>
      </w:hyperlink>
      <w:r w:rsidRPr="00E229CC">
        <w:rPr>
          <w:sz w:val="24"/>
          <w:szCs w:val="24"/>
        </w:rPr>
        <w:t xml:space="preserve"> (Дата обращения: 19.04.2018)</w:t>
      </w:r>
    </w:p>
  </w:footnote>
  <w:footnote w:id="51">
    <w:p w14:paraId="1EC44233" w14:textId="2D3BA3D1" w:rsidR="00321084" w:rsidRDefault="00321084" w:rsidP="00FE1B18">
      <w:pPr>
        <w:pStyle w:val="a6"/>
      </w:pPr>
      <w:r w:rsidRPr="00E229CC">
        <w:rPr>
          <w:rStyle w:val="ae"/>
          <w:sz w:val="24"/>
          <w:szCs w:val="24"/>
        </w:rPr>
        <w:footnoteRef/>
      </w:r>
      <w:r>
        <w:rPr>
          <w:sz w:val="24"/>
          <w:szCs w:val="24"/>
        </w:rPr>
        <w:t> </w:t>
      </w:r>
      <w:proofErr w:type="spellStart"/>
      <w:r w:rsidRPr="00E229CC">
        <w:rPr>
          <w:rFonts w:cs="Times New Roman"/>
          <w:i/>
          <w:color w:val="000000"/>
          <w:sz w:val="24"/>
          <w:szCs w:val="24"/>
          <w:shd w:val="clear" w:color="auto" w:fill="FFFFFF"/>
        </w:rPr>
        <w:t>Беньковская</w:t>
      </w:r>
      <w:proofErr w:type="spellEnd"/>
      <w:r w:rsidRPr="00E229CC">
        <w:rPr>
          <w:rFonts w:cs="Times New Roman"/>
          <w:i/>
          <w:color w:val="000000"/>
          <w:sz w:val="24"/>
          <w:szCs w:val="24"/>
          <w:shd w:val="clear" w:color="auto" w:fill="FFFFFF"/>
        </w:rPr>
        <w:t> Т. Е.</w:t>
      </w:r>
      <w:r w:rsidRPr="00E229CC">
        <w:rPr>
          <w:rFonts w:cs="Times New Roman"/>
          <w:color w:val="000000"/>
          <w:sz w:val="24"/>
          <w:szCs w:val="24"/>
          <w:shd w:val="clear" w:color="auto" w:fill="FFFFFF"/>
        </w:rPr>
        <w:t xml:space="preserve"> Формирование </w:t>
      </w:r>
      <w:proofErr w:type="spellStart"/>
      <w:r w:rsidRPr="00E229CC">
        <w:rPr>
          <w:rFonts w:cs="Times New Roman"/>
          <w:color w:val="000000"/>
          <w:sz w:val="24"/>
          <w:szCs w:val="24"/>
          <w:shd w:val="clear" w:color="auto" w:fill="FFFFFF"/>
        </w:rPr>
        <w:t>тартуско</w:t>
      </w:r>
      <w:proofErr w:type="spellEnd"/>
      <w:r w:rsidRPr="00E229CC">
        <w:rPr>
          <w:rFonts w:cs="Times New Roman"/>
          <w:color w:val="000000"/>
          <w:sz w:val="24"/>
          <w:szCs w:val="24"/>
          <w:shd w:val="clear" w:color="auto" w:fill="FFFFFF"/>
        </w:rPr>
        <w:t>-московской семиотической научной школы в российском литературоведении и ее влияние на развитие методической науки // Вестник Оренбургского государственного университета. 2006. №11. С. 5–6</w:t>
      </w:r>
    </w:p>
  </w:footnote>
  <w:footnote w:id="52">
    <w:p w14:paraId="6A2C6449" w14:textId="2E6EC5A6" w:rsidR="00321084" w:rsidRPr="00E229CC" w:rsidRDefault="00321084" w:rsidP="00FE1B18">
      <w:pPr>
        <w:pStyle w:val="a6"/>
        <w:rPr>
          <w:rFonts w:cs="Times New Roman"/>
          <w:sz w:val="24"/>
          <w:szCs w:val="24"/>
        </w:rPr>
      </w:pPr>
      <w:r w:rsidRPr="00E229CC">
        <w:rPr>
          <w:rStyle w:val="ae"/>
          <w:rFonts w:cs="Times New Roman"/>
          <w:sz w:val="24"/>
          <w:szCs w:val="24"/>
        </w:rPr>
        <w:footnoteRef/>
      </w:r>
      <w:r>
        <w:rPr>
          <w:rFonts w:cs="Times New Roman"/>
          <w:sz w:val="24"/>
          <w:szCs w:val="24"/>
        </w:rPr>
        <w:t> </w:t>
      </w:r>
      <w:r w:rsidRPr="00E229CC">
        <w:rPr>
          <w:rFonts w:cs="Times New Roman"/>
          <w:i/>
          <w:sz w:val="24"/>
          <w:szCs w:val="24"/>
        </w:rPr>
        <w:t>Григорян Г. Г.</w:t>
      </w:r>
      <w:r w:rsidRPr="00E229CC">
        <w:rPr>
          <w:rFonts w:cs="Times New Roman"/>
          <w:sz w:val="24"/>
          <w:szCs w:val="24"/>
        </w:rPr>
        <w:t xml:space="preserve"> Всесоюзное общество «Знание» как коммуникатор для власти и научного сообщества СССР // Общество «Знание» России. Общероссийская общественная организация. </w:t>
      </w:r>
      <w:r w:rsidRPr="00E229CC">
        <w:rPr>
          <w:rFonts w:cs="Times New Roman"/>
          <w:sz w:val="24"/>
          <w:szCs w:val="24"/>
          <w:lang w:val="en-US"/>
        </w:rPr>
        <w:t>URL</w:t>
      </w:r>
      <w:r w:rsidRPr="00E229CC">
        <w:rPr>
          <w:rFonts w:cs="Times New Roman"/>
          <w:sz w:val="24"/>
          <w:szCs w:val="24"/>
        </w:rPr>
        <w:t>: </w:t>
      </w:r>
      <w:hyperlink r:id="rId21" w:history="1">
        <w:r w:rsidRPr="00E229CC">
          <w:rPr>
            <w:rStyle w:val="a4"/>
            <w:rFonts w:cs="Times New Roman"/>
            <w:sz w:val="24"/>
            <w:szCs w:val="24"/>
          </w:rPr>
          <w:t>http://www.znanie.org/OZR/70/G70.pdf</w:t>
        </w:r>
      </w:hyperlink>
      <w:r w:rsidRPr="00E229CC">
        <w:rPr>
          <w:rFonts w:cs="Times New Roman"/>
          <w:sz w:val="24"/>
          <w:szCs w:val="24"/>
        </w:rPr>
        <w:t xml:space="preserve"> (Дата обращения: 24.06.2017)</w:t>
      </w:r>
    </w:p>
  </w:footnote>
  <w:footnote w:id="53">
    <w:p w14:paraId="3A0799FB" w14:textId="44576F75" w:rsidR="00321084" w:rsidRPr="00E229CC" w:rsidRDefault="00321084" w:rsidP="00E229CC">
      <w:pPr>
        <w:shd w:val="clear" w:color="auto" w:fill="FFFFFF"/>
        <w:spacing w:after="0" w:line="240" w:lineRule="auto"/>
        <w:jc w:val="left"/>
        <w:rPr>
          <w:rFonts w:eastAsia="Times New Roman" w:cs="Times New Roman"/>
          <w:color w:val="3A4355"/>
          <w:sz w:val="24"/>
          <w:szCs w:val="24"/>
          <w:lang w:eastAsia="ru-RU"/>
        </w:rPr>
      </w:pPr>
      <w:r w:rsidRPr="00E229CC">
        <w:rPr>
          <w:rStyle w:val="ae"/>
          <w:rFonts w:cs="Times New Roman"/>
          <w:sz w:val="24"/>
          <w:szCs w:val="24"/>
        </w:rPr>
        <w:footnoteRef/>
      </w:r>
      <w:r>
        <w:rPr>
          <w:rFonts w:cs="Times New Roman"/>
          <w:sz w:val="24"/>
          <w:szCs w:val="24"/>
        </w:rPr>
        <w:t> </w:t>
      </w:r>
      <w:r w:rsidRPr="00E229CC">
        <w:rPr>
          <w:rFonts w:eastAsia="Times New Roman" w:cs="Times New Roman"/>
          <w:i/>
          <w:color w:val="000000" w:themeColor="text1"/>
          <w:sz w:val="24"/>
          <w:szCs w:val="24"/>
          <w:lang w:eastAsia="ru-RU"/>
        </w:rPr>
        <w:t>Чиненный</w:t>
      </w:r>
      <w:r>
        <w:rPr>
          <w:rFonts w:eastAsia="Times New Roman" w:cs="Times New Roman"/>
          <w:i/>
          <w:color w:val="000000" w:themeColor="text1"/>
          <w:sz w:val="24"/>
          <w:szCs w:val="24"/>
          <w:lang w:eastAsia="ru-RU"/>
        </w:rPr>
        <w:t> </w:t>
      </w:r>
      <w:r w:rsidRPr="00E229CC">
        <w:rPr>
          <w:rFonts w:eastAsia="Times New Roman" w:cs="Times New Roman"/>
          <w:i/>
          <w:color w:val="000000" w:themeColor="text1"/>
          <w:sz w:val="24"/>
          <w:szCs w:val="24"/>
          <w:lang w:eastAsia="ru-RU"/>
        </w:rPr>
        <w:t>А.</w:t>
      </w:r>
      <w:r>
        <w:rPr>
          <w:rFonts w:eastAsia="Times New Roman" w:cs="Times New Roman"/>
          <w:i/>
          <w:color w:val="000000" w:themeColor="text1"/>
          <w:sz w:val="24"/>
          <w:szCs w:val="24"/>
          <w:lang w:eastAsia="ru-RU"/>
        </w:rPr>
        <w:t> </w:t>
      </w:r>
      <w:r w:rsidRPr="00E229CC">
        <w:rPr>
          <w:rFonts w:eastAsia="Times New Roman" w:cs="Times New Roman"/>
          <w:i/>
          <w:color w:val="000000" w:themeColor="text1"/>
          <w:sz w:val="24"/>
          <w:szCs w:val="24"/>
          <w:lang w:eastAsia="ru-RU"/>
        </w:rPr>
        <w:t>И.</w:t>
      </w:r>
      <w:r w:rsidRPr="00E229CC">
        <w:rPr>
          <w:rFonts w:eastAsia="Times New Roman" w:cs="Times New Roman"/>
          <w:color w:val="000000" w:themeColor="text1"/>
          <w:sz w:val="24"/>
          <w:szCs w:val="24"/>
          <w:lang w:eastAsia="ru-RU"/>
        </w:rPr>
        <w:t xml:space="preserve"> Из истории Всесоюзного общества </w:t>
      </w:r>
      <w:r>
        <w:rPr>
          <w:rFonts w:eastAsia="Times New Roman" w:cs="Times New Roman"/>
          <w:color w:val="000000" w:themeColor="text1"/>
          <w:sz w:val="24"/>
          <w:szCs w:val="24"/>
          <w:lang w:eastAsia="ru-RU"/>
        </w:rPr>
        <w:t>«</w:t>
      </w:r>
      <w:r w:rsidRPr="00E229CC">
        <w:rPr>
          <w:rFonts w:eastAsia="Times New Roman" w:cs="Times New Roman"/>
          <w:color w:val="000000" w:themeColor="text1"/>
          <w:sz w:val="24"/>
          <w:szCs w:val="24"/>
          <w:lang w:eastAsia="ru-RU"/>
        </w:rPr>
        <w:t>Знание</w:t>
      </w:r>
      <w:r>
        <w:rPr>
          <w:rFonts w:eastAsia="Times New Roman" w:cs="Times New Roman"/>
          <w:color w:val="000000" w:themeColor="text1"/>
          <w:sz w:val="24"/>
          <w:szCs w:val="24"/>
          <w:lang w:eastAsia="ru-RU"/>
        </w:rPr>
        <w:t>»</w:t>
      </w:r>
      <w:r w:rsidRPr="00E229CC">
        <w:rPr>
          <w:rFonts w:eastAsia="Times New Roman" w:cs="Times New Roman"/>
          <w:color w:val="000000" w:themeColor="text1"/>
          <w:sz w:val="24"/>
          <w:szCs w:val="24"/>
          <w:lang w:eastAsia="ru-RU"/>
        </w:rPr>
        <w:t xml:space="preserve">. </w:t>
      </w:r>
      <w:r>
        <w:rPr>
          <w:rFonts w:eastAsia="Times New Roman" w:cs="Times New Roman"/>
          <w:color w:val="000000" w:themeColor="text1"/>
          <w:sz w:val="24"/>
          <w:szCs w:val="24"/>
          <w:lang w:eastAsia="ru-RU"/>
        </w:rPr>
        <w:t xml:space="preserve">– </w:t>
      </w:r>
      <w:r w:rsidRPr="00E229CC">
        <w:rPr>
          <w:rFonts w:eastAsia="Times New Roman" w:cs="Times New Roman"/>
          <w:color w:val="000000" w:themeColor="text1"/>
          <w:sz w:val="24"/>
          <w:szCs w:val="24"/>
          <w:lang w:eastAsia="ru-RU"/>
        </w:rPr>
        <w:t>М.: Знание, 1988. С. 64.</w:t>
      </w:r>
    </w:p>
  </w:footnote>
  <w:footnote w:id="54">
    <w:p w14:paraId="50AB0F18" w14:textId="4024545C" w:rsidR="00321084" w:rsidRDefault="00321084" w:rsidP="00FE1B18">
      <w:pPr>
        <w:pStyle w:val="a6"/>
        <w:rPr>
          <w:sz w:val="24"/>
          <w:szCs w:val="24"/>
        </w:rPr>
      </w:pPr>
      <w:r>
        <w:rPr>
          <w:rStyle w:val="ae"/>
          <w:sz w:val="24"/>
          <w:szCs w:val="24"/>
        </w:rPr>
        <w:footnoteRef/>
      </w:r>
      <w:r>
        <w:rPr>
          <w:sz w:val="24"/>
          <w:szCs w:val="24"/>
        </w:rPr>
        <w:t> </w:t>
      </w:r>
      <w:proofErr w:type="spellStart"/>
      <w:r>
        <w:rPr>
          <w:i/>
          <w:sz w:val="24"/>
          <w:szCs w:val="24"/>
        </w:rPr>
        <w:t>Ущиповский</w:t>
      </w:r>
      <w:proofErr w:type="spellEnd"/>
      <w:r>
        <w:rPr>
          <w:i/>
          <w:sz w:val="24"/>
          <w:szCs w:val="24"/>
        </w:rPr>
        <w:t> С. Н.</w:t>
      </w:r>
      <w:r>
        <w:rPr>
          <w:sz w:val="24"/>
          <w:szCs w:val="24"/>
        </w:rPr>
        <w:t xml:space="preserve"> Историческая научно-популярная журналистика в России: особенности и тенденции развития. / История научно-популярной прессы России в социокультурном </w:t>
      </w:r>
      <w:proofErr w:type="gramStart"/>
      <w:r>
        <w:rPr>
          <w:sz w:val="24"/>
          <w:szCs w:val="24"/>
        </w:rPr>
        <w:t>контексте :</w:t>
      </w:r>
      <w:proofErr w:type="gramEnd"/>
      <w:r>
        <w:rPr>
          <w:sz w:val="24"/>
          <w:szCs w:val="24"/>
        </w:rPr>
        <w:t xml:space="preserve"> учеб. пособие / Г. В. Жирков, А. Н. Кашеваров, Л. П. Громова и др. ; под ред. Л. П. Громовой, Ю. Б. </w:t>
      </w:r>
      <w:proofErr w:type="spellStart"/>
      <w:r>
        <w:rPr>
          <w:sz w:val="24"/>
          <w:szCs w:val="24"/>
        </w:rPr>
        <w:t>Балашовой</w:t>
      </w:r>
      <w:proofErr w:type="spellEnd"/>
      <w:r>
        <w:rPr>
          <w:sz w:val="24"/>
          <w:szCs w:val="24"/>
        </w:rPr>
        <w:t>. – СПб</w:t>
      </w:r>
      <w:proofErr w:type="gramStart"/>
      <w:r>
        <w:rPr>
          <w:sz w:val="24"/>
          <w:szCs w:val="24"/>
        </w:rPr>
        <w:t>. :</w:t>
      </w:r>
      <w:proofErr w:type="gramEnd"/>
      <w:r>
        <w:rPr>
          <w:sz w:val="24"/>
          <w:szCs w:val="24"/>
        </w:rPr>
        <w:t xml:space="preserve"> С.-</w:t>
      </w:r>
      <w:proofErr w:type="spellStart"/>
      <w:r>
        <w:rPr>
          <w:sz w:val="24"/>
          <w:szCs w:val="24"/>
        </w:rPr>
        <w:t>Петерб</w:t>
      </w:r>
      <w:proofErr w:type="spellEnd"/>
      <w:r>
        <w:rPr>
          <w:sz w:val="24"/>
          <w:szCs w:val="24"/>
        </w:rPr>
        <w:t>. гос. ун-т, Ин-т «</w:t>
      </w:r>
      <w:proofErr w:type="spellStart"/>
      <w:r>
        <w:rPr>
          <w:sz w:val="24"/>
          <w:szCs w:val="24"/>
        </w:rPr>
        <w:t>Высш</w:t>
      </w:r>
      <w:proofErr w:type="spellEnd"/>
      <w:r>
        <w:rPr>
          <w:sz w:val="24"/>
          <w:szCs w:val="24"/>
        </w:rPr>
        <w:t xml:space="preserve">. </w:t>
      </w:r>
      <w:proofErr w:type="spellStart"/>
      <w:r>
        <w:rPr>
          <w:sz w:val="24"/>
          <w:szCs w:val="24"/>
        </w:rPr>
        <w:t>шк</w:t>
      </w:r>
      <w:proofErr w:type="spellEnd"/>
      <w:r>
        <w:rPr>
          <w:sz w:val="24"/>
          <w:szCs w:val="24"/>
        </w:rPr>
        <w:t xml:space="preserve">. журн. и </w:t>
      </w:r>
      <w:proofErr w:type="spellStart"/>
      <w:r>
        <w:rPr>
          <w:sz w:val="24"/>
          <w:szCs w:val="24"/>
        </w:rPr>
        <w:t>мас</w:t>
      </w:r>
      <w:proofErr w:type="spellEnd"/>
      <w:r>
        <w:rPr>
          <w:sz w:val="24"/>
          <w:szCs w:val="24"/>
        </w:rPr>
        <w:t>. коммуникаций», 2017. С. 184–185</w:t>
      </w:r>
    </w:p>
  </w:footnote>
  <w:footnote w:id="55">
    <w:p w14:paraId="4D6EEE8C" w14:textId="3F528B9C" w:rsidR="00321084" w:rsidRDefault="00321084" w:rsidP="00FE1B18">
      <w:pPr>
        <w:pStyle w:val="a6"/>
        <w:rPr>
          <w:sz w:val="24"/>
          <w:szCs w:val="24"/>
        </w:rPr>
      </w:pPr>
      <w:r>
        <w:rPr>
          <w:rStyle w:val="ae"/>
          <w:sz w:val="24"/>
          <w:szCs w:val="24"/>
        </w:rPr>
        <w:footnoteRef/>
      </w:r>
      <w:r>
        <w:rPr>
          <w:sz w:val="24"/>
          <w:szCs w:val="24"/>
        </w:rPr>
        <w:t> </w:t>
      </w:r>
      <w:proofErr w:type="spellStart"/>
      <w:r>
        <w:rPr>
          <w:i/>
          <w:sz w:val="24"/>
          <w:szCs w:val="24"/>
        </w:rPr>
        <w:t>Ущиповский</w:t>
      </w:r>
      <w:proofErr w:type="spellEnd"/>
      <w:r>
        <w:rPr>
          <w:i/>
          <w:sz w:val="24"/>
          <w:szCs w:val="24"/>
        </w:rPr>
        <w:t> С. Н.</w:t>
      </w:r>
      <w:r>
        <w:rPr>
          <w:sz w:val="24"/>
          <w:szCs w:val="24"/>
        </w:rPr>
        <w:t xml:space="preserve"> Историческая научно-популярная журналистика в России: особенности и тенденции развития. / История научно-популярной прессы России в социокультурном </w:t>
      </w:r>
      <w:proofErr w:type="gramStart"/>
      <w:r>
        <w:rPr>
          <w:sz w:val="24"/>
          <w:szCs w:val="24"/>
        </w:rPr>
        <w:t>контексте :</w:t>
      </w:r>
      <w:proofErr w:type="gramEnd"/>
      <w:r>
        <w:rPr>
          <w:sz w:val="24"/>
          <w:szCs w:val="24"/>
        </w:rPr>
        <w:t xml:space="preserve"> учеб. пособие / Г. В. Жирков, А. Н. Кашеваров, Л. П. Громова и др. ; под ред. Л. П. Громовой, Ю. Б. </w:t>
      </w:r>
      <w:proofErr w:type="spellStart"/>
      <w:r>
        <w:rPr>
          <w:sz w:val="24"/>
          <w:szCs w:val="24"/>
        </w:rPr>
        <w:t>Балашовой</w:t>
      </w:r>
      <w:proofErr w:type="spellEnd"/>
      <w:r>
        <w:rPr>
          <w:sz w:val="24"/>
          <w:szCs w:val="24"/>
        </w:rPr>
        <w:t>. – СПб</w:t>
      </w:r>
      <w:proofErr w:type="gramStart"/>
      <w:r>
        <w:rPr>
          <w:sz w:val="24"/>
          <w:szCs w:val="24"/>
        </w:rPr>
        <w:t>. :</w:t>
      </w:r>
      <w:proofErr w:type="gramEnd"/>
      <w:r>
        <w:rPr>
          <w:sz w:val="24"/>
          <w:szCs w:val="24"/>
        </w:rPr>
        <w:t xml:space="preserve"> С.-</w:t>
      </w:r>
      <w:proofErr w:type="spellStart"/>
      <w:r>
        <w:rPr>
          <w:sz w:val="24"/>
          <w:szCs w:val="24"/>
        </w:rPr>
        <w:t>Петерб</w:t>
      </w:r>
      <w:proofErr w:type="spellEnd"/>
      <w:r>
        <w:rPr>
          <w:sz w:val="24"/>
          <w:szCs w:val="24"/>
        </w:rPr>
        <w:t>. гос. ун-т, Ин-т «</w:t>
      </w:r>
      <w:proofErr w:type="spellStart"/>
      <w:r>
        <w:rPr>
          <w:sz w:val="24"/>
          <w:szCs w:val="24"/>
        </w:rPr>
        <w:t>Высш</w:t>
      </w:r>
      <w:proofErr w:type="spellEnd"/>
      <w:r>
        <w:rPr>
          <w:sz w:val="24"/>
          <w:szCs w:val="24"/>
        </w:rPr>
        <w:t xml:space="preserve">. </w:t>
      </w:r>
      <w:proofErr w:type="spellStart"/>
      <w:r>
        <w:rPr>
          <w:sz w:val="24"/>
          <w:szCs w:val="24"/>
        </w:rPr>
        <w:t>шк</w:t>
      </w:r>
      <w:proofErr w:type="spellEnd"/>
      <w:r>
        <w:rPr>
          <w:sz w:val="24"/>
          <w:szCs w:val="24"/>
        </w:rPr>
        <w:t xml:space="preserve">. журн. и </w:t>
      </w:r>
      <w:proofErr w:type="spellStart"/>
      <w:r>
        <w:rPr>
          <w:sz w:val="24"/>
          <w:szCs w:val="24"/>
        </w:rPr>
        <w:t>мас</w:t>
      </w:r>
      <w:proofErr w:type="spellEnd"/>
      <w:r>
        <w:rPr>
          <w:sz w:val="24"/>
          <w:szCs w:val="24"/>
        </w:rPr>
        <w:t xml:space="preserve">. коммуникаций», 2017. С. 187 </w:t>
      </w:r>
    </w:p>
  </w:footnote>
  <w:footnote w:id="56">
    <w:p w14:paraId="33C2611A" w14:textId="378FAE87" w:rsidR="00321084" w:rsidRPr="00E229CC" w:rsidRDefault="00321084" w:rsidP="00FE1B18">
      <w:pPr>
        <w:pStyle w:val="a6"/>
        <w:rPr>
          <w:sz w:val="24"/>
          <w:szCs w:val="24"/>
        </w:rPr>
      </w:pPr>
      <w:r w:rsidRPr="00E229CC">
        <w:rPr>
          <w:rStyle w:val="ae"/>
          <w:sz w:val="24"/>
          <w:szCs w:val="24"/>
        </w:rPr>
        <w:footnoteRef/>
      </w:r>
      <w:r>
        <w:rPr>
          <w:sz w:val="24"/>
          <w:szCs w:val="24"/>
        </w:rPr>
        <w:t> </w:t>
      </w:r>
      <w:proofErr w:type="spellStart"/>
      <w:r w:rsidRPr="00E229CC">
        <w:rPr>
          <w:i/>
          <w:sz w:val="24"/>
          <w:szCs w:val="24"/>
        </w:rPr>
        <w:t>Амралиева</w:t>
      </w:r>
      <w:proofErr w:type="spellEnd"/>
      <w:r w:rsidRPr="00E229CC">
        <w:rPr>
          <w:i/>
          <w:sz w:val="24"/>
          <w:szCs w:val="24"/>
        </w:rPr>
        <w:t> А. К.</w:t>
      </w:r>
      <w:r w:rsidRPr="00E229CC">
        <w:rPr>
          <w:sz w:val="24"/>
          <w:szCs w:val="24"/>
        </w:rPr>
        <w:t xml:space="preserve"> Д. С. Лихачёв – наше наследие / Бюллетень медицинских интернет-конференций. – Саратов, Наука и инновации, 2017. </w:t>
      </w:r>
      <w:r w:rsidRPr="00E229CC">
        <w:rPr>
          <w:sz w:val="24"/>
          <w:szCs w:val="24"/>
          <w:lang w:val="en-US"/>
        </w:rPr>
        <w:t>URL</w:t>
      </w:r>
      <w:r w:rsidRPr="00E229CC">
        <w:rPr>
          <w:sz w:val="24"/>
          <w:szCs w:val="24"/>
        </w:rPr>
        <w:t>.: </w:t>
      </w:r>
      <w:hyperlink r:id="rId22" w:history="1">
        <w:r w:rsidRPr="00E229CC">
          <w:rPr>
            <w:rStyle w:val="a4"/>
            <w:sz w:val="24"/>
            <w:szCs w:val="24"/>
          </w:rPr>
          <w:t>https://elibrary.ru/download/elibrary_29981220_44717843.pdf</w:t>
        </w:r>
      </w:hyperlink>
      <w:r w:rsidRPr="00E229CC">
        <w:rPr>
          <w:sz w:val="24"/>
          <w:szCs w:val="24"/>
        </w:rPr>
        <w:t xml:space="preserve"> (Дата обращения: 18.04.2018) </w:t>
      </w:r>
    </w:p>
  </w:footnote>
  <w:footnote w:id="57">
    <w:p w14:paraId="43140008" w14:textId="3D15A43F" w:rsidR="00321084" w:rsidRPr="00E229CC" w:rsidRDefault="00321084" w:rsidP="00FE1B18">
      <w:pPr>
        <w:pStyle w:val="a6"/>
        <w:rPr>
          <w:sz w:val="24"/>
          <w:szCs w:val="24"/>
        </w:rPr>
      </w:pPr>
      <w:r w:rsidRPr="00E229CC">
        <w:rPr>
          <w:rStyle w:val="ae"/>
          <w:sz w:val="24"/>
          <w:szCs w:val="24"/>
        </w:rPr>
        <w:footnoteRef/>
      </w:r>
      <w:r>
        <w:rPr>
          <w:sz w:val="24"/>
          <w:szCs w:val="24"/>
        </w:rPr>
        <w:t> </w:t>
      </w:r>
      <w:r w:rsidRPr="00E229CC">
        <w:rPr>
          <w:sz w:val="24"/>
          <w:szCs w:val="24"/>
        </w:rPr>
        <w:t xml:space="preserve">Цит. по </w:t>
      </w:r>
      <w:proofErr w:type="spellStart"/>
      <w:r w:rsidRPr="00E229CC">
        <w:rPr>
          <w:i/>
          <w:sz w:val="24"/>
          <w:szCs w:val="24"/>
        </w:rPr>
        <w:t>Ущиповский</w:t>
      </w:r>
      <w:proofErr w:type="spellEnd"/>
      <w:r w:rsidRPr="00E229CC">
        <w:rPr>
          <w:i/>
          <w:sz w:val="24"/>
          <w:szCs w:val="24"/>
        </w:rPr>
        <w:t> С. Н.</w:t>
      </w:r>
      <w:r w:rsidRPr="00E229CC">
        <w:rPr>
          <w:sz w:val="24"/>
          <w:szCs w:val="24"/>
        </w:rPr>
        <w:t xml:space="preserve"> Российская историческая </w:t>
      </w:r>
      <w:proofErr w:type="gramStart"/>
      <w:r w:rsidRPr="00E229CC">
        <w:rPr>
          <w:sz w:val="24"/>
          <w:szCs w:val="24"/>
        </w:rPr>
        <w:t>журналистика :</w:t>
      </w:r>
      <w:proofErr w:type="gramEnd"/>
      <w:r w:rsidRPr="00E229CC">
        <w:rPr>
          <w:sz w:val="24"/>
          <w:szCs w:val="24"/>
        </w:rPr>
        <w:t xml:space="preserve"> учебно-методическое пособие для студентов и магистрантов коммуникационных специальностей / С. Н. </w:t>
      </w:r>
      <w:proofErr w:type="spellStart"/>
      <w:r w:rsidRPr="00E229CC">
        <w:rPr>
          <w:sz w:val="24"/>
          <w:szCs w:val="24"/>
        </w:rPr>
        <w:t>Ущиповский</w:t>
      </w:r>
      <w:proofErr w:type="spellEnd"/>
      <w:r w:rsidRPr="00E229CC">
        <w:rPr>
          <w:sz w:val="24"/>
          <w:szCs w:val="24"/>
        </w:rPr>
        <w:t>, О. С. Кругликова. – М.-</w:t>
      </w:r>
      <w:proofErr w:type="spellStart"/>
      <w:r w:rsidRPr="00E229CC">
        <w:rPr>
          <w:sz w:val="24"/>
          <w:szCs w:val="24"/>
        </w:rPr>
        <w:t>Белрин</w:t>
      </w:r>
      <w:proofErr w:type="spellEnd"/>
      <w:r w:rsidRPr="00E229CC">
        <w:rPr>
          <w:sz w:val="24"/>
          <w:szCs w:val="24"/>
        </w:rPr>
        <w:t xml:space="preserve">: </w:t>
      </w:r>
      <w:proofErr w:type="spellStart"/>
      <w:r w:rsidRPr="00E229CC">
        <w:rPr>
          <w:sz w:val="24"/>
          <w:szCs w:val="24"/>
        </w:rPr>
        <w:t>Директ</w:t>
      </w:r>
      <w:proofErr w:type="spellEnd"/>
      <w:r w:rsidRPr="00E229CC">
        <w:rPr>
          <w:sz w:val="24"/>
          <w:szCs w:val="24"/>
        </w:rPr>
        <w:t>-Медиа, 2015. С. 93.</w:t>
      </w:r>
    </w:p>
  </w:footnote>
  <w:footnote w:id="58">
    <w:p w14:paraId="715207B9" w14:textId="62348B82" w:rsidR="00321084" w:rsidRPr="00E229CC" w:rsidRDefault="00321084" w:rsidP="00FE1B18">
      <w:pPr>
        <w:pStyle w:val="a6"/>
        <w:rPr>
          <w:sz w:val="24"/>
          <w:szCs w:val="24"/>
        </w:rPr>
      </w:pPr>
      <w:r w:rsidRPr="00E229CC">
        <w:rPr>
          <w:rStyle w:val="ae"/>
          <w:sz w:val="24"/>
          <w:szCs w:val="24"/>
        </w:rPr>
        <w:footnoteRef/>
      </w:r>
      <w:r>
        <w:rPr>
          <w:sz w:val="24"/>
          <w:szCs w:val="24"/>
        </w:rPr>
        <w:t> </w:t>
      </w:r>
      <w:r w:rsidRPr="00E229CC">
        <w:rPr>
          <w:i/>
          <w:sz w:val="24"/>
          <w:szCs w:val="24"/>
        </w:rPr>
        <w:t>Головин Ю. А.</w:t>
      </w:r>
      <w:r w:rsidRPr="00E229CC">
        <w:rPr>
          <w:sz w:val="24"/>
          <w:szCs w:val="24"/>
        </w:rPr>
        <w:t xml:space="preserve"> Литературно-художественные журналы в условиях глобальной трансформации социальной среди. / Вестник Московского государственного университета культуры и искусств. Массовая коммуникация. Журналистика. Средства массовой информации. Январь-февраль 1(33) 2010. С. 43. </w:t>
      </w:r>
      <w:r w:rsidRPr="00E229CC">
        <w:rPr>
          <w:sz w:val="24"/>
          <w:szCs w:val="24"/>
          <w:lang w:val="en-US"/>
        </w:rPr>
        <w:t>URL</w:t>
      </w:r>
      <w:r w:rsidRPr="00E229CC">
        <w:rPr>
          <w:sz w:val="24"/>
          <w:szCs w:val="24"/>
        </w:rPr>
        <w:t>.: </w:t>
      </w:r>
      <w:hyperlink r:id="rId23" w:history="1">
        <w:r w:rsidRPr="00E229CC">
          <w:rPr>
            <w:rStyle w:val="a4"/>
            <w:sz w:val="24"/>
            <w:szCs w:val="24"/>
          </w:rPr>
          <w:t>https://cyberleninka.ru/article/v/literaturno-hudozhestvennye-zhurnaly-v-usloviyah-globalnoy-transformatsii-sotsialnoy-sredy</w:t>
        </w:r>
      </w:hyperlink>
      <w:r w:rsidRPr="00E229CC">
        <w:rPr>
          <w:sz w:val="24"/>
          <w:szCs w:val="24"/>
        </w:rPr>
        <w:t xml:space="preserve"> (Дата обращения: 19.04.2018)</w:t>
      </w:r>
    </w:p>
  </w:footnote>
  <w:footnote w:id="59">
    <w:p w14:paraId="72FF35B8" w14:textId="6EAEA799" w:rsidR="00321084" w:rsidRPr="00E229CC" w:rsidRDefault="00321084" w:rsidP="00FE1B18">
      <w:pPr>
        <w:pStyle w:val="a6"/>
        <w:rPr>
          <w:sz w:val="24"/>
          <w:szCs w:val="24"/>
        </w:rPr>
      </w:pPr>
      <w:r w:rsidRPr="00E229CC">
        <w:rPr>
          <w:rStyle w:val="ae"/>
          <w:sz w:val="24"/>
          <w:szCs w:val="24"/>
        </w:rPr>
        <w:footnoteRef/>
      </w:r>
      <w:r>
        <w:rPr>
          <w:sz w:val="24"/>
          <w:szCs w:val="24"/>
        </w:rPr>
        <w:t> </w:t>
      </w:r>
      <w:r w:rsidRPr="00E229CC">
        <w:rPr>
          <w:i/>
          <w:sz w:val="24"/>
          <w:szCs w:val="24"/>
        </w:rPr>
        <w:t>Константинова Е. Г.</w:t>
      </w:r>
      <w:r w:rsidRPr="00E229CC">
        <w:rPr>
          <w:sz w:val="24"/>
          <w:szCs w:val="24"/>
        </w:rPr>
        <w:t xml:space="preserve"> Популяризация науки на современной этапе: кризис направления и пути преодоления: </w:t>
      </w:r>
      <w:proofErr w:type="spellStart"/>
      <w:r w:rsidRPr="00E229CC">
        <w:rPr>
          <w:sz w:val="24"/>
          <w:szCs w:val="24"/>
        </w:rPr>
        <w:t>автореф</w:t>
      </w:r>
      <w:proofErr w:type="spellEnd"/>
      <w:r w:rsidRPr="00E229CC">
        <w:rPr>
          <w:sz w:val="24"/>
          <w:szCs w:val="24"/>
        </w:rPr>
        <w:t xml:space="preserve">. </w:t>
      </w:r>
      <w:proofErr w:type="spellStart"/>
      <w:r w:rsidRPr="00E229CC">
        <w:rPr>
          <w:sz w:val="24"/>
          <w:szCs w:val="24"/>
        </w:rPr>
        <w:t>дис</w:t>
      </w:r>
      <w:proofErr w:type="spellEnd"/>
      <w:r w:rsidRPr="00E229CC">
        <w:rPr>
          <w:sz w:val="24"/>
          <w:szCs w:val="24"/>
        </w:rPr>
        <w:t>... канд. фил. наук. 10.01.10</w:t>
      </w:r>
      <w:r>
        <w:rPr>
          <w:sz w:val="24"/>
          <w:szCs w:val="24"/>
        </w:rPr>
        <w:t> </w:t>
      </w:r>
      <w:r w:rsidRPr="00E229CC">
        <w:rPr>
          <w:sz w:val="24"/>
          <w:szCs w:val="24"/>
        </w:rPr>
        <w:t>/</w:t>
      </w:r>
      <w:r>
        <w:rPr>
          <w:sz w:val="24"/>
          <w:szCs w:val="24"/>
        </w:rPr>
        <w:t> </w:t>
      </w:r>
      <w:r w:rsidRPr="00E229CC">
        <w:rPr>
          <w:sz w:val="24"/>
          <w:szCs w:val="24"/>
        </w:rPr>
        <w:t>Е.</w:t>
      </w:r>
      <w:r>
        <w:rPr>
          <w:sz w:val="24"/>
          <w:szCs w:val="24"/>
        </w:rPr>
        <w:t> </w:t>
      </w:r>
      <w:r w:rsidRPr="00E229CC">
        <w:rPr>
          <w:sz w:val="24"/>
          <w:szCs w:val="24"/>
        </w:rPr>
        <w:t>Г.</w:t>
      </w:r>
      <w:r>
        <w:rPr>
          <w:sz w:val="24"/>
          <w:szCs w:val="24"/>
        </w:rPr>
        <w:t> </w:t>
      </w:r>
      <w:r w:rsidRPr="00E229CC">
        <w:rPr>
          <w:sz w:val="24"/>
          <w:szCs w:val="24"/>
        </w:rPr>
        <w:t>Константинова</w:t>
      </w:r>
      <w:r>
        <w:rPr>
          <w:sz w:val="24"/>
          <w:szCs w:val="24"/>
        </w:rPr>
        <w:t> </w:t>
      </w:r>
      <w:r w:rsidRPr="00E229CC">
        <w:rPr>
          <w:sz w:val="24"/>
          <w:szCs w:val="24"/>
        </w:rPr>
        <w:t>/</w:t>
      </w:r>
      <w:r>
        <w:rPr>
          <w:sz w:val="24"/>
          <w:szCs w:val="24"/>
        </w:rPr>
        <w:t> </w:t>
      </w:r>
      <w:r w:rsidRPr="00E229CC">
        <w:rPr>
          <w:sz w:val="24"/>
          <w:szCs w:val="24"/>
        </w:rPr>
        <w:t>МГУ</w:t>
      </w:r>
      <w:r>
        <w:rPr>
          <w:sz w:val="24"/>
          <w:szCs w:val="24"/>
        </w:rPr>
        <w:t> </w:t>
      </w:r>
      <w:r w:rsidRPr="00E229CC">
        <w:rPr>
          <w:sz w:val="24"/>
          <w:szCs w:val="24"/>
        </w:rPr>
        <w:t>им.</w:t>
      </w:r>
      <w:r>
        <w:rPr>
          <w:sz w:val="24"/>
          <w:szCs w:val="24"/>
        </w:rPr>
        <w:t> </w:t>
      </w:r>
      <w:r w:rsidRPr="00E229CC">
        <w:rPr>
          <w:sz w:val="24"/>
          <w:szCs w:val="24"/>
        </w:rPr>
        <w:t>М.</w:t>
      </w:r>
      <w:r>
        <w:rPr>
          <w:sz w:val="24"/>
          <w:szCs w:val="24"/>
        </w:rPr>
        <w:t> </w:t>
      </w:r>
      <w:r w:rsidRPr="00E229CC">
        <w:rPr>
          <w:sz w:val="24"/>
          <w:szCs w:val="24"/>
        </w:rPr>
        <w:t>В.</w:t>
      </w:r>
      <w:r>
        <w:rPr>
          <w:sz w:val="24"/>
          <w:szCs w:val="24"/>
        </w:rPr>
        <w:t> </w:t>
      </w:r>
      <w:r w:rsidRPr="00E229CC">
        <w:rPr>
          <w:sz w:val="24"/>
          <w:szCs w:val="24"/>
        </w:rPr>
        <w:t xml:space="preserve">Ломоносова. – М., 2010. </w:t>
      </w:r>
    </w:p>
  </w:footnote>
  <w:footnote w:id="60">
    <w:p w14:paraId="43BCDB3D" w14:textId="22D83DDA" w:rsidR="00321084" w:rsidRDefault="00321084" w:rsidP="00FE1B18">
      <w:pPr>
        <w:pStyle w:val="a6"/>
        <w:rPr>
          <w:sz w:val="24"/>
          <w:szCs w:val="24"/>
        </w:rPr>
      </w:pPr>
      <w:r w:rsidRPr="00E229CC">
        <w:rPr>
          <w:rStyle w:val="ae"/>
          <w:sz w:val="24"/>
          <w:szCs w:val="24"/>
        </w:rPr>
        <w:footnoteRef/>
      </w:r>
      <w:r>
        <w:rPr>
          <w:sz w:val="24"/>
          <w:szCs w:val="24"/>
        </w:rPr>
        <w:t> </w:t>
      </w:r>
      <w:proofErr w:type="spellStart"/>
      <w:r w:rsidRPr="00E229CC">
        <w:rPr>
          <w:i/>
          <w:sz w:val="24"/>
          <w:szCs w:val="24"/>
        </w:rPr>
        <w:t>Тертычный</w:t>
      </w:r>
      <w:proofErr w:type="spellEnd"/>
      <w:r w:rsidRPr="00E229CC">
        <w:rPr>
          <w:i/>
          <w:sz w:val="24"/>
          <w:szCs w:val="24"/>
        </w:rPr>
        <w:t> А. А.</w:t>
      </w:r>
      <w:r w:rsidRPr="00E229CC">
        <w:rPr>
          <w:sz w:val="24"/>
          <w:szCs w:val="24"/>
        </w:rPr>
        <w:t xml:space="preserve"> Быть ли научно-популярной журналистике? / Вестник ВГУ. Филология. Журналистика. 2013, №2 – С. 213</w:t>
      </w:r>
    </w:p>
  </w:footnote>
  <w:footnote w:id="61">
    <w:p w14:paraId="39027BAC" w14:textId="37E158DA" w:rsidR="00321084" w:rsidRPr="00E229CC" w:rsidRDefault="00321084" w:rsidP="00FE1B18">
      <w:pPr>
        <w:pStyle w:val="a6"/>
        <w:rPr>
          <w:rFonts w:cs="Times New Roman"/>
          <w:sz w:val="24"/>
          <w:szCs w:val="24"/>
        </w:rPr>
      </w:pPr>
      <w:r w:rsidRPr="00E229CC">
        <w:rPr>
          <w:rStyle w:val="ae"/>
          <w:rFonts w:cs="Times New Roman"/>
          <w:sz w:val="24"/>
          <w:szCs w:val="24"/>
        </w:rPr>
        <w:footnoteRef/>
      </w:r>
      <w:r>
        <w:rPr>
          <w:rFonts w:cs="Times New Roman"/>
          <w:sz w:val="24"/>
          <w:szCs w:val="24"/>
        </w:rPr>
        <w:t> </w:t>
      </w:r>
      <w:r w:rsidRPr="00E229CC">
        <w:rPr>
          <w:rFonts w:cs="Times New Roman"/>
          <w:i/>
          <w:sz w:val="24"/>
          <w:szCs w:val="24"/>
        </w:rPr>
        <w:t>Кантор Ю. З.</w:t>
      </w:r>
      <w:r w:rsidRPr="00E229CC">
        <w:rPr>
          <w:rFonts w:cs="Times New Roman"/>
          <w:sz w:val="24"/>
          <w:szCs w:val="24"/>
        </w:rPr>
        <w:t xml:space="preserve"> Научно-популярная журналистика: к вопросу об актуальности жанра в России // Средства массовой информации в современном мире. Петербургские </w:t>
      </w:r>
      <w:proofErr w:type="gramStart"/>
      <w:r w:rsidRPr="00E229CC">
        <w:rPr>
          <w:rFonts w:cs="Times New Roman"/>
          <w:sz w:val="24"/>
          <w:szCs w:val="24"/>
        </w:rPr>
        <w:t>чтения :</w:t>
      </w:r>
      <w:proofErr w:type="gramEnd"/>
      <w:r w:rsidRPr="00E229CC">
        <w:rPr>
          <w:rFonts w:cs="Times New Roman"/>
          <w:sz w:val="24"/>
          <w:szCs w:val="24"/>
        </w:rPr>
        <w:t xml:space="preserve"> матер. 52-й </w:t>
      </w:r>
      <w:proofErr w:type="spellStart"/>
      <w:r w:rsidRPr="00E229CC">
        <w:rPr>
          <w:rFonts w:cs="Times New Roman"/>
          <w:sz w:val="24"/>
          <w:szCs w:val="24"/>
        </w:rPr>
        <w:t>междунар</w:t>
      </w:r>
      <w:proofErr w:type="spellEnd"/>
      <w:r w:rsidRPr="00E229CC">
        <w:rPr>
          <w:rFonts w:cs="Times New Roman"/>
          <w:sz w:val="24"/>
          <w:szCs w:val="24"/>
        </w:rPr>
        <w:t>. науч.-</w:t>
      </w:r>
      <w:proofErr w:type="spellStart"/>
      <w:r w:rsidRPr="00E229CC">
        <w:rPr>
          <w:rFonts w:cs="Times New Roman"/>
          <w:sz w:val="24"/>
          <w:szCs w:val="24"/>
        </w:rPr>
        <w:t>практ</w:t>
      </w:r>
      <w:proofErr w:type="spellEnd"/>
      <w:r w:rsidRPr="00E229CC">
        <w:rPr>
          <w:rFonts w:cs="Times New Roman"/>
          <w:sz w:val="24"/>
          <w:szCs w:val="24"/>
        </w:rPr>
        <w:t xml:space="preserve">. </w:t>
      </w:r>
      <w:proofErr w:type="spellStart"/>
      <w:r w:rsidRPr="00E229CC">
        <w:rPr>
          <w:rFonts w:cs="Times New Roman"/>
          <w:sz w:val="24"/>
          <w:szCs w:val="24"/>
        </w:rPr>
        <w:t>конф</w:t>
      </w:r>
      <w:proofErr w:type="spellEnd"/>
      <w:r w:rsidRPr="00E229CC">
        <w:rPr>
          <w:rFonts w:cs="Times New Roman"/>
          <w:sz w:val="24"/>
          <w:szCs w:val="24"/>
        </w:rPr>
        <w:t>. 17–19 апреля 2013 г. / отв. ред.-сост. С. Г. Корконосенко. СПб.: С.-</w:t>
      </w:r>
      <w:proofErr w:type="spellStart"/>
      <w:r w:rsidRPr="00E229CC">
        <w:rPr>
          <w:rFonts w:cs="Times New Roman"/>
          <w:sz w:val="24"/>
          <w:szCs w:val="24"/>
        </w:rPr>
        <w:t>Петерб</w:t>
      </w:r>
      <w:proofErr w:type="spellEnd"/>
      <w:r w:rsidRPr="00E229CC">
        <w:rPr>
          <w:rFonts w:cs="Times New Roman"/>
          <w:sz w:val="24"/>
          <w:szCs w:val="24"/>
        </w:rPr>
        <w:t xml:space="preserve">. гос. ун-т, </w:t>
      </w:r>
      <w:proofErr w:type="spellStart"/>
      <w:r w:rsidRPr="00E229CC">
        <w:rPr>
          <w:rFonts w:cs="Times New Roman"/>
          <w:sz w:val="24"/>
          <w:szCs w:val="24"/>
        </w:rPr>
        <w:t>Филол</w:t>
      </w:r>
      <w:proofErr w:type="spellEnd"/>
      <w:r w:rsidRPr="00E229CC">
        <w:rPr>
          <w:rFonts w:cs="Times New Roman"/>
          <w:sz w:val="24"/>
          <w:szCs w:val="24"/>
        </w:rPr>
        <w:t>. ф-т СПбГУ, 2013. С. 204–205. URL:</w:t>
      </w:r>
      <w:r>
        <w:rPr>
          <w:rFonts w:cs="Times New Roman"/>
          <w:sz w:val="24"/>
          <w:szCs w:val="24"/>
        </w:rPr>
        <w:t> </w:t>
      </w:r>
      <w:hyperlink r:id="rId24" w:history="1">
        <w:r w:rsidRPr="00667CCE">
          <w:rPr>
            <w:rStyle w:val="a4"/>
            <w:rFonts w:cs="Times New Roman"/>
            <w:sz w:val="24"/>
            <w:szCs w:val="24"/>
          </w:rPr>
          <w:t>http://www.russcomm.ru/rca_biblio/issue/SMI_2013_book.pdf</w:t>
        </w:r>
      </w:hyperlink>
      <w:r w:rsidRPr="00E229CC">
        <w:rPr>
          <w:rFonts w:cs="Times New Roman"/>
          <w:sz w:val="24"/>
          <w:szCs w:val="24"/>
        </w:rPr>
        <w:t xml:space="preserve"> (Дата обращения 23.03.2016)</w:t>
      </w:r>
    </w:p>
  </w:footnote>
  <w:footnote w:id="62">
    <w:p w14:paraId="2F4F3D31" w14:textId="20E86334" w:rsidR="00321084" w:rsidRPr="00E229CC" w:rsidRDefault="00321084" w:rsidP="00FE1B18">
      <w:pPr>
        <w:pStyle w:val="a6"/>
        <w:rPr>
          <w:rFonts w:cs="Times New Roman"/>
          <w:sz w:val="24"/>
          <w:szCs w:val="24"/>
        </w:rPr>
      </w:pPr>
      <w:r w:rsidRPr="00E229CC">
        <w:rPr>
          <w:rStyle w:val="ae"/>
          <w:rFonts w:cs="Times New Roman"/>
          <w:sz w:val="24"/>
          <w:szCs w:val="24"/>
        </w:rPr>
        <w:footnoteRef/>
      </w:r>
      <w:r>
        <w:rPr>
          <w:rFonts w:cs="Times New Roman"/>
          <w:sz w:val="24"/>
          <w:szCs w:val="24"/>
        </w:rPr>
        <w:t> </w:t>
      </w:r>
      <w:proofErr w:type="spellStart"/>
      <w:r w:rsidRPr="00E229CC">
        <w:rPr>
          <w:rFonts w:cs="Times New Roman"/>
          <w:i/>
          <w:sz w:val="24"/>
          <w:szCs w:val="24"/>
        </w:rPr>
        <w:t>Тертычный</w:t>
      </w:r>
      <w:proofErr w:type="spellEnd"/>
      <w:r w:rsidRPr="00E229CC">
        <w:rPr>
          <w:rFonts w:cs="Times New Roman"/>
          <w:i/>
          <w:sz w:val="24"/>
          <w:szCs w:val="24"/>
        </w:rPr>
        <w:t> А. А.</w:t>
      </w:r>
      <w:r w:rsidRPr="00E229CC">
        <w:rPr>
          <w:rFonts w:cs="Times New Roman"/>
          <w:sz w:val="24"/>
          <w:szCs w:val="24"/>
        </w:rPr>
        <w:t xml:space="preserve"> Быть ли научно-популярной журналистике? // Вестник ВГУ</w:t>
      </w:r>
      <w:r>
        <w:rPr>
          <w:rFonts w:cs="Times New Roman"/>
          <w:sz w:val="24"/>
          <w:szCs w:val="24"/>
        </w:rPr>
        <w:t xml:space="preserve">, </w:t>
      </w:r>
      <w:r w:rsidRPr="00E229CC">
        <w:rPr>
          <w:rFonts w:cs="Times New Roman"/>
          <w:sz w:val="24"/>
          <w:szCs w:val="24"/>
        </w:rPr>
        <w:t xml:space="preserve">2013. № 2. С. 214. </w:t>
      </w:r>
      <w:r w:rsidRPr="00E229CC">
        <w:rPr>
          <w:rFonts w:cs="Times New Roman"/>
          <w:sz w:val="24"/>
          <w:szCs w:val="24"/>
          <w:lang w:val="en-US"/>
        </w:rPr>
        <w:t>URL</w:t>
      </w:r>
      <w:r w:rsidRPr="00E229CC">
        <w:rPr>
          <w:rFonts w:cs="Times New Roman"/>
          <w:sz w:val="24"/>
          <w:szCs w:val="24"/>
        </w:rPr>
        <w:t>: </w:t>
      </w:r>
      <w:hyperlink r:id="rId25" w:history="1">
        <w:r w:rsidRPr="00E229CC">
          <w:rPr>
            <w:rStyle w:val="a4"/>
            <w:rFonts w:cs="Times New Roman"/>
            <w:sz w:val="24"/>
            <w:szCs w:val="24"/>
          </w:rPr>
          <w:t>http://www.vestnik.vsu.ru/pdf/phylolog/2013/02/2013-02-49.pdf</w:t>
        </w:r>
      </w:hyperlink>
      <w:r w:rsidRPr="00E229CC">
        <w:rPr>
          <w:rFonts w:cs="Times New Roman"/>
          <w:sz w:val="24"/>
          <w:szCs w:val="24"/>
        </w:rPr>
        <w:t xml:space="preserve"> (Дата обращения</w:t>
      </w:r>
      <w:r>
        <w:rPr>
          <w:rFonts w:cs="Times New Roman"/>
          <w:sz w:val="24"/>
          <w:szCs w:val="24"/>
        </w:rPr>
        <w:t>:</w:t>
      </w:r>
      <w:r w:rsidRPr="00E229CC">
        <w:rPr>
          <w:rFonts w:cs="Times New Roman"/>
          <w:sz w:val="24"/>
          <w:szCs w:val="24"/>
        </w:rPr>
        <w:t xml:space="preserve"> 17.10.2016)</w:t>
      </w:r>
    </w:p>
  </w:footnote>
  <w:footnote w:id="63">
    <w:p w14:paraId="5495A1D0" w14:textId="7C70BACC" w:rsidR="00321084" w:rsidRPr="00E229CC" w:rsidRDefault="00321084">
      <w:pPr>
        <w:pStyle w:val="a6"/>
        <w:rPr>
          <w:sz w:val="24"/>
          <w:szCs w:val="24"/>
        </w:rPr>
      </w:pPr>
      <w:r w:rsidRPr="00E229CC">
        <w:rPr>
          <w:rStyle w:val="ae"/>
          <w:sz w:val="24"/>
          <w:szCs w:val="24"/>
        </w:rPr>
        <w:footnoteRef/>
      </w:r>
      <w:r>
        <w:rPr>
          <w:sz w:val="24"/>
          <w:szCs w:val="24"/>
        </w:rPr>
        <w:t> </w:t>
      </w:r>
      <w:r w:rsidRPr="00E229CC">
        <w:rPr>
          <w:i/>
          <w:sz w:val="24"/>
          <w:szCs w:val="24"/>
        </w:rPr>
        <w:t>Яковенко И. А.</w:t>
      </w:r>
      <w:r w:rsidRPr="00E229CC">
        <w:rPr>
          <w:sz w:val="24"/>
          <w:szCs w:val="24"/>
        </w:rPr>
        <w:t xml:space="preserve"> Рынок научно-популярных журналов. Аналитический обзор</w:t>
      </w:r>
      <w:r>
        <w:rPr>
          <w:sz w:val="24"/>
          <w:szCs w:val="24"/>
        </w:rPr>
        <w:t> </w:t>
      </w:r>
      <w:r w:rsidRPr="00E229CC">
        <w:rPr>
          <w:sz w:val="24"/>
          <w:szCs w:val="24"/>
        </w:rPr>
        <w:t>//</w:t>
      </w:r>
      <w:r>
        <w:rPr>
          <w:sz w:val="24"/>
          <w:szCs w:val="24"/>
        </w:rPr>
        <w:t> </w:t>
      </w:r>
      <w:r w:rsidRPr="00E229CC">
        <w:rPr>
          <w:sz w:val="24"/>
          <w:szCs w:val="24"/>
        </w:rPr>
        <w:t xml:space="preserve">Национальная тиражная служба. Обзоры. </w:t>
      </w:r>
      <w:r>
        <w:rPr>
          <w:sz w:val="24"/>
          <w:szCs w:val="24"/>
        </w:rPr>
        <w:t xml:space="preserve">– </w:t>
      </w:r>
      <w:r w:rsidRPr="00E229CC">
        <w:rPr>
          <w:sz w:val="24"/>
          <w:szCs w:val="24"/>
        </w:rPr>
        <w:t>М.</w:t>
      </w:r>
      <w:r>
        <w:rPr>
          <w:sz w:val="24"/>
          <w:szCs w:val="24"/>
        </w:rPr>
        <w:t>,</w:t>
      </w:r>
      <w:r w:rsidRPr="00E229CC">
        <w:rPr>
          <w:sz w:val="24"/>
          <w:szCs w:val="24"/>
        </w:rPr>
        <w:t xml:space="preserve"> 2012. </w:t>
      </w:r>
      <w:r w:rsidRPr="00E229CC">
        <w:rPr>
          <w:sz w:val="24"/>
          <w:szCs w:val="24"/>
          <w:lang w:val="en-US"/>
        </w:rPr>
        <w:t>URL</w:t>
      </w:r>
      <w:r w:rsidRPr="00E229CC">
        <w:rPr>
          <w:sz w:val="24"/>
          <w:szCs w:val="24"/>
        </w:rPr>
        <w:t>.: </w:t>
      </w:r>
      <w:hyperlink r:id="rId26" w:history="1">
        <w:r w:rsidRPr="00E229CC">
          <w:rPr>
            <w:rStyle w:val="a4"/>
            <w:sz w:val="24"/>
            <w:szCs w:val="24"/>
          </w:rPr>
          <w:t>http://pressaudit.ru/rynok-nauchno-populyarnyx-zhurnalov-analiticheskij-obzor/</w:t>
        </w:r>
      </w:hyperlink>
      <w:r w:rsidRPr="00E229CC">
        <w:rPr>
          <w:sz w:val="24"/>
          <w:szCs w:val="24"/>
        </w:rPr>
        <w:t xml:space="preserve"> (Дата обращения: 08.05.2018)</w:t>
      </w:r>
    </w:p>
  </w:footnote>
  <w:footnote w:id="64">
    <w:p w14:paraId="0DEB5420" w14:textId="19BA109F" w:rsidR="00321084" w:rsidRPr="00E229CC" w:rsidRDefault="00321084" w:rsidP="00D8418E">
      <w:pPr>
        <w:pStyle w:val="a6"/>
        <w:jc w:val="left"/>
        <w:rPr>
          <w:color w:val="000000" w:themeColor="text1"/>
          <w:sz w:val="24"/>
          <w:szCs w:val="24"/>
        </w:rPr>
      </w:pPr>
      <w:r w:rsidRPr="00E229CC">
        <w:rPr>
          <w:rStyle w:val="ae"/>
          <w:sz w:val="24"/>
          <w:szCs w:val="24"/>
        </w:rPr>
        <w:footnoteRef/>
      </w:r>
      <w:r w:rsidR="00D8418E">
        <w:rPr>
          <w:sz w:val="24"/>
          <w:szCs w:val="24"/>
        </w:rPr>
        <w:t> </w:t>
      </w:r>
      <w:proofErr w:type="spellStart"/>
      <w:r w:rsidRPr="00E229CC">
        <w:rPr>
          <w:rFonts w:cs="Times New Roman"/>
          <w:i/>
          <w:color w:val="000000"/>
          <w:sz w:val="24"/>
          <w:szCs w:val="24"/>
        </w:rPr>
        <w:t>Лем</w:t>
      </w:r>
      <w:proofErr w:type="spellEnd"/>
      <w:r w:rsidRPr="00E229CC">
        <w:rPr>
          <w:rFonts w:cs="Times New Roman"/>
          <w:i/>
          <w:color w:val="000000"/>
          <w:sz w:val="24"/>
          <w:szCs w:val="24"/>
        </w:rPr>
        <w:t xml:space="preserve"> С.</w:t>
      </w:r>
      <w:r w:rsidRPr="00E229CC">
        <w:rPr>
          <w:rFonts w:cs="Times New Roman"/>
          <w:color w:val="000000"/>
          <w:sz w:val="24"/>
          <w:szCs w:val="24"/>
        </w:rPr>
        <w:t xml:space="preserve"> Сумма технологий Собрание сочинений</w:t>
      </w:r>
      <w:r>
        <w:rPr>
          <w:rFonts w:cs="Times New Roman"/>
          <w:color w:val="000000"/>
          <w:sz w:val="24"/>
          <w:szCs w:val="24"/>
        </w:rPr>
        <w:t>. –</w:t>
      </w:r>
      <w:r w:rsidRPr="00E229CC">
        <w:rPr>
          <w:rFonts w:cs="Times New Roman"/>
          <w:color w:val="000000"/>
          <w:sz w:val="24"/>
          <w:szCs w:val="24"/>
        </w:rPr>
        <w:t xml:space="preserve"> </w:t>
      </w:r>
      <w:proofErr w:type="gramStart"/>
      <w:r w:rsidRPr="00E229CC">
        <w:rPr>
          <w:rFonts w:cs="Times New Roman"/>
          <w:color w:val="000000"/>
          <w:sz w:val="24"/>
          <w:szCs w:val="24"/>
        </w:rPr>
        <w:t>М. :</w:t>
      </w:r>
      <w:proofErr w:type="gramEnd"/>
      <w:r w:rsidRPr="00E229CC">
        <w:rPr>
          <w:rFonts w:cs="Times New Roman"/>
          <w:color w:val="000000"/>
          <w:sz w:val="24"/>
          <w:szCs w:val="24"/>
        </w:rPr>
        <w:t xml:space="preserve"> Т</w:t>
      </w:r>
      <w:r>
        <w:rPr>
          <w:rFonts w:cs="Times New Roman"/>
          <w:color w:val="000000"/>
          <w:sz w:val="24"/>
          <w:szCs w:val="24"/>
        </w:rPr>
        <w:t>екст</w:t>
      </w:r>
      <w:r w:rsidRPr="00E229CC">
        <w:rPr>
          <w:rFonts w:cs="Times New Roman"/>
          <w:color w:val="000000"/>
          <w:sz w:val="24"/>
          <w:szCs w:val="24"/>
        </w:rPr>
        <w:t>, 1996. С. 82</w:t>
      </w:r>
      <w:r w:rsidRPr="00E229CC">
        <w:rPr>
          <w:rFonts w:cs="Times New Roman"/>
          <w:color w:val="000000" w:themeColor="text1"/>
          <w:sz w:val="24"/>
          <w:szCs w:val="24"/>
        </w:rPr>
        <w:t>.</w:t>
      </w:r>
    </w:p>
  </w:footnote>
  <w:footnote w:id="65">
    <w:p w14:paraId="18070281" w14:textId="6470EF26" w:rsidR="00321084" w:rsidRDefault="00321084" w:rsidP="00D8418E">
      <w:pPr>
        <w:pStyle w:val="a6"/>
        <w:jc w:val="left"/>
        <w:rPr>
          <w:rFonts w:cs="Times New Roman"/>
          <w:sz w:val="24"/>
          <w:szCs w:val="24"/>
        </w:rPr>
      </w:pPr>
      <w:r w:rsidRPr="00E229CC">
        <w:rPr>
          <w:rStyle w:val="ae"/>
          <w:rFonts w:cs="Times New Roman"/>
          <w:sz w:val="24"/>
          <w:szCs w:val="24"/>
        </w:rPr>
        <w:footnoteRef/>
      </w:r>
      <w:r w:rsidR="00D8418E">
        <w:rPr>
          <w:rFonts w:cs="Times New Roman"/>
          <w:sz w:val="24"/>
          <w:szCs w:val="24"/>
        </w:rPr>
        <w:t> </w:t>
      </w:r>
      <w:proofErr w:type="spellStart"/>
      <w:r w:rsidRPr="00E229CC">
        <w:rPr>
          <w:rFonts w:cs="Times New Roman"/>
          <w:color w:val="000000"/>
          <w:sz w:val="24"/>
          <w:szCs w:val="24"/>
        </w:rPr>
        <w:t>Populär</w:t>
      </w:r>
      <w:proofErr w:type="spellEnd"/>
      <w:r w:rsidRPr="00E229CC">
        <w:rPr>
          <w:rFonts w:cs="Times New Roman"/>
          <w:color w:val="000000"/>
          <w:sz w:val="24"/>
          <w:szCs w:val="24"/>
        </w:rPr>
        <w:t xml:space="preserve"> </w:t>
      </w:r>
      <w:proofErr w:type="spellStart"/>
      <w:r w:rsidRPr="00E229CC">
        <w:rPr>
          <w:rFonts w:cs="Times New Roman"/>
          <w:color w:val="000000"/>
          <w:sz w:val="24"/>
          <w:szCs w:val="24"/>
        </w:rPr>
        <w:t>science</w:t>
      </w:r>
      <w:proofErr w:type="spellEnd"/>
      <w:proofErr w:type="gramStart"/>
      <w:r w:rsidRPr="00E229CC">
        <w:rPr>
          <w:rFonts w:cs="Times New Roman"/>
          <w:color w:val="000000"/>
          <w:sz w:val="24"/>
          <w:szCs w:val="24"/>
        </w:rPr>
        <w:t>: К</w:t>
      </w:r>
      <w:proofErr w:type="gramEnd"/>
      <w:r w:rsidRPr="00E229CC">
        <w:rPr>
          <w:rFonts w:cs="Times New Roman"/>
          <w:color w:val="000000"/>
          <w:sz w:val="24"/>
          <w:szCs w:val="24"/>
        </w:rPr>
        <w:t xml:space="preserve"> социологическому пониманию пограничных состояний научного знания</w:t>
      </w:r>
      <w:r>
        <w:rPr>
          <w:rFonts w:cs="Times New Roman"/>
          <w:color w:val="000000"/>
          <w:sz w:val="24"/>
          <w:szCs w:val="24"/>
        </w:rPr>
        <w:t xml:space="preserve"> //</w:t>
      </w:r>
      <w:r w:rsidRPr="00E229CC">
        <w:rPr>
          <w:rFonts w:cs="Times New Roman"/>
          <w:color w:val="000000"/>
          <w:sz w:val="24"/>
          <w:szCs w:val="24"/>
        </w:rPr>
        <w:t xml:space="preserve"> НИУ «Высшая школа экономики» </w:t>
      </w:r>
      <w:r w:rsidRPr="00E229CC">
        <w:rPr>
          <w:rFonts w:cs="Times New Roman"/>
          <w:color w:val="000000"/>
          <w:sz w:val="24"/>
          <w:szCs w:val="24"/>
          <w:lang w:val="en-US"/>
        </w:rPr>
        <w:t>URL</w:t>
      </w:r>
      <w:r w:rsidRPr="00E229CC">
        <w:rPr>
          <w:rFonts w:cs="Times New Roman"/>
          <w:color w:val="000000"/>
          <w:sz w:val="24"/>
          <w:szCs w:val="24"/>
        </w:rPr>
        <w:t>.: </w:t>
      </w:r>
      <w:hyperlink r:id="rId27" w:history="1">
        <w:r w:rsidRPr="00E229CC">
          <w:rPr>
            <w:rStyle w:val="a4"/>
            <w:rFonts w:cs="Times New Roman"/>
            <w:sz w:val="24"/>
            <w:szCs w:val="24"/>
          </w:rPr>
          <w:t>http://soc.hse.ru/profscience/news/63761297.html</w:t>
        </w:r>
      </w:hyperlink>
      <w:r w:rsidRPr="00E229CC">
        <w:rPr>
          <w:rFonts w:cs="Times New Roman"/>
          <w:color w:val="000000"/>
          <w:sz w:val="24"/>
          <w:szCs w:val="24"/>
        </w:rPr>
        <w:t xml:space="preserve"> (Дата обращения: 14.02.2018)</w:t>
      </w:r>
    </w:p>
  </w:footnote>
  <w:footnote w:id="66">
    <w:p w14:paraId="5FF7CF26" w14:textId="444393A6" w:rsidR="00321084" w:rsidRPr="008E1078" w:rsidRDefault="00321084" w:rsidP="00FE1B18">
      <w:pPr>
        <w:pStyle w:val="a6"/>
        <w:rPr>
          <w:sz w:val="24"/>
          <w:szCs w:val="24"/>
        </w:rPr>
      </w:pPr>
      <w:r w:rsidRPr="008E1078">
        <w:rPr>
          <w:rStyle w:val="ae"/>
          <w:sz w:val="24"/>
          <w:szCs w:val="24"/>
        </w:rPr>
        <w:footnoteRef/>
      </w:r>
      <w:r w:rsidRPr="008E1078">
        <w:rPr>
          <w:sz w:val="24"/>
          <w:szCs w:val="24"/>
        </w:rPr>
        <w:t xml:space="preserve"> </w:t>
      </w:r>
      <w:r w:rsidRPr="008E1078">
        <w:rPr>
          <w:i/>
          <w:sz w:val="24"/>
          <w:szCs w:val="24"/>
        </w:rPr>
        <w:t xml:space="preserve">Ваганов А. Г. </w:t>
      </w:r>
      <w:r w:rsidRPr="008E1078">
        <w:rPr>
          <w:sz w:val="24"/>
          <w:szCs w:val="24"/>
        </w:rPr>
        <w:t xml:space="preserve">Учёные и журналисты: проблема коммуникации // Наука. Инновации. 2016. С. 50. </w:t>
      </w:r>
      <w:r w:rsidRPr="008E1078">
        <w:rPr>
          <w:sz w:val="24"/>
          <w:szCs w:val="24"/>
          <w:lang w:val="en-US"/>
        </w:rPr>
        <w:t>URL</w:t>
      </w:r>
      <w:r w:rsidRPr="008E1078">
        <w:rPr>
          <w:sz w:val="24"/>
          <w:szCs w:val="24"/>
        </w:rPr>
        <w:t>.:</w:t>
      </w:r>
      <w:r w:rsidRPr="008E1078">
        <w:rPr>
          <w:sz w:val="24"/>
          <w:szCs w:val="24"/>
          <w:lang w:val="en-US"/>
        </w:rPr>
        <w:t> </w:t>
      </w:r>
      <w:hyperlink r:id="rId28" w:history="1">
        <w:r w:rsidRPr="008E1078">
          <w:rPr>
            <w:rStyle w:val="a4"/>
            <w:sz w:val="24"/>
            <w:szCs w:val="24"/>
            <w:lang w:val="en-US"/>
          </w:rPr>
          <w:t>https</w:t>
        </w:r>
        <w:r w:rsidRPr="008E1078">
          <w:rPr>
            <w:rStyle w:val="a4"/>
            <w:sz w:val="24"/>
            <w:szCs w:val="24"/>
          </w:rPr>
          <w:t>://</w:t>
        </w:r>
        <w:proofErr w:type="spellStart"/>
        <w:r w:rsidRPr="008E1078">
          <w:rPr>
            <w:rStyle w:val="a4"/>
            <w:sz w:val="24"/>
            <w:szCs w:val="24"/>
            <w:lang w:val="en-US"/>
          </w:rPr>
          <w:t>cyberleninka</w:t>
        </w:r>
        <w:proofErr w:type="spellEnd"/>
        <w:r w:rsidRPr="008E1078">
          <w:rPr>
            <w:rStyle w:val="a4"/>
            <w:sz w:val="24"/>
            <w:szCs w:val="24"/>
          </w:rPr>
          <w:t>.</w:t>
        </w:r>
        <w:proofErr w:type="spellStart"/>
        <w:r w:rsidRPr="008E1078">
          <w:rPr>
            <w:rStyle w:val="a4"/>
            <w:sz w:val="24"/>
            <w:szCs w:val="24"/>
            <w:lang w:val="en-US"/>
          </w:rPr>
          <w:t>ru</w:t>
        </w:r>
        <w:proofErr w:type="spellEnd"/>
        <w:r w:rsidRPr="008E1078">
          <w:rPr>
            <w:rStyle w:val="a4"/>
            <w:sz w:val="24"/>
            <w:szCs w:val="24"/>
          </w:rPr>
          <w:t>/</w:t>
        </w:r>
        <w:r w:rsidRPr="008E1078">
          <w:rPr>
            <w:rStyle w:val="a4"/>
            <w:sz w:val="24"/>
            <w:szCs w:val="24"/>
            <w:lang w:val="en-US"/>
          </w:rPr>
          <w:t>article</w:t>
        </w:r>
        <w:r w:rsidRPr="008E1078">
          <w:rPr>
            <w:rStyle w:val="a4"/>
            <w:sz w:val="24"/>
            <w:szCs w:val="24"/>
          </w:rPr>
          <w:t>/</w:t>
        </w:r>
        <w:r w:rsidRPr="008E1078">
          <w:rPr>
            <w:rStyle w:val="a4"/>
            <w:sz w:val="24"/>
            <w:szCs w:val="24"/>
            <w:lang w:val="en-US"/>
          </w:rPr>
          <w:t>n</w:t>
        </w:r>
        <w:r w:rsidRPr="008E1078">
          <w:rPr>
            <w:rStyle w:val="a4"/>
            <w:sz w:val="24"/>
            <w:szCs w:val="24"/>
          </w:rPr>
          <w:t>/</w:t>
        </w:r>
        <w:proofErr w:type="spellStart"/>
        <w:r w:rsidRPr="008E1078">
          <w:rPr>
            <w:rStyle w:val="a4"/>
            <w:sz w:val="24"/>
            <w:szCs w:val="24"/>
            <w:lang w:val="en-US"/>
          </w:rPr>
          <w:t>uchenye</w:t>
        </w:r>
        <w:proofErr w:type="spellEnd"/>
        <w:r w:rsidRPr="008E1078">
          <w:rPr>
            <w:rStyle w:val="a4"/>
            <w:sz w:val="24"/>
            <w:szCs w:val="24"/>
          </w:rPr>
          <w:t>-</w:t>
        </w:r>
        <w:proofErr w:type="spellStart"/>
        <w:r w:rsidRPr="008E1078">
          <w:rPr>
            <w:rStyle w:val="a4"/>
            <w:sz w:val="24"/>
            <w:szCs w:val="24"/>
            <w:lang w:val="en-US"/>
          </w:rPr>
          <w:t>i</w:t>
        </w:r>
        <w:proofErr w:type="spellEnd"/>
        <w:r w:rsidRPr="008E1078">
          <w:rPr>
            <w:rStyle w:val="a4"/>
            <w:sz w:val="24"/>
            <w:szCs w:val="24"/>
          </w:rPr>
          <w:t>-</w:t>
        </w:r>
        <w:proofErr w:type="spellStart"/>
        <w:r w:rsidRPr="008E1078">
          <w:rPr>
            <w:rStyle w:val="a4"/>
            <w:sz w:val="24"/>
            <w:szCs w:val="24"/>
            <w:lang w:val="en-US"/>
          </w:rPr>
          <w:t>zhurnalisty</w:t>
        </w:r>
        <w:proofErr w:type="spellEnd"/>
        <w:r w:rsidRPr="008E1078">
          <w:rPr>
            <w:rStyle w:val="a4"/>
            <w:sz w:val="24"/>
            <w:szCs w:val="24"/>
          </w:rPr>
          <w:t>-</w:t>
        </w:r>
        <w:proofErr w:type="spellStart"/>
        <w:r w:rsidRPr="008E1078">
          <w:rPr>
            <w:rStyle w:val="a4"/>
            <w:sz w:val="24"/>
            <w:szCs w:val="24"/>
            <w:lang w:val="en-US"/>
          </w:rPr>
          <w:t>problemy</w:t>
        </w:r>
        <w:proofErr w:type="spellEnd"/>
        <w:r w:rsidRPr="008E1078">
          <w:rPr>
            <w:rStyle w:val="a4"/>
            <w:sz w:val="24"/>
            <w:szCs w:val="24"/>
          </w:rPr>
          <w:t>-</w:t>
        </w:r>
        <w:proofErr w:type="spellStart"/>
        <w:r w:rsidRPr="008E1078">
          <w:rPr>
            <w:rStyle w:val="a4"/>
            <w:sz w:val="24"/>
            <w:szCs w:val="24"/>
            <w:lang w:val="en-US"/>
          </w:rPr>
          <w:t>kommunikatsii</w:t>
        </w:r>
        <w:proofErr w:type="spellEnd"/>
      </w:hyperlink>
      <w:r w:rsidRPr="008E1078">
        <w:rPr>
          <w:sz w:val="24"/>
          <w:szCs w:val="24"/>
        </w:rPr>
        <w:t xml:space="preserve"> (Дата обращения: 26.02.2018)</w:t>
      </w:r>
    </w:p>
  </w:footnote>
  <w:footnote w:id="67">
    <w:p w14:paraId="40D2DF2A" w14:textId="51B9F23B" w:rsidR="00321084" w:rsidRPr="008E1078" w:rsidRDefault="00321084" w:rsidP="00FE1B18">
      <w:pPr>
        <w:pStyle w:val="a6"/>
        <w:rPr>
          <w:sz w:val="24"/>
          <w:szCs w:val="24"/>
        </w:rPr>
      </w:pPr>
      <w:r w:rsidRPr="008E1078">
        <w:rPr>
          <w:rStyle w:val="ae"/>
          <w:sz w:val="24"/>
          <w:szCs w:val="24"/>
        </w:rPr>
        <w:footnoteRef/>
      </w:r>
      <w:r w:rsidRPr="008E1078">
        <w:rPr>
          <w:sz w:val="24"/>
          <w:szCs w:val="24"/>
          <w:lang w:val="en-US"/>
        </w:rPr>
        <w:t xml:space="preserve"> </w:t>
      </w:r>
      <w:r w:rsidRPr="008E1078">
        <w:rPr>
          <w:rFonts w:cs="Times New Roman"/>
          <w:color w:val="000000"/>
          <w:sz w:val="24"/>
          <w:szCs w:val="24"/>
          <w:lang w:val="en-US"/>
        </w:rPr>
        <w:t>Brockman</w:t>
      </w:r>
      <w:r w:rsidRPr="00E229CC">
        <w:rPr>
          <w:rFonts w:cs="Times New Roman"/>
          <w:color w:val="000000"/>
          <w:sz w:val="24"/>
          <w:szCs w:val="24"/>
          <w:lang w:val="en-US"/>
        </w:rPr>
        <w:t> </w:t>
      </w:r>
      <w:r w:rsidRPr="008E1078">
        <w:rPr>
          <w:rFonts w:cs="Times New Roman"/>
          <w:color w:val="000000"/>
          <w:sz w:val="24"/>
          <w:szCs w:val="24"/>
          <w:lang w:val="en-US"/>
        </w:rPr>
        <w:t xml:space="preserve">J. The third culture: Beyond the scientific revolution. </w:t>
      </w:r>
      <w:r w:rsidRPr="00E229CC">
        <w:rPr>
          <w:rFonts w:cs="Times New Roman"/>
          <w:color w:val="000000"/>
          <w:sz w:val="24"/>
          <w:szCs w:val="24"/>
          <w:lang w:val="en-US"/>
        </w:rPr>
        <w:t xml:space="preserve">– </w:t>
      </w:r>
      <w:r w:rsidRPr="008E1078">
        <w:rPr>
          <w:rFonts w:cs="Times New Roman"/>
          <w:color w:val="000000"/>
          <w:sz w:val="24"/>
          <w:szCs w:val="24"/>
          <w:lang w:val="en-US"/>
        </w:rPr>
        <w:t>New</w:t>
      </w:r>
      <w:r w:rsidRPr="00E229CC">
        <w:rPr>
          <w:rFonts w:cs="Times New Roman"/>
          <w:color w:val="000000"/>
          <w:sz w:val="24"/>
          <w:szCs w:val="24"/>
          <w:lang w:val="en-US"/>
        </w:rPr>
        <w:t xml:space="preserve"> </w:t>
      </w:r>
      <w:r w:rsidRPr="008E1078">
        <w:rPr>
          <w:rFonts w:cs="Times New Roman"/>
          <w:color w:val="000000"/>
          <w:sz w:val="24"/>
          <w:szCs w:val="24"/>
          <w:lang w:val="en-US"/>
        </w:rPr>
        <w:t>York</w:t>
      </w:r>
      <w:r w:rsidRPr="00E229CC">
        <w:rPr>
          <w:rFonts w:cs="Times New Roman"/>
          <w:color w:val="000000"/>
          <w:sz w:val="24"/>
          <w:szCs w:val="24"/>
          <w:lang w:val="en-US"/>
        </w:rPr>
        <w:t xml:space="preserve">: </w:t>
      </w:r>
      <w:r w:rsidRPr="008E1078">
        <w:rPr>
          <w:rFonts w:cs="Times New Roman"/>
          <w:color w:val="000000"/>
          <w:sz w:val="24"/>
          <w:szCs w:val="24"/>
          <w:lang w:val="en-US"/>
        </w:rPr>
        <w:t>Simon</w:t>
      </w:r>
      <w:r w:rsidRPr="00E229CC">
        <w:rPr>
          <w:rFonts w:cs="Times New Roman"/>
          <w:color w:val="000000"/>
          <w:sz w:val="24"/>
          <w:szCs w:val="24"/>
          <w:lang w:val="en-US"/>
        </w:rPr>
        <w:t xml:space="preserve"> &amp; </w:t>
      </w:r>
      <w:r w:rsidRPr="008E1078">
        <w:rPr>
          <w:rFonts w:cs="Times New Roman"/>
          <w:color w:val="000000"/>
          <w:sz w:val="24"/>
          <w:szCs w:val="24"/>
          <w:lang w:val="en-US"/>
        </w:rPr>
        <w:t>Schuster</w:t>
      </w:r>
      <w:r w:rsidRPr="00E229CC">
        <w:rPr>
          <w:rFonts w:cs="Times New Roman"/>
          <w:color w:val="000000"/>
          <w:sz w:val="24"/>
          <w:szCs w:val="24"/>
          <w:lang w:val="en-US"/>
        </w:rPr>
        <w:t xml:space="preserve">, 1995. </w:t>
      </w:r>
      <w:r w:rsidRPr="008E1078">
        <w:rPr>
          <w:rFonts w:cs="Times New Roman"/>
          <w:color w:val="000000"/>
          <w:sz w:val="24"/>
          <w:szCs w:val="24"/>
          <w:lang w:val="en-US"/>
        </w:rPr>
        <w:t>P</w:t>
      </w:r>
      <w:r w:rsidRPr="008E1078">
        <w:rPr>
          <w:rFonts w:cs="Times New Roman"/>
          <w:color w:val="000000"/>
          <w:sz w:val="24"/>
          <w:szCs w:val="24"/>
        </w:rPr>
        <w:t>. 44</w:t>
      </w:r>
    </w:p>
  </w:footnote>
  <w:footnote w:id="68">
    <w:p w14:paraId="24BA4F6B" w14:textId="4309AA6D" w:rsidR="00321084" w:rsidRPr="004C3A07" w:rsidRDefault="00321084" w:rsidP="00D8418E">
      <w:pPr>
        <w:pStyle w:val="a6"/>
        <w:rPr>
          <w:rFonts w:cs="Times New Roman"/>
          <w:sz w:val="24"/>
          <w:szCs w:val="24"/>
        </w:rPr>
      </w:pPr>
      <w:r w:rsidRPr="004C3A07">
        <w:rPr>
          <w:rStyle w:val="ae"/>
          <w:rFonts w:cs="Times New Roman"/>
          <w:sz w:val="24"/>
          <w:szCs w:val="24"/>
        </w:rPr>
        <w:footnoteRef/>
      </w:r>
      <w:r w:rsidR="00D8418E">
        <w:rPr>
          <w:rFonts w:cs="Times New Roman"/>
          <w:sz w:val="24"/>
          <w:szCs w:val="24"/>
        </w:rPr>
        <w:t> </w:t>
      </w:r>
      <w:r w:rsidRPr="004C3A07">
        <w:rPr>
          <w:rFonts w:cs="Times New Roman"/>
          <w:i/>
          <w:sz w:val="24"/>
          <w:szCs w:val="24"/>
        </w:rPr>
        <w:t>Яковенко И. А.</w:t>
      </w:r>
      <w:r w:rsidRPr="004C3A07">
        <w:rPr>
          <w:rFonts w:cs="Times New Roman"/>
          <w:sz w:val="24"/>
          <w:szCs w:val="24"/>
        </w:rPr>
        <w:t xml:space="preserve"> Рынок научно-популярных журналов. Аналитический обзор // Национальная тиражная служба. Обзоры. – М., 2012. </w:t>
      </w:r>
      <w:r w:rsidRPr="004C3A07">
        <w:rPr>
          <w:rFonts w:cs="Times New Roman"/>
          <w:sz w:val="24"/>
          <w:szCs w:val="24"/>
          <w:lang w:val="en-US"/>
        </w:rPr>
        <w:t>URL</w:t>
      </w:r>
      <w:r w:rsidRPr="004C3A07">
        <w:rPr>
          <w:rFonts w:cs="Times New Roman"/>
          <w:sz w:val="24"/>
          <w:szCs w:val="24"/>
        </w:rPr>
        <w:t>.: </w:t>
      </w:r>
      <w:hyperlink r:id="rId29" w:history="1">
        <w:r w:rsidRPr="004C3A07">
          <w:rPr>
            <w:rStyle w:val="a4"/>
            <w:rFonts w:cs="Times New Roman"/>
            <w:sz w:val="24"/>
            <w:szCs w:val="24"/>
          </w:rPr>
          <w:t>http://pressaudit.ru/rynok-nauchno-populyarnyx-zhurnalov-analiticheskij-obzor/</w:t>
        </w:r>
      </w:hyperlink>
      <w:r w:rsidRPr="004C3A07">
        <w:rPr>
          <w:rFonts w:cs="Times New Roman"/>
          <w:sz w:val="24"/>
          <w:szCs w:val="24"/>
        </w:rPr>
        <w:t xml:space="preserve"> (Дата обращения: 08.05.2018)</w:t>
      </w:r>
    </w:p>
  </w:footnote>
  <w:footnote w:id="69">
    <w:p w14:paraId="7A5BBAF5" w14:textId="6750EA42" w:rsidR="00321084" w:rsidRPr="004C3A07" w:rsidRDefault="00321084">
      <w:pPr>
        <w:pStyle w:val="a6"/>
      </w:pPr>
      <w:r w:rsidRPr="004C3A07">
        <w:rPr>
          <w:rStyle w:val="ae"/>
          <w:rFonts w:cs="Times New Roman"/>
          <w:sz w:val="24"/>
          <w:szCs w:val="24"/>
        </w:rPr>
        <w:footnoteRef/>
      </w:r>
      <w:r w:rsidR="00D8418E">
        <w:rPr>
          <w:rFonts w:cs="Times New Roman"/>
          <w:sz w:val="24"/>
          <w:szCs w:val="24"/>
        </w:rPr>
        <w:t> </w:t>
      </w:r>
      <w:r w:rsidRPr="004C3A07">
        <w:rPr>
          <w:rFonts w:cs="Times New Roman"/>
          <w:i/>
          <w:sz w:val="24"/>
          <w:szCs w:val="24"/>
        </w:rPr>
        <w:t>Иван </w:t>
      </w:r>
      <w:proofErr w:type="spellStart"/>
      <w:r w:rsidRPr="004C3A07">
        <w:rPr>
          <w:rFonts w:cs="Times New Roman"/>
          <w:i/>
          <w:sz w:val="24"/>
          <w:szCs w:val="24"/>
        </w:rPr>
        <w:t>Шунин</w:t>
      </w:r>
      <w:proofErr w:type="spellEnd"/>
      <w:r w:rsidRPr="004C3A07">
        <w:rPr>
          <w:rFonts w:cs="Times New Roman"/>
          <w:sz w:val="24"/>
          <w:szCs w:val="24"/>
        </w:rPr>
        <w:t xml:space="preserve">. Так или эдак, а может никак. О чем спорят российские философы // Кот Шредингера. Живой научно-популярный журнал. </w:t>
      </w:r>
      <w:r w:rsidRPr="004C3A07">
        <w:rPr>
          <w:rStyle w:val="af1"/>
          <w:rFonts w:cs="Times New Roman"/>
          <w:i w:val="0"/>
          <w:color w:val="272727"/>
          <w:sz w:val="24"/>
          <w:szCs w:val="24"/>
          <w:shd w:val="clear" w:color="auto" w:fill="FFFFFF"/>
        </w:rPr>
        <w:t>№3 (17). 2016</w:t>
      </w:r>
      <w:r w:rsidRPr="004C3A07">
        <w:rPr>
          <w:rStyle w:val="af1"/>
          <w:rFonts w:cs="Times New Roman"/>
          <w:color w:val="272727"/>
          <w:sz w:val="24"/>
          <w:szCs w:val="24"/>
          <w:shd w:val="clear" w:color="auto" w:fill="FFFFFF"/>
        </w:rPr>
        <w:t xml:space="preserve">. </w:t>
      </w:r>
      <w:r w:rsidRPr="00D8418E">
        <w:rPr>
          <w:rStyle w:val="af1"/>
          <w:rFonts w:cs="Times New Roman"/>
          <w:i w:val="0"/>
          <w:color w:val="272727"/>
          <w:sz w:val="24"/>
          <w:szCs w:val="24"/>
          <w:shd w:val="clear" w:color="auto" w:fill="FFFFFF"/>
          <w:lang w:val="en-US"/>
        </w:rPr>
        <w:t>URL</w:t>
      </w:r>
      <w:r w:rsidRPr="00D8418E">
        <w:rPr>
          <w:rStyle w:val="af1"/>
          <w:rFonts w:cs="Times New Roman"/>
          <w:i w:val="0"/>
          <w:color w:val="272727"/>
          <w:sz w:val="24"/>
          <w:szCs w:val="24"/>
          <w:shd w:val="clear" w:color="auto" w:fill="FFFFFF"/>
        </w:rPr>
        <w:t>.:</w:t>
      </w:r>
      <w:r w:rsidRPr="004C3A07">
        <w:rPr>
          <w:rStyle w:val="af1"/>
          <w:rFonts w:cs="Times New Roman"/>
          <w:color w:val="272727"/>
          <w:sz w:val="24"/>
          <w:szCs w:val="24"/>
          <w:shd w:val="clear" w:color="auto" w:fill="FFFFFF"/>
        </w:rPr>
        <w:t> </w:t>
      </w:r>
      <w:hyperlink r:id="rId30" w:history="1">
        <w:r w:rsidRPr="004C3A07">
          <w:rPr>
            <w:rStyle w:val="a4"/>
            <w:rFonts w:cs="Times New Roman"/>
            <w:sz w:val="24"/>
            <w:szCs w:val="24"/>
            <w:shd w:val="clear" w:color="auto" w:fill="FFFFFF"/>
          </w:rPr>
          <w:t>https://kot.sh/statya/1727/tak-ili-edak-mozhet-nikak</w:t>
        </w:r>
      </w:hyperlink>
      <w:r w:rsidRPr="004C3A07">
        <w:rPr>
          <w:rStyle w:val="af1"/>
          <w:rFonts w:cs="Times New Roman"/>
          <w:color w:val="272727"/>
          <w:sz w:val="24"/>
          <w:szCs w:val="24"/>
          <w:shd w:val="clear" w:color="auto" w:fill="FFFFFF"/>
        </w:rPr>
        <w:t xml:space="preserve"> </w:t>
      </w:r>
      <w:r w:rsidRPr="004C3A07">
        <w:rPr>
          <w:rStyle w:val="af1"/>
          <w:rFonts w:cs="Times New Roman"/>
          <w:i w:val="0"/>
          <w:color w:val="272727"/>
          <w:sz w:val="24"/>
          <w:szCs w:val="24"/>
          <w:shd w:val="clear" w:color="auto" w:fill="FFFFFF"/>
        </w:rPr>
        <w:t>(Дата обращения: 07.05.2018</w:t>
      </w:r>
      <w:r w:rsidRPr="004C3A07">
        <w:rPr>
          <w:rStyle w:val="af1"/>
          <w:rFonts w:ascii="Arial" w:hAnsi="Arial" w:cs="Arial"/>
          <w:i w:val="0"/>
          <w:color w:val="272727"/>
          <w:shd w:val="clear" w:color="auto" w:fill="FFFFFF"/>
        </w:rPr>
        <w:t>)</w:t>
      </w:r>
    </w:p>
  </w:footnote>
  <w:footnote w:id="70">
    <w:p w14:paraId="3EE3E90A" w14:textId="487AF069" w:rsidR="00321084" w:rsidRPr="0028194E" w:rsidRDefault="00321084">
      <w:pPr>
        <w:pStyle w:val="a6"/>
        <w:rPr>
          <w:sz w:val="24"/>
          <w:szCs w:val="24"/>
        </w:rPr>
      </w:pPr>
      <w:r w:rsidRPr="0028194E">
        <w:rPr>
          <w:rStyle w:val="ae"/>
          <w:sz w:val="24"/>
          <w:szCs w:val="24"/>
        </w:rPr>
        <w:footnoteRef/>
      </w:r>
      <w:r w:rsidR="00D8418E">
        <w:rPr>
          <w:sz w:val="24"/>
          <w:szCs w:val="24"/>
        </w:rPr>
        <w:t> </w:t>
      </w:r>
      <w:r w:rsidRPr="0028194E">
        <w:rPr>
          <w:i/>
          <w:sz w:val="24"/>
          <w:szCs w:val="24"/>
        </w:rPr>
        <w:t>Андрей Коробов-</w:t>
      </w:r>
      <w:proofErr w:type="spellStart"/>
      <w:r w:rsidRPr="0028194E">
        <w:rPr>
          <w:i/>
          <w:sz w:val="24"/>
          <w:szCs w:val="24"/>
        </w:rPr>
        <w:t>Латынец</w:t>
      </w:r>
      <w:proofErr w:type="spellEnd"/>
      <w:r w:rsidRPr="0028194E">
        <w:rPr>
          <w:i/>
          <w:sz w:val="24"/>
          <w:szCs w:val="24"/>
        </w:rPr>
        <w:t>.</w:t>
      </w:r>
      <w:r w:rsidRPr="0028194E">
        <w:rPr>
          <w:sz w:val="24"/>
          <w:szCs w:val="24"/>
        </w:rPr>
        <w:t xml:space="preserve"> Смерть истины, истина смерти // </w:t>
      </w:r>
      <w:proofErr w:type="spellStart"/>
      <w:r w:rsidRPr="0028194E">
        <w:rPr>
          <w:sz w:val="24"/>
          <w:szCs w:val="24"/>
        </w:rPr>
        <w:t>Дистопия</w:t>
      </w:r>
      <w:proofErr w:type="spellEnd"/>
      <w:r w:rsidRPr="0028194E">
        <w:rPr>
          <w:sz w:val="24"/>
          <w:szCs w:val="24"/>
        </w:rPr>
        <w:t xml:space="preserve">. 21.02.2018 </w:t>
      </w:r>
      <w:r w:rsidRPr="0028194E">
        <w:rPr>
          <w:sz w:val="24"/>
          <w:szCs w:val="24"/>
          <w:lang w:val="en-US"/>
        </w:rPr>
        <w:t>URL</w:t>
      </w:r>
      <w:r w:rsidRPr="0028194E">
        <w:rPr>
          <w:sz w:val="24"/>
          <w:szCs w:val="24"/>
        </w:rPr>
        <w:t>.: </w:t>
      </w:r>
      <w:hyperlink r:id="rId31" w:history="1">
        <w:r w:rsidRPr="0028194E">
          <w:rPr>
            <w:rStyle w:val="a4"/>
            <w:sz w:val="24"/>
            <w:szCs w:val="24"/>
          </w:rPr>
          <w:t>http://dystopia.me/smert-istiny-istina-smerti/</w:t>
        </w:r>
      </w:hyperlink>
      <w:r w:rsidRPr="0028194E">
        <w:rPr>
          <w:sz w:val="24"/>
          <w:szCs w:val="24"/>
        </w:rPr>
        <w:t xml:space="preserve"> (Дата обращения:07.05.2018)</w:t>
      </w:r>
    </w:p>
  </w:footnote>
  <w:footnote w:id="71">
    <w:p w14:paraId="2D0F4EB9" w14:textId="77777777" w:rsidR="00321084" w:rsidRPr="004C3A07" w:rsidRDefault="00321084" w:rsidP="009E1785">
      <w:pPr>
        <w:pStyle w:val="a6"/>
        <w:rPr>
          <w:rFonts w:cs="Times New Roman"/>
          <w:sz w:val="24"/>
          <w:szCs w:val="24"/>
        </w:rPr>
      </w:pPr>
      <w:r w:rsidRPr="004C3A07">
        <w:rPr>
          <w:rStyle w:val="ae"/>
          <w:rFonts w:cs="Times New Roman"/>
          <w:sz w:val="24"/>
          <w:szCs w:val="24"/>
        </w:rPr>
        <w:footnoteRef/>
      </w:r>
      <w:r w:rsidRPr="004C3A07">
        <w:rPr>
          <w:rFonts w:cs="Times New Roman"/>
          <w:sz w:val="24"/>
          <w:szCs w:val="24"/>
        </w:rPr>
        <w:t xml:space="preserve"> </w:t>
      </w:r>
      <w:r w:rsidRPr="004C3A07">
        <w:rPr>
          <w:rFonts w:cs="Times New Roman"/>
          <w:i/>
          <w:sz w:val="24"/>
          <w:szCs w:val="24"/>
        </w:rPr>
        <w:t>Игорь </w:t>
      </w:r>
      <w:proofErr w:type="spellStart"/>
      <w:r w:rsidRPr="004C3A07">
        <w:rPr>
          <w:rFonts w:cs="Times New Roman"/>
          <w:i/>
          <w:sz w:val="24"/>
          <w:szCs w:val="24"/>
        </w:rPr>
        <w:t>Сокольский</w:t>
      </w:r>
      <w:proofErr w:type="spellEnd"/>
      <w:r w:rsidRPr="004C3A07">
        <w:rPr>
          <w:rFonts w:cs="Times New Roman"/>
          <w:i/>
          <w:sz w:val="24"/>
          <w:szCs w:val="24"/>
        </w:rPr>
        <w:t>.</w:t>
      </w:r>
      <w:r w:rsidRPr="004C3A07">
        <w:rPr>
          <w:rFonts w:cs="Times New Roman"/>
          <w:sz w:val="24"/>
          <w:szCs w:val="24"/>
        </w:rPr>
        <w:t xml:space="preserve"> Масленичные блины из гоголевских времен // Наука и жизнь. 09.02.2018. </w:t>
      </w:r>
      <w:r w:rsidRPr="004C3A07">
        <w:rPr>
          <w:rFonts w:cs="Times New Roman"/>
          <w:sz w:val="24"/>
          <w:szCs w:val="24"/>
          <w:lang w:val="en-US"/>
        </w:rPr>
        <w:t>URL</w:t>
      </w:r>
      <w:r w:rsidRPr="004C3A07">
        <w:rPr>
          <w:rFonts w:cs="Times New Roman"/>
          <w:sz w:val="24"/>
          <w:szCs w:val="24"/>
        </w:rPr>
        <w:t>.: </w:t>
      </w:r>
      <w:hyperlink r:id="rId32" w:history="1">
        <w:r w:rsidRPr="004C3A07">
          <w:rPr>
            <w:rStyle w:val="a4"/>
            <w:rFonts w:cs="Times New Roman"/>
            <w:sz w:val="24"/>
            <w:szCs w:val="24"/>
          </w:rPr>
          <w:t>https://www.nkj.ru/open/33194/</w:t>
        </w:r>
      </w:hyperlink>
      <w:r w:rsidRPr="004C3A07">
        <w:rPr>
          <w:rFonts w:cs="Times New Roman"/>
          <w:sz w:val="24"/>
          <w:szCs w:val="24"/>
        </w:rPr>
        <w:t xml:space="preserve"> (Дата обращения:07.05.2018)</w:t>
      </w:r>
    </w:p>
  </w:footnote>
  <w:footnote w:id="72">
    <w:p w14:paraId="0DFABF60" w14:textId="6E4987A4" w:rsidR="00321084" w:rsidRPr="004C3A07" w:rsidRDefault="00321084" w:rsidP="007222E2">
      <w:pPr>
        <w:pStyle w:val="a6"/>
        <w:rPr>
          <w:rFonts w:cs="Times New Roman"/>
          <w:sz w:val="24"/>
          <w:szCs w:val="24"/>
        </w:rPr>
      </w:pPr>
      <w:r w:rsidRPr="004C3A07">
        <w:rPr>
          <w:rStyle w:val="ae"/>
          <w:rFonts w:cs="Times New Roman"/>
          <w:sz w:val="24"/>
          <w:szCs w:val="24"/>
        </w:rPr>
        <w:footnoteRef/>
      </w:r>
      <w:r w:rsidR="00D8418E">
        <w:rPr>
          <w:rFonts w:cs="Times New Roman"/>
          <w:sz w:val="24"/>
          <w:szCs w:val="24"/>
        </w:rPr>
        <w:t> </w:t>
      </w:r>
      <w:r w:rsidRPr="004C3A07">
        <w:rPr>
          <w:rFonts w:cs="Times New Roman"/>
          <w:i/>
          <w:sz w:val="24"/>
          <w:szCs w:val="24"/>
        </w:rPr>
        <w:t>Ольга Воробьева.</w:t>
      </w:r>
      <w:r w:rsidRPr="004C3A07">
        <w:rPr>
          <w:rFonts w:cs="Times New Roman"/>
          <w:sz w:val="24"/>
          <w:szCs w:val="24"/>
        </w:rPr>
        <w:t xml:space="preserve"> Поэтические банкноты с российским акцентом // Наука и жизнь. 21.02.2018 </w:t>
      </w:r>
      <w:r w:rsidRPr="004C3A07">
        <w:rPr>
          <w:rFonts w:cs="Times New Roman"/>
          <w:sz w:val="24"/>
          <w:szCs w:val="24"/>
          <w:lang w:val="en-US"/>
        </w:rPr>
        <w:t>URL</w:t>
      </w:r>
      <w:r w:rsidRPr="004C3A07">
        <w:rPr>
          <w:rFonts w:cs="Times New Roman"/>
          <w:sz w:val="24"/>
          <w:szCs w:val="24"/>
        </w:rPr>
        <w:t>.: </w:t>
      </w:r>
      <w:hyperlink r:id="rId33" w:history="1">
        <w:r w:rsidRPr="004C3A07">
          <w:rPr>
            <w:rStyle w:val="a4"/>
            <w:rFonts w:cs="Times New Roman"/>
            <w:sz w:val="24"/>
            <w:szCs w:val="24"/>
          </w:rPr>
          <w:t>https://www.nkj.ru/open/33228/</w:t>
        </w:r>
      </w:hyperlink>
      <w:r w:rsidRPr="004C3A07">
        <w:rPr>
          <w:rFonts w:cs="Times New Roman"/>
          <w:sz w:val="24"/>
          <w:szCs w:val="24"/>
        </w:rPr>
        <w:t xml:space="preserve"> (Дата обращения: 07.05.2018)</w:t>
      </w:r>
    </w:p>
  </w:footnote>
  <w:footnote w:id="73">
    <w:p w14:paraId="459B7611" w14:textId="3187EE5B" w:rsidR="00321084" w:rsidRPr="007222E2" w:rsidRDefault="00321084">
      <w:pPr>
        <w:pStyle w:val="a6"/>
        <w:rPr>
          <w:sz w:val="24"/>
          <w:szCs w:val="24"/>
        </w:rPr>
      </w:pPr>
      <w:r w:rsidRPr="007222E2">
        <w:rPr>
          <w:rStyle w:val="ae"/>
          <w:sz w:val="24"/>
          <w:szCs w:val="24"/>
        </w:rPr>
        <w:footnoteRef/>
      </w:r>
      <w:r w:rsidRPr="007222E2">
        <w:rPr>
          <w:sz w:val="24"/>
          <w:szCs w:val="24"/>
        </w:rPr>
        <w:t xml:space="preserve"> Там же.</w:t>
      </w:r>
    </w:p>
  </w:footnote>
  <w:footnote w:id="74">
    <w:p w14:paraId="131AD064" w14:textId="617BF746" w:rsidR="00321084" w:rsidRPr="001E19F5" w:rsidRDefault="00321084">
      <w:pPr>
        <w:pStyle w:val="a6"/>
        <w:rPr>
          <w:sz w:val="24"/>
          <w:szCs w:val="24"/>
        </w:rPr>
      </w:pPr>
      <w:r w:rsidRPr="001E19F5">
        <w:rPr>
          <w:rStyle w:val="ae"/>
          <w:sz w:val="24"/>
          <w:szCs w:val="24"/>
        </w:rPr>
        <w:footnoteRef/>
      </w:r>
      <w:r w:rsidRPr="001E19F5">
        <w:rPr>
          <w:sz w:val="24"/>
          <w:szCs w:val="24"/>
        </w:rPr>
        <w:t xml:space="preserve"> </w:t>
      </w:r>
      <w:r w:rsidRPr="001E19F5">
        <w:rPr>
          <w:i/>
          <w:sz w:val="24"/>
          <w:szCs w:val="24"/>
        </w:rPr>
        <w:t>Виктор Коган.</w:t>
      </w:r>
      <w:r w:rsidRPr="001E19F5">
        <w:rPr>
          <w:sz w:val="24"/>
          <w:szCs w:val="24"/>
        </w:rPr>
        <w:t xml:space="preserve"> Человек в белом костюме. На смерть Тома Вулфа // Горький. </w:t>
      </w:r>
      <w:r w:rsidRPr="00B26EED">
        <w:rPr>
          <w:sz w:val="24"/>
          <w:szCs w:val="24"/>
        </w:rPr>
        <w:t xml:space="preserve">17.05.2018. </w:t>
      </w:r>
      <w:r w:rsidRPr="001E19F5">
        <w:rPr>
          <w:sz w:val="24"/>
          <w:szCs w:val="24"/>
          <w:lang w:val="en-US"/>
        </w:rPr>
        <w:t>URL</w:t>
      </w:r>
      <w:r w:rsidRPr="001E19F5">
        <w:rPr>
          <w:sz w:val="24"/>
          <w:szCs w:val="24"/>
        </w:rPr>
        <w:t xml:space="preserve">.: </w:t>
      </w:r>
      <w:hyperlink r:id="rId34" w:history="1">
        <w:r w:rsidRPr="001E19F5">
          <w:rPr>
            <w:rStyle w:val="a4"/>
            <w:sz w:val="24"/>
            <w:szCs w:val="24"/>
            <w:lang w:val="en-US"/>
          </w:rPr>
          <w:t>https</w:t>
        </w:r>
        <w:r w:rsidRPr="001E19F5">
          <w:rPr>
            <w:rStyle w:val="a4"/>
            <w:sz w:val="24"/>
            <w:szCs w:val="24"/>
          </w:rPr>
          <w:t>://</w:t>
        </w:r>
        <w:proofErr w:type="spellStart"/>
        <w:r w:rsidRPr="001E19F5">
          <w:rPr>
            <w:rStyle w:val="a4"/>
            <w:sz w:val="24"/>
            <w:szCs w:val="24"/>
            <w:lang w:val="en-US"/>
          </w:rPr>
          <w:t>gorky</w:t>
        </w:r>
        <w:proofErr w:type="spellEnd"/>
        <w:r w:rsidRPr="001E19F5">
          <w:rPr>
            <w:rStyle w:val="a4"/>
            <w:sz w:val="24"/>
            <w:szCs w:val="24"/>
          </w:rPr>
          <w:t>.</w:t>
        </w:r>
        <w:r w:rsidRPr="001E19F5">
          <w:rPr>
            <w:rStyle w:val="a4"/>
            <w:sz w:val="24"/>
            <w:szCs w:val="24"/>
            <w:lang w:val="en-US"/>
          </w:rPr>
          <w:t>media</w:t>
        </w:r>
        <w:r w:rsidRPr="001E19F5">
          <w:rPr>
            <w:rStyle w:val="a4"/>
            <w:sz w:val="24"/>
            <w:szCs w:val="24"/>
          </w:rPr>
          <w:t>/</w:t>
        </w:r>
        <w:r w:rsidRPr="001E19F5">
          <w:rPr>
            <w:rStyle w:val="a4"/>
            <w:sz w:val="24"/>
            <w:szCs w:val="24"/>
            <w:lang w:val="en-US"/>
          </w:rPr>
          <w:t>context</w:t>
        </w:r>
        <w:r w:rsidRPr="001E19F5">
          <w:rPr>
            <w:rStyle w:val="a4"/>
            <w:sz w:val="24"/>
            <w:szCs w:val="24"/>
          </w:rPr>
          <w:t>/</w:t>
        </w:r>
        <w:proofErr w:type="spellStart"/>
        <w:r w:rsidRPr="001E19F5">
          <w:rPr>
            <w:rStyle w:val="a4"/>
            <w:sz w:val="24"/>
            <w:szCs w:val="24"/>
            <w:lang w:val="en-US"/>
          </w:rPr>
          <w:t>chelovek</w:t>
        </w:r>
        <w:proofErr w:type="spellEnd"/>
        <w:r w:rsidRPr="001E19F5">
          <w:rPr>
            <w:rStyle w:val="a4"/>
            <w:sz w:val="24"/>
            <w:szCs w:val="24"/>
          </w:rPr>
          <w:t>-</w:t>
        </w:r>
        <w:r w:rsidRPr="001E19F5">
          <w:rPr>
            <w:rStyle w:val="a4"/>
            <w:sz w:val="24"/>
            <w:szCs w:val="24"/>
            <w:lang w:val="en-US"/>
          </w:rPr>
          <w:t>v</w:t>
        </w:r>
        <w:r w:rsidRPr="001E19F5">
          <w:rPr>
            <w:rStyle w:val="a4"/>
            <w:sz w:val="24"/>
            <w:szCs w:val="24"/>
          </w:rPr>
          <w:t>-</w:t>
        </w:r>
        <w:proofErr w:type="spellStart"/>
        <w:r w:rsidRPr="001E19F5">
          <w:rPr>
            <w:rStyle w:val="a4"/>
            <w:sz w:val="24"/>
            <w:szCs w:val="24"/>
            <w:lang w:val="en-US"/>
          </w:rPr>
          <w:t>belom</w:t>
        </w:r>
        <w:proofErr w:type="spellEnd"/>
        <w:r w:rsidRPr="001E19F5">
          <w:rPr>
            <w:rStyle w:val="a4"/>
            <w:sz w:val="24"/>
            <w:szCs w:val="24"/>
          </w:rPr>
          <w:t>-</w:t>
        </w:r>
        <w:proofErr w:type="spellStart"/>
        <w:r w:rsidRPr="001E19F5">
          <w:rPr>
            <w:rStyle w:val="a4"/>
            <w:sz w:val="24"/>
            <w:szCs w:val="24"/>
            <w:lang w:val="en-US"/>
          </w:rPr>
          <w:t>kostyume</w:t>
        </w:r>
        <w:proofErr w:type="spellEnd"/>
        <w:r w:rsidRPr="001E19F5">
          <w:rPr>
            <w:rStyle w:val="a4"/>
            <w:sz w:val="24"/>
            <w:szCs w:val="24"/>
          </w:rPr>
          <w:t>/</w:t>
        </w:r>
      </w:hyperlink>
      <w:r w:rsidRPr="001E19F5">
        <w:rPr>
          <w:sz w:val="24"/>
          <w:szCs w:val="24"/>
        </w:rPr>
        <w:t xml:space="preserve"> (Дата обращения: 19.05.2018)</w:t>
      </w:r>
    </w:p>
  </w:footnote>
  <w:footnote w:id="75">
    <w:p w14:paraId="0C110EB4" w14:textId="28188378" w:rsidR="00321084" w:rsidRPr="001E19F5" w:rsidRDefault="00321084" w:rsidP="00D8418E">
      <w:pPr>
        <w:pStyle w:val="a6"/>
        <w:rPr>
          <w:rFonts w:cs="Times New Roman"/>
          <w:sz w:val="24"/>
          <w:szCs w:val="24"/>
        </w:rPr>
      </w:pPr>
      <w:r w:rsidRPr="001E19F5">
        <w:rPr>
          <w:rStyle w:val="ae"/>
          <w:rFonts w:cs="Times New Roman"/>
          <w:sz w:val="24"/>
          <w:szCs w:val="24"/>
        </w:rPr>
        <w:footnoteRef/>
      </w:r>
      <w:r w:rsidR="00D8418E">
        <w:rPr>
          <w:rFonts w:cs="Times New Roman"/>
          <w:sz w:val="24"/>
          <w:szCs w:val="24"/>
        </w:rPr>
        <w:t> Научно</w:t>
      </w:r>
      <w:r w:rsidR="00D8418E" w:rsidRPr="00D8418E">
        <w:rPr>
          <w:rFonts w:cs="Times New Roman"/>
          <w:sz w:val="24"/>
          <w:szCs w:val="24"/>
        </w:rPr>
        <w:t>-</w:t>
      </w:r>
      <w:r w:rsidR="00D8418E">
        <w:rPr>
          <w:rFonts w:cs="Times New Roman"/>
          <w:sz w:val="24"/>
          <w:szCs w:val="24"/>
        </w:rPr>
        <w:t>популярный</w:t>
      </w:r>
      <w:r w:rsidR="00D8418E" w:rsidRPr="00D8418E">
        <w:rPr>
          <w:rFonts w:cs="Times New Roman"/>
          <w:sz w:val="24"/>
          <w:szCs w:val="24"/>
        </w:rPr>
        <w:t xml:space="preserve"> </w:t>
      </w:r>
      <w:r w:rsidR="00D8418E">
        <w:rPr>
          <w:rFonts w:cs="Times New Roman"/>
          <w:sz w:val="24"/>
          <w:szCs w:val="24"/>
        </w:rPr>
        <w:t>журнал</w:t>
      </w:r>
      <w:r w:rsidR="00D8418E" w:rsidRPr="00D8418E">
        <w:rPr>
          <w:rFonts w:cs="Times New Roman"/>
          <w:sz w:val="24"/>
          <w:szCs w:val="24"/>
        </w:rPr>
        <w:t xml:space="preserve"> «</w:t>
      </w:r>
      <w:r w:rsidR="00D8418E">
        <w:rPr>
          <w:rFonts w:cs="Times New Roman"/>
          <w:sz w:val="24"/>
          <w:szCs w:val="24"/>
          <w:lang w:val="en-US"/>
        </w:rPr>
        <w:t>Machines</w:t>
      </w:r>
      <w:r w:rsidR="00D8418E" w:rsidRPr="00D8418E">
        <w:rPr>
          <w:rFonts w:cs="Times New Roman"/>
          <w:sz w:val="24"/>
          <w:szCs w:val="24"/>
        </w:rPr>
        <w:t xml:space="preserve"> </w:t>
      </w:r>
      <w:r w:rsidR="00D8418E">
        <w:rPr>
          <w:rFonts w:cs="Times New Roman"/>
          <w:sz w:val="24"/>
          <w:szCs w:val="24"/>
          <w:lang w:val="en-US"/>
        </w:rPr>
        <w:t>and</w:t>
      </w:r>
      <w:r w:rsidR="00D8418E" w:rsidRPr="00D8418E">
        <w:rPr>
          <w:rFonts w:cs="Times New Roman"/>
          <w:sz w:val="24"/>
          <w:szCs w:val="24"/>
        </w:rPr>
        <w:t xml:space="preserve"> </w:t>
      </w:r>
      <w:r w:rsidR="00D8418E">
        <w:rPr>
          <w:rFonts w:cs="Times New Roman"/>
          <w:sz w:val="24"/>
          <w:szCs w:val="24"/>
          <w:lang w:val="en-US"/>
        </w:rPr>
        <w:t>Mechanisms</w:t>
      </w:r>
      <w:r w:rsidR="00D8418E" w:rsidRPr="00D8418E">
        <w:rPr>
          <w:rFonts w:cs="Times New Roman"/>
          <w:sz w:val="24"/>
          <w:szCs w:val="24"/>
        </w:rPr>
        <w:t>»</w:t>
      </w:r>
      <w:r w:rsidR="00D8418E">
        <w:rPr>
          <w:rFonts w:cs="Times New Roman"/>
          <w:sz w:val="24"/>
          <w:szCs w:val="24"/>
        </w:rPr>
        <w:t>.</w:t>
      </w:r>
      <w:r w:rsidR="00D8418E" w:rsidRPr="00D8418E">
        <w:rPr>
          <w:rFonts w:cs="Times New Roman"/>
          <w:sz w:val="24"/>
          <w:szCs w:val="24"/>
        </w:rPr>
        <w:t xml:space="preserve"> </w:t>
      </w:r>
      <w:r w:rsidR="00D8418E">
        <w:rPr>
          <w:rFonts w:cs="Times New Roman"/>
          <w:sz w:val="24"/>
          <w:szCs w:val="24"/>
          <w:lang w:val="en-US"/>
        </w:rPr>
        <w:t>URL</w:t>
      </w:r>
      <w:r w:rsidR="00D8418E" w:rsidRPr="00D8418E">
        <w:rPr>
          <w:rFonts w:cs="Times New Roman"/>
          <w:sz w:val="24"/>
          <w:szCs w:val="24"/>
        </w:rPr>
        <w:t>.</w:t>
      </w:r>
      <w:r w:rsidR="00D8418E">
        <w:rPr>
          <w:rFonts w:cs="Times New Roman"/>
          <w:sz w:val="24"/>
          <w:szCs w:val="24"/>
        </w:rPr>
        <w:t>: </w:t>
      </w:r>
      <w:hyperlink r:id="rId35" w:history="1">
        <w:r w:rsidR="00D8418E" w:rsidRPr="0010038B">
          <w:rPr>
            <w:rStyle w:val="a4"/>
            <w:rFonts w:cs="Times New Roman"/>
            <w:sz w:val="24"/>
            <w:szCs w:val="24"/>
            <w:lang w:val="en-US"/>
          </w:rPr>
          <w:t>http</w:t>
        </w:r>
        <w:r w:rsidR="00D8418E" w:rsidRPr="0010038B">
          <w:rPr>
            <w:rStyle w:val="a4"/>
            <w:rFonts w:cs="Times New Roman"/>
            <w:sz w:val="24"/>
            <w:szCs w:val="24"/>
          </w:rPr>
          <w:t>://21</w:t>
        </w:r>
        <w:r w:rsidR="00D8418E" w:rsidRPr="0010038B">
          <w:rPr>
            <w:rStyle w:val="a4"/>
            <w:rFonts w:cs="Times New Roman"/>
            <w:sz w:val="24"/>
            <w:szCs w:val="24"/>
            <w:lang w:val="en-US"/>
          </w:rPr>
          <w:t>mm</w:t>
        </w:r>
        <w:r w:rsidR="00D8418E" w:rsidRPr="0010038B">
          <w:rPr>
            <w:rStyle w:val="a4"/>
            <w:rFonts w:cs="Times New Roman"/>
            <w:sz w:val="24"/>
            <w:szCs w:val="24"/>
          </w:rPr>
          <w:t>.</w:t>
        </w:r>
        <w:proofErr w:type="spellStart"/>
        <w:r w:rsidR="00D8418E" w:rsidRPr="0010038B">
          <w:rPr>
            <w:rStyle w:val="a4"/>
            <w:rFonts w:cs="Times New Roman"/>
            <w:sz w:val="24"/>
            <w:szCs w:val="24"/>
            <w:lang w:val="en-US"/>
          </w:rPr>
          <w:t>ru</w:t>
        </w:r>
        <w:proofErr w:type="spellEnd"/>
        <w:r w:rsidR="00D8418E" w:rsidRPr="0010038B">
          <w:rPr>
            <w:rStyle w:val="a4"/>
            <w:rFonts w:cs="Times New Roman"/>
            <w:sz w:val="24"/>
            <w:szCs w:val="24"/>
          </w:rPr>
          <w:t>/</w:t>
        </w:r>
        <w:r w:rsidR="00D8418E" w:rsidRPr="0010038B">
          <w:rPr>
            <w:rStyle w:val="a4"/>
            <w:rFonts w:cs="Times New Roman"/>
            <w:sz w:val="24"/>
            <w:szCs w:val="24"/>
            <w:lang w:val="en-US"/>
          </w:rPr>
          <w:t>categories</w:t>
        </w:r>
        <w:r w:rsidR="00D8418E" w:rsidRPr="0010038B">
          <w:rPr>
            <w:rStyle w:val="a4"/>
            <w:rFonts w:cs="Times New Roman"/>
            <w:sz w:val="24"/>
            <w:szCs w:val="24"/>
          </w:rPr>
          <w:t>/</w:t>
        </w:r>
        <w:proofErr w:type="spellStart"/>
        <w:r w:rsidR="00D8418E" w:rsidRPr="0010038B">
          <w:rPr>
            <w:rStyle w:val="a4"/>
            <w:rFonts w:cs="Times New Roman"/>
            <w:sz w:val="24"/>
            <w:szCs w:val="24"/>
            <w:lang w:val="en-US"/>
          </w:rPr>
          <w:t>nauka</w:t>
        </w:r>
        <w:proofErr w:type="spellEnd"/>
        <w:r w:rsidR="00D8418E" w:rsidRPr="0010038B">
          <w:rPr>
            <w:rStyle w:val="a4"/>
            <w:rFonts w:cs="Times New Roman"/>
            <w:sz w:val="24"/>
            <w:szCs w:val="24"/>
          </w:rPr>
          <w:t>/</w:t>
        </w:r>
      </w:hyperlink>
      <w:r w:rsidRPr="001E19F5">
        <w:rPr>
          <w:rFonts w:cs="Times New Roman"/>
          <w:sz w:val="24"/>
          <w:szCs w:val="24"/>
        </w:rPr>
        <w:t xml:space="preserve"> </w:t>
      </w:r>
      <w:r w:rsidR="00D8418E">
        <w:rPr>
          <w:rFonts w:cs="Times New Roman"/>
          <w:sz w:val="24"/>
          <w:szCs w:val="24"/>
        </w:rPr>
        <w:t>(Дата обращения: 20.05.2018)</w:t>
      </w:r>
    </w:p>
  </w:footnote>
  <w:footnote w:id="76">
    <w:p w14:paraId="50DF6185" w14:textId="023A7027" w:rsidR="00321084" w:rsidRPr="001E19F5" w:rsidRDefault="00321084" w:rsidP="00D8418E">
      <w:pPr>
        <w:pStyle w:val="a6"/>
        <w:rPr>
          <w:sz w:val="24"/>
          <w:szCs w:val="24"/>
        </w:rPr>
      </w:pPr>
      <w:r w:rsidRPr="001E19F5">
        <w:rPr>
          <w:rStyle w:val="ae"/>
          <w:sz w:val="24"/>
          <w:szCs w:val="24"/>
        </w:rPr>
        <w:footnoteRef/>
      </w:r>
      <w:r w:rsidR="00D8418E">
        <w:rPr>
          <w:sz w:val="24"/>
          <w:szCs w:val="24"/>
        </w:rPr>
        <w:t> Издание и арт-пространство «</w:t>
      </w:r>
      <w:proofErr w:type="spellStart"/>
      <w:r w:rsidR="00D8418E">
        <w:rPr>
          <w:sz w:val="24"/>
          <w:szCs w:val="24"/>
        </w:rPr>
        <w:t>Дистопия</w:t>
      </w:r>
      <w:proofErr w:type="spellEnd"/>
      <w:r w:rsidR="00D8418E">
        <w:rPr>
          <w:sz w:val="24"/>
          <w:szCs w:val="24"/>
        </w:rPr>
        <w:t xml:space="preserve">». </w:t>
      </w:r>
      <w:r w:rsidR="00D8418E">
        <w:rPr>
          <w:sz w:val="24"/>
          <w:szCs w:val="24"/>
          <w:lang w:val="en-US"/>
        </w:rPr>
        <w:t>URL</w:t>
      </w:r>
      <w:r w:rsidR="00D8418E">
        <w:rPr>
          <w:sz w:val="24"/>
          <w:szCs w:val="24"/>
        </w:rPr>
        <w:t>: </w:t>
      </w:r>
      <w:hyperlink r:id="rId36" w:history="1">
        <w:r w:rsidR="00D8418E" w:rsidRPr="0010038B">
          <w:rPr>
            <w:rStyle w:val="a4"/>
            <w:sz w:val="24"/>
            <w:szCs w:val="24"/>
          </w:rPr>
          <w:t>http://dystopia.me/</w:t>
        </w:r>
      </w:hyperlink>
      <w:r w:rsidRPr="001E19F5">
        <w:rPr>
          <w:sz w:val="24"/>
          <w:szCs w:val="24"/>
        </w:rPr>
        <w:t xml:space="preserve"> </w:t>
      </w:r>
      <w:r w:rsidR="00D8418E">
        <w:rPr>
          <w:sz w:val="24"/>
          <w:szCs w:val="24"/>
        </w:rPr>
        <w:t>(Дата обращения: 20.05.2018)</w:t>
      </w:r>
    </w:p>
  </w:footnote>
  <w:footnote w:id="77">
    <w:p w14:paraId="1711443B" w14:textId="79547445" w:rsidR="00321084" w:rsidRPr="001E19F5" w:rsidRDefault="00321084">
      <w:pPr>
        <w:pStyle w:val="a6"/>
        <w:rPr>
          <w:sz w:val="24"/>
          <w:szCs w:val="24"/>
        </w:rPr>
      </w:pPr>
      <w:r w:rsidRPr="001E19F5">
        <w:rPr>
          <w:rStyle w:val="ae"/>
          <w:rFonts w:cs="Times New Roman"/>
          <w:sz w:val="24"/>
          <w:szCs w:val="24"/>
        </w:rPr>
        <w:footnoteRef/>
      </w:r>
      <w:r w:rsidRPr="001E19F5">
        <w:rPr>
          <w:rFonts w:cs="Times New Roman"/>
          <w:sz w:val="24"/>
          <w:szCs w:val="24"/>
        </w:rPr>
        <w:t xml:space="preserve"> </w:t>
      </w:r>
      <w:r w:rsidRPr="001E19F5">
        <w:rPr>
          <w:rFonts w:cs="Times New Roman"/>
          <w:i/>
          <w:sz w:val="24"/>
          <w:szCs w:val="24"/>
        </w:rPr>
        <w:t>Александр. Глушков.</w:t>
      </w:r>
      <w:r w:rsidRPr="001E19F5">
        <w:rPr>
          <w:rFonts w:cs="Times New Roman"/>
          <w:sz w:val="24"/>
          <w:szCs w:val="24"/>
        </w:rPr>
        <w:t xml:space="preserve"> Красная свадьба и Черный обед. Из лекции историка Александра Глушкова // Кот Шредингера. Живой научно-популярный журнал. </w:t>
      </w:r>
      <w:hyperlink r:id="rId37" w:history="1">
        <w:r w:rsidRPr="001E19F5">
          <w:rPr>
            <w:rStyle w:val="a4"/>
            <w:rFonts w:cs="Times New Roman"/>
            <w:iCs/>
            <w:color w:val="000000" w:themeColor="text1"/>
            <w:sz w:val="24"/>
            <w:szCs w:val="24"/>
            <w:u w:val="none"/>
            <w:shd w:val="clear" w:color="auto" w:fill="FFFFFF"/>
          </w:rPr>
          <w:t>№9-10 (35-36)</w:t>
        </w:r>
      </w:hyperlink>
      <w:r w:rsidRPr="001E19F5">
        <w:rPr>
          <w:rStyle w:val="af1"/>
          <w:rFonts w:cs="Times New Roman"/>
          <w:color w:val="000000" w:themeColor="text1"/>
          <w:sz w:val="24"/>
          <w:szCs w:val="24"/>
          <w:shd w:val="clear" w:color="auto" w:fill="FFFFFF"/>
        </w:rPr>
        <w:t xml:space="preserve">. </w:t>
      </w:r>
      <w:r w:rsidRPr="001E19F5">
        <w:rPr>
          <w:rStyle w:val="af1"/>
          <w:rFonts w:cs="Times New Roman"/>
          <w:i w:val="0"/>
          <w:color w:val="272727"/>
          <w:sz w:val="24"/>
          <w:szCs w:val="24"/>
          <w:shd w:val="clear" w:color="auto" w:fill="FFFFFF"/>
        </w:rPr>
        <w:t xml:space="preserve">2017 </w:t>
      </w:r>
      <w:r w:rsidRPr="001E19F5">
        <w:rPr>
          <w:rStyle w:val="af1"/>
          <w:rFonts w:cs="Times New Roman"/>
          <w:i w:val="0"/>
          <w:color w:val="272727"/>
          <w:sz w:val="24"/>
          <w:szCs w:val="24"/>
          <w:shd w:val="clear" w:color="auto" w:fill="FFFFFF"/>
          <w:lang w:val="en-US"/>
        </w:rPr>
        <w:t>URL</w:t>
      </w:r>
      <w:r w:rsidRPr="001E19F5">
        <w:rPr>
          <w:rStyle w:val="af1"/>
          <w:rFonts w:cs="Times New Roman"/>
          <w:i w:val="0"/>
          <w:color w:val="272727"/>
          <w:sz w:val="24"/>
          <w:szCs w:val="24"/>
          <w:shd w:val="clear" w:color="auto" w:fill="FFFFFF"/>
        </w:rPr>
        <w:t>.:</w:t>
      </w:r>
      <w:r w:rsidRPr="001E19F5">
        <w:rPr>
          <w:rStyle w:val="af1"/>
          <w:rFonts w:cs="Times New Roman"/>
          <w:color w:val="272727"/>
          <w:sz w:val="24"/>
          <w:szCs w:val="24"/>
          <w:shd w:val="clear" w:color="auto" w:fill="FFFFFF"/>
        </w:rPr>
        <w:t> </w:t>
      </w:r>
      <w:hyperlink r:id="rId38" w:history="1">
        <w:r w:rsidRPr="001E19F5">
          <w:rPr>
            <w:rStyle w:val="a4"/>
            <w:rFonts w:cs="Times New Roman"/>
            <w:sz w:val="24"/>
            <w:szCs w:val="24"/>
            <w:shd w:val="clear" w:color="auto" w:fill="FFFFFF"/>
          </w:rPr>
          <w:t>https://kot.sh/statya/3796/krasnaya-svadba-i-chyornyy-obed</w:t>
        </w:r>
      </w:hyperlink>
      <w:r w:rsidRPr="001E19F5">
        <w:rPr>
          <w:rStyle w:val="af1"/>
          <w:rFonts w:cs="Times New Roman"/>
          <w:color w:val="272727"/>
          <w:sz w:val="24"/>
          <w:szCs w:val="24"/>
          <w:shd w:val="clear" w:color="auto" w:fill="FFFFFF"/>
        </w:rPr>
        <w:t xml:space="preserve"> </w:t>
      </w:r>
      <w:r w:rsidRPr="001E19F5">
        <w:rPr>
          <w:rStyle w:val="af1"/>
          <w:rFonts w:cs="Times New Roman"/>
          <w:i w:val="0"/>
          <w:color w:val="000000" w:themeColor="text1"/>
          <w:sz w:val="24"/>
          <w:szCs w:val="24"/>
          <w:shd w:val="clear" w:color="auto" w:fill="FFFFFF"/>
        </w:rPr>
        <w:t>(Дата</w:t>
      </w:r>
      <w:r w:rsidRPr="001E19F5">
        <w:rPr>
          <w:rStyle w:val="af1"/>
          <w:rFonts w:cs="Times New Roman"/>
          <w:color w:val="000000" w:themeColor="text1"/>
          <w:sz w:val="24"/>
          <w:szCs w:val="24"/>
          <w:shd w:val="clear" w:color="auto" w:fill="FFFFFF"/>
        </w:rPr>
        <w:t xml:space="preserve"> </w:t>
      </w:r>
      <w:r w:rsidRPr="001E19F5">
        <w:rPr>
          <w:rStyle w:val="af1"/>
          <w:rFonts w:cs="Times New Roman"/>
          <w:i w:val="0"/>
          <w:color w:val="000000" w:themeColor="text1"/>
          <w:sz w:val="24"/>
          <w:szCs w:val="24"/>
          <w:shd w:val="clear" w:color="auto" w:fill="FFFFFF"/>
        </w:rPr>
        <w:t>обращения: 07.05.2018)</w:t>
      </w:r>
    </w:p>
  </w:footnote>
  <w:footnote w:id="78">
    <w:p w14:paraId="5AFDA324" w14:textId="1E5320C0" w:rsidR="00321084" w:rsidRPr="00D52D60" w:rsidRDefault="00321084">
      <w:pPr>
        <w:pStyle w:val="a6"/>
      </w:pPr>
      <w:r>
        <w:rPr>
          <w:rStyle w:val="ae"/>
        </w:rPr>
        <w:footnoteRef/>
      </w:r>
      <w:r>
        <w:t xml:space="preserve"> </w:t>
      </w:r>
      <w:r w:rsidRPr="00D52D60">
        <w:rPr>
          <w:i/>
          <w:sz w:val="24"/>
          <w:szCs w:val="24"/>
        </w:rPr>
        <w:t>Мария Мельникова.</w:t>
      </w:r>
      <w:r w:rsidRPr="00D52D60">
        <w:rPr>
          <w:sz w:val="24"/>
          <w:szCs w:val="24"/>
        </w:rPr>
        <w:t xml:space="preserve"> Джонатан </w:t>
      </w:r>
      <w:proofErr w:type="spellStart"/>
      <w:r w:rsidRPr="00D52D60">
        <w:rPr>
          <w:sz w:val="24"/>
          <w:szCs w:val="24"/>
        </w:rPr>
        <w:t>Коу</w:t>
      </w:r>
      <w:proofErr w:type="spellEnd"/>
      <w:r w:rsidRPr="00D52D60">
        <w:rPr>
          <w:sz w:val="24"/>
          <w:szCs w:val="24"/>
        </w:rPr>
        <w:t xml:space="preserve"> и гигантски пауки // </w:t>
      </w:r>
      <w:proofErr w:type="spellStart"/>
      <w:r w:rsidRPr="00D52D60">
        <w:rPr>
          <w:sz w:val="24"/>
          <w:szCs w:val="24"/>
          <w:lang w:val="en-US"/>
        </w:rPr>
        <w:t>Rara</w:t>
      </w:r>
      <w:proofErr w:type="spellEnd"/>
      <w:r w:rsidRPr="00D52D60">
        <w:rPr>
          <w:sz w:val="24"/>
          <w:szCs w:val="24"/>
          <w:lang w:val="en-US"/>
        </w:rPr>
        <w:t> Avis</w:t>
      </w:r>
      <w:r w:rsidRPr="00D52D60">
        <w:rPr>
          <w:sz w:val="24"/>
          <w:szCs w:val="24"/>
        </w:rPr>
        <w:t xml:space="preserve">. 19.12.2016 </w:t>
      </w:r>
      <w:r w:rsidRPr="00D52D60">
        <w:rPr>
          <w:sz w:val="24"/>
          <w:szCs w:val="24"/>
          <w:lang w:val="en-US"/>
        </w:rPr>
        <w:t>URL</w:t>
      </w:r>
      <w:r w:rsidRPr="00D52D60">
        <w:rPr>
          <w:sz w:val="24"/>
          <w:szCs w:val="24"/>
        </w:rPr>
        <w:t>.: </w:t>
      </w:r>
      <w:hyperlink r:id="rId39" w:history="1">
        <w:r w:rsidRPr="00D52D60">
          <w:rPr>
            <w:rStyle w:val="a4"/>
            <w:sz w:val="24"/>
            <w:szCs w:val="24"/>
          </w:rPr>
          <w:t>http://rara-rara.ru/menu-texts/dzhonatan_kou_i_gigantskie_pauki</w:t>
        </w:r>
      </w:hyperlink>
      <w:r w:rsidRPr="00D52D60">
        <w:rPr>
          <w:sz w:val="24"/>
          <w:szCs w:val="24"/>
        </w:rPr>
        <w:t xml:space="preserve"> (Дата обращения: 15.05.2018</w:t>
      </w:r>
    </w:p>
  </w:footnote>
  <w:footnote w:id="79">
    <w:p w14:paraId="3AC2BBF0" w14:textId="57DCAFE7" w:rsidR="00321084" w:rsidRPr="008E1078" w:rsidRDefault="00321084" w:rsidP="00FE1B18">
      <w:pPr>
        <w:pStyle w:val="a6"/>
        <w:rPr>
          <w:rFonts w:cs="Times New Roman"/>
          <w:sz w:val="24"/>
          <w:szCs w:val="24"/>
        </w:rPr>
      </w:pPr>
      <w:r w:rsidRPr="008E1078">
        <w:rPr>
          <w:rStyle w:val="ae"/>
          <w:rFonts w:cs="Times New Roman"/>
          <w:sz w:val="24"/>
          <w:szCs w:val="24"/>
        </w:rPr>
        <w:footnoteRef/>
      </w:r>
      <w:r>
        <w:rPr>
          <w:rFonts w:cs="Times New Roman"/>
          <w:sz w:val="24"/>
          <w:szCs w:val="24"/>
        </w:rPr>
        <w:t> </w:t>
      </w:r>
      <w:proofErr w:type="spellStart"/>
      <w:r w:rsidRPr="008E1078">
        <w:rPr>
          <w:rFonts w:cs="Times New Roman"/>
          <w:i/>
          <w:sz w:val="24"/>
          <w:szCs w:val="24"/>
        </w:rPr>
        <w:t>Паранько</w:t>
      </w:r>
      <w:proofErr w:type="spellEnd"/>
      <w:r w:rsidRPr="008E1078">
        <w:rPr>
          <w:rFonts w:cs="Times New Roman"/>
          <w:i/>
          <w:sz w:val="24"/>
          <w:szCs w:val="24"/>
        </w:rPr>
        <w:t> С.</w:t>
      </w:r>
      <w:r w:rsidRPr="008E1078">
        <w:rPr>
          <w:rFonts w:cs="Times New Roman"/>
          <w:sz w:val="24"/>
          <w:szCs w:val="24"/>
        </w:rPr>
        <w:t xml:space="preserve"> Инструментарий и навыки журналиста // А. </w:t>
      </w:r>
      <w:proofErr w:type="spellStart"/>
      <w:r w:rsidRPr="008E1078">
        <w:rPr>
          <w:rFonts w:cs="Times New Roman"/>
          <w:sz w:val="24"/>
          <w:szCs w:val="24"/>
        </w:rPr>
        <w:t>Амзин</w:t>
      </w:r>
      <w:proofErr w:type="spellEnd"/>
      <w:r w:rsidRPr="008E1078">
        <w:rPr>
          <w:rFonts w:cs="Times New Roman"/>
          <w:sz w:val="24"/>
          <w:szCs w:val="24"/>
        </w:rPr>
        <w:t>, А. </w:t>
      </w:r>
      <w:proofErr w:type="spellStart"/>
      <w:r w:rsidRPr="008E1078">
        <w:rPr>
          <w:rFonts w:cs="Times New Roman"/>
          <w:sz w:val="24"/>
          <w:szCs w:val="24"/>
        </w:rPr>
        <w:t>Галустян</w:t>
      </w:r>
      <w:proofErr w:type="spellEnd"/>
      <w:r w:rsidRPr="008E1078">
        <w:rPr>
          <w:rFonts w:cs="Times New Roman"/>
          <w:sz w:val="24"/>
          <w:szCs w:val="24"/>
        </w:rPr>
        <w:t>, В. </w:t>
      </w:r>
      <w:proofErr w:type="spellStart"/>
      <w:r w:rsidRPr="008E1078">
        <w:rPr>
          <w:rFonts w:cs="Times New Roman"/>
          <w:sz w:val="24"/>
          <w:szCs w:val="24"/>
        </w:rPr>
        <w:t>Гатов</w:t>
      </w:r>
      <w:proofErr w:type="spellEnd"/>
      <w:r w:rsidRPr="008E1078">
        <w:rPr>
          <w:rFonts w:cs="Times New Roman"/>
          <w:sz w:val="24"/>
          <w:szCs w:val="24"/>
        </w:rPr>
        <w:t>, М. </w:t>
      </w:r>
      <w:proofErr w:type="spellStart"/>
      <w:r w:rsidRPr="008E1078">
        <w:rPr>
          <w:rFonts w:cs="Times New Roman"/>
          <w:sz w:val="24"/>
          <w:szCs w:val="24"/>
        </w:rPr>
        <w:t>Кастельс</w:t>
      </w:r>
      <w:proofErr w:type="spellEnd"/>
      <w:r w:rsidRPr="008E1078">
        <w:rPr>
          <w:rFonts w:cs="Times New Roman"/>
          <w:sz w:val="24"/>
          <w:szCs w:val="24"/>
        </w:rPr>
        <w:t>, Д. </w:t>
      </w:r>
      <w:proofErr w:type="spellStart"/>
      <w:r w:rsidRPr="008E1078">
        <w:rPr>
          <w:rFonts w:cs="Times New Roman"/>
          <w:sz w:val="24"/>
          <w:szCs w:val="24"/>
        </w:rPr>
        <w:t>Кульчицкая</w:t>
      </w:r>
      <w:proofErr w:type="spellEnd"/>
      <w:r w:rsidRPr="008E1078">
        <w:rPr>
          <w:rFonts w:cs="Times New Roman"/>
          <w:sz w:val="24"/>
          <w:szCs w:val="24"/>
        </w:rPr>
        <w:t>, Н. Лосева, М. </w:t>
      </w:r>
      <w:proofErr w:type="spellStart"/>
      <w:r w:rsidRPr="008E1078">
        <w:rPr>
          <w:rFonts w:cs="Times New Roman"/>
          <w:sz w:val="24"/>
          <w:szCs w:val="24"/>
        </w:rPr>
        <w:t>Паркс</w:t>
      </w:r>
      <w:proofErr w:type="spellEnd"/>
      <w:r w:rsidRPr="008E1078">
        <w:rPr>
          <w:rFonts w:cs="Times New Roman"/>
          <w:sz w:val="24"/>
          <w:szCs w:val="24"/>
        </w:rPr>
        <w:t>, С. </w:t>
      </w:r>
      <w:proofErr w:type="spellStart"/>
      <w:r w:rsidRPr="008E1078">
        <w:rPr>
          <w:rFonts w:cs="Times New Roman"/>
          <w:sz w:val="24"/>
          <w:szCs w:val="24"/>
        </w:rPr>
        <w:t>Паранько</w:t>
      </w:r>
      <w:proofErr w:type="spellEnd"/>
      <w:r w:rsidRPr="008E1078">
        <w:rPr>
          <w:rFonts w:cs="Times New Roman"/>
          <w:sz w:val="24"/>
          <w:szCs w:val="24"/>
        </w:rPr>
        <w:t>, О. Силантьева, Б. </w:t>
      </w:r>
      <w:proofErr w:type="spellStart"/>
      <w:r w:rsidRPr="008E1078">
        <w:rPr>
          <w:rFonts w:cs="Times New Roman"/>
          <w:sz w:val="24"/>
          <w:szCs w:val="24"/>
        </w:rPr>
        <w:t>ван</w:t>
      </w:r>
      <w:proofErr w:type="spellEnd"/>
      <w:r w:rsidRPr="008E1078">
        <w:rPr>
          <w:rFonts w:cs="Times New Roman"/>
          <w:sz w:val="24"/>
          <w:szCs w:val="24"/>
        </w:rPr>
        <w:t> дер </w:t>
      </w:r>
      <w:proofErr w:type="spellStart"/>
      <w:r w:rsidRPr="008E1078">
        <w:rPr>
          <w:rFonts w:cs="Times New Roman"/>
          <w:sz w:val="24"/>
          <w:szCs w:val="24"/>
        </w:rPr>
        <w:t>Хаак</w:t>
      </w:r>
      <w:proofErr w:type="spellEnd"/>
      <w:r w:rsidRPr="008E1078">
        <w:rPr>
          <w:rFonts w:cs="Times New Roman"/>
          <w:sz w:val="24"/>
          <w:szCs w:val="24"/>
        </w:rPr>
        <w:t>; под науч. ред. С. </w:t>
      </w:r>
      <w:proofErr w:type="spellStart"/>
      <w:r w:rsidRPr="008E1078">
        <w:rPr>
          <w:rFonts w:cs="Times New Roman"/>
          <w:sz w:val="24"/>
          <w:szCs w:val="24"/>
        </w:rPr>
        <w:t>Балмаевой</w:t>
      </w:r>
      <w:proofErr w:type="spellEnd"/>
      <w:r w:rsidRPr="008E1078">
        <w:rPr>
          <w:rFonts w:cs="Times New Roman"/>
          <w:sz w:val="24"/>
          <w:szCs w:val="24"/>
        </w:rPr>
        <w:t xml:space="preserve"> и М. Лукиной. – Екатеринбург, Москва: Гуманитарный университет, Кабинетный учёный, 2016. С. 9</w:t>
      </w:r>
    </w:p>
  </w:footnote>
  <w:footnote w:id="80">
    <w:p w14:paraId="25C6A999" w14:textId="005F939A" w:rsidR="00321084" w:rsidRPr="008E1078" w:rsidRDefault="00321084" w:rsidP="00FE1B18">
      <w:pPr>
        <w:pStyle w:val="a6"/>
        <w:rPr>
          <w:rFonts w:cs="Times New Roman"/>
          <w:sz w:val="24"/>
          <w:szCs w:val="24"/>
        </w:rPr>
      </w:pPr>
      <w:r w:rsidRPr="008E1078">
        <w:rPr>
          <w:rStyle w:val="ae"/>
          <w:rFonts w:cs="Times New Roman"/>
          <w:sz w:val="24"/>
          <w:szCs w:val="24"/>
        </w:rPr>
        <w:footnoteRef/>
      </w:r>
      <w:r>
        <w:rPr>
          <w:rFonts w:cs="Times New Roman"/>
          <w:sz w:val="24"/>
          <w:szCs w:val="24"/>
        </w:rPr>
        <w:t> </w:t>
      </w:r>
      <w:r w:rsidRPr="008E1078">
        <w:rPr>
          <w:rFonts w:cs="Times New Roman"/>
          <w:sz w:val="24"/>
          <w:szCs w:val="24"/>
        </w:rPr>
        <w:t>Данные были получены при помощи Интернет-сервиса «</w:t>
      </w:r>
      <w:r w:rsidRPr="008E1078">
        <w:rPr>
          <w:rFonts w:cs="Times New Roman"/>
          <w:sz w:val="24"/>
          <w:szCs w:val="24"/>
          <w:lang w:val="en-US"/>
        </w:rPr>
        <w:t>PR</w:t>
      </w:r>
      <w:r w:rsidRPr="008E1078">
        <w:rPr>
          <w:rFonts w:cs="Times New Roman"/>
          <w:sz w:val="24"/>
          <w:szCs w:val="24"/>
        </w:rPr>
        <w:t>-</w:t>
      </w:r>
      <w:r w:rsidRPr="008E1078">
        <w:rPr>
          <w:rFonts w:cs="Times New Roman"/>
          <w:sz w:val="24"/>
          <w:szCs w:val="24"/>
          <w:lang w:val="en-US"/>
        </w:rPr>
        <w:t>CY</w:t>
      </w:r>
      <w:r w:rsidRPr="008E1078">
        <w:rPr>
          <w:rFonts w:cs="Times New Roman"/>
          <w:sz w:val="24"/>
          <w:szCs w:val="24"/>
        </w:rPr>
        <w:t xml:space="preserve">». </w:t>
      </w:r>
      <w:r w:rsidRPr="008E1078">
        <w:rPr>
          <w:rFonts w:cs="Times New Roman"/>
          <w:sz w:val="24"/>
          <w:szCs w:val="24"/>
          <w:lang w:val="en-US"/>
        </w:rPr>
        <w:t>URL</w:t>
      </w:r>
      <w:r w:rsidRPr="008E1078">
        <w:rPr>
          <w:rFonts w:cs="Times New Roman"/>
          <w:sz w:val="24"/>
          <w:szCs w:val="24"/>
        </w:rPr>
        <w:t>.: </w:t>
      </w:r>
      <w:hyperlink r:id="rId40" w:history="1">
        <w:r w:rsidRPr="008E1078">
          <w:rPr>
            <w:rStyle w:val="a4"/>
            <w:rFonts w:cs="Times New Roman"/>
            <w:sz w:val="24"/>
            <w:szCs w:val="24"/>
          </w:rPr>
          <w:t>http://pr-cy.ru/</w:t>
        </w:r>
      </w:hyperlink>
      <w:r w:rsidRPr="008E1078">
        <w:rPr>
          <w:rFonts w:cs="Times New Roman"/>
          <w:sz w:val="24"/>
          <w:szCs w:val="24"/>
        </w:rPr>
        <w:t xml:space="preserve"> (Дата обращения: 23.03.2018)</w:t>
      </w:r>
    </w:p>
  </w:footnote>
  <w:footnote w:id="81">
    <w:p w14:paraId="516516FE" w14:textId="4F236C4D" w:rsidR="00321084" w:rsidRPr="008E1078" w:rsidRDefault="00321084" w:rsidP="00FE1B18">
      <w:pPr>
        <w:pStyle w:val="a6"/>
        <w:rPr>
          <w:rFonts w:cs="Times New Roman"/>
          <w:sz w:val="24"/>
          <w:szCs w:val="24"/>
        </w:rPr>
      </w:pPr>
      <w:r w:rsidRPr="008E1078">
        <w:rPr>
          <w:rStyle w:val="ae"/>
          <w:rFonts w:cs="Times New Roman"/>
          <w:sz w:val="24"/>
          <w:szCs w:val="24"/>
        </w:rPr>
        <w:footnoteRef/>
      </w:r>
      <w:r>
        <w:rPr>
          <w:rFonts w:cs="Times New Roman"/>
          <w:sz w:val="24"/>
          <w:szCs w:val="24"/>
        </w:rPr>
        <w:t> </w:t>
      </w:r>
      <w:r w:rsidRPr="008E1078">
        <w:rPr>
          <w:rFonts w:cs="Times New Roman"/>
          <w:i/>
          <w:color w:val="000000"/>
          <w:sz w:val="24"/>
          <w:szCs w:val="24"/>
        </w:rPr>
        <w:t>Калмыков А. А., Коханова Л. А.</w:t>
      </w:r>
      <w:r w:rsidRPr="008E1078">
        <w:rPr>
          <w:rFonts w:cs="Times New Roman"/>
          <w:color w:val="000000"/>
          <w:sz w:val="24"/>
          <w:szCs w:val="24"/>
        </w:rPr>
        <w:t xml:space="preserve"> Интернет-журналистика</w:t>
      </w:r>
      <w:r>
        <w:rPr>
          <w:rFonts w:cs="Times New Roman"/>
          <w:color w:val="000000"/>
          <w:sz w:val="24"/>
          <w:szCs w:val="24"/>
        </w:rPr>
        <w:t>. –</w:t>
      </w:r>
      <w:r w:rsidRPr="008E1078">
        <w:rPr>
          <w:rFonts w:ascii="Tahoma" w:hAnsi="Tahoma" w:cs="Tahoma"/>
          <w:color w:val="000000"/>
          <w:sz w:val="18"/>
          <w:szCs w:val="18"/>
          <w:shd w:val="clear" w:color="auto" w:fill="FFFFFF"/>
        </w:rPr>
        <w:t xml:space="preserve"> </w:t>
      </w:r>
      <w:r w:rsidRPr="008E1078">
        <w:rPr>
          <w:rFonts w:cs="Times New Roman"/>
          <w:color w:val="000000"/>
          <w:sz w:val="24"/>
          <w:szCs w:val="24"/>
          <w:shd w:val="clear" w:color="auto" w:fill="FFFFFF"/>
        </w:rPr>
        <w:t xml:space="preserve">М.: </w:t>
      </w:r>
      <w:proofErr w:type="spellStart"/>
      <w:r w:rsidRPr="008E1078">
        <w:rPr>
          <w:rFonts w:cs="Times New Roman"/>
          <w:color w:val="000000"/>
          <w:sz w:val="24"/>
          <w:szCs w:val="24"/>
          <w:shd w:val="clear" w:color="auto" w:fill="FFFFFF"/>
        </w:rPr>
        <w:t>Юнити</w:t>
      </w:r>
      <w:proofErr w:type="spellEnd"/>
      <w:r w:rsidRPr="008E1078">
        <w:rPr>
          <w:rFonts w:cs="Times New Roman"/>
          <w:color w:val="000000"/>
          <w:sz w:val="24"/>
          <w:szCs w:val="24"/>
          <w:shd w:val="clear" w:color="auto" w:fill="FFFFFF"/>
        </w:rPr>
        <w:t>-Дана, 2005.</w:t>
      </w:r>
      <w:r w:rsidRPr="008E1078">
        <w:rPr>
          <w:rFonts w:cs="Times New Roman"/>
          <w:color w:val="000000"/>
          <w:sz w:val="24"/>
          <w:szCs w:val="24"/>
        </w:rPr>
        <w:t xml:space="preserve"> </w:t>
      </w:r>
      <w:r w:rsidRPr="008E1078">
        <w:rPr>
          <w:rFonts w:cs="Times New Roman"/>
          <w:color w:val="000000"/>
          <w:sz w:val="24"/>
          <w:szCs w:val="24"/>
          <w:lang w:val="en-US"/>
        </w:rPr>
        <w:t>URL</w:t>
      </w:r>
      <w:r w:rsidRPr="008E1078">
        <w:rPr>
          <w:rFonts w:cs="Times New Roman"/>
          <w:color w:val="000000"/>
          <w:sz w:val="24"/>
          <w:szCs w:val="24"/>
        </w:rPr>
        <w:t>: </w:t>
      </w:r>
      <w:hyperlink r:id="rId41" w:history="1">
        <w:r w:rsidRPr="008E1078">
          <w:rPr>
            <w:rStyle w:val="a4"/>
            <w:rFonts w:cs="Times New Roman"/>
            <w:sz w:val="24"/>
            <w:szCs w:val="24"/>
            <w:lang w:val="en-US"/>
          </w:rPr>
          <w:t>http</w:t>
        </w:r>
        <w:r w:rsidRPr="008E1078">
          <w:rPr>
            <w:rStyle w:val="a4"/>
            <w:rFonts w:cs="Times New Roman"/>
            <w:sz w:val="24"/>
            <w:szCs w:val="24"/>
          </w:rPr>
          <w:t>://</w:t>
        </w:r>
        <w:proofErr w:type="spellStart"/>
        <w:r w:rsidRPr="008E1078">
          <w:rPr>
            <w:rStyle w:val="a4"/>
            <w:rFonts w:cs="Times New Roman"/>
            <w:sz w:val="24"/>
            <w:szCs w:val="24"/>
            <w:lang w:val="en-US"/>
          </w:rPr>
          <w:t>evartist</w:t>
        </w:r>
        <w:proofErr w:type="spellEnd"/>
        <w:r w:rsidRPr="008E1078">
          <w:rPr>
            <w:rStyle w:val="a4"/>
            <w:rFonts w:cs="Times New Roman"/>
            <w:sz w:val="24"/>
            <w:szCs w:val="24"/>
          </w:rPr>
          <w:t>.</w:t>
        </w:r>
        <w:proofErr w:type="spellStart"/>
        <w:r w:rsidRPr="008E1078">
          <w:rPr>
            <w:rStyle w:val="a4"/>
            <w:rFonts w:cs="Times New Roman"/>
            <w:sz w:val="24"/>
            <w:szCs w:val="24"/>
            <w:lang w:val="en-US"/>
          </w:rPr>
          <w:t>narod</w:t>
        </w:r>
        <w:proofErr w:type="spellEnd"/>
        <w:r w:rsidRPr="008E1078">
          <w:rPr>
            <w:rStyle w:val="a4"/>
            <w:rFonts w:cs="Times New Roman"/>
            <w:sz w:val="24"/>
            <w:szCs w:val="24"/>
          </w:rPr>
          <w:t>.</w:t>
        </w:r>
        <w:proofErr w:type="spellStart"/>
        <w:r w:rsidRPr="008E1078">
          <w:rPr>
            <w:rStyle w:val="a4"/>
            <w:rFonts w:cs="Times New Roman"/>
            <w:sz w:val="24"/>
            <w:szCs w:val="24"/>
            <w:lang w:val="en-US"/>
          </w:rPr>
          <w:t>ru</w:t>
        </w:r>
        <w:proofErr w:type="spellEnd"/>
        <w:r w:rsidRPr="008E1078">
          <w:rPr>
            <w:rStyle w:val="a4"/>
            <w:rFonts w:cs="Times New Roman"/>
            <w:sz w:val="24"/>
            <w:szCs w:val="24"/>
          </w:rPr>
          <w:t>/</w:t>
        </w:r>
        <w:r w:rsidRPr="008E1078">
          <w:rPr>
            <w:rStyle w:val="a4"/>
            <w:rFonts w:cs="Times New Roman"/>
            <w:sz w:val="24"/>
            <w:szCs w:val="24"/>
            <w:lang w:val="en-US"/>
          </w:rPr>
          <w:t>text</w:t>
        </w:r>
        <w:r w:rsidRPr="008E1078">
          <w:rPr>
            <w:rStyle w:val="a4"/>
            <w:rFonts w:cs="Times New Roman"/>
            <w:sz w:val="24"/>
            <w:szCs w:val="24"/>
          </w:rPr>
          <w:t>16/026.</w:t>
        </w:r>
        <w:r w:rsidRPr="008E1078">
          <w:rPr>
            <w:rStyle w:val="a4"/>
            <w:rFonts w:cs="Times New Roman"/>
            <w:sz w:val="24"/>
            <w:szCs w:val="24"/>
            <w:lang w:val="en-US"/>
          </w:rPr>
          <w:t>htm</w:t>
        </w:r>
      </w:hyperlink>
      <w:r w:rsidRPr="008E1078">
        <w:rPr>
          <w:rFonts w:cs="Times New Roman"/>
          <w:color w:val="000000"/>
          <w:sz w:val="24"/>
          <w:szCs w:val="24"/>
        </w:rPr>
        <w:t xml:space="preserve"> (Дата обращения: 29.03.2018)</w:t>
      </w:r>
    </w:p>
  </w:footnote>
  <w:footnote w:id="82">
    <w:p w14:paraId="6259218B" w14:textId="72761B81" w:rsidR="00321084" w:rsidRDefault="00321084">
      <w:pPr>
        <w:pStyle w:val="a6"/>
      </w:pPr>
      <w:r w:rsidRPr="00BF77C5">
        <w:rPr>
          <w:rStyle w:val="ae"/>
          <w:sz w:val="24"/>
          <w:szCs w:val="24"/>
        </w:rPr>
        <w:footnoteRef/>
      </w:r>
      <w:r>
        <w:rPr>
          <w:sz w:val="24"/>
          <w:szCs w:val="24"/>
        </w:rPr>
        <w:t xml:space="preserve"> См. напр. </w:t>
      </w:r>
      <w:r w:rsidRPr="00BF77C5">
        <w:rPr>
          <w:rFonts w:cs="Times New Roman"/>
          <w:i/>
          <w:color w:val="000000"/>
          <w:sz w:val="24"/>
          <w:szCs w:val="24"/>
        </w:rPr>
        <w:t>Комарова А. И.</w:t>
      </w:r>
      <w:r w:rsidRPr="00BF77C5">
        <w:rPr>
          <w:rFonts w:cs="Times New Roman"/>
          <w:color w:val="000000"/>
          <w:sz w:val="24"/>
          <w:szCs w:val="24"/>
        </w:rPr>
        <w:t xml:space="preserve"> Функциональная стилистика: Научная речь. Язык для специальных целей (LSP).</w:t>
      </w:r>
      <w:r>
        <w:rPr>
          <w:rFonts w:cs="Times New Roman"/>
          <w:color w:val="000000"/>
          <w:sz w:val="24"/>
          <w:szCs w:val="24"/>
        </w:rPr>
        <w:t xml:space="preserve"> Изд. 3-е</w:t>
      </w:r>
      <w:r w:rsidRPr="00BF77C5">
        <w:rPr>
          <w:rFonts w:cs="Times New Roman"/>
          <w:color w:val="000000"/>
          <w:sz w:val="24"/>
          <w:szCs w:val="24"/>
        </w:rPr>
        <w:t xml:space="preserve"> </w:t>
      </w:r>
      <w:r>
        <w:rPr>
          <w:rFonts w:cs="Times New Roman"/>
          <w:color w:val="000000"/>
          <w:sz w:val="24"/>
          <w:szCs w:val="24"/>
        </w:rPr>
        <w:t xml:space="preserve">– </w:t>
      </w:r>
      <w:r w:rsidRPr="00BF77C5">
        <w:rPr>
          <w:rFonts w:cs="Times New Roman"/>
          <w:color w:val="000000"/>
          <w:sz w:val="24"/>
          <w:szCs w:val="24"/>
        </w:rPr>
        <w:t xml:space="preserve">М.: </w:t>
      </w:r>
      <w:r>
        <w:rPr>
          <w:rFonts w:cs="Times New Roman"/>
          <w:color w:val="000000"/>
          <w:sz w:val="24"/>
          <w:szCs w:val="24"/>
        </w:rPr>
        <w:t>ЛКИ</w:t>
      </w:r>
      <w:r w:rsidRPr="00BF77C5">
        <w:rPr>
          <w:rFonts w:cs="Times New Roman"/>
          <w:color w:val="000000"/>
          <w:sz w:val="24"/>
          <w:szCs w:val="24"/>
        </w:rPr>
        <w:t>, 20</w:t>
      </w:r>
      <w:r>
        <w:rPr>
          <w:rFonts w:cs="Times New Roman"/>
          <w:color w:val="000000"/>
          <w:sz w:val="24"/>
          <w:szCs w:val="24"/>
        </w:rPr>
        <w:t>1</w:t>
      </w:r>
      <w:r w:rsidRPr="00BF77C5">
        <w:rPr>
          <w:rFonts w:cs="Times New Roman"/>
          <w:color w:val="000000"/>
          <w:sz w:val="24"/>
          <w:szCs w:val="24"/>
        </w:rPr>
        <w:t>4.</w:t>
      </w:r>
      <w:r>
        <w:rPr>
          <w:rFonts w:cs="Times New Roman"/>
          <w:color w:val="000000"/>
          <w:sz w:val="24"/>
          <w:szCs w:val="24"/>
        </w:rPr>
        <w:t xml:space="preserve"> 192 с.</w:t>
      </w:r>
    </w:p>
  </w:footnote>
  <w:footnote w:id="83">
    <w:p w14:paraId="78C0DB66" w14:textId="56B4CD35" w:rsidR="00321084" w:rsidRPr="004C60DC" w:rsidRDefault="00321084">
      <w:pPr>
        <w:pStyle w:val="a6"/>
        <w:rPr>
          <w:sz w:val="24"/>
          <w:szCs w:val="24"/>
        </w:rPr>
      </w:pPr>
      <w:r w:rsidRPr="004C60DC">
        <w:rPr>
          <w:rStyle w:val="ae"/>
          <w:sz w:val="24"/>
          <w:szCs w:val="24"/>
        </w:rPr>
        <w:footnoteRef/>
      </w:r>
      <w:bookmarkStart w:id="12" w:name="_Hlk514788851"/>
      <w:r>
        <w:rPr>
          <w:sz w:val="24"/>
          <w:szCs w:val="24"/>
        </w:rPr>
        <w:t> </w:t>
      </w:r>
      <w:proofErr w:type="spellStart"/>
      <w:r w:rsidRPr="009A78C1">
        <w:rPr>
          <w:i/>
          <w:color w:val="000000" w:themeColor="text1"/>
          <w:sz w:val="24"/>
          <w:szCs w:val="24"/>
        </w:rPr>
        <w:t>Хуринов</w:t>
      </w:r>
      <w:proofErr w:type="spellEnd"/>
      <w:r w:rsidRPr="009A78C1">
        <w:rPr>
          <w:i/>
          <w:color w:val="000000" w:themeColor="text1"/>
          <w:sz w:val="24"/>
          <w:szCs w:val="24"/>
        </w:rPr>
        <w:t> В. В.</w:t>
      </w:r>
      <w:r w:rsidRPr="009A78C1">
        <w:rPr>
          <w:color w:val="000000" w:themeColor="text1"/>
          <w:sz w:val="24"/>
          <w:szCs w:val="24"/>
        </w:rPr>
        <w:t xml:space="preserve"> </w:t>
      </w:r>
      <w:r>
        <w:rPr>
          <w:sz w:val="24"/>
          <w:szCs w:val="24"/>
        </w:rPr>
        <w:t xml:space="preserve">Функционально-стилистическая дифференциация англоязычных научных и </w:t>
      </w:r>
      <w:proofErr w:type="spellStart"/>
      <w:r>
        <w:rPr>
          <w:sz w:val="24"/>
          <w:szCs w:val="24"/>
        </w:rPr>
        <w:t>газетно</w:t>
      </w:r>
      <w:proofErr w:type="spellEnd"/>
      <w:r>
        <w:rPr>
          <w:sz w:val="24"/>
          <w:szCs w:val="24"/>
        </w:rPr>
        <w:t>-публицистических текстов // Известия Российского государственного педагогического университета им. А.</w:t>
      </w:r>
      <w:r>
        <w:rPr>
          <w:b/>
          <w:sz w:val="24"/>
          <w:szCs w:val="24"/>
        </w:rPr>
        <w:t> </w:t>
      </w:r>
      <w:r>
        <w:rPr>
          <w:sz w:val="24"/>
          <w:szCs w:val="24"/>
        </w:rPr>
        <w:t xml:space="preserve">И. Герцена. Общественные и гуманитарные науки. 2008. </w:t>
      </w:r>
      <w:r>
        <w:rPr>
          <w:sz w:val="24"/>
          <w:szCs w:val="24"/>
          <w:lang w:val="en-US"/>
        </w:rPr>
        <w:t>URL</w:t>
      </w:r>
      <w:r>
        <w:rPr>
          <w:sz w:val="24"/>
          <w:szCs w:val="24"/>
        </w:rPr>
        <w:t>.: </w:t>
      </w:r>
      <w:hyperlink r:id="rId42" w:history="1">
        <w:r w:rsidRPr="00667CCE">
          <w:rPr>
            <w:rStyle w:val="a4"/>
            <w:sz w:val="24"/>
            <w:szCs w:val="24"/>
          </w:rPr>
          <w:t>https://cyberleninka.ru/article/n/funktsionalno-stilisticheskaya-differentsiatsiya-angloyazychnyh-nauchnyh-i-gazetno-publitsisticheskih-tekstov</w:t>
        </w:r>
      </w:hyperlink>
      <w:r>
        <w:rPr>
          <w:sz w:val="24"/>
          <w:szCs w:val="24"/>
        </w:rPr>
        <w:t xml:space="preserve"> (Дата обращения: 13.05.2018)</w:t>
      </w:r>
    </w:p>
    <w:bookmarkEnd w:id="12"/>
  </w:footnote>
  <w:footnote w:id="84">
    <w:p w14:paraId="2E2FE1E5" w14:textId="0916E984" w:rsidR="00321084" w:rsidRDefault="00321084" w:rsidP="00FE1B18">
      <w:pPr>
        <w:pStyle w:val="a6"/>
        <w:rPr>
          <w:sz w:val="24"/>
          <w:szCs w:val="24"/>
        </w:rPr>
      </w:pPr>
      <w:r w:rsidRPr="008E1078">
        <w:rPr>
          <w:rStyle w:val="ae"/>
          <w:sz w:val="24"/>
          <w:szCs w:val="24"/>
        </w:rPr>
        <w:footnoteRef/>
      </w:r>
      <w:r>
        <w:rPr>
          <w:sz w:val="24"/>
          <w:szCs w:val="24"/>
        </w:rPr>
        <w:t> </w:t>
      </w:r>
      <w:r w:rsidRPr="008E1078">
        <w:rPr>
          <w:sz w:val="24"/>
          <w:szCs w:val="24"/>
        </w:rPr>
        <w:t>Любовники книг. Все тайны книжного собирательства в пяти метафорах // Горький. 17</w:t>
      </w:r>
      <w:r>
        <w:rPr>
          <w:sz w:val="24"/>
          <w:szCs w:val="24"/>
        </w:rPr>
        <w:t>.04.</w:t>
      </w:r>
      <w:r w:rsidRPr="008E1078">
        <w:rPr>
          <w:sz w:val="24"/>
          <w:szCs w:val="24"/>
        </w:rPr>
        <w:t xml:space="preserve">2018. </w:t>
      </w:r>
      <w:r w:rsidRPr="008E1078">
        <w:rPr>
          <w:sz w:val="24"/>
          <w:szCs w:val="24"/>
          <w:lang w:val="en-US"/>
        </w:rPr>
        <w:t>URL</w:t>
      </w:r>
      <w:r w:rsidRPr="008E1078">
        <w:rPr>
          <w:sz w:val="24"/>
          <w:szCs w:val="24"/>
        </w:rPr>
        <w:t>.: </w:t>
      </w:r>
      <w:hyperlink r:id="rId43" w:history="1">
        <w:r w:rsidRPr="008E1078">
          <w:rPr>
            <w:rStyle w:val="a4"/>
            <w:sz w:val="24"/>
            <w:szCs w:val="24"/>
          </w:rPr>
          <w:t>https://gorky.media/context/lyubovniki-knigi/</w:t>
        </w:r>
      </w:hyperlink>
      <w:r w:rsidRPr="008E1078">
        <w:rPr>
          <w:sz w:val="24"/>
          <w:szCs w:val="24"/>
        </w:rPr>
        <w:t xml:space="preserve"> (Дата обращения: 05.05.2018)</w:t>
      </w:r>
    </w:p>
  </w:footnote>
  <w:footnote w:id="85">
    <w:p w14:paraId="7DF9DCF0" w14:textId="2D7B5EA2" w:rsidR="00321084" w:rsidRPr="00720DAF" w:rsidRDefault="00321084" w:rsidP="00FE1B18">
      <w:pPr>
        <w:pStyle w:val="a6"/>
        <w:rPr>
          <w:sz w:val="24"/>
          <w:szCs w:val="24"/>
        </w:rPr>
      </w:pPr>
      <w:r w:rsidRPr="00720DAF">
        <w:rPr>
          <w:rStyle w:val="ae"/>
          <w:sz w:val="24"/>
          <w:szCs w:val="24"/>
        </w:rPr>
        <w:footnoteRef/>
      </w:r>
      <w:r>
        <w:rPr>
          <w:sz w:val="24"/>
          <w:szCs w:val="24"/>
        </w:rPr>
        <w:t> </w:t>
      </w:r>
      <w:r w:rsidRPr="00720DAF">
        <w:rPr>
          <w:i/>
          <w:sz w:val="24"/>
          <w:szCs w:val="24"/>
        </w:rPr>
        <w:t>Роман Смирнов.</w:t>
      </w:r>
      <w:r w:rsidRPr="00720DAF">
        <w:rPr>
          <w:sz w:val="24"/>
          <w:szCs w:val="24"/>
        </w:rPr>
        <w:t xml:space="preserve"> Бездна, которая катится в ми</w:t>
      </w:r>
      <w:r>
        <w:rPr>
          <w:sz w:val="24"/>
          <w:szCs w:val="24"/>
        </w:rPr>
        <w:t>р</w:t>
      </w:r>
      <w:r w:rsidRPr="00720DAF">
        <w:rPr>
          <w:sz w:val="24"/>
          <w:szCs w:val="24"/>
        </w:rPr>
        <w:t xml:space="preserve"> // </w:t>
      </w:r>
      <w:proofErr w:type="spellStart"/>
      <w:r w:rsidRPr="00720DAF">
        <w:rPr>
          <w:sz w:val="24"/>
          <w:szCs w:val="24"/>
        </w:rPr>
        <w:t>Дистопия</w:t>
      </w:r>
      <w:proofErr w:type="spellEnd"/>
      <w:r w:rsidRPr="00720DAF">
        <w:rPr>
          <w:sz w:val="24"/>
          <w:szCs w:val="24"/>
        </w:rPr>
        <w:t>. 11</w:t>
      </w:r>
      <w:r>
        <w:rPr>
          <w:sz w:val="24"/>
          <w:szCs w:val="24"/>
        </w:rPr>
        <w:t>.03.</w:t>
      </w:r>
      <w:r w:rsidRPr="00720DAF">
        <w:rPr>
          <w:sz w:val="24"/>
          <w:szCs w:val="24"/>
        </w:rPr>
        <w:t xml:space="preserve">2018. </w:t>
      </w:r>
      <w:r w:rsidRPr="00720DAF">
        <w:rPr>
          <w:sz w:val="24"/>
          <w:szCs w:val="24"/>
          <w:lang w:val="en-US"/>
        </w:rPr>
        <w:t>URL</w:t>
      </w:r>
      <w:r w:rsidRPr="00720DAF">
        <w:rPr>
          <w:sz w:val="24"/>
          <w:szCs w:val="24"/>
        </w:rPr>
        <w:t>.: </w:t>
      </w:r>
      <w:hyperlink r:id="rId44" w:history="1">
        <w:r w:rsidRPr="00720DAF">
          <w:rPr>
            <w:rStyle w:val="a4"/>
            <w:sz w:val="24"/>
            <w:szCs w:val="24"/>
          </w:rPr>
          <w:t>http://dystopia.me/bezdna-kotoraya-katitsya-v-mir/</w:t>
        </w:r>
      </w:hyperlink>
      <w:r w:rsidRPr="00720DAF">
        <w:rPr>
          <w:sz w:val="24"/>
          <w:szCs w:val="24"/>
        </w:rPr>
        <w:t xml:space="preserve"> (Дата обращения: 02.04.2018)</w:t>
      </w:r>
    </w:p>
  </w:footnote>
  <w:footnote w:id="86">
    <w:p w14:paraId="759DDFB7" w14:textId="63EF2545" w:rsidR="00321084" w:rsidRPr="00720DAF" w:rsidRDefault="00321084" w:rsidP="00FE1B18">
      <w:pPr>
        <w:pStyle w:val="a6"/>
        <w:rPr>
          <w:sz w:val="24"/>
          <w:szCs w:val="24"/>
        </w:rPr>
      </w:pPr>
      <w:r w:rsidRPr="00720DAF">
        <w:rPr>
          <w:rStyle w:val="ae"/>
          <w:sz w:val="24"/>
          <w:szCs w:val="24"/>
        </w:rPr>
        <w:footnoteRef/>
      </w:r>
      <w:r>
        <w:rPr>
          <w:sz w:val="24"/>
          <w:szCs w:val="24"/>
        </w:rPr>
        <w:t> </w:t>
      </w:r>
      <w:r w:rsidRPr="00720DAF">
        <w:rPr>
          <w:i/>
          <w:sz w:val="24"/>
          <w:szCs w:val="24"/>
        </w:rPr>
        <w:t>Максим Алпатов.</w:t>
      </w:r>
      <w:r w:rsidRPr="00720DAF">
        <w:rPr>
          <w:sz w:val="24"/>
          <w:szCs w:val="24"/>
        </w:rPr>
        <w:t xml:space="preserve"> Ямбическая сила // </w:t>
      </w:r>
      <w:proofErr w:type="spellStart"/>
      <w:r w:rsidRPr="00720DAF">
        <w:rPr>
          <w:sz w:val="24"/>
          <w:szCs w:val="24"/>
          <w:lang w:val="en-US"/>
        </w:rPr>
        <w:t>Rara</w:t>
      </w:r>
      <w:proofErr w:type="spellEnd"/>
      <w:r w:rsidRPr="00720DAF">
        <w:rPr>
          <w:sz w:val="24"/>
          <w:szCs w:val="24"/>
        </w:rPr>
        <w:t xml:space="preserve"> </w:t>
      </w:r>
      <w:r w:rsidRPr="00720DAF">
        <w:rPr>
          <w:sz w:val="24"/>
          <w:szCs w:val="24"/>
          <w:lang w:val="en-US"/>
        </w:rPr>
        <w:t>Avis</w:t>
      </w:r>
      <w:r w:rsidRPr="00720DAF">
        <w:rPr>
          <w:sz w:val="24"/>
          <w:szCs w:val="24"/>
        </w:rPr>
        <w:t xml:space="preserve">. 30.12.2016. </w:t>
      </w:r>
      <w:r w:rsidRPr="00720DAF">
        <w:rPr>
          <w:sz w:val="24"/>
          <w:szCs w:val="24"/>
          <w:lang w:val="en-US"/>
        </w:rPr>
        <w:t>URL</w:t>
      </w:r>
      <w:r w:rsidRPr="00720DAF">
        <w:rPr>
          <w:sz w:val="24"/>
          <w:szCs w:val="24"/>
        </w:rPr>
        <w:t>.: </w:t>
      </w:r>
      <w:hyperlink r:id="rId45" w:history="1">
        <w:r w:rsidRPr="00720DAF">
          <w:rPr>
            <w:rStyle w:val="a4"/>
            <w:sz w:val="24"/>
            <w:szCs w:val="24"/>
          </w:rPr>
          <w:t>http://rara-rara.ru/menu-texts/yambicheskaya_sila</w:t>
        </w:r>
      </w:hyperlink>
      <w:r w:rsidRPr="00720DAF">
        <w:rPr>
          <w:sz w:val="24"/>
          <w:szCs w:val="24"/>
        </w:rPr>
        <w:t xml:space="preserve"> (Дата обращения: 07.05.2018)</w:t>
      </w:r>
    </w:p>
  </w:footnote>
  <w:footnote w:id="87">
    <w:p w14:paraId="5B4E008D" w14:textId="03BA13FE" w:rsidR="00321084" w:rsidRPr="00720DAF" w:rsidRDefault="00321084" w:rsidP="00FE1B18">
      <w:pPr>
        <w:pStyle w:val="a6"/>
        <w:rPr>
          <w:sz w:val="24"/>
          <w:szCs w:val="24"/>
        </w:rPr>
      </w:pPr>
      <w:r w:rsidRPr="00720DAF">
        <w:rPr>
          <w:rStyle w:val="ae"/>
          <w:sz w:val="24"/>
          <w:szCs w:val="24"/>
        </w:rPr>
        <w:footnoteRef/>
      </w:r>
      <w:r>
        <w:rPr>
          <w:sz w:val="24"/>
          <w:szCs w:val="24"/>
        </w:rPr>
        <w:t> </w:t>
      </w:r>
      <w:r w:rsidRPr="00720DAF">
        <w:rPr>
          <w:i/>
          <w:sz w:val="24"/>
          <w:szCs w:val="24"/>
        </w:rPr>
        <w:t>Мария Нестеренко.</w:t>
      </w:r>
      <w:r w:rsidRPr="00720DAF">
        <w:rPr>
          <w:sz w:val="24"/>
          <w:szCs w:val="24"/>
        </w:rPr>
        <w:t xml:space="preserve"> Топография русского романтизма // </w:t>
      </w:r>
      <w:proofErr w:type="spellStart"/>
      <w:r w:rsidRPr="00720DAF">
        <w:rPr>
          <w:sz w:val="24"/>
          <w:szCs w:val="24"/>
          <w:lang w:val="en-US"/>
        </w:rPr>
        <w:t>Rara</w:t>
      </w:r>
      <w:proofErr w:type="spellEnd"/>
      <w:r w:rsidRPr="00720DAF">
        <w:rPr>
          <w:sz w:val="24"/>
          <w:szCs w:val="24"/>
        </w:rPr>
        <w:t xml:space="preserve"> </w:t>
      </w:r>
      <w:r w:rsidRPr="00720DAF">
        <w:rPr>
          <w:sz w:val="24"/>
          <w:szCs w:val="24"/>
          <w:lang w:val="en-US"/>
        </w:rPr>
        <w:t>Avis</w:t>
      </w:r>
      <w:r w:rsidRPr="00720DAF">
        <w:rPr>
          <w:sz w:val="24"/>
          <w:szCs w:val="24"/>
        </w:rPr>
        <w:t xml:space="preserve">. 27.07.2016. </w:t>
      </w:r>
      <w:r w:rsidRPr="00720DAF">
        <w:rPr>
          <w:sz w:val="24"/>
          <w:szCs w:val="24"/>
          <w:lang w:val="en-US"/>
        </w:rPr>
        <w:t>URL</w:t>
      </w:r>
      <w:r w:rsidRPr="00720DAF">
        <w:rPr>
          <w:sz w:val="24"/>
          <w:szCs w:val="24"/>
        </w:rPr>
        <w:t>.: </w:t>
      </w:r>
      <w:hyperlink r:id="rId46" w:history="1">
        <w:r w:rsidRPr="00720DAF">
          <w:rPr>
            <w:rStyle w:val="a4"/>
            <w:sz w:val="24"/>
            <w:szCs w:val="24"/>
          </w:rPr>
          <w:t>http://rara-rara.ru/menu-texts/topografiya_russkogo_romantizma</w:t>
        </w:r>
      </w:hyperlink>
      <w:r w:rsidRPr="00720DAF">
        <w:rPr>
          <w:sz w:val="24"/>
          <w:szCs w:val="24"/>
        </w:rPr>
        <w:t xml:space="preserve"> (Дата обращения: 07.05.2016)</w:t>
      </w:r>
    </w:p>
  </w:footnote>
  <w:footnote w:id="88">
    <w:p w14:paraId="2F634439" w14:textId="7ECC2381" w:rsidR="00321084" w:rsidRPr="00720DAF" w:rsidRDefault="00321084" w:rsidP="00FE1B18">
      <w:pPr>
        <w:pStyle w:val="a6"/>
        <w:rPr>
          <w:rFonts w:cs="Times New Roman"/>
          <w:sz w:val="24"/>
          <w:szCs w:val="24"/>
        </w:rPr>
      </w:pPr>
      <w:r w:rsidRPr="00720DAF">
        <w:rPr>
          <w:rStyle w:val="ae"/>
          <w:rFonts w:cs="Times New Roman"/>
          <w:sz w:val="24"/>
          <w:szCs w:val="24"/>
        </w:rPr>
        <w:footnoteRef/>
      </w:r>
      <w:r>
        <w:rPr>
          <w:rFonts w:cs="Times New Roman"/>
          <w:sz w:val="24"/>
          <w:szCs w:val="24"/>
        </w:rPr>
        <w:t> </w:t>
      </w:r>
      <w:r w:rsidRPr="00720DAF">
        <w:rPr>
          <w:rFonts w:cs="Times New Roman"/>
          <w:i/>
          <w:sz w:val="24"/>
          <w:szCs w:val="24"/>
        </w:rPr>
        <w:t>Анастасия </w:t>
      </w:r>
      <w:proofErr w:type="spellStart"/>
      <w:r w:rsidRPr="00720DAF">
        <w:rPr>
          <w:rFonts w:cs="Times New Roman"/>
          <w:i/>
          <w:sz w:val="24"/>
          <w:szCs w:val="24"/>
        </w:rPr>
        <w:t>Першкина</w:t>
      </w:r>
      <w:proofErr w:type="spellEnd"/>
      <w:r w:rsidRPr="00720DAF">
        <w:rPr>
          <w:rFonts w:cs="Times New Roman"/>
          <w:i/>
          <w:sz w:val="24"/>
          <w:szCs w:val="24"/>
        </w:rPr>
        <w:t>.</w:t>
      </w:r>
      <w:r w:rsidRPr="00720DAF">
        <w:rPr>
          <w:rFonts w:cs="Times New Roman"/>
          <w:sz w:val="24"/>
          <w:szCs w:val="24"/>
        </w:rPr>
        <w:t xml:space="preserve"> Какие преступления вдохновили Достоевского // </w:t>
      </w:r>
      <w:proofErr w:type="spellStart"/>
      <w:r w:rsidRPr="00720DAF">
        <w:rPr>
          <w:rFonts w:cs="Times New Roman"/>
          <w:sz w:val="24"/>
          <w:szCs w:val="24"/>
          <w:lang w:val="en-US"/>
        </w:rPr>
        <w:t>Arzamas</w:t>
      </w:r>
      <w:proofErr w:type="spellEnd"/>
      <w:r w:rsidRPr="00720DAF">
        <w:rPr>
          <w:rFonts w:cs="Times New Roman"/>
          <w:sz w:val="24"/>
          <w:szCs w:val="24"/>
        </w:rPr>
        <w:t xml:space="preserve">. </w:t>
      </w:r>
      <w:r>
        <w:rPr>
          <w:rFonts w:cs="Times New Roman"/>
          <w:sz w:val="24"/>
          <w:szCs w:val="24"/>
        </w:rPr>
        <w:t xml:space="preserve">02.05.2017. </w:t>
      </w:r>
      <w:r w:rsidRPr="00720DAF">
        <w:rPr>
          <w:rFonts w:cs="Times New Roman"/>
          <w:sz w:val="24"/>
          <w:szCs w:val="24"/>
          <w:lang w:val="en-US"/>
        </w:rPr>
        <w:t>URL</w:t>
      </w:r>
      <w:r w:rsidRPr="00720DAF">
        <w:rPr>
          <w:rFonts w:cs="Times New Roman"/>
          <w:sz w:val="24"/>
          <w:szCs w:val="24"/>
        </w:rPr>
        <w:t>.: </w:t>
      </w:r>
      <w:hyperlink r:id="rId47" w:history="1">
        <w:r w:rsidRPr="00720DAF">
          <w:rPr>
            <w:rStyle w:val="a4"/>
            <w:rFonts w:cs="Times New Roman"/>
            <w:sz w:val="24"/>
            <w:szCs w:val="24"/>
          </w:rPr>
          <w:t>https://arzamas.academy/mag/425-crimes</w:t>
        </w:r>
      </w:hyperlink>
      <w:r w:rsidRPr="00720DAF">
        <w:rPr>
          <w:rFonts w:cs="Times New Roman"/>
          <w:sz w:val="24"/>
          <w:szCs w:val="24"/>
        </w:rPr>
        <w:t xml:space="preserve"> (Дата обращения: 09.03.2018)</w:t>
      </w:r>
    </w:p>
  </w:footnote>
  <w:footnote w:id="89">
    <w:p w14:paraId="57DDF04C" w14:textId="25A7219C" w:rsidR="00321084" w:rsidRPr="00720DAF" w:rsidRDefault="00321084" w:rsidP="00FE1B18">
      <w:pPr>
        <w:pStyle w:val="a6"/>
        <w:rPr>
          <w:rFonts w:cs="Times New Roman"/>
          <w:b/>
          <w:sz w:val="24"/>
          <w:szCs w:val="24"/>
        </w:rPr>
      </w:pPr>
      <w:r w:rsidRPr="00720DAF">
        <w:rPr>
          <w:rStyle w:val="ae"/>
          <w:rFonts w:cs="Times New Roman"/>
          <w:sz w:val="24"/>
          <w:szCs w:val="24"/>
        </w:rPr>
        <w:footnoteRef/>
      </w:r>
      <w:r>
        <w:rPr>
          <w:rFonts w:cs="Times New Roman"/>
          <w:sz w:val="24"/>
          <w:szCs w:val="24"/>
        </w:rPr>
        <w:t> </w:t>
      </w:r>
      <w:r w:rsidRPr="00720DAF">
        <w:rPr>
          <w:rFonts w:cs="Times New Roman"/>
          <w:i/>
          <w:sz w:val="24"/>
          <w:szCs w:val="24"/>
        </w:rPr>
        <w:t>Мария</w:t>
      </w:r>
      <w:r>
        <w:rPr>
          <w:rFonts w:cs="Times New Roman"/>
          <w:i/>
          <w:sz w:val="24"/>
          <w:szCs w:val="24"/>
        </w:rPr>
        <w:t> </w:t>
      </w:r>
      <w:proofErr w:type="spellStart"/>
      <w:r w:rsidRPr="00720DAF">
        <w:rPr>
          <w:rFonts w:cs="Times New Roman"/>
          <w:i/>
          <w:sz w:val="24"/>
          <w:szCs w:val="24"/>
        </w:rPr>
        <w:t>Майофис</w:t>
      </w:r>
      <w:proofErr w:type="spellEnd"/>
      <w:r w:rsidRPr="00720DAF">
        <w:rPr>
          <w:rFonts w:cs="Times New Roman"/>
          <w:i/>
          <w:sz w:val="24"/>
          <w:szCs w:val="24"/>
        </w:rPr>
        <w:t xml:space="preserve">. </w:t>
      </w:r>
      <w:r w:rsidRPr="00720DAF">
        <w:rPr>
          <w:rFonts w:cs="Times New Roman"/>
          <w:sz w:val="24"/>
          <w:szCs w:val="24"/>
        </w:rPr>
        <w:t xml:space="preserve">Как читать «Сына полка» // </w:t>
      </w:r>
      <w:proofErr w:type="spellStart"/>
      <w:r w:rsidRPr="00720DAF">
        <w:rPr>
          <w:rFonts w:cs="Times New Roman"/>
          <w:sz w:val="24"/>
          <w:szCs w:val="24"/>
          <w:lang w:val="en-US"/>
        </w:rPr>
        <w:t>Arzamas</w:t>
      </w:r>
      <w:proofErr w:type="spellEnd"/>
      <w:r w:rsidRPr="00720DAF">
        <w:rPr>
          <w:rFonts w:cs="Times New Roman"/>
          <w:sz w:val="24"/>
          <w:szCs w:val="24"/>
        </w:rPr>
        <w:t xml:space="preserve">. </w:t>
      </w:r>
      <w:r>
        <w:rPr>
          <w:rFonts w:cs="Times New Roman"/>
          <w:sz w:val="24"/>
          <w:szCs w:val="24"/>
        </w:rPr>
        <w:t>3</w:t>
      </w:r>
      <w:r w:rsidRPr="00720DAF">
        <w:rPr>
          <w:rFonts w:cs="Times New Roman"/>
          <w:sz w:val="24"/>
          <w:szCs w:val="24"/>
        </w:rPr>
        <w:t>0</w:t>
      </w:r>
      <w:r>
        <w:rPr>
          <w:rFonts w:cs="Times New Roman"/>
          <w:sz w:val="24"/>
          <w:szCs w:val="24"/>
        </w:rPr>
        <w:t>.06.</w:t>
      </w:r>
      <w:r w:rsidRPr="00720DAF">
        <w:rPr>
          <w:rFonts w:cs="Times New Roman"/>
          <w:sz w:val="24"/>
          <w:szCs w:val="24"/>
        </w:rPr>
        <w:t xml:space="preserve">2017. </w:t>
      </w:r>
      <w:r w:rsidRPr="00720DAF">
        <w:rPr>
          <w:rFonts w:cs="Times New Roman"/>
          <w:sz w:val="24"/>
          <w:szCs w:val="24"/>
          <w:lang w:val="en-US"/>
        </w:rPr>
        <w:t>URL</w:t>
      </w:r>
      <w:r w:rsidRPr="00720DAF">
        <w:rPr>
          <w:rFonts w:cs="Times New Roman"/>
          <w:sz w:val="24"/>
          <w:szCs w:val="24"/>
        </w:rPr>
        <w:t>.: </w:t>
      </w:r>
      <w:hyperlink r:id="rId48" w:history="1">
        <w:r w:rsidRPr="00720DAF">
          <w:rPr>
            <w:rStyle w:val="a4"/>
            <w:rFonts w:cs="Times New Roman"/>
            <w:sz w:val="24"/>
            <w:szCs w:val="24"/>
          </w:rPr>
          <w:t>https://arzamas.academy/mag/445-syn_polka</w:t>
        </w:r>
      </w:hyperlink>
      <w:r w:rsidRPr="00720DAF">
        <w:rPr>
          <w:rFonts w:cs="Times New Roman"/>
          <w:sz w:val="24"/>
          <w:szCs w:val="24"/>
        </w:rPr>
        <w:t xml:space="preserve"> (Дата обращения: 01.04.2018)</w:t>
      </w:r>
    </w:p>
  </w:footnote>
  <w:footnote w:id="90">
    <w:p w14:paraId="77CF93E1" w14:textId="6A58EFD0" w:rsidR="00321084" w:rsidRDefault="00321084" w:rsidP="00FE1B18">
      <w:pPr>
        <w:pStyle w:val="a6"/>
      </w:pPr>
      <w:r w:rsidRPr="00720DAF">
        <w:rPr>
          <w:rStyle w:val="ae"/>
          <w:sz w:val="24"/>
          <w:szCs w:val="24"/>
        </w:rPr>
        <w:footnoteRef/>
      </w:r>
      <w:r>
        <w:rPr>
          <w:sz w:val="24"/>
          <w:szCs w:val="24"/>
        </w:rPr>
        <w:t> </w:t>
      </w:r>
      <w:r w:rsidRPr="00720DAF">
        <w:rPr>
          <w:i/>
          <w:sz w:val="24"/>
          <w:szCs w:val="24"/>
        </w:rPr>
        <w:t>Алексей </w:t>
      </w:r>
      <w:proofErr w:type="spellStart"/>
      <w:r w:rsidRPr="00720DAF">
        <w:rPr>
          <w:i/>
          <w:sz w:val="24"/>
          <w:szCs w:val="24"/>
        </w:rPr>
        <w:t>Поляринов</w:t>
      </w:r>
      <w:proofErr w:type="spellEnd"/>
      <w:r w:rsidRPr="00720DAF">
        <w:rPr>
          <w:i/>
          <w:sz w:val="24"/>
          <w:szCs w:val="24"/>
        </w:rPr>
        <w:t>.</w:t>
      </w:r>
      <w:r w:rsidRPr="00720DAF">
        <w:rPr>
          <w:sz w:val="24"/>
          <w:szCs w:val="24"/>
        </w:rPr>
        <w:t xml:space="preserve"> Кое-что о литературе после 9/11 // </w:t>
      </w:r>
      <w:proofErr w:type="spellStart"/>
      <w:r w:rsidRPr="00720DAF">
        <w:rPr>
          <w:sz w:val="24"/>
          <w:szCs w:val="24"/>
        </w:rPr>
        <w:t>Дистопия</w:t>
      </w:r>
      <w:proofErr w:type="spellEnd"/>
      <w:r w:rsidRPr="00720DAF">
        <w:rPr>
          <w:sz w:val="24"/>
          <w:szCs w:val="24"/>
        </w:rPr>
        <w:t>. 21</w:t>
      </w:r>
      <w:r>
        <w:rPr>
          <w:sz w:val="24"/>
          <w:szCs w:val="24"/>
        </w:rPr>
        <w:t>.08.</w:t>
      </w:r>
      <w:r w:rsidRPr="00720DAF">
        <w:rPr>
          <w:sz w:val="24"/>
          <w:szCs w:val="24"/>
        </w:rPr>
        <w:t>2017</w:t>
      </w:r>
      <w:r>
        <w:rPr>
          <w:sz w:val="24"/>
          <w:szCs w:val="24"/>
        </w:rPr>
        <w:t>.</w:t>
      </w:r>
      <w:r w:rsidRPr="00720DAF">
        <w:rPr>
          <w:sz w:val="24"/>
          <w:szCs w:val="24"/>
        </w:rPr>
        <w:t xml:space="preserve"> </w:t>
      </w:r>
      <w:r w:rsidRPr="00720DAF">
        <w:rPr>
          <w:sz w:val="24"/>
          <w:szCs w:val="24"/>
          <w:lang w:val="en-US"/>
        </w:rPr>
        <w:t>URL</w:t>
      </w:r>
      <w:r w:rsidRPr="00720DAF">
        <w:rPr>
          <w:sz w:val="24"/>
          <w:szCs w:val="24"/>
        </w:rPr>
        <w:t>.: </w:t>
      </w:r>
      <w:hyperlink r:id="rId49" w:history="1">
        <w:r w:rsidRPr="00720DAF">
          <w:rPr>
            <w:rStyle w:val="a4"/>
            <w:sz w:val="24"/>
            <w:szCs w:val="24"/>
          </w:rPr>
          <w:t>http://dystopia.me/koe-chto-o-literature-posle-9-11/</w:t>
        </w:r>
      </w:hyperlink>
      <w:r w:rsidRPr="00720DAF">
        <w:rPr>
          <w:sz w:val="24"/>
          <w:szCs w:val="24"/>
        </w:rPr>
        <w:t xml:space="preserve"> (Дата обращения: 02.04.2018)</w:t>
      </w:r>
    </w:p>
  </w:footnote>
  <w:footnote w:id="91">
    <w:p w14:paraId="68C39612" w14:textId="7DB6E6B9" w:rsidR="00321084" w:rsidRPr="00B26EED" w:rsidRDefault="00321084" w:rsidP="00FE1B18">
      <w:pPr>
        <w:pStyle w:val="a6"/>
        <w:rPr>
          <w:rFonts w:cs="Times New Roman"/>
          <w:sz w:val="24"/>
          <w:szCs w:val="24"/>
        </w:rPr>
      </w:pPr>
      <w:r w:rsidRPr="00720DAF">
        <w:rPr>
          <w:rStyle w:val="ae"/>
          <w:rFonts w:cs="Times New Roman"/>
          <w:sz w:val="24"/>
          <w:szCs w:val="24"/>
        </w:rPr>
        <w:footnoteRef/>
      </w:r>
      <w:r w:rsidRPr="00431C87">
        <w:rPr>
          <w:rFonts w:cs="Times New Roman"/>
          <w:sz w:val="24"/>
          <w:szCs w:val="24"/>
          <w:lang w:val="en-US"/>
        </w:rPr>
        <w:t> </w:t>
      </w:r>
      <w:proofErr w:type="spellStart"/>
      <w:r w:rsidRPr="00720DAF">
        <w:rPr>
          <w:rFonts w:cs="Times New Roman"/>
          <w:i/>
          <w:color w:val="000000"/>
          <w:sz w:val="24"/>
          <w:szCs w:val="24"/>
          <w:lang w:val="en-US"/>
        </w:rPr>
        <w:t>Hagstrom</w:t>
      </w:r>
      <w:proofErr w:type="spellEnd"/>
      <w:r w:rsidRPr="00720DAF">
        <w:rPr>
          <w:rFonts w:cs="Times New Roman"/>
          <w:i/>
          <w:color w:val="000000"/>
          <w:sz w:val="24"/>
          <w:szCs w:val="24"/>
          <w:lang w:val="en-US"/>
        </w:rPr>
        <w:t> W. O.</w:t>
      </w:r>
      <w:r w:rsidRPr="00720DAF">
        <w:rPr>
          <w:rFonts w:cs="Times New Roman"/>
          <w:color w:val="000000"/>
          <w:sz w:val="24"/>
          <w:szCs w:val="24"/>
          <w:lang w:val="en-US"/>
        </w:rPr>
        <w:t xml:space="preserve"> The scientific community. – </w:t>
      </w:r>
      <w:proofErr w:type="spellStart"/>
      <w:r w:rsidRPr="00720DAF">
        <w:rPr>
          <w:rFonts w:cs="Times New Roman"/>
          <w:color w:val="000000"/>
          <w:sz w:val="24"/>
          <w:szCs w:val="24"/>
          <w:lang w:val="en-US"/>
        </w:rPr>
        <w:t>Cardonale</w:t>
      </w:r>
      <w:proofErr w:type="spellEnd"/>
      <w:r w:rsidRPr="00720DAF">
        <w:rPr>
          <w:rFonts w:cs="Times New Roman"/>
          <w:color w:val="000000"/>
          <w:sz w:val="24"/>
          <w:szCs w:val="24"/>
          <w:lang w:val="en-US"/>
        </w:rPr>
        <w:t xml:space="preserve">, </w:t>
      </w:r>
      <w:r w:rsidRPr="00720DAF">
        <w:rPr>
          <w:rFonts w:cs="Times New Roman"/>
          <w:color w:val="000000"/>
          <w:sz w:val="24"/>
          <w:szCs w:val="24"/>
          <w:shd w:val="clear" w:color="auto" w:fill="FFFFFF"/>
          <w:lang w:val="en-US"/>
        </w:rPr>
        <w:t xml:space="preserve">Southern Illinois University Press, 1975. </w:t>
      </w:r>
      <w:r>
        <w:rPr>
          <w:rFonts w:cs="Times New Roman"/>
          <w:color w:val="000000"/>
          <w:sz w:val="24"/>
          <w:szCs w:val="24"/>
          <w:shd w:val="clear" w:color="auto" w:fill="FFFFFF"/>
          <w:lang w:val="en-US"/>
        </w:rPr>
        <w:t>P</w:t>
      </w:r>
      <w:r w:rsidRPr="00B26EED">
        <w:rPr>
          <w:rFonts w:cs="Times New Roman"/>
          <w:color w:val="000000"/>
          <w:sz w:val="24"/>
          <w:szCs w:val="24"/>
          <w:shd w:val="clear" w:color="auto" w:fill="FFFFFF"/>
        </w:rPr>
        <w:t xml:space="preserve">. 54. </w:t>
      </w:r>
    </w:p>
  </w:footnote>
  <w:footnote w:id="92">
    <w:p w14:paraId="326129B3" w14:textId="593F6A7A" w:rsidR="00321084" w:rsidRPr="00071E81" w:rsidRDefault="00321084" w:rsidP="00FE1B18">
      <w:pPr>
        <w:pStyle w:val="a6"/>
        <w:rPr>
          <w:sz w:val="24"/>
          <w:szCs w:val="24"/>
        </w:rPr>
      </w:pPr>
      <w:r w:rsidRPr="00071E81">
        <w:rPr>
          <w:rStyle w:val="ae"/>
          <w:rFonts w:cs="Times New Roman"/>
          <w:sz w:val="24"/>
          <w:szCs w:val="24"/>
        </w:rPr>
        <w:footnoteRef/>
      </w:r>
      <w:r>
        <w:rPr>
          <w:rFonts w:cs="Times New Roman"/>
          <w:sz w:val="24"/>
          <w:szCs w:val="24"/>
        </w:rPr>
        <w:t> </w:t>
      </w:r>
      <w:r w:rsidRPr="00071E81">
        <w:rPr>
          <w:rFonts w:cs="Times New Roman"/>
          <w:i/>
          <w:sz w:val="24"/>
          <w:szCs w:val="24"/>
        </w:rPr>
        <w:t>Мамаева</w:t>
      </w:r>
      <w:r w:rsidRPr="00071E81">
        <w:rPr>
          <w:rFonts w:cs="Times New Roman"/>
          <w:i/>
          <w:sz w:val="24"/>
          <w:szCs w:val="24"/>
          <w:lang w:val="en-US"/>
        </w:rPr>
        <w:t> </w:t>
      </w:r>
      <w:r w:rsidRPr="00071E81">
        <w:rPr>
          <w:rFonts w:cs="Times New Roman"/>
          <w:i/>
          <w:sz w:val="24"/>
          <w:szCs w:val="24"/>
        </w:rPr>
        <w:t>С.</w:t>
      </w:r>
      <w:r w:rsidRPr="00071E81">
        <w:rPr>
          <w:rFonts w:cs="Times New Roman"/>
          <w:i/>
          <w:sz w:val="24"/>
          <w:szCs w:val="24"/>
          <w:lang w:val="en-US"/>
        </w:rPr>
        <w:t> </w:t>
      </w:r>
      <w:r w:rsidRPr="00071E81">
        <w:rPr>
          <w:rFonts w:cs="Times New Roman"/>
          <w:i/>
          <w:sz w:val="24"/>
          <w:szCs w:val="24"/>
        </w:rPr>
        <w:t>А.</w:t>
      </w:r>
      <w:r w:rsidRPr="00071E81">
        <w:rPr>
          <w:rFonts w:cs="Times New Roman"/>
          <w:sz w:val="24"/>
          <w:szCs w:val="24"/>
        </w:rPr>
        <w:t xml:space="preserve"> Коммуникативные стратегии ученых. Научная периодика: проблемы и решения. № 3/2011. </w:t>
      </w:r>
      <w:r w:rsidRPr="00071E81">
        <w:rPr>
          <w:rFonts w:cs="Times New Roman"/>
          <w:sz w:val="24"/>
          <w:szCs w:val="24"/>
          <w:lang w:val="en-US"/>
        </w:rPr>
        <w:t>URL</w:t>
      </w:r>
      <w:r w:rsidRPr="00071E81">
        <w:rPr>
          <w:rFonts w:cs="Times New Roman"/>
          <w:sz w:val="24"/>
          <w:szCs w:val="24"/>
        </w:rPr>
        <w:t>: </w:t>
      </w:r>
      <w:hyperlink r:id="rId50" w:history="1">
        <w:r w:rsidRPr="00071E81">
          <w:rPr>
            <w:rStyle w:val="a4"/>
            <w:rFonts w:cs="Times New Roman"/>
            <w:sz w:val="24"/>
            <w:szCs w:val="24"/>
          </w:rPr>
          <w:t>http://cyberleninka.ru/article/n/kommunikativnye-strategii-uchenyh</w:t>
        </w:r>
      </w:hyperlink>
      <w:r w:rsidRPr="00071E81">
        <w:rPr>
          <w:rFonts w:cs="Times New Roman"/>
          <w:sz w:val="24"/>
          <w:szCs w:val="24"/>
        </w:rPr>
        <w:t xml:space="preserve"> (Дата обращения 06.04.2016)</w:t>
      </w:r>
    </w:p>
  </w:footnote>
  <w:footnote w:id="93">
    <w:p w14:paraId="11705FA4" w14:textId="12F856D7" w:rsidR="00321084" w:rsidRPr="009D1F3F" w:rsidRDefault="00321084">
      <w:pPr>
        <w:pStyle w:val="a6"/>
        <w:rPr>
          <w:sz w:val="24"/>
          <w:szCs w:val="24"/>
        </w:rPr>
      </w:pPr>
      <w:r w:rsidRPr="00071E81">
        <w:rPr>
          <w:rStyle w:val="ae"/>
          <w:sz w:val="24"/>
          <w:szCs w:val="24"/>
        </w:rPr>
        <w:footnoteRef/>
      </w:r>
      <w:r>
        <w:rPr>
          <w:sz w:val="24"/>
          <w:szCs w:val="24"/>
        </w:rPr>
        <w:t> </w:t>
      </w:r>
      <w:proofErr w:type="spellStart"/>
      <w:r w:rsidRPr="00071E81">
        <w:rPr>
          <w:i/>
          <w:color w:val="000000"/>
          <w:sz w:val="24"/>
          <w:szCs w:val="24"/>
          <w:shd w:val="clear" w:color="auto" w:fill="FFFFFF"/>
        </w:rPr>
        <w:t>Баркер</w:t>
      </w:r>
      <w:proofErr w:type="spellEnd"/>
      <w:r w:rsidRPr="00071E81">
        <w:rPr>
          <w:i/>
          <w:color w:val="000000"/>
          <w:sz w:val="24"/>
          <w:szCs w:val="24"/>
          <w:shd w:val="clear" w:color="auto" w:fill="FFFFFF"/>
        </w:rPr>
        <w:t> А.</w:t>
      </w:r>
      <w:r w:rsidRPr="00071E81">
        <w:rPr>
          <w:color w:val="000000"/>
          <w:sz w:val="24"/>
          <w:szCs w:val="24"/>
          <w:shd w:val="clear" w:color="auto" w:fill="FFFFFF"/>
        </w:rPr>
        <w:t xml:space="preserve"> Новые религиозные движения. Санкт-Петербург: Издательство</w:t>
      </w:r>
      <w:r w:rsidRPr="00071E81">
        <w:rPr>
          <w:color w:val="000000"/>
          <w:sz w:val="24"/>
          <w:szCs w:val="24"/>
        </w:rPr>
        <w:br/>
      </w:r>
      <w:r w:rsidRPr="00071E81">
        <w:rPr>
          <w:color w:val="000000"/>
          <w:sz w:val="24"/>
          <w:szCs w:val="24"/>
          <w:shd w:val="clear" w:color="auto" w:fill="FFFFFF"/>
        </w:rPr>
        <w:t xml:space="preserve">Русского Христианского гуманитарного института, 1997. </w:t>
      </w:r>
      <w:r w:rsidRPr="00071E81">
        <w:rPr>
          <w:color w:val="000000"/>
          <w:sz w:val="24"/>
          <w:szCs w:val="24"/>
          <w:shd w:val="clear" w:color="auto" w:fill="FFFFFF"/>
          <w:lang w:val="en-US"/>
        </w:rPr>
        <w:t>URL</w:t>
      </w:r>
      <w:r w:rsidRPr="00071E81">
        <w:rPr>
          <w:color w:val="000000"/>
          <w:sz w:val="24"/>
          <w:szCs w:val="24"/>
          <w:shd w:val="clear" w:color="auto" w:fill="FFFFFF"/>
        </w:rPr>
        <w:t>.: </w:t>
      </w:r>
      <w:hyperlink r:id="rId51" w:history="1">
        <w:r w:rsidRPr="00071E81">
          <w:rPr>
            <w:rStyle w:val="a4"/>
            <w:sz w:val="24"/>
            <w:szCs w:val="24"/>
            <w:shd w:val="clear" w:color="auto" w:fill="FFFFFF"/>
          </w:rPr>
          <w:t>http://krotov.info/history/20/1990/berker_00.htm</w:t>
        </w:r>
      </w:hyperlink>
      <w:r w:rsidRPr="00071E81">
        <w:rPr>
          <w:color w:val="000000"/>
          <w:sz w:val="24"/>
          <w:szCs w:val="24"/>
          <w:shd w:val="clear" w:color="auto" w:fill="FFFFFF"/>
        </w:rPr>
        <w:t xml:space="preserve"> (Дата обращения: 10.05.2018)</w:t>
      </w:r>
    </w:p>
  </w:footnote>
  <w:footnote w:id="94">
    <w:p w14:paraId="6D622CB8" w14:textId="0BF28941" w:rsidR="00321084" w:rsidRPr="00431C87" w:rsidRDefault="00321084" w:rsidP="00431C87">
      <w:pPr>
        <w:pStyle w:val="a6"/>
        <w:jc w:val="left"/>
        <w:rPr>
          <w:sz w:val="24"/>
          <w:szCs w:val="24"/>
        </w:rPr>
      </w:pPr>
      <w:r w:rsidRPr="00431C87">
        <w:rPr>
          <w:rStyle w:val="ae"/>
          <w:sz w:val="24"/>
        </w:rPr>
        <w:footnoteRef/>
      </w:r>
      <w:r w:rsidRPr="00431C87">
        <w:rPr>
          <w:sz w:val="24"/>
        </w:rPr>
        <w:t> </w:t>
      </w:r>
      <w:r w:rsidRPr="00071E81">
        <w:rPr>
          <w:i/>
          <w:sz w:val="24"/>
          <w:szCs w:val="24"/>
        </w:rPr>
        <w:t>Вера </w:t>
      </w:r>
      <w:proofErr w:type="spellStart"/>
      <w:r w:rsidRPr="00071E81">
        <w:rPr>
          <w:i/>
          <w:sz w:val="24"/>
          <w:szCs w:val="24"/>
        </w:rPr>
        <w:t>Бройде</w:t>
      </w:r>
      <w:proofErr w:type="spellEnd"/>
      <w:r w:rsidRPr="00071E81">
        <w:rPr>
          <w:i/>
          <w:sz w:val="24"/>
          <w:szCs w:val="24"/>
        </w:rPr>
        <w:t>.</w:t>
      </w:r>
      <w:r w:rsidRPr="00071E81">
        <w:rPr>
          <w:sz w:val="24"/>
          <w:szCs w:val="24"/>
        </w:rPr>
        <w:t xml:space="preserve"> Александр </w:t>
      </w:r>
      <w:proofErr w:type="spellStart"/>
      <w:r w:rsidRPr="00071E81">
        <w:rPr>
          <w:sz w:val="24"/>
          <w:szCs w:val="24"/>
        </w:rPr>
        <w:t>Пиперски</w:t>
      </w:r>
      <w:proofErr w:type="spellEnd"/>
      <w:r w:rsidRPr="00071E81">
        <w:rPr>
          <w:sz w:val="24"/>
          <w:szCs w:val="24"/>
        </w:rPr>
        <w:t xml:space="preserve">: «Вежливость – в выборе местоимений» // </w:t>
      </w:r>
      <w:proofErr w:type="spellStart"/>
      <w:r w:rsidRPr="00071E81">
        <w:rPr>
          <w:sz w:val="24"/>
          <w:szCs w:val="24"/>
          <w:lang w:val="en-US"/>
        </w:rPr>
        <w:t>Rara</w:t>
      </w:r>
      <w:proofErr w:type="spellEnd"/>
      <w:r w:rsidRPr="00071E81">
        <w:rPr>
          <w:sz w:val="24"/>
          <w:szCs w:val="24"/>
        </w:rPr>
        <w:t xml:space="preserve"> </w:t>
      </w:r>
      <w:r w:rsidRPr="00071E81">
        <w:rPr>
          <w:sz w:val="24"/>
          <w:szCs w:val="24"/>
          <w:lang w:val="en-US"/>
        </w:rPr>
        <w:t>Avis</w:t>
      </w:r>
      <w:r w:rsidRPr="00071E81">
        <w:rPr>
          <w:sz w:val="24"/>
          <w:szCs w:val="24"/>
        </w:rPr>
        <w:t xml:space="preserve">. </w:t>
      </w:r>
      <w:r>
        <w:rPr>
          <w:sz w:val="24"/>
          <w:szCs w:val="24"/>
        </w:rPr>
        <w:t xml:space="preserve">27.01.2018. </w:t>
      </w:r>
      <w:r w:rsidRPr="00071E81">
        <w:rPr>
          <w:sz w:val="24"/>
          <w:szCs w:val="24"/>
          <w:lang w:val="en-US"/>
        </w:rPr>
        <w:t>URL</w:t>
      </w:r>
      <w:r w:rsidRPr="00071E81">
        <w:rPr>
          <w:sz w:val="24"/>
          <w:szCs w:val="24"/>
        </w:rPr>
        <w:t>:</w:t>
      </w:r>
      <w:r>
        <w:rPr>
          <w:sz w:val="24"/>
          <w:szCs w:val="24"/>
        </w:rPr>
        <w:t> </w:t>
      </w:r>
      <w:hyperlink r:id="rId52" w:history="1">
        <w:r w:rsidRPr="00667CCE">
          <w:rPr>
            <w:rStyle w:val="a4"/>
            <w:sz w:val="24"/>
            <w:szCs w:val="24"/>
          </w:rPr>
          <w:t>http://rara-rara.ru/menu-texts/aleksandr_piperski_vezhlivost_v_vybore_mestoimenij</w:t>
        </w:r>
      </w:hyperlink>
      <w:r w:rsidRPr="00071E81">
        <w:rPr>
          <w:sz w:val="24"/>
          <w:szCs w:val="24"/>
        </w:rPr>
        <w:t xml:space="preserve"> (Дата обращения: 07.05.2018)</w:t>
      </w:r>
    </w:p>
  </w:footnote>
  <w:footnote w:id="95">
    <w:p w14:paraId="548986DA" w14:textId="6CD535F1" w:rsidR="00321084" w:rsidRPr="00071E81" w:rsidRDefault="00321084" w:rsidP="00431C87">
      <w:pPr>
        <w:pStyle w:val="a6"/>
        <w:jc w:val="left"/>
        <w:rPr>
          <w:sz w:val="24"/>
          <w:szCs w:val="24"/>
        </w:rPr>
      </w:pPr>
      <w:r w:rsidRPr="00071E81">
        <w:rPr>
          <w:rStyle w:val="ae"/>
          <w:sz w:val="24"/>
          <w:szCs w:val="24"/>
        </w:rPr>
        <w:footnoteRef/>
      </w:r>
      <w:r>
        <w:rPr>
          <w:sz w:val="24"/>
          <w:szCs w:val="24"/>
        </w:rPr>
        <w:t> </w:t>
      </w:r>
      <w:r w:rsidRPr="00071E81">
        <w:rPr>
          <w:i/>
          <w:sz w:val="24"/>
          <w:szCs w:val="24"/>
        </w:rPr>
        <w:t>Вера </w:t>
      </w:r>
      <w:proofErr w:type="spellStart"/>
      <w:r w:rsidRPr="00071E81">
        <w:rPr>
          <w:i/>
          <w:sz w:val="24"/>
          <w:szCs w:val="24"/>
        </w:rPr>
        <w:t>Бройде</w:t>
      </w:r>
      <w:proofErr w:type="spellEnd"/>
      <w:r w:rsidRPr="00071E81">
        <w:rPr>
          <w:i/>
          <w:sz w:val="24"/>
          <w:szCs w:val="24"/>
        </w:rPr>
        <w:t>.</w:t>
      </w:r>
      <w:r w:rsidRPr="00071E81">
        <w:rPr>
          <w:sz w:val="24"/>
          <w:szCs w:val="24"/>
        </w:rPr>
        <w:t xml:space="preserve"> Александр </w:t>
      </w:r>
      <w:proofErr w:type="spellStart"/>
      <w:r w:rsidRPr="00071E81">
        <w:rPr>
          <w:sz w:val="24"/>
          <w:szCs w:val="24"/>
        </w:rPr>
        <w:t>Пиперски</w:t>
      </w:r>
      <w:proofErr w:type="spellEnd"/>
      <w:r w:rsidRPr="00071E81">
        <w:rPr>
          <w:sz w:val="24"/>
          <w:szCs w:val="24"/>
        </w:rPr>
        <w:t xml:space="preserve">: «Вежливость – в выборе местоимений» // </w:t>
      </w:r>
      <w:proofErr w:type="spellStart"/>
      <w:r w:rsidRPr="00071E81">
        <w:rPr>
          <w:sz w:val="24"/>
          <w:szCs w:val="24"/>
          <w:lang w:val="en-US"/>
        </w:rPr>
        <w:t>Rara</w:t>
      </w:r>
      <w:proofErr w:type="spellEnd"/>
      <w:r w:rsidRPr="00071E81">
        <w:rPr>
          <w:sz w:val="24"/>
          <w:szCs w:val="24"/>
        </w:rPr>
        <w:t xml:space="preserve"> </w:t>
      </w:r>
      <w:r w:rsidRPr="00071E81">
        <w:rPr>
          <w:sz w:val="24"/>
          <w:szCs w:val="24"/>
          <w:lang w:val="en-US"/>
        </w:rPr>
        <w:t>Avis</w:t>
      </w:r>
      <w:r w:rsidRPr="00071E81">
        <w:rPr>
          <w:sz w:val="24"/>
          <w:szCs w:val="24"/>
        </w:rPr>
        <w:t xml:space="preserve">. </w:t>
      </w:r>
      <w:r>
        <w:rPr>
          <w:sz w:val="24"/>
          <w:szCs w:val="24"/>
        </w:rPr>
        <w:t xml:space="preserve">27.01.2018. </w:t>
      </w:r>
      <w:r w:rsidRPr="00071E81">
        <w:rPr>
          <w:sz w:val="24"/>
          <w:szCs w:val="24"/>
          <w:lang w:val="en-US"/>
        </w:rPr>
        <w:t>URL</w:t>
      </w:r>
      <w:r w:rsidRPr="00071E81">
        <w:rPr>
          <w:sz w:val="24"/>
          <w:szCs w:val="24"/>
        </w:rPr>
        <w:t>:</w:t>
      </w:r>
      <w:r>
        <w:rPr>
          <w:sz w:val="24"/>
          <w:szCs w:val="24"/>
        </w:rPr>
        <w:t> </w:t>
      </w:r>
      <w:hyperlink r:id="rId53" w:history="1">
        <w:r w:rsidRPr="00667CCE">
          <w:rPr>
            <w:rStyle w:val="a4"/>
            <w:sz w:val="24"/>
            <w:szCs w:val="24"/>
          </w:rPr>
          <w:t>http://rara-rara.ru/menu-texts/aleksandr_piperski_vezhlivost_v_vybore_mestoimenij</w:t>
        </w:r>
      </w:hyperlink>
      <w:r w:rsidRPr="00071E81">
        <w:rPr>
          <w:sz w:val="24"/>
          <w:szCs w:val="24"/>
        </w:rPr>
        <w:t xml:space="preserve"> (Дата обращения: 07.05.2018)</w:t>
      </w:r>
    </w:p>
  </w:footnote>
  <w:footnote w:id="96">
    <w:p w14:paraId="3B073655" w14:textId="2A2502E6" w:rsidR="00321084" w:rsidRDefault="00321084" w:rsidP="00FE1B18">
      <w:pPr>
        <w:pStyle w:val="a6"/>
      </w:pPr>
      <w:r w:rsidRPr="00071E81">
        <w:rPr>
          <w:rStyle w:val="ae"/>
          <w:sz w:val="24"/>
          <w:szCs w:val="24"/>
        </w:rPr>
        <w:footnoteRef/>
      </w:r>
      <w:r>
        <w:rPr>
          <w:sz w:val="24"/>
          <w:szCs w:val="24"/>
        </w:rPr>
        <w:t> </w:t>
      </w:r>
      <w:r w:rsidRPr="00071E81">
        <w:rPr>
          <w:i/>
          <w:sz w:val="24"/>
          <w:szCs w:val="24"/>
        </w:rPr>
        <w:t>Алексей </w:t>
      </w:r>
      <w:proofErr w:type="spellStart"/>
      <w:r w:rsidRPr="00071E81">
        <w:rPr>
          <w:i/>
          <w:sz w:val="24"/>
          <w:szCs w:val="24"/>
        </w:rPr>
        <w:t>Поляринов</w:t>
      </w:r>
      <w:proofErr w:type="spellEnd"/>
      <w:r w:rsidRPr="00071E81">
        <w:rPr>
          <w:i/>
          <w:sz w:val="24"/>
          <w:szCs w:val="24"/>
        </w:rPr>
        <w:t>, Мария Пирсон, Ольга Любарская.</w:t>
      </w:r>
      <w:r w:rsidRPr="00071E81">
        <w:rPr>
          <w:sz w:val="24"/>
          <w:szCs w:val="24"/>
        </w:rPr>
        <w:t xml:space="preserve"> О падении сквозь плотные слои </w:t>
      </w:r>
      <w:proofErr w:type="spellStart"/>
      <w:r w:rsidRPr="00071E81">
        <w:rPr>
          <w:sz w:val="24"/>
          <w:szCs w:val="24"/>
        </w:rPr>
        <w:t>гибсоновских</w:t>
      </w:r>
      <w:proofErr w:type="spellEnd"/>
      <w:r w:rsidRPr="00071E81">
        <w:rPr>
          <w:sz w:val="24"/>
          <w:szCs w:val="24"/>
        </w:rPr>
        <w:t xml:space="preserve"> текстов // </w:t>
      </w:r>
      <w:proofErr w:type="spellStart"/>
      <w:r w:rsidRPr="00071E81">
        <w:rPr>
          <w:sz w:val="24"/>
          <w:szCs w:val="24"/>
        </w:rPr>
        <w:t>Дистопия</w:t>
      </w:r>
      <w:proofErr w:type="spellEnd"/>
      <w:r w:rsidRPr="00071E81">
        <w:rPr>
          <w:sz w:val="24"/>
          <w:szCs w:val="24"/>
        </w:rPr>
        <w:t xml:space="preserve">. </w:t>
      </w:r>
      <w:r>
        <w:rPr>
          <w:sz w:val="24"/>
          <w:szCs w:val="24"/>
        </w:rPr>
        <w:t xml:space="preserve">13.10.2017. </w:t>
      </w:r>
      <w:r w:rsidRPr="00071E81">
        <w:rPr>
          <w:sz w:val="24"/>
          <w:szCs w:val="24"/>
          <w:lang w:val="en-US"/>
        </w:rPr>
        <w:t>URL</w:t>
      </w:r>
      <w:r w:rsidRPr="00071E81">
        <w:rPr>
          <w:sz w:val="24"/>
          <w:szCs w:val="24"/>
        </w:rPr>
        <w:t>.: </w:t>
      </w:r>
      <w:hyperlink r:id="rId54" w:history="1">
        <w:r w:rsidRPr="00071E81">
          <w:rPr>
            <w:rStyle w:val="a4"/>
            <w:sz w:val="24"/>
            <w:szCs w:val="24"/>
          </w:rPr>
          <w:t>http://dystopia.me/cyberpunk-discussion/</w:t>
        </w:r>
      </w:hyperlink>
      <w:r w:rsidRPr="00071E81">
        <w:rPr>
          <w:sz w:val="24"/>
          <w:szCs w:val="24"/>
        </w:rPr>
        <w:t xml:space="preserve"> (Дата обращения: 02.04.2018)</w:t>
      </w:r>
    </w:p>
  </w:footnote>
  <w:footnote w:id="97">
    <w:p w14:paraId="1EBC2C41" w14:textId="68931698" w:rsidR="00321084" w:rsidRPr="00071E81" w:rsidRDefault="00321084" w:rsidP="00FE1B18">
      <w:pPr>
        <w:pStyle w:val="a6"/>
        <w:rPr>
          <w:sz w:val="24"/>
          <w:szCs w:val="24"/>
        </w:rPr>
      </w:pPr>
      <w:r w:rsidRPr="00071E81">
        <w:rPr>
          <w:rStyle w:val="ae"/>
          <w:sz w:val="24"/>
          <w:szCs w:val="24"/>
        </w:rPr>
        <w:footnoteRef/>
      </w:r>
      <w:r>
        <w:rPr>
          <w:sz w:val="24"/>
          <w:szCs w:val="24"/>
        </w:rPr>
        <w:t> </w:t>
      </w:r>
      <w:r w:rsidRPr="00071E81">
        <w:rPr>
          <w:i/>
          <w:sz w:val="24"/>
          <w:szCs w:val="24"/>
        </w:rPr>
        <w:t>Яна </w:t>
      </w:r>
      <w:proofErr w:type="spellStart"/>
      <w:r w:rsidRPr="00071E81">
        <w:rPr>
          <w:i/>
          <w:sz w:val="24"/>
          <w:szCs w:val="24"/>
        </w:rPr>
        <w:t>Бишир</w:t>
      </w:r>
      <w:proofErr w:type="spellEnd"/>
      <w:r w:rsidRPr="00071E81">
        <w:rPr>
          <w:i/>
          <w:sz w:val="24"/>
          <w:szCs w:val="24"/>
        </w:rPr>
        <w:t>.</w:t>
      </w:r>
      <w:r w:rsidRPr="00071E81">
        <w:rPr>
          <w:sz w:val="24"/>
          <w:szCs w:val="24"/>
        </w:rPr>
        <w:t xml:space="preserve"> Об эротике в литературе // НЕ-ТЕКСТ. 06.04.2018. </w:t>
      </w:r>
      <w:r w:rsidRPr="00071E81">
        <w:rPr>
          <w:sz w:val="24"/>
          <w:szCs w:val="24"/>
          <w:lang w:val="en-US"/>
        </w:rPr>
        <w:t>URL</w:t>
      </w:r>
      <w:r w:rsidRPr="00071E81">
        <w:rPr>
          <w:sz w:val="24"/>
          <w:szCs w:val="24"/>
        </w:rPr>
        <w:t>.:</w:t>
      </w:r>
      <w:r>
        <w:rPr>
          <w:sz w:val="24"/>
          <w:szCs w:val="24"/>
        </w:rPr>
        <w:t> </w:t>
      </w:r>
      <w:hyperlink r:id="rId55" w:history="1">
        <w:r w:rsidRPr="00667CCE">
          <w:rPr>
            <w:rStyle w:val="a4"/>
            <w:sz w:val="24"/>
            <w:szCs w:val="24"/>
          </w:rPr>
          <w:t>http://ne-text.ru/2018/04/06/об-эротике-в-литературе/</w:t>
        </w:r>
      </w:hyperlink>
      <w:r w:rsidRPr="00071E81">
        <w:rPr>
          <w:sz w:val="24"/>
          <w:szCs w:val="24"/>
        </w:rPr>
        <w:t xml:space="preserve"> (Дата обращения: 28.04.2018)</w:t>
      </w:r>
    </w:p>
  </w:footnote>
  <w:footnote w:id="98">
    <w:p w14:paraId="33FA7721" w14:textId="66DA04B7" w:rsidR="00321084" w:rsidRPr="00071E81" w:rsidRDefault="00321084" w:rsidP="00FE1B18">
      <w:pPr>
        <w:pStyle w:val="a6"/>
        <w:rPr>
          <w:sz w:val="24"/>
          <w:szCs w:val="24"/>
        </w:rPr>
      </w:pPr>
      <w:r w:rsidRPr="00071E81">
        <w:rPr>
          <w:rStyle w:val="ae"/>
          <w:sz w:val="24"/>
          <w:szCs w:val="24"/>
        </w:rPr>
        <w:footnoteRef/>
      </w:r>
      <w:r>
        <w:rPr>
          <w:sz w:val="24"/>
          <w:szCs w:val="24"/>
        </w:rPr>
        <w:t> </w:t>
      </w:r>
      <w:proofErr w:type="spellStart"/>
      <w:r w:rsidRPr="00071E81">
        <w:rPr>
          <w:i/>
          <w:sz w:val="24"/>
          <w:szCs w:val="24"/>
        </w:rPr>
        <w:t>Микаэль</w:t>
      </w:r>
      <w:proofErr w:type="spellEnd"/>
      <w:r w:rsidRPr="00071E81">
        <w:rPr>
          <w:i/>
          <w:sz w:val="24"/>
          <w:szCs w:val="24"/>
        </w:rPr>
        <w:t> </w:t>
      </w:r>
      <w:proofErr w:type="spellStart"/>
      <w:r w:rsidRPr="00071E81">
        <w:rPr>
          <w:i/>
          <w:sz w:val="24"/>
          <w:szCs w:val="24"/>
        </w:rPr>
        <w:t>Дессе</w:t>
      </w:r>
      <w:proofErr w:type="spellEnd"/>
      <w:r w:rsidRPr="00071E81">
        <w:rPr>
          <w:i/>
          <w:sz w:val="24"/>
          <w:szCs w:val="24"/>
        </w:rPr>
        <w:t>.</w:t>
      </w:r>
      <w:r w:rsidRPr="00071E81">
        <w:rPr>
          <w:sz w:val="24"/>
          <w:szCs w:val="24"/>
        </w:rPr>
        <w:t xml:space="preserve"> Как писать не хорошо, а вообще // </w:t>
      </w:r>
      <w:proofErr w:type="spellStart"/>
      <w:r w:rsidRPr="00071E81">
        <w:rPr>
          <w:sz w:val="24"/>
          <w:szCs w:val="24"/>
        </w:rPr>
        <w:t>Дистопия</w:t>
      </w:r>
      <w:proofErr w:type="spellEnd"/>
      <w:r w:rsidRPr="00071E81">
        <w:rPr>
          <w:sz w:val="24"/>
          <w:szCs w:val="24"/>
        </w:rPr>
        <w:t xml:space="preserve">. </w:t>
      </w:r>
      <w:r>
        <w:rPr>
          <w:sz w:val="24"/>
          <w:szCs w:val="24"/>
        </w:rPr>
        <w:t>0</w:t>
      </w:r>
      <w:r w:rsidRPr="00071E81">
        <w:rPr>
          <w:sz w:val="24"/>
          <w:szCs w:val="24"/>
        </w:rPr>
        <w:t>5</w:t>
      </w:r>
      <w:r>
        <w:rPr>
          <w:sz w:val="24"/>
          <w:szCs w:val="24"/>
        </w:rPr>
        <w:t>.10.</w:t>
      </w:r>
      <w:r w:rsidRPr="00071E81">
        <w:rPr>
          <w:sz w:val="24"/>
          <w:szCs w:val="24"/>
        </w:rPr>
        <w:t xml:space="preserve">2017. </w:t>
      </w:r>
      <w:r w:rsidRPr="00071E81">
        <w:rPr>
          <w:sz w:val="24"/>
          <w:szCs w:val="24"/>
          <w:lang w:val="en-US"/>
        </w:rPr>
        <w:t>URL</w:t>
      </w:r>
      <w:r w:rsidRPr="00071E81">
        <w:rPr>
          <w:sz w:val="24"/>
          <w:szCs w:val="24"/>
        </w:rPr>
        <w:t>.: </w:t>
      </w:r>
      <w:hyperlink r:id="rId56" w:history="1">
        <w:r w:rsidRPr="00071E81">
          <w:rPr>
            <w:rStyle w:val="a4"/>
            <w:sz w:val="24"/>
            <w:szCs w:val="24"/>
          </w:rPr>
          <w:t>http://dystopia.me/kak-pisat/</w:t>
        </w:r>
      </w:hyperlink>
      <w:r w:rsidRPr="00071E81">
        <w:rPr>
          <w:sz w:val="24"/>
          <w:szCs w:val="24"/>
        </w:rPr>
        <w:t xml:space="preserve"> (Дата обращения: 02.04.2018)</w:t>
      </w:r>
    </w:p>
  </w:footnote>
  <w:footnote w:id="99">
    <w:p w14:paraId="2AB90BB3" w14:textId="79DBB5AD" w:rsidR="00321084" w:rsidRPr="00BF37BF" w:rsidRDefault="00321084" w:rsidP="00431C87">
      <w:pPr>
        <w:pStyle w:val="a6"/>
        <w:rPr>
          <w:sz w:val="24"/>
          <w:szCs w:val="24"/>
        </w:rPr>
      </w:pPr>
      <w:r w:rsidRPr="00BF37BF">
        <w:rPr>
          <w:rStyle w:val="ae"/>
          <w:sz w:val="24"/>
          <w:szCs w:val="24"/>
        </w:rPr>
        <w:footnoteRef/>
      </w:r>
      <w:r>
        <w:rPr>
          <w:sz w:val="24"/>
          <w:szCs w:val="24"/>
        </w:rPr>
        <w:t> </w:t>
      </w:r>
      <w:r w:rsidRPr="00BF37BF">
        <w:rPr>
          <w:i/>
          <w:sz w:val="24"/>
          <w:szCs w:val="24"/>
        </w:rPr>
        <w:t>Мария </w:t>
      </w:r>
      <w:proofErr w:type="spellStart"/>
      <w:r w:rsidRPr="00BF37BF">
        <w:rPr>
          <w:i/>
          <w:sz w:val="24"/>
          <w:szCs w:val="24"/>
        </w:rPr>
        <w:t>Морякова</w:t>
      </w:r>
      <w:proofErr w:type="spellEnd"/>
      <w:r w:rsidRPr="00BF37BF">
        <w:rPr>
          <w:i/>
          <w:sz w:val="24"/>
          <w:szCs w:val="24"/>
        </w:rPr>
        <w:t>.</w:t>
      </w:r>
      <w:r w:rsidRPr="00BF37BF">
        <w:rPr>
          <w:sz w:val="24"/>
          <w:szCs w:val="24"/>
        </w:rPr>
        <w:t xml:space="preserve"> Книги опасны? // НЕ-ТЕКСТ. 02.04.2018. </w:t>
      </w:r>
      <w:r w:rsidRPr="00BF37BF">
        <w:rPr>
          <w:sz w:val="24"/>
          <w:szCs w:val="24"/>
          <w:lang w:val="en-US"/>
        </w:rPr>
        <w:t>URL</w:t>
      </w:r>
      <w:r w:rsidRPr="00BF37BF">
        <w:rPr>
          <w:sz w:val="24"/>
          <w:szCs w:val="24"/>
        </w:rPr>
        <w:t>.: </w:t>
      </w:r>
      <w:hyperlink r:id="rId57" w:history="1">
        <w:r w:rsidR="00D8418E" w:rsidRPr="0010038B">
          <w:rPr>
            <w:rStyle w:val="a4"/>
            <w:sz w:val="24"/>
            <w:szCs w:val="24"/>
          </w:rPr>
          <w:t>http://ne-text.ru/книги-опасны/</w:t>
        </w:r>
      </w:hyperlink>
      <w:r w:rsidRPr="00BF37BF">
        <w:rPr>
          <w:sz w:val="24"/>
          <w:szCs w:val="24"/>
        </w:rPr>
        <w:t xml:space="preserve"> (Дата обращения: 28.04.2018)</w:t>
      </w:r>
    </w:p>
  </w:footnote>
  <w:footnote w:id="100">
    <w:p w14:paraId="18029C49" w14:textId="05B6E544" w:rsidR="00321084" w:rsidRDefault="00321084" w:rsidP="00FE1B18">
      <w:pPr>
        <w:pStyle w:val="a6"/>
      </w:pPr>
      <w:r w:rsidRPr="00BF37BF">
        <w:rPr>
          <w:rStyle w:val="ae"/>
          <w:sz w:val="24"/>
          <w:szCs w:val="24"/>
        </w:rPr>
        <w:footnoteRef/>
      </w:r>
      <w:r>
        <w:rPr>
          <w:sz w:val="24"/>
          <w:szCs w:val="24"/>
        </w:rPr>
        <w:t> См. напр.: </w:t>
      </w:r>
      <w:r w:rsidRPr="00071E81">
        <w:rPr>
          <w:i/>
          <w:sz w:val="24"/>
          <w:szCs w:val="24"/>
        </w:rPr>
        <w:t xml:space="preserve">Лукина М. М., Фомичева И. Д. </w:t>
      </w:r>
      <w:r w:rsidRPr="00BF37BF">
        <w:rPr>
          <w:sz w:val="24"/>
          <w:szCs w:val="24"/>
        </w:rPr>
        <w:t>СМИ в пространстве Интернета: Учебное пособие</w:t>
      </w:r>
      <w:r>
        <w:rPr>
          <w:sz w:val="24"/>
          <w:szCs w:val="24"/>
        </w:rPr>
        <w:t>. </w:t>
      </w:r>
      <w:r w:rsidRPr="00BF37BF">
        <w:rPr>
          <w:sz w:val="24"/>
          <w:szCs w:val="24"/>
        </w:rPr>
        <w:t>–</w:t>
      </w:r>
      <w:r>
        <w:rPr>
          <w:sz w:val="24"/>
          <w:szCs w:val="24"/>
        </w:rPr>
        <w:t> </w:t>
      </w:r>
      <w:r w:rsidRPr="00BF37BF">
        <w:rPr>
          <w:sz w:val="24"/>
          <w:szCs w:val="24"/>
        </w:rPr>
        <w:t>М.:</w:t>
      </w:r>
      <w:r>
        <w:rPr>
          <w:sz w:val="24"/>
          <w:szCs w:val="24"/>
        </w:rPr>
        <w:t> </w:t>
      </w:r>
      <w:r w:rsidRPr="00BF37BF">
        <w:rPr>
          <w:sz w:val="24"/>
          <w:szCs w:val="24"/>
        </w:rPr>
        <w:t xml:space="preserve">Факультет журналистики МГУ им. М.В. Ломоносова, 2005. </w:t>
      </w:r>
      <w:r w:rsidRPr="00BF37BF">
        <w:rPr>
          <w:sz w:val="24"/>
          <w:szCs w:val="24"/>
          <w:lang w:val="en-US"/>
        </w:rPr>
        <w:t>URL</w:t>
      </w:r>
      <w:r w:rsidRPr="00BF37BF">
        <w:rPr>
          <w:sz w:val="24"/>
          <w:szCs w:val="24"/>
        </w:rPr>
        <w:t>.: </w:t>
      </w:r>
      <w:hyperlink r:id="rId58" w:history="1">
        <w:r w:rsidRPr="00BF37BF">
          <w:rPr>
            <w:rStyle w:val="a4"/>
            <w:sz w:val="24"/>
            <w:szCs w:val="24"/>
          </w:rPr>
          <w:t>http://www.journ.msu.ru/study/handouts/texts/smi_internet.pdf</w:t>
        </w:r>
      </w:hyperlink>
      <w:r w:rsidRPr="00BF37BF">
        <w:rPr>
          <w:sz w:val="24"/>
          <w:szCs w:val="24"/>
        </w:rPr>
        <w:t xml:space="preserve"> (Дата обращения: 01.05.2018)</w:t>
      </w:r>
    </w:p>
  </w:footnote>
  <w:footnote w:id="101">
    <w:p w14:paraId="37325039" w14:textId="39207DC7" w:rsidR="00321084" w:rsidRPr="00BF37BF" w:rsidRDefault="00321084" w:rsidP="00FE1B18">
      <w:pPr>
        <w:pStyle w:val="a6"/>
        <w:rPr>
          <w:rFonts w:cs="Times New Roman"/>
          <w:sz w:val="24"/>
          <w:szCs w:val="24"/>
        </w:rPr>
      </w:pPr>
      <w:r w:rsidRPr="00BF37BF">
        <w:rPr>
          <w:rStyle w:val="ae"/>
          <w:rFonts w:cs="Times New Roman"/>
          <w:sz w:val="24"/>
          <w:szCs w:val="24"/>
        </w:rPr>
        <w:footnoteRef/>
      </w:r>
      <w:r>
        <w:rPr>
          <w:rFonts w:cs="Times New Roman"/>
          <w:sz w:val="24"/>
          <w:szCs w:val="24"/>
        </w:rPr>
        <w:t> </w:t>
      </w:r>
      <w:r w:rsidRPr="00BF37BF">
        <w:rPr>
          <w:rFonts w:cs="Times New Roman"/>
          <w:color w:val="000000"/>
          <w:sz w:val="24"/>
          <w:szCs w:val="24"/>
        </w:rPr>
        <w:t>См.</w:t>
      </w:r>
      <w:r>
        <w:rPr>
          <w:rFonts w:cs="Times New Roman"/>
          <w:color w:val="000000"/>
          <w:sz w:val="24"/>
          <w:szCs w:val="24"/>
        </w:rPr>
        <w:t xml:space="preserve"> напр.:</w:t>
      </w:r>
      <w:r>
        <w:rPr>
          <w:rFonts w:cs="Times New Roman"/>
          <w:i/>
          <w:color w:val="000000"/>
          <w:sz w:val="24"/>
          <w:szCs w:val="24"/>
        </w:rPr>
        <w:t> </w:t>
      </w:r>
      <w:r w:rsidRPr="00BF37BF">
        <w:rPr>
          <w:rFonts w:cs="Times New Roman"/>
          <w:i/>
          <w:color w:val="000000"/>
          <w:sz w:val="24"/>
          <w:szCs w:val="24"/>
        </w:rPr>
        <w:t xml:space="preserve">Колесникова Е. А. </w:t>
      </w:r>
      <w:r w:rsidRPr="00BF37BF">
        <w:rPr>
          <w:rFonts w:cs="Times New Roman"/>
          <w:color w:val="000000"/>
          <w:sz w:val="24"/>
          <w:szCs w:val="24"/>
        </w:rPr>
        <w:t xml:space="preserve">Интерактивность как глобальный признак молодёжных масс-медиа. // Вестник Тамбовского университета. </w:t>
      </w:r>
      <w:proofErr w:type="spellStart"/>
      <w:r>
        <w:rPr>
          <w:rFonts w:cs="Times New Roman"/>
          <w:color w:val="000000"/>
          <w:sz w:val="24"/>
          <w:szCs w:val="24"/>
        </w:rPr>
        <w:t>В</w:t>
      </w:r>
      <w:r w:rsidRPr="00BF37BF">
        <w:rPr>
          <w:rFonts w:cs="Times New Roman"/>
          <w:color w:val="000000"/>
          <w:sz w:val="24"/>
          <w:szCs w:val="24"/>
        </w:rPr>
        <w:t>ып</w:t>
      </w:r>
      <w:proofErr w:type="spellEnd"/>
      <w:r>
        <w:rPr>
          <w:rFonts w:cs="Times New Roman"/>
          <w:color w:val="000000"/>
          <w:sz w:val="24"/>
          <w:szCs w:val="24"/>
        </w:rPr>
        <w:t>.</w:t>
      </w:r>
      <w:r w:rsidRPr="00BF37BF">
        <w:rPr>
          <w:rFonts w:cs="Times New Roman"/>
          <w:color w:val="000000"/>
          <w:sz w:val="24"/>
          <w:szCs w:val="24"/>
        </w:rPr>
        <w:t xml:space="preserve"> 3 (71), 2009. С. 180–181. </w:t>
      </w:r>
      <w:r w:rsidRPr="00BF37BF">
        <w:rPr>
          <w:rFonts w:cs="Times New Roman"/>
          <w:color w:val="000000"/>
          <w:sz w:val="24"/>
          <w:szCs w:val="24"/>
          <w:lang w:val="en-US"/>
        </w:rPr>
        <w:t>URL</w:t>
      </w:r>
      <w:r w:rsidRPr="00BF37BF">
        <w:rPr>
          <w:rFonts w:cs="Times New Roman"/>
          <w:color w:val="000000"/>
          <w:sz w:val="24"/>
          <w:szCs w:val="24"/>
        </w:rPr>
        <w:t>.: </w:t>
      </w:r>
      <w:hyperlink r:id="rId59" w:history="1">
        <w:r w:rsidRPr="00BF37BF">
          <w:rPr>
            <w:rStyle w:val="a4"/>
            <w:rFonts w:cs="Times New Roman"/>
            <w:sz w:val="24"/>
            <w:szCs w:val="24"/>
          </w:rPr>
          <w:t>https://cyberleninka.ru/article/v/interaktivnost-kak-globalnyy-priznak-molodezhnyh-mass-media</w:t>
        </w:r>
      </w:hyperlink>
      <w:r w:rsidRPr="00BF37BF">
        <w:rPr>
          <w:rFonts w:cs="Times New Roman"/>
          <w:color w:val="000000"/>
          <w:sz w:val="24"/>
          <w:szCs w:val="24"/>
        </w:rPr>
        <w:t xml:space="preserve"> (Дата обращения: 01.05.2018) </w:t>
      </w:r>
    </w:p>
  </w:footnote>
  <w:footnote w:id="102">
    <w:p w14:paraId="203C5AEC" w14:textId="67479DA5" w:rsidR="00321084" w:rsidRPr="00BF37BF" w:rsidRDefault="00321084" w:rsidP="00FE1B18">
      <w:pPr>
        <w:pStyle w:val="a6"/>
        <w:rPr>
          <w:rFonts w:cs="Times New Roman"/>
          <w:sz w:val="24"/>
          <w:szCs w:val="24"/>
        </w:rPr>
      </w:pPr>
      <w:r w:rsidRPr="00BF37BF">
        <w:rPr>
          <w:rStyle w:val="ae"/>
          <w:rFonts w:cs="Times New Roman"/>
          <w:sz w:val="24"/>
          <w:szCs w:val="24"/>
        </w:rPr>
        <w:footnoteRef/>
      </w:r>
      <w:r>
        <w:rPr>
          <w:rFonts w:cs="Times New Roman"/>
          <w:sz w:val="24"/>
          <w:szCs w:val="24"/>
        </w:rPr>
        <w:t> </w:t>
      </w:r>
      <w:r w:rsidRPr="00431C87">
        <w:rPr>
          <w:rFonts w:cs="Times New Roman"/>
          <w:i/>
          <w:sz w:val="24"/>
          <w:szCs w:val="24"/>
        </w:rPr>
        <w:t>Игорь Кириенков.</w:t>
      </w:r>
      <w:r w:rsidRPr="00BF37BF">
        <w:rPr>
          <w:rFonts w:cs="Times New Roman"/>
          <w:sz w:val="24"/>
          <w:szCs w:val="24"/>
        </w:rPr>
        <w:t xml:space="preserve"> Закончите шутку Довлатова // </w:t>
      </w:r>
      <w:proofErr w:type="spellStart"/>
      <w:r w:rsidRPr="00BF37BF">
        <w:rPr>
          <w:rFonts w:cs="Times New Roman"/>
          <w:sz w:val="24"/>
          <w:szCs w:val="24"/>
          <w:lang w:val="en-US"/>
        </w:rPr>
        <w:t>Arzamas</w:t>
      </w:r>
      <w:proofErr w:type="spellEnd"/>
      <w:r w:rsidRPr="00BF37BF">
        <w:rPr>
          <w:rFonts w:cs="Times New Roman"/>
          <w:sz w:val="24"/>
          <w:szCs w:val="24"/>
        </w:rPr>
        <w:t xml:space="preserve">. </w:t>
      </w:r>
      <w:r w:rsidRPr="00BF37BF">
        <w:rPr>
          <w:rFonts w:cs="Times New Roman"/>
          <w:sz w:val="24"/>
          <w:szCs w:val="24"/>
          <w:lang w:val="en-US"/>
        </w:rPr>
        <w:t>URL</w:t>
      </w:r>
      <w:r w:rsidRPr="00BF37BF">
        <w:rPr>
          <w:rFonts w:cs="Times New Roman"/>
          <w:sz w:val="24"/>
          <w:szCs w:val="24"/>
        </w:rPr>
        <w:t>.: </w:t>
      </w:r>
      <w:hyperlink r:id="rId60" w:history="1">
        <w:r w:rsidRPr="00BF37BF">
          <w:rPr>
            <w:rStyle w:val="a4"/>
            <w:rFonts w:cs="Times New Roman"/>
            <w:sz w:val="24"/>
            <w:szCs w:val="24"/>
          </w:rPr>
          <w:t>https://arzamas.academy/mag/500-dovlatov</w:t>
        </w:r>
      </w:hyperlink>
      <w:r w:rsidRPr="00BF37BF">
        <w:rPr>
          <w:rFonts w:cs="Times New Roman"/>
          <w:sz w:val="24"/>
          <w:szCs w:val="24"/>
        </w:rPr>
        <w:t xml:space="preserve"> (Дата обращения: 09.03.2018)</w:t>
      </w:r>
    </w:p>
  </w:footnote>
  <w:footnote w:id="103">
    <w:p w14:paraId="4678DCC3" w14:textId="4C1D8994" w:rsidR="00321084" w:rsidRDefault="00321084" w:rsidP="00FE1B18">
      <w:pPr>
        <w:pStyle w:val="a6"/>
        <w:rPr>
          <w:rFonts w:cs="Times New Roman"/>
          <w:sz w:val="24"/>
          <w:szCs w:val="24"/>
        </w:rPr>
      </w:pPr>
      <w:r w:rsidRPr="00BF37BF">
        <w:rPr>
          <w:rStyle w:val="ae"/>
          <w:rFonts w:cs="Times New Roman"/>
          <w:sz w:val="24"/>
          <w:szCs w:val="24"/>
        </w:rPr>
        <w:footnoteRef/>
      </w:r>
      <w:r>
        <w:rPr>
          <w:rFonts w:cs="Times New Roman"/>
          <w:sz w:val="24"/>
          <w:szCs w:val="24"/>
        </w:rPr>
        <w:t> Там же.</w:t>
      </w:r>
    </w:p>
  </w:footnote>
  <w:footnote w:id="104">
    <w:p w14:paraId="25B9F431" w14:textId="7231A87F" w:rsidR="00321084" w:rsidRPr="00BF37BF" w:rsidRDefault="00321084" w:rsidP="00FE1B18">
      <w:pPr>
        <w:pStyle w:val="a6"/>
        <w:rPr>
          <w:rFonts w:cs="Times New Roman"/>
          <w:sz w:val="24"/>
          <w:szCs w:val="24"/>
        </w:rPr>
      </w:pPr>
      <w:r w:rsidRPr="00BF37BF">
        <w:rPr>
          <w:rStyle w:val="ae"/>
          <w:rFonts w:cs="Times New Roman"/>
          <w:sz w:val="24"/>
          <w:szCs w:val="24"/>
        </w:rPr>
        <w:footnoteRef/>
      </w:r>
      <w:r>
        <w:rPr>
          <w:rFonts w:cs="Times New Roman"/>
          <w:sz w:val="24"/>
          <w:szCs w:val="24"/>
        </w:rPr>
        <w:t> </w:t>
      </w:r>
      <w:r w:rsidRPr="00BF37BF">
        <w:rPr>
          <w:rFonts w:cs="Times New Roman"/>
          <w:i/>
          <w:sz w:val="24"/>
          <w:szCs w:val="24"/>
        </w:rPr>
        <w:t>Алина Бодрова.</w:t>
      </w:r>
      <w:r w:rsidRPr="00BF37BF">
        <w:rPr>
          <w:rFonts w:cs="Times New Roman"/>
          <w:sz w:val="24"/>
          <w:szCs w:val="24"/>
        </w:rPr>
        <w:t xml:space="preserve"> 10 фактов о Лермонтове. Найди неверные // </w:t>
      </w:r>
      <w:proofErr w:type="spellStart"/>
      <w:r w:rsidRPr="00BF37BF">
        <w:rPr>
          <w:rFonts w:cs="Times New Roman"/>
          <w:sz w:val="24"/>
          <w:szCs w:val="24"/>
          <w:lang w:val="en-US"/>
        </w:rPr>
        <w:t>Arzamas</w:t>
      </w:r>
      <w:proofErr w:type="spellEnd"/>
      <w:r w:rsidRPr="00BF37BF">
        <w:rPr>
          <w:rFonts w:cs="Times New Roman"/>
          <w:sz w:val="24"/>
          <w:szCs w:val="24"/>
        </w:rPr>
        <w:t xml:space="preserve">. </w:t>
      </w:r>
      <w:r w:rsidRPr="00BF37BF">
        <w:rPr>
          <w:rFonts w:cs="Times New Roman"/>
          <w:sz w:val="24"/>
          <w:szCs w:val="24"/>
          <w:lang w:val="en-US"/>
        </w:rPr>
        <w:t>URL</w:t>
      </w:r>
      <w:r w:rsidRPr="00BF37BF">
        <w:rPr>
          <w:rFonts w:cs="Times New Roman"/>
          <w:sz w:val="24"/>
          <w:szCs w:val="24"/>
        </w:rPr>
        <w:t>.: </w:t>
      </w:r>
      <w:hyperlink r:id="rId61" w:history="1">
        <w:r w:rsidRPr="00BF37BF">
          <w:rPr>
            <w:rStyle w:val="a4"/>
            <w:rFonts w:cs="Times New Roman"/>
            <w:sz w:val="24"/>
            <w:szCs w:val="24"/>
          </w:rPr>
          <w:t>https://arzamas.academy/mag/465-10facts</w:t>
        </w:r>
      </w:hyperlink>
      <w:r w:rsidRPr="00BF37BF">
        <w:rPr>
          <w:rFonts w:cs="Times New Roman"/>
          <w:sz w:val="24"/>
          <w:szCs w:val="24"/>
        </w:rPr>
        <w:t xml:space="preserve"> (Дата обращения: 01.04.2018)</w:t>
      </w:r>
    </w:p>
  </w:footnote>
  <w:footnote w:id="105">
    <w:p w14:paraId="69D9BCFC" w14:textId="19175148" w:rsidR="00321084" w:rsidRDefault="00321084" w:rsidP="00FE1B18">
      <w:pPr>
        <w:pStyle w:val="a6"/>
      </w:pPr>
      <w:r w:rsidRPr="00BF37BF">
        <w:rPr>
          <w:rStyle w:val="ae"/>
          <w:sz w:val="24"/>
          <w:szCs w:val="24"/>
        </w:rPr>
        <w:footnoteRef/>
      </w:r>
      <w:r>
        <w:rPr>
          <w:sz w:val="24"/>
          <w:szCs w:val="24"/>
        </w:rPr>
        <w:t> </w:t>
      </w:r>
      <w:r w:rsidRPr="00BF37BF">
        <w:rPr>
          <w:i/>
          <w:sz w:val="24"/>
          <w:szCs w:val="24"/>
        </w:rPr>
        <w:t>Яна </w:t>
      </w:r>
      <w:proofErr w:type="spellStart"/>
      <w:r w:rsidRPr="00BF37BF">
        <w:rPr>
          <w:i/>
          <w:sz w:val="24"/>
          <w:szCs w:val="24"/>
        </w:rPr>
        <w:t>Бишир</w:t>
      </w:r>
      <w:proofErr w:type="spellEnd"/>
      <w:r w:rsidRPr="00BF37BF">
        <w:rPr>
          <w:i/>
          <w:sz w:val="24"/>
          <w:szCs w:val="24"/>
        </w:rPr>
        <w:t>.</w:t>
      </w:r>
      <w:r w:rsidRPr="00BF37BF">
        <w:rPr>
          <w:sz w:val="24"/>
          <w:szCs w:val="24"/>
        </w:rPr>
        <w:t xml:space="preserve"> Шекспир или не Шекспир, вот в чём вопрос! // НЕ-ТЕКСТ. 23.04.2018. </w:t>
      </w:r>
      <w:r w:rsidRPr="00BF37BF">
        <w:rPr>
          <w:sz w:val="24"/>
          <w:szCs w:val="24"/>
          <w:lang w:val="en-US"/>
        </w:rPr>
        <w:t>URL</w:t>
      </w:r>
      <w:r w:rsidRPr="00BF37BF">
        <w:rPr>
          <w:sz w:val="24"/>
          <w:szCs w:val="24"/>
        </w:rPr>
        <w:t>.: </w:t>
      </w:r>
      <w:hyperlink r:id="rId62" w:history="1">
        <w:r w:rsidRPr="00667CCE">
          <w:rPr>
            <w:rStyle w:val="a4"/>
            <w:sz w:val="24"/>
            <w:szCs w:val="24"/>
          </w:rPr>
          <w:t>http://ne-text.ru/2018/04/23/шекспир-или-не-шекспир-вот-в-чем-вопрос/</w:t>
        </w:r>
      </w:hyperlink>
      <w:r w:rsidRPr="00BF37BF">
        <w:rPr>
          <w:sz w:val="24"/>
          <w:szCs w:val="24"/>
        </w:rPr>
        <w:t xml:space="preserve"> (Дата</w:t>
      </w:r>
      <w:r>
        <w:rPr>
          <w:sz w:val="24"/>
          <w:szCs w:val="24"/>
        </w:rPr>
        <w:t> </w:t>
      </w:r>
      <w:r w:rsidRPr="00BF37BF">
        <w:rPr>
          <w:sz w:val="24"/>
          <w:szCs w:val="24"/>
        </w:rPr>
        <w:t>обращения: 28.04.2018)</w:t>
      </w:r>
    </w:p>
  </w:footnote>
  <w:footnote w:id="106">
    <w:p w14:paraId="613410CC" w14:textId="249C72A3" w:rsidR="00321084" w:rsidRPr="00BF37BF" w:rsidRDefault="00321084" w:rsidP="00FE1B18">
      <w:pPr>
        <w:pStyle w:val="a6"/>
        <w:rPr>
          <w:sz w:val="24"/>
          <w:szCs w:val="24"/>
        </w:rPr>
      </w:pPr>
      <w:r w:rsidRPr="00BF37BF">
        <w:rPr>
          <w:rStyle w:val="ae"/>
          <w:sz w:val="24"/>
          <w:szCs w:val="24"/>
        </w:rPr>
        <w:footnoteRef/>
      </w:r>
      <w:r>
        <w:rPr>
          <w:sz w:val="24"/>
          <w:szCs w:val="24"/>
        </w:rPr>
        <w:t> </w:t>
      </w:r>
      <w:r w:rsidRPr="00BF37BF">
        <w:rPr>
          <w:i/>
          <w:sz w:val="24"/>
          <w:szCs w:val="24"/>
        </w:rPr>
        <w:t>Юлия Степ.</w:t>
      </w:r>
      <w:r w:rsidRPr="00BF37BF">
        <w:rPr>
          <w:sz w:val="24"/>
          <w:szCs w:val="24"/>
        </w:rPr>
        <w:t xml:space="preserve"> Спроси у Сартра // </w:t>
      </w:r>
      <w:proofErr w:type="spellStart"/>
      <w:r w:rsidRPr="00BF37BF">
        <w:rPr>
          <w:sz w:val="24"/>
          <w:szCs w:val="24"/>
        </w:rPr>
        <w:t>Дистопия</w:t>
      </w:r>
      <w:proofErr w:type="spellEnd"/>
      <w:r w:rsidRPr="00BF37BF">
        <w:rPr>
          <w:sz w:val="24"/>
          <w:szCs w:val="24"/>
        </w:rPr>
        <w:t>. 10</w:t>
      </w:r>
      <w:r>
        <w:rPr>
          <w:sz w:val="24"/>
          <w:szCs w:val="24"/>
        </w:rPr>
        <w:t>.01.2</w:t>
      </w:r>
      <w:r w:rsidRPr="00BF37BF">
        <w:rPr>
          <w:sz w:val="24"/>
          <w:szCs w:val="24"/>
        </w:rPr>
        <w:t xml:space="preserve">016. </w:t>
      </w:r>
      <w:r w:rsidRPr="00BF37BF">
        <w:rPr>
          <w:sz w:val="24"/>
          <w:szCs w:val="24"/>
          <w:lang w:val="en-US"/>
        </w:rPr>
        <w:t>URL</w:t>
      </w:r>
      <w:r w:rsidRPr="00BF37BF">
        <w:rPr>
          <w:sz w:val="24"/>
          <w:szCs w:val="24"/>
        </w:rPr>
        <w:t>.: </w:t>
      </w:r>
      <w:hyperlink r:id="rId63" w:history="1">
        <w:r w:rsidRPr="00BF37BF">
          <w:rPr>
            <w:rStyle w:val="a4"/>
            <w:sz w:val="24"/>
            <w:szCs w:val="24"/>
          </w:rPr>
          <w:t>http://dystopia.me/sprosi-sartra/</w:t>
        </w:r>
      </w:hyperlink>
      <w:r w:rsidRPr="00BF37BF">
        <w:rPr>
          <w:sz w:val="24"/>
          <w:szCs w:val="24"/>
        </w:rPr>
        <w:t xml:space="preserve"> (Дата обращения: 01.04.2018)</w:t>
      </w:r>
    </w:p>
  </w:footnote>
  <w:footnote w:id="107">
    <w:p w14:paraId="2575489D" w14:textId="43234E33" w:rsidR="00321084" w:rsidRDefault="00321084" w:rsidP="00FE1B18">
      <w:pPr>
        <w:pStyle w:val="a6"/>
      </w:pPr>
      <w:r w:rsidRPr="00BF37BF">
        <w:rPr>
          <w:rStyle w:val="ae"/>
          <w:sz w:val="24"/>
          <w:szCs w:val="24"/>
        </w:rPr>
        <w:footnoteRef/>
      </w:r>
      <w:r>
        <w:rPr>
          <w:sz w:val="24"/>
          <w:szCs w:val="24"/>
        </w:rPr>
        <w:t> </w:t>
      </w:r>
      <w:r w:rsidRPr="00BF37BF">
        <w:rPr>
          <w:i/>
          <w:sz w:val="24"/>
          <w:szCs w:val="24"/>
        </w:rPr>
        <w:t>Александр Толмачев.</w:t>
      </w:r>
      <w:r w:rsidRPr="00BF37BF">
        <w:rPr>
          <w:sz w:val="24"/>
          <w:szCs w:val="24"/>
        </w:rPr>
        <w:t xml:space="preserve"> Скандинавские саги // НЕ-ТЕКСТ. 20.01.2018. </w:t>
      </w:r>
      <w:r w:rsidRPr="00BF37BF">
        <w:rPr>
          <w:sz w:val="24"/>
          <w:szCs w:val="24"/>
          <w:lang w:val="en-US"/>
        </w:rPr>
        <w:t>URL</w:t>
      </w:r>
      <w:r w:rsidRPr="00BF37BF">
        <w:rPr>
          <w:sz w:val="24"/>
          <w:szCs w:val="24"/>
        </w:rPr>
        <w:t>.: </w:t>
      </w:r>
      <w:hyperlink r:id="rId64" w:history="1">
        <w:r w:rsidRPr="00667CCE">
          <w:rPr>
            <w:rStyle w:val="a4"/>
            <w:sz w:val="24"/>
            <w:szCs w:val="24"/>
          </w:rPr>
          <w:t>http://ne-text.ru/2018/01/20/скандинавские-саги/</w:t>
        </w:r>
      </w:hyperlink>
      <w:r w:rsidRPr="00BF37BF">
        <w:rPr>
          <w:sz w:val="24"/>
          <w:szCs w:val="24"/>
        </w:rPr>
        <w:t xml:space="preserve"> (Дата обращения: 07.05.2018)</w:t>
      </w:r>
    </w:p>
  </w:footnote>
  <w:footnote w:id="108">
    <w:p w14:paraId="1F6F7518" w14:textId="12DA1586" w:rsidR="00321084" w:rsidRPr="00BF37BF" w:rsidRDefault="00321084" w:rsidP="00FE1B18">
      <w:pPr>
        <w:pStyle w:val="a6"/>
        <w:rPr>
          <w:sz w:val="24"/>
          <w:szCs w:val="24"/>
        </w:rPr>
      </w:pPr>
      <w:r w:rsidRPr="00BF37BF">
        <w:rPr>
          <w:rStyle w:val="ae"/>
          <w:sz w:val="24"/>
          <w:szCs w:val="24"/>
        </w:rPr>
        <w:footnoteRef/>
      </w:r>
      <w:r>
        <w:rPr>
          <w:sz w:val="24"/>
          <w:szCs w:val="24"/>
        </w:rPr>
        <w:t> </w:t>
      </w:r>
      <w:r w:rsidRPr="00BF37BF">
        <w:rPr>
          <w:i/>
          <w:sz w:val="24"/>
          <w:szCs w:val="24"/>
        </w:rPr>
        <w:t>Иван Смех.</w:t>
      </w:r>
      <w:r w:rsidRPr="00BF37BF">
        <w:rPr>
          <w:sz w:val="24"/>
          <w:szCs w:val="24"/>
        </w:rPr>
        <w:t xml:space="preserve"> 5 книжных издательств, сформировавших поколение нулевых // </w:t>
      </w:r>
      <w:proofErr w:type="spellStart"/>
      <w:r w:rsidRPr="00BF37BF">
        <w:rPr>
          <w:sz w:val="24"/>
          <w:szCs w:val="24"/>
        </w:rPr>
        <w:t>Дистопия</w:t>
      </w:r>
      <w:proofErr w:type="spellEnd"/>
      <w:r w:rsidRPr="00BF37BF">
        <w:rPr>
          <w:sz w:val="24"/>
          <w:szCs w:val="24"/>
        </w:rPr>
        <w:t>. 20</w:t>
      </w:r>
      <w:r>
        <w:rPr>
          <w:sz w:val="24"/>
          <w:szCs w:val="24"/>
        </w:rPr>
        <w:t>.08.2</w:t>
      </w:r>
      <w:r w:rsidRPr="00BF37BF">
        <w:rPr>
          <w:sz w:val="24"/>
          <w:szCs w:val="24"/>
        </w:rPr>
        <w:t xml:space="preserve">016. </w:t>
      </w:r>
      <w:r w:rsidRPr="00BF37BF">
        <w:rPr>
          <w:sz w:val="24"/>
          <w:szCs w:val="24"/>
          <w:lang w:val="en-US"/>
        </w:rPr>
        <w:t>URL</w:t>
      </w:r>
      <w:r w:rsidRPr="00BF37BF">
        <w:rPr>
          <w:sz w:val="24"/>
          <w:szCs w:val="24"/>
        </w:rPr>
        <w:t>.: </w:t>
      </w:r>
      <w:hyperlink r:id="rId65" w:history="1">
        <w:r w:rsidRPr="00BF37BF">
          <w:rPr>
            <w:rStyle w:val="a4"/>
            <w:sz w:val="24"/>
            <w:szCs w:val="24"/>
          </w:rPr>
          <w:t>http://dystopia.me/pokolenie-nulevih/</w:t>
        </w:r>
      </w:hyperlink>
      <w:r w:rsidRPr="00BF37BF">
        <w:rPr>
          <w:sz w:val="24"/>
          <w:szCs w:val="24"/>
        </w:rPr>
        <w:t xml:space="preserve"> (Дата обращения: 01.04.2018)</w:t>
      </w:r>
    </w:p>
  </w:footnote>
  <w:footnote w:id="109">
    <w:p w14:paraId="11EBED31" w14:textId="7F30B0E4" w:rsidR="00321084" w:rsidRPr="00BF37BF" w:rsidRDefault="00321084" w:rsidP="00FE1B18">
      <w:pPr>
        <w:pStyle w:val="a6"/>
        <w:rPr>
          <w:sz w:val="24"/>
          <w:szCs w:val="24"/>
        </w:rPr>
      </w:pPr>
      <w:r w:rsidRPr="00BF37BF">
        <w:rPr>
          <w:rStyle w:val="ae"/>
          <w:sz w:val="24"/>
          <w:szCs w:val="24"/>
        </w:rPr>
        <w:footnoteRef/>
      </w:r>
      <w:r>
        <w:rPr>
          <w:sz w:val="24"/>
          <w:szCs w:val="24"/>
        </w:rPr>
        <w:t> </w:t>
      </w:r>
      <w:r w:rsidRPr="00BF37BF">
        <w:rPr>
          <w:i/>
          <w:sz w:val="24"/>
          <w:szCs w:val="24"/>
        </w:rPr>
        <w:t>Абрамов Р. Н., Кожанов А. А.</w:t>
      </w:r>
      <w:r>
        <w:rPr>
          <w:sz w:val="24"/>
          <w:szCs w:val="24"/>
        </w:rPr>
        <w:t xml:space="preserve"> </w:t>
      </w:r>
      <w:r w:rsidRPr="00BF37BF">
        <w:rPr>
          <w:sz w:val="24"/>
          <w:szCs w:val="24"/>
        </w:rPr>
        <w:t>Концептуализация</w:t>
      </w:r>
      <w:r>
        <w:rPr>
          <w:sz w:val="24"/>
          <w:szCs w:val="24"/>
        </w:rPr>
        <w:t xml:space="preserve"> </w:t>
      </w:r>
      <w:r w:rsidRPr="00BF37BF">
        <w:rPr>
          <w:sz w:val="24"/>
          <w:szCs w:val="24"/>
        </w:rPr>
        <w:t>феномена</w:t>
      </w:r>
      <w:r>
        <w:rPr>
          <w:sz w:val="24"/>
          <w:szCs w:val="24"/>
        </w:rPr>
        <w:t xml:space="preserve"> </w:t>
      </w:r>
      <w:r w:rsidRPr="00BF37BF">
        <w:rPr>
          <w:sz w:val="24"/>
          <w:szCs w:val="24"/>
          <w:lang w:val="en-US"/>
        </w:rPr>
        <w:t>Popular</w:t>
      </w:r>
      <w:r>
        <w:rPr>
          <w:sz w:val="24"/>
          <w:szCs w:val="24"/>
        </w:rPr>
        <w:t xml:space="preserve"> </w:t>
      </w:r>
      <w:r w:rsidRPr="00BF37BF">
        <w:rPr>
          <w:sz w:val="24"/>
          <w:szCs w:val="24"/>
          <w:lang w:val="en-US"/>
        </w:rPr>
        <w:t>Science</w:t>
      </w:r>
      <w:r w:rsidRPr="00BF37BF">
        <w:rPr>
          <w:sz w:val="24"/>
          <w:szCs w:val="24"/>
        </w:rPr>
        <w:t>:</w:t>
      </w:r>
      <w:r>
        <w:rPr>
          <w:sz w:val="24"/>
          <w:szCs w:val="24"/>
        </w:rPr>
        <w:t xml:space="preserve"> </w:t>
      </w:r>
      <w:r w:rsidRPr="00BF37BF">
        <w:rPr>
          <w:sz w:val="24"/>
          <w:szCs w:val="24"/>
        </w:rPr>
        <w:t>модели взаимодействия</w:t>
      </w:r>
      <w:r>
        <w:rPr>
          <w:sz w:val="24"/>
          <w:szCs w:val="24"/>
        </w:rPr>
        <w:t xml:space="preserve"> </w:t>
      </w:r>
      <w:r w:rsidRPr="00BF37BF">
        <w:rPr>
          <w:sz w:val="24"/>
          <w:szCs w:val="24"/>
        </w:rPr>
        <w:t>науки,</w:t>
      </w:r>
      <w:r>
        <w:rPr>
          <w:sz w:val="24"/>
          <w:szCs w:val="24"/>
        </w:rPr>
        <w:t xml:space="preserve"> </w:t>
      </w:r>
      <w:r w:rsidRPr="00BF37BF">
        <w:rPr>
          <w:sz w:val="24"/>
          <w:szCs w:val="24"/>
        </w:rPr>
        <w:t>общества</w:t>
      </w:r>
      <w:r>
        <w:rPr>
          <w:sz w:val="24"/>
          <w:szCs w:val="24"/>
        </w:rPr>
        <w:t xml:space="preserve"> </w:t>
      </w:r>
      <w:r w:rsidRPr="00BF37BF">
        <w:rPr>
          <w:sz w:val="24"/>
          <w:szCs w:val="24"/>
        </w:rPr>
        <w:t>и</w:t>
      </w:r>
      <w:r>
        <w:rPr>
          <w:sz w:val="24"/>
          <w:szCs w:val="24"/>
        </w:rPr>
        <w:t xml:space="preserve"> </w:t>
      </w:r>
      <w:r w:rsidRPr="00BF37BF">
        <w:rPr>
          <w:sz w:val="24"/>
          <w:szCs w:val="24"/>
        </w:rPr>
        <w:t xml:space="preserve">медиа // Социология науки и технологий. 2015. С. 47. </w:t>
      </w:r>
      <w:r w:rsidRPr="00BF37BF">
        <w:rPr>
          <w:sz w:val="24"/>
          <w:szCs w:val="24"/>
          <w:lang w:val="en-US"/>
        </w:rPr>
        <w:t>URL</w:t>
      </w:r>
      <w:r w:rsidRPr="00BF37BF">
        <w:rPr>
          <w:sz w:val="24"/>
          <w:szCs w:val="24"/>
        </w:rPr>
        <w:t>.: </w:t>
      </w:r>
      <w:hyperlink r:id="rId66" w:history="1">
        <w:r w:rsidRPr="00BF37BF">
          <w:rPr>
            <w:rStyle w:val="a4"/>
            <w:sz w:val="24"/>
            <w:szCs w:val="24"/>
          </w:rPr>
          <w:t>https://cyberleninka.ru/article/n/kontseptualizatsiya-fenomena-popular-science-modeli-vzaimodeystviya-nauki-obschestva-i-media</w:t>
        </w:r>
      </w:hyperlink>
      <w:r w:rsidRPr="00BF37BF">
        <w:rPr>
          <w:sz w:val="24"/>
          <w:szCs w:val="24"/>
        </w:rPr>
        <w:t xml:space="preserve"> (Дата обращения: 23.02.2018)</w:t>
      </w:r>
    </w:p>
  </w:footnote>
  <w:footnote w:id="110">
    <w:p w14:paraId="22F7319E" w14:textId="1B410DB5" w:rsidR="00321084" w:rsidRPr="00BF37BF" w:rsidRDefault="00321084" w:rsidP="00FE1B18">
      <w:pPr>
        <w:pStyle w:val="a6"/>
        <w:rPr>
          <w:rFonts w:cs="Times New Roman"/>
          <w:sz w:val="24"/>
          <w:szCs w:val="24"/>
        </w:rPr>
      </w:pPr>
      <w:r w:rsidRPr="00BF37BF">
        <w:rPr>
          <w:rStyle w:val="ae"/>
          <w:rFonts w:cs="Times New Roman"/>
          <w:sz w:val="24"/>
          <w:szCs w:val="24"/>
        </w:rPr>
        <w:footnoteRef/>
      </w:r>
      <w:r w:rsidRPr="0060288A">
        <w:rPr>
          <w:rFonts w:cs="Times New Roman"/>
          <w:sz w:val="24"/>
          <w:szCs w:val="24"/>
          <w:lang w:val="en-US"/>
        </w:rPr>
        <w:t> </w:t>
      </w:r>
      <w:proofErr w:type="spellStart"/>
      <w:r w:rsidRPr="00BF37BF">
        <w:rPr>
          <w:rFonts w:cs="Times New Roman"/>
          <w:i/>
          <w:color w:val="000000"/>
          <w:sz w:val="24"/>
          <w:szCs w:val="24"/>
          <w:lang w:val="en-US"/>
        </w:rPr>
        <w:t>Bucchi</w:t>
      </w:r>
      <w:proofErr w:type="spellEnd"/>
      <w:r w:rsidRPr="00BF37BF">
        <w:rPr>
          <w:rFonts w:cs="Times New Roman"/>
          <w:i/>
          <w:color w:val="000000"/>
          <w:sz w:val="24"/>
          <w:szCs w:val="24"/>
          <w:lang w:val="en-US"/>
        </w:rPr>
        <w:t xml:space="preserve"> M., </w:t>
      </w:r>
      <w:proofErr w:type="spellStart"/>
      <w:r w:rsidRPr="00BF37BF">
        <w:rPr>
          <w:rFonts w:cs="Times New Roman"/>
          <w:i/>
          <w:color w:val="000000"/>
          <w:sz w:val="24"/>
          <w:szCs w:val="24"/>
          <w:lang w:val="en-US"/>
        </w:rPr>
        <w:t>Neresini</w:t>
      </w:r>
      <w:proofErr w:type="spellEnd"/>
      <w:r w:rsidRPr="00BF37BF">
        <w:rPr>
          <w:rFonts w:cs="Times New Roman"/>
          <w:i/>
          <w:color w:val="000000"/>
          <w:sz w:val="24"/>
          <w:szCs w:val="24"/>
          <w:lang w:val="en-US"/>
        </w:rPr>
        <w:t> F.</w:t>
      </w:r>
      <w:r w:rsidRPr="00BF37BF">
        <w:rPr>
          <w:rFonts w:cs="Times New Roman"/>
          <w:color w:val="000000"/>
          <w:sz w:val="24"/>
          <w:szCs w:val="24"/>
          <w:lang w:val="en-US"/>
        </w:rPr>
        <w:t xml:space="preserve"> Science and Public Participation // Handbook of Science and Technology Studies / E. J. Hackett, O. </w:t>
      </w:r>
      <w:proofErr w:type="spellStart"/>
      <w:r w:rsidRPr="00BF37BF">
        <w:rPr>
          <w:rFonts w:cs="Times New Roman"/>
          <w:color w:val="000000"/>
          <w:sz w:val="24"/>
          <w:szCs w:val="24"/>
          <w:lang w:val="en-US"/>
        </w:rPr>
        <w:t>Amsterdamska</w:t>
      </w:r>
      <w:proofErr w:type="spellEnd"/>
      <w:r w:rsidRPr="00BF37BF">
        <w:rPr>
          <w:rFonts w:cs="Times New Roman"/>
          <w:color w:val="000000"/>
          <w:sz w:val="24"/>
          <w:szCs w:val="24"/>
          <w:lang w:val="en-US"/>
        </w:rPr>
        <w:t>, M. E. Lynch, J. </w:t>
      </w:r>
      <w:proofErr w:type="spellStart"/>
      <w:r w:rsidRPr="00BF37BF">
        <w:rPr>
          <w:rFonts w:cs="Times New Roman"/>
          <w:color w:val="000000"/>
          <w:sz w:val="24"/>
          <w:szCs w:val="24"/>
          <w:lang w:val="en-US"/>
        </w:rPr>
        <w:t>Wajcman</w:t>
      </w:r>
      <w:proofErr w:type="spellEnd"/>
      <w:r w:rsidRPr="00BF37BF">
        <w:rPr>
          <w:rFonts w:cs="Times New Roman"/>
          <w:color w:val="000000"/>
          <w:sz w:val="24"/>
          <w:szCs w:val="24"/>
          <w:lang w:val="en-US"/>
        </w:rPr>
        <w:t xml:space="preserve"> (eds.). </w:t>
      </w:r>
      <w:r w:rsidRPr="00BF37BF">
        <w:rPr>
          <w:rFonts w:cs="Times New Roman"/>
          <w:color w:val="000000"/>
          <w:sz w:val="24"/>
          <w:szCs w:val="24"/>
        </w:rPr>
        <w:t>3</w:t>
      </w:r>
      <w:r w:rsidRPr="00BF37BF">
        <w:rPr>
          <w:rFonts w:cs="Times New Roman"/>
          <w:color w:val="000000"/>
          <w:sz w:val="24"/>
          <w:szCs w:val="24"/>
          <w:lang w:val="en-US"/>
        </w:rPr>
        <w:t>d</w:t>
      </w:r>
      <w:r w:rsidRPr="00BF37BF">
        <w:rPr>
          <w:rFonts w:cs="Times New Roman"/>
          <w:color w:val="000000"/>
          <w:sz w:val="24"/>
          <w:szCs w:val="24"/>
        </w:rPr>
        <w:t xml:space="preserve"> </w:t>
      </w:r>
      <w:r w:rsidRPr="00BF37BF">
        <w:rPr>
          <w:rFonts w:cs="Times New Roman"/>
          <w:color w:val="000000"/>
          <w:sz w:val="24"/>
          <w:szCs w:val="24"/>
          <w:lang w:val="en-US"/>
        </w:rPr>
        <w:t>ed</w:t>
      </w:r>
      <w:r w:rsidRPr="00BF37BF">
        <w:rPr>
          <w:rFonts w:cs="Times New Roman"/>
          <w:color w:val="000000"/>
          <w:sz w:val="24"/>
          <w:szCs w:val="24"/>
        </w:rPr>
        <w:t xml:space="preserve">. </w:t>
      </w:r>
      <w:r w:rsidRPr="00BF37BF">
        <w:rPr>
          <w:rFonts w:cs="Times New Roman"/>
          <w:color w:val="000000"/>
          <w:sz w:val="24"/>
          <w:szCs w:val="24"/>
          <w:lang w:val="en-US"/>
        </w:rPr>
        <w:t>MIT</w:t>
      </w:r>
      <w:r w:rsidRPr="00BF37BF">
        <w:rPr>
          <w:rFonts w:cs="Times New Roman"/>
          <w:color w:val="000000"/>
          <w:sz w:val="24"/>
          <w:szCs w:val="24"/>
        </w:rPr>
        <w:t xml:space="preserve">. 2008. </w:t>
      </w:r>
      <w:r w:rsidRPr="00BF37BF">
        <w:rPr>
          <w:rFonts w:cs="Times New Roman"/>
          <w:color w:val="000000"/>
          <w:sz w:val="24"/>
          <w:szCs w:val="24"/>
          <w:lang w:val="en-US"/>
        </w:rPr>
        <w:t>Ch</w:t>
      </w:r>
      <w:r w:rsidRPr="00BF37BF">
        <w:rPr>
          <w:rFonts w:cs="Times New Roman"/>
          <w:color w:val="000000"/>
          <w:sz w:val="24"/>
          <w:szCs w:val="24"/>
        </w:rPr>
        <w:t xml:space="preserve">. 19. </w:t>
      </w:r>
      <w:r w:rsidRPr="00BF37BF">
        <w:rPr>
          <w:rFonts w:cs="Times New Roman"/>
          <w:color w:val="000000"/>
          <w:sz w:val="24"/>
          <w:szCs w:val="24"/>
          <w:lang w:val="en-US"/>
        </w:rPr>
        <w:t>P</w:t>
      </w:r>
      <w:r w:rsidRPr="00BF37BF">
        <w:rPr>
          <w:rFonts w:cs="Times New Roman"/>
          <w:color w:val="000000"/>
          <w:sz w:val="24"/>
          <w:szCs w:val="24"/>
        </w:rPr>
        <w:t>. 449</w:t>
      </w:r>
      <w:r w:rsidRPr="00B26EED">
        <w:rPr>
          <w:rFonts w:cs="Times New Roman"/>
          <w:color w:val="000000"/>
          <w:sz w:val="24"/>
          <w:szCs w:val="24"/>
        </w:rPr>
        <w:t>–</w:t>
      </w:r>
      <w:r>
        <w:rPr>
          <w:rFonts w:cs="Times New Roman"/>
          <w:color w:val="000000"/>
          <w:sz w:val="24"/>
          <w:szCs w:val="24"/>
        </w:rPr>
        <w:t>4</w:t>
      </w:r>
      <w:r w:rsidRPr="00BF37BF">
        <w:rPr>
          <w:rFonts w:cs="Times New Roman"/>
          <w:color w:val="000000"/>
          <w:sz w:val="24"/>
          <w:szCs w:val="24"/>
        </w:rPr>
        <w:t>72</w:t>
      </w:r>
      <w:r>
        <w:rPr>
          <w:rFonts w:cs="Times New Roman"/>
          <w:color w:val="000000"/>
          <w:sz w:val="24"/>
          <w:szCs w:val="24"/>
        </w:rPr>
        <w:t>.</w:t>
      </w:r>
    </w:p>
  </w:footnote>
  <w:footnote w:id="111">
    <w:p w14:paraId="00373273" w14:textId="02DBD5FA" w:rsidR="00321084" w:rsidRPr="00BF37BF" w:rsidRDefault="00321084" w:rsidP="00FE1B18">
      <w:pPr>
        <w:pStyle w:val="a6"/>
        <w:rPr>
          <w:sz w:val="24"/>
          <w:szCs w:val="24"/>
        </w:rPr>
      </w:pPr>
      <w:r w:rsidRPr="00BF37BF">
        <w:rPr>
          <w:rStyle w:val="ae"/>
          <w:sz w:val="24"/>
          <w:szCs w:val="24"/>
        </w:rPr>
        <w:footnoteRef/>
      </w:r>
      <w:r>
        <w:rPr>
          <w:sz w:val="24"/>
          <w:szCs w:val="24"/>
        </w:rPr>
        <w:t> </w:t>
      </w:r>
      <w:r w:rsidRPr="00BF37BF">
        <w:rPr>
          <w:i/>
          <w:sz w:val="24"/>
          <w:szCs w:val="24"/>
        </w:rPr>
        <w:t>Лев Оборин.</w:t>
      </w:r>
      <w:r w:rsidRPr="00BF37BF">
        <w:rPr>
          <w:sz w:val="24"/>
          <w:szCs w:val="24"/>
        </w:rPr>
        <w:t xml:space="preserve"> Записки Маяковскому, новая Алиса и полная романтики ранняя смерть. Лучшее в литературном интернете: 11 самых интересных ссылок недели // Горький. 29</w:t>
      </w:r>
      <w:r>
        <w:rPr>
          <w:sz w:val="24"/>
          <w:szCs w:val="24"/>
        </w:rPr>
        <w:t>.04.</w:t>
      </w:r>
      <w:r w:rsidRPr="00BF37BF">
        <w:rPr>
          <w:sz w:val="24"/>
          <w:szCs w:val="24"/>
        </w:rPr>
        <w:t xml:space="preserve">2018. </w:t>
      </w:r>
      <w:r w:rsidRPr="00BF37BF">
        <w:rPr>
          <w:sz w:val="24"/>
          <w:szCs w:val="24"/>
          <w:lang w:val="en-US"/>
        </w:rPr>
        <w:t>URL</w:t>
      </w:r>
      <w:r w:rsidRPr="00BF37BF">
        <w:rPr>
          <w:sz w:val="24"/>
          <w:szCs w:val="24"/>
        </w:rPr>
        <w:t>.:</w:t>
      </w:r>
      <w:r w:rsidRPr="00BF37BF">
        <w:rPr>
          <w:sz w:val="24"/>
          <w:szCs w:val="24"/>
          <w:lang w:val="en-US"/>
        </w:rPr>
        <w:t> </w:t>
      </w:r>
      <w:hyperlink r:id="rId67" w:history="1">
        <w:r w:rsidRPr="00BF37BF">
          <w:rPr>
            <w:rStyle w:val="a4"/>
            <w:sz w:val="24"/>
            <w:szCs w:val="24"/>
            <w:lang w:val="en-US"/>
          </w:rPr>
          <w:t>https</w:t>
        </w:r>
        <w:r w:rsidRPr="00BF37BF">
          <w:rPr>
            <w:rStyle w:val="a4"/>
            <w:sz w:val="24"/>
            <w:szCs w:val="24"/>
          </w:rPr>
          <w:t>://</w:t>
        </w:r>
        <w:proofErr w:type="spellStart"/>
        <w:r w:rsidRPr="00BF37BF">
          <w:rPr>
            <w:rStyle w:val="a4"/>
            <w:sz w:val="24"/>
            <w:szCs w:val="24"/>
            <w:lang w:val="en-US"/>
          </w:rPr>
          <w:t>gorky</w:t>
        </w:r>
        <w:proofErr w:type="spellEnd"/>
        <w:r w:rsidRPr="00BF37BF">
          <w:rPr>
            <w:rStyle w:val="a4"/>
            <w:sz w:val="24"/>
            <w:szCs w:val="24"/>
          </w:rPr>
          <w:t>.</w:t>
        </w:r>
        <w:r w:rsidRPr="00BF37BF">
          <w:rPr>
            <w:rStyle w:val="a4"/>
            <w:sz w:val="24"/>
            <w:szCs w:val="24"/>
            <w:lang w:val="en-US"/>
          </w:rPr>
          <w:t>media</w:t>
        </w:r>
        <w:r w:rsidRPr="00BF37BF">
          <w:rPr>
            <w:rStyle w:val="a4"/>
            <w:sz w:val="24"/>
            <w:szCs w:val="24"/>
          </w:rPr>
          <w:t>/</w:t>
        </w:r>
        <w:r w:rsidRPr="00BF37BF">
          <w:rPr>
            <w:rStyle w:val="a4"/>
            <w:sz w:val="24"/>
            <w:szCs w:val="24"/>
            <w:lang w:val="en-US"/>
          </w:rPr>
          <w:t>context</w:t>
        </w:r>
        <w:r w:rsidRPr="00BF37BF">
          <w:rPr>
            <w:rStyle w:val="a4"/>
            <w:sz w:val="24"/>
            <w:szCs w:val="24"/>
          </w:rPr>
          <w:t>/</w:t>
        </w:r>
        <w:proofErr w:type="spellStart"/>
        <w:r w:rsidRPr="00BF37BF">
          <w:rPr>
            <w:rStyle w:val="a4"/>
            <w:sz w:val="24"/>
            <w:szCs w:val="24"/>
            <w:lang w:val="en-US"/>
          </w:rPr>
          <w:t>zapiski</w:t>
        </w:r>
        <w:proofErr w:type="spellEnd"/>
        <w:r w:rsidRPr="00BF37BF">
          <w:rPr>
            <w:rStyle w:val="a4"/>
            <w:sz w:val="24"/>
            <w:szCs w:val="24"/>
          </w:rPr>
          <w:t>-</w:t>
        </w:r>
        <w:proofErr w:type="spellStart"/>
        <w:r w:rsidRPr="00BF37BF">
          <w:rPr>
            <w:rStyle w:val="a4"/>
            <w:sz w:val="24"/>
            <w:szCs w:val="24"/>
            <w:lang w:val="en-US"/>
          </w:rPr>
          <w:t>mayakovskomu</w:t>
        </w:r>
        <w:proofErr w:type="spellEnd"/>
        <w:r w:rsidRPr="00BF37BF">
          <w:rPr>
            <w:rStyle w:val="a4"/>
            <w:sz w:val="24"/>
            <w:szCs w:val="24"/>
          </w:rPr>
          <w:t>-</w:t>
        </w:r>
        <w:proofErr w:type="spellStart"/>
        <w:r w:rsidRPr="00BF37BF">
          <w:rPr>
            <w:rStyle w:val="a4"/>
            <w:sz w:val="24"/>
            <w:szCs w:val="24"/>
            <w:lang w:val="en-US"/>
          </w:rPr>
          <w:t>novaya</w:t>
        </w:r>
        <w:proofErr w:type="spellEnd"/>
        <w:r w:rsidRPr="00BF37BF">
          <w:rPr>
            <w:rStyle w:val="a4"/>
            <w:sz w:val="24"/>
            <w:szCs w:val="24"/>
          </w:rPr>
          <w:t>-</w:t>
        </w:r>
        <w:proofErr w:type="spellStart"/>
        <w:r w:rsidRPr="00BF37BF">
          <w:rPr>
            <w:rStyle w:val="a4"/>
            <w:sz w:val="24"/>
            <w:szCs w:val="24"/>
            <w:lang w:val="en-US"/>
          </w:rPr>
          <w:t>alisa</w:t>
        </w:r>
        <w:proofErr w:type="spellEnd"/>
        <w:r w:rsidRPr="00BF37BF">
          <w:rPr>
            <w:rStyle w:val="a4"/>
            <w:sz w:val="24"/>
            <w:szCs w:val="24"/>
          </w:rPr>
          <w:t>-</w:t>
        </w:r>
        <w:proofErr w:type="spellStart"/>
        <w:r w:rsidRPr="00BF37BF">
          <w:rPr>
            <w:rStyle w:val="a4"/>
            <w:sz w:val="24"/>
            <w:szCs w:val="24"/>
            <w:lang w:val="en-US"/>
          </w:rPr>
          <w:t>i</w:t>
        </w:r>
        <w:proofErr w:type="spellEnd"/>
        <w:r w:rsidRPr="00BF37BF">
          <w:rPr>
            <w:rStyle w:val="a4"/>
            <w:sz w:val="24"/>
            <w:szCs w:val="24"/>
          </w:rPr>
          <w:t>-</w:t>
        </w:r>
        <w:proofErr w:type="spellStart"/>
        <w:r w:rsidRPr="00BF37BF">
          <w:rPr>
            <w:rStyle w:val="a4"/>
            <w:sz w:val="24"/>
            <w:szCs w:val="24"/>
            <w:lang w:val="en-US"/>
          </w:rPr>
          <w:t>polnaya</w:t>
        </w:r>
        <w:proofErr w:type="spellEnd"/>
        <w:r w:rsidRPr="00BF37BF">
          <w:rPr>
            <w:rStyle w:val="a4"/>
            <w:sz w:val="24"/>
            <w:szCs w:val="24"/>
          </w:rPr>
          <w:t>-</w:t>
        </w:r>
        <w:proofErr w:type="spellStart"/>
        <w:r w:rsidRPr="00BF37BF">
          <w:rPr>
            <w:rStyle w:val="a4"/>
            <w:sz w:val="24"/>
            <w:szCs w:val="24"/>
            <w:lang w:val="en-US"/>
          </w:rPr>
          <w:t>romantiki</w:t>
        </w:r>
        <w:proofErr w:type="spellEnd"/>
        <w:r w:rsidRPr="00BF37BF">
          <w:rPr>
            <w:rStyle w:val="a4"/>
            <w:sz w:val="24"/>
            <w:szCs w:val="24"/>
          </w:rPr>
          <w:t>-</w:t>
        </w:r>
        <w:proofErr w:type="spellStart"/>
        <w:r w:rsidRPr="00BF37BF">
          <w:rPr>
            <w:rStyle w:val="a4"/>
            <w:sz w:val="24"/>
            <w:szCs w:val="24"/>
            <w:lang w:val="en-US"/>
          </w:rPr>
          <w:t>rannyaya</w:t>
        </w:r>
        <w:proofErr w:type="spellEnd"/>
        <w:r w:rsidRPr="00BF37BF">
          <w:rPr>
            <w:rStyle w:val="a4"/>
            <w:sz w:val="24"/>
            <w:szCs w:val="24"/>
          </w:rPr>
          <w:t>-</w:t>
        </w:r>
        <w:proofErr w:type="spellStart"/>
        <w:r w:rsidRPr="00BF37BF">
          <w:rPr>
            <w:rStyle w:val="a4"/>
            <w:sz w:val="24"/>
            <w:szCs w:val="24"/>
            <w:lang w:val="en-US"/>
          </w:rPr>
          <w:t>smert</w:t>
        </w:r>
        <w:proofErr w:type="spellEnd"/>
        <w:r w:rsidRPr="00BF37BF">
          <w:rPr>
            <w:rStyle w:val="a4"/>
            <w:sz w:val="24"/>
            <w:szCs w:val="24"/>
          </w:rPr>
          <w:t>/</w:t>
        </w:r>
      </w:hyperlink>
      <w:r w:rsidRPr="00BF37BF">
        <w:rPr>
          <w:sz w:val="24"/>
          <w:szCs w:val="24"/>
        </w:rPr>
        <w:t xml:space="preserve"> (Дата обращения: 05.05.2018)</w:t>
      </w:r>
    </w:p>
  </w:footnote>
  <w:footnote w:id="112">
    <w:p w14:paraId="60971428" w14:textId="3D731980" w:rsidR="00321084" w:rsidRPr="00BF37BF" w:rsidRDefault="00321084" w:rsidP="00FE1B18">
      <w:pPr>
        <w:pStyle w:val="a6"/>
        <w:rPr>
          <w:rFonts w:cs="Times New Roman"/>
          <w:sz w:val="24"/>
          <w:szCs w:val="24"/>
        </w:rPr>
      </w:pPr>
      <w:r w:rsidRPr="00BF37BF">
        <w:rPr>
          <w:rStyle w:val="ae"/>
          <w:rFonts w:cs="Times New Roman"/>
          <w:sz w:val="24"/>
          <w:szCs w:val="24"/>
        </w:rPr>
        <w:footnoteRef/>
      </w:r>
      <w:r w:rsidRPr="0060288A">
        <w:rPr>
          <w:rFonts w:cs="Times New Roman"/>
          <w:sz w:val="24"/>
          <w:szCs w:val="24"/>
          <w:lang w:val="en-US"/>
        </w:rPr>
        <w:t> </w:t>
      </w:r>
      <w:r w:rsidRPr="00BF37BF">
        <w:rPr>
          <w:rFonts w:cs="Times New Roman"/>
          <w:i/>
          <w:color w:val="000000"/>
          <w:sz w:val="24"/>
          <w:szCs w:val="24"/>
          <w:lang w:val="en-US"/>
        </w:rPr>
        <w:t>Russell N.</w:t>
      </w:r>
      <w:r w:rsidRPr="00BF37BF">
        <w:rPr>
          <w:rFonts w:cs="Times New Roman"/>
          <w:color w:val="000000"/>
          <w:sz w:val="24"/>
          <w:szCs w:val="24"/>
          <w:lang w:val="en-US"/>
        </w:rPr>
        <w:t xml:space="preserve"> Science for the Public: What Science Do People Need and How Might They Get It?</w:t>
      </w:r>
      <w:r w:rsidRPr="0060288A">
        <w:rPr>
          <w:rFonts w:cs="Times New Roman"/>
          <w:color w:val="000000"/>
          <w:sz w:val="24"/>
          <w:szCs w:val="24"/>
          <w:lang w:val="en-US"/>
        </w:rPr>
        <w:t> </w:t>
      </w:r>
      <w:r w:rsidRPr="00BF37BF">
        <w:rPr>
          <w:rFonts w:cs="Times New Roman"/>
          <w:color w:val="000000"/>
          <w:sz w:val="24"/>
          <w:szCs w:val="24"/>
          <w:lang w:val="en-US"/>
        </w:rPr>
        <w:t>//</w:t>
      </w:r>
      <w:r w:rsidRPr="0060288A">
        <w:rPr>
          <w:rFonts w:cs="Times New Roman"/>
          <w:color w:val="000000"/>
          <w:sz w:val="24"/>
          <w:szCs w:val="24"/>
          <w:lang w:val="en-US"/>
        </w:rPr>
        <w:t> </w:t>
      </w:r>
      <w:r w:rsidRPr="00BF37BF">
        <w:rPr>
          <w:rFonts w:cs="Times New Roman"/>
          <w:color w:val="000000"/>
          <w:sz w:val="24"/>
          <w:szCs w:val="24"/>
          <w:lang w:val="en-US"/>
        </w:rPr>
        <w:t xml:space="preserve">Communicating Science. Professional, Popular, Literary / N. Russell (ed.). – Cambridge: Cambridge University Press, 2010. </w:t>
      </w:r>
      <w:r w:rsidRPr="00BF37BF">
        <w:rPr>
          <w:rFonts w:cs="Times New Roman"/>
          <w:color w:val="000000"/>
          <w:sz w:val="24"/>
          <w:szCs w:val="24"/>
        </w:rPr>
        <w:t>P. 67</w:t>
      </w:r>
      <w:r w:rsidRPr="007B4AA2">
        <w:rPr>
          <w:rFonts w:cs="Times New Roman"/>
          <w:color w:val="000000"/>
          <w:sz w:val="24"/>
          <w:szCs w:val="24"/>
        </w:rPr>
        <w:t>–</w:t>
      </w:r>
      <w:r w:rsidRPr="00BF37BF">
        <w:rPr>
          <w:rFonts w:cs="Times New Roman"/>
          <w:color w:val="000000"/>
          <w:sz w:val="24"/>
          <w:szCs w:val="24"/>
        </w:rPr>
        <w:t>132.</w:t>
      </w:r>
    </w:p>
  </w:footnote>
  <w:footnote w:id="113">
    <w:p w14:paraId="3013F1C5" w14:textId="25BC9265" w:rsidR="00321084" w:rsidRPr="007B4AA2" w:rsidRDefault="00321084">
      <w:pPr>
        <w:pStyle w:val="a6"/>
      </w:pPr>
      <w:r w:rsidRPr="007B4AA2">
        <w:rPr>
          <w:rStyle w:val="ae"/>
          <w:sz w:val="24"/>
        </w:rPr>
        <w:footnoteRef/>
      </w:r>
      <w:bookmarkStart w:id="17" w:name="_Hlk514794503"/>
      <w:r>
        <w:rPr>
          <w:sz w:val="24"/>
        </w:rPr>
        <w:t> </w:t>
      </w:r>
      <w:r w:rsidRPr="0060288A">
        <w:rPr>
          <w:i/>
          <w:color w:val="000000" w:themeColor="text1"/>
          <w:sz w:val="24"/>
        </w:rPr>
        <w:t>Лев Оборин.</w:t>
      </w:r>
      <w:r w:rsidRPr="0060288A">
        <w:rPr>
          <w:color w:val="000000" w:themeColor="text1"/>
          <w:sz w:val="24"/>
        </w:rPr>
        <w:t xml:space="preserve"> </w:t>
      </w:r>
      <w:r w:rsidRPr="007B4AA2">
        <w:rPr>
          <w:sz w:val="24"/>
        </w:rPr>
        <w:t xml:space="preserve">Двойной Достоевский, литературная осанка и новая </w:t>
      </w:r>
      <w:proofErr w:type="spellStart"/>
      <w:r w:rsidRPr="007B4AA2">
        <w:rPr>
          <w:sz w:val="24"/>
        </w:rPr>
        <w:t>Яхина</w:t>
      </w:r>
      <w:proofErr w:type="spellEnd"/>
      <w:r w:rsidRPr="007B4AA2">
        <w:rPr>
          <w:sz w:val="24"/>
        </w:rPr>
        <w:t xml:space="preserve"> // Горький. 13.05.2018. </w:t>
      </w:r>
      <w:r w:rsidRPr="007B4AA2">
        <w:rPr>
          <w:sz w:val="24"/>
          <w:lang w:val="en-US"/>
        </w:rPr>
        <w:t>URL</w:t>
      </w:r>
      <w:r w:rsidRPr="007B4AA2">
        <w:rPr>
          <w:sz w:val="24"/>
        </w:rPr>
        <w:t>.: </w:t>
      </w:r>
      <w:hyperlink r:id="rId68" w:history="1">
        <w:r w:rsidRPr="007B4AA2">
          <w:rPr>
            <w:rStyle w:val="a4"/>
            <w:sz w:val="24"/>
          </w:rPr>
          <w:t>https://gorky.media/context/dvojnoj-dostoevskij-literaturnaya-osanka-i-novaya-yahina/</w:t>
        </w:r>
      </w:hyperlink>
      <w:r w:rsidRPr="007B4AA2">
        <w:rPr>
          <w:sz w:val="24"/>
        </w:rPr>
        <w:t xml:space="preserve"> (Дата обращения: 13.05.2018)</w:t>
      </w:r>
      <w:bookmarkEnd w:id="17"/>
    </w:p>
  </w:footnote>
  <w:footnote w:id="114">
    <w:p w14:paraId="1EED2D15" w14:textId="5D901A7F" w:rsidR="00321084" w:rsidRPr="00BF37BF" w:rsidRDefault="00321084" w:rsidP="00FE1B18">
      <w:pPr>
        <w:pStyle w:val="a6"/>
        <w:rPr>
          <w:sz w:val="24"/>
          <w:szCs w:val="24"/>
        </w:rPr>
      </w:pPr>
      <w:r w:rsidRPr="00BF37BF">
        <w:rPr>
          <w:rStyle w:val="ae"/>
          <w:sz w:val="24"/>
          <w:szCs w:val="24"/>
        </w:rPr>
        <w:footnoteRef/>
      </w:r>
      <w:r>
        <w:rPr>
          <w:sz w:val="24"/>
          <w:szCs w:val="24"/>
        </w:rPr>
        <w:t> </w:t>
      </w:r>
      <w:r w:rsidRPr="00BF37BF">
        <w:rPr>
          <w:i/>
          <w:sz w:val="24"/>
          <w:szCs w:val="24"/>
        </w:rPr>
        <w:t>Абрамов Р. Н., Кожанов А. А.</w:t>
      </w:r>
      <w:r w:rsidRPr="00BF37BF">
        <w:rPr>
          <w:sz w:val="24"/>
          <w:szCs w:val="24"/>
        </w:rPr>
        <w:t xml:space="preserve"> Концептуализация феномена </w:t>
      </w:r>
      <w:r w:rsidRPr="00BF37BF">
        <w:rPr>
          <w:sz w:val="24"/>
          <w:szCs w:val="24"/>
          <w:lang w:val="en-US"/>
        </w:rPr>
        <w:t>Popular</w:t>
      </w:r>
      <w:r w:rsidRPr="00BF37BF">
        <w:rPr>
          <w:sz w:val="24"/>
          <w:szCs w:val="24"/>
        </w:rPr>
        <w:t xml:space="preserve"> </w:t>
      </w:r>
      <w:r w:rsidRPr="00BF37BF">
        <w:rPr>
          <w:sz w:val="24"/>
          <w:szCs w:val="24"/>
          <w:lang w:val="en-US"/>
        </w:rPr>
        <w:t>Science</w:t>
      </w:r>
      <w:r w:rsidRPr="00BF37BF">
        <w:rPr>
          <w:sz w:val="24"/>
          <w:szCs w:val="24"/>
        </w:rPr>
        <w:t xml:space="preserve">: модели взаимодействия науки, общества и медиа. // Социология науки и технологий. 2015. С. 55. </w:t>
      </w:r>
      <w:r w:rsidRPr="00BF37BF">
        <w:rPr>
          <w:sz w:val="24"/>
          <w:szCs w:val="24"/>
          <w:lang w:val="en-US"/>
        </w:rPr>
        <w:t>URL</w:t>
      </w:r>
      <w:r w:rsidRPr="00BF37BF">
        <w:rPr>
          <w:sz w:val="24"/>
          <w:szCs w:val="24"/>
        </w:rPr>
        <w:t>.: </w:t>
      </w:r>
      <w:hyperlink r:id="rId69" w:history="1">
        <w:r w:rsidRPr="00BF37BF">
          <w:rPr>
            <w:rStyle w:val="a4"/>
            <w:sz w:val="24"/>
            <w:szCs w:val="24"/>
          </w:rPr>
          <w:t>https://cyberleninka.ru/article/n/kontseptualizatsiya-fenomena-popular-science-modeli-vzaimodeystviya-nauki-obschestva-i-media</w:t>
        </w:r>
      </w:hyperlink>
      <w:r w:rsidRPr="00BF37BF">
        <w:rPr>
          <w:sz w:val="24"/>
          <w:szCs w:val="24"/>
        </w:rPr>
        <w:t xml:space="preserve"> (Дата обращения: 23.02.2018)</w:t>
      </w:r>
    </w:p>
  </w:footnote>
  <w:footnote w:id="115">
    <w:p w14:paraId="0BE74BBC" w14:textId="7471823A" w:rsidR="00321084" w:rsidRDefault="00321084" w:rsidP="00FE1B18">
      <w:pPr>
        <w:pStyle w:val="a6"/>
        <w:rPr>
          <w:sz w:val="24"/>
          <w:szCs w:val="24"/>
        </w:rPr>
      </w:pPr>
      <w:r w:rsidRPr="00BF37BF">
        <w:rPr>
          <w:rStyle w:val="ae"/>
          <w:sz w:val="24"/>
          <w:szCs w:val="24"/>
        </w:rPr>
        <w:footnoteRef/>
      </w:r>
      <w:r w:rsidRPr="0060288A">
        <w:rPr>
          <w:sz w:val="24"/>
          <w:szCs w:val="24"/>
          <w:lang w:val="en-US"/>
        </w:rPr>
        <w:t> </w:t>
      </w:r>
      <w:r w:rsidRPr="00BF37BF">
        <w:rPr>
          <w:rFonts w:cs="Times New Roman"/>
          <w:i/>
          <w:color w:val="000000"/>
          <w:sz w:val="24"/>
          <w:szCs w:val="24"/>
          <w:lang w:val="en-US"/>
        </w:rPr>
        <w:t>Irwin A.</w:t>
      </w:r>
      <w:r w:rsidRPr="00BF37BF">
        <w:rPr>
          <w:rFonts w:cs="Times New Roman"/>
          <w:color w:val="000000"/>
          <w:sz w:val="24"/>
          <w:szCs w:val="24"/>
          <w:lang w:val="en-US"/>
        </w:rPr>
        <w:t xml:space="preserve"> Constructing the scientific citizen: Science and democracy in the biosciences</w:t>
      </w:r>
      <w:r w:rsidRPr="00BF37BF">
        <w:rPr>
          <w:lang w:val="en-US"/>
        </w:rPr>
        <w:t> </w:t>
      </w:r>
      <w:r w:rsidRPr="00BF37BF">
        <w:rPr>
          <w:rFonts w:cs="Times New Roman"/>
          <w:color w:val="000000"/>
          <w:sz w:val="24"/>
          <w:szCs w:val="24"/>
          <w:lang w:val="en-US"/>
        </w:rPr>
        <w:t xml:space="preserve">// Public Understanding of Science. </w:t>
      </w:r>
      <w:r w:rsidRPr="00BF37BF">
        <w:rPr>
          <w:rFonts w:cs="Times New Roman"/>
          <w:color w:val="000000"/>
          <w:sz w:val="24"/>
          <w:szCs w:val="24"/>
        </w:rPr>
        <w:t xml:space="preserve">2001. </w:t>
      </w:r>
      <w:r w:rsidRPr="00BF37BF">
        <w:rPr>
          <w:rFonts w:cs="Times New Roman"/>
          <w:color w:val="000000"/>
          <w:sz w:val="24"/>
          <w:szCs w:val="24"/>
          <w:lang w:val="en-US"/>
        </w:rPr>
        <w:t>Vol</w:t>
      </w:r>
      <w:r w:rsidRPr="00BF37BF">
        <w:rPr>
          <w:rFonts w:cs="Times New Roman"/>
          <w:color w:val="000000"/>
          <w:sz w:val="24"/>
          <w:szCs w:val="24"/>
        </w:rPr>
        <w:t>. 10. № 1. Р. 1</w:t>
      </w:r>
      <w:r w:rsidRPr="007B4AA2">
        <w:rPr>
          <w:rFonts w:cs="Times New Roman"/>
          <w:color w:val="000000"/>
          <w:sz w:val="24"/>
          <w:szCs w:val="24"/>
        </w:rPr>
        <w:t>–</w:t>
      </w:r>
      <w:r w:rsidRPr="00BF37BF">
        <w:rPr>
          <w:rFonts w:cs="Times New Roman"/>
          <w:color w:val="000000"/>
          <w:sz w:val="24"/>
          <w:szCs w:val="24"/>
        </w:rPr>
        <w:t>18.</w:t>
      </w:r>
    </w:p>
  </w:footnote>
  <w:footnote w:id="116">
    <w:p w14:paraId="4B1CA0D1" w14:textId="5ED6D686" w:rsidR="00321084" w:rsidRPr="007B4AA2" w:rsidRDefault="00321084">
      <w:pPr>
        <w:pStyle w:val="a6"/>
        <w:rPr>
          <w:b/>
        </w:rPr>
      </w:pPr>
      <w:r w:rsidRPr="007B4AA2">
        <w:rPr>
          <w:rStyle w:val="ae"/>
          <w:sz w:val="24"/>
        </w:rPr>
        <w:footnoteRef/>
      </w:r>
      <w:r>
        <w:rPr>
          <w:sz w:val="24"/>
        </w:rPr>
        <w:t> </w:t>
      </w:r>
      <w:bookmarkStart w:id="18" w:name="_Hlk514794555"/>
      <w:r w:rsidRPr="0060288A">
        <w:rPr>
          <w:i/>
          <w:color w:val="000000" w:themeColor="text1"/>
          <w:sz w:val="24"/>
        </w:rPr>
        <w:t>Светлана Волошина.</w:t>
      </w:r>
      <w:r w:rsidRPr="0060288A">
        <w:rPr>
          <w:color w:val="000000" w:themeColor="text1"/>
          <w:sz w:val="24"/>
        </w:rPr>
        <w:t xml:space="preserve"> </w:t>
      </w:r>
      <w:r w:rsidRPr="007B4AA2">
        <w:rPr>
          <w:sz w:val="24"/>
        </w:rPr>
        <w:t xml:space="preserve">Белинский – </w:t>
      </w:r>
      <w:r w:rsidRPr="007B4AA2">
        <w:rPr>
          <w:sz w:val="24"/>
          <w:lang w:val="en-US"/>
        </w:rPr>
        <w:t>hate</w:t>
      </w:r>
      <w:r w:rsidRPr="007B4AA2">
        <w:rPr>
          <w:sz w:val="24"/>
        </w:rPr>
        <w:t xml:space="preserve"> </w:t>
      </w:r>
      <w:proofErr w:type="spellStart"/>
      <w:r w:rsidRPr="007B4AA2">
        <w:rPr>
          <w:sz w:val="24"/>
          <w:lang w:val="en-US"/>
        </w:rPr>
        <w:t>mashine</w:t>
      </w:r>
      <w:proofErr w:type="spellEnd"/>
      <w:r w:rsidRPr="007B4AA2">
        <w:rPr>
          <w:sz w:val="24"/>
        </w:rPr>
        <w:t xml:space="preserve">. Как, кого и зачем проклинал великий литературный критик // Горький. 04.05.2018. </w:t>
      </w:r>
      <w:r w:rsidRPr="007B4AA2">
        <w:rPr>
          <w:sz w:val="24"/>
          <w:lang w:val="en-US"/>
        </w:rPr>
        <w:t>URL</w:t>
      </w:r>
      <w:r w:rsidRPr="007B4AA2">
        <w:rPr>
          <w:sz w:val="24"/>
        </w:rPr>
        <w:t>.: </w:t>
      </w:r>
      <w:hyperlink r:id="rId70" w:history="1">
        <w:r w:rsidRPr="007B4AA2">
          <w:rPr>
            <w:rStyle w:val="a4"/>
            <w:sz w:val="24"/>
          </w:rPr>
          <w:t>https://gorky.media/context/belinskij-hate-machine/</w:t>
        </w:r>
      </w:hyperlink>
      <w:r w:rsidRPr="007B4AA2">
        <w:rPr>
          <w:sz w:val="24"/>
        </w:rPr>
        <w:t xml:space="preserve"> (Дата обращения: 13.05.2018)</w:t>
      </w:r>
      <w:bookmarkEnd w:id="18"/>
    </w:p>
  </w:footnote>
  <w:footnote w:id="117">
    <w:p w14:paraId="43511B40" w14:textId="1C285EB1" w:rsidR="00321084" w:rsidRPr="00D45631" w:rsidRDefault="00321084" w:rsidP="00FE1B18">
      <w:pPr>
        <w:pStyle w:val="a6"/>
        <w:rPr>
          <w:sz w:val="24"/>
          <w:szCs w:val="24"/>
        </w:rPr>
      </w:pPr>
      <w:r w:rsidRPr="00D45631">
        <w:rPr>
          <w:rStyle w:val="ae"/>
          <w:sz w:val="24"/>
          <w:szCs w:val="24"/>
        </w:rPr>
        <w:footnoteRef/>
      </w:r>
      <w:r>
        <w:rPr>
          <w:sz w:val="24"/>
          <w:szCs w:val="24"/>
        </w:rPr>
        <w:t> </w:t>
      </w:r>
      <w:r w:rsidRPr="00D45631">
        <w:rPr>
          <w:i/>
          <w:sz w:val="24"/>
          <w:szCs w:val="24"/>
        </w:rPr>
        <w:t>Абрамов Р. Н., Кожанов А. А.</w:t>
      </w:r>
      <w:r w:rsidRPr="00D45631">
        <w:rPr>
          <w:sz w:val="24"/>
          <w:szCs w:val="24"/>
        </w:rPr>
        <w:t xml:space="preserve"> Концептуализация феномена </w:t>
      </w:r>
      <w:r w:rsidRPr="00D45631">
        <w:rPr>
          <w:sz w:val="24"/>
          <w:szCs w:val="24"/>
          <w:lang w:val="en-US"/>
        </w:rPr>
        <w:t>Popular</w:t>
      </w:r>
      <w:r w:rsidRPr="00D45631">
        <w:rPr>
          <w:sz w:val="24"/>
          <w:szCs w:val="24"/>
        </w:rPr>
        <w:t xml:space="preserve"> </w:t>
      </w:r>
      <w:r w:rsidRPr="00D45631">
        <w:rPr>
          <w:sz w:val="24"/>
          <w:szCs w:val="24"/>
          <w:lang w:val="en-US"/>
        </w:rPr>
        <w:t>Science</w:t>
      </w:r>
      <w:r w:rsidRPr="00D45631">
        <w:rPr>
          <w:sz w:val="24"/>
          <w:szCs w:val="24"/>
        </w:rPr>
        <w:t xml:space="preserve">: модели взаимодействия науки, общества и медиа // Социология науки и технологий. 2015. С. 56. </w:t>
      </w:r>
      <w:r w:rsidRPr="00D45631">
        <w:rPr>
          <w:sz w:val="24"/>
          <w:szCs w:val="24"/>
          <w:lang w:val="en-US"/>
        </w:rPr>
        <w:t>URL</w:t>
      </w:r>
      <w:r w:rsidRPr="00D45631">
        <w:rPr>
          <w:sz w:val="24"/>
          <w:szCs w:val="24"/>
        </w:rPr>
        <w:t>.: </w:t>
      </w:r>
      <w:hyperlink r:id="rId71" w:history="1">
        <w:r w:rsidRPr="00D45631">
          <w:rPr>
            <w:rStyle w:val="a4"/>
            <w:sz w:val="24"/>
            <w:szCs w:val="24"/>
          </w:rPr>
          <w:t>https://cyberleninka.ru/article/n/kontseptualizatsiya-fenomena-popular-science-modeli-vzaimodeystviya-nauki-obschestva-i-media</w:t>
        </w:r>
      </w:hyperlink>
      <w:r w:rsidRPr="00D45631">
        <w:rPr>
          <w:sz w:val="24"/>
          <w:szCs w:val="24"/>
        </w:rPr>
        <w:t xml:space="preserve"> (Дата обращения: 23.02.2018)</w:t>
      </w:r>
    </w:p>
  </w:footnote>
  <w:footnote w:id="118">
    <w:p w14:paraId="290A737A" w14:textId="56AD3ED1" w:rsidR="00321084" w:rsidRPr="00D45631" w:rsidRDefault="00321084" w:rsidP="00FE1B18">
      <w:pPr>
        <w:pStyle w:val="a6"/>
        <w:rPr>
          <w:rFonts w:cs="Times New Roman"/>
          <w:color w:val="000000" w:themeColor="text1"/>
          <w:sz w:val="24"/>
          <w:szCs w:val="24"/>
        </w:rPr>
      </w:pPr>
      <w:r w:rsidRPr="00D45631">
        <w:rPr>
          <w:rStyle w:val="ae"/>
          <w:rFonts w:cs="Times New Roman"/>
          <w:color w:val="000000" w:themeColor="text1"/>
          <w:sz w:val="24"/>
          <w:szCs w:val="24"/>
        </w:rPr>
        <w:footnoteRef/>
      </w:r>
      <w:r>
        <w:rPr>
          <w:rFonts w:cs="Times New Roman"/>
          <w:color w:val="000000" w:themeColor="text1"/>
          <w:sz w:val="24"/>
          <w:szCs w:val="24"/>
        </w:rPr>
        <w:t> </w:t>
      </w:r>
      <w:r w:rsidRPr="00D45631">
        <w:rPr>
          <w:rFonts w:cs="Times New Roman"/>
          <w:i/>
          <w:color w:val="000000" w:themeColor="text1"/>
          <w:sz w:val="24"/>
          <w:szCs w:val="24"/>
        </w:rPr>
        <w:t>Маевский Н. Н.</w:t>
      </w:r>
      <w:r w:rsidRPr="00D45631">
        <w:rPr>
          <w:rFonts w:cs="Times New Roman"/>
          <w:color w:val="000000" w:themeColor="text1"/>
          <w:sz w:val="24"/>
          <w:szCs w:val="24"/>
        </w:rPr>
        <w:t xml:space="preserve"> </w:t>
      </w:r>
      <w:r w:rsidRPr="00D45631">
        <w:rPr>
          <w:rFonts w:cs="Times New Roman"/>
          <w:color w:val="000000" w:themeColor="text1"/>
          <w:sz w:val="24"/>
          <w:szCs w:val="24"/>
          <w:shd w:val="clear" w:color="auto" w:fill="FFFFFF"/>
        </w:rPr>
        <w:t xml:space="preserve">Особенности научно-популярного стиля: </w:t>
      </w:r>
      <w:proofErr w:type="spellStart"/>
      <w:r w:rsidRPr="00D45631">
        <w:rPr>
          <w:rFonts w:cs="Times New Roman"/>
          <w:color w:val="000000" w:themeColor="text1"/>
          <w:sz w:val="24"/>
          <w:szCs w:val="24"/>
          <w:shd w:val="clear" w:color="auto" w:fill="FFFFFF"/>
        </w:rPr>
        <w:t>Автореф</w:t>
      </w:r>
      <w:proofErr w:type="spellEnd"/>
      <w:r w:rsidRPr="00D45631">
        <w:rPr>
          <w:rFonts w:cs="Times New Roman"/>
          <w:color w:val="000000" w:themeColor="text1"/>
          <w:sz w:val="24"/>
          <w:szCs w:val="24"/>
          <w:shd w:val="clear" w:color="auto" w:fill="FFFFFF"/>
        </w:rPr>
        <w:t xml:space="preserve">. </w:t>
      </w:r>
      <w:proofErr w:type="spellStart"/>
      <w:r w:rsidRPr="00D45631">
        <w:rPr>
          <w:rFonts w:cs="Times New Roman"/>
          <w:color w:val="000000" w:themeColor="text1"/>
          <w:sz w:val="24"/>
          <w:szCs w:val="24"/>
          <w:shd w:val="clear" w:color="auto" w:fill="FFFFFF"/>
        </w:rPr>
        <w:t>дис</w:t>
      </w:r>
      <w:proofErr w:type="spellEnd"/>
      <w:r w:rsidRPr="00D45631">
        <w:rPr>
          <w:rFonts w:cs="Times New Roman"/>
          <w:color w:val="000000" w:themeColor="text1"/>
          <w:sz w:val="24"/>
          <w:szCs w:val="24"/>
          <w:shd w:val="clear" w:color="auto" w:fill="FFFFFF"/>
        </w:rPr>
        <w:t xml:space="preserve">. на </w:t>
      </w:r>
      <w:proofErr w:type="spellStart"/>
      <w:r w:rsidRPr="00D45631">
        <w:rPr>
          <w:rFonts w:cs="Times New Roman"/>
          <w:color w:val="000000" w:themeColor="text1"/>
          <w:sz w:val="24"/>
          <w:szCs w:val="24"/>
          <w:shd w:val="clear" w:color="auto" w:fill="FFFFFF"/>
        </w:rPr>
        <w:t>соиск</w:t>
      </w:r>
      <w:proofErr w:type="spellEnd"/>
      <w:proofErr w:type="gramStart"/>
      <w:r w:rsidRPr="00D45631">
        <w:rPr>
          <w:rFonts w:cs="Times New Roman"/>
          <w:color w:val="000000" w:themeColor="text1"/>
          <w:sz w:val="24"/>
          <w:szCs w:val="24"/>
          <w:shd w:val="clear" w:color="auto" w:fill="FFFFFF"/>
        </w:rPr>
        <w:t>.</w:t>
      </w:r>
      <w:proofErr w:type="gramEnd"/>
      <w:r w:rsidRPr="00D45631">
        <w:rPr>
          <w:rFonts w:cs="Times New Roman"/>
          <w:color w:val="000000" w:themeColor="text1"/>
          <w:sz w:val="24"/>
          <w:szCs w:val="24"/>
          <w:shd w:val="clear" w:color="auto" w:fill="FFFFFF"/>
        </w:rPr>
        <w:t xml:space="preserve"> учен. степ. канд. </w:t>
      </w:r>
      <w:proofErr w:type="spellStart"/>
      <w:r w:rsidRPr="00D45631">
        <w:rPr>
          <w:rFonts w:cs="Times New Roman"/>
          <w:color w:val="000000" w:themeColor="text1"/>
          <w:sz w:val="24"/>
          <w:szCs w:val="24"/>
          <w:shd w:val="clear" w:color="auto" w:fill="FFFFFF"/>
        </w:rPr>
        <w:t>филол</w:t>
      </w:r>
      <w:proofErr w:type="spellEnd"/>
      <w:r w:rsidRPr="00D45631">
        <w:rPr>
          <w:rFonts w:cs="Times New Roman"/>
          <w:color w:val="000000" w:themeColor="text1"/>
          <w:sz w:val="24"/>
          <w:szCs w:val="24"/>
          <w:shd w:val="clear" w:color="auto" w:fill="FFFFFF"/>
        </w:rPr>
        <w:t xml:space="preserve">. наук – </w:t>
      </w:r>
      <w:proofErr w:type="spellStart"/>
      <w:r w:rsidRPr="00D45631">
        <w:rPr>
          <w:rFonts w:cs="Times New Roman"/>
          <w:color w:val="000000" w:themeColor="text1"/>
          <w:sz w:val="24"/>
          <w:szCs w:val="24"/>
          <w:shd w:val="clear" w:color="auto" w:fill="FFFFFF"/>
        </w:rPr>
        <w:t>Ростов</w:t>
      </w:r>
      <w:proofErr w:type="spellEnd"/>
      <w:r w:rsidRPr="00D45631">
        <w:rPr>
          <w:rFonts w:cs="Times New Roman"/>
          <w:color w:val="000000" w:themeColor="text1"/>
          <w:sz w:val="24"/>
          <w:szCs w:val="24"/>
          <w:shd w:val="clear" w:color="auto" w:fill="FFFFFF"/>
        </w:rPr>
        <w:t xml:space="preserve"> н/Д, 1979.</w:t>
      </w:r>
      <w:r>
        <w:rPr>
          <w:rFonts w:cs="Times New Roman"/>
          <w:color w:val="000000" w:themeColor="text1"/>
          <w:sz w:val="24"/>
          <w:szCs w:val="24"/>
          <w:shd w:val="clear" w:color="auto" w:fill="FFFFFF"/>
        </w:rPr>
        <w:t xml:space="preserve"> </w:t>
      </w:r>
      <w:r w:rsidRPr="00D45631">
        <w:rPr>
          <w:rFonts w:cs="Times New Roman"/>
          <w:color w:val="000000" w:themeColor="text1"/>
          <w:sz w:val="24"/>
          <w:szCs w:val="24"/>
          <w:shd w:val="clear" w:color="auto" w:fill="FFFFFF"/>
        </w:rPr>
        <w:t>25</w:t>
      </w:r>
      <w:r>
        <w:rPr>
          <w:rFonts w:cs="Times New Roman"/>
          <w:color w:val="000000" w:themeColor="text1"/>
          <w:sz w:val="24"/>
          <w:szCs w:val="24"/>
          <w:shd w:val="clear" w:color="auto" w:fill="FFFFFF"/>
        </w:rPr>
        <w:t xml:space="preserve"> </w:t>
      </w:r>
      <w:r w:rsidRPr="00D45631">
        <w:rPr>
          <w:rFonts w:cs="Times New Roman"/>
          <w:color w:val="000000" w:themeColor="text1"/>
          <w:sz w:val="24"/>
          <w:szCs w:val="24"/>
          <w:shd w:val="clear" w:color="auto" w:fill="FFFFFF"/>
        </w:rPr>
        <w:t xml:space="preserve">с. </w:t>
      </w:r>
      <w:r w:rsidRPr="00D45631">
        <w:rPr>
          <w:rFonts w:cs="Times New Roman"/>
          <w:color w:val="000000" w:themeColor="text1"/>
          <w:sz w:val="24"/>
          <w:szCs w:val="24"/>
          <w:shd w:val="clear" w:color="auto" w:fill="FFFFFF"/>
          <w:lang w:val="en-US"/>
        </w:rPr>
        <w:t>URL</w:t>
      </w:r>
      <w:r w:rsidRPr="00D45631">
        <w:rPr>
          <w:rFonts w:cs="Times New Roman"/>
          <w:color w:val="000000" w:themeColor="text1"/>
          <w:sz w:val="24"/>
          <w:szCs w:val="24"/>
          <w:shd w:val="clear" w:color="auto" w:fill="FFFFFF"/>
        </w:rPr>
        <w:t>.: </w:t>
      </w:r>
      <w:hyperlink r:id="rId72" w:history="1">
        <w:r w:rsidRPr="00D45631">
          <w:rPr>
            <w:rStyle w:val="a4"/>
            <w:rFonts w:cs="Times New Roman"/>
            <w:sz w:val="24"/>
            <w:szCs w:val="24"/>
            <w:shd w:val="clear" w:color="auto" w:fill="FFFFFF"/>
          </w:rPr>
          <w:t>https://search.rsl.ru/ru/record/01009454942</w:t>
        </w:r>
      </w:hyperlink>
      <w:r w:rsidRPr="00D45631">
        <w:rPr>
          <w:rFonts w:cs="Times New Roman"/>
          <w:color w:val="000000" w:themeColor="text1"/>
          <w:sz w:val="24"/>
          <w:szCs w:val="24"/>
          <w:shd w:val="clear" w:color="auto" w:fill="FFFFFF"/>
        </w:rPr>
        <w:t xml:space="preserve"> (Дата обращения: 12.12.2017)</w:t>
      </w:r>
    </w:p>
  </w:footnote>
  <w:footnote w:id="119">
    <w:p w14:paraId="10FCCBF1" w14:textId="40A84F43" w:rsidR="00321084" w:rsidRDefault="00321084" w:rsidP="00FE1B18">
      <w:pPr>
        <w:pStyle w:val="a6"/>
        <w:rPr>
          <w:sz w:val="24"/>
          <w:szCs w:val="24"/>
        </w:rPr>
      </w:pPr>
      <w:r w:rsidRPr="00D45631">
        <w:rPr>
          <w:rStyle w:val="ae"/>
          <w:sz w:val="24"/>
          <w:szCs w:val="24"/>
        </w:rPr>
        <w:footnoteRef/>
      </w:r>
      <w:r>
        <w:rPr>
          <w:sz w:val="24"/>
          <w:szCs w:val="24"/>
        </w:rPr>
        <w:t> </w:t>
      </w:r>
      <w:r w:rsidRPr="00D45631">
        <w:rPr>
          <w:i/>
          <w:sz w:val="24"/>
          <w:szCs w:val="24"/>
        </w:rPr>
        <w:t>Лазаревич Э. А</w:t>
      </w:r>
      <w:r w:rsidRPr="00D45631">
        <w:rPr>
          <w:sz w:val="24"/>
          <w:szCs w:val="24"/>
        </w:rPr>
        <w:t>. Искусство популяризации науки</w:t>
      </w:r>
      <w:r>
        <w:rPr>
          <w:sz w:val="24"/>
          <w:szCs w:val="24"/>
        </w:rPr>
        <w:t xml:space="preserve">. </w:t>
      </w:r>
      <w:r w:rsidRPr="00D45631">
        <w:rPr>
          <w:sz w:val="24"/>
          <w:szCs w:val="24"/>
        </w:rPr>
        <w:t xml:space="preserve">2-е </w:t>
      </w:r>
      <w:r>
        <w:rPr>
          <w:sz w:val="24"/>
          <w:szCs w:val="24"/>
        </w:rPr>
        <w:t>и</w:t>
      </w:r>
      <w:r w:rsidRPr="00D45631">
        <w:rPr>
          <w:sz w:val="24"/>
          <w:szCs w:val="24"/>
        </w:rPr>
        <w:t xml:space="preserve">зд. </w:t>
      </w:r>
      <w:proofErr w:type="spellStart"/>
      <w:r w:rsidRPr="00D45631">
        <w:rPr>
          <w:sz w:val="24"/>
          <w:szCs w:val="24"/>
        </w:rPr>
        <w:t>перераб</w:t>
      </w:r>
      <w:proofErr w:type="spellEnd"/>
      <w:proofErr w:type="gramStart"/>
      <w:r w:rsidRPr="00D45631">
        <w:rPr>
          <w:sz w:val="24"/>
          <w:szCs w:val="24"/>
        </w:rPr>
        <w:t>.</w:t>
      </w:r>
      <w:proofErr w:type="gramEnd"/>
      <w:r w:rsidRPr="00D45631">
        <w:rPr>
          <w:sz w:val="24"/>
          <w:szCs w:val="24"/>
        </w:rPr>
        <w:t xml:space="preserve"> и доп. – М.: Наука, 1978. </w:t>
      </w:r>
      <w:r>
        <w:rPr>
          <w:sz w:val="24"/>
          <w:szCs w:val="24"/>
        </w:rPr>
        <w:t>С</w:t>
      </w:r>
      <w:r w:rsidRPr="00D45631">
        <w:rPr>
          <w:sz w:val="24"/>
          <w:szCs w:val="24"/>
        </w:rPr>
        <w:t>. 88–106</w:t>
      </w:r>
    </w:p>
  </w:footnote>
  <w:footnote w:id="120">
    <w:p w14:paraId="4D288E01" w14:textId="4ED83B57" w:rsidR="00321084" w:rsidRPr="00D45631" w:rsidRDefault="00321084" w:rsidP="00FE1B18">
      <w:pPr>
        <w:pStyle w:val="a6"/>
        <w:rPr>
          <w:rFonts w:cs="Times New Roman"/>
          <w:sz w:val="24"/>
          <w:szCs w:val="24"/>
        </w:rPr>
      </w:pPr>
      <w:r w:rsidRPr="00D45631">
        <w:rPr>
          <w:rStyle w:val="ae"/>
          <w:rFonts w:cs="Times New Roman"/>
          <w:sz w:val="24"/>
          <w:szCs w:val="24"/>
        </w:rPr>
        <w:footnoteRef/>
      </w:r>
      <w:r>
        <w:rPr>
          <w:rFonts w:cs="Times New Roman"/>
          <w:sz w:val="24"/>
          <w:szCs w:val="24"/>
        </w:rPr>
        <w:t> </w:t>
      </w:r>
      <w:r w:rsidRPr="00D45631">
        <w:rPr>
          <w:rFonts w:cs="Times New Roman"/>
          <w:i/>
          <w:sz w:val="24"/>
          <w:szCs w:val="24"/>
        </w:rPr>
        <w:t>Акопов А. И.</w:t>
      </w:r>
      <w:r w:rsidRPr="00D45631">
        <w:rPr>
          <w:rFonts w:cs="Times New Roman"/>
          <w:sz w:val="24"/>
          <w:szCs w:val="24"/>
        </w:rPr>
        <w:t xml:space="preserve"> Научная популяризация как важнейшее звено в пропаганде и продвижении научных исследований // relga.ru. № 3. 01.02.2011.</w:t>
      </w:r>
      <w:r>
        <w:rPr>
          <w:rFonts w:cs="Times New Roman"/>
          <w:sz w:val="24"/>
          <w:szCs w:val="24"/>
        </w:rPr>
        <w:t xml:space="preserve"> </w:t>
      </w:r>
      <w:r w:rsidRPr="00D45631">
        <w:rPr>
          <w:rFonts w:cs="Times New Roman"/>
          <w:sz w:val="24"/>
          <w:szCs w:val="24"/>
          <w:lang w:val="en-US"/>
        </w:rPr>
        <w:t>URL</w:t>
      </w:r>
      <w:r w:rsidRPr="00D45631">
        <w:rPr>
          <w:rFonts w:cs="Times New Roman"/>
          <w:sz w:val="24"/>
          <w:szCs w:val="24"/>
        </w:rPr>
        <w:t>:</w:t>
      </w:r>
      <w:r>
        <w:rPr>
          <w:rFonts w:cs="Times New Roman"/>
          <w:sz w:val="24"/>
          <w:szCs w:val="24"/>
        </w:rPr>
        <w:t xml:space="preserve"> </w:t>
      </w:r>
      <w:hyperlink r:id="rId73" w:history="1">
        <w:r w:rsidRPr="00667CCE">
          <w:rPr>
            <w:rStyle w:val="a4"/>
            <w:rFonts w:cs="Times New Roman"/>
            <w:sz w:val="24"/>
            <w:szCs w:val="24"/>
            <w:lang w:val="en-US"/>
          </w:rPr>
          <w:t>http</w:t>
        </w:r>
        <w:r w:rsidRPr="00667CCE">
          <w:rPr>
            <w:rStyle w:val="a4"/>
            <w:rFonts w:cs="Times New Roman"/>
            <w:sz w:val="24"/>
            <w:szCs w:val="24"/>
          </w:rPr>
          <w:t>://</w:t>
        </w:r>
        <w:r w:rsidRPr="00667CCE">
          <w:rPr>
            <w:rStyle w:val="a4"/>
            <w:rFonts w:cs="Times New Roman"/>
            <w:sz w:val="24"/>
            <w:szCs w:val="24"/>
            <w:lang w:val="en-US"/>
          </w:rPr>
          <w:t>www</w:t>
        </w:r>
        <w:r w:rsidRPr="00667CCE">
          <w:rPr>
            <w:rStyle w:val="a4"/>
            <w:rFonts w:cs="Times New Roman"/>
            <w:sz w:val="24"/>
            <w:szCs w:val="24"/>
          </w:rPr>
          <w:t>.</w:t>
        </w:r>
        <w:proofErr w:type="spellStart"/>
        <w:r w:rsidRPr="00667CCE">
          <w:rPr>
            <w:rStyle w:val="a4"/>
            <w:rFonts w:cs="Times New Roman"/>
            <w:sz w:val="24"/>
            <w:szCs w:val="24"/>
            <w:lang w:val="en-US"/>
          </w:rPr>
          <w:t>relga</w:t>
        </w:r>
        <w:proofErr w:type="spellEnd"/>
        <w:r w:rsidRPr="00667CCE">
          <w:rPr>
            <w:rStyle w:val="a4"/>
            <w:rFonts w:cs="Times New Roman"/>
            <w:sz w:val="24"/>
            <w:szCs w:val="24"/>
          </w:rPr>
          <w:t>.</w:t>
        </w:r>
        <w:proofErr w:type="spellStart"/>
        <w:r w:rsidRPr="00667CCE">
          <w:rPr>
            <w:rStyle w:val="a4"/>
            <w:rFonts w:cs="Times New Roman"/>
            <w:sz w:val="24"/>
            <w:szCs w:val="24"/>
            <w:lang w:val="en-US"/>
          </w:rPr>
          <w:t>ru</w:t>
        </w:r>
        <w:proofErr w:type="spellEnd"/>
        <w:r w:rsidRPr="00667CCE">
          <w:rPr>
            <w:rStyle w:val="a4"/>
            <w:rFonts w:cs="Times New Roman"/>
            <w:sz w:val="24"/>
            <w:szCs w:val="24"/>
          </w:rPr>
          <w:t>/</w:t>
        </w:r>
        <w:r w:rsidRPr="00667CCE">
          <w:rPr>
            <w:rStyle w:val="a4"/>
            <w:rFonts w:cs="Times New Roman"/>
            <w:sz w:val="24"/>
            <w:szCs w:val="24"/>
            <w:lang w:val="en-US"/>
          </w:rPr>
          <w:t>Environ</w:t>
        </w:r>
        <w:r w:rsidRPr="00667CCE">
          <w:rPr>
            <w:rStyle w:val="a4"/>
            <w:rFonts w:cs="Times New Roman"/>
            <w:sz w:val="24"/>
            <w:szCs w:val="24"/>
          </w:rPr>
          <w:t>/</w:t>
        </w:r>
        <w:r w:rsidRPr="00667CCE">
          <w:rPr>
            <w:rStyle w:val="a4"/>
            <w:rFonts w:cs="Times New Roman"/>
            <w:sz w:val="24"/>
            <w:szCs w:val="24"/>
            <w:lang w:val="en-US"/>
          </w:rPr>
          <w:t>WebObjects</w:t>
        </w:r>
        <w:r w:rsidRPr="00667CCE">
          <w:rPr>
            <w:rStyle w:val="a4"/>
            <w:rFonts w:cs="Times New Roman"/>
            <w:sz w:val="24"/>
            <w:szCs w:val="24"/>
          </w:rPr>
          <w:t>/</w:t>
        </w:r>
        <w:proofErr w:type="spellStart"/>
        <w:r w:rsidRPr="00667CCE">
          <w:rPr>
            <w:rStyle w:val="a4"/>
            <w:rFonts w:cs="Times New Roman"/>
            <w:sz w:val="24"/>
            <w:szCs w:val="24"/>
            <w:lang w:val="en-US"/>
          </w:rPr>
          <w:t>tgu</w:t>
        </w:r>
        <w:proofErr w:type="spellEnd"/>
        <w:r w:rsidRPr="00667CCE">
          <w:rPr>
            <w:rStyle w:val="a4"/>
            <w:rFonts w:cs="Times New Roman"/>
            <w:sz w:val="24"/>
            <w:szCs w:val="24"/>
          </w:rPr>
          <w:t>-</w:t>
        </w:r>
        <w:r w:rsidRPr="00667CCE">
          <w:rPr>
            <w:rStyle w:val="a4"/>
            <w:rFonts w:cs="Times New Roman"/>
            <w:sz w:val="24"/>
            <w:szCs w:val="24"/>
            <w:lang w:val="en-US"/>
          </w:rPr>
          <w:t>www</w:t>
        </w:r>
        <w:r w:rsidRPr="00667CCE">
          <w:rPr>
            <w:rStyle w:val="a4"/>
            <w:rFonts w:cs="Times New Roman"/>
            <w:sz w:val="24"/>
            <w:szCs w:val="24"/>
          </w:rPr>
          <w:t>.</w:t>
        </w:r>
        <w:proofErr w:type="spellStart"/>
        <w:r w:rsidRPr="00667CCE">
          <w:rPr>
            <w:rStyle w:val="a4"/>
            <w:rFonts w:cs="Times New Roman"/>
            <w:sz w:val="24"/>
            <w:szCs w:val="24"/>
            <w:lang w:val="en-US"/>
          </w:rPr>
          <w:t>woa</w:t>
        </w:r>
        <w:proofErr w:type="spellEnd"/>
        <w:r w:rsidRPr="00667CCE">
          <w:rPr>
            <w:rStyle w:val="a4"/>
            <w:rFonts w:cs="Times New Roman"/>
            <w:sz w:val="24"/>
            <w:szCs w:val="24"/>
          </w:rPr>
          <w:t>/</w:t>
        </w:r>
        <w:proofErr w:type="spellStart"/>
        <w:r w:rsidRPr="00667CCE">
          <w:rPr>
            <w:rStyle w:val="a4"/>
            <w:rFonts w:cs="Times New Roman"/>
            <w:sz w:val="24"/>
            <w:szCs w:val="24"/>
            <w:lang w:val="en-US"/>
          </w:rPr>
          <w:t>wa</w:t>
        </w:r>
        <w:proofErr w:type="spellEnd"/>
        <w:r w:rsidRPr="00667CCE">
          <w:rPr>
            <w:rStyle w:val="a4"/>
            <w:rFonts w:cs="Times New Roman"/>
            <w:sz w:val="24"/>
            <w:szCs w:val="24"/>
          </w:rPr>
          <w:t>/</w:t>
        </w:r>
        <w:r w:rsidRPr="00667CCE">
          <w:rPr>
            <w:rStyle w:val="a4"/>
            <w:rFonts w:cs="Times New Roman"/>
            <w:sz w:val="24"/>
            <w:szCs w:val="24"/>
            <w:lang w:val="en-US"/>
          </w:rPr>
          <w:t>Main</w:t>
        </w:r>
        <w:r w:rsidRPr="00667CCE">
          <w:rPr>
            <w:rStyle w:val="a4"/>
            <w:rFonts w:cs="Times New Roman"/>
            <w:sz w:val="24"/>
            <w:szCs w:val="24"/>
          </w:rPr>
          <w:t>?</w:t>
        </w:r>
        <w:r w:rsidRPr="00667CCE">
          <w:rPr>
            <w:rStyle w:val="a4"/>
            <w:rFonts w:cs="Times New Roman"/>
            <w:sz w:val="24"/>
            <w:szCs w:val="24"/>
            <w:lang w:val="en-US"/>
          </w:rPr>
          <w:t>level</w:t>
        </w:r>
        <w:r w:rsidRPr="00667CCE">
          <w:rPr>
            <w:rStyle w:val="a4"/>
            <w:rFonts w:cs="Times New Roman"/>
            <w:sz w:val="24"/>
            <w:szCs w:val="24"/>
          </w:rPr>
          <w:t>1=</w:t>
        </w:r>
        <w:r w:rsidRPr="00667CCE">
          <w:rPr>
            <w:rStyle w:val="a4"/>
            <w:rFonts w:cs="Times New Roman"/>
            <w:sz w:val="24"/>
            <w:szCs w:val="24"/>
            <w:lang w:val="en-US"/>
          </w:rPr>
          <w:t>main</w:t>
        </w:r>
        <w:r w:rsidRPr="00667CCE">
          <w:rPr>
            <w:rStyle w:val="a4"/>
            <w:rFonts w:cs="Times New Roman"/>
            <w:sz w:val="24"/>
            <w:szCs w:val="24"/>
          </w:rPr>
          <w:t>&amp;</w:t>
        </w:r>
        <w:r w:rsidRPr="00667CCE">
          <w:rPr>
            <w:rStyle w:val="a4"/>
            <w:rFonts w:cs="Times New Roman"/>
            <w:sz w:val="24"/>
            <w:szCs w:val="24"/>
            <w:lang w:val="en-US"/>
          </w:rPr>
          <w:t>level</w:t>
        </w:r>
        <w:r w:rsidRPr="00667CCE">
          <w:rPr>
            <w:rStyle w:val="a4"/>
            <w:rFonts w:cs="Times New Roman"/>
            <w:sz w:val="24"/>
            <w:szCs w:val="24"/>
          </w:rPr>
          <w:t>2=</w:t>
        </w:r>
        <w:r w:rsidRPr="00667CCE">
          <w:rPr>
            <w:rStyle w:val="a4"/>
            <w:rFonts w:cs="Times New Roman"/>
            <w:sz w:val="24"/>
            <w:szCs w:val="24"/>
            <w:lang w:val="en-US"/>
          </w:rPr>
          <w:t>articles</w:t>
        </w:r>
        <w:r w:rsidRPr="00667CCE">
          <w:rPr>
            <w:rStyle w:val="a4"/>
            <w:rFonts w:cs="Times New Roman"/>
            <w:sz w:val="24"/>
            <w:szCs w:val="24"/>
          </w:rPr>
          <w:t>&amp;</w:t>
        </w:r>
        <w:proofErr w:type="spellStart"/>
        <w:r w:rsidRPr="00667CCE">
          <w:rPr>
            <w:rStyle w:val="a4"/>
            <w:rFonts w:cs="Times New Roman"/>
            <w:sz w:val="24"/>
            <w:szCs w:val="24"/>
            <w:lang w:val="en-US"/>
          </w:rPr>
          <w:t>textid</w:t>
        </w:r>
        <w:proofErr w:type="spellEnd"/>
        <w:r w:rsidRPr="00667CCE">
          <w:rPr>
            <w:rStyle w:val="a4"/>
            <w:rFonts w:cs="Times New Roman"/>
            <w:sz w:val="24"/>
            <w:szCs w:val="24"/>
          </w:rPr>
          <w:t>=2844</w:t>
        </w:r>
      </w:hyperlink>
      <w:r w:rsidRPr="00D45631">
        <w:rPr>
          <w:rFonts w:cs="Times New Roman"/>
          <w:sz w:val="24"/>
          <w:szCs w:val="24"/>
        </w:rPr>
        <w:t xml:space="preserve"> (Дата обращения: 26.03.2016)</w:t>
      </w:r>
    </w:p>
  </w:footnote>
  <w:footnote w:id="121">
    <w:p w14:paraId="27DC91B5" w14:textId="236C6DAA" w:rsidR="00321084" w:rsidRPr="00D45631" w:rsidRDefault="00321084" w:rsidP="00FE1B18">
      <w:pPr>
        <w:pStyle w:val="a6"/>
        <w:rPr>
          <w:sz w:val="24"/>
          <w:szCs w:val="24"/>
        </w:rPr>
      </w:pPr>
      <w:r w:rsidRPr="00D45631">
        <w:rPr>
          <w:rStyle w:val="ae"/>
          <w:sz w:val="24"/>
          <w:szCs w:val="24"/>
        </w:rPr>
        <w:footnoteRef/>
      </w:r>
      <w:r w:rsidRPr="00D45631">
        <w:rPr>
          <w:sz w:val="24"/>
          <w:szCs w:val="24"/>
        </w:rPr>
        <w:t xml:space="preserve"> </w:t>
      </w:r>
      <w:proofErr w:type="spellStart"/>
      <w:r w:rsidRPr="00D45631">
        <w:rPr>
          <w:i/>
          <w:sz w:val="24"/>
          <w:szCs w:val="24"/>
        </w:rPr>
        <w:t>Котюрова</w:t>
      </w:r>
      <w:proofErr w:type="spellEnd"/>
      <w:r w:rsidRPr="00D45631">
        <w:rPr>
          <w:i/>
          <w:sz w:val="24"/>
          <w:szCs w:val="24"/>
        </w:rPr>
        <w:t> М. П.</w:t>
      </w:r>
      <w:r w:rsidRPr="00D45631">
        <w:rPr>
          <w:sz w:val="24"/>
          <w:szCs w:val="24"/>
        </w:rPr>
        <w:t xml:space="preserve"> Стилистика научной </w:t>
      </w:r>
      <w:proofErr w:type="gramStart"/>
      <w:r w:rsidRPr="00D45631">
        <w:rPr>
          <w:sz w:val="24"/>
          <w:szCs w:val="24"/>
        </w:rPr>
        <w:t>речи :</w:t>
      </w:r>
      <w:proofErr w:type="gramEnd"/>
      <w:r w:rsidRPr="00D45631">
        <w:rPr>
          <w:sz w:val="24"/>
          <w:szCs w:val="24"/>
        </w:rPr>
        <w:t xml:space="preserve"> учеб. пособие для студ. учреждений </w:t>
      </w:r>
      <w:proofErr w:type="spellStart"/>
      <w:r w:rsidRPr="00D45631">
        <w:rPr>
          <w:sz w:val="24"/>
          <w:szCs w:val="24"/>
        </w:rPr>
        <w:t>высш</w:t>
      </w:r>
      <w:proofErr w:type="spellEnd"/>
      <w:r w:rsidRPr="00D45631">
        <w:rPr>
          <w:sz w:val="24"/>
          <w:szCs w:val="24"/>
        </w:rPr>
        <w:t xml:space="preserve">. проф. образования. – М.: Издательский центр «Академия», 2010. </w:t>
      </w:r>
      <w:r>
        <w:rPr>
          <w:sz w:val="24"/>
          <w:szCs w:val="24"/>
        </w:rPr>
        <w:t>С</w:t>
      </w:r>
      <w:r w:rsidRPr="00D45631">
        <w:rPr>
          <w:sz w:val="24"/>
          <w:szCs w:val="24"/>
        </w:rPr>
        <w:t>. 10</w:t>
      </w:r>
    </w:p>
  </w:footnote>
  <w:footnote w:id="122">
    <w:p w14:paraId="53CEA252" w14:textId="77777777" w:rsidR="00321084" w:rsidRPr="00D45631" w:rsidRDefault="00321084" w:rsidP="00FE1B18">
      <w:pPr>
        <w:pStyle w:val="a6"/>
        <w:rPr>
          <w:sz w:val="24"/>
          <w:szCs w:val="24"/>
        </w:rPr>
      </w:pPr>
      <w:r w:rsidRPr="00D45631">
        <w:rPr>
          <w:rStyle w:val="ae"/>
          <w:sz w:val="24"/>
          <w:szCs w:val="24"/>
        </w:rPr>
        <w:footnoteRef/>
      </w:r>
      <w:r w:rsidRPr="00D45631">
        <w:rPr>
          <w:sz w:val="24"/>
          <w:szCs w:val="24"/>
        </w:rPr>
        <w:t xml:space="preserve"> Там же. – С. 11</w:t>
      </w:r>
    </w:p>
  </w:footnote>
  <w:footnote w:id="123">
    <w:p w14:paraId="39360E43" w14:textId="77777777" w:rsidR="00321084" w:rsidRDefault="00321084" w:rsidP="00FE1B18">
      <w:pPr>
        <w:pStyle w:val="a6"/>
      </w:pPr>
      <w:r w:rsidRPr="00D45631">
        <w:rPr>
          <w:rStyle w:val="ae"/>
          <w:sz w:val="24"/>
          <w:szCs w:val="24"/>
        </w:rPr>
        <w:footnoteRef/>
      </w:r>
      <w:r w:rsidRPr="00D45631">
        <w:rPr>
          <w:sz w:val="24"/>
          <w:szCs w:val="24"/>
        </w:rPr>
        <w:t xml:space="preserve"> Там же. – С. 12</w:t>
      </w:r>
    </w:p>
  </w:footnote>
  <w:footnote w:id="124">
    <w:p w14:paraId="69CDFE73" w14:textId="574C5FD8" w:rsidR="00321084" w:rsidRPr="00D45631" w:rsidRDefault="00321084" w:rsidP="00FE1B18">
      <w:pPr>
        <w:pStyle w:val="a6"/>
        <w:rPr>
          <w:sz w:val="24"/>
          <w:szCs w:val="24"/>
        </w:rPr>
      </w:pPr>
      <w:r w:rsidRPr="00D45631">
        <w:rPr>
          <w:rStyle w:val="ae"/>
          <w:sz w:val="24"/>
          <w:szCs w:val="24"/>
        </w:rPr>
        <w:footnoteRef/>
      </w:r>
      <w:r>
        <w:rPr>
          <w:sz w:val="24"/>
          <w:szCs w:val="24"/>
        </w:rPr>
        <w:t> </w:t>
      </w:r>
      <w:proofErr w:type="spellStart"/>
      <w:r w:rsidRPr="00D45631">
        <w:rPr>
          <w:i/>
          <w:sz w:val="24"/>
          <w:szCs w:val="24"/>
        </w:rPr>
        <w:t>Кубрякова</w:t>
      </w:r>
      <w:proofErr w:type="spellEnd"/>
      <w:r w:rsidRPr="00D45631">
        <w:rPr>
          <w:i/>
          <w:sz w:val="24"/>
          <w:szCs w:val="24"/>
        </w:rPr>
        <w:t> Е. С.</w:t>
      </w:r>
      <w:r w:rsidRPr="00D45631">
        <w:rPr>
          <w:sz w:val="24"/>
          <w:szCs w:val="24"/>
        </w:rPr>
        <w:t xml:space="preserve"> О понятиях дискурса и дискурсивного анализа в современной лингвистике (Обзор) // Дискурс, речь, речевая деятельность: функциональные и структурные аспекты: Сб. обзоров / РАН. ИНИОН. Центр </w:t>
      </w:r>
      <w:proofErr w:type="spellStart"/>
      <w:r w:rsidRPr="00D45631">
        <w:rPr>
          <w:sz w:val="24"/>
          <w:szCs w:val="24"/>
        </w:rPr>
        <w:t>гуманитар</w:t>
      </w:r>
      <w:proofErr w:type="spellEnd"/>
      <w:r w:rsidRPr="00D45631">
        <w:rPr>
          <w:sz w:val="24"/>
          <w:szCs w:val="24"/>
        </w:rPr>
        <w:t>. науч.-</w:t>
      </w:r>
      <w:proofErr w:type="spellStart"/>
      <w:r w:rsidRPr="00D45631">
        <w:rPr>
          <w:sz w:val="24"/>
          <w:szCs w:val="24"/>
        </w:rPr>
        <w:t>информ</w:t>
      </w:r>
      <w:proofErr w:type="spellEnd"/>
      <w:r w:rsidRPr="00D45631">
        <w:rPr>
          <w:sz w:val="24"/>
          <w:szCs w:val="24"/>
        </w:rPr>
        <w:t xml:space="preserve">. </w:t>
      </w:r>
      <w:proofErr w:type="spellStart"/>
      <w:r w:rsidRPr="00D45631">
        <w:rPr>
          <w:sz w:val="24"/>
          <w:szCs w:val="24"/>
        </w:rPr>
        <w:t>исслед</w:t>
      </w:r>
      <w:proofErr w:type="spellEnd"/>
      <w:r w:rsidRPr="00D45631">
        <w:rPr>
          <w:sz w:val="24"/>
          <w:szCs w:val="24"/>
        </w:rPr>
        <w:t xml:space="preserve">. Отд. языкознания; </w:t>
      </w:r>
      <w:proofErr w:type="spellStart"/>
      <w:r w:rsidRPr="00D45631">
        <w:rPr>
          <w:sz w:val="24"/>
          <w:szCs w:val="24"/>
        </w:rPr>
        <w:t>Редкол</w:t>
      </w:r>
      <w:proofErr w:type="spellEnd"/>
      <w:r w:rsidRPr="00D45631">
        <w:rPr>
          <w:sz w:val="24"/>
          <w:szCs w:val="24"/>
        </w:rPr>
        <w:t xml:space="preserve">.: Ромашко С.А., отв. ред. и др. – М., 2000. </w:t>
      </w:r>
      <w:r>
        <w:rPr>
          <w:sz w:val="24"/>
          <w:szCs w:val="24"/>
        </w:rPr>
        <w:t>С</w:t>
      </w:r>
      <w:r w:rsidRPr="00D45631">
        <w:rPr>
          <w:sz w:val="24"/>
          <w:szCs w:val="24"/>
        </w:rPr>
        <w:t xml:space="preserve">. 7. </w:t>
      </w:r>
      <w:r w:rsidRPr="00D45631">
        <w:rPr>
          <w:sz w:val="24"/>
          <w:szCs w:val="24"/>
          <w:lang w:val="en-US"/>
        </w:rPr>
        <w:t>URL</w:t>
      </w:r>
      <w:r w:rsidRPr="00D45631">
        <w:rPr>
          <w:sz w:val="24"/>
          <w:szCs w:val="24"/>
        </w:rPr>
        <w:t>.: </w:t>
      </w:r>
      <w:hyperlink r:id="rId74" w:history="1">
        <w:r w:rsidRPr="00D45631">
          <w:rPr>
            <w:rStyle w:val="a4"/>
            <w:sz w:val="24"/>
            <w:szCs w:val="24"/>
          </w:rPr>
          <w:t>https://elibrary.ru/download/elibrary_13081015_76164834.pdf</w:t>
        </w:r>
      </w:hyperlink>
      <w:r w:rsidRPr="00D45631">
        <w:rPr>
          <w:sz w:val="24"/>
          <w:szCs w:val="24"/>
        </w:rPr>
        <w:t xml:space="preserve"> (Дата обращения: 23.01.2018)</w:t>
      </w:r>
    </w:p>
  </w:footnote>
  <w:footnote w:id="125">
    <w:p w14:paraId="1EA76103" w14:textId="001A89ED" w:rsidR="00321084" w:rsidRPr="00D45631" w:rsidRDefault="00321084" w:rsidP="00FE1B18">
      <w:pPr>
        <w:pStyle w:val="a6"/>
        <w:rPr>
          <w:sz w:val="24"/>
          <w:szCs w:val="24"/>
        </w:rPr>
      </w:pPr>
      <w:r w:rsidRPr="00D45631">
        <w:rPr>
          <w:rStyle w:val="ae"/>
          <w:sz w:val="24"/>
          <w:szCs w:val="24"/>
        </w:rPr>
        <w:footnoteRef/>
      </w:r>
      <w:r>
        <w:rPr>
          <w:sz w:val="24"/>
          <w:szCs w:val="24"/>
        </w:rPr>
        <w:t> </w:t>
      </w:r>
      <w:r w:rsidRPr="00D45631">
        <w:rPr>
          <w:i/>
          <w:sz w:val="24"/>
          <w:szCs w:val="24"/>
        </w:rPr>
        <w:t>Каменская О. Л.</w:t>
      </w:r>
      <w:r w:rsidRPr="00D45631">
        <w:rPr>
          <w:sz w:val="24"/>
          <w:szCs w:val="24"/>
        </w:rPr>
        <w:t xml:space="preserve"> Текст и коммуникация: Учеб. пособие для ин-</w:t>
      </w:r>
      <w:proofErr w:type="spellStart"/>
      <w:r w:rsidRPr="00D45631">
        <w:rPr>
          <w:sz w:val="24"/>
          <w:szCs w:val="24"/>
        </w:rPr>
        <w:t>тов</w:t>
      </w:r>
      <w:proofErr w:type="spellEnd"/>
      <w:r w:rsidRPr="00D45631">
        <w:rPr>
          <w:sz w:val="24"/>
          <w:szCs w:val="24"/>
        </w:rPr>
        <w:t xml:space="preserve"> и </w:t>
      </w:r>
      <w:proofErr w:type="gramStart"/>
      <w:r w:rsidRPr="00D45631">
        <w:rPr>
          <w:sz w:val="24"/>
          <w:szCs w:val="24"/>
        </w:rPr>
        <w:t>фак-</w:t>
      </w:r>
      <w:proofErr w:type="spellStart"/>
      <w:r w:rsidRPr="00D45631">
        <w:rPr>
          <w:sz w:val="24"/>
          <w:szCs w:val="24"/>
        </w:rPr>
        <w:t>тов</w:t>
      </w:r>
      <w:proofErr w:type="spellEnd"/>
      <w:proofErr w:type="gramEnd"/>
      <w:r w:rsidRPr="00D45631">
        <w:rPr>
          <w:sz w:val="24"/>
          <w:szCs w:val="24"/>
        </w:rPr>
        <w:t xml:space="preserve"> </w:t>
      </w:r>
      <w:proofErr w:type="spellStart"/>
      <w:r w:rsidRPr="00D45631">
        <w:rPr>
          <w:sz w:val="24"/>
          <w:szCs w:val="24"/>
        </w:rPr>
        <w:t>иностр</w:t>
      </w:r>
      <w:proofErr w:type="spellEnd"/>
      <w:r w:rsidRPr="00D45631">
        <w:rPr>
          <w:sz w:val="24"/>
          <w:szCs w:val="24"/>
        </w:rPr>
        <w:t>. яз.</w:t>
      </w:r>
      <w:r>
        <w:rPr>
          <w:sz w:val="24"/>
          <w:szCs w:val="24"/>
        </w:rPr>
        <w:t> – </w:t>
      </w:r>
      <w:r w:rsidRPr="00D45631">
        <w:rPr>
          <w:sz w:val="24"/>
          <w:szCs w:val="24"/>
        </w:rPr>
        <w:t xml:space="preserve">М.: </w:t>
      </w:r>
      <w:proofErr w:type="spellStart"/>
      <w:r w:rsidRPr="00D45631">
        <w:rPr>
          <w:sz w:val="24"/>
          <w:szCs w:val="24"/>
        </w:rPr>
        <w:t>Высш</w:t>
      </w:r>
      <w:proofErr w:type="spellEnd"/>
      <w:r w:rsidRPr="00D45631">
        <w:rPr>
          <w:sz w:val="24"/>
          <w:szCs w:val="24"/>
        </w:rPr>
        <w:t xml:space="preserve">. </w:t>
      </w:r>
      <w:proofErr w:type="spellStart"/>
      <w:r w:rsidRPr="00D45631">
        <w:rPr>
          <w:sz w:val="24"/>
          <w:szCs w:val="24"/>
        </w:rPr>
        <w:t>шк</w:t>
      </w:r>
      <w:proofErr w:type="spellEnd"/>
      <w:r w:rsidRPr="00D45631">
        <w:rPr>
          <w:sz w:val="24"/>
          <w:szCs w:val="24"/>
        </w:rPr>
        <w:t xml:space="preserve">., 1990. </w:t>
      </w:r>
      <w:r>
        <w:rPr>
          <w:sz w:val="24"/>
          <w:szCs w:val="24"/>
        </w:rPr>
        <w:t>С</w:t>
      </w:r>
      <w:r w:rsidRPr="00D45631">
        <w:rPr>
          <w:sz w:val="24"/>
          <w:szCs w:val="24"/>
        </w:rPr>
        <w:t xml:space="preserve">. 115. </w:t>
      </w:r>
      <w:r w:rsidRPr="00D45631">
        <w:rPr>
          <w:sz w:val="24"/>
          <w:szCs w:val="24"/>
          <w:lang w:val="en-US"/>
        </w:rPr>
        <w:t>URL</w:t>
      </w:r>
      <w:r w:rsidRPr="00D45631">
        <w:rPr>
          <w:sz w:val="24"/>
          <w:szCs w:val="24"/>
        </w:rPr>
        <w:t>.: </w:t>
      </w:r>
      <w:hyperlink r:id="rId75" w:history="1">
        <w:r w:rsidRPr="00D45631">
          <w:rPr>
            <w:rStyle w:val="a4"/>
            <w:sz w:val="24"/>
            <w:szCs w:val="24"/>
          </w:rPr>
          <w:t>http://klex.ru/mzj</w:t>
        </w:r>
      </w:hyperlink>
      <w:r w:rsidRPr="00D45631">
        <w:rPr>
          <w:sz w:val="24"/>
          <w:szCs w:val="24"/>
        </w:rPr>
        <w:t xml:space="preserve"> (Дата обращения: 12.02.2018)</w:t>
      </w:r>
    </w:p>
  </w:footnote>
  <w:footnote w:id="126">
    <w:p w14:paraId="164184C3" w14:textId="05BD313C" w:rsidR="00321084" w:rsidRPr="00D45631" w:rsidRDefault="00321084" w:rsidP="00FE1B18">
      <w:pPr>
        <w:pStyle w:val="a6"/>
        <w:rPr>
          <w:sz w:val="24"/>
          <w:szCs w:val="24"/>
        </w:rPr>
      </w:pPr>
      <w:r w:rsidRPr="00D45631">
        <w:rPr>
          <w:rStyle w:val="ae"/>
          <w:sz w:val="24"/>
          <w:szCs w:val="24"/>
        </w:rPr>
        <w:footnoteRef/>
      </w:r>
      <w:r>
        <w:rPr>
          <w:sz w:val="24"/>
          <w:szCs w:val="24"/>
        </w:rPr>
        <w:t> </w:t>
      </w:r>
      <w:r w:rsidRPr="00D45631">
        <w:rPr>
          <w:i/>
          <w:sz w:val="24"/>
          <w:szCs w:val="24"/>
        </w:rPr>
        <w:t>Шаймиев В. А</w:t>
      </w:r>
      <w:r w:rsidRPr="00D45631">
        <w:rPr>
          <w:sz w:val="24"/>
          <w:szCs w:val="24"/>
        </w:rPr>
        <w:t xml:space="preserve">. </w:t>
      </w:r>
      <w:proofErr w:type="spellStart"/>
      <w:r w:rsidRPr="00D45631">
        <w:rPr>
          <w:sz w:val="24"/>
          <w:szCs w:val="24"/>
        </w:rPr>
        <w:t>Метадискурсивность</w:t>
      </w:r>
      <w:proofErr w:type="spellEnd"/>
      <w:r w:rsidRPr="00D45631">
        <w:rPr>
          <w:sz w:val="24"/>
          <w:szCs w:val="24"/>
        </w:rPr>
        <w:t xml:space="preserve"> научного текста.</w:t>
      </w:r>
      <w:r>
        <w:rPr>
          <w:sz w:val="24"/>
          <w:szCs w:val="24"/>
        </w:rPr>
        <w:t xml:space="preserve"> –</w:t>
      </w:r>
      <w:r w:rsidRPr="00D45631">
        <w:rPr>
          <w:sz w:val="24"/>
          <w:szCs w:val="24"/>
        </w:rPr>
        <w:t xml:space="preserve"> СПб.: Изд-во РГПУ им. А. И. Герцена, 1999. </w:t>
      </w:r>
      <w:r>
        <w:rPr>
          <w:sz w:val="24"/>
          <w:szCs w:val="24"/>
        </w:rPr>
        <w:t>С</w:t>
      </w:r>
      <w:r w:rsidRPr="00D45631">
        <w:rPr>
          <w:sz w:val="24"/>
          <w:szCs w:val="24"/>
        </w:rPr>
        <w:t>. 84</w:t>
      </w:r>
    </w:p>
  </w:footnote>
  <w:footnote w:id="127">
    <w:p w14:paraId="6A8EEA0E" w14:textId="6A9CBE9C" w:rsidR="00321084" w:rsidRPr="00D45631" w:rsidRDefault="00321084" w:rsidP="00FE1B18">
      <w:pPr>
        <w:pStyle w:val="a6"/>
        <w:rPr>
          <w:sz w:val="24"/>
          <w:szCs w:val="24"/>
        </w:rPr>
      </w:pPr>
      <w:r w:rsidRPr="00D45631">
        <w:rPr>
          <w:rStyle w:val="ae"/>
          <w:sz w:val="24"/>
          <w:szCs w:val="24"/>
        </w:rPr>
        <w:footnoteRef/>
      </w:r>
      <w:r>
        <w:rPr>
          <w:sz w:val="24"/>
          <w:szCs w:val="24"/>
        </w:rPr>
        <w:t> См. напр.: </w:t>
      </w:r>
      <w:r w:rsidRPr="00D45631">
        <w:rPr>
          <w:i/>
          <w:sz w:val="24"/>
          <w:szCs w:val="24"/>
        </w:rPr>
        <w:t>Бондаренко А. В</w:t>
      </w:r>
      <w:r w:rsidRPr="00D45631">
        <w:rPr>
          <w:sz w:val="24"/>
          <w:szCs w:val="24"/>
        </w:rPr>
        <w:t xml:space="preserve">. Теория функциональной грамматики. Введение, аспектуальность, временная </w:t>
      </w:r>
      <w:proofErr w:type="spellStart"/>
      <w:r w:rsidRPr="00D45631">
        <w:rPr>
          <w:sz w:val="24"/>
          <w:szCs w:val="24"/>
        </w:rPr>
        <w:t>локализованность</w:t>
      </w:r>
      <w:proofErr w:type="spellEnd"/>
      <w:r w:rsidRPr="00D45631">
        <w:rPr>
          <w:sz w:val="24"/>
          <w:szCs w:val="24"/>
        </w:rPr>
        <w:t xml:space="preserve">, таксис – М.: </w:t>
      </w:r>
      <w:proofErr w:type="spellStart"/>
      <w:r w:rsidRPr="00D45631">
        <w:rPr>
          <w:sz w:val="24"/>
          <w:szCs w:val="24"/>
        </w:rPr>
        <w:t>Ленанд</w:t>
      </w:r>
      <w:proofErr w:type="spellEnd"/>
      <w:r w:rsidRPr="00D45631">
        <w:rPr>
          <w:sz w:val="24"/>
          <w:szCs w:val="24"/>
        </w:rPr>
        <w:t>, 2017. 352 с.</w:t>
      </w:r>
    </w:p>
  </w:footnote>
  <w:footnote w:id="128">
    <w:p w14:paraId="07B6044A" w14:textId="0C7DF6BE" w:rsidR="00321084" w:rsidRDefault="00321084" w:rsidP="00FE1B18">
      <w:pPr>
        <w:pStyle w:val="a6"/>
        <w:rPr>
          <w:sz w:val="24"/>
          <w:szCs w:val="24"/>
        </w:rPr>
      </w:pPr>
      <w:r w:rsidRPr="00D45631">
        <w:rPr>
          <w:rStyle w:val="ae"/>
          <w:sz w:val="24"/>
          <w:szCs w:val="24"/>
        </w:rPr>
        <w:footnoteRef/>
      </w:r>
      <w:r>
        <w:rPr>
          <w:sz w:val="24"/>
          <w:szCs w:val="24"/>
        </w:rPr>
        <w:t> </w:t>
      </w:r>
      <w:proofErr w:type="spellStart"/>
      <w:r w:rsidRPr="00D45631">
        <w:rPr>
          <w:i/>
          <w:sz w:val="24"/>
          <w:szCs w:val="24"/>
        </w:rPr>
        <w:t>Котюрова</w:t>
      </w:r>
      <w:proofErr w:type="spellEnd"/>
      <w:r w:rsidRPr="00D45631">
        <w:rPr>
          <w:i/>
          <w:sz w:val="24"/>
          <w:szCs w:val="24"/>
        </w:rPr>
        <w:t> М. П.</w:t>
      </w:r>
      <w:r w:rsidRPr="00D45631">
        <w:rPr>
          <w:sz w:val="24"/>
          <w:szCs w:val="24"/>
        </w:rPr>
        <w:t xml:space="preserve"> Стилистика научной речи: учеб. пособие для студ. учреждений </w:t>
      </w:r>
      <w:proofErr w:type="spellStart"/>
      <w:r w:rsidRPr="00D45631">
        <w:rPr>
          <w:sz w:val="24"/>
          <w:szCs w:val="24"/>
        </w:rPr>
        <w:t>высш</w:t>
      </w:r>
      <w:proofErr w:type="spellEnd"/>
      <w:r w:rsidRPr="00D45631">
        <w:rPr>
          <w:sz w:val="24"/>
          <w:szCs w:val="24"/>
        </w:rPr>
        <w:t>. проф. образования</w:t>
      </w:r>
      <w:r>
        <w:rPr>
          <w:sz w:val="24"/>
          <w:szCs w:val="24"/>
        </w:rPr>
        <w:t>.</w:t>
      </w:r>
      <w:r w:rsidRPr="00D45631">
        <w:rPr>
          <w:sz w:val="24"/>
          <w:szCs w:val="24"/>
        </w:rPr>
        <w:t xml:space="preserve"> – М.: Издательский центр «Академия», 2010. </w:t>
      </w:r>
      <w:r>
        <w:rPr>
          <w:sz w:val="24"/>
          <w:szCs w:val="24"/>
        </w:rPr>
        <w:t>С</w:t>
      </w:r>
      <w:r w:rsidRPr="00D45631">
        <w:rPr>
          <w:sz w:val="24"/>
          <w:szCs w:val="24"/>
        </w:rPr>
        <w:t>. 23</w:t>
      </w:r>
    </w:p>
  </w:footnote>
  <w:footnote w:id="129">
    <w:p w14:paraId="6CCF3F41" w14:textId="6B7D750D" w:rsidR="00321084" w:rsidRPr="00B954E1" w:rsidRDefault="00321084" w:rsidP="00FE1B18">
      <w:pPr>
        <w:pStyle w:val="a6"/>
        <w:rPr>
          <w:sz w:val="24"/>
          <w:szCs w:val="24"/>
        </w:rPr>
      </w:pPr>
      <w:r w:rsidRPr="00B954E1">
        <w:rPr>
          <w:rStyle w:val="ae"/>
          <w:sz w:val="24"/>
          <w:szCs w:val="24"/>
        </w:rPr>
        <w:footnoteRef/>
      </w:r>
      <w:r>
        <w:rPr>
          <w:sz w:val="24"/>
          <w:szCs w:val="24"/>
        </w:rPr>
        <w:t> </w:t>
      </w:r>
      <w:r w:rsidRPr="00B954E1">
        <w:rPr>
          <w:i/>
          <w:sz w:val="24"/>
          <w:szCs w:val="24"/>
        </w:rPr>
        <w:t>Кожина М. Н.</w:t>
      </w:r>
      <w:r w:rsidRPr="00B954E1">
        <w:rPr>
          <w:sz w:val="24"/>
          <w:szCs w:val="24"/>
        </w:rPr>
        <w:t xml:space="preserve"> </w:t>
      </w:r>
      <w:r w:rsidRPr="00B954E1">
        <w:rPr>
          <w:color w:val="000000"/>
          <w:sz w:val="24"/>
          <w:szCs w:val="24"/>
          <w:shd w:val="clear" w:color="auto" w:fill="FFFFFF"/>
        </w:rPr>
        <w:t xml:space="preserve">О диалогичности письменной научной речи. </w:t>
      </w:r>
      <w:r>
        <w:rPr>
          <w:color w:val="000000"/>
          <w:sz w:val="24"/>
          <w:szCs w:val="24"/>
          <w:shd w:val="clear" w:color="auto" w:fill="FFFFFF"/>
        </w:rPr>
        <w:t xml:space="preserve">– </w:t>
      </w:r>
      <w:r w:rsidRPr="00B954E1">
        <w:rPr>
          <w:color w:val="000000"/>
          <w:sz w:val="24"/>
          <w:szCs w:val="24"/>
          <w:shd w:val="clear" w:color="auto" w:fill="FFFFFF"/>
        </w:rPr>
        <w:t xml:space="preserve">Пермь: Изд-во </w:t>
      </w:r>
      <w:proofErr w:type="spellStart"/>
      <w:r w:rsidRPr="00B954E1">
        <w:rPr>
          <w:color w:val="000000"/>
          <w:sz w:val="24"/>
          <w:szCs w:val="24"/>
          <w:shd w:val="clear" w:color="auto" w:fill="FFFFFF"/>
        </w:rPr>
        <w:t>Перм</w:t>
      </w:r>
      <w:proofErr w:type="spellEnd"/>
      <w:r w:rsidRPr="00B954E1">
        <w:rPr>
          <w:color w:val="000000"/>
          <w:sz w:val="24"/>
          <w:szCs w:val="24"/>
          <w:shd w:val="clear" w:color="auto" w:fill="FFFFFF"/>
        </w:rPr>
        <w:t>. ун-та, 1986. С. 91</w:t>
      </w:r>
      <w:r>
        <w:rPr>
          <w:color w:val="000000"/>
          <w:sz w:val="24"/>
          <w:szCs w:val="24"/>
          <w:shd w:val="clear" w:color="auto" w:fill="FFFFFF"/>
        </w:rPr>
        <w:t>.</w:t>
      </w:r>
    </w:p>
  </w:footnote>
  <w:footnote w:id="130">
    <w:p w14:paraId="65BA9F8A" w14:textId="75893291" w:rsidR="00321084" w:rsidRPr="00B954E1" w:rsidRDefault="00321084" w:rsidP="00FE1B18">
      <w:pPr>
        <w:spacing w:after="0" w:line="240" w:lineRule="auto"/>
        <w:rPr>
          <w:sz w:val="24"/>
          <w:szCs w:val="24"/>
          <w:lang w:eastAsia="ru-RU"/>
        </w:rPr>
      </w:pPr>
      <w:r w:rsidRPr="00B954E1">
        <w:rPr>
          <w:rStyle w:val="ae"/>
          <w:rFonts w:cs="Times New Roman"/>
          <w:color w:val="000000" w:themeColor="text1"/>
          <w:sz w:val="24"/>
          <w:szCs w:val="24"/>
        </w:rPr>
        <w:footnoteRef/>
      </w:r>
      <w:r>
        <w:rPr>
          <w:rFonts w:cs="Times New Roman"/>
          <w:color w:val="000000" w:themeColor="text1"/>
          <w:sz w:val="24"/>
          <w:szCs w:val="24"/>
        </w:rPr>
        <w:t> </w:t>
      </w:r>
      <w:r w:rsidRPr="00B954E1">
        <w:rPr>
          <w:rFonts w:eastAsia="Times New Roman" w:cs="Times New Roman"/>
          <w:bCs/>
          <w:i/>
          <w:color w:val="000000" w:themeColor="text1"/>
          <w:sz w:val="24"/>
          <w:szCs w:val="24"/>
          <w:shd w:val="clear" w:color="auto" w:fill="FFFFFF"/>
          <w:lang w:eastAsia="ru-RU"/>
        </w:rPr>
        <w:t>Иванова Т. Б.</w:t>
      </w:r>
      <w:r w:rsidRPr="00B954E1">
        <w:rPr>
          <w:rFonts w:eastAsia="Times New Roman" w:cs="Times New Roman"/>
          <w:color w:val="000000" w:themeColor="text1"/>
          <w:sz w:val="24"/>
          <w:szCs w:val="24"/>
          <w:lang w:eastAsia="ru-RU"/>
        </w:rPr>
        <w:t xml:space="preserve"> Функциональная семантико-стилистическая категория </w:t>
      </w:r>
      <w:proofErr w:type="spellStart"/>
      <w:r w:rsidRPr="00B954E1">
        <w:rPr>
          <w:rFonts w:eastAsia="Times New Roman" w:cs="Times New Roman"/>
          <w:color w:val="000000" w:themeColor="text1"/>
          <w:sz w:val="24"/>
          <w:szCs w:val="24"/>
          <w:lang w:eastAsia="ru-RU"/>
        </w:rPr>
        <w:t>акцентности</w:t>
      </w:r>
      <w:proofErr w:type="spellEnd"/>
      <w:r w:rsidRPr="00B954E1">
        <w:rPr>
          <w:rFonts w:eastAsia="Times New Roman" w:cs="Times New Roman"/>
          <w:color w:val="000000" w:themeColor="text1"/>
          <w:sz w:val="24"/>
          <w:szCs w:val="24"/>
          <w:lang w:eastAsia="ru-RU"/>
        </w:rPr>
        <w:t xml:space="preserve"> в русских научных текстах: автореферат </w:t>
      </w:r>
      <w:proofErr w:type="spellStart"/>
      <w:r w:rsidRPr="00B954E1">
        <w:rPr>
          <w:rFonts w:eastAsia="Times New Roman" w:cs="Times New Roman"/>
          <w:color w:val="000000" w:themeColor="text1"/>
          <w:sz w:val="24"/>
          <w:szCs w:val="24"/>
          <w:lang w:eastAsia="ru-RU"/>
        </w:rPr>
        <w:t>дис</w:t>
      </w:r>
      <w:proofErr w:type="spellEnd"/>
      <w:r w:rsidRPr="00B954E1">
        <w:rPr>
          <w:rFonts w:eastAsia="Times New Roman" w:cs="Times New Roman"/>
          <w:color w:val="000000" w:themeColor="text1"/>
          <w:sz w:val="24"/>
          <w:szCs w:val="24"/>
          <w:lang w:eastAsia="ru-RU"/>
        </w:rPr>
        <w:t>. кандидата филологических наук</w:t>
      </w:r>
      <w:r>
        <w:rPr>
          <w:rFonts w:eastAsia="Times New Roman" w:cs="Times New Roman"/>
          <w:color w:val="000000" w:themeColor="text1"/>
          <w:sz w:val="24"/>
          <w:szCs w:val="24"/>
          <w:lang w:eastAsia="ru-RU"/>
        </w:rPr>
        <w:t>.</w:t>
      </w:r>
      <w:r w:rsidRPr="00B954E1">
        <w:rPr>
          <w:sz w:val="24"/>
          <w:szCs w:val="24"/>
        </w:rPr>
        <w:t xml:space="preserve"> – </w:t>
      </w:r>
      <w:r w:rsidRPr="00B954E1">
        <w:rPr>
          <w:rFonts w:eastAsia="Times New Roman" w:cs="Times New Roman"/>
          <w:color w:val="000000" w:themeColor="text1"/>
          <w:sz w:val="24"/>
          <w:szCs w:val="24"/>
          <w:lang w:eastAsia="ru-RU"/>
        </w:rPr>
        <w:t xml:space="preserve">Харьков, 1988. </w:t>
      </w:r>
      <w:r w:rsidRPr="00B954E1">
        <w:rPr>
          <w:rFonts w:eastAsia="Times New Roman" w:cs="Times New Roman"/>
          <w:color w:val="000000" w:themeColor="text1"/>
          <w:sz w:val="24"/>
          <w:szCs w:val="24"/>
          <w:lang w:val="en-US" w:eastAsia="ru-RU"/>
        </w:rPr>
        <w:t>URL</w:t>
      </w:r>
      <w:r w:rsidRPr="00B954E1">
        <w:rPr>
          <w:rFonts w:eastAsia="Times New Roman" w:cs="Times New Roman"/>
          <w:color w:val="000000" w:themeColor="text1"/>
          <w:sz w:val="24"/>
          <w:szCs w:val="24"/>
          <w:lang w:eastAsia="ru-RU"/>
        </w:rPr>
        <w:t>.:</w:t>
      </w:r>
      <w:r w:rsidRPr="00B954E1">
        <w:rPr>
          <w:sz w:val="24"/>
          <w:szCs w:val="24"/>
        </w:rPr>
        <w:t> </w:t>
      </w:r>
      <w:hyperlink r:id="rId76" w:history="1">
        <w:r w:rsidRPr="00B954E1">
          <w:rPr>
            <w:rStyle w:val="a4"/>
            <w:sz w:val="24"/>
            <w:szCs w:val="24"/>
          </w:rPr>
          <w:t>https://search.rsl.ru/ru/record/01000132764</w:t>
        </w:r>
      </w:hyperlink>
      <w:r w:rsidRPr="00B954E1">
        <w:rPr>
          <w:sz w:val="24"/>
          <w:szCs w:val="24"/>
        </w:rPr>
        <w:t xml:space="preserve"> (Дата обращения: 16.02.2018)</w:t>
      </w:r>
    </w:p>
  </w:footnote>
  <w:footnote w:id="131">
    <w:p w14:paraId="438765F2" w14:textId="00496F36" w:rsidR="00321084" w:rsidRPr="00B954E1" w:rsidRDefault="00321084" w:rsidP="00FE1B18">
      <w:pPr>
        <w:pStyle w:val="a6"/>
        <w:rPr>
          <w:rFonts w:cs="Times New Roman"/>
          <w:color w:val="000000" w:themeColor="text1"/>
          <w:sz w:val="24"/>
          <w:szCs w:val="24"/>
        </w:rPr>
      </w:pPr>
      <w:r w:rsidRPr="00B954E1">
        <w:rPr>
          <w:rStyle w:val="ae"/>
          <w:rFonts w:cs="Times New Roman"/>
          <w:color w:val="000000" w:themeColor="text1"/>
          <w:sz w:val="24"/>
          <w:szCs w:val="24"/>
        </w:rPr>
        <w:footnoteRef/>
      </w:r>
      <w:r>
        <w:rPr>
          <w:rFonts w:cs="Times New Roman"/>
          <w:color w:val="000000" w:themeColor="text1"/>
          <w:sz w:val="24"/>
          <w:szCs w:val="24"/>
        </w:rPr>
        <w:t> </w:t>
      </w:r>
      <w:r w:rsidRPr="00B954E1">
        <w:rPr>
          <w:rFonts w:cs="Times New Roman"/>
          <w:i/>
          <w:color w:val="000000" w:themeColor="text1"/>
          <w:sz w:val="24"/>
          <w:szCs w:val="24"/>
          <w:shd w:val="clear" w:color="auto" w:fill="FFFFFF"/>
        </w:rPr>
        <w:t xml:space="preserve">Байков В. Г. </w:t>
      </w:r>
      <w:r w:rsidRPr="00B954E1">
        <w:rPr>
          <w:rStyle w:val="hl"/>
          <w:rFonts w:cs="Times New Roman"/>
          <w:color w:val="000000" w:themeColor="text1"/>
          <w:sz w:val="24"/>
          <w:szCs w:val="24"/>
        </w:rPr>
        <w:t xml:space="preserve">Антропоцентризм </w:t>
      </w:r>
      <w:r w:rsidRPr="00B954E1">
        <w:rPr>
          <w:rFonts w:cs="Times New Roman"/>
          <w:color w:val="000000" w:themeColor="text1"/>
          <w:sz w:val="24"/>
          <w:szCs w:val="24"/>
          <w:shd w:val="clear" w:color="auto" w:fill="FFFFFF"/>
        </w:rPr>
        <w:t>языка и поэтика «</w:t>
      </w:r>
      <w:r w:rsidRPr="00B954E1">
        <w:rPr>
          <w:rStyle w:val="hl"/>
          <w:rFonts w:cs="Times New Roman"/>
          <w:color w:val="000000" w:themeColor="text1"/>
          <w:sz w:val="24"/>
          <w:szCs w:val="24"/>
        </w:rPr>
        <w:t>точки зрения</w:t>
      </w:r>
      <w:r w:rsidRPr="00B954E1">
        <w:rPr>
          <w:rFonts w:cs="Times New Roman"/>
          <w:color w:val="000000" w:themeColor="text1"/>
          <w:sz w:val="24"/>
          <w:szCs w:val="24"/>
          <w:shd w:val="clear" w:color="auto" w:fill="FFFFFF"/>
        </w:rPr>
        <w:t>» // Общая</w:t>
      </w:r>
      <w:r>
        <w:rPr>
          <w:rFonts w:cs="Times New Roman"/>
          <w:color w:val="000000" w:themeColor="text1"/>
          <w:sz w:val="24"/>
          <w:szCs w:val="24"/>
          <w:shd w:val="clear" w:color="auto" w:fill="FFFFFF"/>
        </w:rPr>
        <w:t xml:space="preserve"> </w:t>
      </w:r>
      <w:r w:rsidRPr="00B954E1">
        <w:rPr>
          <w:rStyle w:val="hl"/>
          <w:rFonts w:cs="Times New Roman"/>
          <w:color w:val="000000" w:themeColor="text1"/>
          <w:sz w:val="24"/>
          <w:szCs w:val="24"/>
        </w:rPr>
        <w:t>стилистика</w:t>
      </w:r>
      <w:r w:rsidRPr="00B954E1">
        <w:rPr>
          <w:rFonts w:cs="Times New Roman"/>
          <w:color w:val="000000" w:themeColor="text1"/>
          <w:sz w:val="24"/>
          <w:szCs w:val="24"/>
          <w:shd w:val="clear" w:color="auto" w:fill="FFFFFF"/>
        </w:rPr>
        <w:t>:</w:t>
      </w:r>
      <w:r>
        <w:rPr>
          <w:rFonts w:cs="Times New Roman"/>
          <w:color w:val="000000" w:themeColor="text1"/>
          <w:sz w:val="24"/>
          <w:szCs w:val="24"/>
          <w:shd w:val="clear" w:color="auto" w:fill="FFFFFF"/>
        </w:rPr>
        <w:t> </w:t>
      </w:r>
      <w:r w:rsidRPr="00B954E1">
        <w:rPr>
          <w:rFonts w:cs="Times New Roman"/>
          <w:color w:val="000000" w:themeColor="text1"/>
          <w:sz w:val="24"/>
          <w:szCs w:val="24"/>
          <w:shd w:val="clear" w:color="auto" w:fill="FFFFFF"/>
        </w:rPr>
        <w:t xml:space="preserve">теоретические и прикладные аспекты: Сб. ст. Калинин: </w:t>
      </w:r>
      <w:r w:rsidRPr="00B954E1">
        <w:rPr>
          <w:rStyle w:val="hl"/>
          <w:rFonts w:cs="Times New Roman"/>
          <w:color w:val="000000" w:themeColor="text1"/>
          <w:sz w:val="24"/>
          <w:szCs w:val="24"/>
        </w:rPr>
        <w:t>КГУ</w:t>
      </w:r>
      <w:r w:rsidRPr="00B954E1">
        <w:rPr>
          <w:rFonts w:cs="Times New Roman"/>
          <w:color w:val="000000" w:themeColor="text1"/>
          <w:sz w:val="24"/>
          <w:szCs w:val="24"/>
          <w:shd w:val="clear" w:color="auto" w:fill="FFFFFF"/>
        </w:rPr>
        <w:t xml:space="preserve">, 1990. </w:t>
      </w:r>
      <w:r>
        <w:rPr>
          <w:sz w:val="24"/>
          <w:szCs w:val="24"/>
        </w:rPr>
        <w:t>С</w:t>
      </w:r>
      <w:r w:rsidRPr="00B954E1">
        <w:rPr>
          <w:rFonts w:cs="Times New Roman"/>
          <w:color w:val="000000" w:themeColor="text1"/>
          <w:sz w:val="24"/>
          <w:szCs w:val="24"/>
          <w:shd w:val="clear" w:color="auto" w:fill="FFFFFF"/>
        </w:rPr>
        <w:t>. 4</w:t>
      </w:r>
      <w:r>
        <w:rPr>
          <w:rFonts w:cs="Times New Roman"/>
          <w:color w:val="000000" w:themeColor="text1"/>
          <w:sz w:val="24"/>
          <w:szCs w:val="24"/>
          <w:shd w:val="clear" w:color="auto" w:fill="FFFFFF"/>
        </w:rPr>
        <w:t>–</w:t>
      </w:r>
      <w:r w:rsidRPr="00B954E1">
        <w:rPr>
          <w:rFonts w:cs="Times New Roman"/>
          <w:color w:val="000000" w:themeColor="text1"/>
          <w:sz w:val="24"/>
          <w:szCs w:val="24"/>
          <w:shd w:val="clear" w:color="auto" w:fill="FFFFFF"/>
        </w:rPr>
        <w:t>24.</w:t>
      </w:r>
    </w:p>
  </w:footnote>
  <w:footnote w:id="132">
    <w:p w14:paraId="3C5ED592" w14:textId="46111649" w:rsidR="00321084" w:rsidRPr="00B954E1" w:rsidRDefault="00321084" w:rsidP="00FE1B18">
      <w:pPr>
        <w:pStyle w:val="a6"/>
        <w:rPr>
          <w:sz w:val="24"/>
          <w:szCs w:val="24"/>
        </w:rPr>
      </w:pPr>
      <w:r w:rsidRPr="00B954E1">
        <w:rPr>
          <w:rStyle w:val="ae"/>
          <w:sz w:val="24"/>
          <w:szCs w:val="24"/>
        </w:rPr>
        <w:footnoteRef/>
      </w:r>
      <w:r>
        <w:rPr>
          <w:sz w:val="24"/>
          <w:szCs w:val="24"/>
        </w:rPr>
        <w:t> См. напр.: </w:t>
      </w:r>
      <w:r w:rsidRPr="00B954E1">
        <w:rPr>
          <w:i/>
          <w:sz w:val="24"/>
          <w:szCs w:val="24"/>
        </w:rPr>
        <w:t xml:space="preserve">Баранов А. Н. </w:t>
      </w:r>
      <w:r w:rsidRPr="00B954E1">
        <w:rPr>
          <w:sz w:val="24"/>
          <w:szCs w:val="24"/>
        </w:rPr>
        <w:t xml:space="preserve">Лингвистическая категория аргументации (когнитивный подход): </w:t>
      </w:r>
      <w:proofErr w:type="spellStart"/>
      <w:r>
        <w:rPr>
          <w:sz w:val="24"/>
          <w:szCs w:val="24"/>
        </w:rPr>
        <w:t>А</w:t>
      </w:r>
      <w:r w:rsidRPr="00B954E1">
        <w:rPr>
          <w:sz w:val="24"/>
          <w:szCs w:val="24"/>
        </w:rPr>
        <w:t>втореф</w:t>
      </w:r>
      <w:proofErr w:type="spellEnd"/>
      <w:r w:rsidRPr="00B954E1">
        <w:rPr>
          <w:sz w:val="24"/>
          <w:szCs w:val="24"/>
        </w:rPr>
        <w:t xml:space="preserve">. </w:t>
      </w:r>
      <w:proofErr w:type="spellStart"/>
      <w:r w:rsidRPr="00B954E1">
        <w:rPr>
          <w:sz w:val="24"/>
          <w:szCs w:val="24"/>
        </w:rPr>
        <w:t>дис</w:t>
      </w:r>
      <w:proofErr w:type="spellEnd"/>
      <w:r w:rsidRPr="00B954E1">
        <w:rPr>
          <w:sz w:val="24"/>
          <w:szCs w:val="24"/>
        </w:rPr>
        <w:t xml:space="preserve">. на </w:t>
      </w:r>
      <w:proofErr w:type="spellStart"/>
      <w:r w:rsidRPr="00B954E1">
        <w:rPr>
          <w:sz w:val="24"/>
          <w:szCs w:val="24"/>
        </w:rPr>
        <w:t>соиск</w:t>
      </w:r>
      <w:proofErr w:type="spellEnd"/>
      <w:proofErr w:type="gramStart"/>
      <w:r w:rsidRPr="00B954E1">
        <w:rPr>
          <w:sz w:val="24"/>
          <w:szCs w:val="24"/>
        </w:rPr>
        <w:t>.</w:t>
      </w:r>
      <w:proofErr w:type="gramEnd"/>
      <w:r w:rsidRPr="00B954E1">
        <w:rPr>
          <w:sz w:val="24"/>
          <w:szCs w:val="24"/>
        </w:rPr>
        <w:t xml:space="preserve"> учен. степ. док. </w:t>
      </w:r>
      <w:proofErr w:type="spellStart"/>
      <w:r w:rsidRPr="00B954E1">
        <w:rPr>
          <w:sz w:val="24"/>
          <w:szCs w:val="24"/>
        </w:rPr>
        <w:t>филол</w:t>
      </w:r>
      <w:proofErr w:type="spellEnd"/>
      <w:r w:rsidRPr="00B954E1">
        <w:rPr>
          <w:sz w:val="24"/>
          <w:szCs w:val="24"/>
        </w:rPr>
        <w:t>. наук</w:t>
      </w:r>
      <w:r>
        <w:rPr>
          <w:sz w:val="24"/>
          <w:szCs w:val="24"/>
        </w:rPr>
        <w:t>.</w:t>
      </w:r>
      <w:r w:rsidRPr="00B954E1">
        <w:rPr>
          <w:sz w:val="24"/>
          <w:szCs w:val="24"/>
        </w:rPr>
        <w:t xml:space="preserve"> – М., 1990</w:t>
      </w:r>
      <w:r>
        <w:rPr>
          <w:sz w:val="24"/>
          <w:szCs w:val="24"/>
        </w:rPr>
        <w:t xml:space="preserve">. </w:t>
      </w:r>
      <w:r w:rsidRPr="00B954E1">
        <w:rPr>
          <w:sz w:val="24"/>
          <w:szCs w:val="24"/>
        </w:rPr>
        <w:t>378 с</w:t>
      </w:r>
      <w:r>
        <w:rPr>
          <w:sz w:val="24"/>
          <w:szCs w:val="24"/>
        </w:rPr>
        <w:t>.</w:t>
      </w:r>
    </w:p>
  </w:footnote>
  <w:footnote w:id="133">
    <w:p w14:paraId="1D342805" w14:textId="0474ADD5" w:rsidR="00321084" w:rsidRDefault="00321084" w:rsidP="00FE1B18">
      <w:pPr>
        <w:pStyle w:val="a6"/>
        <w:rPr>
          <w:rFonts w:cs="Times New Roman"/>
          <w:sz w:val="24"/>
          <w:szCs w:val="24"/>
        </w:rPr>
      </w:pPr>
      <w:r w:rsidRPr="00B954E1">
        <w:rPr>
          <w:rStyle w:val="ae"/>
          <w:rFonts w:cs="Times New Roman"/>
          <w:sz w:val="24"/>
          <w:szCs w:val="24"/>
        </w:rPr>
        <w:footnoteRef/>
      </w:r>
      <w:r>
        <w:rPr>
          <w:rFonts w:cs="Times New Roman"/>
          <w:sz w:val="24"/>
          <w:szCs w:val="24"/>
        </w:rPr>
        <w:t> </w:t>
      </w:r>
      <w:r w:rsidRPr="00B954E1">
        <w:rPr>
          <w:rFonts w:cs="Times New Roman"/>
          <w:i/>
          <w:sz w:val="24"/>
          <w:szCs w:val="24"/>
        </w:rPr>
        <w:t>Лобанова Л. П.</w:t>
      </w:r>
      <w:r w:rsidRPr="00B954E1">
        <w:rPr>
          <w:rFonts w:cs="Times New Roman"/>
          <w:sz w:val="24"/>
          <w:szCs w:val="24"/>
        </w:rPr>
        <w:t xml:space="preserve"> Концепция языковой картины мира Л. </w:t>
      </w:r>
      <w:proofErr w:type="spellStart"/>
      <w:r w:rsidRPr="00B954E1">
        <w:rPr>
          <w:rFonts w:cs="Times New Roman"/>
          <w:sz w:val="24"/>
          <w:szCs w:val="24"/>
        </w:rPr>
        <w:t>Вайсгербера</w:t>
      </w:r>
      <w:proofErr w:type="spellEnd"/>
      <w:r w:rsidRPr="00B954E1">
        <w:rPr>
          <w:rFonts w:cs="Times New Roman"/>
          <w:sz w:val="24"/>
          <w:szCs w:val="24"/>
        </w:rPr>
        <w:t xml:space="preserve"> в статическом и энергетическом описании. </w:t>
      </w:r>
      <w:r>
        <w:rPr>
          <w:rFonts w:cs="Times New Roman"/>
          <w:sz w:val="24"/>
          <w:szCs w:val="24"/>
        </w:rPr>
        <w:t xml:space="preserve">– </w:t>
      </w:r>
      <w:r w:rsidRPr="00B954E1">
        <w:rPr>
          <w:rFonts w:cs="Times New Roman"/>
          <w:sz w:val="24"/>
          <w:szCs w:val="24"/>
        </w:rPr>
        <w:t xml:space="preserve">М.: </w:t>
      </w:r>
      <w:proofErr w:type="spellStart"/>
      <w:r w:rsidRPr="00B954E1">
        <w:rPr>
          <w:rFonts w:cs="Times New Roman"/>
          <w:sz w:val="24"/>
          <w:szCs w:val="24"/>
        </w:rPr>
        <w:t>Ленанд</w:t>
      </w:r>
      <w:proofErr w:type="spellEnd"/>
      <w:r w:rsidRPr="00B954E1">
        <w:rPr>
          <w:rFonts w:cs="Times New Roman"/>
          <w:sz w:val="24"/>
          <w:szCs w:val="24"/>
        </w:rPr>
        <w:t>, 2015. С. 187.</w:t>
      </w:r>
    </w:p>
  </w:footnote>
  <w:footnote w:id="134">
    <w:p w14:paraId="74F00375" w14:textId="227F122F" w:rsidR="00321084" w:rsidRPr="00B954E1" w:rsidRDefault="00321084" w:rsidP="00FE1B18">
      <w:pPr>
        <w:pStyle w:val="a6"/>
        <w:rPr>
          <w:sz w:val="24"/>
          <w:szCs w:val="24"/>
        </w:rPr>
      </w:pPr>
      <w:r w:rsidRPr="00B954E1">
        <w:rPr>
          <w:rStyle w:val="ae"/>
          <w:sz w:val="24"/>
          <w:szCs w:val="24"/>
        </w:rPr>
        <w:footnoteRef/>
      </w:r>
      <w:r>
        <w:rPr>
          <w:sz w:val="24"/>
          <w:szCs w:val="24"/>
        </w:rPr>
        <w:t> </w:t>
      </w:r>
      <w:r w:rsidRPr="00B954E1">
        <w:rPr>
          <w:rFonts w:cs="Times New Roman"/>
          <w:i/>
          <w:color w:val="000000"/>
          <w:sz w:val="24"/>
          <w:szCs w:val="24"/>
        </w:rPr>
        <w:t>Карасик В. И.</w:t>
      </w:r>
      <w:r w:rsidRPr="00B954E1">
        <w:rPr>
          <w:rFonts w:cs="Times New Roman"/>
          <w:color w:val="000000"/>
          <w:sz w:val="24"/>
          <w:szCs w:val="24"/>
        </w:rPr>
        <w:t xml:space="preserve"> Языковой круг: личность, концепты, дискурс</w:t>
      </w:r>
      <w:r>
        <w:rPr>
          <w:rFonts w:cs="Times New Roman"/>
          <w:color w:val="000000"/>
          <w:sz w:val="24"/>
          <w:szCs w:val="24"/>
        </w:rPr>
        <w:t xml:space="preserve">. – </w:t>
      </w:r>
      <w:r w:rsidRPr="00B954E1">
        <w:rPr>
          <w:rFonts w:cs="Times New Roman"/>
          <w:color w:val="000000"/>
          <w:sz w:val="24"/>
          <w:szCs w:val="24"/>
        </w:rPr>
        <w:t>Волгоград, 2002. С. 45–64</w:t>
      </w:r>
      <w:r>
        <w:rPr>
          <w:rFonts w:cs="Times New Roman"/>
          <w:color w:val="000000"/>
          <w:sz w:val="24"/>
          <w:szCs w:val="24"/>
        </w:rPr>
        <w:t>.</w:t>
      </w:r>
      <w:r w:rsidRPr="00B954E1">
        <w:rPr>
          <w:rFonts w:ascii="Arial" w:hAnsi="Arial" w:cs="Arial"/>
          <w:color w:val="000000"/>
          <w:sz w:val="24"/>
          <w:szCs w:val="24"/>
        </w:rPr>
        <w:t xml:space="preserve"> </w:t>
      </w:r>
    </w:p>
  </w:footnote>
  <w:footnote w:id="135">
    <w:p w14:paraId="36C18FD3" w14:textId="34D30C69" w:rsidR="00321084" w:rsidRPr="00B954E1" w:rsidRDefault="00321084" w:rsidP="00FE1B18">
      <w:pPr>
        <w:pStyle w:val="a6"/>
        <w:rPr>
          <w:rFonts w:cs="Times New Roman"/>
          <w:sz w:val="24"/>
          <w:szCs w:val="24"/>
        </w:rPr>
      </w:pPr>
      <w:r w:rsidRPr="00B954E1">
        <w:rPr>
          <w:rStyle w:val="ae"/>
          <w:rFonts w:cs="Times New Roman"/>
          <w:sz w:val="24"/>
          <w:szCs w:val="24"/>
        </w:rPr>
        <w:footnoteRef/>
      </w:r>
      <w:r>
        <w:rPr>
          <w:rFonts w:cs="Times New Roman"/>
          <w:color w:val="000000"/>
          <w:sz w:val="24"/>
          <w:szCs w:val="24"/>
        </w:rPr>
        <w:t> </w:t>
      </w:r>
      <w:proofErr w:type="spellStart"/>
      <w:r w:rsidRPr="00B954E1">
        <w:rPr>
          <w:rFonts w:cs="Times New Roman"/>
          <w:i/>
          <w:color w:val="000000"/>
          <w:sz w:val="24"/>
          <w:szCs w:val="24"/>
        </w:rPr>
        <w:t>Иссерс</w:t>
      </w:r>
      <w:proofErr w:type="spellEnd"/>
      <w:r w:rsidRPr="00B954E1">
        <w:rPr>
          <w:rFonts w:cs="Times New Roman"/>
          <w:i/>
          <w:color w:val="000000"/>
          <w:sz w:val="24"/>
          <w:szCs w:val="24"/>
        </w:rPr>
        <w:t> О. С.</w:t>
      </w:r>
      <w:r w:rsidRPr="00B954E1">
        <w:rPr>
          <w:rFonts w:cs="Times New Roman"/>
          <w:color w:val="000000"/>
          <w:sz w:val="24"/>
          <w:szCs w:val="24"/>
        </w:rPr>
        <w:t xml:space="preserve"> Коммуникативные стратегии и тактики русской речи. </w:t>
      </w:r>
      <w:r>
        <w:rPr>
          <w:rFonts w:cs="Times New Roman"/>
          <w:color w:val="000000"/>
          <w:sz w:val="24"/>
          <w:szCs w:val="24"/>
        </w:rPr>
        <w:t xml:space="preserve">– </w:t>
      </w:r>
      <w:r w:rsidRPr="00B954E1">
        <w:rPr>
          <w:rFonts w:cs="Times New Roman"/>
          <w:color w:val="000000"/>
          <w:sz w:val="24"/>
          <w:szCs w:val="24"/>
        </w:rPr>
        <w:t xml:space="preserve">М.: </w:t>
      </w:r>
      <w:proofErr w:type="spellStart"/>
      <w:r w:rsidRPr="00B954E1">
        <w:rPr>
          <w:rFonts w:cs="Times New Roman"/>
          <w:color w:val="000000"/>
          <w:sz w:val="24"/>
          <w:szCs w:val="24"/>
        </w:rPr>
        <w:t>КомКнига</w:t>
      </w:r>
      <w:proofErr w:type="spellEnd"/>
      <w:r w:rsidRPr="00B954E1">
        <w:rPr>
          <w:rFonts w:cs="Times New Roman"/>
          <w:color w:val="000000"/>
          <w:sz w:val="24"/>
          <w:szCs w:val="24"/>
        </w:rPr>
        <w:t>, 2006. – С. 54</w:t>
      </w:r>
      <w:r>
        <w:rPr>
          <w:rFonts w:cs="Times New Roman"/>
          <w:color w:val="000000"/>
          <w:sz w:val="24"/>
          <w:szCs w:val="24"/>
        </w:rPr>
        <w:t>.</w:t>
      </w:r>
    </w:p>
  </w:footnote>
  <w:footnote w:id="136">
    <w:p w14:paraId="3AB74FEB" w14:textId="7009A4CD" w:rsidR="00321084" w:rsidRPr="00B954E1" w:rsidRDefault="00321084" w:rsidP="00FE1B18">
      <w:pPr>
        <w:pStyle w:val="a6"/>
        <w:rPr>
          <w:rFonts w:cs="Times New Roman"/>
          <w:sz w:val="24"/>
          <w:szCs w:val="24"/>
        </w:rPr>
      </w:pPr>
      <w:r w:rsidRPr="00B954E1">
        <w:rPr>
          <w:rStyle w:val="ae"/>
          <w:rFonts w:cs="Times New Roman"/>
          <w:sz w:val="24"/>
          <w:szCs w:val="24"/>
        </w:rPr>
        <w:footnoteRef/>
      </w:r>
      <w:r>
        <w:rPr>
          <w:rFonts w:cs="Times New Roman"/>
          <w:sz w:val="24"/>
          <w:szCs w:val="24"/>
        </w:rPr>
        <w:t> </w:t>
      </w:r>
      <w:r w:rsidRPr="00B954E1">
        <w:rPr>
          <w:rFonts w:cs="Times New Roman"/>
          <w:sz w:val="24"/>
          <w:szCs w:val="24"/>
        </w:rPr>
        <w:t xml:space="preserve">Цит. по </w:t>
      </w:r>
      <w:r w:rsidRPr="00B954E1">
        <w:rPr>
          <w:rFonts w:cs="Times New Roman"/>
          <w:i/>
          <w:sz w:val="24"/>
          <w:szCs w:val="24"/>
        </w:rPr>
        <w:t>Сухая Е. В.</w:t>
      </w:r>
      <w:r w:rsidRPr="00B954E1">
        <w:rPr>
          <w:rFonts w:cs="Times New Roman"/>
          <w:sz w:val="24"/>
          <w:szCs w:val="24"/>
        </w:rPr>
        <w:t xml:space="preserve"> Дискурсивные стратегии популяризации научного знания</w:t>
      </w:r>
      <w:r>
        <w:rPr>
          <w:rFonts w:cs="Times New Roman"/>
          <w:sz w:val="24"/>
          <w:szCs w:val="24"/>
        </w:rPr>
        <w:t xml:space="preserve"> </w:t>
      </w:r>
      <w:r w:rsidRPr="00B954E1">
        <w:rPr>
          <w:rFonts w:cs="Times New Roman"/>
          <w:sz w:val="24"/>
          <w:szCs w:val="24"/>
        </w:rPr>
        <w:t>/</w:t>
      </w:r>
      <w:r>
        <w:rPr>
          <w:rFonts w:cs="Times New Roman"/>
          <w:sz w:val="24"/>
          <w:szCs w:val="24"/>
        </w:rPr>
        <w:t>/</w:t>
      </w:r>
      <w:r w:rsidRPr="00B954E1">
        <w:rPr>
          <w:rFonts w:cs="Times New Roman"/>
          <w:sz w:val="24"/>
          <w:szCs w:val="24"/>
        </w:rPr>
        <w:t xml:space="preserve"> Вестник Московского государственного лингвистического университета</w:t>
      </w:r>
      <w:r>
        <w:rPr>
          <w:rFonts w:cs="Times New Roman"/>
          <w:sz w:val="24"/>
          <w:szCs w:val="24"/>
        </w:rPr>
        <w:t>.</w:t>
      </w:r>
      <w:r w:rsidRPr="00B954E1">
        <w:rPr>
          <w:rFonts w:cs="Times New Roman"/>
          <w:sz w:val="24"/>
          <w:szCs w:val="24"/>
        </w:rPr>
        <w:t xml:space="preserve"> 2012</w:t>
      </w:r>
      <w:r>
        <w:rPr>
          <w:rFonts w:cs="Times New Roman"/>
          <w:sz w:val="24"/>
          <w:szCs w:val="24"/>
        </w:rPr>
        <w:t>.</w:t>
      </w:r>
      <w:r w:rsidRPr="00B954E1">
        <w:rPr>
          <w:rFonts w:cs="Times New Roman"/>
          <w:sz w:val="24"/>
          <w:szCs w:val="24"/>
        </w:rPr>
        <w:t xml:space="preserve"> </w:t>
      </w:r>
      <w:proofErr w:type="spellStart"/>
      <w:r w:rsidRPr="00B954E1">
        <w:rPr>
          <w:rFonts w:cs="Times New Roman"/>
          <w:sz w:val="24"/>
          <w:szCs w:val="24"/>
        </w:rPr>
        <w:t>Вып</w:t>
      </w:r>
      <w:proofErr w:type="spellEnd"/>
      <w:r w:rsidRPr="00B954E1">
        <w:rPr>
          <w:rFonts w:cs="Times New Roman"/>
          <w:sz w:val="24"/>
          <w:szCs w:val="24"/>
        </w:rPr>
        <w:t>. 6(639)</w:t>
      </w:r>
      <w:r>
        <w:rPr>
          <w:rFonts w:cs="Times New Roman"/>
          <w:sz w:val="24"/>
          <w:szCs w:val="24"/>
        </w:rPr>
        <w:t>.</w:t>
      </w:r>
      <w:r w:rsidRPr="00B954E1">
        <w:rPr>
          <w:rFonts w:cs="Times New Roman"/>
          <w:sz w:val="24"/>
          <w:szCs w:val="24"/>
        </w:rPr>
        <w:t xml:space="preserve"> С. 213.</w:t>
      </w:r>
      <w:r>
        <w:rPr>
          <w:rFonts w:cs="Times New Roman"/>
          <w:sz w:val="24"/>
          <w:szCs w:val="24"/>
        </w:rPr>
        <w:t> </w:t>
      </w:r>
      <w:proofErr w:type="gramStart"/>
      <w:r>
        <w:rPr>
          <w:rFonts w:cs="Times New Roman"/>
          <w:sz w:val="24"/>
          <w:szCs w:val="24"/>
        </w:rPr>
        <w:t>/ </w:t>
      </w:r>
      <w:r w:rsidRPr="00B954E1">
        <w:rPr>
          <w:rFonts w:cs="Times New Roman"/>
          <w:sz w:val="24"/>
          <w:szCs w:val="24"/>
        </w:rPr>
        <w:t xml:space="preserve"> </w:t>
      </w:r>
      <w:proofErr w:type="spellStart"/>
      <w:r w:rsidRPr="00B954E1">
        <w:rPr>
          <w:rFonts w:cs="Times New Roman"/>
          <w:color w:val="000000"/>
          <w:sz w:val="24"/>
          <w:szCs w:val="24"/>
        </w:rPr>
        <w:t>Будасси</w:t>
      </w:r>
      <w:proofErr w:type="spellEnd"/>
      <w:proofErr w:type="gramEnd"/>
      <w:r>
        <w:rPr>
          <w:rFonts w:cs="Times New Roman"/>
          <w:color w:val="000000"/>
          <w:sz w:val="24"/>
          <w:szCs w:val="24"/>
        </w:rPr>
        <w:t> </w:t>
      </w:r>
      <w:r w:rsidRPr="00B954E1">
        <w:rPr>
          <w:rFonts w:cs="Times New Roman"/>
          <w:color w:val="000000"/>
          <w:sz w:val="24"/>
          <w:szCs w:val="24"/>
        </w:rPr>
        <w:t>Э.</w:t>
      </w:r>
      <w:r>
        <w:rPr>
          <w:rFonts w:cs="Times New Roman"/>
          <w:color w:val="000000"/>
          <w:sz w:val="24"/>
          <w:szCs w:val="24"/>
        </w:rPr>
        <w:t> </w:t>
      </w:r>
      <w:r w:rsidRPr="00B954E1">
        <w:rPr>
          <w:rFonts w:cs="Times New Roman"/>
          <w:color w:val="000000"/>
          <w:sz w:val="24"/>
          <w:szCs w:val="24"/>
        </w:rPr>
        <w:t xml:space="preserve">В. Популяризация как форма обработки научно-технической информации (на материале немецкоязычных </w:t>
      </w:r>
      <w:proofErr w:type="spellStart"/>
      <w:r w:rsidRPr="00B954E1">
        <w:rPr>
          <w:rFonts w:cs="Times New Roman"/>
          <w:color w:val="000000"/>
          <w:sz w:val="24"/>
          <w:szCs w:val="24"/>
        </w:rPr>
        <w:t>монотематических</w:t>
      </w:r>
      <w:proofErr w:type="spellEnd"/>
      <w:r w:rsidRPr="00B954E1">
        <w:rPr>
          <w:rFonts w:cs="Times New Roman"/>
          <w:color w:val="000000"/>
          <w:sz w:val="24"/>
          <w:szCs w:val="24"/>
        </w:rPr>
        <w:t xml:space="preserve"> популярных журналов по авиации и космонавтике): </w:t>
      </w:r>
      <w:proofErr w:type="spellStart"/>
      <w:r>
        <w:rPr>
          <w:rFonts w:cs="Times New Roman"/>
          <w:color w:val="000000"/>
          <w:sz w:val="24"/>
          <w:szCs w:val="24"/>
        </w:rPr>
        <w:t>А</w:t>
      </w:r>
      <w:r w:rsidRPr="00B954E1">
        <w:rPr>
          <w:rFonts w:cs="Times New Roman"/>
          <w:color w:val="000000"/>
          <w:sz w:val="24"/>
          <w:szCs w:val="24"/>
        </w:rPr>
        <w:t>втореф</w:t>
      </w:r>
      <w:proofErr w:type="spellEnd"/>
      <w:r w:rsidRPr="00B954E1">
        <w:rPr>
          <w:rFonts w:cs="Times New Roman"/>
          <w:color w:val="000000"/>
          <w:sz w:val="24"/>
          <w:szCs w:val="24"/>
        </w:rPr>
        <w:t xml:space="preserve">. </w:t>
      </w:r>
      <w:proofErr w:type="spellStart"/>
      <w:r w:rsidRPr="00B954E1">
        <w:rPr>
          <w:rFonts w:cs="Times New Roman"/>
          <w:color w:val="000000"/>
          <w:sz w:val="24"/>
          <w:szCs w:val="24"/>
        </w:rPr>
        <w:t>дис</w:t>
      </w:r>
      <w:proofErr w:type="spellEnd"/>
      <w:r w:rsidRPr="00B954E1">
        <w:rPr>
          <w:rFonts w:cs="Times New Roman"/>
          <w:color w:val="000000"/>
          <w:sz w:val="24"/>
          <w:szCs w:val="24"/>
        </w:rPr>
        <w:t>. ... канд. фи-</w:t>
      </w:r>
      <w:proofErr w:type="spellStart"/>
      <w:r w:rsidRPr="00B954E1">
        <w:rPr>
          <w:rFonts w:cs="Times New Roman"/>
          <w:color w:val="000000"/>
          <w:sz w:val="24"/>
          <w:szCs w:val="24"/>
        </w:rPr>
        <w:t>лол</w:t>
      </w:r>
      <w:proofErr w:type="spellEnd"/>
      <w:r w:rsidRPr="00B954E1">
        <w:rPr>
          <w:rFonts w:cs="Times New Roman"/>
          <w:color w:val="000000"/>
          <w:sz w:val="24"/>
          <w:szCs w:val="24"/>
        </w:rPr>
        <w:t xml:space="preserve">. наук. </w:t>
      </w:r>
      <w:r>
        <w:rPr>
          <w:rFonts w:cs="Times New Roman"/>
          <w:color w:val="000000"/>
          <w:sz w:val="24"/>
          <w:szCs w:val="24"/>
        </w:rPr>
        <w:t xml:space="preserve">– </w:t>
      </w:r>
      <w:r w:rsidRPr="00B954E1">
        <w:rPr>
          <w:rFonts w:cs="Times New Roman"/>
          <w:color w:val="000000"/>
          <w:sz w:val="24"/>
          <w:szCs w:val="24"/>
        </w:rPr>
        <w:t xml:space="preserve">М., 1993. 24 с. </w:t>
      </w:r>
      <w:r w:rsidRPr="00B954E1">
        <w:rPr>
          <w:rFonts w:cs="Times New Roman"/>
          <w:sz w:val="24"/>
          <w:szCs w:val="24"/>
          <w:lang w:val="en-US"/>
        </w:rPr>
        <w:t>URL</w:t>
      </w:r>
      <w:r w:rsidRPr="00B954E1">
        <w:rPr>
          <w:rFonts w:cs="Times New Roman"/>
          <w:sz w:val="24"/>
          <w:szCs w:val="24"/>
        </w:rPr>
        <w:t>.: </w:t>
      </w:r>
      <w:hyperlink r:id="rId77" w:history="1">
        <w:r w:rsidRPr="00B954E1">
          <w:rPr>
            <w:rStyle w:val="a4"/>
            <w:rFonts w:cs="Times New Roman"/>
            <w:sz w:val="24"/>
            <w:szCs w:val="24"/>
          </w:rPr>
          <w:t>https://cyberleninka.ru/article/n/diskursivnye-strategii-populyarizatsii-nauchnogo-znaniya</w:t>
        </w:r>
      </w:hyperlink>
      <w:r w:rsidRPr="00B954E1">
        <w:rPr>
          <w:rFonts w:cs="Times New Roman"/>
          <w:sz w:val="24"/>
          <w:szCs w:val="24"/>
        </w:rPr>
        <w:t xml:space="preserve"> (Дата обращения: 01.03.2018)</w:t>
      </w:r>
    </w:p>
  </w:footnote>
  <w:footnote w:id="137">
    <w:p w14:paraId="2581C20A" w14:textId="69C7918A" w:rsidR="00321084" w:rsidRDefault="00321084" w:rsidP="00FE1B18">
      <w:pPr>
        <w:pStyle w:val="a6"/>
        <w:rPr>
          <w:sz w:val="24"/>
          <w:szCs w:val="24"/>
        </w:rPr>
      </w:pPr>
      <w:r w:rsidRPr="00B954E1">
        <w:rPr>
          <w:rStyle w:val="ae"/>
          <w:sz w:val="24"/>
          <w:szCs w:val="24"/>
        </w:rPr>
        <w:footnoteRef/>
      </w:r>
      <w:r>
        <w:t> </w:t>
      </w:r>
      <w:bookmarkStart w:id="19" w:name="_Hlk514892813"/>
      <w:r w:rsidRPr="00B954E1">
        <w:rPr>
          <w:rFonts w:cs="Times New Roman"/>
          <w:i/>
          <w:sz w:val="24"/>
          <w:szCs w:val="24"/>
        </w:rPr>
        <w:t>Сухая Е. В.</w:t>
      </w:r>
      <w:r w:rsidRPr="00B954E1">
        <w:rPr>
          <w:rFonts w:cs="Times New Roman"/>
          <w:sz w:val="24"/>
          <w:szCs w:val="24"/>
        </w:rPr>
        <w:t xml:space="preserve"> Дискурсивные стратегии популяризации научного знания. /</w:t>
      </w:r>
      <w:r>
        <w:rPr>
          <w:rFonts w:cs="Times New Roman"/>
          <w:sz w:val="24"/>
          <w:szCs w:val="24"/>
        </w:rPr>
        <w:t>/</w:t>
      </w:r>
      <w:r w:rsidRPr="00B954E1">
        <w:rPr>
          <w:rFonts w:cs="Times New Roman"/>
          <w:sz w:val="24"/>
          <w:szCs w:val="24"/>
        </w:rPr>
        <w:t xml:space="preserve"> Вестник Московского государственного лингвистического университета, 2012</w:t>
      </w:r>
      <w:r>
        <w:rPr>
          <w:rFonts w:cs="Times New Roman"/>
          <w:sz w:val="24"/>
          <w:szCs w:val="24"/>
        </w:rPr>
        <w:t>.</w:t>
      </w:r>
      <w:r w:rsidRPr="00B954E1">
        <w:rPr>
          <w:rFonts w:cs="Times New Roman"/>
          <w:sz w:val="24"/>
          <w:szCs w:val="24"/>
        </w:rPr>
        <w:t xml:space="preserve"> </w:t>
      </w:r>
      <w:proofErr w:type="spellStart"/>
      <w:r w:rsidRPr="00B954E1">
        <w:rPr>
          <w:rFonts w:cs="Times New Roman"/>
          <w:sz w:val="24"/>
          <w:szCs w:val="24"/>
        </w:rPr>
        <w:t>Вып</w:t>
      </w:r>
      <w:proofErr w:type="spellEnd"/>
      <w:r w:rsidRPr="00B954E1">
        <w:rPr>
          <w:rFonts w:cs="Times New Roman"/>
          <w:sz w:val="24"/>
          <w:szCs w:val="24"/>
        </w:rPr>
        <w:t>. 6(639)</w:t>
      </w:r>
      <w:r>
        <w:rPr>
          <w:rFonts w:cs="Times New Roman"/>
          <w:sz w:val="24"/>
          <w:szCs w:val="24"/>
        </w:rPr>
        <w:t>.</w:t>
      </w:r>
      <w:r w:rsidRPr="00B954E1">
        <w:rPr>
          <w:rFonts w:cs="Times New Roman"/>
          <w:sz w:val="24"/>
          <w:szCs w:val="24"/>
        </w:rPr>
        <w:t xml:space="preserve"> С. 213</w:t>
      </w:r>
      <w:r>
        <w:rPr>
          <w:rFonts w:cs="Times New Roman"/>
          <w:sz w:val="24"/>
          <w:szCs w:val="24"/>
        </w:rPr>
        <w:t>–</w:t>
      </w:r>
      <w:r w:rsidRPr="00B954E1">
        <w:rPr>
          <w:rFonts w:cs="Times New Roman"/>
          <w:sz w:val="24"/>
          <w:szCs w:val="24"/>
        </w:rPr>
        <w:t xml:space="preserve">218. </w:t>
      </w:r>
      <w:r w:rsidRPr="00B954E1">
        <w:rPr>
          <w:rFonts w:cs="Times New Roman"/>
          <w:sz w:val="24"/>
          <w:szCs w:val="24"/>
          <w:lang w:val="en-US"/>
        </w:rPr>
        <w:t>URL</w:t>
      </w:r>
      <w:r w:rsidRPr="00B954E1">
        <w:rPr>
          <w:rFonts w:cs="Times New Roman"/>
          <w:sz w:val="24"/>
          <w:szCs w:val="24"/>
        </w:rPr>
        <w:t>.: </w:t>
      </w:r>
      <w:hyperlink r:id="rId78" w:history="1">
        <w:r w:rsidRPr="00B954E1">
          <w:rPr>
            <w:rStyle w:val="a4"/>
            <w:rFonts w:cs="Times New Roman"/>
            <w:sz w:val="24"/>
            <w:szCs w:val="24"/>
          </w:rPr>
          <w:t>https://cyberleninka.ru/article/n/diskursivnye-strategii-populyarizatsii-nauchnogo-znaniya</w:t>
        </w:r>
      </w:hyperlink>
      <w:r w:rsidRPr="00B954E1">
        <w:rPr>
          <w:rFonts w:cs="Times New Roman"/>
          <w:sz w:val="24"/>
          <w:szCs w:val="24"/>
        </w:rPr>
        <w:t xml:space="preserve"> (Дата обращения: 01.03.2018)</w:t>
      </w:r>
    </w:p>
    <w:bookmarkEnd w:id="19"/>
  </w:footnote>
  <w:footnote w:id="138">
    <w:p w14:paraId="7DFDC109" w14:textId="417EE2DC" w:rsidR="00321084" w:rsidRPr="00B954E1" w:rsidRDefault="00321084" w:rsidP="00FE1B18">
      <w:pPr>
        <w:pStyle w:val="a6"/>
        <w:rPr>
          <w:rFonts w:cs="Times New Roman"/>
          <w:sz w:val="24"/>
          <w:szCs w:val="24"/>
        </w:rPr>
      </w:pPr>
      <w:r w:rsidRPr="00B954E1">
        <w:rPr>
          <w:rStyle w:val="ae"/>
          <w:rFonts w:cs="Times New Roman"/>
          <w:sz w:val="24"/>
          <w:szCs w:val="24"/>
        </w:rPr>
        <w:footnoteRef/>
      </w:r>
      <w:r>
        <w:rPr>
          <w:rFonts w:cs="Times New Roman"/>
          <w:sz w:val="24"/>
          <w:szCs w:val="24"/>
        </w:rPr>
        <w:t> </w:t>
      </w:r>
      <w:r w:rsidRPr="00B954E1">
        <w:rPr>
          <w:rFonts w:cs="Times New Roman"/>
          <w:i/>
          <w:color w:val="000000"/>
          <w:sz w:val="24"/>
          <w:szCs w:val="24"/>
        </w:rPr>
        <w:t>Лазаревич Э. А</w:t>
      </w:r>
      <w:r w:rsidRPr="00B954E1">
        <w:rPr>
          <w:rFonts w:cs="Times New Roman"/>
          <w:color w:val="000000"/>
          <w:sz w:val="24"/>
          <w:szCs w:val="24"/>
        </w:rPr>
        <w:t xml:space="preserve">. Популяризация науки в России. - </w:t>
      </w:r>
      <w:proofErr w:type="gramStart"/>
      <w:r w:rsidRPr="00B954E1">
        <w:rPr>
          <w:rFonts w:cs="Times New Roman"/>
          <w:color w:val="000000"/>
          <w:sz w:val="24"/>
          <w:szCs w:val="24"/>
        </w:rPr>
        <w:t>М. :</w:t>
      </w:r>
      <w:proofErr w:type="gramEnd"/>
      <w:r w:rsidRPr="00B954E1">
        <w:rPr>
          <w:rFonts w:cs="Times New Roman"/>
          <w:color w:val="000000"/>
          <w:sz w:val="24"/>
          <w:szCs w:val="24"/>
        </w:rPr>
        <w:t xml:space="preserve"> Изд-во </w:t>
      </w:r>
      <w:proofErr w:type="spellStart"/>
      <w:r w:rsidRPr="00B954E1">
        <w:rPr>
          <w:rFonts w:cs="Times New Roman"/>
          <w:color w:val="000000"/>
          <w:sz w:val="24"/>
          <w:szCs w:val="24"/>
        </w:rPr>
        <w:t>Моск</w:t>
      </w:r>
      <w:proofErr w:type="spellEnd"/>
      <w:r w:rsidRPr="00B954E1">
        <w:rPr>
          <w:rFonts w:cs="Times New Roman"/>
          <w:color w:val="000000"/>
          <w:sz w:val="24"/>
          <w:szCs w:val="24"/>
        </w:rPr>
        <w:t>. унта, 1981. С. 225</w:t>
      </w:r>
      <w:r>
        <w:rPr>
          <w:rFonts w:cs="Times New Roman"/>
          <w:color w:val="000000"/>
          <w:sz w:val="24"/>
          <w:szCs w:val="24"/>
        </w:rPr>
        <w:t>.</w:t>
      </w:r>
    </w:p>
  </w:footnote>
  <w:footnote w:id="139">
    <w:p w14:paraId="0AE37A72" w14:textId="7E0C77FE" w:rsidR="00321084" w:rsidRPr="00B954E1" w:rsidRDefault="00321084" w:rsidP="00FE1B18">
      <w:pPr>
        <w:pStyle w:val="a6"/>
        <w:rPr>
          <w:rFonts w:cs="Times New Roman"/>
          <w:sz w:val="24"/>
          <w:szCs w:val="24"/>
        </w:rPr>
      </w:pPr>
      <w:r w:rsidRPr="00B954E1">
        <w:rPr>
          <w:rStyle w:val="ae"/>
          <w:rFonts w:cs="Times New Roman"/>
          <w:sz w:val="24"/>
          <w:szCs w:val="24"/>
        </w:rPr>
        <w:footnoteRef/>
      </w:r>
      <w:r>
        <w:rPr>
          <w:rFonts w:cs="Times New Roman"/>
          <w:sz w:val="24"/>
          <w:szCs w:val="24"/>
        </w:rPr>
        <w:t> </w:t>
      </w:r>
      <w:r w:rsidRPr="00B954E1">
        <w:rPr>
          <w:rFonts w:cs="Times New Roman"/>
          <w:i/>
          <w:color w:val="000000"/>
          <w:sz w:val="24"/>
          <w:szCs w:val="24"/>
        </w:rPr>
        <w:t>Лазаревич</w:t>
      </w:r>
      <w:r w:rsidRPr="00B954E1">
        <w:rPr>
          <w:rFonts w:cs="Times New Roman"/>
          <w:i/>
          <w:color w:val="000000"/>
          <w:sz w:val="24"/>
          <w:szCs w:val="24"/>
          <w:lang w:val="en-US"/>
        </w:rPr>
        <w:t> </w:t>
      </w:r>
      <w:r w:rsidRPr="00B954E1">
        <w:rPr>
          <w:rFonts w:cs="Times New Roman"/>
          <w:i/>
          <w:color w:val="000000"/>
          <w:sz w:val="24"/>
          <w:szCs w:val="24"/>
        </w:rPr>
        <w:t>Э.</w:t>
      </w:r>
      <w:r w:rsidRPr="00B954E1">
        <w:rPr>
          <w:rFonts w:cs="Times New Roman"/>
          <w:i/>
          <w:color w:val="000000"/>
          <w:sz w:val="24"/>
          <w:szCs w:val="24"/>
          <w:lang w:val="en-US"/>
        </w:rPr>
        <w:t> </w:t>
      </w:r>
      <w:r w:rsidRPr="00B954E1">
        <w:rPr>
          <w:rFonts w:cs="Times New Roman"/>
          <w:i/>
          <w:color w:val="000000"/>
          <w:sz w:val="24"/>
          <w:szCs w:val="24"/>
        </w:rPr>
        <w:t>А.</w:t>
      </w:r>
      <w:r w:rsidRPr="00B954E1">
        <w:rPr>
          <w:rFonts w:cs="Times New Roman"/>
          <w:color w:val="000000"/>
          <w:sz w:val="24"/>
          <w:szCs w:val="24"/>
        </w:rPr>
        <w:t xml:space="preserve"> Функции и принципы популяризации науки. </w:t>
      </w:r>
      <w:r>
        <w:rPr>
          <w:rFonts w:cs="Times New Roman"/>
          <w:color w:val="000000"/>
          <w:sz w:val="24"/>
          <w:szCs w:val="24"/>
        </w:rPr>
        <w:t xml:space="preserve">– </w:t>
      </w:r>
      <w:proofErr w:type="gramStart"/>
      <w:r w:rsidRPr="00B954E1">
        <w:rPr>
          <w:rFonts w:cs="Times New Roman"/>
          <w:color w:val="000000"/>
          <w:sz w:val="24"/>
          <w:szCs w:val="24"/>
        </w:rPr>
        <w:t>М. :</w:t>
      </w:r>
      <w:proofErr w:type="gramEnd"/>
      <w:r w:rsidRPr="00B954E1">
        <w:rPr>
          <w:rFonts w:cs="Times New Roman"/>
          <w:color w:val="000000"/>
          <w:sz w:val="24"/>
          <w:szCs w:val="24"/>
        </w:rPr>
        <w:t xml:space="preserve"> Изд-во МГУ, 1983</w:t>
      </w:r>
      <w:r>
        <w:rPr>
          <w:rFonts w:cs="Times New Roman"/>
          <w:color w:val="000000"/>
          <w:sz w:val="24"/>
          <w:szCs w:val="24"/>
        </w:rPr>
        <w:t>.</w:t>
      </w:r>
      <w:r w:rsidRPr="00B954E1">
        <w:rPr>
          <w:rFonts w:cs="Times New Roman"/>
          <w:color w:val="000000"/>
          <w:sz w:val="24"/>
          <w:szCs w:val="24"/>
        </w:rPr>
        <w:t xml:space="preserve"> С. 19</w:t>
      </w:r>
      <w:r>
        <w:rPr>
          <w:rFonts w:cs="Times New Roman"/>
          <w:color w:val="000000"/>
          <w:sz w:val="24"/>
          <w:szCs w:val="24"/>
        </w:rPr>
        <w:t>.</w:t>
      </w:r>
    </w:p>
  </w:footnote>
  <w:footnote w:id="140">
    <w:p w14:paraId="53DD2AC6" w14:textId="05CD17C7" w:rsidR="00321084" w:rsidRPr="00B954E1" w:rsidRDefault="00321084" w:rsidP="00FE1B18">
      <w:pPr>
        <w:pStyle w:val="a6"/>
        <w:rPr>
          <w:rFonts w:cs="Times New Roman"/>
          <w:sz w:val="24"/>
          <w:szCs w:val="24"/>
        </w:rPr>
      </w:pPr>
      <w:r w:rsidRPr="00B954E1">
        <w:rPr>
          <w:rStyle w:val="ae"/>
          <w:rFonts w:cs="Times New Roman"/>
          <w:sz w:val="24"/>
          <w:szCs w:val="24"/>
        </w:rPr>
        <w:footnoteRef/>
      </w:r>
      <w:r>
        <w:t> </w:t>
      </w:r>
      <w:r w:rsidRPr="00B954E1">
        <w:rPr>
          <w:rFonts w:cs="Times New Roman"/>
          <w:sz w:val="24"/>
          <w:szCs w:val="24"/>
        </w:rPr>
        <w:t xml:space="preserve">Цит. по </w:t>
      </w:r>
      <w:r w:rsidRPr="00B954E1">
        <w:rPr>
          <w:rFonts w:cs="Times New Roman"/>
          <w:i/>
          <w:sz w:val="24"/>
          <w:szCs w:val="24"/>
        </w:rPr>
        <w:t>Сухая Е. В.</w:t>
      </w:r>
      <w:r w:rsidRPr="00B954E1">
        <w:rPr>
          <w:rFonts w:cs="Times New Roman"/>
          <w:sz w:val="24"/>
          <w:szCs w:val="24"/>
        </w:rPr>
        <w:t xml:space="preserve"> Дискурсивные стратегии популяризации научного знания /</w:t>
      </w:r>
      <w:r>
        <w:rPr>
          <w:rFonts w:cs="Times New Roman"/>
          <w:sz w:val="24"/>
          <w:szCs w:val="24"/>
        </w:rPr>
        <w:t>/</w:t>
      </w:r>
      <w:r w:rsidRPr="00B954E1">
        <w:rPr>
          <w:rFonts w:cs="Times New Roman"/>
          <w:sz w:val="24"/>
          <w:szCs w:val="24"/>
        </w:rPr>
        <w:t xml:space="preserve"> Вестник Московского государственного лингвистического университета</w:t>
      </w:r>
      <w:r>
        <w:rPr>
          <w:rFonts w:cs="Times New Roman"/>
          <w:sz w:val="24"/>
          <w:szCs w:val="24"/>
        </w:rPr>
        <w:t>,</w:t>
      </w:r>
      <w:r w:rsidRPr="00B954E1">
        <w:rPr>
          <w:rFonts w:cs="Times New Roman"/>
          <w:sz w:val="24"/>
          <w:szCs w:val="24"/>
        </w:rPr>
        <w:t xml:space="preserve"> 2012</w:t>
      </w:r>
      <w:r>
        <w:rPr>
          <w:rFonts w:cs="Times New Roman"/>
          <w:sz w:val="24"/>
          <w:szCs w:val="24"/>
        </w:rPr>
        <w:t>.</w:t>
      </w:r>
      <w:r w:rsidRPr="00B954E1">
        <w:rPr>
          <w:rFonts w:cs="Times New Roman"/>
          <w:sz w:val="24"/>
          <w:szCs w:val="24"/>
        </w:rPr>
        <w:t xml:space="preserve"> </w:t>
      </w:r>
      <w:proofErr w:type="spellStart"/>
      <w:r w:rsidRPr="00B954E1">
        <w:rPr>
          <w:rFonts w:cs="Times New Roman"/>
          <w:sz w:val="24"/>
          <w:szCs w:val="24"/>
        </w:rPr>
        <w:t>Вып</w:t>
      </w:r>
      <w:proofErr w:type="spellEnd"/>
      <w:r w:rsidRPr="00B954E1">
        <w:rPr>
          <w:rFonts w:cs="Times New Roman"/>
          <w:sz w:val="24"/>
          <w:szCs w:val="24"/>
        </w:rPr>
        <w:t>. 6(639</w:t>
      </w:r>
      <w:r>
        <w:rPr>
          <w:rFonts w:cs="Times New Roman"/>
          <w:sz w:val="24"/>
          <w:szCs w:val="24"/>
        </w:rPr>
        <w:t>).</w:t>
      </w:r>
      <w:r w:rsidRPr="00B954E1">
        <w:rPr>
          <w:rFonts w:cs="Times New Roman"/>
          <w:sz w:val="24"/>
          <w:szCs w:val="24"/>
        </w:rPr>
        <w:t xml:space="preserve"> С. 213.</w:t>
      </w:r>
      <w:r>
        <w:rPr>
          <w:rFonts w:cs="Times New Roman"/>
          <w:sz w:val="24"/>
          <w:szCs w:val="24"/>
        </w:rPr>
        <w:t> </w:t>
      </w:r>
      <w:r w:rsidRPr="00B954E1">
        <w:rPr>
          <w:rFonts w:cs="Times New Roman"/>
          <w:sz w:val="24"/>
          <w:szCs w:val="24"/>
        </w:rPr>
        <w:t>/</w:t>
      </w:r>
      <w:r>
        <w:rPr>
          <w:rFonts w:cs="Times New Roman"/>
          <w:sz w:val="24"/>
          <w:szCs w:val="24"/>
        </w:rPr>
        <w:t> </w:t>
      </w:r>
      <w:r w:rsidRPr="00B954E1">
        <w:rPr>
          <w:rFonts w:cs="Times New Roman"/>
          <w:color w:val="000000"/>
          <w:sz w:val="24"/>
          <w:szCs w:val="24"/>
        </w:rPr>
        <w:t>Данин</w:t>
      </w:r>
      <w:r>
        <w:rPr>
          <w:rFonts w:cs="Times New Roman"/>
          <w:color w:val="000000"/>
          <w:sz w:val="24"/>
          <w:szCs w:val="24"/>
        </w:rPr>
        <w:t> </w:t>
      </w:r>
      <w:r w:rsidRPr="00B954E1">
        <w:rPr>
          <w:rFonts w:cs="Times New Roman"/>
          <w:color w:val="000000"/>
          <w:sz w:val="24"/>
          <w:szCs w:val="24"/>
        </w:rPr>
        <w:t>Д.</w:t>
      </w:r>
      <w:r>
        <w:rPr>
          <w:rFonts w:cs="Times New Roman"/>
          <w:color w:val="000000"/>
          <w:sz w:val="24"/>
          <w:szCs w:val="24"/>
        </w:rPr>
        <w:t> </w:t>
      </w:r>
      <w:r w:rsidRPr="00B954E1">
        <w:rPr>
          <w:rFonts w:cs="Times New Roman"/>
          <w:color w:val="000000"/>
          <w:sz w:val="24"/>
          <w:szCs w:val="24"/>
        </w:rPr>
        <w:t xml:space="preserve">С. Жажда ясности (что же такое научно-художественная литература) // Формулы и образы. Спор о научной теме в художественной литературе. </w:t>
      </w:r>
      <w:r>
        <w:rPr>
          <w:rFonts w:cs="Times New Roman"/>
          <w:color w:val="000000"/>
          <w:sz w:val="24"/>
          <w:szCs w:val="24"/>
        </w:rPr>
        <w:t>–</w:t>
      </w:r>
      <w:r w:rsidRPr="00B954E1">
        <w:rPr>
          <w:rFonts w:cs="Times New Roman"/>
          <w:color w:val="000000"/>
          <w:sz w:val="24"/>
          <w:szCs w:val="24"/>
        </w:rPr>
        <w:t xml:space="preserve"> </w:t>
      </w:r>
      <w:proofErr w:type="gramStart"/>
      <w:r w:rsidRPr="00B954E1">
        <w:rPr>
          <w:rFonts w:cs="Times New Roman"/>
          <w:color w:val="000000"/>
          <w:sz w:val="24"/>
          <w:szCs w:val="24"/>
        </w:rPr>
        <w:t>М. :</w:t>
      </w:r>
      <w:proofErr w:type="gramEnd"/>
      <w:r w:rsidRPr="00B954E1">
        <w:rPr>
          <w:rFonts w:cs="Times New Roman"/>
          <w:color w:val="000000"/>
          <w:sz w:val="24"/>
          <w:szCs w:val="24"/>
        </w:rPr>
        <w:t xml:space="preserve"> Советский писатель, 1961. С. 40</w:t>
      </w:r>
      <w:r>
        <w:rPr>
          <w:rFonts w:cs="Times New Roman"/>
          <w:color w:val="000000"/>
          <w:sz w:val="24"/>
          <w:szCs w:val="24"/>
        </w:rPr>
        <w:t>–</w:t>
      </w:r>
      <w:r w:rsidRPr="00B954E1">
        <w:rPr>
          <w:rFonts w:cs="Times New Roman"/>
          <w:color w:val="000000"/>
          <w:sz w:val="24"/>
          <w:szCs w:val="24"/>
        </w:rPr>
        <w:t xml:space="preserve">41. </w:t>
      </w:r>
      <w:r w:rsidRPr="00B954E1">
        <w:rPr>
          <w:rFonts w:cs="Times New Roman"/>
          <w:sz w:val="24"/>
          <w:szCs w:val="24"/>
          <w:lang w:val="en-US"/>
        </w:rPr>
        <w:t>URL</w:t>
      </w:r>
      <w:r w:rsidRPr="00B954E1">
        <w:rPr>
          <w:rFonts w:cs="Times New Roman"/>
          <w:sz w:val="24"/>
          <w:szCs w:val="24"/>
        </w:rPr>
        <w:t>.: </w:t>
      </w:r>
      <w:hyperlink r:id="rId79" w:history="1">
        <w:r w:rsidRPr="00B954E1">
          <w:rPr>
            <w:rStyle w:val="a4"/>
            <w:rFonts w:cs="Times New Roman"/>
            <w:sz w:val="24"/>
            <w:szCs w:val="24"/>
          </w:rPr>
          <w:t>https://cyberleninka.ru/article/n/diskursivnye-strategii-populyarizatsii-nauchnogo-znaniya</w:t>
        </w:r>
      </w:hyperlink>
      <w:r w:rsidRPr="00B954E1">
        <w:rPr>
          <w:rFonts w:cs="Times New Roman"/>
          <w:sz w:val="24"/>
          <w:szCs w:val="24"/>
        </w:rPr>
        <w:t xml:space="preserve"> (Дата обращения: 01.03.2018)</w:t>
      </w:r>
    </w:p>
  </w:footnote>
  <w:footnote w:id="141">
    <w:p w14:paraId="66BED315" w14:textId="6AE990E6" w:rsidR="00321084" w:rsidRDefault="00321084" w:rsidP="00FE1B18">
      <w:pPr>
        <w:pStyle w:val="a6"/>
        <w:rPr>
          <w:rFonts w:cs="Times New Roman"/>
          <w:sz w:val="24"/>
          <w:szCs w:val="24"/>
          <w:lang w:val="en-US"/>
        </w:rPr>
      </w:pPr>
      <w:r w:rsidRPr="00B954E1">
        <w:rPr>
          <w:rStyle w:val="ae"/>
          <w:rFonts w:cs="Times New Roman"/>
          <w:sz w:val="24"/>
          <w:szCs w:val="24"/>
        </w:rPr>
        <w:footnoteRef/>
      </w:r>
      <w:r w:rsidRPr="0060288A">
        <w:rPr>
          <w:rFonts w:cs="Times New Roman"/>
          <w:sz w:val="24"/>
          <w:szCs w:val="24"/>
          <w:lang w:val="en-US"/>
        </w:rPr>
        <w:t> </w:t>
      </w:r>
      <w:r w:rsidRPr="00B954E1">
        <w:rPr>
          <w:rFonts w:cs="Times New Roman"/>
          <w:color w:val="000000"/>
          <w:sz w:val="24"/>
          <w:szCs w:val="24"/>
          <w:lang w:val="en-US"/>
        </w:rPr>
        <w:t xml:space="preserve">Adel A. The Use of </w:t>
      </w:r>
      <w:proofErr w:type="spellStart"/>
      <w:r w:rsidRPr="00B954E1">
        <w:rPr>
          <w:rFonts w:cs="Times New Roman"/>
          <w:color w:val="000000"/>
          <w:sz w:val="24"/>
          <w:szCs w:val="24"/>
          <w:lang w:val="en-US"/>
        </w:rPr>
        <w:t>Metadiscourse</w:t>
      </w:r>
      <w:proofErr w:type="spellEnd"/>
      <w:r w:rsidRPr="00B954E1">
        <w:rPr>
          <w:rFonts w:cs="Times New Roman"/>
          <w:color w:val="000000"/>
          <w:sz w:val="24"/>
          <w:szCs w:val="24"/>
          <w:lang w:val="en-US"/>
        </w:rPr>
        <w:t xml:space="preserve"> in Argumentative Texts by Advanced Learners and Native Speakers of English. – </w:t>
      </w:r>
      <w:proofErr w:type="gramStart"/>
      <w:r w:rsidRPr="00B954E1">
        <w:rPr>
          <w:rFonts w:cs="Times New Roman"/>
          <w:color w:val="000000"/>
          <w:sz w:val="24"/>
          <w:szCs w:val="24"/>
          <w:lang w:val="en-US"/>
        </w:rPr>
        <w:t>Goteborg :</w:t>
      </w:r>
      <w:proofErr w:type="gramEnd"/>
      <w:r w:rsidRPr="00B954E1">
        <w:rPr>
          <w:rFonts w:cs="Times New Roman"/>
          <w:color w:val="000000"/>
          <w:sz w:val="24"/>
          <w:szCs w:val="24"/>
          <w:lang w:val="en-US"/>
        </w:rPr>
        <w:t xml:space="preserve"> Goteborg University Press, 2003 – P. 2</w:t>
      </w:r>
    </w:p>
  </w:footnote>
  <w:footnote w:id="142">
    <w:p w14:paraId="41B4AEB6" w14:textId="562EE188" w:rsidR="00321084" w:rsidRPr="00B954E1" w:rsidRDefault="00321084" w:rsidP="0060288A">
      <w:pPr>
        <w:pStyle w:val="a6"/>
        <w:rPr>
          <w:sz w:val="24"/>
          <w:szCs w:val="24"/>
        </w:rPr>
      </w:pPr>
      <w:r w:rsidRPr="00B954E1">
        <w:rPr>
          <w:rStyle w:val="ae"/>
          <w:sz w:val="24"/>
          <w:szCs w:val="24"/>
        </w:rPr>
        <w:footnoteRef/>
      </w:r>
      <w:r>
        <w:rPr>
          <w:sz w:val="24"/>
          <w:szCs w:val="24"/>
        </w:rPr>
        <w:t> </w:t>
      </w:r>
      <w:r w:rsidRPr="00B954E1">
        <w:rPr>
          <w:rFonts w:cs="Times New Roman"/>
          <w:i/>
          <w:sz w:val="24"/>
          <w:szCs w:val="24"/>
        </w:rPr>
        <w:t>Сухая Е. В.</w:t>
      </w:r>
      <w:r w:rsidRPr="00B954E1">
        <w:rPr>
          <w:rFonts w:cs="Times New Roman"/>
          <w:sz w:val="24"/>
          <w:szCs w:val="24"/>
        </w:rPr>
        <w:t xml:space="preserve"> Дискурсивные стратегии популяризации научного знания /</w:t>
      </w:r>
      <w:r>
        <w:rPr>
          <w:rFonts w:cs="Times New Roman"/>
          <w:sz w:val="24"/>
          <w:szCs w:val="24"/>
        </w:rPr>
        <w:t>/</w:t>
      </w:r>
      <w:r w:rsidRPr="00B954E1">
        <w:rPr>
          <w:rFonts w:cs="Times New Roman"/>
          <w:sz w:val="24"/>
          <w:szCs w:val="24"/>
        </w:rPr>
        <w:t xml:space="preserve"> Вестник Московского государственного лингвистического университе</w:t>
      </w:r>
      <w:r>
        <w:rPr>
          <w:rFonts w:cs="Times New Roman"/>
          <w:sz w:val="24"/>
          <w:szCs w:val="24"/>
        </w:rPr>
        <w:t xml:space="preserve">та., </w:t>
      </w:r>
      <w:r w:rsidRPr="00B954E1">
        <w:rPr>
          <w:rFonts w:cs="Times New Roman"/>
          <w:sz w:val="24"/>
          <w:szCs w:val="24"/>
        </w:rPr>
        <w:t>2012</w:t>
      </w:r>
      <w:r>
        <w:rPr>
          <w:rFonts w:cs="Times New Roman"/>
          <w:sz w:val="24"/>
          <w:szCs w:val="24"/>
        </w:rPr>
        <w:t>.</w:t>
      </w:r>
      <w:r w:rsidRPr="00B954E1">
        <w:rPr>
          <w:rFonts w:cs="Times New Roman"/>
          <w:sz w:val="24"/>
          <w:szCs w:val="24"/>
        </w:rPr>
        <w:t xml:space="preserve"> </w:t>
      </w:r>
      <w:proofErr w:type="spellStart"/>
      <w:r w:rsidRPr="00B954E1">
        <w:rPr>
          <w:rFonts w:cs="Times New Roman"/>
          <w:sz w:val="24"/>
          <w:szCs w:val="24"/>
        </w:rPr>
        <w:t>Вып</w:t>
      </w:r>
      <w:proofErr w:type="spellEnd"/>
      <w:r w:rsidRPr="00B954E1">
        <w:rPr>
          <w:rFonts w:cs="Times New Roman"/>
          <w:sz w:val="24"/>
          <w:szCs w:val="24"/>
        </w:rPr>
        <w:t>. 6(639)</w:t>
      </w:r>
      <w:r>
        <w:rPr>
          <w:rFonts w:cs="Times New Roman"/>
          <w:sz w:val="24"/>
          <w:szCs w:val="24"/>
        </w:rPr>
        <w:t xml:space="preserve">. </w:t>
      </w:r>
      <w:r w:rsidRPr="00B954E1">
        <w:rPr>
          <w:rFonts w:cs="Times New Roman"/>
          <w:sz w:val="24"/>
          <w:szCs w:val="24"/>
        </w:rPr>
        <w:t xml:space="preserve">С. 216. </w:t>
      </w:r>
      <w:r w:rsidRPr="00B954E1">
        <w:rPr>
          <w:rFonts w:cs="Times New Roman"/>
          <w:sz w:val="24"/>
          <w:szCs w:val="24"/>
          <w:lang w:val="en-US"/>
        </w:rPr>
        <w:t>URL</w:t>
      </w:r>
      <w:r w:rsidRPr="00B954E1">
        <w:rPr>
          <w:rFonts w:cs="Times New Roman"/>
          <w:sz w:val="24"/>
          <w:szCs w:val="24"/>
        </w:rPr>
        <w:t>.: </w:t>
      </w:r>
      <w:hyperlink r:id="rId80" w:history="1">
        <w:r w:rsidRPr="00B954E1">
          <w:rPr>
            <w:rStyle w:val="a4"/>
            <w:rFonts w:cs="Times New Roman"/>
            <w:sz w:val="24"/>
            <w:szCs w:val="24"/>
          </w:rPr>
          <w:t>https://cyberleninka.ru/article/n/diskursivnye-strategii-populyarizatsii-nauchnogo-znaniya</w:t>
        </w:r>
      </w:hyperlink>
      <w:r w:rsidRPr="00B954E1">
        <w:rPr>
          <w:rFonts w:cs="Times New Roman"/>
          <w:sz w:val="24"/>
          <w:szCs w:val="24"/>
        </w:rPr>
        <w:t xml:space="preserve"> (Дата обращения: 01.03.2018)</w:t>
      </w:r>
    </w:p>
  </w:footnote>
  <w:footnote w:id="143">
    <w:p w14:paraId="4B9F4D0A" w14:textId="3EDA3089" w:rsidR="00321084" w:rsidRPr="00A55232" w:rsidRDefault="00321084" w:rsidP="0060288A">
      <w:pPr>
        <w:pStyle w:val="a6"/>
        <w:rPr>
          <w:sz w:val="24"/>
          <w:szCs w:val="24"/>
        </w:rPr>
      </w:pPr>
      <w:r w:rsidRPr="00A55232">
        <w:rPr>
          <w:rStyle w:val="ae"/>
          <w:sz w:val="24"/>
          <w:szCs w:val="24"/>
        </w:rPr>
        <w:footnoteRef/>
      </w:r>
      <w:r>
        <w:rPr>
          <w:sz w:val="24"/>
          <w:szCs w:val="24"/>
        </w:rPr>
        <w:t> </w:t>
      </w:r>
      <w:r w:rsidRPr="00A55232">
        <w:rPr>
          <w:rFonts w:cs="Times New Roman"/>
          <w:i/>
          <w:sz w:val="24"/>
          <w:szCs w:val="24"/>
        </w:rPr>
        <w:t xml:space="preserve">Воронова А. В. </w:t>
      </w:r>
      <w:r w:rsidRPr="00A55232">
        <w:rPr>
          <w:rFonts w:cs="Times New Roman"/>
          <w:sz w:val="24"/>
          <w:szCs w:val="24"/>
        </w:rPr>
        <w:t>Научно-популярные тексты как объект функционально-стилистического анализа /</w:t>
      </w:r>
      <w:r>
        <w:rPr>
          <w:rFonts w:cs="Times New Roman"/>
          <w:sz w:val="24"/>
          <w:szCs w:val="24"/>
        </w:rPr>
        <w:t>/</w:t>
      </w:r>
      <w:r w:rsidRPr="00A55232">
        <w:rPr>
          <w:rFonts w:cs="Times New Roman"/>
          <w:sz w:val="24"/>
          <w:szCs w:val="24"/>
        </w:rPr>
        <w:t xml:space="preserve"> Вестник Российского университета дружбы народов</w:t>
      </w:r>
      <w:r>
        <w:rPr>
          <w:rFonts w:cs="Times New Roman"/>
          <w:sz w:val="24"/>
          <w:szCs w:val="24"/>
        </w:rPr>
        <w:t>.</w:t>
      </w:r>
      <w:r w:rsidRPr="00A55232">
        <w:rPr>
          <w:rFonts w:cs="Times New Roman"/>
          <w:sz w:val="24"/>
          <w:szCs w:val="24"/>
        </w:rPr>
        <w:t xml:space="preserve"> 2016. №2</w:t>
      </w:r>
      <w:r>
        <w:rPr>
          <w:rFonts w:cs="Times New Roman"/>
          <w:sz w:val="24"/>
          <w:szCs w:val="24"/>
        </w:rPr>
        <w:t>.</w:t>
      </w:r>
      <w:r w:rsidRPr="00A55232">
        <w:rPr>
          <w:rFonts w:cs="Times New Roman"/>
          <w:sz w:val="24"/>
          <w:szCs w:val="24"/>
        </w:rPr>
        <w:t xml:space="preserve"> С. 7–11.</w:t>
      </w:r>
      <w:r>
        <w:rPr>
          <w:rFonts w:cs="Times New Roman"/>
          <w:sz w:val="24"/>
          <w:szCs w:val="24"/>
        </w:rPr>
        <w:t xml:space="preserve"> </w:t>
      </w:r>
      <w:r w:rsidRPr="00A55232">
        <w:rPr>
          <w:rFonts w:cs="Times New Roman"/>
          <w:sz w:val="24"/>
          <w:szCs w:val="24"/>
          <w:lang w:val="en-US"/>
        </w:rPr>
        <w:t>URL</w:t>
      </w:r>
      <w:r w:rsidRPr="00A55232">
        <w:rPr>
          <w:rFonts w:cs="Times New Roman"/>
          <w:sz w:val="24"/>
          <w:szCs w:val="24"/>
        </w:rPr>
        <w:t>.: </w:t>
      </w:r>
      <w:hyperlink r:id="rId81" w:history="1">
        <w:r w:rsidRPr="00A55232">
          <w:rPr>
            <w:rStyle w:val="a4"/>
            <w:rFonts w:cs="Times New Roman"/>
            <w:sz w:val="24"/>
            <w:szCs w:val="24"/>
          </w:rPr>
          <w:t>https://cyberleninka.ru/article/n/nauchno-populyarnye-teksty-kak-obekt-funktsionalno-stilisticheskogo-analiza</w:t>
        </w:r>
      </w:hyperlink>
      <w:r w:rsidRPr="00A55232">
        <w:rPr>
          <w:rFonts w:cs="Times New Roman"/>
          <w:sz w:val="24"/>
          <w:szCs w:val="24"/>
        </w:rPr>
        <w:t xml:space="preserve"> (Дата обращения: 01.03.2018) </w:t>
      </w:r>
    </w:p>
  </w:footnote>
  <w:footnote w:id="144">
    <w:p w14:paraId="395B5911" w14:textId="70844670" w:rsidR="00321084" w:rsidRPr="00A55232" w:rsidRDefault="00321084" w:rsidP="00FE1B18">
      <w:pPr>
        <w:pStyle w:val="a6"/>
        <w:rPr>
          <w:sz w:val="24"/>
          <w:szCs w:val="24"/>
        </w:rPr>
      </w:pPr>
      <w:r w:rsidRPr="00A55232">
        <w:rPr>
          <w:rStyle w:val="ae"/>
          <w:sz w:val="24"/>
          <w:szCs w:val="24"/>
        </w:rPr>
        <w:footnoteRef/>
      </w:r>
      <w:r>
        <w:rPr>
          <w:sz w:val="24"/>
          <w:szCs w:val="24"/>
        </w:rPr>
        <w:t> </w:t>
      </w:r>
      <w:r w:rsidRPr="00A55232">
        <w:rPr>
          <w:rFonts w:cs="Times New Roman"/>
          <w:i/>
          <w:color w:val="000000"/>
          <w:sz w:val="24"/>
          <w:szCs w:val="24"/>
        </w:rPr>
        <w:t>Маевский Н. Н.</w:t>
      </w:r>
      <w:r w:rsidRPr="00A55232">
        <w:rPr>
          <w:rFonts w:cs="Times New Roman"/>
          <w:color w:val="000000"/>
          <w:sz w:val="24"/>
          <w:szCs w:val="24"/>
        </w:rPr>
        <w:t xml:space="preserve"> Особенности научно-популярного стиля: </w:t>
      </w:r>
      <w:proofErr w:type="spellStart"/>
      <w:r>
        <w:rPr>
          <w:rFonts w:cs="Times New Roman"/>
          <w:color w:val="000000"/>
          <w:sz w:val="24"/>
          <w:szCs w:val="24"/>
        </w:rPr>
        <w:t>А</w:t>
      </w:r>
      <w:r w:rsidRPr="00A55232">
        <w:rPr>
          <w:rFonts w:cs="Times New Roman"/>
          <w:color w:val="000000"/>
          <w:sz w:val="24"/>
          <w:szCs w:val="24"/>
        </w:rPr>
        <w:t>втореф</w:t>
      </w:r>
      <w:proofErr w:type="spellEnd"/>
      <w:r w:rsidRPr="00A55232">
        <w:rPr>
          <w:rFonts w:cs="Times New Roman"/>
          <w:color w:val="000000"/>
          <w:sz w:val="24"/>
          <w:szCs w:val="24"/>
        </w:rPr>
        <w:t xml:space="preserve">. </w:t>
      </w:r>
      <w:proofErr w:type="spellStart"/>
      <w:r w:rsidRPr="00A55232">
        <w:rPr>
          <w:rFonts w:cs="Times New Roman"/>
          <w:color w:val="000000"/>
          <w:sz w:val="24"/>
          <w:szCs w:val="24"/>
        </w:rPr>
        <w:t>дисс</w:t>
      </w:r>
      <w:proofErr w:type="spellEnd"/>
      <w:r w:rsidRPr="00A55232">
        <w:rPr>
          <w:rFonts w:cs="Times New Roman"/>
          <w:color w:val="000000"/>
          <w:sz w:val="24"/>
          <w:szCs w:val="24"/>
        </w:rPr>
        <w:t xml:space="preserve">. ... канд. </w:t>
      </w:r>
      <w:proofErr w:type="spellStart"/>
      <w:r w:rsidRPr="00A55232">
        <w:rPr>
          <w:rFonts w:cs="Times New Roman"/>
          <w:color w:val="000000"/>
          <w:sz w:val="24"/>
          <w:szCs w:val="24"/>
        </w:rPr>
        <w:t>филол</w:t>
      </w:r>
      <w:proofErr w:type="spellEnd"/>
      <w:r w:rsidRPr="00A55232">
        <w:rPr>
          <w:rFonts w:cs="Times New Roman"/>
          <w:color w:val="000000"/>
          <w:sz w:val="24"/>
          <w:szCs w:val="24"/>
        </w:rPr>
        <w:t xml:space="preserve">. наук. – </w:t>
      </w:r>
      <w:proofErr w:type="spellStart"/>
      <w:r w:rsidRPr="00A55232">
        <w:rPr>
          <w:rFonts w:cs="Times New Roman"/>
          <w:color w:val="000000"/>
          <w:sz w:val="24"/>
          <w:szCs w:val="24"/>
        </w:rPr>
        <w:t>Ростов</w:t>
      </w:r>
      <w:proofErr w:type="spellEnd"/>
      <w:r w:rsidRPr="00A55232">
        <w:rPr>
          <w:rFonts w:cs="Times New Roman"/>
          <w:color w:val="000000"/>
          <w:sz w:val="24"/>
          <w:szCs w:val="24"/>
        </w:rPr>
        <w:t xml:space="preserve">-на-Дону, 1979. </w:t>
      </w:r>
      <w:r>
        <w:rPr>
          <w:rFonts w:cs="Times New Roman"/>
          <w:color w:val="000000"/>
          <w:sz w:val="24"/>
          <w:szCs w:val="24"/>
          <w:lang w:val="en-US"/>
        </w:rPr>
        <w:t>URL</w:t>
      </w:r>
      <w:r>
        <w:rPr>
          <w:rFonts w:cs="Times New Roman"/>
          <w:color w:val="000000"/>
          <w:sz w:val="24"/>
          <w:szCs w:val="24"/>
        </w:rPr>
        <w:t>.: </w:t>
      </w:r>
      <w:r w:rsidRPr="00A55232">
        <w:rPr>
          <w:rFonts w:cs="Times New Roman"/>
          <w:color w:val="000000"/>
          <w:sz w:val="24"/>
          <w:szCs w:val="24"/>
        </w:rPr>
        <w:t xml:space="preserve"> </w:t>
      </w:r>
      <w:hyperlink r:id="rId82" w:history="1">
        <w:r w:rsidRPr="00A55232">
          <w:rPr>
            <w:rStyle w:val="a4"/>
            <w:rFonts w:cs="Times New Roman"/>
            <w:sz w:val="24"/>
            <w:szCs w:val="24"/>
            <w:shd w:val="clear" w:color="auto" w:fill="FFFFFF"/>
          </w:rPr>
          <w:t>https://search.rsl.ru/ru/record/01009454942</w:t>
        </w:r>
      </w:hyperlink>
      <w:r>
        <w:rPr>
          <w:rStyle w:val="a4"/>
          <w:rFonts w:cs="Times New Roman"/>
          <w:sz w:val="24"/>
          <w:szCs w:val="24"/>
          <w:shd w:val="clear" w:color="auto" w:fill="FFFFFF"/>
        </w:rPr>
        <w:t xml:space="preserve"> </w:t>
      </w:r>
      <w:r>
        <w:rPr>
          <w:rFonts w:cs="Times New Roman"/>
          <w:color w:val="000000"/>
          <w:sz w:val="24"/>
          <w:szCs w:val="24"/>
        </w:rPr>
        <w:t>(Дата обращения: 01.03.2018)</w:t>
      </w:r>
    </w:p>
  </w:footnote>
  <w:footnote w:id="145">
    <w:p w14:paraId="0074B241" w14:textId="198A428B" w:rsidR="00321084" w:rsidRPr="00A55232" w:rsidRDefault="00321084" w:rsidP="00FE1B18">
      <w:pPr>
        <w:pStyle w:val="a6"/>
        <w:rPr>
          <w:rFonts w:cs="Times New Roman"/>
          <w:sz w:val="24"/>
          <w:szCs w:val="24"/>
        </w:rPr>
      </w:pPr>
      <w:r w:rsidRPr="00A55232">
        <w:rPr>
          <w:rStyle w:val="ae"/>
          <w:rFonts w:cs="Times New Roman"/>
          <w:sz w:val="24"/>
          <w:szCs w:val="24"/>
        </w:rPr>
        <w:footnoteRef/>
      </w:r>
      <w:r>
        <w:rPr>
          <w:rFonts w:cs="Times New Roman"/>
          <w:sz w:val="24"/>
          <w:szCs w:val="24"/>
        </w:rPr>
        <w:t> </w:t>
      </w:r>
      <w:r w:rsidRPr="00A55232">
        <w:rPr>
          <w:rFonts w:cs="Times New Roman"/>
          <w:i/>
          <w:color w:val="000000"/>
          <w:sz w:val="24"/>
          <w:szCs w:val="24"/>
        </w:rPr>
        <w:t>Кожина М. Н.</w:t>
      </w:r>
      <w:r w:rsidRPr="00A55232">
        <w:rPr>
          <w:rFonts w:cs="Times New Roman"/>
          <w:color w:val="000000"/>
          <w:sz w:val="24"/>
          <w:szCs w:val="24"/>
        </w:rPr>
        <w:t xml:space="preserve"> Стилистика русского языка. 3-е изд. </w:t>
      </w:r>
      <w:r>
        <w:rPr>
          <w:rFonts w:cs="Times New Roman"/>
          <w:color w:val="000000"/>
          <w:sz w:val="24"/>
          <w:szCs w:val="24"/>
        </w:rPr>
        <w:t xml:space="preserve">– </w:t>
      </w:r>
      <w:r w:rsidRPr="00A55232">
        <w:rPr>
          <w:rFonts w:cs="Times New Roman"/>
          <w:color w:val="000000"/>
          <w:sz w:val="24"/>
          <w:szCs w:val="24"/>
        </w:rPr>
        <w:t>М., 1993</w:t>
      </w:r>
      <w:r>
        <w:rPr>
          <w:rFonts w:cs="Times New Roman"/>
          <w:color w:val="000000"/>
          <w:sz w:val="24"/>
          <w:szCs w:val="24"/>
        </w:rPr>
        <w:t xml:space="preserve">. </w:t>
      </w:r>
      <w:r w:rsidRPr="00A55232">
        <w:rPr>
          <w:rFonts w:cs="Times New Roman"/>
          <w:color w:val="000000"/>
          <w:sz w:val="24"/>
          <w:szCs w:val="24"/>
        </w:rPr>
        <w:t>С. 167</w:t>
      </w:r>
      <w:r>
        <w:rPr>
          <w:rFonts w:cs="Times New Roman"/>
          <w:color w:val="000000"/>
          <w:sz w:val="24"/>
          <w:szCs w:val="24"/>
        </w:rPr>
        <w:t>.</w:t>
      </w:r>
    </w:p>
  </w:footnote>
  <w:footnote w:id="146">
    <w:p w14:paraId="17E70942" w14:textId="4E252577" w:rsidR="00321084" w:rsidRDefault="00321084" w:rsidP="00FE1B18">
      <w:pPr>
        <w:pStyle w:val="a6"/>
      </w:pPr>
      <w:r w:rsidRPr="00A55232">
        <w:rPr>
          <w:rStyle w:val="ae"/>
          <w:sz w:val="24"/>
          <w:szCs w:val="24"/>
        </w:rPr>
        <w:footnoteRef/>
      </w:r>
      <w:r>
        <w:rPr>
          <w:sz w:val="24"/>
          <w:szCs w:val="24"/>
        </w:rPr>
        <w:t> </w:t>
      </w:r>
      <w:r w:rsidRPr="00A55232">
        <w:rPr>
          <w:rFonts w:cs="Times New Roman"/>
          <w:i/>
          <w:color w:val="000000"/>
          <w:sz w:val="24"/>
          <w:szCs w:val="24"/>
        </w:rPr>
        <w:t>Крылова О. А.</w:t>
      </w:r>
      <w:r w:rsidRPr="00A55232">
        <w:rPr>
          <w:rFonts w:cs="Times New Roman"/>
          <w:color w:val="000000"/>
          <w:sz w:val="24"/>
          <w:szCs w:val="24"/>
        </w:rPr>
        <w:t xml:space="preserve"> Лингвистическая стилистика. В 2 кн. Кн. 1. Теория: учеб. пособие. </w:t>
      </w:r>
      <w:r>
        <w:rPr>
          <w:rFonts w:cs="Times New Roman"/>
          <w:color w:val="000000"/>
          <w:sz w:val="24"/>
          <w:szCs w:val="24"/>
        </w:rPr>
        <w:t xml:space="preserve">– </w:t>
      </w:r>
      <w:r w:rsidRPr="00A55232">
        <w:rPr>
          <w:rFonts w:cs="Times New Roman"/>
          <w:color w:val="000000"/>
          <w:sz w:val="24"/>
          <w:szCs w:val="24"/>
        </w:rPr>
        <w:t>М.: Высшая школа, 2006. – С. 255</w:t>
      </w:r>
      <w:r>
        <w:rPr>
          <w:rFonts w:cs="Times New Roman"/>
          <w:color w:val="000000"/>
          <w:sz w:val="24"/>
          <w:szCs w:val="24"/>
        </w:rPr>
        <w:t>.</w:t>
      </w:r>
    </w:p>
  </w:footnote>
  <w:footnote w:id="147">
    <w:p w14:paraId="155AF1D0" w14:textId="4DA5326C" w:rsidR="00321084" w:rsidRDefault="00321084" w:rsidP="00FE1B18">
      <w:pPr>
        <w:spacing w:after="0"/>
        <w:rPr>
          <w:sz w:val="24"/>
          <w:szCs w:val="24"/>
        </w:rPr>
      </w:pPr>
      <w:r>
        <w:rPr>
          <w:rStyle w:val="ae"/>
          <w:sz w:val="24"/>
          <w:szCs w:val="24"/>
        </w:rPr>
        <w:footnoteRef/>
      </w:r>
      <w:r>
        <w:rPr>
          <w:sz w:val="24"/>
          <w:szCs w:val="24"/>
        </w:rPr>
        <w:t xml:space="preserve"> См. напр. </w:t>
      </w:r>
      <w:r>
        <w:rPr>
          <w:i/>
          <w:sz w:val="24"/>
          <w:szCs w:val="24"/>
        </w:rPr>
        <w:t>Сенкевич М. П.</w:t>
      </w:r>
      <w:r>
        <w:rPr>
          <w:sz w:val="24"/>
          <w:szCs w:val="24"/>
        </w:rPr>
        <w:t xml:space="preserve"> Стилистика научной речи и литературное редактирование научных произведений. Учеб. пособие для студентов специальности «Журналистика». – М., «</w:t>
      </w:r>
      <w:proofErr w:type="spellStart"/>
      <w:r>
        <w:rPr>
          <w:sz w:val="24"/>
          <w:szCs w:val="24"/>
        </w:rPr>
        <w:t>Высш</w:t>
      </w:r>
      <w:proofErr w:type="spellEnd"/>
      <w:r>
        <w:rPr>
          <w:sz w:val="24"/>
          <w:szCs w:val="24"/>
        </w:rPr>
        <w:t>. Школа», 1976. 263 с.</w:t>
      </w:r>
    </w:p>
  </w:footnote>
  <w:footnote w:id="148">
    <w:p w14:paraId="5CFB6674" w14:textId="77777777" w:rsidR="00321084" w:rsidRDefault="00321084" w:rsidP="00FE1B18">
      <w:pPr>
        <w:pStyle w:val="a6"/>
        <w:rPr>
          <w:sz w:val="24"/>
          <w:szCs w:val="24"/>
        </w:rPr>
      </w:pPr>
      <w:r>
        <w:rPr>
          <w:rStyle w:val="ae"/>
          <w:sz w:val="24"/>
          <w:szCs w:val="24"/>
        </w:rPr>
        <w:footnoteRef/>
      </w:r>
      <w:r>
        <w:rPr>
          <w:sz w:val="24"/>
          <w:szCs w:val="24"/>
        </w:rPr>
        <w:t xml:space="preserve"> См. напр. </w:t>
      </w:r>
      <w:proofErr w:type="spellStart"/>
      <w:r>
        <w:rPr>
          <w:i/>
          <w:sz w:val="24"/>
          <w:szCs w:val="24"/>
        </w:rPr>
        <w:t>Судавичене</w:t>
      </w:r>
      <w:proofErr w:type="spellEnd"/>
      <w:r>
        <w:rPr>
          <w:i/>
          <w:sz w:val="24"/>
          <w:szCs w:val="24"/>
        </w:rPr>
        <w:t> Л. В. и др.</w:t>
      </w:r>
      <w:r>
        <w:rPr>
          <w:sz w:val="24"/>
          <w:szCs w:val="24"/>
        </w:rPr>
        <w:t xml:space="preserve"> История русского литературного языка: Учеб. пособие для студентов </w:t>
      </w:r>
      <w:proofErr w:type="spellStart"/>
      <w:r>
        <w:rPr>
          <w:sz w:val="24"/>
          <w:szCs w:val="24"/>
        </w:rPr>
        <w:t>пед</w:t>
      </w:r>
      <w:proofErr w:type="spellEnd"/>
      <w:r>
        <w:rPr>
          <w:sz w:val="24"/>
          <w:szCs w:val="24"/>
        </w:rPr>
        <w:t>. Ин-</w:t>
      </w:r>
      <w:proofErr w:type="spellStart"/>
      <w:r>
        <w:rPr>
          <w:sz w:val="24"/>
          <w:szCs w:val="24"/>
        </w:rPr>
        <w:t>тов</w:t>
      </w:r>
      <w:proofErr w:type="spellEnd"/>
      <w:r>
        <w:rPr>
          <w:sz w:val="24"/>
          <w:szCs w:val="24"/>
        </w:rPr>
        <w:t xml:space="preserve"> по спец. «Рус. яз. и лит. в нац. </w:t>
      </w:r>
      <w:proofErr w:type="spellStart"/>
      <w:r>
        <w:rPr>
          <w:sz w:val="24"/>
          <w:szCs w:val="24"/>
        </w:rPr>
        <w:t>шк</w:t>
      </w:r>
      <w:proofErr w:type="spellEnd"/>
      <w:r>
        <w:rPr>
          <w:sz w:val="24"/>
          <w:szCs w:val="24"/>
        </w:rPr>
        <w:t>.» / Л. В. </w:t>
      </w:r>
      <w:proofErr w:type="spellStart"/>
      <w:r>
        <w:rPr>
          <w:sz w:val="24"/>
          <w:szCs w:val="24"/>
        </w:rPr>
        <w:t>Судавичене</w:t>
      </w:r>
      <w:proofErr w:type="spellEnd"/>
      <w:r>
        <w:rPr>
          <w:sz w:val="24"/>
          <w:szCs w:val="24"/>
        </w:rPr>
        <w:t>, Н. Я. </w:t>
      </w:r>
      <w:proofErr w:type="spellStart"/>
      <w:r>
        <w:rPr>
          <w:sz w:val="24"/>
          <w:szCs w:val="24"/>
        </w:rPr>
        <w:t>Сердобинцев</w:t>
      </w:r>
      <w:proofErr w:type="spellEnd"/>
      <w:r>
        <w:rPr>
          <w:sz w:val="24"/>
          <w:szCs w:val="24"/>
        </w:rPr>
        <w:t>, Ю. Г. </w:t>
      </w:r>
      <w:proofErr w:type="spellStart"/>
      <w:r>
        <w:rPr>
          <w:sz w:val="24"/>
          <w:szCs w:val="24"/>
        </w:rPr>
        <w:t>Кадькалов</w:t>
      </w:r>
      <w:proofErr w:type="spellEnd"/>
      <w:r>
        <w:rPr>
          <w:sz w:val="24"/>
          <w:szCs w:val="24"/>
        </w:rPr>
        <w:t>; Под. ред. И. Ф. </w:t>
      </w:r>
      <w:proofErr w:type="spellStart"/>
      <w:r>
        <w:rPr>
          <w:sz w:val="24"/>
          <w:szCs w:val="24"/>
        </w:rPr>
        <w:t>Протченко</w:t>
      </w:r>
      <w:proofErr w:type="spellEnd"/>
      <w:r>
        <w:rPr>
          <w:sz w:val="24"/>
          <w:szCs w:val="24"/>
        </w:rPr>
        <w:t xml:space="preserve">. – 2-е изд., </w:t>
      </w:r>
      <w:proofErr w:type="spellStart"/>
      <w:r>
        <w:rPr>
          <w:sz w:val="24"/>
          <w:szCs w:val="24"/>
        </w:rPr>
        <w:t>дораб</w:t>
      </w:r>
      <w:proofErr w:type="spellEnd"/>
      <w:r>
        <w:rPr>
          <w:sz w:val="24"/>
          <w:szCs w:val="24"/>
        </w:rPr>
        <w:t xml:space="preserve">. – Л.: Просвещение. Ленингр. </w:t>
      </w:r>
      <w:proofErr w:type="spellStart"/>
      <w:r>
        <w:rPr>
          <w:sz w:val="24"/>
          <w:szCs w:val="24"/>
        </w:rPr>
        <w:t>отд-ние</w:t>
      </w:r>
      <w:proofErr w:type="spellEnd"/>
      <w:r>
        <w:rPr>
          <w:sz w:val="24"/>
          <w:szCs w:val="24"/>
        </w:rPr>
        <w:t xml:space="preserve">, 1990. – 319 с. </w:t>
      </w:r>
    </w:p>
  </w:footnote>
  <w:footnote w:id="149">
    <w:p w14:paraId="339666F1" w14:textId="1B2CD503" w:rsidR="00321084" w:rsidRDefault="00321084" w:rsidP="00FE1B18">
      <w:pPr>
        <w:pStyle w:val="a6"/>
        <w:rPr>
          <w:rFonts w:cs="Times New Roman"/>
          <w:sz w:val="24"/>
          <w:szCs w:val="24"/>
        </w:rPr>
      </w:pPr>
      <w:r>
        <w:rPr>
          <w:rStyle w:val="ae"/>
          <w:rFonts w:cs="Times New Roman"/>
          <w:sz w:val="24"/>
          <w:szCs w:val="24"/>
        </w:rPr>
        <w:footnoteRef/>
      </w:r>
      <w:r>
        <w:rPr>
          <w:rFonts w:cs="Times New Roman"/>
          <w:sz w:val="24"/>
          <w:szCs w:val="24"/>
          <w:shd w:val="clear" w:color="auto" w:fill="FFFFFF"/>
        </w:rPr>
        <w:t xml:space="preserve"> </w:t>
      </w:r>
      <w:r>
        <w:rPr>
          <w:rFonts w:cs="Times New Roman"/>
          <w:i/>
          <w:sz w:val="24"/>
          <w:szCs w:val="24"/>
          <w:shd w:val="clear" w:color="auto" w:fill="FFFFFF"/>
        </w:rPr>
        <w:t>Кожина М. Н.</w:t>
      </w:r>
      <w:r>
        <w:rPr>
          <w:rFonts w:cs="Times New Roman"/>
          <w:sz w:val="24"/>
          <w:szCs w:val="24"/>
        </w:rPr>
        <w:t xml:space="preserve"> </w:t>
      </w:r>
      <w:r>
        <w:rPr>
          <w:rFonts w:cs="Times New Roman"/>
          <w:sz w:val="24"/>
          <w:szCs w:val="24"/>
          <w:shd w:val="clear" w:color="auto" w:fill="FFFFFF"/>
        </w:rPr>
        <w:t xml:space="preserve">О речевой системности научного стиля сравнительно с некоторыми </w:t>
      </w:r>
      <w:proofErr w:type="gramStart"/>
      <w:r>
        <w:rPr>
          <w:rFonts w:cs="Times New Roman"/>
          <w:sz w:val="24"/>
          <w:szCs w:val="24"/>
          <w:shd w:val="clear" w:color="auto" w:fill="FFFFFF"/>
        </w:rPr>
        <w:t>другими :</w:t>
      </w:r>
      <w:proofErr w:type="gramEnd"/>
      <w:r>
        <w:rPr>
          <w:rFonts w:cs="Times New Roman"/>
          <w:sz w:val="24"/>
          <w:szCs w:val="24"/>
          <w:shd w:val="clear" w:color="auto" w:fill="FFFFFF"/>
        </w:rPr>
        <w:t xml:space="preserve"> учебное пособие / М. Н. </w:t>
      </w:r>
      <w:r>
        <w:rPr>
          <w:rFonts w:cs="Times New Roman"/>
          <w:bCs/>
          <w:sz w:val="24"/>
          <w:szCs w:val="24"/>
          <w:shd w:val="clear" w:color="auto" w:fill="FFFFFF"/>
        </w:rPr>
        <w:t>Кожина</w:t>
      </w:r>
      <w:r>
        <w:rPr>
          <w:rFonts w:cs="Times New Roman"/>
          <w:sz w:val="24"/>
          <w:szCs w:val="24"/>
          <w:shd w:val="clear" w:color="auto" w:fill="FFFFFF"/>
        </w:rPr>
        <w:t xml:space="preserve"> ; ред. М. А. </w:t>
      </w:r>
      <w:proofErr w:type="spellStart"/>
      <w:r>
        <w:rPr>
          <w:rFonts w:cs="Times New Roman"/>
          <w:sz w:val="24"/>
          <w:szCs w:val="24"/>
          <w:shd w:val="clear" w:color="auto" w:fill="FFFFFF"/>
        </w:rPr>
        <w:t>Генкель</w:t>
      </w:r>
      <w:proofErr w:type="spellEnd"/>
      <w:r>
        <w:rPr>
          <w:rFonts w:cs="Times New Roman"/>
          <w:sz w:val="24"/>
          <w:szCs w:val="24"/>
          <w:shd w:val="clear" w:color="auto" w:fill="FFFFFF"/>
        </w:rPr>
        <w:t xml:space="preserve"> ; М-во. </w:t>
      </w:r>
      <w:proofErr w:type="spellStart"/>
      <w:r>
        <w:rPr>
          <w:rFonts w:cs="Times New Roman"/>
          <w:sz w:val="24"/>
          <w:szCs w:val="24"/>
          <w:shd w:val="clear" w:color="auto" w:fill="FFFFFF"/>
        </w:rPr>
        <w:t>высш</w:t>
      </w:r>
      <w:proofErr w:type="spellEnd"/>
      <w:r>
        <w:rPr>
          <w:rFonts w:cs="Times New Roman"/>
          <w:sz w:val="24"/>
          <w:szCs w:val="24"/>
          <w:shd w:val="clear" w:color="auto" w:fill="FFFFFF"/>
        </w:rPr>
        <w:t xml:space="preserve">. и сред. спец. образов. РСФСР. – </w:t>
      </w:r>
      <w:proofErr w:type="gramStart"/>
      <w:r>
        <w:rPr>
          <w:rFonts w:cs="Times New Roman"/>
          <w:sz w:val="24"/>
          <w:szCs w:val="24"/>
          <w:shd w:val="clear" w:color="auto" w:fill="FFFFFF"/>
        </w:rPr>
        <w:t>Пермь :</w:t>
      </w:r>
      <w:proofErr w:type="gramEnd"/>
      <w:r>
        <w:rPr>
          <w:rFonts w:cs="Times New Roman"/>
          <w:sz w:val="24"/>
          <w:szCs w:val="24"/>
          <w:shd w:val="clear" w:color="auto" w:fill="FFFFFF"/>
        </w:rPr>
        <w:t xml:space="preserve"> </w:t>
      </w:r>
      <w:proofErr w:type="spellStart"/>
      <w:r>
        <w:rPr>
          <w:rFonts w:cs="Times New Roman"/>
          <w:sz w:val="24"/>
          <w:szCs w:val="24"/>
          <w:shd w:val="clear" w:color="auto" w:fill="FFFFFF"/>
        </w:rPr>
        <w:t>Перм</w:t>
      </w:r>
      <w:proofErr w:type="spellEnd"/>
      <w:r>
        <w:rPr>
          <w:rFonts w:cs="Times New Roman"/>
          <w:sz w:val="24"/>
          <w:szCs w:val="24"/>
          <w:shd w:val="clear" w:color="auto" w:fill="FFFFFF"/>
        </w:rPr>
        <w:t>. гос. ун-т, 1972. - 396 с.</w:t>
      </w:r>
    </w:p>
  </w:footnote>
  <w:footnote w:id="150">
    <w:p w14:paraId="2BF7F1D6" w14:textId="535F6295" w:rsidR="00321084" w:rsidRDefault="00321084" w:rsidP="00FE1B18">
      <w:pPr>
        <w:pStyle w:val="a6"/>
        <w:rPr>
          <w:rFonts w:cs="Times New Roman"/>
          <w:sz w:val="24"/>
          <w:szCs w:val="24"/>
        </w:rPr>
      </w:pPr>
      <w:r>
        <w:rPr>
          <w:rStyle w:val="ae"/>
          <w:rFonts w:cs="Times New Roman"/>
          <w:sz w:val="24"/>
          <w:szCs w:val="24"/>
        </w:rPr>
        <w:footnoteRef/>
      </w:r>
      <w:r>
        <w:rPr>
          <w:rFonts w:cs="Times New Roman"/>
          <w:sz w:val="24"/>
          <w:szCs w:val="24"/>
        </w:rPr>
        <w:t xml:space="preserve"> </w:t>
      </w:r>
      <w:proofErr w:type="spellStart"/>
      <w:r>
        <w:rPr>
          <w:rFonts w:cs="Times New Roman"/>
          <w:i/>
          <w:sz w:val="24"/>
          <w:szCs w:val="24"/>
        </w:rPr>
        <w:t>Хазагеров</w:t>
      </w:r>
      <w:proofErr w:type="spellEnd"/>
      <w:r>
        <w:rPr>
          <w:rFonts w:cs="Times New Roman"/>
          <w:i/>
          <w:sz w:val="24"/>
          <w:szCs w:val="24"/>
        </w:rPr>
        <w:t> Г. Г.</w:t>
      </w:r>
      <w:r>
        <w:rPr>
          <w:rFonts w:cs="Times New Roman"/>
          <w:sz w:val="24"/>
          <w:szCs w:val="24"/>
        </w:rPr>
        <w:t xml:space="preserve"> Политическая риторика. – М., 2002, С. 135.</w:t>
      </w:r>
    </w:p>
  </w:footnote>
  <w:footnote w:id="151">
    <w:p w14:paraId="620560C1" w14:textId="0D55E2A5" w:rsidR="00321084" w:rsidRDefault="00321084" w:rsidP="00FE1B18">
      <w:pPr>
        <w:pStyle w:val="a6"/>
        <w:rPr>
          <w:rFonts w:cs="Times New Roman"/>
          <w:sz w:val="24"/>
          <w:szCs w:val="24"/>
        </w:rPr>
      </w:pPr>
      <w:r>
        <w:rPr>
          <w:rStyle w:val="ae"/>
          <w:rFonts w:cs="Times New Roman"/>
          <w:sz w:val="24"/>
          <w:szCs w:val="24"/>
        </w:rPr>
        <w:footnoteRef/>
      </w:r>
      <w:r>
        <w:rPr>
          <w:rFonts w:cs="Times New Roman"/>
          <w:sz w:val="24"/>
          <w:szCs w:val="24"/>
        </w:rPr>
        <w:t xml:space="preserve"> </w:t>
      </w:r>
      <w:r>
        <w:rPr>
          <w:rFonts w:cs="Times New Roman"/>
          <w:i/>
          <w:sz w:val="24"/>
          <w:szCs w:val="24"/>
        </w:rPr>
        <w:t xml:space="preserve">Коньков В. И., </w:t>
      </w:r>
      <w:proofErr w:type="spellStart"/>
      <w:r>
        <w:rPr>
          <w:rFonts w:cs="Times New Roman"/>
          <w:i/>
          <w:sz w:val="24"/>
          <w:szCs w:val="24"/>
        </w:rPr>
        <w:t>Потсар</w:t>
      </w:r>
      <w:proofErr w:type="spellEnd"/>
      <w:r>
        <w:rPr>
          <w:rFonts w:cs="Times New Roman"/>
          <w:i/>
          <w:sz w:val="24"/>
          <w:szCs w:val="24"/>
        </w:rPr>
        <w:t> А. Н.</w:t>
      </w:r>
      <w:r>
        <w:rPr>
          <w:rFonts w:cs="Times New Roman"/>
          <w:sz w:val="24"/>
          <w:szCs w:val="24"/>
        </w:rPr>
        <w:t xml:space="preserve"> Русская речь в средствах массовой информации: Речевые системы и речевые структуры. – СПб.: Изд-во С.-</w:t>
      </w:r>
      <w:proofErr w:type="spellStart"/>
      <w:r>
        <w:rPr>
          <w:rFonts w:cs="Times New Roman"/>
          <w:sz w:val="24"/>
          <w:szCs w:val="24"/>
        </w:rPr>
        <w:t>Петерб</w:t>
      </w:r>
      <w:proofErr w:type="spellEnd"/>
      <w:r>
        <w:rPr>
          <w:rFonts w:cs="Times New Roman"/>
          <w:sz w:val="24"/>
          <w:szCs w:val="24"/>
        </w:rPr>
        <w:t>. ун-та, 2011. С. 25.</w:t>
      </w:r>
    </w:p>
  </w:footnote>
  <w:footnote w:id="152">
    <w:p w14:paraId="035DA6EE" w14:textId="32E498BA" w:rsidR="00321084" w:rsidRPr="00A55232" w:rsidRDefault="00321084" w:rsidP="00FE1B18">
      <w:pPr>
        <w:pStyle w:val="a6"/>
        <w:rPr>
          <w:rFonts w:cs="Times New Roman"/>
          <w:sz w:val="24"/>
          <w:szCs w:val="24"/>
        </w:rPr>
      </w:pPr>
      <w:r w:rsidRPr="00A55232">
        <w:rPr>
          <w:rStyle w:val="ae"/>
          <w:rFonts w:cs="Times New Roman"/>
          <w:sz w:val="24"/>
          <w:szCs w:val="24"/>
        </w:rPr>
        <w:footnoteRef/>
      </w:r>
      <w:r w:rsidRPr="00A55232">
        <w:rPr>
          <w:rFonts w:cs="Times New Roman"/>
          <w:sz w:val="24"/>
          <w:szCs w:val="24"/>
        </w:rPr>
        <w:t xml:space="preserve"> </w:t>
      </w:r>
      <w:r w:rsidRPr="00A55232">
        <w:rPr>
          <w:rFonts w:cs="Times New Roman"/>
          <w:i/>
          <w:sz w:val="24"/>
          <w:szCs w:val="24"/>
        </w:rPr>
        <w:t xml:space="preserve">Кожина М. Н., </w:t>
      </w:r>
      <w:proofErr w:type="spellStart"/>
      <w:r w:rsidRPr="00A55232">
        <w:rPr>
          <w:rFonts w:cs="Times New Roman"/>
          <w:i/>
          <w:sz w:val="24"/>
          <w:szCs w:val="24"/>
        </w:rPr>
        <w:t>Дускаева</w:t>
      </w:r>
      <w:proofErr w:type="spellEnd"/>
      <w:r w:rsidRPr="00A55232">
        <w:rPr>
          <w:rFonts w:cs="Times New Roman"/>
          <w:i/>
          <w:sz w:val="24"/>
          <w:szCs w:val="24"/>
        </w:rPr>
        <w:t xml:space="preserve"> Л. Р., </w:t>
      </w:r>
      <w:proofErr w:type="spellStart"/>
      <w:r w:rsidRPr="00A55232">
        <w:rPr>
          <w:rFonts w:cs="Times New Roman"/>
          <w:i/>
          <w:sz w:val="24"/>
          <w:szCs w:val="24"/>
        </w:rPr>
        <w:t>Салимовский</w:t>
      </w:r>
      <w:proofErr w:type="spellEnd"/>
      <w:r w:rsidRPr="00A55232">
        <w:rPr>
          <w:rFonts w:cs="Times New Roman"/>
          <w:i/>
          <w:sz w:val="24"/>
          <w:szCs w:val="24"/>
        </w:rPr>
        <w:t> В. А</w:t>
      </w:r>
      <w:r w:rsidRPr="00A55232">
        <w:rPr>
          <w:rFonts w:cs="Times New Roman"/>
          <w:sz w:val="24"/>
          <w:szCs w:val="24"/>
        </w:rPr>
        <w:t>. Стилистика русского языка: учебник</w:t>
      </w:r>
      <w:r>
        <w:rPr>
          <w:rFonts w:cs="Times New Roman"/>
          <w:sz w:val="24"/>
          <w:szCs w:val="24"/>
        </w:rPr>
        <w:t xml:space="preserve">. </w:t>
      </w:r>
      <w:r w:rsidRPr="00A55232">
        <w:rPr>
          <w:rFonts w:cs="Times New Roman"/>
          <w:sz w:val="24"/>
          <w:szCs w:val="24"/>
        </w:rPr>
        <w:t xml:space="preserve">4 изд., стереотип. </w:t>
      </w:r>
      <w:r>
        <w:rPr>
          <w:rFonts w:cs="Times New Roman"/>
          <w:sz w:val="24"/>
          <w:szCs w:val="24"/>
        </w:rPr>
        <w:t xml:space="preserve">– </w:t>
      </w:r>
      <w:r w:rsidRPr="00A55232">
        <w:rPr>
          <w:rFonts w:cs="Times New Roman"/>
          <w:sz w:val="24"/>
          <w:szCs w:val="24"/>
        </w:rPr>
        <w:t>М.: ФЛИНТА:</w:t>
      </w:r>
      <w:r>
        <w:rPr>
          <w:rFonts w:cs="Times New Roman"/>
          <w:sz w:val="24"/>
          <w:szCs w:val="24"/>
        </w:rPr>
        <w:t xml:space="preserve"> </w:t>
      </w:r>
      <w:r w:rsidRPr="00A55232">
        <w:rPr>
          <w:rFonts w:cs="Times New Roman"/>
          <w:sz w:val="24"/>
          <w:szCs w:val="24"/>
        </w:rPr>
        <w:t>Наука, 2014. С. 289</w:t>
      </w:r>
      <w:r>
        <w:rPr>
          <w:rFonts w:cs="Times New Roman"/>
          <w:sz w:val="24"/>
          <w:szCs w:val="24"/>
        </w:rPr>
        <w:t>.</w:t>
      </w:r>
    </w:p>
  </w:footnote>
  <w:footnote w:id="153">
    <w:p w14:paraId="4F93F5C7" w14:textId="4399E26D" w:rsidR="00321084" w:rsidRPr="008811B8" w:rsidRDefault="00321084" w:rsidP="00A27488">
      <w:pPr>
        <w:pStyle w:val="a6"/>
        <w:jc w:val="left"/>
        <w:rPr>
          <w:sz w:val="24"/>
          <w:szCs w:val="24"/>
        </w:rPr>
      </w:pPr>
      <w:r w:rsidRPr="008811B8">
        <w:rPr>
          <w:rStyle w:val="ae"/>
          <w:sz w:val="24"/>
          <w:szCs w:val="24"/>
        </w:rPr>
        <w:footnoteRef/>
      </w:r>
      <w:r w:rsidRPr="008811B8">
        <w:rPr>
          <w:sz w:val="24"/>
          <w:szCs w:val="24"/>
        </w:rPr>
        <w:t xml:space="preserve"> </w:t>
      </w:r>
      <w:r w:rsidRPr="008811B8">
        <w:rPr>
          <w:i/>
          <w:sz w:val="24"/>
          <w:szCs w:val="24"/>
        </w:rPr>
        <w:t>Алена Бондарева.</w:t>
      </w:r>
      <w:r w:rsidRPr="008811B8">
        <w:rPr>
          <w:sz w:val="24"/>
          <w:szCs w:val="24"/>
        </w:rPr>
        <w:t xml:space="preserve"> Ларс </w:t>
      </w:r>
      <w:proofErr w:type="spellStart"/>
      <w:r w:rsidRPr="008811B8">
        <w:rPr>
          <w:sz w:val="24"/>
          <w:szCs w:val="24"/>
        </w:rPr>
        <w:t>Соби</w:t>
      </w:r>
      <w:proofErr w:type="spellEnd"/>
      <w:r w:rsidRPr="008811B8">
        <w:rPr>
          <w:sz w:val="24"/>
          <w:szCs w:val="24"/>
        </w:rPr>
        <w:t> </w:t>
      </w:r>
      <w:proofErr w:type="spellStart"/>
      <w:r w:rsidRPr="008811B8">
        <w:rPr>
          <w:sz w:val="24"/>
          <w:szCs w:val="24"/>
        </w:rPr>
        <w:t>Кристенсен</w:t>
      </w:r>
      <w:proofErr w:type="spellEnd"/>
      <w:r w:rsidRPr="008811B8">
        <w:rPr>
          <w:sz w:val="24"/>
          <w:szCs w:val="24"/>
        </w:rPr>
        <w:t>. «Герман» – книга отцов и детей //</w:t>
      </w:r>
      <w:r>
        <w:rPr>
          <w:sz w:val="24"/>
          <w:szCs w:val="24"/>
        </w:rPr>
        <w:t xml:space="preserve"> </w:t>
      </w:r>
      <w:proofErr w:type="spellStart"/>
      <w:r w:rsidRPr="008811B8">
        <w:rPr>
          <w:sz w:val="24"/>
          <w:szCs w:val="24"/>
          <w:lang w:val="en-US"/>
        </w:rPr>
        <w:t>Rara</w:t>
      </w:r>
      <w:proofErr w:type="spellEnd"/>
      <w:r w:rsidRPr="008811B8">
        <w:rPr>
          <w:sz w:val="24"/>
          <w:szCs w:val="24"/>
        </w:rPr>
        <w:t xml:space="preserve"> А</w:t>
      </w:r>
      <w:r w:rsidRPr="008811B8">
        <w:rPr>
          <w:sz w:val="24"/>
          <w:szCs w:val="24"/>
          <w:lang w:val="en-US"/>
        </w:rPr>
        <w:t>vis</w:t>
      </w:r>
      <w:r w:rsidRPr="008811B8">
        <w:rPr>
          <w:sz w:val="24"/>
          <w:szCs w:val="24"/>
        </w:rPr>
        <w:t xml:space="preserve">. 01.03.2018. </w:t>
      </w:r>
      <w:r w:rsidRPr="008811B8">
        <w:rPr>
          <w:sz w:val="24"/>
          <w:szCs w:val="24"/>
          <w:lang w:val="en-US"/>
        </w:rPr>
        <w:t>URL</w:t>
      </w:r>
      <w:r w:rsidRPr="008811B8">
        <w:rPr>
          <w:sz w:val="24"/>
          <w:szCs w:val="24"/>
        </w:rPr>
        <w:t>.:</w:t>
      </w:r>
      <w:r>
        <w:rPr>
          <w:sz w:val="24"/>
          <w:szCs w:val="24"/>
        </w:rPr>
        <w:t xml:space="preserve"> </w:t>
      </w:r>
      <w:hyperlink r:id="rId83" w:history="1">
        <w:r w:rsidRPr="00667CCE">
          <w:rPr>
            <w:rStyle w:val="a4"/>
            <w:sz w:val="24"/>
            <w:szCs w:val="24"/>
          </w:rPr>
          <w:t>http://rara-rara.ru/menu-texts/lars_sobi_kristensen_german_kniga_otcov_i_detej</w:t>
        </w:r>
      </w:hyperlink>
      <w:r w:rsidRPr="008811B8">
        <w:rPr>
          <w:sz w:val="24"/>
          <w:szCs w:val="24"/>
        </w:rPr>
        <w:t xml:space="preserve"> (Дата обращения: 07.05.2018)</w:t>
      </w:r>
    </w:p>
  </w:footnote>
  <w:footnote w:id="154">
    <w:p w14:paraId="3AD9B1A2" w14:textId="7C098ABD" w:rsidR="00321084" w:rsidRDefault="00321084" w:rsidP="00FE1B18">
      <w:pPr>
        <w:pStyle w:val="a6"/>
        <w:rPr>
          <w:rFonts w:cs="Times New Roman"/>
          <w:sz w:val="24"/>
          <w:szCs w:val="24"/>
        </w:rPr>
      </w:pPr>
      <w:r w:rsidRPr="00A55232">
        <w:rPr>
          <w:rStyle w:val="ae"/>
          <w:rFonts w:cs="Times New Roman"/>
          <w:sz w:val="24"/>
          <w:szCs w:val="24"/>
        </w:rPr>
        <w:footnoteRef/>
      </w:r>
      <w:r w:rsidR="00A27488">
        <w:rPr>
          <w:rFonts w:cs="Times New Roman"/>
          <w:sz w:val="24"/>
          <w:szCs w:val="24"/>
        </w:rPr>
        <w:t> </w:t>
      </w:r>
      <w:r w:rsidRPr="00A55232">
        <w:rPr>
          <w:rFonts w:cs="Times New Roman"/>
          <w:i/>
          <w:sz w:val="24"/>
          <w:szCs w:val="24"/>
        </w:rPr>
        <w:t>Николай </w:t>
      </w:r>
      <w:proofErr w:type="spellStart"/>
      <w:r w:rsidRPr="00A55232">
        <w:rPr>
          <w:rFonts w:cs="Times New Roman"/>
          <w:i/>
          <w:sz w:val="24"/>
          <w:szCs w:val="24"/>
        </w:rPr>
        <w:t>Эппле</w:t>
      </w:r>
      <w:proofErr w:type="spellEnd"/>
      <w:r w:rsidRPr="00A55232">
        <w:rPr>
          <w:rFonts w:cs="Times New Roman"/>
          <w:i/>
          <w:sz w:val="24"/>
          <w:szCs w:val="24"/>
        </w:rPr>
        <w:t>.</w:t>
      </w:r>
      <w:r w:rsidRPr="00A55232">
        <w:rPr>
          <w:rFonts w:cs="Times New Roman"/>
          <w:sz w:val="24"/>
          <w:szCs w:val="24"/>
        </w:rPr>
        <w:t xml:space="preserve"> Как читать Терри </w:t>
      </w:r>
      <w:proofErr w:type="spellStart"/>
      <w:r w:rsidRPr="00A55232">
        <w:rPr>
          <w:rFonts w:cs="Times New Roman"/>
          <w:sz w:val="24"/>
          <w:szCs w:val="24"/>
        </w:rPr>
        <w:t>Пратчетта</w:t>
      </w:r>
      <w:proofErr w:type="spellEnd"/>
      <w:r w:rsidRPr="00A55232">
        <w:rPr>
          <w:rFonts w:cs="Times New Roman"/>
          <w:sz w:val="24"/>
          <w:szCs w:val="24"/>
        </w:rPr>
        <w:t xml:space="preserve"> // </w:t>
      </w:r>
      <w:proofErr w:type="spellStart"/>
      <w:r w:rsidRPr="00A55232">
        <w:rPr>
          <w:rFonts w:cs="Times New Roman"/>
          <w:sz w:val="24"/>
          <w:szCs w:val="24"/>
          <w:lang w:val="en-US"/>
        </w:rPr>
        <w:t>Arzama</w:t>
      </w:r>
      <w:r>
        <w:rPr>
          <w:rFonts w:cs="Times New Roman"/>
          <w:sz w:val="24"/>
          <w:szCs w:val="24"/>
          <w:lang w:val="en-US"/>
        </w:rPr>
        <w:t>s</w:t>
      </w:r>
      <w:proofErr w:type="spellEnd"/>
      <w:r w:rsidRPr="00A55232">
        <w:rPr>
          <w:rFonts w:cs="Times New Roman"/>
          <w:sz w:val="24"/>
          <w:szCs w:val="24"/>
        </w:rPr>
        <w:t>. 20</w:t>
      </w:r>
      <w:r>
        <w:rPr>
          <w:rFonts w:cs="Times New Roman"/>
          <w:sz w:val="24"/>
          <w:szCs w:val="24"/>
        </w:rPr>
        <w:t>.</w:t>
      </w:r>
      <w:r w:rsidRPr="00A55232">
        <w:rPr>
          <w:rFonts w:cs="Times New Roman"/>
          <w:sz w:val="24"/>
          <w:szCs w:val="24"/>
        </w:rPr>
        <w:t>1</w:t>
      </w:r>
      <w:r>
        <w:rPr>
          <w:rFonts w:cs="Times New Roman"/>
          <w:sz w:val="24"/>
          <w:szCs w:val="24"/>
        </w:rPr>
        <w:t>1</w:t>
      </w:r>
      <w:r w:rsidRPr="00A55232">
        <w:rPr>
          <w:rFonts w:cs="Times New Roman"/>
          <w:sz w:val="24"/>
          <w:szCs w:val="24"/>
        </w:rPr>
        <w:t>.</w:t>
      </w:r>
      <w:r>
        <w:rPr>
          <w:rFonts w:cs="Times New Roman"/>
          <w:sz w:val="24"/>
          <w:szCs w:val="24"/>
        </w:rPr>
        <w:t>2017.</w:t>
      </w:r>
      <w:r w:rsidRPr="00A55232">
        <w:rPr>
          <w:rFonts w:cs="Times New Roman"/>
          <w:sz w:val="24"/>
          <w:szCs w:val="24"/>
        </w:rPr>
        <w:t xml:space="preserve"> </w:t>
      </w:r>
      <w:r w:rsidRPr="00A55232">
        <w:rPr>
          <w:rFonts w:cs="Times New Roman"/>
          <w:sz w:val="24"/>
          <w:szCs w:val="24"/>
          <w:lang w:val="en-US"/>
        </w:rPr>
        <w:t>URL</w:t>
      </w:r>
      <w:r w:rsidRPr="00A55232">
        <w:rPr>
          <w:rFonts w:cs="Times New Roman"/>
          <w:sz w:val="24"/>
          <w:szCs w:val="24"/>
        </w:rPr>
        <w:t>.: </w:t>
      </w:r>
      <w:hyperlink r:id="rId84" w:history="1">
        <w:r w:rsidRPr="00A55232">
          <w:rPr>
            <w:rStyle w:val="a4"/>
            <w:rFonts w:cs="Times New Roman"/>
            <w:sz w:val="24"/>
            <w:szCs w:val="24"/>
          </w:rPr>
          <w:t>https://arzamas.academy/mag/473-pratchett</w:t>
        </w:r>
      </w:hyperlink>
      <w:r w:rsidRPr="00A55232">
        <w:rPr>
          <w:rFonts w:cs="Times New Roman"/>
          <w:sz w:val="24"/>
          <w:szCs w:val="24"/>
        </w:rPr>
        <w:t xml:space="preserve"> (Дата обращения: 29.03.2018)</w:t>
      </w:r>
    </w:p>
  </w:footnote>
  <w:footnote w:id="155">
    <w:p w14:paraId="73A42C00" w14:textId="7E85A1FF" w:rsidR="00321084" w:rsidRPr="00A55232" w:rsidRDefault="00321084" w:rsidP="00FE1B18">
      <w:pPr>
        <w:pStyle w:val="a6"/>
        <w:rPr>
          <w:rFonts w:cs="Times New Roman"/>
          <w:sz w:val="24"/>
          <w:szCs w:val="24"/>
        </w:rPr>
      </w:pPr>
      <w:r w:rsidRPr="00A55232">
        <w:rPr>
          <w:rStyle w:val="ae"/>
          <w:rFonts w:cs="Times New Roman"/>
          <w:sz w:val="24"/>
          <w:szCs w:val="24"/>
        </w:rPr>
        <w:footnoteRef/>
      </w:r>
      <w:r w:rsidR="00A27488">
        <w:rPr>
          <w:rFonts w:cs="Times New Roman"/>
          <w:sz w:val="24"/>
          <w:szCs w:val="24"/>
        </w:rPr>
        <w:t> </w:t>
      </w:r>
      <w:r w:rsidRPr="00A55232">
        <w:rPr>
          <w:rFonts w:cs="Times New Roman"/>
          <w:i/>
          <w:sz w:val="24"/>
          <w:szCs w:val="24"/>
        </w:rPr>
        <w:t xml:space="preserve">Николай </w:t>
      </w:r>
      <w:proofErr w:type="spellStart"/>
      <w:r w:rsidRPr="00A55232">
        <w:rPr>
          <w:rFonts w:cs="Times New Roman"/>
          <w:i/>
          <w:sz w:val="24"/>
          <w:szCs w:val="24"/>
        </w:rPr>
        <w:t>Эппле</w:t>
      </w:r>
      <w:proofErr w:type="spellEnd"/>
      <w:r w:rsidRPr="00A55232">
        <w:rPr>
          <w:rFonts w:cs="Times New Roman"/>
          <w:i/>
          <w:sz w:val="24"/>
          <w:szCs w:val="24"/>
        </w:rPr>
        <w:t>.</w:t>
      </w:r>
      <w:r w:rsidRPr="00A55232">
        <w:rPr>
          <w:rFonts w:cs="Times New Roman"/>
          <w:sz w:val="24"/>
          <w:szCs w:val="24"/>
        </w:rPr>
        <w:t xml:space="preserve"> Как читать </w:t>
      </w:r>
      <w:proofErr w:type="spellStart"/>
      <w:r w:rsidRPr="00A55232">
        <w:rPr>
          <w:rFonts w:cs="Times New Roman"/>
          <w:sz w:val="24"/>
          <w:szCs w:val="24"/>
        </w:rPr>
        <w:t>Толкина</w:t>
      </w:r>
      <w:proofErr w:type="spellEnd"/>
      <w:r w:rsidRPr="00A55232">
        <w:rPr>
          <w:rFonts w:cs="Times New Roman"/>
          <w:sz w:val="24"/>
          <w:szCs w:val="24"/>
        </w:rPr>
        <w:t xml:space="preserve">? // </w:t>
      </w:r>
      <w:proofErr w:type="spellStart"/>
      <w:r w:rsidRPr="00A55232">
        <w:rPr>
          <w:rFonts w:cs="Times New Roman"/>
          <w:sz w:val="24"/>
          <w:szCs w:val="24"/>
          <w:lang w:val="en-US"/>
        </w:rPr>
        <w:t>Arzamas</w:t>
      </w:r>
      <w:proofErr w:type="spellEnd"/>
      <w:r w:rsidRPr="00A55232">
        <w:rPr>
          <w:rFonts w:cs="Times New Roman"/>
          <w:sz w:val="24"/>
          <w:szCs w:val="24"/>
        </w:rPr>
        <w:t xml:space="preserve">. </w:t>
      </w:r>
      <w:r>
        <w:rPr>
          <w:rFonts w:cs="Times New Roman"/>
          <w:sz w:val="24"/>
          <w:szCs w:val="24"/>
        </w:rPr>
        <w:t xml:space="preserve">09.02.2018. </w:t>
      </w:r>
      <w:r w:rsidRPr="00A55232">
        <w:rPr>
          <w:rFonts w:cs="Times New Roman"/>
          <w:sz w:val="24"/>
          <w:szCs w:val="24"/>
          <w:lang w:val="en-US"/>
        </w:rPr>
        <w:t>URL</w:t>
      </w:r>
      <w:r w:rsidRPr="00A55232">
        <w:rPr>
          <w:rFonts w:cs="Times New Roman"/>
          <w:sz w:val="24"/>
          <w:szCs w:val="24"/>
        </w:rPr>
        <w:t>.: </w:t>
      </w:r>
      <w:hyperlink r:id="rId85" w:history="1">
        <w:r w:rsidRPr="00A55232">
          <w:rPr>
            <w:rStyle w:val="a4"/>
            <w:rFonts w:cs="Times New Roman"/>
            <w:sz w:val="24"/>
            <w:szCs w:val="24"/>
          </w:rPr>
          <w:t>https://arzamas.academy/mag/503-tolkin</w:t>
        </w:r>
      </w:hyperlink>
      <w:r w:rsidRPr="00A55232">
        <w:rPr>
          <w:rFonts w:cs="Times New Roman"/>
          <w:sz w:val="24"/>
          <w:szCs w:val="24"/>
        </w:rPr>
        <w:t xml:space="preserve"> (Дата обращения: 09.03.2018)</w:t>
      </w:r>
    </w:p>
  </w:footnote>
  <w:footnote w:id="156">
    <w:p w14:paraId="2DF72DAE" w14:textId="3343C00F" w:rsidR="00321084" w:rsidRDefault="00321084" w:rsidP="00FE1B18">
      <w:pPr>
        <w:pStyle w:val="a6"/>
        <w:rPr>
          <w:sz w:val="24"/>
          <w:szCs w:val="24"/>
        </w:rPr>
      </w:pPr>
      <w:r w:rsidRPr="00A55232">
        <w:rPr>
          <w:rStyle w:val="ae"/>
          <w:sz w:val="24"/>
          <w:szCs w:val="24"/>
        </w:rPr>
        <w:footnoteRef/>
      </w:r>
      <w:r w:rsidR="00A27488">
        <w:rPr>
          <w:sz w:val="24"/>
          <w:szCs w:val="24"/>
        </w:rPr>
        <w:t> </w:t>
      </w:r>
      <w:r w:rsidRPr="00A55232">
        <w:rPr>
          <w:i/>
          <w:sz w:val="24"/>
          <w:szCs w:val="24"/>
        </w:rPr>
        <w:t>Юлия Ермолаева.</w:t>
      </w:r>
      <w:r w:rsidRPr="00A55232">
        <w:rPr>
          <w:sz w:val="24"/>
          <w:szCs w:val="24"/>
        </w:rPr>
        <w:t xml:space="preserve"> Победа над мусором. 10 научно-популярных книг, в которых учёные думают о мусоре // Горький. 24</w:t>
      </w:r>
      <w:r>
        <w:rPr>
          <w:sz w:val="24"/>
          <w:szCs w:val="24"/>
        </w:rPr>
        <w:t>.04.</w:t>
      </w:r>
      <w:r w:rsidRPr="00A55232">
        <w:rPr>
          <w:sz w:val="24"/>
          <w:szCs w:val="24"/>
        </w:rPr>
        <w:t xml:space="preserve">2018. </w:t>
      </w:r>
      <w:r w:rsidRPr="00A55232">
        <w:rPr>
          <w:sz w:val="24"/>
          <w:szCs w:val="24"/>
          <w:lang w:val="en-US"/>
        </w:rPr>
        <w:t>URL</w:t>
      </w:r>
      <w:r w:rsidRPr="00A55232">
        <w:rPr>
          <w:sz w:val="24"/>
          <w:szCs w:val="24"/>
        </w:rPr>
        <w:t>.: </w:t>
      </w:r>
      <w:hyperlink r:id="rId86" w:history="1">
        <w:r w:rsidRPr="00A55232">
          <w:rPr>
            <w:rStyle w:val="a4"/>
            <w:sz w:val="24"/>
            <w:szCs w:val="24"/>
          </w:rPr>
          <w:t>https://gorky.media/context/pobeda-nad-musorom/</w:t>
        </w:r>
      </w:hyperlink>
      <w:r w:rsidRPr="00A55232">
        <w:rPr>
          <w:sz w:val="24"/>
          <w:szCs w:val="24"/>
        </w:rPr>
        <w:t xml:space="preserve"> (Дата обращения: 05.05.2018)</w:t>
      </w:r>
      <w:r>
        <w:rPr>
          <w:sz w:val="24"/>
          <w:szCs w:val="24"/>
        </w:rPr>
        <w:t xml:space="preserve"> </w:t>
      </w:r>
    </w:p>
  </w:footnote>
  <w:footnote w:id="157">
    <w:p w14:paraId="7EA03F27" w14:textId="31C5E2DC" w:rsidR="00321084" w:rsidRPr="008811B8" w:rsidRDefault="00321084" w:rsidP="00FE1B18">
      <w:pPr>
        <w:pStyle w:val="a6"/>
        <w:rPr>
          <w:sz w:val="24"/>
          <w:szCs w:val="24"/>
        </w:rPr>
      </w:pPr>
      <w:r w:rsidRPr="008811B8">
        <w:rPr>
          <w:rStyle w:val="ae"/>
          <w:sz w:val="24"/>
          <w:szCs w:val="24"/>
        </w:rPr>
        <w:footnoteRef/>
      </w:r>
      <w:r w:rsidR="00A27488">
        <w:rPr>
          <w:sz w:val="24"/>
          <w:szCs w:val="24"/>
        </w:rPr>
        <w:t> </w:t>
      </w:r>
      <w:r w:rsidRPr="008811B8">
        <w:rPr>
          <w:i/>
          <w:sz w:val="24"/>
          <w:szCs w:val="24"/>
        </w:rPr>
        <w:t>Вера </w:t>
      </w:r>
      <w:proofErr w:type="spellStart"/>
      <w:r w:rsidRPr="008811B8">
        <w:rPr>
          <w:i/>
          <w:sz w:val="24"/>
          <w:szCs w:val="24"/>
        </w:rPr>
        <w:t>Бройде</w:t>
      </w:r>
      <w:proofErr w:type="spellEnd"/>
      <w:r w:rsidRPr="008811B8">
        <w:rPr>
          <w:i/>
          <w:sz w:val="24"/>
          <w:szCs w:val="24"/>
        </w:rPr>
        <w:t>.</w:t>
      </w:r>
      <w:r w:rsidRPr="008811B8">
        <w:rPr>
          <w:sz w:val="24"/>
          <w:szCs w:val="24"/>
        </w:rPr>
        <w:t xml:space="preserve"> Михаил </w:t>
      </w:r>
      <w:proofErr w:type="spellStart"/>
      <w:r w:rsidRPr="008811B8">
        <w:rPr>
          <w:sz w:val="24"/>
          <w:szCs w:val="24"/>
        </w:rPr>
        <w:t>Фрейкман</w:t>
      </w:r>
      <w:proofErr w:type="spellEnd"/>
      <w:r w:rsidRPr="008811B8">
        <w:rPr>
          <w:sz w:val="24"/>
          <w:szCs w:val="24"/>
        </w:rPr>
        <w:t xml:space="preserve"> и «тот самый квартирный вопрос» // </w:t>
      </w:r>
      <w:proofErr w:type="spellStart"/>
      <w:r w:rsidRPr="008811B8">
        <w:rPr>
          <w:sz w:val="24"/>
          <w:szCs w:val="24"/>
          <w:lang w:val="en-US"/>
        </w:rPr>
        <w:t>Rara</w:t>
      </w:r>
      <w:proofErr w:type="spellEnd"/>
      <w:r w:rsidRPr="008811B8">
        <w:rPr>
          <w:sz w:val="24"/>
          <w:szCs w:val="24"/>
        </w:rPr>
        <w:t xml:space="preserve"> </w:t>
      </w:r>
      <w:r w:rsidRPr="008811B8">
        <w:rPr>
          <w:sz w:val="24"/>
          <w:szCs w:val="24"/>
          <w:lang w:val="en-US"/>
        </w:rPr>
        <w:t>Avis</w:t>
      </w:r>
      <w:r>
        <w:rPr>
          <w:sz w:val="24"/>
          <w:szCs w:val="24"/>
        </w:rPr>
        <w:t>.</w:t>
      </w:r>
      <w:r w:rsidRPr="008811B8">
        <w:rPr>
          <w:sz w:val="24"/>
          <w:szCs w:val="24"/>
        </w:rPr>
        <w:t xml:space="preserve"> 27.12.2017. </w:t>
      </w:r>
      <w:r w:rsidRPr="008811B8">
        <w:rPr>
          <w:sz w:val="24"/>
          <w:szCs w:val="24"/>
          <w:lang w:val="en-US"/>
        </w:rPr>
        <w:t>URL</w:t>
      </w:r>
      <w:r w:rsidRPr="008811B8">
        <w:rPr>
          <w:sz w:val="24"/>
          <w:szCs w:val="24"/>
        </w:rPr>
        <w:t>.: </w:t>
      </w:r>
      <w:hyperlink r:id="rId87" w:history="1">
        <w:r w:rsidRPr="008811B8">
          <w:rPr>
            <w:rStyle w:val="a4"/>
            <w:sz w:val="24"/>
            <w:szCs w:val="24"/>
          </w:rPr>
          <w:t>http://rara-rara.ru/menu-texts/mihail_frejkman_i_tot_samyj_kvartirnyj_vopr</w:t>
        </w:r>
      </w:hyperlink>
      <w:r w:rsidRPr="008811B8">
        <w:rPr>
          <w:sz w:val="24"/>
          <w:szCs w:val="24"/>
        </w:rPr>
        <w:t xml:space="preserve"> (Дата обращения: 07.05.2018)</w:t>
      </w:r>
    </w:p>
  </w:footnote>
  <w:footnote w:id="158">
    <w:p w14:paraId="64A3BE4A" w14:textId="0E8F71BC" w:rsidR="00321084" w:rsidRPr="008811B8" w:rsidRDefault="00321084" w:rsidP="00FE1B18">
      <w:pPr>
        <w:pStyle w:val="a6"/>
        <w:rPr>
          <w:sz w:val="24"/>
          <w:szCs w:val="24"/>
        </w:rPr>
      </w:pPr>
      <w:r w:rsidRPr="008811B8">
        <w:rPr>
          <w:rStyle w:val="ae"/>
          <w:sz w:val="24"/>
          <w:szCs w:val="24"/>
        </w:rPr>
        <w:footnoteRef/>
      </w:r>
      <w:r w:rsidR="00A27488">
        <w:rPr>
          <w:sz w:val="24"/>
          <w:szCs w:val="24"/>
        </w:rPr>
        <w:t> </w:t>
      </w:r>
      <w:r w:rsidRPr="008811B8">
        <w:rPr>
          <w:i/>
          <w:sz w:val="24"/>
          <w:szCs w:val="24"/>
        </w:rPr>
        <w:t>Мария Нестеренко.</w:t>
      </w:r>
      <w:r w:rsidRPr="008811B8">
        <w:rPr>
          <w:sz w:val="24"/>
          <w:szCs w:val="24"/>
        </w:rPr>
        <w:t xml:space="preserve"> «Это здорово: мы открываем нового Лосева»</w:t>
      </w:r>
      <w:r>
        <w:rPr>
          <w:sz w:val="24"/>
          <w:szCs w:val="24"/>
        </w:rPr>
        <w:t>.</w:t>
      </w:r>
      <w:r w:rsidRPr="008811B8">
        <w:rPr>
          <w:sz w:val="24"/>
          <w:szCs w:val="24"/>
        </w:rPr>
        <w:t xml:space="preserve"> Интервью с филологом Еленой Тахо-Годи. Часть первая // Горький. </w:t>
      </w:r>
      <w:r>
        <w:rPr>
          <w:sz w:val="24"/>
          <w:szCs w:val="24"/>
        </w:rPr>
        <w:t>0</w:t>
      </w:r>
      <w:r w:rsidRPr="008811B8">
        <w:rPr>
          <w:sz w:val="24"/>
          <w:szCs w:val="24"/>
        </w:rPr>
        <w:t>5</w:t>
      </w:r>
      <w:r>
        <w:rPr>
          <w:sz w:val="24"/>
          <w:szCs w:val="24"/>
        </w:rPr>
        <w:t>.04.</w:t>
      </w:r>
      <w:r w:rsidRPr="008811B8">
        <w:rPr>
          <w:sz w:val="24"/>
          <w:szCs w:val="24"/>
        </w:rPr>
        <w:t xml:space="preserve">2018. </w:t>
      </w:r>
      <w:r w:rsidRPr="008811B8">
        <w:rPr>
          <w:sz w:val="24"/>
          <w:szCs w:val="24"/>
          <w:lang w:val="en-US"/>
        </w:rPr>
        <w:t>URL</w:t>
      </w:r>
      <w:r w:rsidRPr="008811B8">
        <w:rPr>
          <w:sz w:val="24"/>
          <w:szCs w:val="24"/>
        </w:rPr>
        <w:t>.: </w:t>
      </w:r>
      <w:hyperlink r:id="rId88" w:history="1">
        <w:r w:rsidRPr="008811B8">
          <w:rPr>
            <w:rStyle w:val="a4"/>
            <w:sz w:val="24"/>
            <w:szCs w:val="24"/>
          </w:rPr>
          <w:t>https://gorky.media/context/eto-zdorovo-my-otkryvaem-novogo-loseva/</w:t>
        </w:r>
      </w:hyperlink>
      <w:r w:rsidRPr="008811B8">
        <w:rPr>
          <w:sz w:val="24"/>
          <w:szCs w:val="24"/>
        </w:rPr>
        <w:t xml:space="preserve"> (Дата обращения: 05.05.2018)</w:t>
      </w:r>
    </w:p>
  </w:footnote>
  <w:footnote w:id="159">
    <w:p w14:paraId="36E2AFCC" w14:textId="3071BF5A" w:rsidR="00321084" w:rsidRDefault="00321084" w:rsidP="00FE1B18">
      <w:pPr>
        <w:pStyle w:val="a6"/>
      </w:pPr>
      <w:r w:rsidRPr="008811B8">
        <w:rPr>
          <w:rStyle w:val="ae"/>
          <w:sz w:val="24"/>
          <w:szCs w:val="24"/>
        </w:rPr>
        <w:footnoteRef/>
      </w:r>
      <w:r w:rsidR="00A27488">
        <w:rPr>
          <w:sz w:val="24"/>
          <w:szCs w:val="24"/>
        </w:rPr>
        <w:t> </w:t>
      </w:r>
      <w:r w:rsidRPr="008811B8">
        <w:rPr>
          <w:i/>
          <w:sz w:val="24"/>
          <w:szCs w:val="24"/>
        </w:rPr>
        <w:t>Женя </w:t>
      </w:r>
      <w:proofErr w:type="spellStart"/>
      <w:r w:rsidRPr="008811B8">
        <w:rPr>
          <w:i/>
          <w:sz w:val="24"/>
          <w:szCs w:val="24"/>
        </w:rPr>
        <w:t>Янкина</w:t>
      </w:r>
      <w:proofErr w:type="spellEnd"/>
      <w:r w:rsidRPr="008811B8">
        <w:rPr>
          <w:i/>
          <w:sz w:val="24"/>
          <w:szCs w:val="24"/>
        </w:rPr>
        <w:t>.</w:t>
      </w:r>
      <w:r w:rsidRPr="008811B8">
        <w:rPr>
          <w:sz w:val="24"/>
          <w:szCs w:val="24"/>
        </w:rPr>
        <w:t xml:space="preserve"> «Он писал на языке людей, убивших его мать» // </w:t>
      </w:r>
      <w:proofErr w:type="spellStart"/>
      <w:r w:rsidRPr="008811B8">
        <w:rPr>
          <w:sz w:val="24"/>
          <w:szCs w:val="24"/>
          <w:lang w:val="en-US"/>
        </w:rPr>
        <w:t>Rara</w:t>
      </w:r>
      <w:proofErr w:type="spellEnd"/>
      <w:r w:rsidRPr="008811B8">
        <w:rPr>
          <w:sz w:val="24"/>
          <w:szCs w:val="24"/>
        </w:rPr>
        <w:t xml:space="preserve"> </w:t>
      </w:r>
      <w:r w:rsidRPr="008811B8">
        <w:rPr>
          <w:sz w:val="24"/>
          <w:szCs w:val="24"/>
          <w:lang w:val="en-US"/>
        </w:rPr>
        <w:t>Avis</w:t>
      </w:r>
      <w:r w:rsidRPr="008811B8">
        <w:rPr>
          <w:sz w:val="24"/>
          <w:szCs w:val="24"/>
        </w:rPr>
        <w:t xml:space="preserve">. 17.11.2017. </w:t>
      </w:r>
      <w:r w:rsidRPr="008811B8">
        <w:rPr>
          <w:sz w:val="24"/>
          <w:szCs w:val="24"/>
          <w:lang w:val="en-US"/>
        </w:rPr>
        <w:t>URL</w:t>
      </w:r>
      <w:r w:rsidRPr="008811B8">
        <w:rPr>
          <w:sz w:val="24"/>
          <w:szCs w:val="24"/>
        </w:rPr>
        <w:t>.: </w:t>
      </w:r>
      <w:hyperlink r:id="rId89" w:history="1">
        <w:r w:rsidRPr="00667CCE">
          <w:rPr>
            <w:rStyle w:val="a4"/>
            <w:sz w:val="24"/>
            <w:szCs w:val="24"/>
          </w:rPr>
          <w:t>http://rara-rara.ru/menu-texts/on_pisal_na_yazyke_lyudej_ubivshih_ego_mat</w:t>
        </w:r>
      </w:hyperlink>
      <w:r w:rsidRPr="008811B8">
        <w:rPr>
          <w:sz w:val="24"/>
          <w:szCs w:val="24"/>
        </w:rPr>
        <w:t xml:space="preserve"> (</w:t>
      </w:r>
      <w:r>
        <w:rPr>
          <w:sz w:val="24"/>
          <w:szCs w:val="24"/>
        </w:rPr>
        <w:t>Д</w:t>
      </w:r>
      <w:r w:rsidRPr="008811B8">
        <w:rPr>
          <w:sz w:val="24"/>
          <w:szCs w:val="24"/>
        </w:rPr>
        <w:t>ата обращения:</w:t>
      </w:r>
      <w:r>
        <w:rPr>
          <w:sz w:val="24"/>
          <w:szCs w:val="24"/>
        </w:rPr>
        <w:t xml:space="preserve"> </w:t>
      </w:r>
      <w:r w:rsidRPr="008811B8">
        <w:rPr>
          <w:sz w:val="24"/>
          <w:szCs w:val="24"/>
        </w:rPr>
        <w:t>07.05.2018)</w:t>
      </w:r>
    </w:p>
  </w:footnote>
  <w:footnote w:id="160">
    <w:p w14:paraId="6C78AE87" w14:textId="5C1424A1" w:rsidR="00321084" w:rsidRPr="00C7068A" w:rsidRDefault="00321084" w:rsidP="00D21672">
      <w:pPr>
        <w:pStyle w:val="a6"/>
      </w:pPr>
      <w:r w:rsidRPr="00C7068A">
        <w:rPr>
          <w:rStyle w:val="ae"/>
          <w:sz w:val="24"/>
        </w:rPr>
        <w:footnoteRef/>
      </w:r>
      <w:bookmarkStart w:id="22" w:name="_Hlk514794871"/>
      <w:r w:rsidR="00A27488">
        <w:rPr>
          <w:sz w:val="24"/>
        </w:rPr>
        <w:t> </w:t>
      </w:r>
      <w:proofErr w:type="spellStart"/>
      <w:r w:rsidRPr="00B92068">
        <w:rPr>
          <w:i/>
          <w:color w:val="000000" w:themeColor="text1"/>
          <w:sz w:val="24"/>
        </w:rPr>
        <w:t>Аверькова</w:t>
      </w:r>
      <w:proofErr w:type="spellEnd"/>
      <w:r w:rsidRPr="00B92068">
        <w:rPr>
          <w:i/>
          <w:color w:val="000000" w:themeColor="text1"/>
          <w:sz w:val="24"/>
        </w:rPr>
        <w:t> А. А., Никишкин А. В., Баранец Н. Г.</w:t>
      </w:r>
      <w:r w:rsidRPr="00B92068">
        <w:rPr>
          <w:color w:val="000000" w:themeColor="text1"/>
          <w:sz w:val="24"/>
        </w:rPr>
        <w:t xml:space="preserve"> </w:t>
      </w:r>
      <w:r>
        <w:rPr>
          <w:sz w:val="24"/>
        </w:rPr>
        <w:t xml:space="preserve">Критика как инструмент проявления власти в научном сообществе // Власть. – ООО «Редакция журнала «Власть», октябрь 2011. </w:t>
      </w:r>
      <w:r>
        <w:rPr>
          <w:sz w:val="24"/>
          <w:lang w:val="en-US"/>
        </w:rPr>
        <w:t>C</w:t>
      </w:r>
      <w:r w:rsidRPr="00C7068A">
        <w:rPr>
          <w:sz w:val="24"/>
        </w:rPr>
        <w:t xml:space="preserve">. 77. </w:t>
      </w:r>
      <w:r>
        <w:rPr>
          <w:sz w:val="24"/>
          <w:lang w:val="en-US"/>
        </w:rPr>
        <w:t>URL</w:t>
      </w:r>
      <w:r>
        <w:rPr>
          <w:sz w:val="24"/>
        </w:rPr>
        <w:t>.: </w:t>
      </w:r>
      <w:hyperlink r:id="rId90" w:history="1">
        <w:r w:rsidRPr="00667CCE">
          <w:rPr>
            <w:rStyle w:val="a4"/>
            <w:sz w:val="24"/>
          </w:rPr>
          <w:t>https://cyberleninka.ru/article/n/kritika-kak-instrument-proyavleniya-vlasti-v-nauchnom-soobschestve</w:t>
        </w:r>
      </w:hyperlink>
      <w:r>
        <w:rPr>
          <w:sz w:val="24"/>
        </w:rPr>
        <w:t xml:space="preserve"> (Дата обращения: 11.04.2018)</w:t>
      </w:r>
      <w:bookmarkEnd w:id="22"/>
    </w:p>
  </w:footnote>
  <w:footnote w:id="161">
    <w:p w14:paraId="317EE3FA" w14:textId="7B059E50" w:rsidR="00321084" w:rsidRPr="008811B8" w:rsidRDefault="00321084" w:rsidP="00FE1B18">
      <w:pPr>
        <w:pStyle w:val="a6"/>
        <w:rPr>
          <w:rFonts w:cs="Times New Roman"/>
          <w:sz w:val="24"/>
          <w:szCs w:val="24"/>
        </w:rPr>
      </w:pPr>
      <w:r w:rsidRPr="008811B8">
        <w:rPr>
          <w:rStyle w:val="ae"/>
          <w:rFonts w:cs="Times New Roman"/>
          <w:sz w:val="24"/>
          <w:szCs w:val="24"/>
        </w:rPr>
        <w:footnoteRef/>
      </w:r>
      <w:r w:rsidR="00A27488">
        <w:rPr>
          <w:rFonts w:cs="Times New Roman"/>
          <w:sz w:val="24"/>
          <w:szCs w:val="24"/>
        </w:rPr>
        <w:t> </w:t>
      </w:r>
      <w:r w:rsidRPr="008811B8">
        <w:rPr>
          <w:rFonts w:cs="Times New Roman"/>
          <w:i/>
          <w:sz w:val="24"/>
          <w:szCs w:val="24"/>
        </w:rPr>
        <w:t>Анастасия Белоусова.</w:t>
      </w:r>
      <w:r w:rsidRPr="008811B8">
        <w:rPr>
          <w:rFonts w:cs="Times New Roman"/>
          <w:sz w:val="24"/>
          <w:szCs w:val="24"/>
        </w:rPr>
        <w:t xml:space="preserve"> 7 секретов «Ада» Данте // </w:t>
      </w:r>
      <w:proofErr w:type="spellStart"/>
      <w:r w:rsidRPr="008811B8">
        <w:rPr>
          <w:rFonts w:cs="Times New Roman"/>
          <w:sz w:val="24"/>
          <w:szCs w:val="24"/>
          <w:lang w:val="en-US"/>
        </w:rPr>
        <w:t>Arzamas</w:t>
      </w:r>
      <w:proofErr w:type="spellEnd"/>
      <w:r w:rsidRPr="008811B8">
        <w:rPr>
          <w:rFonts w:cs="Times New Roman"/>
          <w:sz w:val="24"/>
          <w:szCs w:val="24"/>
        </w:rPr>
        <w:t xml:space="preserve">. </w:t>
      </w:r>
      <w:r>
        <w:rPr>
          <w:rFonts w:cs="Times New Roman"/>
          <w:sz w:val="24"/>
          <w:szCs w:val="24"/>
        </w:rPr>
        <w:t xml:space="preserve">23.05.2017. </w:t>
      </w:r>
      <w:r w:rsidRPr="008811B8">
        <w:rPr>
          <w:rFonts w:cs="Times New Roman"/>
          <w:sz w:val="24"/>
          <w:szCs w:val="24"/>
          <w:lang w:val="en-US"/>
        </w:rPr>
        <w:t>URL</w:t>
      </w:r>
      <w:r w:rsidRPr="008811B8">
        <w:rPr>
          <w:rFonts w:cs="Times New Roman"/>
          <w:sz w:val="24"/>
          <w:szCs w:val="24"/>
        </w:rPr>
        <w:t>.: </w:t>
      </w:r>
      <w:hyperlink r:id="rId91" w:history="1">
        <w:r w:rsidRPr="008811B8">
          <w:rPr>
            <w:rStyle w:val="a4"/>
            <w:rFonts w:cs="Times New Roman"/>
            <w:sz w:val="24"/>
            <w:szCs w:val="24"/>
          </w:rPr>
          <w:t>https://arzamas.academy/mag/423-dante</w:t>
        </w:r>
      </w:hyperlink>
      <w:r w:rsidRPr="008811B8">
        <w:rPr>
          <w:rFonts w:cs="Times New Roman"/>
          <w:sz w:val="24"/>
          <w:szCs w:val="24"/>
        </w:rPr>
        <w:t xml:space="preserve"> (Дата обращения: 09.03.2018)</w:t>
      </w:r>
    </w:p>
  </w:footnote>
  <w:footnote w:id="162">
    <w:p w14:paraId="2A7F98CE" w14:textId="4854D30A" w:rsidR="00321084" w:rsidRPr="008811B8" w:rsidRDefault="00321084" w:rsidP="008417F5">
      <w:pPr>
        <w:pStyle w:val="a6"/>
        <w:rPr>
          <w:sz w:val="24"/>
          <w:szCs w:val="24"/>
        </w:rPr>
      </w:pPr>
      <w:r w:rsidRPr="008811B8">
        <w:rPr>
          <w:rStyle w:val="ae"/>
          <w:sz w:val="24"/>
          <w:szCs w:val="24"/>
        </w:rPr>
        <w:footnoteRef/>
      </w:r>
      <w:r w:rsidR="00A27488">
        <w:rPr>
          <w:sz w:val="24"/>
          <w:szCs w:val="24"/>
        </w:rPr>
        <w:t> </w:t>
      </w:r>
      <w:r w:rsidRPr="008811B8">
        <w:rPr>
          <w:i/>
          <w:sz w:val="24"/>
          <w:szCs w:val="24"/>
        </w:rPr>
        <w:t>Наталья Шубина.</w:t>
      </w:r>
      <w:r w:rsidRPr="008811B8">
        <w:rPr>
          <w:sz w:val="24"/>
          <w:szCs w:val="24"/>
        </w:rPr>
        <w:t xml:space="preserve"> «Степной волк» // НЕ-Т</w:t>
      </w:r>
      <w:r>
        <w:rPr>
          <w:sz w:val="24"/>
          <w:szCs w:val="24"/>
        </w:rPr>
        <w:t>ЕКСТ.</w:t>
      </w:r>
      <w:r w:rsidRPr="008811B8">
        <w:rPr>
          <w:sz w:val="24"/>
          <w:szCs w:val="24"/>
        </w:rPr>
        <w:t xml:space="preserve"> 29.03.2018. </w:t>
      </w:r>
      <w:r w:rsidRPr="008811B8">
        <w:rPr>
          <w:sz w:val="24"/>
          <w:szCs w:val="24"/>
          <w:lang w:val="en-US"/>
        </w:rPr>
        <w:t>URL</w:t>
      </w:r>
      <w:r w:rsidRPr="008811B8">
        <w:rPr>
          <w:sz w:val="24"/>
          <w:szCs w:val="24"/>
        </w:rPr>
        <w:t>.:</w:t>
      </w:r>
      <w:r w:rsidRPr="008811B8">
        <w:rPr>
          <w:sz w:val="24"/>
          <w:szCs w:val="24"/>
          <w:lang w:val="en-US"/>
        </w:rPr>
        <w:t> </w:t>
      </w:r>
      <w:hyperlink r:id="rId92" w:history="1">
        <w:r w:rsidRPr="00667CCE">
          <w:rPr>
            <w:rStyle w:val="a4"/>
            <w:sz w:val="24"/>
            <w:szCs w:val="24"/>
            <w:lang w:val="en-US"/>
          </w:rPr>
          <w:t>http</w:t>
        </w:r>
        <w:r w:rsidRPr="00667CCE">
          <w:rPr>
            <w:rStyle w:val="a4"/>
            <w:sz w:val="24"/>
            <w:szCs w:val="24"/>
          </w:rPr>
          <w:t>://</w:t>
        </w:r>
        <w:r w:rsidRPr="00667CCE">
          <w:rPr>
            <w:rStyle w:val="a4"/>
            <w:sz w:val="24"/>
            <w:szCs w:val="24"/>
            <w:lang w:val="en-US"/>
          </w:rPr>
          <w:t>ne</w:t>
        </w:r>
        <w:r w:rsidRPr="00667CCE">
          <w:rPr>
            <w:rStyle w:val="a4"/>
            <w:sz w:val="24"/>
            <w:szCs w:val="24"/>
          </w:rPr>
          <w:t>-</w:t>
        </w:r>
        <w:r w:rsidRPr="00667CCE">
          <w:rPr>
            <w:rStyle w:val="a4"/>
            <w:sz w:val="24"/>
            <w:szCs w:val="24"/>
            <w:lang w:val="en-US"/>
          </w:rPr>
          <w:t>text</w:t>
        </w:r>
        <w:r w:rsidRPr="00667CCE">
          <w:rPr>
            <w:rStyle w:val="a4"/>
            <w:sz w:val="24"/>
            <w:szCs w:val="24"/>
          </w:rPr>
          <w:t>.</w:t>
        </w:r>
        <w:proofErr w:type="spellStart"/>
        <w:r w:rsidRPr="00667CCE">
          <w:rPr>
            <w:rStyle w:val="a4"/>
            <w:sz w:val="24"/>
            <w:szCs w:val="24"/>
            <w:lang w:val="en-US"/>
          </w:rPr>
          <w:t>ru</w:t>
        </w:r>
        <w:proofErr w:type="spellEnd"/>
        <w:r w:rsidRPr="00667CCE">
          <w:rPr>
            <w:rStyle w:val="a4"/>
            <w:sz w:val="24"/>
            <w:szCs w:val="24"/>
          </w:rPr>
          <w:t>/2018/03/29/степной-волк/</w:t>
        </w:r>
      </w:hyperlink>
      <w:r w:rsidRPr="008811B8">
        <w:rPr>
          <w:sz w:val="24"/>
          <w:szCs w:val="24"/>
        </w:rPr>
        <w:t xml:space="preserve"> (Дата обращения: 28.04.2018)</w:t>
      </w:r>
    </w:p>
  </w:footnote>
  <w:footnote w:id="163">
    <w:p w14:paraId="580C3807" w14:textId="3CF0B17B" w:rsidR="00321084" w:rsidRPr="008811B8" w:rsidRDefault="00321084" w:rsidP="00A27488">
      <w:pPr>
        <w:pStyle w:val="a6"/>
        <w:jc w:val="left"/>
        <w:rPr>
          <w:sz w:val="24"/>
          <w:szCs w:val="24"/>
        </w:rPr>
      </w:pPr>
      <w:r w:rsidRPr="008811B8">
        <w:rPr>
          <w:rStyle w:val="ae"/>
          <w:sz w:val="24"/>
          <w:szCs w:val="24"/>
        </w:rPr>
        <w:footnoteRef/>
      </w:r>
      <w:r w:rsidRPr="008811B8">
        <w:rPr>
          <w:sz w:val="24"/>
          <w:szCs w:val="24"/>
        </w:rPr>
        <w:t xml:space="preserve"> </w:t>
      </w:r>
      <w:r w:rsidRPr="008811B8">
        <w:rPr>
          <w:i/>
          <w:sz w:val="24"/>
          <w:szCs w:val="24"/>
        </w:rPr>
        <w:t>Константин Кропоткин.</w:t>
      </w:r>
      <w:r w:rsidRPr="008811B8">
        <w:rPr>
          <w:sz w:val="24"/>
          <w:szCs w:val="24"/>
        </w:rPr>
        <w:t xml:space="preserve"> Нетрадиционный роман. Почему в России всё ещё нет своего большого гей-романа? // Горький. 19</w:t>
      </w:r>
      <w:r>
        <w:rPr>
          <w:sz w:val="24"/>
          <w:szCs w:val="24"/>
        </w:rPr>
        <w:t>.04.2018.</w:t>
      </w:r>
      <w:r w:rsidRPr="008811B8">
        <w:rPr>
          <w:sz w:val="24"/>
          <w:szCs w:val="24"/>
        </w:rPr>
        <w:t xml:space="preserve"> </w:t>
      </w:r>
      <w:r w:rsidRPr="008811B8">
        <w:rPr>
          <w:sz w:val="24"/>
          <w:szCs w:val="24"/>
          <w:lang w:val="en-US"/>
        </w:rPr>
        <w:t>URL</w:t>
      </w:r>
      <w:r w:rsidRPr="008811B8">
        <w:rPr>
          <w:sz w:val="24"/>
          <w:szCs w:val="24"/>
        </w:rPr>
        <w:t>.: </w:t>
      </w:r>
      <w:hyperlink r:id="rId93" w:history="1">
        <w:r w:rsidRPr="008811B8">
          <w:rPr>
            <w:rStyle w:val="a4"/>
            <w:sz w:val="24"/>
            <w:szCs w:val="24"/>
          </w:rPr>
          <w:t>https://gorky.media/context/netraditsionnyj-roman/</w:t>
        </w:r>
      </w:hyperlink>
      <w:r w:rsidRPr="008811B8">
        <w:rPr>
          <w:sz w:val="24"/>
          <w:szCs w:val="24"/>
        </w:rPr>
        <w:t xml:space="preserve"> (Дата обращения: 05.05.2018)</w:t>
      </w:r>
    </w:p>
  </w:footnote>
  <w:footnote w:id="164">
    <w:p w14:paraId="60F4B3B8" w14:textId="6656A5DD" w:rsidR="00321084" w:rsidRPr="008811B8" w:rsidRDefault="00321084" w:rsidP="00033400">
      <w:pPr>
        <w:pStyle w:val="a6"/>
        <w:rPr>
          <w:sz w:val="24"/>
          <w:szCs w:val="24"/>
        </w:rPr>
      </w:pPr>
      <w:r w:rsidRPr="008811B8">
        <w:rPr>
          <w:rStyle w:val="ae"/>
          <w:sz w:val="24"/>
          <w:szCs w:val="24"/>
        </w:rPr>
        <w:footnoteRef/>
      </w:r>
      <w:r w:rsidR="00A27488">
        <w:rPr>
          <w:sz w:val="24"/>
          <w:szCs w:val="24"/>
        </w:rPr>
        <w:t> </w:t>
      </w:r>
      <w:r w:rsidRPr="008811B8">
        <w:rPr>
          <w:i/>
          <w:sz w:val="24"/>
          <w:szCs w:val="24"/>
        </w:rPr>
        <w:t>Юлия Степ.</w:t>
      </w:r>
      <w:r w:rsidRPr="008811B8">
        <w:rPr>
          <w:sz w:val="24"/>
          <w:szCs w:val="24"/>
        </w:rPr>
        <w:t xml:space="preserve"> Человек в формате угасающего текста // </w:t>
      </w:r>
      <w:proofErr w:type="spellStart"/>
      <w:r w:rsidRPr="008811B8">
        <w:rPr>
          <w:sz w:val="24"/>
          <w:szCs w:val="24"/>
        </w:rPr>
        <w:t>Дистопия</w:t>
      </w:r>
      <w:proofErr w:type="spellEnd"/>
      <w:r w:rsidRPr="008811B8">
        <w:rPr>
          <w:sz w:val="24"/>
          <w:szCs w:val="24"/>
        </w:rPr>
        <w:t xml:space="preserve">. </w:t>
      </w:r>
      <w:r>
        <w:rPr>
          <w:sz w:val="24"/>
          <w:szCs w:val="24"/>
        </w:rPr>
        <w:t>19.03.2018</w:t>
      </w:r>
      <w:r w:rsidRPr="008811B8">
        <w:rPr>
          <w:sz w:val="24"/>
          <w:szCs w:val="24"/>
        </w:rPr>
        <w:t xml:space="preserve">. </w:t>
      </w:r>
      <w:r w:rsidRPr="008811B8">
        <w:rPr>
          <w:sz w:val="24"/>
          <w:szCs w:val="24"/>
          <w:lang w:val="en-US"/>
        </w:rPr>
        <w:t>URL</w:t>
      </w:r>
      <w:r w:rsidRPr="008811B8">
        <w:rPr>
          <w:sz w:val="24"/>
          <w:szCs w:val="24"/>
        </w:rPr>
        <w:t>.: </w:t>
      </w:r>
      <w:hyperlink r:id="rId94" w:history="1">
        <w:r w:rsidRPr="008811B8">
          <w:rPr>
            <w:rStyle w:val="a4"/>
            <w:sz w:val="24"/>
            <w:szCs w:val="24"/>
          </w:rPr>
          <w:t>http://dystopia.me/chelovek-v-formate-ugasayushhego-teksta/</w:t>
        </w:r>
      </w:hyperlink>
      <w:r w:rsidRPr="008811B8">
        <w:rPr>
          <w:sz w:val="24"/>
          <w:szCs w:val="24"/>
        </w:rPr>
        <w:t xml:space="preserve"> (Дата обращения: 02.04.2018)</w:t>
      </w:r>
    </w:p>
  </w:footnote>
  <w:footnote w:id="165">
    <w:p w14:paraId="77209F42" w14:textId="3B36793F" w:rsidR="00321084" w:rsidRPr="008811B8" w:rsidRDefault="00321084" w:rsidP="00FE1B18">
      <w:pPr>
        <w:pStyle w:val="a6"/>
        <w:rPr>
          <w:sz w:val="24"/>
          <w:szCs w:val="24"/>
        </w:rPr>
      </w:pPr>
      <w:r w:rsidRPr="008811B8">
        <w:rPr>
          <w:rStyle w:val="ae"/>
          <w:sz w:val="24"/>
          <w:szCs w:val="24"/>
        </w:rPr>
        <w:footnoteRef/>
      </w:r>
      <w:r w:rsidR="00A27488">
        <w:rPr>
          <w:sz w:val="24"/>
          <w:szCs w:val="24"/>
        </w:rPr>
        <w:t> </w:t>
      </w:r>
      <w:r w:rsidRPr="008811B8">
        <w:rPr>
          <w:i/>
          <w:sz w:val="24"/>
          <w:szCs w:val="24"/>
        </w:rPr>
        <w:t xml:space="preserve">Фёдорова М. А., </w:t>
      </w:r>
      <w:proofErr w:type="spellStart"/>
      <w:r w:rsidRPr="008811B8">
        <w:rPr>
          <w:i/>
          <w:sz w:val="24"/>
          <w:szCs w:val="24"/>
        </w:rPr>
        <w:t>Семилет</w:t>
      </w:r>
      <w:proofErr w:type="spellEnd"/>
      <w:r w:rsidRPr="008811B8">
        <w:rPr>
          <w:i/>
          <w:sz w:val="24"/>
          <w:szCs w:val="24"/>
        </w:rPr>
        <w:t xml:space="preserve"> Т. А. </w:t>
      </w:r>
      <w:r w:rsidRPr="008811B8">
        <w:rPr>
          <w:sz w:val="24"/>
          <w:szCs w:val="24"/>
        </w:rPr>
        <w:t>Социокультурная сущность эпатажа в СМИ</w:t>
      </w:r>
      <w:r>
        <w:rPr>
          <w:sz w:val="24"/>
          <w:szCs w:val="24"/>
        </w:rPr>
        <w:t> </w:t>
      </w:r>
      <w:r w:rsidRPr="008811B8">
        <w:rPr>
          <w:sz w:val="24"/>
          <w:szCs w:val="24"/>
        </w:rPr>
        <w:t>//</w:t>
      </w:r>
      <w:r>
        <w:rPr>
          <w:sz w:val="24"/>
          <w:szCs w:val="24"/>
        </w:rPr>
        <w:t> </w:t>
      </w:r>
      <w:proofErr w:type="spellStart"/>
      <w:r w:rsidRPr="008811B8">
        <w:rPr>
          <w:sz w:val="24"/>
          <w:szCs w:val="24"/>
        </w:rPr>
        <w:t>Медиаисследования</w:t>
      </w:r>
      <w:proofErr w:type="spellEnd"/>
      <w:r w:rsidRPr="008811B8">
        <w:rPr>
          <w:sz w:val="24"/>
          <w:szCs w:val="24"/>
        </w:rPr>
        <w:t xml:space="preserve">. Изд-во: Алтайский государственный ун-т. – Барнаул, 2015. С.100-101. </w:t>
      </w:r>
      <w:r w:rsidRPr="008811B8">
        <w:rPr>
          <w:sz w:val="24"/>
          <w:szCs w:val="24"/>
          <w:lang w:val="en-US"/>
        </w:rPr>
        <w:t>URL</w:t>
      </w:r>
      <w:r w:rsidRPr="008811B8">
        <w:rPr>
          <w:sz w:val="24"/>
          <w:szCs w:val="24"/>
        </w:rPr>
        <w:t>.: </w:t>
      </w:r>
      <w:hyperlink r:id="rId95" w:history="1">
        <w:r w:rsidRPr="008811B8">
          <w:rPr>
            <w:rStyle w:val="a4"/>
            <w:sz w:val="24"/>
            <w:szCs w:val="24"/>
          </w:rPr>
          <w:t>https://elibrary.ru/download/elibrary_24148752_80515420.pdf</w:t>
        </w:r>
      </w:hyperlink>
      <w:r w:rsidRPr="008811B8">
        <w:rPr>
          <w:sz w:val="24"/>
          <w:szCs w:val="24"/>
        </w:rPr>
        <w:t xml:space="preserve"> (Дата обращения: 02.05.2018)</w:t>
      </w:r>
    </w:p>
  </w:footnote>
  <w:footnote w:id="166">
    <w:p w14:paraId="398AA8D4" w14:textId="0308A81C" w:rsidR="00321084" w:rsidRDefault="00321084" w:rsidP="00FE1B18">
      <w:pPr>
        <w:pStyle w:val="a6"/>
        <w:rPr>
          <w:sz w:val="24"/>
        </w:rPr>
      </w:pPr>
      <w:r w:rsidRPr="008811B8">
        <w:rPr>
          <w:rStyle w:val="ae"/>
          <w:sz w:val="24"/>
          <w:szCs w:val="24"/>
        </w:rPr>
        <w:footnoteRef/>
      </w:r>
      <w:r w:rsidRPr="008811B8">
        <w:rPr>
          <w:sz w:val="24"/>
          <w:szCs w:val="24"/>
        </w:rPr>
        <w:t xml:space="preserve"> </w:t>
      </w:r>
      <w:r w:rsidRPr="008811B8">
        <w:rPr>
          <w:i/>
          <w:sz w:val="24"/>
          <w:szCs w:val="24"/>
        </w:rPr>
        <w:t>Комлев Н. Г.</w:t>
      </w:r>
      <w:r w:rsidRPr="008811B8">
        <w:rPr>
          <w:sz w:val="24"/>
          <w:szCs w:val="24"/>
        </w:rPr>
        <w:t xml:space="preserve"> Иностранные слова и выражения. </w:t>
      </w:r>
      <w:r>
        <w:rPr>
          <w:sz w:val="24"/>
          <w:szCs w:val="24"/>
        </w:rPr>
        <w:t xml:space="preserve">– </w:t>
      </w:r>
      <w:r w:rsidRPr="008811B8">
        <w:rPr>
          <w:sz w:val="24"/>
          <w:szCs w:val="24"/>
        </w:rPr>
        <w:t>М., 1997. С. 629</w:t>
      </w:r>
    </w:p>
  </w:footnote>
  <w:footnote w:id="167">
    <w:p w14:paraId="177B9E9E" w14:textId="0FBAD5BF" w:rsidR="00321084" w:rsidRPr="00A05DBE" w:rsidRDefault="00321084" w:rsidP="00FE1B18">
      <w:pPr>
        <w:pStyle w:val="a6"/>
        <w:rPr>
          <w:sz w:val="24"/>
          <w:szCs w:val="24"/>
        </w:rPr>
      </w:pPr>
      <w:r w:rsidRPr="00A05DBE">
        <w:rPr>
          <w:rStyle w:val="ae"/>
          <w:sz w:val="24"/>
          <w:szCs w:val="24"/>
        </w:rPr>
        <w:footnoteRef/>
      </w:r>
      <w:r w:rsidRPr="00A05DBE">
        <w:rPr>
          <w:sz w:val="24"/>
          <w:szCs w:val="24"/>
        </w:rPr>
        <w:t xml:space="preserve"> </w:t>
      </w:r>
      <w:r w:rsidRPr="00A05DBE">
        <w:rPr>
          <w:i/>
          <w:sz w:val="24"/>
          <w:szCs w:val="24"/>
        </w:rPr>
        <w:t>Юлия Щербинина</w:t>
      </w:r>
      <w:r w:rsidRPr="00A05DBE">
        <w:rPr>
          <w:sz w:val="24"/>
          <w:szCs w:val="24"/>
        </w:rPr>
        <w:t xml:space="preserve">. Как продать мертвечину? Изобретение книготорговли: краткая история // Горький. </w:t>
      </w:r>
      <w:r>
        <w:rPr>
          <w:sz w:val="24"/>
          <w:szCs w:val="24"/>
        </w:rPr>
        <w:t>0</w:t>
      </w:r>
      <w:r w:rsidRPr="00A05DBE">
        <w:rPr>
          <w:sz w:val="24"/>
          <w:szCs w:val="24"/>
        </w:rPr>
        <w:t>3</w:t>
      </w:r>
      <w:r>
        <w:rPr>
          <w:sz w:val="24"/>
          <w:szCs w:val="24"/>
        </w:rPr>
        <w:t>.05.2018</w:t>
      </w:r>
      <w:r w:rsidRPr="00A05DBE">
        <w:rPr>
          <w:sz w:val="24"/>
          <w:szCs w:val="24"/>
        </w:rPr>
        <w:t xml:space="preserve">. </w:t>
      </w:r>
      <w:r w:rsidRPr="00A05DBE">
        <w:rPr>
          <w:sz w:val="24"/>
          <w:szCs w:val="24"/>
          <w:lang w:val="en-US"/>
        </w:rPr>
        <w:t>URL</w:t>
      </w:r>
      <w:r w:rsidRPr="00A05DBE">
        <w:rPr>
          <w:sz w:val="24"/>
          <w:szCs w:val="24"/>
        </w:rPr>
        <w:t>.: </w:t>
      </w:r>
      <w:hyperlink r:id="rId96" w:history="1">
        <w:r w:rsidRPr="00A05DBE">
          <w:rPr>
            <w:rStyle w:val="a4"/>
            <w:sz w:val="24"/>
            <w:szCs w:val="24"/>
          </w:rPr>
          <w:t>https://gorky.media/context/kak-prodat-mertvechinu/</w:t>
        </w:r>
      </w:hyperlink>
      <w:r w:rsidRPr="00A05DBE">
        <w:rPr>
          <w:sz w:val="24"/>
          <w:szCs w:val="24"/>
        </w:rPr>
        <w:t xml:space="preserve"> (Дата обращения: 05.05.2018)</w:t>
      </w:r>
    </w:p>
  </w:footnote>
  <w:footnote w:id="168">
    <w:p w14:paraId="7C80BF74" w14:textId="0CCC7C79" w:rsidR="00321084" w:rsidRDefault="00321084" w:rsidP="00FE1B18">
      <w:pPr>
        <w:pStyle w:val="a6"/>
        <w:rPr>
          <w:sz w:val="24"/>
          <w:szCs w:val="24"/>
        </w:rPr>
      </w:pPr>
      <w:r w:rsidRPr="00A05DBE">
        <w:rPr>
          <w:rStyle w:val="ae"/>
          <w:sz w:val="24"/>
          <w:szCs w:val="24"/>
        </w:rPr>
        <w:footnoteRef/>
      </w:r>
      <w:r w:rsidR="00A27488">
        <w:rPr>
          <w:sz w:val="24"/>
          <w:szCs w:val="24"/>
        </w:rPr>
        <w:t> </w:t>
      </w:r>
      <w:r w:rsidRPr="00A05DBE">
        <w:rPr>
          <w:sz w:val="24"/>
          <w:szCs w:val="24"/>
        </w:rPr>
        <w:t xml:space="preserve">Невыносимая ценность. Честь и бесчестье в мировой литературе – от «Капитанской дочки» до «Зимней дороги» // Горький. </w:t>
      </w:r>
      <w:r>
        <w:rPr>
          <w:sz w:val="24"/>
          <w:szCs w:val="24"/>
        </w:rPr>
        <w:t>0</w:t>
      </w:r>
      <w:r w:rsidRPr="00A05DBE">
        <w:rPr>
          <w:sz w:val="24"/>
          <w:szCs w:val="24"/>
        </w:rPr>
        <w:t>4</w:t>
      </w:r>
      <w:r>
        <w:rPr>
          <w:sz w:val="24"/>
          <w:szCs w:val="24"/>
        </w:rPr>
        <w:t>.05.2018</w:t>
      </w:r>
      <w:r w:rsidRPr="00A05DBE">
        <w:rPr>
          <w:sz w:val="24"/>
          <w:szCs w:val="24"/>
        </w:rPr>
        <w:t xml:space="preserve">. </w:t>
      </w:r>
      <w:r w:rsidRPr="00A05DBE">
        <w:rPr>
          <w:sz w:val="24"/>
          <w:szCs w:val="24"/>
          <w:lang w:val="en-US"/>
        </w:rPr>
        <w:t>URL</w:t>
      </w:r>
      <w:r w:rsidRPr="00A05DBE">
        <w:rPr>
          <w:sz w:val="24"/>
          <w:szCs w:val="24"/>
        </w:rPr>
        <w:t>.: </w:t>
      </w:r>
      <w:hyperlink r:id="rId97" w:history="1">
        <w:r w:rsidRPr="00A05DBE">
          <w:rPr>
            <w:rStyle w:val="a4"/>
            <w:sz w:val="24"/>
            <w:szCs w:val="24"/>
          </w:rPr>
          <w:t>https://gorky.media/context/nevynosimaya-tsennost/</w:t>
        </w:r>
      </w:hyperlink>
      <w:r w:rsidRPr="00A05DBE">
        <w:rPr>
          <w:sz w:val="24"/>
          <w:szCs w:val="24"/>
        </w:rPr>
        <w:t xml:space="preserve"> (Дата обращения: 05.05.2018)</w:t>
      </w:r>
    </w:p>
  </w:footnote>
  <w:footnote w:id="169">
    <w:p w14:paraId="723DBDD9" w14:textId="4F4675B9" w:rsidR="00321084" w:rsidRPr="00A05DBE" w:rsidRDefault="00321084" w:rsidP="00FE1B18">
      <w:pPr>
        <w:pStyle w:val="a6"/>
        <w:rPr>
          <w:sz w:val="24"/>
          <w:szCs w:val="24"/>
        </w:rPr>
      </w:pPr>
      <w:r w:rsidRPr="00A05DBE">
        <w:rPr>
          <w:rStyle w:val="ae"/>
          <w:sz w:val="24"/>
          <w:szCs w:val="24"/>
        </w:rPr>
        <w:footnoteRef/>
      </w:r>
      <w:r w:rsidR="00A27488">
        <w:rPr>
          <w:sz w:val="24"/>
          <w:szCs w:val="24"/>
        </w:rPr>
        <w:t> </w:t>
      </w:r>
      <w:r w:rsidRPr="00A05DBE">
        <w:rPr>
          <w:i/>
          <w:sz w:val="24"/>
          <w:szCs w:val="24"/>
        </w:rPr>
        <w:t>Алекс </w:t>
      </w:r>
      <w:proofErr w:type="spellStart"/>
      <w:r w:rsidRPr="00A05DBE">
        <w:rPr>
          <w:i/>
          <w:sz w:val="24"/>
          <w:szCs w:val="24"/>
        </w:rPr>
        <w:t>Керви</w:t>
      </w:r>
      <w:proofErr w:type="spellEnd"/>
      <w:r w:rsidRPr="00A05DBE">
        <w:rPr>
          <w:i/>
          <w:sz w:val="24"/>
          <w:szCs w:val="24"/>
        </w:rPr>
        <w:t>.</w:t>
      </w:r>
      <w:r w:rsidRPr="00A05DBE">
        <w:rPr>
          <w:sz w:val="24"/>
          <w:szCs w:val="24"/>
        </w:rPr>
        <w:t xml:space="preserve"> Путь Контркультуры в Россию // </w:t>
      </w:r>
      <w:proofErr w:type="spellStart"/>
      <w:r w:rsidRPr="00A05DBE">
        <w:rPr>
          <w:sz w:val="24"/>
          <w:szCs w:val="24"/>
        </w:rPr>
        <w:t>Дистопия</w:t>
      </w:r>
      <w:proofErr w:type="spellEnd"/>
      <w:r w:rsidRPr="00A05DBE">
        <w:rPr>
          <w:sz w:val="24"/>
          <w:szCs w:val="24"/>
        </w:rPr>
        <w:t xml:space="preserve">. </w:t>
      </w:r>
      <w:r>
        <w:rPr>
          <w:sz w:val="24"/>
          <w:szCs w:val="24"/>
        </w:rPr>
        <w:t>18.07.2016.</w:t>
      </w:r>
      <w:r w:rsidRPr="00A05DBE">
        <w:rPr>
          <w:sz w:val="24"/>
          <w:szCs w:val="24"/>
        </w:rPr>
        <w:t xml:space="preserve"> </w:t>
      </w:r>
      <w:r w:rsidRPr="00A05DBE">
        <w:rPr>
          <w:sz w:val="24"/>
          <w:szCs w:val="24"/>
          <w:lang w:val="en-US"/>
        </w:rPr>
        <w:t>URL</w:t>
      </w:r>
      <w:r w:rsidRPr="00A05DBE">
        <w:rPr>
          <w:sz w:val="24"/>
          <w:szCs w:val="24"/>
        </w:rPr>
        <w:t>.: </w:t>
      </w:r>
      <w:hyperlink r:id="rId98" w:history="1">
        <w:r w:rsidRPr="00A05DBE">
          <w:rPr>
            <w:rStyle w:val="a4"/>
            <w:sz w:val="24"/>
            <w:szCs w:val="24"/>
          </w:rPr>
          <w:t>http://dystopia.me/countercultures-way-to-russia/</w:t>
        </w:r>
      </w:hyperlink>
      <w:r w:rsidRPr="00A05DBE">
        <w:rPr>
          <w:sz w:val="24"/>
          <w:szCs w:val="24"/>
        </w:rPr>
        <w:t xml:space="preserve"> (Дата обращения: 22.03.2018) </w:t>
      </w:r>
    </w:p>
  </w:footnote>
  <w:footnote w:id="170">
    <w:p w14:paraId="45A91FA6" w14:textId="1407408D" w:rsidR="00321084" w:rsidRDefault="00321084" w:rsidP="00FE1B18">
      <w:pPr>
        <w:pStyle w:val="a6"/>
      </w:pPr>
      <w:r w:rsidRPr="00A05DBE">
        <w:rPr>
          <w:rStyle w:val="ae"/>
          <w:sz w:val="24"/>
          <w:szCs w:val="24"/>
        </w:rPr>
        <w:footnoteRef/>
      </w:r>
      <w:r>
        <w:rPr>
          <w:sz w:val="24"/>
          <w:szCs w:val="24"/>
        </w:rPr>
        <w:t> </w:t>
      </w:r>
      <w:r w:rsidRPr="00A05DBE">
        <w:rPr>
          <w:i/>
          <w:sz w:val="24"/>
          <w:szCs w:val="24"/>
        </w:rPr>
        <w:t xml:space="preserve">Фёдорова М. А., </w:t>
      </w:r>
      <w:proofErr w:type="spellStart"/>
      <w:r w:rsidRPr="00A05DBE">
        <w:rPr>
          <w:i/>
          <w:sz w:val="24"/>
          <w:szCs w:val="24"/>
        </w:rPr>
        <w:t>Семилет</w:t>
      </w:r>
      <w:proofErr w:type="spellEnd"/>
      <w:r w:rsidRPr="00A05DBE">
        <w:rPr>
          <w:i/>
          <w:sz w:val="24"/>
          <w:szCs w:val="24"/>
        </w:rPr>
        <w:t xml:space="preserve"> Т. А. </w:t>
      </w:r>
      <w:r w:rsidRPr="00A05DBE">
        <w:rPr>
          <w:sz w:val="24"/>
          <w:szCs w:val="24"/>
        </w:rPr>
        <w:t>Социокультурная сущность эпатажа в СМИ</w:t>
      </w:r>
      <w:r>
        <w:rPr>
          <w:sz w:val="24"/>
          <w:szCs w:val="24"/>
        </w:rPr>
        <w:t> </w:t>
      </w:r>
      <w:r w:rsidRPr="00A05DBE">
        <w:rPr>
          <w:sz w:val="24"/>
          <w:szCs w:val="24"/>
        </w:rPr>
        <w:t>//</w:t>
      </w:r>
      <w:r>
        <w:rPr>
          <w:sz w:val="24"/>
          <w:szCs w:val="24"/>
        </w:rPr>
        <w:t> </w:t>
      </w:r>
      <w:proofErr w:type="spellStart"/>
      <w:r w:rsidRPr="00A05DBE">
        <w:rPr>
          <w:sz w:val="24"/>
          <w:szCs w:val="24"/>
        </w:rPr>
        <w:t>Медиаисследования</w:t>
      </w:r>
      <w:proofErr w:type="spellEnd"/>
      <w:r w:rsidRPr="00A05DBE">
        <w:rPr>
          <w:sz w:val="24"/>
          <w:szCs w:val="24"/>
        </w:rPr>
        <w:t>. Изд-во: Алтайский государственный ун-т. – Барнаул, 2015. С.</w:t>
      </w:r>
      <w:r>
        <w:rPr>
          <w:sz w:val="24"/>
          <w:szCs w:val="24"/>
        </w:rPr>
        <w:t> </w:t>
      </w:r>
      <w:r w:rsidRPr="00A05DBE">
        <w:rPr>
          <w:sz w:val="24"/>
          <w:szCs w:val="24"/>
        </w:rPr>
        <w:t xml:space="preserve">101. </w:t>
      </w:r>
      <w:r w:rsidRPr="00A05DBE">
        <w:rPr>
          <w:sz w:val="24"/>
          <w:szCs w:val="24"/>
          <w:lang w:val="en-US"/>
        </w:rPr>
        <w:t>URL</w:t>
      </w:r>
      <w:r w:rsidRPr="00A05DBE">
        <w:rPr>
          <w:sz w:val="24"/>
          <w:szCs w:val="24"/>
        </w:rPr>
        <w:t>.: </w:t>
      </w:r>
      <w:hyperlink r:id="rId99" w:history="1">
        <w:r w:rsidRPr="00A05DBE">
          <w:rPr>
            <w:rStyle w:val="a4"/>
            <w:sz w:val="24"/>
            <w:szCs w:val="24"/>
          </w:rPr>
          <w:t>https://elibrary.ru/download/elibrary_24148752_80515420.pdf</w:t>
        </w:r>
      </w:hyperlink>
      <w:r w:rsidRPr="00A05DBE">
        <w:rPr>
          <w:sz w:val="24"/>
          <w:szCs w:val="24"/>
        </w:rPr>
        <w:t xml:space="preserve"> (Дата обращения: 02.05.2018)</w:t>
      </w:r>
    </w:p>
  </w:footnote>
  <w:footnote w:id="171">
    <w:p w14:paraId="042FF9DA" w14:textId="186651E4" w:rsidR="00321084" w:rsidRPr="00A05DBE" w:rsidRDefault="00321084" w:rsidP="00FE1B18">
      <w:pPr>
        <w:pStyle w:val="a6"/>
        <w:rPr>
          <w:sz w:val="24"/>
          <w:szCs w:val="24"/>
        </w:rPr>
      </w:pPr>
      <w:r w:rsidRPr="00A05DBE">
        <w:rPr>
          <w:rStyle w:val="ae"/>
          <w:sz w:val="24"/>
          <w:szCs w:val="24"/>
        </w:rPr>
        <w:footnoteRef/>
      </w:r>
      <w:r>
        <w:rPr>
          <w:sz w:val="24"/>
          <w:szCs w:val="24"/>
        </w:rPr>
        <w:t> </w:t>
      </w:r>
      <w:r w:rsidRPr="00A05DBE">
        <w:rPr>
          <w:i/>
          <w:sz w:val="24"/>
          <w:szCs w:val="24"/>
        </w:rPr>
        <w:t xml:space="preserve">Фёдорова М. А., </w:t>
      </w:r>
      <w:proofErr w:type="spellStart"/>
      <w:r w:rsidRPr="00A05DBE">
        <w:rPr>
          <w:i/>
          <w:sz w:val="24"/>
          <w:szCs w:val="24"/>
        </w:rPr>
        <w:t>Семилет</w:t>
      </w:r>
      <w:proofErr w:type="spellEnd"/>
      <w:r w:rsidRPr="00A05DBE">
        <w:rPr>
          <w:i/>
          <w:sz w:val="24"/>
          <w:szCs w:val="24"/>
        </w:rPr>
        <w:t xml:space="preserve"> Т. А. </w:t>
      </w:r>
      <w:r w:rsidRPr="00A05DBE">
        <w:rPr>
          <w:sz w:val="24"/>
          <w:szCs w:val="24"/>
        </w:rPr>
        <w:t>Социокультурная сущность эпатажа в СМИ</w:t>
      </w:r>
      <w:r>
        <w:rPr>
          <w:sz w:val="24"/>
          <w:szCs w:val="24"/>
        </w:rPr>
        <w:t> </w:t>
      </w:r>
      <w:r w:rsidRPr="00A05DBE">
        <w:rPr>
          <w:sz w:val="24"/>
          <w:szCs w:val="24"/>
        </w:rPr>
        <w:t>//</w:t>
      </w:r>
      <w:r>
        <w:rPr>
          <w:sz w:val="24"/>
          <w:szCs w:val="24"/>
        </w:rPr>
        <w:t> </w:t>
      </w:r>
      <w:proofErr w:type="spellStart"/>
      <w:r w:rsidRPr="00A05DBE">
        <w:rPr>
          <w:sz w:val="24"/>
          <w:szCs w:val="24"/>
        </w:rPr>
        <w:t>Медиаисследования</w:t>
      </w:r>
      <w:proofErr w:type="spellEnd"/>
      <w:r w:rsidRPr="00A05DBE">
        <w:rPr>
          <w:sz w:val="24"/>
          <w:szCs w:val="24"/>
        </w:rPr>
        <w:t>. Изд-во: Алтайский государственный ун-т. – Барнаул, 2015. С.</w:t>
      </w:r>
      <w:r>
        <w:rPr>
          <w:sz w:val="24"/>
          <w:szCs w:val="24"/>
        </w:rPr>
        <w:t> </w:t>
      </w:r>
      <w:r w:rsidRPr="00A05DBE">
        <w:rPr>
          <w:sz w:val="24"/>
          <w:szCs w:val="24"/>
        </w:rPr>
        <w:t xml:space="preserve">103. </w:t>
      </w:r>
      <w:r w:rsidRPr="00A05DBE">
        <w:rPr>
          <w:sz w:val="24"/>
          <w:szCs w:val="24"/>
          <w:lang w:val="en-US"/>
        </w:rPr>
        <w:t>URL</w:t>
      </w:r>
      <w:r w:rsidRPr="00A05DBE">
        <w:rPr>
          <w:sz w:val="24"/>
          <w:szCs w:val="24"/>
        </w:rPr>
        <w:t>.: </w:t>
      </w:r>
      <w:hyperlink r:id="rId100" w:history="1">
        <w:r w:rsidRPr="00A05DBE">
          <w:rPr>
            <w:rStyle w:val="a4"/>
            <w:sz w:val="24"/>
            <w:szCs w:val="24"/>
          </w:rPr>
          <w:t>https://elibrary.ru/download/elibrary_24148752_80515420.pdf</w:t>
        </w:r>
      </w:hyperlink>
      <w:r w:rsidRPr="00A05DBE">
        <w:rPr>
          <w:sz w:val="24"/>
          <w:szCs w:val="24"/>
        </w:rPr>
        <w:t xml:space="preserve"> (Дата обращения: 02.05.2018)</w:t>
      </w:r>
    </w:p>
  </w:footnote>
  <w:footnote w:id="172">
    <w:p w14:paraId="3F90CBCE" w14:textId="5DB53BEE" w:rsidR="00321084" w:rsidRPr="00A05DBE" w:rsidRDefault="00321084" w:rsidP="00FE1B18">
      <w:pPr>
        <w:pStyle w:val="a6"/>
        <w:rPr>
          <w:sz w:val="24"/>
          <w:szCs w:val="24"/>
        </w:rPr>
      </w:pPr>
      <w:r w:rsidRPr="00A05DBE">
        <w:rPr>
          <w:rStyle w:val="ae"/>
          <w:sz w:val="24"/>
          <w:szCs w:val="24"/>
        </w:rPr>
        <w:footnoteRef/>
      </w:r>
      <w:r>
        <w:rPr>
          <w:sz w:val="24"/>
          <w:szCs w:val="24"/>
        </w:rPr>
        <w:t> </w:t>
      </w:r>
      <w:r w:rsidRPr="00A05DBE">
        <w:rPr>
          <w:i/>
          <w:sz w:val="24"/>
          <w:szCs w:val="24"/>
        </w:rPr>
        <w:t>Александр Толмачев.</w:t>
      </w:r>
      <w:r w:rsidRPr="00A05DBE">
        <w:rPr>
          <w:sz w:val="24"/>
          <w:szCs w:val="24"/>
        </w:rPr>
        <w:t xml:space="preserve"> Путеводитель по творчеству Ирвина </w:t>
      </w:r>
      <w:proofErr w:type="spellStart"/>
      <w:r w:rsidRPr="00A05DBE">
        <w:rPr>
          <w:sz w:val="24"/>
          <w:szCs w:val="24"/>
        </w:rPr>
        <w:t>Уэлша</w:t>
      </w:r>
      <w:proofErr w:type="spellEnd"/>
      <w:r w:rsidRPr="00A05DBE">
        <w:rPr>
          <w:sz w:val="24"/>
          <w:szCs w:val="24"/>
        </w:rPr>
        <w:t xml:space="preserve"> // НЕ-ТЕКСТ. 05.03.2018. </w:t>
      </w:r>
      <w:r w:rsidRPr="00A05DBE">
        <w:rPr>
          <w:sz w:val="24"/>
          <w:szCs w:val="24"/>
          <w:lang w:val="en-US"/>
        </w:rPr>
        <w:t>URL</w:t>
      </w:r>
      <w:r w:rsidRPr="00A05DBE">
        <w:rPr>
          <w:sz w:val="24"/>
          <w:szCs w:val="24"/>
        </w:rPr>
        <w:t>.:</w:t>
      </w:r>
      <w:r>
        <w:rPr>
          <w:sz w:val="24"/>
          <w:szCs w:val="24"/>
        </w:rPr>
        <w:t> </w:t>
      </w:r>
      <w:hyperlink r:id="rId101" w:history="1">
        <w:r w:rsidRPr="00667CCE">
          <w:rPr>
            <w:rStyle w:val="a4"/>
            <w:sz w:val="24"/>
            <w:szCs w:val="24"/>
          </w:rPr>
          <w:t>http://ne-text.ru/2018/03/05/путеводитель-по-творчеству-ирвина-уэ/</w:t>
        </w:r>
      </w:hyperlink>
      <w:r>
        <w:rPr>
          <w:sz w:val="24"/>
          <w:szCs w:val="24"/>
        </w:rPr>
        <w:t xml:space="preserve"> </w:t>
      </w:r>
      <w:r w:rsidRPr="00A05DBE">
        <w:rPr>
          <w:sz w:val="24"/>
          <w:szCs w:val="24"/>
        </w:rPr>
        <w:t>(Дата обращения: 28.04.2018)</w:t>
      </w:r>
    </w:p>
  </w:footnote>
  <w:footnote w:id="173">
    <w:p w14:paraId="30E76CBD" w14:textId="5DC20C5E" w:rsidR="00321084" w:rsidRPr="00A05DBE" w:rsidRDefault="00321084" w:rsidP="00FE1B18">
      <w:pPr>
        <w:pStyle w:val="a6"/>
        <w:rPr>
          <w:sz w:val="24"/>
          <w:szCs w:val="24"/>
        </w:rPr>
      </w:pPr>
      <w:r w:rsidRPr="00A05DBE">
        <w:rPr>
          <w:rStyle w:val="ae"/>
          <w:sz w:val="24"/>
          <w:szCs w:val="24"/>
        </w:rPr>
        <w:footnoteRef/>
      </w:r>
      <w:r w:rsidRPr="00A05DBE">
        <w:rPr>
          <w:sz w:val="24"/>
          <w:szCs w:val="24"/>
        </w:rPr>
        <w:t xml:space="preserve"> </w:t>
      </w:r>
      <w:r w:rsidRPr="00A05DBE">
        <w:rPr>
          <w:i/>
          <w:sz w:val="24"/>
          <w:szCs w:val="24"/>
        </w:rPr>
        <w:t xml:space="preserve">Фёдорова М. А., </w:t>
      </w:r>
      <w:proofErr w:type="spellStart"/>
      <w:r w:rsidRPr="00A05DBE">
        <w:rPr>
          <w:i/>
          <w:sz w:val="24"/>
          <w:szCs w:val="24"/>
        </w:rPr>
        <w:t>Семилет</w:t>
      </w:r>
      <w:proofErr w:type="spellEnd"/>
      <w:r w:rsidRPr="00A05DBE">
        <w:rPr>
          <w:i/>
          <w:sz w:val="24"/>
          <w:szCs w:val="24"/>
        </w:rPr>
        <w:t xml:space="preserve"> Т. А. </w:t>
      </w:r>
      <w:r w:rsidRPr="00A05DBE">
        <w:rPr>
          <w:sz w:val="24"/>
          <w:szCs w:val="24"/>
        </w:rPr>
        <w:t>Социокультурная сущность эпатажа в СМИ // </w:t>
      </w:r>
      <w:proofErr w:type="spellStart"/>
      <w:r w:rsidRPr="00A05DBE">
        <w:rPr>
          <w:sz w:val="24"/>
          <w:szCs w:val="24"/>
        </w:rPr>
        <w:t>Медиаисследования</w:t>
      </w:r>
      <w:proofErr w:type="spellEnd"/>
      <w:r w:rsidRPr="00A05DBE">
        <w:rPr>
          <w:sz w:val="24"/>
          <w:szCs w:val="24"/>
        </w:rPr>
        <w:t>. Изд-во: Алтайский государственный ун-т. – Барнаул, 2015. С.</w:t>
      </w:r>
      <w:r>
        <w:rPr>
          <w:sz w:val="24"/>
          <w:szCs w:val="24"/>
        </w:rPr>
        <w:t> </w:t>
      </w:r>
      <w:r w:rsidRPr="00A05DBE">
        <w:rPr>
          <w:sz w:val="24"/>
          <w:szCs w:val="24"/>
        </w:rPr>
        <w:t xml:space="preserve">101. </w:t>
      </w:r>
      <w:r w:rsidRPr="00A05DBE">
        <w:rPr>
          <w:sz w:val="24"/>
          <w:szCs w:val="24"/>
          <w:lang w:val="en-US"/>
        </w:rPr>
        <w:t>URL</w:t>
      </w:r>
      <w:r w:rsidRPr="00A05DBE">
        <w:rPr>
          <w:sz w:val="24"/>
          <w:szCs w:val="24"/>
        </w:rPr>
        <w:t>.: </w:t>
      </w:r>
      <w:hyperlink r:id="rId102" w:history="1">
        <w:r w:rsidRPr="00A05DBE">
          <w:rPr>
            <w:rStyle w:val="a4"/>
            <w:sz w:val="24"/>
            <w:szCs w:val="24"/>
          </w:rPr>
          <w:t>https://elibrary.ru/download/elibrary_24148752_80515420.pdf</w:t>
        </w:r>
      </w:hyperlink>
      <w:r w:rsidRPr="00A05DBE">
        <w:rPr>
          <w:sz w:val="24"/>
          <w:szCs w:val="24"/>
        </w:rPr>
        <w:t xml:space="preserve"> (Дата обращения: 02.05.2018)</w:t>
      </w:r>
    </w:p>
  </w:footnote>
  <w:footnote w:id="174">
    <w:p w14:paraId="39434C67" w14:textId="6FA16F3A" w:rsidR="00321084" w:rsidRDefault="00321084" w:rsidP="00FE1B18">
      <w:pPr>
        <w:pStyle w:val="a6"/>
        <w:rPr>
          <w:rFonts w:cs="Times New Roman"/>
          <w:sz w:val="24"/>
          <w:szCs w:val="24"/>
        </w:rPr>
      </w:pPr>
      <w:r w:rsidRPr="00A05DBE">
        <w:rPr>
          <w:rStyle w:val="ae"/>
          <w:rFonts w:cs="Times New Roman"/>
          <w:sz w:val="24"/>
          <w:szCs w:val="24"/>
        </w:rPr>
        <w:footnoteRef/>
      </w:r>
      <w:r w:rsidRPr="00A05DBE">
        <w:rPr>
          <w:rFonts w:cs="Times New Roman"/>
          <w:sz w:val="24"/>
          <w:szCs w:val="24"/>
        </w:rPr>
        <w:t xml:space="preserve"> </w:t>
      </w:r>
      <w:r w:rsidRPr="00A05DBE">
        <w:rPr>
          <w:rFonts w:cs="Times New Roman"/>
          <w:i/>
          <w:sz w:val="24"/>
          <w:szCs w:val="24"/>
        </w:rPr>
        <w:t>Анастасия </w:t>
      </w:r>
      <w:proofErr w:type="spellStart"/>
      <w:r w:rsidRPr="00A05DBE">
        <w:rPr>
          <w:rFonts w:cs="Times New Roman"/>
          <w:i/>
          <w:sz w:val="24"/>
          <w:szCs w:val="24"/>
        </w:rPr>
        <w:t>Тулякова</w:t>
      </w:r>
      <w:proofErr w:type="spellEnd"/>
      <w:r w:rsidRPr="00A05DBE">
        <w:rPr>
          <w:rFonts w:cs="Times New Roman"/>
          <w:i/>
          <w:sz w:val="24"/>
          <w:szCs w:val="24"/>
        </w:rPr>
        <w:t>.</w:t>
      </w:r>
      <w:r w:rsidRPr="00A05DBE">
        <w:rPr>
          <w:rFonts w:cs="Times New Roman"/>
          <w:sz w:val="24"/>
          <w:szCs w:val="24"/>
        </w:rPr>
        <w:t xml:space="preserve"> Лев Толстой как герой поп-культуры // </w:t>
      </w:r>
      <w:proofErr w:type="spellStart"/>
      <w:r w:rsidRPr="00A05DBE">
        <w:rPr>
          <w:rFonts w:cs="Times New Roman"/>
          <w:sz w:val="24"/>
          <w:szCs w:val="24"/>
          <w:lang w:val="en-US"/>
        </w:rPr>
        <w:t>Arzamas</w:t>
      </w:r>
      <w:proofErr w:type="spellEnd"/>
      <w:r w:rsidRPr="00A05DBE">
        <w:rPr>
          <w:rFonts w:cs="Times New Roman"/>
          <w:sz w:val="24"/>
          <w:szCs w:val="24"/>
        </w:rPr>
        <w:t xml:space="preserve">. 07.06.2017. </w:t>
      </w:r>
      <w:r w:rsidRPr="00A05DBE">
        <w:rPr>
          <w:rFonts w:cs="Times New Roman"/>
          <w:sz w:val="24"/>
          <w:szCs w:val="24"/>
          <w:lang w:val="en-US"/>
        </w:rPr>
        <w:t>URL</w:t>
      </w:r>
      <w:r w:rsidRPr="00A05DBE">
        <w:rPr>
          <w:rFonts w:cs="Times New Roman"/>
          <w:sz w:val="24"/>
          <w:szCs w:val="24"/>
        </w:rPr>
        <w:t>.: </w:t>
      </w:r>
      <w:hyperlink r:id="rId103" w:history="1">
        <w:r w:rsidRPr="00A05DBE">
          <w:rPr>
            <w:rStyle w:val="a4"/>
            <w:rFonts w:cs="Times New Roman"/>
            <w:sz w:val="24"/>
            <w:szCs w:val="24"/>
          </w:rPr>
          <w:t>https://arzamas.academy/mag/444-tolstoy</w:t>
        </w:r>
      </w:hyperlink>
      <w:r w:rsidRPr="00A05DBE">
        <w:rPr>
          <w:rFonts w:cs="Times New Roman"/>
          <w:sz w:val="24"/>
          <w:szCs w:val="24"/>
        </w:rPr>
        <w:t xml:space="preserve"> (Дата обращения: 22.03.2018)</w:t>
      </w:r>
    </w:p>
  </w:footnote>
  <w:footnote w:id="175">
    <w:p w14:paraId="65D6D8AB" w14:textId="34EDE72E" w:rsidR="00321084" w:rsidRPr="00901677" w:rsidRDefault="00321084" w:rsidP="00FE1B18">
      <w:pPr>
        <w:pStyle w:val="a6"/>
        <w:rPr>
          <w:sz w:val="24"/>
          <w:szCs w:val="24"/>
        </w:rPr>
      </w:pPr>
      <w:r w:rsidRPr="00901677">
        <w:rPr>
          <w:rStyle w:val="ae"/>
          <w:sz w:val="24"/>
          <w:szCs w:val="24"/>
        </w:rPr>
        <w:footnoteRef/>
      </w:r>
      <w:r w:rsidR="00A27488">
        <w:rPr>
          <w:sz w:val="24"/>
          <w:szCs w:val="24"/>
        </w:rPr>
        <w:t> </w:t>
      </w:r>
      <w:r w:rsidRPr="00901677">
        <w:rPr>
          <w:i/>
          <w:sz w:val="24"/>
          <w:szCs w:val="24"/>
        </w:rPr>
        <w:t>Олешко В. Ф.</w:t>
      </w:r>
      <w:r w:rsidRPr="00901677">
        <w:rPr>
          <w:sz w:val="24"/>
          <w:szCs w:val="24"/>
        </w:rPr>
        <w:t xml:space="preserve"> Журналистика как творчество</w:t>
      </w:r>
      <w:r>
        <w:rPr>
          <w:sz w:val="24"/>
          <w:szCs w:val="24"/>
        </w:rPr>
        <w:t xml:space="preserve">, </w:t>
      </w:r>
      <w:proofErr w:type="gramStart"/>
      <w:r>
        <w:rPr>
          <w:sz w:val="24"/>
          <w:szCs w:val="24"/>
        </w:rPr>
        <w:t>или Что</w:t>
      </w:r>
      <w:proofErr w:type="gramEnd"/>
      <w:r>
        <w:rPr>
          <w:sz w:val="24"/>
          <w:szCs w:val="24"/>
        </w:rPr>
        <w:t xml:space="preserve"> нужно делать, чтобы читатели, телезрители, радиослушатели тебя понимали и вступали в диалог.</w:t>
      </w:r>
      <w:r w:rsidRPr="00901677">
        <w:rPr>
          <w:sz w:val="24"/>
          <w:szCs w:val="24"/>
        </w:rPr>
        <w:t xml:space="preserve"> Учеб</w:t>
      </w:r>
      <w:r>
        <w:rPr>
          <w:sz w:val="24"/>
          <w:szCs w:val="24"/>
        </w:rPr>
        <w:t>.</w:t>
      </w:r>
      <w:r w:rsidRPr="00901677">
        <w:rPr>
          <w:sz w:val="24"/>
          <w:szCs w:val="24"/>
        </w:rPr>
        <w:t xml:space="preserve"> пособие</w:t>
      </w:r>
      <w:r>
        <w:rPr>
          <w:sz w:val="24"/>
          <w:szCs w:val="24"/>
        </w:rPr>
        <w:t xml:space="preserve">. – Екатеринбург: Изд.-во Урал. Ун-та, 2002. С. 149-157. </w:t>
      </w:r>
      <w:r w:rsidRPr="00901677">
        <w:rPr>
          <w:sz w:val="24"/>
          <w:szCs w:val="24"/>
          <w:lang w:val="en-US"/>
        </w:rPr>
        <w:t>URL</w:t>
      </w:r>
      <w:r w:rsidRPr="00901677">
        <w:rPr>
          <w:sz w:val="24"/>
          <w:szCs w:val="24"/>
        </w:rPr>
        <w:t>.: </w:t>
      </w:r>
      <w:hyperlink r:id="rId104" w:history="1">
        <w:r w:rsidRPr="00667CCE">
          <w:rPr>
            <w:rStyle w:val="a4"/>
            <w:sz w:val="24"/>
            <w:szCs w:val="24"/>
          </w:rPr>
          <w:t>http://journ.urgi.urfu.ru/fileadmin/user_upload/site_16477/Oleshko_V_f_2002.pdf</w:t>
        </w:r>
      </w:hyperlink>
      <w:r>
        <w:rPr>
          <w:sz w:val="24"/>
          <w:szCs w:val="24"/>
        </w:rPr>
        <w:t xml:space="preserve"> </w:t>
      </w:r>
      <w:r w:rsidRPr="00901677">
        <w:rPr>
          <w:sz w:val="24"/>
          <w:szCs w:val="24"/>
        </w:rPr>
        <w:t>(Дата обращения: 01.05.2018)</w:t>
      </w:r>
    </w:p>
  </w:footnote>
  <w:footnote w:id="176">
    <w:p w14:paraId="7E42FC5F" w14:textId="6C2A88A2" w:rsidR="00321084" w:rsidRDefault="00321084" w:rsidP="00FE1B18">
      <w:pPr>
        <w:pStyle w:val="a6"/>
        <w:rPr>
          <w:sz w:val="24"/>
          <w:szCs w:val="24"/>
        </w:rPr>
      </w:pPr>
      <w:r w:rsidRPr="00901677">
        <w:rPr>
          <w:rStyle w:val="ae"/>
          <w:sz w:val="24"/>
          <w:szCs w:val="24"/>
        </w:rPr>
        <w:footnoteRef/>
      </w:r>
      <w:r w:rsidR="00A27488">
        <w:rPr>
          <w:sz w:val="24"/>
          <w:szCs w:val="24"/>
        </w:rPr>
        <w:t> </w:t>
      </w:r>
      <w:r w:rsidRPr="00901677">
        <w:rPr>
          <w:i/>
          <w:sz w:val="24"/>
          <w:szCs w:val="24"/>
        </w:rPr>
        <w:t>Катя </w:t>
      </w:r>
      <w:proofErr w:type="spellStart"/>
      <w:r w:rsidRPr="00901677">
        <w:rPr>
          <w:i/>
          <w:sz w:val="24"/>
          <w:szCs w:val="24"/>
        </w:rPr>
        <w:t>Дикова</w:t>
      </w:r>
      <w:proofErr w:type="spellEnd"/>
      <w:r w:rsidRPr="00901677">
        <w:rPr>
          <w:i/>
          <w:sz w:val="24"/>
          <w:szCs w:val="24"/>
        </w:rPr>
        <w:t>.</w:t>
      </w:r>
      <w:r w:rsidRPr="00901677">
        <w:rPr>
          <w:sz w:val="24"/>
          <w:szCs w:val="24"/>
        </w:rPr>
        <w:t xml:space="preserve"> Как писать рецензии на несуществующие книги. Критик вымышленных произведений вымышленных авторов делится опытом // Горький. 18</w:t>
      </w:r>
      <w:r>
        <w:rPr>
          <w:sz w:val="24"/>
          <w:szCs w:val="24"/>
        </w:rPr>
        <w:t>.04.2018</w:t>
      </w:r>
      <w:r w:rsidRPr="00901677">
        <w:rPr>
          <w:sz w:val="24"/>
          <w:szCs w:val="24"/>
        </w:rPr>
        <w:t xml:space="preserve">. </w:t>
      </w:r>
      <w:r w:rsidRPr="00901677">
        <w:rPr>
          <w:sz w:val="24"/>
          <w:szCs w:val="24"/>
          <w:lang w:val="en-US"/>
        </w:rPr>
        <w:t>URL</w:t>
      </w:r>
      <w:r w:rsidRPr="00901677">
        <w:rPr>
          <w:sz w:val="24"/>
          <w:szCs w:val="24"/>
        </w:rPr>
        <w:t>.: </w:t>
      </w:r>
      <w:hyperlink r:id="rId105" w:history="1">
        <w:r w:rsidRPr="00901677">
          <w:rPr>
            <w:rStyle w:val="a4"/>
            <w:sz w:val="24"/>
            <w:szCs w:val="24"/>
          </w:rPr>
          <w:t>https://gorky.media/context/kak-pisat-retsenzii-na-nesushhestvuyushhie-knigi/</w:t>
        </w:r>
      </w:hyperlink>
      <w:r w:rsidRPr="00901677">
        <w:rPr>
          <w:sz w:val="24"/>
          <w:szCs w:val="24"/>
        </w:rPr>
        <w:t xml:space="preserve"> (Дата обращения: 05.05.2018)</w:t>
      </w:r>
    </w:p>
  </w:footnote>
  <w:footnote w:id="177">
    <w:p w14:paraId="607F380A" w14:textId="0F2C2010" w:rsidR="00321084" w:rsidRPr="00901677" w:rsidRDefault="00321084" w:rsidP="007B7667">
      <w:pPr>
        <w:pStyle w:val="a6"/>
        <w:rPr>
          <w:b/>
          <w:sz w:val="24"/>
          <w:szCs w:val="24"/>
        </w:rPr>
      </w:pPr>
      <w:r w:rsidRPr="00901677">
        <w:rPr>
          <w:rStyle w:val="ae"/>
          <w:sz w:val="24"/>
          <w:szCs w:val="24"/>
        </w:rPr>
        <w:footnoteRef/>
      </w:r>
      <w:r w:rsidR="00A27488">
        <w:rPr>
          <w:sz w:val="24"/>
          <w:szCs w:val="24"/>
        </w:rPr>
        <w:t> </w:t>
      </w:r>
      <w:r w:rsidRPr="00901677">
        <w:rPr>
          <w:i/>
          <w:sz w:val="24"/>
          <w:szCs w:val="24"/>
        </w:rPr>
        <w:t>Русина Шихатова.</w:t>
      </w:r>
      <w:r w:rsidRPr="00901677">
        <w:rPr>
          <w:sz w:val="24"/>
          <w:szCs w:val="24"/>
        </w:rPr>
        <w:t xml:space="preserve"> «Хорошая книга – это терапия». Читательская биография писательницы Гузели </w:t>
      </w:r>
      <w:proofErr w:type="spellStart"/>
      <w:r w:rsidRPr="00901677">
        <w:rPr>
          <w:sz w:val="24"/>
          <w:szCs w:val="24"/>
        </w:rPr>
        <w:t>Яхиной</w:t>
      </w:r>
      <w:proofErr w:type="spellEnd"/>
      <w:r w:rsidR="00A27488">
        <w:rPr>
          <w:sz w:val="24"/>
          <w:szCs w:val="24"/>
        </w:rPr>
        <w:t xml:space="preserve"> </w:t>
      </w:r>
      <w:r w:rsidRPr="00901677">
        <w:rPr>
          <w:sz w:val="24"/>
          <w:szCs w:val="24"/>
        </w:rPr>
        <w:t>// Горький. 13</w:t>
      </w:r>
      <w:r>
        <w:rPr>
          <w:sz w:val="24"/>
          <w:szCs w:val="24"/>
        </w:rPr>
        <w:t>.04.2018</w:t>
      </w:r>
      <w:r w:rsidRPr="00901677">
        <w:rPr>
          <w:sz w:val="24"/>
          <w:szCs w:val="24"/>
        </w:rPr>
        <w:t xml:space="preserve">. </w:t>
      </w:r>
      <w:r w:rsidRPr="00901677">
        <w:rPr>
          <w:sz w:val="24"/>
          <w:szCs w:val="24"/>
          <w:lang w:val="en-US"/>
        </w:rPr>
        <w:t>URL</w:t>
      </w:r>
      <w:r w:rsidRPr="00901677">
        <w:rPr>
          <w:sz w:val="24"/>
          <w:szCs w:val="24"/>
        </w:rPr>
        <w:t>.: </w:t>
      </w:r>
      <w:hyperlink r:id="rId106" w:history="1">
        <w:r w:rsidRPr="00901677">
          <w:rPr>
            <w:rStyle w:val="a4"/>
            <w:sz w:val="24"/>
            <w:szCs w:val="24"/>
          </w:rPr>
          <w:t>https://gorky.media/context/horoshaya-kniga-eto-terapiya/</w:t>
        </w:r>
      </w:hyperlink>
      <w:r w:rsidRPr="00901677">
        <w:rPr>
          <w:sz w:val="24"/>
          <w:szCs w:val="24"/>
        </w:rPr>
        <w:t xml:space="preserve"> (Дата обращения: 05.05.2018)</w:t>
      </w:r>
    </w:p>
  </w:footnote>
  <w:footnote w:id="178">
    <w:p w14:paraId="31B509CA" w14:textId="69F12BF8" w:rsidR="00321084" w:rsidRPr="00901677" w:rsidRDefault="00321084" w:rsidP="0033426C">
      <w:pPr>
        <w:pStyle w:val="a6"/>
        <w:rPr>
          <w:sz w:val="24"/>
          <w:szCs w:val="24"/>
        </w:rPr>
      </w:pPr>
      <w:r w:rsidRPr="00901677">
        <w:rPr>
          <w:rStyle w:val="ae"/>
          <w:sz w:val="24"/>
          <w:szCs w:val="24"/>
        </w:rPr>
        <w:footnoteRef/>
      </w:r>
      <w:r w:rsidRPr="00901677">
        <w:rPr>
          <w:sz w:val="24"/>
          <w:szCs w:val="24"/>
        </w:rPr>
        <w:t xml:space="preserve"> </w:t>
      </w:r>
      <w:r w:rsidRPr="00901677">
        <w:rPr>
          <w:i/>
          <w:sz w:val="24"/>
          <w:szCs w:val="24"/>
        </w:rPr>
        <w:t>Ксения   Фролова.</w:t>
      </w:r>
      <w:r w:rsidRPr="00901677">
        <w:rPr>
          <w:sz w:val="24"/>
          <w:szCs w:val="24"/>
        </w:rPr>
        <w:t xml:space="preserve"> «Друг всякого сброда» // НЕ-ТЕКСТ. 15.02.2018. </w:t>
      </w:r>
      <w:r w:rsidRPr="00901677">
        <w:rPr>
          <w:sz w:val="24"/>
          <w:szCs w:val="24"/>
          <w:lang w:val="en-US"/>
        </w:rPr>
        <w:t>URL</w:t>
      </w:r>
      <w:r w:rsidRPr="00901677">
        <w:rPr>
          <w:sz w:val="24"/>
          <w:szCs w:val="24"/>
        </w:rPr>
        <w:t>.: </w:t>
      </w:r>
      <w:hyperlink r:id="rId107" w:history="1">
        <w:r w:rsidRPr="00667CCE">
          <w:rPr>
            <w:rStyle w:val="a4"/>
            <w:sz w:val="24"/>
            <w:szCs w:val="24"/>
          </w:rPr>
          <w:t>http://ne-text.ru/2018/02/15/друг-всякого-сброда/</w:t>
        </w:r>
      </w:hyperlink>
      <w:r w:rsidRPr="00901677">
        <w:rPr>
          <w:sz w:val="24"/>
          <w:szCs w:val="24"/>
        </w:rPr>
        <w:t xml:space="preserve"> (Дата обращения: 28.04.2018)</w:t>
      </w:r>
    </w:p>
  </w:footnote>
  <w:footnote w:id="179">
    <w:p w14:paraId="3D20AF0F" w14:textId="77777777" w:rsidR="00321084" w:rsidRDefault="00321084" w:rsidP="0033426C">
      <w:pPr>
        <w:pStyle w:val="a6"/>
        <w:rPr>
          <w:sz w:val="24"/>
          <w:szCs w:val="24"/>
        </w:rPr>
      </w:pPr>
      <w:r w:rsidRPr="00901677">
        <w:rPr>
          <w:rStyle w:val="ae"/>
          <w:sz w:val="24"/>
          <w:szCs w:val="24"/>
        </w:rPr>
        <w:footnoteRef/>
      </w:r>
      <w:r w:rsidRPr="00901677">
        <w:rPr>
          <w:sz w:val="24"/>
          <w:szCs w:val="24"/>
        </w:rPr>
        <w:t xml:space="preserve"> </w:t>
      </w:r>
      <w:r w:rsidRPr="00901677">
        <w:rPr>
          <w:i/>
          <w:sz w:val="24"/>
          <w:szCs w:val="24"/>
        </w:rPr>
        <w:t>Алексей </w:t>
      </w:r>
      <w:proofErr w:type="spellStart"/>
      <w:r w:rsidRPr="00901677">
        <w:rPr>
          <w:i/>
          <w:sz w:val="24"/>
          <w:szCs w:val="24"/>
        </w:rPr>
        <w:t>Поляринов</w:t>
      </w:r>
      <w:proofErr w:type="spellEnd"/>
      <w:r w:rsidRPr="00901677">
        <w:rPr>
          <w:i/>
          <w:sz w:val="24"/>
          <w:szCs w:val="24"/>
        </w:rPr>
        <w:t>.</w:t>
      </w:r>
      <w:r w:rsidRPr="00901677">
        <w:rPr>
          <w:sz w:val="24"/>
          <w:szCs w:val="24"/>
        </w:rPr>
        <w:t xml:space="preserve"> Про «Мир, который сгинул» // </w:t>
      </w:r>
      <w:proofErr w:type="spellStart"/>
      <w:r w:rsidRPr="00901677">
        <w:rPr>
          <w:sz w:val="24"/>
          <w:szCs w:val="24"/>
        </w:rPr>
        <w:t>Дистопия</w:t>
      </w:r>
      <w:proofErr w:type="spellEnd"/>
      <w:r w:rsidRPr="00901677">
        <w:rPr>
          <w:sz w:val="24"/>
          <w:szCs w:val="24"/>
        </w:rPr>
        <w:t xml:space="preserve">. </w:t>
      </w:r>
      <w:r>
        <w:rPr>
          <w:sz w:val="24"/>
          <w:szCs w:val="24"/>
        </w:rPr>
        <w:t>09.10.2017</w:t>
      </w:r>
      <w:r w:rsidRPr="00901677">
        <w:rPr>
          <w:sz w:val="24"/>
          <w:szCs w:val="24"/>
        </w:rPr>
        <w:t xml:space="preserve">. </w:t>
      </w:r>
      <w:r w:rsidRPr="00901677">
        <w:rPr>
          <w:sz w:val="24"/>
          <w:szCs w:val="24"/>
          <w:lang w:val="en-US"/>
        </w:rPr>
        <w:t>URL</w:t>
      </w:r>
      <w:r w:rsidRPr="00901677">
        <w:rPr>
          <w:sz w:val="24"/>
          <w:szCs w:val="24"/>
        </w:rPr>
        <w:t>.: </w:t>
      </w:r>
      <w:hyperlink r:id="rId108" w:history="1">
        <w:r w:rsidRPr="00901677">
          <w:rPr>
            <w:rStyle w:val="a4"/>
            <w:sz w:val="24"/>
            <w:szCs w:val="24"/>
          </w:rPr>
          <w:t>http://dystopia.me/pro-mir-kotoryj-sginul/</w:t>
        </w:r>
      </w:hyperlink>
      <w:r w:rsidRPr="00901677">
        <w:rPr>
          <w:sz w:val="24"/>
          <w:szCs w:val="24"/>
        </w:rPr>
        <w:t xml:space="preserve"> (Дата обращения: 02.04.2018)</w:t>
      </w:r>
    </w:p>
  </w:footnote>
  <w:footnote w:id="180">
    <w:p w14:paraId="0CF799A3" w14:textId="77777777" w:rsidR="00321084" w:rsidRPr="00D01839" w:rsidRDefault="00321084" w:rsidP="0033426C">
      <w:pPr>
        <w:pStyle w:val="a6"/>
        <w:rPr>
          <w:sz w:val="24"/>
          <w:szCs w:val="24"/>
        </w:rPr>
      </w:pPr>
      <w:r w:rsidRPr="00D01839">
        <w:rPr>
          <w:rStyle w:val="ae"/>
          <w:sz w:val="24"/>
          <w:szCs w:val="24"/>
        </w:rPr>
        <w:footnoteRef/>
      </w:r>
      <w:r w:rsidRPr="00D01839">
        <w:rPr>
          <w:sz w:val="24"/>
          <w:szCs w:val="24"/>
        </w:rPr>
        <w:t xml:space="preserve"> </w:t>
      </w:r>
      <w:r w:rsidRPr="00D01839">
        <w:rPr>
          <w:i/>
          <w:sz w:val="24"/>
          <w:szCs w:val="24"/>
        </w:rPr>
        <w:t>Алена Бондарева.</w:t>
      </w:r>
      <w:r w:rsidRPr="00D01839">
        <w:rPr>
          <w:sz w:val="24"/>
          <w:szCs w:val="24"/>
        </w:rPr>
        <w:t xml:space="preserve"> Что такое российский комикс? // </w:t>
      </w:r>
      <w:proofErr w:type="spellStart"/>
      <w:r w:rsidRPr="00D01839">
        <w:rPr>
          <w:sz w:val="24"/>
          <w:szCs w:val="24"/>
          <w:lang w:val="en-US"/>
        </w:rPr>
        <w:t>Rara</w:t>
      </w:r>
      <w:proofErr w:type="spellEnd"/>
      <w:r w:rsidRPr="00D01839">
        <w:rPr>
          <w:sz w:val="24"/>
          <w:szCs w:val="24"/>
        </w:rPr>
        <w:t xml:space="preserve"> </w:t>
      </w:r>
      <w:r w:rsidRPr="00D01839">
        <w:rPr>
          <w:sz w:val="24"/>
          <w:szCs w:val="24"/>
          <w:lang w:val="en-US"/>
        </w:rPr>
        <w:t>Avis</w:t>
      </w:r>
      <w:r w:rsidRPr="00D01839">
        <w:rPr>
          <w:sz w:val="24"/>
          <w:szCs w:val="24"/>
        </w:rPr>
        <w:t xml:space="preserve">. 29.09.2017. </w:t>
      </w:r>
      <w:r w:rsidRPr="00D01839">
        <w:rPr>
          <w:sz w:val="24"/>
          <w:szCs w:val="24"/>
          <w:lang w:val="en-US"/>
        </w:rPr>
        <w:t>URL</w:t>
      </w:r>
      <w:r w:rsidRPr="00D01839">
        <w:rPr>
          <w:sz w:val="24"/>
          <w:szCs w:val="24"/>
        </w:rPr>
        <w:t>.: </w:t>
      </w:r>
      <w:hyperlink r:id="rId109" w:history="1">
        <w:r w:rsidRPr="00D01839">
          <w:rPr>
            <w:rStyle w:val="a4"/>
            <w:sz w:val="24"/>
            <w:szCs w:val="24"/>
          </w:rPr>
          <w:t>http://rara-rara.ru/menu-texts/chto_takoe_rossijskij_komiks</w:t>
        </w:r>
      </w:hyperlink>
      <w:r w:rsidRPr="00D01839">
        <w:rPr>
          <w:sz w:val="24"/>
          <w:szCs w:val="24"/>
        </w:rPr>
        <w:t xml:space="preserve"> (Дата обращения: 07.05.2018)</w:t>
      </w:r>
    </w:p>
  </w:footnote>
  <w:footnote w:id="181">
    <w:p w14:paraId="11CDA8F5" w14:textId="77777777" w:rsidR="00321084" w:rsidRDefault="00321084" w:rsidP="0033426C">
      <w:pPr>
        <w:pStyle w:val="a6"/>
      </w:pPr>
      <w:r w:rsidRPr="00D01839">
        <w:rPr>
          <w:rStyle w:val="ae"/>
          <w:sz w:val="24"/>
          <w:szCs w:val="24"/>
        </w:rPr>
        <w:footnoteRef/>
      </w:r>
      <w:r w:rsidRPr="00D01839">
        <w:rPr>
          <w:sz w:val="24"/>
          <w:szCs w:val="24"/>
        </w:rPr>
        <w:t xml:space="preserve"> </w:t>
      </w:r>
      <w:r w:rsidRPr="00D01839">
        <w:rPr>
          <w:i/>
          <w:sz w:val="24"/>
          <w:szCs w:val="24"/>
        </w:rPr>
        <w:t>Мария Нестеренко.</w:t>
      </w:r>
      <w:r w:rsidRPr="00D01839">
        <w:rPr>
          <w:sz w:val="24"/>
          <w:szCs w:val="24"/>
        </w:rPr>
        <w:t xml:space="preserve"> Русский мой простой обед // </w:t>
      </w:r>
      <w:proofErr w:type="spellStart"/>
      <w:r w:rsidRPr="00D01839">
        <w:rPr>
          <w:sz w:val="24"/>
          <w:szCs w:val="24"/>
          <w:lang w:val="en-US"/>
        </w:rPr>
        <w:t>Rara</w:t>
      </w:r>
      <w:proofErr w:type="spellEnd"/>
      <w:r w:rsidRPr="00D01839">
        <w:rPr>
          <w:sz w:val="24"/>
          <w:szCs w:val="24"/>
        </w:rPr>
        <w:t xml:space="preserve"> </w:t>
      </w:r>
      <w:r w:rsidRPr="00D01839">
        <w:rPr>
          <w:sz w:val="24"/>
          <w:szCs w:val="24"/>
          <w:lang w:val="en-US"/>
        </w:rPr>
        <w:t>Avis</w:t>
      </w:r>
      <w:r w:rsidRPr="00D01839">
        <w:rPr>
          <w:sz w:val="24"/>
          <w:szCs w:val="24"/>
        </w:rPr>
        <w:t xml:space="preserve">. 30.12.2016. </w:t>
      </w:r>
      <w:r w:rsidRPr="00D01839">
        <w:rPr>
          <w:sz w:val="24"/>
          <w:szCs w:val="24"/>
          <w:lang w:val="en-US"/>
        </w:rPr>
        <w:t>URL</w:t>
      </w:r>
      <w:r w:rsidRPr="00D01839">
        <w:rPr>
          <w:sz w:val="24"/>
          <w:szCs w:val="24"/>
        </w:rPr>
        <w:t>.: </w:t>
      </w:r>
      <w:hyperlink r:id="rId110" w:history="1">
        <w:r w:rsidRPr="00D01839">
          <w:rPr>
            <w:rStyle w:val="a4"/>
            <w:sz w:val="24"/>
            <w:szCs w:val="24"/>
          </w:rPr>
          <w:t>http://rara-rara.ru/menu-texts/russkij_moj_prostoj_obed</w:t>
        </w:r>
      </w:hyperlink>
      <w:r w:rsidRPr="00D01839">
        <w:rPr>
          <w:sz w:val="24"/>
          <w:szCs w:val="24"/>
        </w:rPr>
        <w:t xml:space="preserve"> (Дата обращения: 07.05.2018)</w:t>
      </w:r>
    </w:p>
  </w:footnote>
  <w:footnote w:id="182">
    <w:p w14:paraId="4FA5CF0B" w14:textId="01D96C4B" w:rsidR="00321084" w:rsidRPr="00901677" w:rsidRDefault="00321084" w:rsidP="00901677">
      <w:pPr>
        <w:pStyle w:val="a6"/>
        <w:rPr>
          <w:sz w:val="24"/>
          <w:szCs w:val="24"/>
        </w:rPr>
      </w:pPr>
      <w:r w:rsidRPr="00901677">
        <w:rPr>
          <w:rStyle w:val="ae"/>
          <w:sz w:val="24"/>
          <w:szCs w:val="24"/>
        </w:rPr>
        <w:footnoteRef/>
      </w:r>
      <w:r w:rsidRPr="00901677">
        <w:rPr>
          <w:sz w:val="24"/>
          <w:szCs w:val="24"/>
        </w:rPr>
        <w:t xml:space="preserve"> </w:t>
      </w:r>
      <w:r w:rsidRPr="00901677">
        <w:rPr>
          <w:i/>
          <w:sz w:val="24"/>
          <w:szCs w:val="24"/>
        </w:rPr>
        <w:t>Александр Толмачев.</w:t>
      </w:r>
      <w:r w:rsidRPr="00901677">
        <w:rPr>
          <w:sz w:val="24"/>
          <w:szCs w:val="24"/>
        </w:rPr>
        <w:t xml:space="preserve"> Да вы, батенька, диссидент! // НЕ-ТЕКСТ. 15.12.2017. </w:t>
      </w:r>
      <w:r w:rsidRPr="00901677">
        <w:rPr>
          <w:sz w:val="24"/>
          <w:szCs w:val="24"/>
          <w:lang w:val="en-US"/>
        </w:rPr>
        <w:t>URL</w:t>
      </w:r>
      <w:r w:rsidRPr="00901677">
        <w:rPr>
          <w:sz w:val="24"/>
          <w:szCs w:val="24"/>
        </w:rPr>
        <w:t>.: </w:t>
      </w:r>
      <w:hyperlink r:id="rId111" w:history="1">
        <w:r w:rsidRPr="00667CCE">
          <w:rPr>
            <w:rStyle w:val="a4"/>
            <w:sz w:val="24"/>
            <w:szCs w:val="24"/>
          </w:rPr>
          <w:t>http://ne-text.ru/2017/12/15/да-вы-батенька-диссидент/</w:t>
        </w:r>
      </w:hyperlink>
      <w:r w:rsidRPr="00901677">
        <w:rPr>
          <w:sz w:val="24"/>
          <w:szCs w:val="24"/>
        </w:rPr>
        <w:t xml:space="preserve"> (Дата обращения: 07.05.2018)</w:t>
      </w:r>
    </w:p>
  </w:footnote>
  <w:footnote w:id="183">
    <w:p w14:paraId="7A590CE5" w14:textId="1C931D1C" w:rsidR="00321084" w:rsidRDefault="00321084" w:rsidP="00901677">
      <w:pPr>
        <w:pStyle w:val="a6"/>
      </w:pPr>
      <w:r w:rsidRPr="00901677">
        <w:rPr>
          <w:rStyle w:val="ae"/>
          <w:sz w:val="24"/>
          <w:szCs w:val="24"/>
        </w:rPr>
        <w:footnoteRef/>
      </w:r>
      <w:r w:rsidRPr="00901677">
        <w:rPr>
          <w:sz w:val="24"/>
          <w:szCs w:val="24"/>
        </w:rPr>
        <w:t xml:space="preserve"> </w:t>
      </w:r>
      <w:r w:rsidRPr="00901677">
        <w:rPr>
          <w:i/>
          <w:sz w:val="24"/>
          <w:szCs w:val="24"/>
        </w:rPr>
        <w:t>Анастасия </w:t>
      </w:r>
      <w:proofErr w:type="spellStart"/>
      <w:r w:rsidRPr="00901677">
        <w:rPr>
          <w:i/>
          <w:sz w:val="24"/>
          <w:szCs w:val="24"/>
        </w:rPr>
        <w:t>Старчевская</w:t>
      </w:r>
      <w:proofErr w:type="spellEnd"/>
      <w:r w:rsidRPr="00901677">
        <w:rPr>
          <w:i/>
          <w:sz w:val="24"/>
          <w:szCs w:val="24"/>
        </w:rPr>
        <w:t>.</w:t>
      </w:r>
      <w:r w:rsidRPr="00901677">
        <w:rPr>
          <w:sz w:val="24"/>
          <w:szCs w:val="24"/>
        </w:rPr>
        <w:t xml:space="preserve"> Вакцина от нацизма, или история выжившего как инструкция</w:t>
      </w:r>
      <w:r>
        <w:rPr>
          <w:sz w:val="24"/>
          <w:szCs w:val="24"/>
        </w:rPr>
        <w:t> </w:t>
      </w:r>
      <w:r w:rsidRPr="00901677">
        <w:rPr>
          <w:sz w:val="24"/>
          <w:szCs w:val="24"/>
        </w:rPr>
        <w:t>//</w:t>
      </w:r>
      <w:r>
        <w:rPr>
          <w:sz w:val="24"/>
          <w:szCs w:val="24"/>
        </w:rPr>
        <w:t> </w:t>
      </w:r>
      <w:r w:rsidRPr="00901677">
        <w:rPr>
          <w:sz w:val="24"/>
          <w:szCs w:val="24"/>
        </w:rPr>
        <w:t xml:space="preserve">НЕ-ТЕКСТ. 01.04.2018 </w:t>
      </w:r>
      <w:r w:rsidRPr="00901677">
        <w:rPr>
          <w:sz w:val="24"/>
          <w:szCs w:val="24"/>
          <w:lang w:val="en-US"/>
        </w:rPr>
        <w:t>URL</w:t>
      </w:r>
      <w:r w:rsidRPr="00901677">
        <w:rPr>
          <w:sz w:val="24"/>
          <w:szCs w:val="24"/>
        </w:rPr>
        <w:t>.: </w:t>
      </w:r>
      <w:hyperlink r:id="rId112" w:history="1">
        <w:r w:rsidRPr="00667CCE">
          <w:rPr>
            <w:rStyle w:val="a4"/>
            <w:sz w:val="24"/>
            <w:szCs w:val="24"/>
          </w:rPr>
          <w:t>http://ne-text.ru/2018/04/01/вакцина-от-нацизма-или-история-в/</w:t>
        </w:r>
      </w:hyperlink>
      <w:r w:rsidRPr="00901677">
        <w:rPr>
          <w:sz w:val="24"/>
          <w:szCs w:val="24"/>
        </w:rPr>
        <w:t xml:space="preserve"> (Дата обращения: 28.04.2018)</w:t>
      </w:r>
      <w:r>
        <w:rPr>
          <w:sz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0281A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F80FE4"/>
    <w:multiLevelType w:val="multilevel"/>
    <w:tmpl w:val="8F4834FC"/>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051404C4"/>
    <w:multiLevelType w:val="hybridMultilevel"/>
    <w:tmpl w:val="211A31B6"/>
    <w:lvl w:ilvl="0" w:tplc="94CCF85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054F45FB"/>
    <w:multiLevelType w:val="hybridMultilevel"/>
    <w:tmpl w:val="E5769088"/>
    <w:lvl w:ilvl="0" w:tplc="29DE816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B02AB4"/>
    <w:multiLevelType w:val="hybridMultilevel"/>
    <w:tmpl w:val="D4BA9F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F4106D"/>
    <w:multiLevelType w:val="hybridMultilevel"/>
    <w:tmpl w:val="798C9612"/>
    <w:lvl w:ilvl="0" w:tplc="35DC9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1E52098"/>
    <w:multiLevelType w:val="multilevel"/>
    <w:tmpl w:val="4E7C719E"/>
    <w:lvl w:ilvl="0">
      <w:start w:val="1"/>
      <w:numFmt w:val="decimal"/>
      <w:lvlText w:val="%1."/>
      <w:lvlJc w:val="left"/>
      <w:pPr>
        <w:ind w:left="720" w:hanging="360"/>
      </w:pPr>
    </w:lvl>
    <w:lvl w:ilvl="1">
      <w:start w:val="2"/>
      <w:numFmt w:val="decimal"/>
      <w:isLgl/>
      <w:lvlText w:val="%1.%2."/>
      <w:lvlJc w:val="left"/>
      <w:pPr>
        <w:ind w:left="1429" w:hanging="720"/>
      </w:pPr>
      <w:rPr>
        <w:color w:val="auto"/>
        <w:sz w:val="24"/>
      </w:rPr>
    </w:lvl>
    <w:lvl w:ilvl="2">
      <w:start w:val="1"/>
      <w:numFmt w:val="decimal"/>
      <w:isLgl/>
      <w:lvlText w:val="%1.%2.%3."/>
      <w:lvlJc w:val="left"/>
      <w:pPr>
        <w:ind w:left="1778" w:hanging="720"/>
      </w:pPr>
      <w:rPr>
        <w:color w:val="auto"/>
        <w:sz w:val="24"/>
      </w:rPr>
    </w:lvl>
    <w:lvl w:ilvl="3">
      <w:start w:val="1"/>
      <w:numFmt w:val="decimal"/>
      <w:isLgl/>
      <w:lvlText w:val="%1.%2.%3.%4."/>
      <w:lvlJc w:val="left"/>
      <w:pPr>
        <w:ind w:left="2487" w:hanging="1080"/>
      </w:pPr>
      <w:rPr>
        <w:color w:val="auto"/>
        <w:sz w:val="24"/>
      </w:rPr>
    </w:lvl>
    <w:lvl w:ilvl="4">
      <w:start w:val="1"/>
      <w:numFmt w:val="decimal"/>
      <w:isLgl/>
      <w:lvlText w:val="%1.%2.%3.%4.%5."/>
      <w:lvlJc w:val="left"/>
      <w:pPr>
        <w:ind w:left="2836" w:hanging="1080"/>
      </w:pPr>
      <w:rPr>
        <w:color w:val="auto"/>
        <w:sz w:val="24"/>
      </w:rPr>
    </w:lvl>
    <w:lvl w:ilvl="5">
      <w:start w:val="1"/>
      <w:numFmt w:val="decimal"/>
      <w:isLgl/>
      <w:lvlText w:val="%1.%2.%3.%4.%5.%6."/>
      <w:lvlJc w:val="left"/>
      <w:pPr>
        <w:ind w:left="3545" w:hanging="1440"/>
      </w:pPr>
      <w:rPr>
        <w:color w:val="auto"/>
        <w:sz w:val="24"/>
      </w:rPr>
    </w:lvl>
    <w:lvl w:ilvl="6">
      <w:start w:val="1"/>
      <w:numFmt w:val="decimal"/>
      <w:isLgl/>
      <w:lvlText w:val="%1.%2.%3.%4.%5.%6.%7."/>
      <w:lvlJc w:val="left"/>
      <w:pPr>
        <w:ind w:left="4254" w:hanging="1800"/>
      </w:pPr>
      <w:rPr>
        <w:color w:val="auto"/>
        <w:sz w:val="24"/>
      </w:rPr>
    </w:lvl>
    <w:lvl w:ilvl="7">
      <w:start w:val="1"/>
      <w:numFmt w:val="decimal"/>
      <w:isLgl/>
      <w:lvlText w:val="%1.%2.%3.%4.%5.%6.%7.%8."/>
      <w:lvlJc w:val="left"/>
      <w:pPr>
        <w:ind w:left="4603" w:hanging="1800"/>
      </w:pPr>
      <w:rPr>
        <w:color w:val="auto"/>
        <w:sz w:val="24"/>
      </w:rPr>
    </w:lvl>
    <w:lvl w:ilvl="8">
      <w:start w:val="1"/>
      <w:numFmt w:val="decimal"/>
      <w:isLgl/>
      <w:lvlText w:val="%1.%2.%3.%4.%5.%6.%7.%8.%9."/>
      <w:lvlJc w:val="left"/>
      <w:pPr>
        <w:ind w:left="5312" w:hanging="2160"/>
      </w:pPr>
      <w:rPr>
        <w:color w:val="auto"/>
        <w:sz w:val="24"/>
      </w:rPr>
    </w:lvl>
  </w:abstractNum>
  <w:abstractNum w:abstractNumId="7" w15:restartNumberingAfterBreak="0">
    <w:nsid w:val="1B827290"/>
    <w:multiLevelType w:val="hybridMultilevel"/>
    <w:tmpl w:val="A91061A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 w15:restartNumberingAfterBreak="0">
    <w:nsid w:val="205C1A2C"/>
    <w:multiLevelType w:val="hybridMultilevel"/>
    <w:tmpl w:val="96EC50B2"/>
    <w:lvl w:ilvl="0" w:tplc="F7A629D0">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245F11BB"/>
    <w:multiLevelType w:val="hybridMultilevel"/>
    <w:tmpl w:val="CEC029B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284E6D24"/>
    <w:multiLevelType w:val="hybridMultilevel"/>
    <w:tmpl w:val="9F226BB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2B081673"/>
    <w:multiLevelType w:val="hybridMultilevel"/>
    <w:tmpl w:val="F0A6B8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1275032"/>
    <w:multiLevelType w:val="hybridMultilevel"/>
    <w:tmpl w:val="A7F63A96"/>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3" w15:restartNumberingAfterBreak="0">
    <w:nsid w:val="38321BCA"/>
    <w:multiLevelType w:val="hybridMultilevel"/>
    <w:tmpl w:val="EE6C51F8"/>
    <w:lvl w:ilvl="0" w:tplc="639AA47E">
      <w:start w:val="1"/>
      <w:numFmt w:val="decimal"/>
      <w:lvlText w:val="%1."/>
      <w:lvlJc w:val="left"/>
      <w:pPr>
        <w:ind w:left="1105" w:hanging="3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B241300"/>
    <w:multiLevelType w:val="hybridMultilevel"/>
    <w:tmpl w:val="47B08CA6"/>
    <w:lvl w:ilvl="0" w:tplc="984AD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D1E5EF1"/>
    <w:multiLevelType w:val="hybridMultilevel"/>
    <w:tmpl w:val="FDB47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5BF3CF9"/>
    <w:multiLevelType w:val="hybridMultilevel"/>
    <w:tmpl w:val="BF4EAA3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5C963E16"/>
    <w:multiLevelType w:val="hybridMultilevel"/>
    <w:tmpl w:val="A9886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35243D"/>
    <w:multiLevelType w:val="hybridMultilevel"/>
    <w:tmpl w:val="5B36BA4C"/>
    <w:lvl w:ilvl="0" w:tplc="A6266E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1BD6981"/>
    <w:multiLevelType w:val="hybridMultilevel"/>
    <w:tmpl w:val="A9886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8871E1"/>
    <w:multiLevelType w:val="hybridMultilevel"/>
    <w:tmpl w:val="60701E76"/>
    <w:lvl w:ilvl="0" w:tplc="0888C44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6CA366B2"/>
    <w:multiLevelType w:val="hybridMultilevel"/>
    <w:tmpl w:val="F1D4DD0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73CF232F"/>
    <w:multiLevelType w:val="hybridMultilevel"/>
    <w:tmpl w:val="B1D6E374"/>
    <w:lvl w:ilvl="0" w:tplc="0419000F">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23" w15:restartNumberingAfterBreak="0">
    <w:nsid w:val="75E06921"/>
    <w:multiLevelType w:val="hybridMultilevel"/>
    <w:tmpl w:val="96D87F42"/>
    <w:lvl w:ilvl="0" w:tplc="07C4590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 w15:restartNumberingAfterBreak="0">
    <w:nsid w:val="768112B5"/>
    <w:multiLevelType w:val="multilevel"/>
    <w:tmpl w:val="A1CED528"/>
    <w:lvl w:ilvl="0">
      <w:start w:val="1"/>
      <w:numFmt w:val="decimal"/>
      <w:lvlText w:val="%1."/>
      <w:lvlJc w:val="left"/>
      <w:pPr>
        <w:ind w:left="1069" w:hanging="360"/>
      </w:pPr>
      <w:rPr>
        <w:rFonts w:ascii="Times New Roman" w:eastAsia="TimesNewRomanPSMT" w:hAnsi="Times New Roman" w:cs="Times New Roman"/>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5" w15:restartNumberingAfterBreak="0">
    <w:nsid w:val="77A96D9D"/>
    <w:multiLevelType w:val="hybridMultilevel"/>
    <w:tmpl w:val="FEB2BE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E387151"/>
    <w:multiLevelType w:val="hybridMultilevel"/>
    <w:tmpl w:val="F596094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2"/>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6"/>
  </w:num>
  <w:num w:numId="8">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2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4"/>
  </w:num>
  <w:num w:numId="17">
    <w:abstractNumId w:val="19"/>
  </w:num>
  <w:num w:numId="18">
    <w:abstractNumId w:val="15"/>
  </w:num>
  <w:num w:numId="19">
    <w:abstractNumId w:val="3"/>
  </w:num>
  <w:num w:numId="20">
    <w:abstractNumId w:val="14"/>
  </w:num>
  <w:num w:numId="21">
    <w:abstractNumId w:val="0"/>
  </w:num>
  <w:num w:numId="22">
    <w:abstractNumId w:val="13"/>
  </w:num>
  <w:num w:numId="23">
    <w:abstractNumId w:val="17"/>
  </w:num>
  <w:num w:numId="24">
    <w:abstractNumId w:val="23"/>
  </w:num>
  <w:num w:numId="25">
    <w:abstractNumId w:val="11"/>
  </w:num>
  <w:num w:numId="26">
    <w:abstractNumId w:val="18"/>
  </w:num>
  <w:num w:numId="2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39"/>
    <w:rsid w:val="00001D19"/>
    <w:rsid w:val="000020B8"/>
    <w:rsid w:val="00003D70"/>
    <w:rsid w:val="00011D83"/>
    <w:rsid w:val="00013EAE"/>
    <w:rsid w:val="00020318"/>
    <w:rsid w:val="00023BEB"/>
    <w:rsid w:val="00024A03"/>
    <w:rsid w:val="00024E6C"/>
    <w:rsid w:val="00030403"/>
    <w:rsid w:val="00033400"/>
    <w:rsid w:val="00033F02"/>
    <w:rsid w:val="000344C2"/>
    <w:rsid w:val="00052D3A"/>
    <w:rsid w:val="000601BB"/>
    <w:rsid w:val="000637F3"/>
    <w:rsid w:val="00071E81"/>
    <w:rsid w:val="00077BEA"/>
    <w:rsid w:val="00080DD3"/>
    <w:rsid w:val="000810D8"/>
    <w:rsid w:val="000B4EFC"/>
    <w:rsid w:val="000C02DD"/>
    <w:rsid w:val="000D2827"/>
    <w:rsid w:val="000D6623"/>
    <w:rsid w:val="000F1905"/>
    <w:rsid w:val="000F6D5B"/>
    <w:rsid w:val="000F7758"/>
    <w:rsid w:val="001001E3"/>
    <w:rsid w:val="00101FB1"/>
    <w:rsid w:val="001027D4"/>
    <w:rsid w:val="001202C3"/>
    <w:rsid w:val="00125710"/>
    <w:rsid w:val="001332B0"/>
    <w:rsid w:val="00133BF1"/>
    <w:rsid w:val="00151DA4"/>
    <w:rsid w:val="0015757D"/>
    <w:rsid w:val="0016684D"/>
    <w:rsid w:val="00174033"/>
    <w:rsid w:val="0018739D"/>
    <w:rsid w:val="0019660A"/>
    <w:rsid w:val="001A35DA"/>
    <w:rsid w:val="001A3EC4"/>
    <w:rsid w:val="001B238E"/>
    <w:rsid w:val="001C0BC4"/>
    <w:rsid w:val="001C3512"/>
    <w:rsid w:val="001C3FD8"/>
    <w:rsid w:val="001D1695"/>
    <w:rsid w:val="001D2E98"/>
    <w:rsid w:val="001D3D4F"/>
    <w:rsid w:val="001E19F5"/>
    <w:rsid w:val="001F1C28"/>
    <w:rsid w:val="00207972"/>
    <w:rsid w:val="00215C7A"/>
    <w:rsid w:val="0023035C"/>
    <w:rsid w:val="00232EC7"/>
    <w:rsid w:val="00242476"/>
    <w:rsid w:val="00261D42"/>
    <w:rsid w:val="00265E9C"/>
    <w:rsid w:val="002707A4"/>
    <w:rsid w:val="002777C2"/>
    <w:rsid w:val="0028194E"/>
    <w:rsid w:val="00282F22"/>
    <w:rsid w:val="00283E25"/>
    <w:rsid w:val="00294D40"/>
    <w:rsid w:val="002B199C"/>
    <w:rsid w:val="002B2FC9"/>
    <w:rsid w:val="002D3798"/>
    <w:rsid w:val="002E3908"/>
    <w:rsid w:val="003000B8"/>
    <w:rsid w:val="00301CED"/>
    <w:rsid w:val="003044D7"/>
    <w:rsid w:val="0031074F"/>
    <w:rsid w:val="00312D23"/>
    <w:rsid w:val="00321084"/>
    <w:rsid w:val="00323387"/>
    <w:rsid w:val="0032731E"/>
    <w:rsid w:val="00327569"/>
    <w:rsid w:val="003308A5"/>
    <w:rsid w:val="0033426C"/>
    <w:rsid w:val="003438FB"/>
    <w:rsid w:val="003443B2"/>
    <w:rsid w:val="00361FF9"/>
    <w:rsid w:val="00373634"/>
    <w:rsid w:val="00391C28"/>
    <w:rsid w:val="003A14CC"/>
    <w:rsid w:val="003A180C"/>
    <w:rsid w:val="003B1CF2"/>
    <w:rsid w:val="003C292E"/>
    <w:rsid w:val="003C3327"/>
    <w:rsid w:val="003C778F"/>
    <w:rsid w:val="003D400E"/>
    <w:rsid w:val="003D6506"/>
    <w:rsid w:val="003F519B"/>
    <w:rsid w:val="003F7069"/>
    <w:rsid w:val="00407B24"/>
    <w:rsid w:val="00415126"/>
    <w:rsid w:val="00431C87"/>
    <w:rsid w:val="0043727A"/>
    <w:rsid w:val="00440A46"/>
    <w:rsid w:val="00450797"/>
    <w:rsid w:val="00451B15"/>
    <w:rsid w:val="0047165C"/>
    <w:rsid w:val="00482D78"/>
    <w:rsid w:val="004832D7"/>
    <w:rsid w:val="004833C4"/>
    <w:rsid w:val="00486EAC"/>
    <w:rsid w:val="00492141"/>
    <w:rsid w:val="00492FCA"/>
    <w:rsid w:val="004C02BB"/>
    <w:rsid w:val="004C3A07"/>
    <w:rsid w:val="004C60DC"/>
    <w:rsid w:val="004D113D"/>
    <w:rsid w:val="004D2EB0"/>
    <w:rsid w:val="004F2843"/>
    <w:rsid w:val="004F5D03"/>
    <w:rsid w:val="00502742"/>
    <w:rsid w:val="0050416C"/>
    <w:rsid w:val="0051475F"/>
    <w:rsid w:val="0052519E"/>
    <w:rsid w:val="0053498C"/>
    <w:rsid w:val="005374D2"/>
    <w:rsid w:val="00545398"/>
    <w:rsid w:val="00555A0E"/>
    <w:rsid w:val="00556800"/>
    <w:rsid w:val="00565E2C"/>
    <w:rsid w:val="00580B5E"/>
    <w:rsid w:val="005A1839"/>
    <w:rsid w:val="005A35BA"/>
    <w:rsid w:val="005B3A50"/>
    <w:rsid w:val="005C7A57"/>
    <w:rsid w:val="005C7E05"/>
    <w:rsid w:val="005D30FA"/>
    <w:rsid w:val="005D5A1C"/>
    <w:rsid w:val="005F43EA"/>
    <w:rsid w:val="005F55C2"/>
    <w:rsid w:val="0060288A"/>
    <w:rsid w:val="006276B1"/>
    <w:rsid w:val="00653AD6"/>
    <w:rsid w:val="00653C13"/>
    <w:rsid w:val="00660613"/>
    <w:rsid w:val="0066094C"/>
    <w:rsid w:val="00676681"/>
    <w:rsid w:val="0067770C"/>
    <w:rsid w:val="0068714A"/>
    <w:rsid w:val="006A0BA9"/>
    <w:rsid w:val="006B0EF0"/>
    <w:rsid w:val="006B784F"/>
    <w:rsid w:val="006C00DF"/>
    <w:rsid w:val="006C5DD1"/>
    <w:rsid w:val="006C7B62"/>
    <w:rsid w:val="006D1A40"/>
    <w:rsid w:val="006E3C5A"/>
    <w:rsid w:val="006E47EA"/>
    <w:rsid w:val="007001A3"/>
    <w:rsid w:val="00704241"/>
    <w:rsid w:val="00704693"/>
    <w:rsid w:val="00720DAF"/>
    <w:rsid w:val="007222E2"/>
    <w:rsid w:val="0072720E"/>
    <w:rsid w:val="00731F4D"/>
    <w:rsid w:val="007322EF"/>
    <w:rsid w:val="00737822"/>
    <w:rsid w:val="007453C5"/>
    <w:rsid w:val="00745B1A"/>
    <w:rsid w:val="00745BC9"/>
    <w:rsid w:val="00755345"/>
    <w:rsid w:val="00762DDD"/>
    <w:rsid w:val="00764056"/>
    <w:rsid w:val="00773094"/>
    <w:rsid w:val="00773FD7"/>
    <w:rsid w:val="007A14DD"/>
    <w:rsid w:val="007A1D59"/>
    <w:rsid w:val="007B015B"/>
    <w:rsid w:val="007B212C"/>
    <w:rsid w:val="007B2E85"/>
    <w:rsid w:val="007B4AA2"/>
    <w:rsid w:val="007B7208"/>
    <w:rsid w:val="007B7667"/>
    <w:rsid w:val="007B7DE4"/>
    <w:rsid w:val="007E2476"/>
    <w:rsid w:val="007F7C05"/>
    <w:rsid w:val="00806E29"/>
    <w:rsid w:val="00817873"/>
    <w:rsid w:val="00826A07"/>
    <w:rsid w:val="00827D81"/>
    <w:rsid w:val="008417F5"/>
    <w:rsid w:val="00842F6B"/>
    <w:rsid w:val="008435E4"/>
    <w:rsid w:val="00846902"/>
    <w:rsid w:val="0085527E"/>
    <w:rsid w:val="00872395"/>
    <w:rsid w:val="00874EF0"/>
    <w:rsid w:val="0087630E"/>
    <w:rsid w:val="008811B8"/>
    <w:rsid w:val="0089645C"/>
    <w:rsid w:val="008B1C60"/>
    <w:rsid w:val="008B3C37"/>
    <w:rsid w:val="008C6E8E"/>
    <w:rsid w:val="008D5EF2"/>
    <w:rsid w:val="008E1078"/>
    <w:rsid w:val="008F049A"/>
    <w:rsid w:val="00901677"/>
    <w:rsid w:val="0090573D"/>
    <w:rsid w:val="009106F9"/>
    <w:rsid w:val="00910877"/>
    <w:rsid w:val="00910F27"/>
    <w:rsid w:val="00922549"/>
    <w:rsid w:val="009370E7"/>
    <w:rsid w:val="00940F0B"/>
    <w:rsid w:val="00942BD1"/>
    <w:rsid w:val="009543EF"/>
    <w:rsid w:val="009A78C1"/>
    <w:rsid w:val="009B1722"/>
    <w:rsid w:val="009B66C8"/>
    <w:rsid w:val="009C5CB0"/>
    <w:rsid w:val="009C6B95"/>
    <w:rsid w:val="009D084B"/>
    <w:rsid w:val="009D1F3F"/>
    <w:rsid w:val="009D773F"/>
    <w:rsid w:val="009E1785"/>
    <w:rsid w:val="009E65BB"/>
    <w:rsid w:val="009F3435"/>
    <w:rsid w:val="00A05DBE"/>
    <w:rsid w:val="00A073EB"/>
    <w:rsid w:val="00A27488"/>
    <w:rsid w:val="00A30F9A"/>
    <w:rsid w:val="00A35A5E"/>
    <w:rsid w:val="00A5274E"/>
    <w:rsid w:val="00A55232"/>
    <w:rsid w:val="00A76D49"/>
    <w:rsid w:val="00A77D04"/>
    <w:rsid w:val="00AA275C"/>
    <w:rsid w:val="00AB1A9B"/>
    <w:rsid w:val="00AC55EA"/>
    <w:rsid w:val="00AC6E31"/>
    <w:rsid w:val="00AD4BA2"/>
    <w:rsid w:val="00AD5A20"/>
    <w:rsid w:val="00AE7F95"/>
    <w:rsid w:val="00AF38BC"/>
    <w:rsid w:val="00AF4E79"/>
    <w:rsid w:val="00AF6739"/>
    <w:rsid w:val="00B17608"/>
    <w:rsid w:val="00B26EED"/>
    <w:rsid w:val="00B36312"/>
    <w:rsid w:val="00B4205E"/>
    <w:rsid w:val="00B4487D"/>
    <w:rsid w:val="00B80BC8"/>
    <w:rsid w:val="00B92068"/>
    <w:rsid w:val="00B954E1"/>
    <w:rsid w:val="00BA2899"/>
    <w:rsid w:val="00BB1B29"/>
    <w:rsid w:val="00BC2F27"/>
    <w:rsid w:val="00BD7EC9"/>
    <w:rsid w:val="00BE10FE"/>
    <w:rsid w:val="00BE552E"/>
    <w:rsid w:val="00BF37BF"/>
    <w:rsid w:val="00BF77C5"/>
    <w:rsid w:val="00C0736B"/>
    <w:rsid w:val="00C07614"/>
    <w:rsid w:val="00C1284E"/>
    <w:rsid w:val="00C30050"/>
    <w:rsid w:val="00C324A2"/>
    <w:rsid w:val="00C43A53"/>
    <w:rsid w:val="00C4741A"/>
    <w:rsid w:val="00C52326"/>
    <w:rsid w:val="00C525DF"/>
    <w:rsid w:val="00C60221"/>
    <w:rsid w:val="00C6432A"/>
    <w:rsid w:val="00C7068A"/>
    <w:rsid w:val="00C757CF"/>
    <w:rsid w:val="00C94478"/>
    <w:rsid w:val="00C95EEC"/>
    <w:rsid w:val="00CA235A"/>
    <w:rsid w:val="00CA56B6"/>
    <w:rsid w:val="00CB181D"/>
    <w:rsid w:val="00CB3D45"/>
    <w:rsid w:val="00CC19FB"/>
    <w:rsid w:val="00CD14DD"/>
    <w:rsid w:val="00CD3CA9"/>
    <w:rsid w:val="00CF18DC"/>
    <w:rsid w:val="00CF3B42"/>
    <w:rsid w:val="00CF68EB"/>
    <w:rsid w:val="00D00507"/>
    <w:rsid w:val="00D01839"/>
    <w:rsid w:val="00D030F5"/>
    <w:rsid w:val="00D057BD"/>
    <w:rsid w:val="00D21672"/>
    <w:rsid w:val="00D4027F"/>
    <w:rsid w:val="00D45631"/>
    <w:rsid w:val="00D52D60"/>
    <w:rsid w:val="00D63CD9"/>
    <w:rsid w:val="00D8418E"/>
    <w:rsid w:val="00DC3990"/>
    <w:rsid w:val="00DC5942"/>
    <w:rsid w:val="00DE0F90"/>
    <w:rsid w:val="00DE5467"/>
    <w:rsid w:val="00E229CC"/>
    <w:rsid w:val="00E326A4"/>
    <w:rsid w:val="00E349A1"/>
    <w:rsid w:val="00E35FE8"/>
    <w:rsid w:val="00E4264F"/>
    <w:rsid w:val="00E430D0"/>
    <w:rsid w:val="00E53878"/>
    <w:rsid w:val="00E53E6A"/>
    <w:rsid w:val="00E654EE"/>
    <w:rsid w:val="00E66984"/>
    <w:rsid w:val="00E720D2"/>
    <w:rsid w:val="00E804E5"/>
    <w:rsid w:val="00E9245B"/>
    <w:rsid w:val="00EA10F4"/>
    <w:rsid w:val="00EA771F"/>
    <w:rsid w:val="00EC3B2C"/>
    <w:rsid w:val="00ED0E73"/>
    <w:rsid w:val="00ED1C8A"/>
    <w:rsid w:val="00ED2326"/>
    <w:rsid w:val="00ED468B"/>
    <w:rsid w:val="00ED4C78"/>
    <w:rsid w:val="00EE540A"/>
    <w:rsid w:val="00EF3D79"/>
    <w:rsid w:val="00EF5DE0"/>
    <w:rsid w:val="00F20C12"/>
    <w:rsid w:val="00F24E1D"/>
    <w:rsid w:val="00F41852"/>
    <w:rsid w:val="00F44208"/>
    <w:rsid w:val="00F503E1"/>
    <w:rsid w:val="00F534B2"/>
    <w:rsid w:val="00F56012"/>
    <w:rsid w:val="00F7215E"/>
    <w:rsid w:val="00F72973"/>
    <w:rsid w:val="00F75EF1"/>
    <w:rsid w:val="00F7630D"/>
    <w:rsid w:val="00F83B51"/>
    <w:rsid w:val="00F85CCA"/>
    <w:rsid w:val="00F90F09"/>
    <w:rsid w:val="00F936F7"/>
    <w:rsid w:val="00F93C5F"/>
    <w:rsid w:val="00F96A9D"/>
    <w:rsid w:val="00FC6ABF"/>
    <w:rsid w:val="00FC72A1"/>
    <w:rsid w:val="00FE1B18"/>
    <w:rsid w:val="00FE4BC6"/>
    <w:rsid w:val="00FF01AF"/>
    <w:rsid w:val="00FF6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B8EF5"/>
  <w15:chartTrackingRefBased/>
  <w15:docId w15:val="{D42B6F1F-CB2B-4903-9307-0EF6B709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FE1B18"/>
    <w:pPr>
      <w:spacing w:line="254" w:lineRule="auto"/>
      <w:jc w:val="both"/>
    </w:pPr>
    <w:rPr>
      <w:rFonts w:ascii="Times New Roman" w:hAnsi="Times New Roman"/>
      <w:sz w:val="28"/>
    </w:rPr>
  </w:style>
  <w:style w:type="paragraph" w:styleId="1">
    <w:name w:val="heading 1"/>
    <w:basedOn w:val="a0"/>
    <w:next w:val="a0"/>
    <w:link w:val="10"/>
    <w:uiPriority w:val="9"/>
    <w:qFormat/>
    <w:rsid w:val="00FE1B18"/>
    <w:pPr>
      <w:keepNext/>
      <w:keepLines/>
      <w:spacing w:after="0"/>
      <w:jc w:val="center"/>
      <w:outlineLvl w:val="0"/>
    </w:pPr>
    <w:rPr>
      <w:rFonts w:eastAsiaTheme="majorEastAsia" w:cstheme="majorBidi"/>
      <w:b/>
      <w:color w:val="000000" w:themeColor="text1"/>
      <w:szCs w:val="32"/>
    </w:rPr>
  </w:style>
  <w:style w:type="paragraph" w:styleId="3">
    <w:name w:val="heading 3"/>
    <w:basedOn w:val="a0"/>
    <w:next w:val="a0"/>
    <w:link w:val="30"/>
    <w:uiPriority w:val="9"/>
    <w:semiHidden/>
    <w:unhideWhenUsed/>
    <w:qFormat/>
    <w:rsid w:val="00FE1B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E1B18"/>
    <w:rPr>
      <w:rFonts w:ascii="Times New Roman" w:eastAsiaTheme="majorEastAsia" w:hAnsi="Times New Roman" w:cstheme="majorBidi"/>
      <w:b/>
      <w:color w:val="000000" w:themeColor="text1"/>
      <w:sz w:val="28"/>
      <w:szCs w:val="32"/>
    </w:rPr>
  </w:style>
  <w:style w:type="character" w:customStyle="1" w:styleId="30">
    <w:name w:val="Заголовок 3 Знак"/>
    <w:basedOn w:val="a1"/>
    <w:link w:val="3"/>
    <w:uiPriority w:val="9"/>
    <w:semiHidden/>
    <w:rsid w:val="00FE1B18"/>
    <w:rPr>
      <w:rFonts w:asciiTheme="majorHAnsi" w:eastAsiaTheme="majorEastAsia" w:hAnsiTheme="majorHAnsi" w:cstheme="majorBidi"/>
      <w:color w:val="1F3763" w:themeColor="accent1" w:themeShade="7F"/>
      <w:sz w:val="24"/>
      <w:szCs w:val="24"/>
    </w:rPr>
  </w:style>
  <w:style w:type="character" w:styleId="a4">
    <w:name w:val="Hyperlink"/>
    <w:basedOn w:val="a1"/>
    <w:uiPriority w:val="99"/>
    <w:unhideWhenUsed/>
    <w:rsid w:val="00FE1B18"/>
    <w:rPr>
      <w:color w:val="0000FF"/>
      <w:u w:val="single"/>
    </w:rPr>
  </w:style>
  <w:style w:type="paragraph" w:customStyle="1" w:styleId="msonormal0">
    <w:name w:val="msonormal"/>
    <w:basedOn w:val="a0"/>
    <w:uiPriority w:val="99"/>
    <w:rsid w:val="00FE1B18"/>
    <w:pPr>
      <w:spacing w:before="100" w:beforeAutospacing="1" w:after="100" w:afterAutospacing="1" w:line="240" w:lineRule="auto"/>
      <w:jc w:val="left"/>
    </w:pPr>
    <w:rPr>
      <w:rFonts w:eastAsia="Times New Roman" w:cs="Times New Roman"/>
      <w:sz w:val="24"/>
      <w:szCs w:val="24"/>
      <w:lang w:eastAsia="ru-RU"/>
    </w:rPr>
  </w:style>
  <w:style w:type="paragraph" w:styleId="a5">
    <w:name w:val="Normal (Web)"/>
    <w:basedOn w:val="a0"/>
    <w:uiPriority w:val="99"/>
    <w:unhideWhenUsed/>
    <w:rsid w:val="00FE1B18"/>
    <w:pPr>
      <w:spacing w:before="100" w:beforeAutospacing="1" w:after="100" w:afterAutospacing="1" w:line="240" w:lineRule="auto"/>
      <w:jc w:val="left"/>
    </w:pPr>
    <w:rPr>
      <w:rFonts w:eastAsia="Times New Roman" w:cs="Times New Roman"/>
      <w:sz w:val="24"/>
      <w:szCs w:val="24"/>
      <w:lang w:eastAsia="ru-RU"/>
    </w:rPr>
  </w:style>
  <w:style w:type="paragraph" w:styleId="11">
    <w:name w:val="toc 1"/>
    <w:basedOn w:val="a0"/>
    <w:next w:val="a0"/>
    <w:autoRedefine/>
    <w:uiPriority w:val="39"/>
    <w:unhideWhenUsed/>
    <w:rsid w:val="00FE1B18"/>
    <w:pPr>
      <w:tabs>
        <w:tab w:val="right" w:leader="dot" w:pos="9345"/>
      </w:tabs>
      <w:spacing w:after="0" w:line="360" w:lineRule="auto"/>
    </w:pPr>
  </w:style>
  <w:style w:type="paragraph" w:styleId="a6">
    <w:name w:val="footnote text"/>
    <w:basedOn w:val="a0"/>
    <w:link w:val="a7"/>
    <w:uiPriority w:val="99"/>
    <w:unhideWhenUsed/>
    <w:rsid w:val="00FE1B18"/>
    <w:pPr>
      <w:spacing w:after="0" w:line="240" w:lineRule="auto"/>
    </w:pPr>
    <w:rPr>
      <w:sz w:val="20"/>
      <w:szCs w:val="20"/>
    </w:rPr>
  </w:style>
  <w:style w:type="character" w:customStyle="1" w:styleId="a7">
    <w:name w:val="Текст сноски Знак"/>
    <w:basedOn w:val="a1"/>
    <w:link w:val="a6"/>
    <w:uiPriority w:val="99"/>
    <w:rsid w:val="00FE1B18"/>
    <w:rPr>
      <w:rFonts w:ascii="Times New Roman" w:hAnsi="Times New Roman"/>
      <w:sz w:val="20"/>
      <w:szCs w:val="20"/>
    </w:rPr>
  </w:style>
  <w:style w:type="character" w:customStyle="1" w:styleId="a8">
    <w:name w:val="Верхний колонтитул Знак"/>
    <w:basedOn w:val="a1"/>
    <w:link w:val="a9"/>
    <w:uiPriority w:val="99"/>
    <w:rsid w:val="00FE1B18"/>
    <w:rPr>
      <w:rFonts w:ascii="Times New Roman" w:hAnsi="Times New Roman"/>
      <w:sz w:val="28"/>
    </w:rPr>
  </w:style>
  <w:style w:type="paragraph" w:styleId="a9">
    <w:name w:val="header"/>
    <w:basedOn w:val="a0"/>
    <w:link w:val="a8"/>
    <w:uiPriority w:val="99"/>
    <w:unhideWhenUsed/>
    <w:rsid w:val="00FE1B18"/>
    <w:pPr>
      <w:tabs>
        <w:tab w:val="center" w:pos="4677"/>
        <w:tab w:val="right" w:pos="9355"/>
      </w:tabs>
      <w:spacing w:after="0" w:line="240" w:lineRule="auto"/>
    </w:pPr>
  </w:style>
  <w:style w:type="character" w:customStyle="1" w:styleId="aa">
    <w:name w:val="Нижний колонтитул Знак"/>
    <w:basedOn w:val="a1"/>
    <w:link w:val="ab"/>
    <w:uiPriority w:val="99"/>
    <w:rsid w:val="00FE1B18"/>
    <w:rPr>
      <w:rFonts w:ascii="Times New Roman" w:hAnsi="Times New Roman"/>
      <w:sz w:val="28"/>
    </w:rPr>
  </w:style>
  <w:style w:type="paragraph" w:styleId="ab">
    <w:name w:val="footer"/>
    <w:basedOn w:val="a0"/>
    <w:link w:val="aa"/>
    <w:uiPriority w:val="99"/>
    <w:unhideWhenUsed/>
    <w:rsid w:val="00FE1B18"/>
    <w:pPr>
      <w:tabs>
        <w:tab w:val="center" w:pos="4677"/>
        <w:tab w:val="right" w:pos="9355"/>
      </w:tabs>
      <w:spacing w:after="0" w:line="240" w:lineRule="auto"/>
    </w:pPr>
  </w:style>
  <w:style w:type="paragraph" w:styleId="ac">
    <w:name w:val="List Paragraph"/>
    <w:basedOn w:val="a0"/>
    <w:uiPriority w:val="34"/>
    <w:qFormat/>
    <w:rsid w:val="00FE1B18"/>
    <w:pPr>
      <w:ind w:left="720"/>
      <w:contextualSpacing/>
    </w:pPr>
  </w:style>
  <w:style w:type="paragraph" w:styleId="ad">
    <w:name w:val="TOC Heading"/>
    <w:basedOn w:val="1"/>
    <w:next w:val="a0"/>
    <w:uiPriority w:val="39"/>
    <w:semiHidden/>
    <w:unhideWhenUsed/>
    <w:qFormat/>
    <w:rsid w:val="00FE1B18"/>
    <w:pPr>
      <w:spacing w:before="240" w:line="256" w:lineRule="auto"/>
      <w:jc w:val="left"/>
      <w:outlineLvl w:val="9"/>
    </w:pPr>
    <w:rPr>
      <w:rFonts w:asciiTheme="majorHAnsi" w:hAnsiTheme="majorHAnsi"/>
      <w:b w:val="0"/>
      <w:color w:val="2F5496" w:themeColor="accent1" w:themeShade="BF"/>
      <w:sz w:val="32"/>
      <w:lang w:eastAsia="ru-RU"/>
    </w:rPr>
  </w:style>
  <w:style w:type="paragraph" w:customStyle="1" w:styleId="text">
    <w:name w:val="text"/>
    <w:basedOn w:val="a0"/>
    <w:uiPriority w:val="99"/>
    <w:rsid w:val="00FE1B18"/>
    <w:pPr>
      <w:spacing w:before="100" w:beforeAutospacing="1" w:after="100" w:afterAutospacing="1" w:line="240" w:lineRule="auto"/>
      <w:jc w:val="left"/>
    </w:pPr>
    <w:rPr>
      <w:rFonts w:eastAsia="Times New Roman" w:cs="Times New Roman"/>
      <w:sz w:val="24"/>
      <w:szCs w:val="24"/>
      <w:lang w:eastAsia="ru-RU"/>
    </w:rPr>
  </w:style>
  <w:style w:type="paragraph" w:customStyle="1" w:styleId="text0">
    <w:name w:val="text0"/>
    <w:basedOn w:val="a0"/>
    <w:uiPriority w:val="99"/>
    <w:rsid w:val="00FE1B18"/>
    <w:pPr>
      <w:spacing w:before="100" w:beforeAutospacing="1" w:after="100" w:afterAutospacing="1" w:line="240" w:lineRule="auto"/>
      <w:jc w:val="left"/>
    </w:pPr>
    <w:rPr>
      <w:rFonts w:eastAsia="Times New Roman" w:cs="Times New Roman"/>
      <w:sz w:val="24"/>
      <w:szCs w:val="24"/>
      <w:lang w:eastAsia="ru-RU"/>
    </w:rPr>
  </w:style>
  <w:style w:type="character" w:styleId="ae">
    <w:name w:val="footnote reference"/>
    <w:basedOn w:val="a1"/>
    <w:uiPriority w:val="99"/>
    <w:semiHidden/>
    <w:unhideWhenUsed/>
    <w:rsid w:val="00FE1B18"/>
    <w:rPr>
      <w:vertAlign w:val="superscript"/>
    </w:rPr>
  </w:style>
  <w:style w:type="character" w:customStyle="1" w:styleId="apple-converted-space">
    <w:name w:val="apple-converted-space"/>
    <w:basedOn w:val="a1"/>
    <w:rsid w:val="00FE1B18"/>
  </w:style>
  <w:style w:type="character" w:customStyle="1" w:styleId="apple-style-span">
    <w:name w:val="apple-style-span"/>
    <w:basedOn w:val="a1"/>
    <w:rsid w:val="00FE1B18"/>
  </w:style>
  <w:style w:type="character" w:customStyle="1" w:styleId="reference-text">
    <w:name w:val="reference-text"/>
    <w:basedOn w:val="a1"/>
    <w:rsid w:val="00FE1B18"/>
  </w:style>
  <w:style w:type="character" w:customStyle="1" w:styleId="nowrap">
    <w:name w:val="nowrap"/>
    <w:basedOn w:val="a1"/>
    <w:rsid w:val="00FE1B18"/>
  </w:style>
  <w:style w:type="character" w:customStyle="1" w:styleId="hl">
    <w:name w:val="hl"/>
    <w:basedOn w:val="a1"/>
    <w:rsid w:val="00FE1B18"/>
  </w:style>
  <w:style w:type="character" w:customStyle="1" w:styleId="spelle">
    <w:name w:val="spelle"/>
    <w:basedOn w:val="a1"/>
    <w:rsid w:val="00FE1B18"/>
  </w:style>
  <w:style w:type="character" w:customStyle="1" w:styleId="w">
    <w:name w:val="w"/>
    <w:basedOn w:val="a1"/>
    <w:rsid w:val="00FE1B18"/>
  </w:style>
  <w:style w:type="character" w:customStyle="1" w:styleId="wikidatacite">
    <w:name w:val="wikidata_cite"/>
    <w:basedOn w:val="a1"/>
    <w:rsid w:val="00FE1B18"/>
  </w:style>
  <w:style w:type="character" w:customStyle="1" w:styleId="weflowprioritylinks">
    <w:name w:val="wef_low_priority_links"/>
    <w:basedOn w:val="a1"/>
    <w:rsid w:val="00FE1B18"/>
  </w:style>
  <w:style w:type="table" w:styleId="af">
    <w:name w:val="Table Grid"/>
    <w:basedOn w:val="a2"/>
    <w:uiPriority w:val="39"/>
    <w:rsid w:val="00FE1B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1"/>
    <w:uiPriority w:val="22"/>
    <w:qFormat/>
    <w:rsid w:val="00FE1B18"/>
    <w:rPr>
      <w:b/>
      <w:bCs/>
    </w:rPr>
  </w:style>
  <w:style w:type="character" w:styleId="af1">
    <w:name w:val="Emphasis"/>
    <w:basedOn w:val="a1"/>
    <w:uiPriority w:val="20"/>
    <w:qFormat/>
    <w:rsid w:val="00FE1B18"/>
    <w:rPr>
      <w:i/>
      <w:iCs/>
    </w:rPr>
  </w:style>
  <w:style w:type="character" w:styleId="af2">
    <w:name w:val="Unresolved Mention"/>
    <w:basedOn w:val="a1"/>
    <w:uiPriority w:val="99"/>
    <w:semiHidden/>
    <w:unhideWhenUsed/>
    <w:rsid w:val="004833C4"/>
    <w:rPr>
      <w:color w:val="808080"/>
      <w:shd w:val="clear" w:color="auto" w:fill="E6E6E6"/>
    </w:rPr>
  </w:style>
  <w:style w:type="character" w:styleId="af3">
    <w:name w:val="FollowedHyperlink"/>
    <w:basedOn w:val="a1"/>
    <w:uiPriority w:val="99"/>
    <w:semiHidden/>
    <w:unhideWhenUsed/>
    <w:rsid w:val="00D45631"/>
    <w:rPr>
      <w:color w:val="954F72" w:themeColor="followedHyperlink"/>
      <w:u w:val="single"/>
    </w:rPr>
  </w:style>
  <w:style w:type="paragraph" w:styleId="a">
    <w:name w:val="List Bullet"/>
    <w:basedOn w:val="a0"/>
    <w:uiPriority w:val="99"/>
    <w:unhideWhenUsed/>
    <w:rsid w:val="00283E25"/>
    <w:pPr>
      <w:numPr>
        <w:numId w:val="21"/>
      </w:numPr>
      <w:contextualSpacing/>
    </w:pPr>
  </w:style>
  <w:style w:type="character" w:customStyle="1" w:styleId="grame">
    <w:name w:val="grame"/>
    <w:basedOn w:val="a1"/>
    <w:rsid w:val="00FC6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92783">
      <w:bodyDiv w:val="1"/>
      <w:marLeft w:val="0"/>
      <w:marRight w:val="0"/>
      <w:marTop w:val="0"/>
      <w:marBottom w:val="0"/>
      <w:divBdr>
        <w:top w:val="none" w:sz="0" w:space="0" w:color="auto"/>
        <w:left w:val="none" w:sz="0" w:space="0" w:color="auto"/>
        <w:bottom w:val="none" w:sz="0" w:space="0" w:color="auto"/>
        <w:right w:val="none" w:sz="0" w:space="0" w:color="auto"/>
      </w:divBdr>
    </w:div>
    <w:div w:id="219101215">
      <w:bodyDiv w:val="1"/>
      <w:marLeft w:val="0"/>
      <w:marRight w:val="0"/>
      <w:marTop w:val="0"/>
      <w:marBottom w:val="0"/>
      <w:divBdr>
        <w:top w:val="none" w:sz="0" w:space="0" w:color="auto"/>
        <w:left w:val="none" w:sz="0" w:space="0" w:color="auto"/>
        <w:bottom w:val="none" w:sz="0" w:space="0" w:color="auto"/>
        <w:right w:val="none" w:sz="0" w:space="0" w:color="auto"/>
      </w:divBdr>
    </w:div>
    <w:div w:id="619801741">
      <w:bodyDiv w:val="1"/>
      <w:marLeft w:val="0"/>
      <w:marRight w:val="0"/>
      <w:marTop w:val="0"/>
      <w:marBottom w:val="0"/>
      <w:divBdr>
        <w:top w:val="none" w:sz="0" w:space="0" w:color="auto"/>
        <w:left w:val="none" w:sz="0" w:space="0" w:color="auto"/>
        <w:bottom w:val="none" w:sz="0" w:space="0" w:color="auto"/>
        <w:right w:val="none" w:sz="0" w:space="0" w:color="auto"/>
      </w:divBdr>
    </w:div>
    <w:div w:id="640619560">
      <w:bodyDiv w:val="1"/>
      <w:marLeft w:val="0"/>
      <w:marRight w:val="0"/>
      <w:marTop w:val="0"/>
      <w:marBottom w:val="0"/>
      <w:divBdr>
        <w:top w:val="none" w:sz="0" w:space="0" w:color="auto"/>
        <w:left w:val="none" w:sz="0" w:space="0" w:color="auto"/>
        <w:bottom w:val="none" w:sz="0" w:space="0" w:color="auto"/>
        <w:right w:val="none" w:sz="0" w:space="0" w:color="auto"/>
      </w:divBdr>
    </w:div>
    <w:div w:id="783571744">
      <w:bodyDiv w:val="1"/>
      <w:marLeft w:val="0"/>
      <w:marRight w:val="0"/>
      <w:marTop w:val="0"/>
      <w:marBottom w:val="0"/>
      <w:divBdr>
        <w:top w:val="none" w:sz="0" w:space="0" w:color="auto"/>
        <w:left w:val="none" w:sz="0" w:space="0" w:color="auto"/>
        <w:bottom w:val="none" w:sz="0" w:space="0" w:color="auto"/>
        <w:right w:val="none" w:sz="0" w:space="0" w:color="auto"/>
      </w:divBdr>
    </w:div>
    <w:div w:id="866675681">
      <w:bodyDiv w:val="1"/>
      <w:marLeft w:val="0"/>
      <w:marRight w:val="0"/>
      <w:marTop w:val="0"/>
      <w:marBottom w:val="0"/>
      <w:divBdr>
        <w:top w:val="none" w:sz="0" w:space="0" w:color="auto"/>
        <w:left w:val="none" w:sz="0" w:space="0" w:color="auto"/>
        <w:bottom w:val="none" w:sz="0" w:space="0" w:color="auto"/>
        <w:right w:val="none" w:sz="0" w:space="0" w:color="auto"/>
      </w:divBdr>
    </w:div>
    <w:div w:id="873468577">
      <w:bodyDiv w:val="1"/>
      <w:marLeft w:val="0"/>
      <w:marRight w:val="0"/>
      <w:marTop w:val="0"/>
      <w:marBottom w:val="0"/>
      <w:divBdr>
        <w:top w:val="none" w:sz="0" w:space="0" w:color="auto"/>
        <w:left w:val="none" w:sz="0" w:space="0" w:color="auto"/>
        <w:bottom w:val="none" w:sz="0" w:space="0" w:color="auto"/>
        <w:right w:val="none" w:sz="0" w:space="0" w:color="auto"/>
      </w:divBdr>
    </w:div>
    <w:div w:id="1230920848">
      <w:bodyDiv w:val="1"/>
      <w:marLeft w:val="0"/>
      <w:marRight w:val="0"/>
      <w:marTop w:val="0"/>
      <w:marBottom w:val="0"/>
      <w:divBdr>
        <w:top w:val="none" w:sz="0" w:space="0" w:color="auto"/>
        <w:left w:val="none" w:sz="0" w:space="0" w:color="auto"/>
        <w:bottom w:val="none" w:sz="0" w:space="0" w:color="auto"/>
        <w:right w:val="none" w:sz="0" w:space="0" w:color="auto"/>
      </w:divBdr>
    </w:div>
    <w:div w:id="1275750861">
      <w:bodyDiv w:val="1"/>
      <w:marLeft w:val="0"/>
      <w:marRight w:val="0"/>
      <w:marTop w:val="0"/>
      <w:marBottom w:val="0"/>
      <w:divBdr>
        <w:top w:val="none" w:sz="0" w:space="0" w:color="auto"/>
        <w:left w:val="none" w:sz="0" w:space="0" w:color="auto"/>
        <w:bottom w:val="none" w:sz="0" w:space="0" w:color="auto"/>
        <w:right w:val="none" w:sz="0" w:space="0" w:color="auto"/>
      </w:divBdr>
    </w:div>
    <w:div w:id="1434395441">
      <w:bodyDiv w:val="1"/>
      <w:marLeft w:val="0"/>
      <w:marRight w:val="0"/>
      <w:marTop w:val="0"/>
      <w:marBottom w:val="0"/>
      <w:divBdr>
        <w:top w:val="none" w:sz="0" w:space="0" w:color="auto"/>
        <w:left w:val="none" w:sz="0" w:space="0" w:color="auto"/>
        <w:bottom w:val="none" w:sz="0" w:space="0" w:color="auto"/>
        <w:right w:val="none" w:sz="0" w:space="0" w:color="auto"/>
      </w:divBdr>
    </w:div>
    <w:div w:id="170860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rky.media/context/chelovek-v-belom-kostyume/" TargetMode="External"/><Relationship Id="rId21" Type="http://schemas.openxmlformats.org/officeDocument/2006/relationships/hyperlink" Target="https://gorky.media/context/netraditsionnyj-roman/" TargetMode="External"/><Relationship Id="rId42" Type="http://schemas.openxmlformats.org/officeDocument/2006/relationships/hyperlink" Target="http://ne-text.ru/2017/12/15/&#1076;&#1072;-&#1074;&#1099;-&#1073;&#1072;&#1090;&#1077;&#1085;&#1100;&#1082;&#1072;-&#1076;&#1080;&#1089;&#1089;&#1080;&#1076;&#1077;&#1085;&#1090;/" TargetMode="External"/><Relationship Id="rId47" Type="http://schemas.openxmlformats.org/officeDocument/2006/relationships/hyperlink" Target="http://ne-text.ru/2018/04/01/&#1074;&#1072;&#1082;&#1094;&#1080;&#1085;&#1072;-&#1086;&#1090;-&#1085;&#1072;&#1094;&#1080;&#1086;&#1085;&#1072;&#1083;&#1080;&#1079;&#1084;&#1072;-&#1080;&#1083;&#1080;-&#1080;&#1089;&#1090;&#1086;&#1088;&#1080;&#1103;-&#1074;/" TargetMode="External"/><Relationship Id="rId63" Type="http://schemas.openxmlformats.org/officeDocument/2006/relationships/hyperlink" Target="http://www.e-reading.club/book.php?book=1032101" TargetMode="External"/><Relationship Id="rId68" Type="http://schemas.openxmlformats.org/officeDocument/2006/relationships/hyperlink" Target="https://cyberleninka.ru/article/n/o-sovremennyh-zapadnyh-tendentsiyah-populyarizatsii-nauchnogo-znaniya" TargetMode="External"/><Relationship Id="rId84" Type="http://schemas.openxmlformats.org/officeDocument/2006/relationships/hyperlink" Target="http://feb-web.ru/feb/litenc/encyclop/le7/le7-5161.htm" TargetMode="External"/><Relationship Id="rId89" Type="http://schemas.openxmlformats.org/officeDocument/2006/relationships/hyperlink" Target="https://cyberleninka.ru/article/v/o-yazyke-i-stile-nauchno-populyarnogo-mediateksta" TargetMode="External"/><Relationship Id="rId7" Type="http://schemas.openxmlformats.org/officeDocument/2006/relationships/endnotes" Target="endnotes.xml"/><Relationship Id="rId71" Type="http://schemas.openxmlformats.org/officeDocument/2006/relationships/hyperlink" Target="https://ru.wikipedia.org/wiki/%D0%91%D0%BE%D0%BB%D1%8C%D1%88%D0%B0%D1%8F_%D0%A0%D0%BE%D1%81%D1%81%D0%B8%D0%B9%D1%81%D0%BA%D0%B0%D1%8F_%D1%8D%D0%BD%D1%86%D0%B8%D0%BA%D0%BB%D0%BE%D0%BF%D0%B5%D0%B4%D0%B8%D1%8F_(%D0%B8%D0%B7%D0%B4%D0%B0%D1%82%D0%B5%D0%BB%D1%8C%D1%81%D1%82%D0%B2%D0%BE)" TargetMode="External"/><Relationship Id="rId92" Type="http://schemas.openxmlformats.org/officeDocument/2006/relationships/hyperlink" Target="https://distant.msu.ru/course/view.php?id=611" TargetMode="External"/><Relationship Id="rId2" Type="http://schemas.openxmlformats.org/officeDocument/2006/relationships/numbering" Target="numbering.xml"/><Relationship Id="rId16" Type="http://schemas.openxmlformats.org/officeDocument/2006/relationships/hyperlink" Target="https://vk.com/ne__text?w=wall-124877858_2386" TargetMode="External"/><Relationship Id="rId29" Type="http://schemas.openxmlformats.org/officeDocument/2006/relationships/hyperlink" Target="http://dystopia.me/pokolenie-nulevih/" TargetMode="External"/><Relationship Id="rId11" Type="http://schemas.openxmlformats.org/officeDocument/2006/relationships/hyperlink" Target="https://ru.wikipedia.org/wiki/%D0%9C%D0%B8%D0%BD%D1%86_%D0%98%D1%81%D0%B0%D0%B0%D0%BA_%D0%98%D0%B7%D1%80%D0%B0%D0%B8%D0%BB%D0%B5%D0%B2%D0%B8%D1%87" TargetMode="External"/><Relationship Id="rId24" Type="http://schemas.openxmlformats.org/officeDocument/2006/relationships/hyperlink" Target="https://gorky.media/context/nevynosimaya-tsennost/" TargetMode="External"/><Relationship Id="rId32" Type="http://schemas.openxmlformats.org/officeDocument/2006/relationships/hyperlink" Target="http://dystopia.me/cyberpunk-discussion/" TargetMode="External"/><Relationship Id="rId37" Type="http://schemas.openxmlformats.org/officeDocument/2006/relationships/hyperlink" Target="https://kot.sh/statya/1727/tak-ili-edak-mozhet-nikak" TargetMode="External"/><Relationship Id="rId40" Type="http://schemas.openxmlformats.org/officeDocument/2006/relationships/hyperlink" Target="https://www.nkj.ru/open/33194/" TargetMode="External"/><Relationship Id="rId45" Type="http://schemas.openxmlformats.org/officeDocument/2006/relationships/hyperlink" Target="http://ne-text.ru/2018/03/05/&#1087;&#1091;&#1090;&#1077;&#1074;&#1086;&#1076;&#1080;&#1090;&#1077;&#1083;&#1100;-&#1087;&#1086;-&#1090;&#1074;&#1086;&#1088;&#1095;&#1077;&#1089;&#1090;&#1074;&#1091;-&#1080;&#1088;&#1074;&#1080;&#1085;&#1072;-&#1091;&#1101;/" TargetMode="External"/><Relationship Id="rId53" Type="http://schemas.openxmlformats.org/officeDocument/2006/relationships/hyperlink" Target="https://arzamas.academy/mag/445-syn_polka" TargetMode="External"/><Relationship Id="rId58" Type="http://schemas.openxmlformats.org/officeDocument/2006/relationships/hyperlink" Target="http://rara-rara.ru/menu-texts/chto_takoe_rossijskij_komiks" TargetMode="External"/><Relationship Id="rId66" Type="http://schemas.openxmlformats.org/officeDocument/2006/relationships/hyperlink" Target="http://www.relga.ru/Environ/WebObjects/tgu-www.woa/wa/Main?level1=main&amp;level2=articles&amp;textid=2844" TargetMode="External"/><Relationship Id="rId74" Type="http://schemas.openxmlformats.org/officeDocument/2006/relationships/hyperlink" Target="https://cyberleninka.ru/article/n/nauchno-populyarnye-teksty-kak-obekt-funktsionalno-stilisticheskogo-analiza" TargetMode="External"/><Relationship Id="rId79" Type="http://schemas.openxmlformats.org/officeDocument/2006/relationships/hyperlink" Target="http://klex.ru/mzj" TargetMode="External"/><Relationship Id="rId87" Type="http://schemas.openxmlformats.org/officeDocument/2006/relationships/hyperlink" Target="http://cyberleninka.ru/article/n/kommunikativnye-strategii-uchenyh"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rara-rara.ru/menu-texts/aleksandr_piperski_vezhlivost_v_vybore_mestoimenij" TargetMode="External"/><Relationship Id="rId82" Type="http://schemas.openxmlformats.org/officeDocument/2006/relationships/hyperlink" Target="https://cyberleninka.ru/article/v/interaktivnost-kak-globalnyy-priznak-molodezhnyh-mass-media" TargetMode="External"/><Relationship Id="rId90" Type="http://schemas.openxmlformats.org/officeDocument/2006/relationships/hyperlink" Target="https://elibrary.ru/download/elibrary_30070021_97479684.pdf" TargetMode="External"/><Relationship Id="rId95" Type="http://schemas.openxmlformats.org/officeDocument/2006/relationships/hyperlink" Target="http://docplayer.ru/54761556-Sladkomedova-yuliya-yurevna-kulturno-prosvetitelskie-programmy-na-gosudarstvennom-radio-strukturno-funkcionalnye-i-zhanrovo-tematicheskie-osobennosti.html" TargetMode="External"/><Relationship Id="rId19" Type="http://schemas.openxmlformats.org/officeDocument/2006/relationships/hyperlink" Target="https://gorky.media/context/lyubovniki-knigi/" TargetMode="External"/><Relationship Id="rId14" Type="http://schemas.openxmlformats.org/officeDocument/2006/relationships/hyperlink" Target="http://arzamas.academy/materials/125" TargetMode="External"/><Relationship Id="rId22" Type="http://schemas.openxmlformats.org/officeDocument/2006/relationships/hyperlink" Target="https://gorky.media/context/pobeda-nad-musorom/" TargetMode="External"/><Relationship Id="rId27" Type="http://schemas.openxmlformats.org/officeDocument/2006/relationships/hyperlink" Target="http://dystopia.me/sprosi-sartra/" TargetMode="External"/><Relationship Id="rId30" Type="http://schemas.openxmlformats.org/officeDocument/2006/relationships/hyperlink" Target="http://dystopia.me/kak-pisat/" TargetMode="External"/><Relationship Id="rId35" Type="http://schemas.openxmlformats.org/officeDocument/2006/relationships/hyperlink" Target="http://dystopia.me/koe-chto-o-literature-posle-9-11/" TargetMode="External"/><Relationship Id="rId43" Type="http://schemas.openxmlformats.org/officeDocument/2006/relationships/hyperlink" Target="http://ne-text.ru/2018/01/20/&#1089;&#1082;&#1072;&#1085;&#1076;&#1080;&#1085;&#1072;&#1074;&#1089;&#1082;&#1080;&#1077;-&#1089;&#1072;&#1075;&#1080;/" TargetMode="External"/><Relationship Id="rId48" Type="http://schemas.openxmlformats.org/officeDocument/2006/relationships/hyperlink" Target="http://ne-text.ru/2018/04/02/&#1082;&#1085;&#1080;&#1075;&#1080;-&#1086;&#1087;&#1072;&#1089;&#1085;&#1099;/" TargetMode="External"/><Relationship Id="rId56" Type="http://schemas.openxmlformats.org/officeDocument/2006/relationships/hyperlink" Target="http://rara-rara.ru/menu-texts/dzhonatan_kou_i_gigantskie_pauki" TargetMode="External"/><Relationship Id="rId64" Type="http://schemas.openxmlformats.org/officeDocument/2006/relationships/hyperlink" Target="https://cyberleninka.ru/article/n/kontseptualizatsiya-fenomena-popular-science-modeli-vzaimodeystviya-nauki-obschestva-i-media" TargetMode="External"/><Relationship Id="rId69" Type="http://schemas.openxmlformats.org/officeDocument/2006/relationships/hyperlink" Target="http://krotov.info/history/20/1990/berker_00.htm" TargetMode="External"/><Relationship Id="rId77" Type="http://schemas.openxmlformats.org/officeDocument/2006/relationships/hyperlink" Target="https://search.rsl.ru/ru/record/01000132764" TargetMode="External"/><Relationship Id="rId100" Type="http://schemas.openxmlformats.org/officeDocument/2006/relationships/hyperlink" Target="http://pressaudit.ru/rynok-nauchno-populyarnyx-zhurnalov-analiticheskij-obzor/" TargetMode="External"/><Relationship Id="rId8" Type="http://schemas.openxmlformats.org/officeDocument/2006/relationships/hyperlink" Target="https://ru.wikipedia.org/wiki/%D0%A1%D0%B0%D1%82%D0%BF%D0%B0%D0%B5%D0%B2,_%D0%9A%D0%B0%D0%BD%D1%8B%D1%88_%D0%98%D0%BC%D0%B0%D0%BD%D1%82%D0%B0%D0%B5%D0%B2%D0%B8%D1%87" TargetMode="External"/><Relationship Id="rId51" Type="http://schemas.openxmlformats.org/officeDocument/2006/relationships/hyperlink" Target="https://arzamas.academy/mag/425-crimes" TargetMode="External"/><Relationship Id="rId72" Type="http://schemas.openxmlformats.org/officeDocument/2006/relationships/hyperlink" Target="https://cyberleninka.ru/article/n/uchenye-i-zhurnalisty-problemy-kommunikatsii" TargetMode="External"/><Relationship Id="rId80" Type="http://schemas.openxmlformats.org/officeDocument/2006/relationships/hyperlink" Target="http://www.russcomm.ru/rca_biblio/issue/SMI_2013_book.pdf" TargetMode="External"/><Relationship Id="rId85" Type="http://schemas.openxmlformats.org/officeDocument/2006/relationships/hyperlink" Target="http://www.journ.msu.ru/study/handouts/texts/smi_internet.pdf" TargetMode="External"/><Relationship Id="rId93" Type="http://schemas.openxmlformats.org/officeDocument/2006/relationships/hyperlink" Target="http://journ.urgi.urfu.ru/fileadmin/user_upload/site_16477/Oleshko_V_f_2002.pdf" TargetMode="External"/><Relationship Id="rId98" Type="http://schemas.openxmlformats.org/officeDocument/2006/relationships/hyperlink" Target="https://cyberleninka.ru/article/n/funktsionalno-stilisticheskaya-differentsiatsiya-angloyazychnyh-nauchnyh-i-gazetno-publitsisticheskih-tekstov" TargetMode="External"/><Relationship Id="rId3" Type="http://schemas.openxmlformats.org/officeDocument/2006/relationships/styles" Target="styles.xml"/><Relationship Id="rId12" Type="http://schemas.openxmlformats.org/officeDocument/2006/relationships/hyperlink" Target="https://ru.wikipedia.org/wiki/%D0%92%D0%B0%D0%B2%D0%B8%D0%BB%D0%BE%D0%B2,_%D0%A1%D0%B5%D1%80%D0%B3%D0%B5%D0%B9_%D0%98%D0%B2%D0%B0%D0%BD%D0%BE%D0%B2%D0%B8%D1%87" TargetMode="External"/><Relationship Id="rId17" Type="http://schemas.openxmlformats.org/officeDocument/2006/relationships/hyperlink" Target="https://gorky.media/context/eto-zdorovo-my-otkryvaem-novogo-loseva/" TargetMode="External"/><Relationship Id="rId25" Type="http://schemas.openxmlformats.org/officeDocument/2006/relationships/hyperlink" Target="https://gorky.media/context/dvojnoj-dostoevskij-literaturnaya-osanka-i-novaya-yahina/" TargetMode="External"/><Relationship Id="rId33" Type="http://schemas.openxmlformats.org/officeDocument/2006/relationships/hyperlink" Target="http://dystopia.me/smert-istiny-istina-smerti/" TargetMode="External"/><Relationship Id="rId38" Type="http://schemas.openxmlformats.org/officeDocument/2006/relationships/hyperlink" Target="http://kot.sh/statya/3825/my-zhivyom-na-dne-milliony-let-nazad-zdes-pleskalis-morya" TargetMode="External"/><Relationship Id="rId46" Type="http://schemas.openxmlformats.org/officeDocument/2006/relationships/hyperlink" Target="http://ne-text.ru/2018/03/29/&#1089;&#1090;&#1077;&#1087;&#1085;&#1086;&#1081;-&#1074;&#1086;&#1083;&#1082;" TargetMode="External"/><Relationship Id="rId59" Type="http://schemas.openxmlformats.org/officeDocument/2006/relationships/hyperlink" Target="http://rara-rara.ru/menu-texts/on_pisal_na_yazyke_lyudej_ubivshih_ego_mat" TargetMode="External"/><Relationship Id="rId67" Type="http://schemas.openxmlformats.org/officeDocument/2006/relationships/hyperlink" Target="https://elibrary.ru/download/elibrary_29981220_44717843.pdf" TargetMode="External"/><Relationship Id="rId103" Type="http://schemas.openxmlformats.org/officeDocument/2006/relationships/fontTable" Target="fontTable.xml"/><Relationship Id="rId20" Type="http://schemas.openxmlformats.org/officeDocument/2006/relationships/hyperlink" Target="https://gorky.media/context/kak-pisat-retsenzii-na-nesushhestvuyushhie-knigi/" TargetMode="External"/><Relationship Id="rId41" Type="http://schemas.openxmlformats.org/officeDocument/2006/relationships/hyperlink" Target="https://www.nkj.ru/open/33228/" TargetMode="External"/><Relationship Id="rId54" Type="http://schemas.openxmlformats.org/officeDocument/2006/relationships/hyperlink" Target="https://arzamas.academy/mag/473-pratchett" TargetMode="External"/><Relationship Id="rId62" Type="http://schemas.openxmlformats.org/officeDocument/2006/relationships/hyperlink" Target="http://rara-rara.ru/menu-texts/lars_sobi_kristensen_german_kniga_otcov_i_detej" TargetMode="External"/><Relationship Id="rId70" Type="http://schemas.openxmlformats.org/officeDocument/2006/relationships/hyperlink" Target="https://ru.wikipedia.org/wiki/%D0%91%D0%BE%D0%BB%D1%8C%D1%88%D0%B0%D1%8F_%D1%80%D0%BE%D1%81%D1%81%D0%B8%D0%B9%D1%81%D0%BA%D0%B0%D1%8F_%D1%8D%D0%BD%D1%86%D0%B8%D0%BA%D0%BB%D0%BE%D0%BF%D0%B5%D0%B4%D0%B8%D1%8F" TargetMode="External"/><Relationship Id="rId75" Type="http://schemas.openxmlformats.org/officeDocument/2006/relationships/hyperlink" Target="https://cyberleninka.ru/article/v/literaturno-hudozhestvennye-zhurnaly-v-usloviyah-globalnoy-transformatsii-sotsialnoy-sredy" TargetMode="External"/><Relationship Id="rId83" Type="http://schemas.openxmlformats.org/officeDocument/2006/relationships/hyperlink" Target="https://elibrary.ru/download/elibrary_13081015_76164834.pdf" TargetMode="External"/><Relationship Id="rId88" Type="http://schemas.openxmlformats.org/officeDocument/2006/relationships/hyperlink" Target="http://www.bsu.ru/content/page/1415/hec/ff/machonina.pdf" TargetMode="External"/><Relationship Id="rId91" Type="http://schemas.openxmlformats.org/officeDocument/2006/relationships/hyperlink" Target="https://distant.msu.ru/course/view.php?id=611" TargetMode="External"/><Relationship Id="rId96" Type="http://schemas.openxmlformats.org/officeDocument/2006/relationships/hyperlink" Target="http://www.e-reading.club/book.php?book=103210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rzamas.academy/authors/198" TargetMode="External"/><Relationship Id="rId23" Type="http://schemas.openxmlformats.org/officeDocument/2006/relationships/hyperlink" Target="https://gorky.media/context/rabochie-cherny-mashina-v-masle/" TargetMode="External"/><Relationship Id="rId28" Type="http://schemas.openxmlformats.org/officeDocument/2006/relationships/hyperlink" Target="http://dystopia.me/countercultures-way-to-russia/" TargetMode="External"/><Relationship Id="rId36" Type="http://schemas.openxmlformats.org/officeDocument/2006/relationships/hyperlink" Target="http://dystopia.me/chelovek-v-formate-ugasayushhego-teksta/" TargetMode="External"/><Relationship Id="rId49" Type="http://schemas.openxmlformats.org/officeDocument/2006/relationships/hyperlink" Target="http://ne-text.ru/2018/04/06/&#1086;&#1073;-&#1101;&#1088;&#1086;&#1090;&#1080;&#1082;&#1077;-&#1074;-&#1083;&#1080;&#1090;&#1077;&#1088;&#1072;&#1090;&#1091;&#1088;&#1077;/" TargetMode="External"/><Relationship Id="rId57" Type="http://schemas.openxmlformats.org/officeDocument/2006/relationships/hyperlink" Target="http://rara-rara.ru/menu-texts/yambicheskaya_sila" TargetMode="External"/><Relationship Id="rId10" Type="http://schemas.openxmlformats.org/officeDocument/2006/relationships/hyperlink" Target="https://ru.wikipedia.org/wiki/%D0%A2%D0%B0%D1%80%D0%BB%D0%B5,_%D0%95%D0%B2%D0%B3%D0%B5%D0%BD%D0%B8%D0%B9_%D0%92%D0%B8%D0%BA%D1%82%D0%BE%D1%80%D0%BE%D0%B2%D0%B8%D1%87" TargetMode="External"/><Relationship Id="rId31" Type="http://schemas.openxmlformats.org/officeDocument/2006/relationships/hyperlink" Target="http://dystopia.me/pro-mir-kotoryj-sginul/" TargetMode="External"/><Relationship Id="rId44" Type="http://schemas.openxmlformats.org/officeDocument/2006/relationships/hyperlink" Target="http://ne-text.ru/2018/02/15/&#1076;&#1088;&#1091;&#1075;-&#1074;&#1089;&#1103;&#1082;&#1086;&#1075;&#1086;-&#1089;&#1073;&#1088;&#1086;&#1076;&#1072;/" TargetMode="External"/><Relationship Id="rId52" Type="http://schemas.openxmlformats.org/officeDocument/2006/relationships/hyperlink" Target="https://arzamas.academy/mag/444-tolstoy" TargetMode="External"/><Relationship Id="rId60" Type="http://schemas.openxmlformats.org/officeDocument/2006/relationships/hyperlink" Target="http://rara-rara.ru/menu-texts/mihail_frejkman_i_tot_samyj_kvartirnyj_vopr" TargetMode="External"/><Relationship Id="rId65" Type="http://schemas.openxmlformats.org/officeDocument/2006/relationships/hyperlink" Target="https://cyberleninka.ru/article/n/kritika-kak-instrument-proyavleniya-vlasti-v-nauchnom-soobschestve" TargetMode="External"/><Relationship Id="rId73" Type="http://schemas.openxmlformats.org/officeDocument/2006/relationships/hyperlink" Target="https://cyberleninka.ru/article/n/chem-opredelyaetsya-interes-obschestva-k-nauke" TargetMode="External"/><Relationship Id="rId78" Type="http://schemas.openxmlformats.org/officeDocument/2006/relationships/hyperlink" Target="http://evartist.narod.ru/text16/026.htm" TargetMode="External"/><Relationship Id="rId81" Type="http://schemas.openxmlformats.org/officeDocument/2006/relationships/hyperlink" Target="http://elibrary.ru/download/elibrary_24548817_66513345.pdf" TargetMode="External"/><Relationship Id="rId86" Type="http://schemas.openxmlformats.org/officeDocument/2006/relationships/hyperlink" Target="https://search.rsl.ru/ru/record/01009454942" TargetMode="External"/><Relationship Id="rId94" Type="http://schemas.openxmlformats.org/officeDocument/2006/relationships/hyperlink" Target="https://cyberleninka.ru/article/v/kak-sozdavat-modu-na-intellekt" TargetMode="External"/><Relationship Id="rId99" Type="http://schemas.openxmlformats.org/officeDocument/2006/relationships/hyperlink" Target="https://elibrary.ru/download/elibrary_24148752_80515420.pdf" TargetMode="External"/><Relationship Id="rId101" Type="http://schemas.openxmlformats.org/officeDocument/2006/relationships/hyperlink" Target="http://soc.hse.ru/profscience/news/63761297.html" TargetMode="External"/><Relationship Id="rId4" Type="http://schemas.openxmlformats.org/officeDocument/2006/relationships/settings" Target="settings.xml"/><Relationship Id="rId9" Type="http://schemas.openxmlformats.org/officeDocument/2006/relationships/hyperlink" Target="https://ru.wikipedia.org/wiki/%D0%92%D0%B0%D1%80%D0%B3%D0%B0,_%D0%95%D0%B2%D0%B3%D0%B5%D0%BD%D0%B8%D0%B9_%D0%A1%D0%B0%D0%BC%D1%83%D0%B8%D0%BB%D0%BE%D0%B2%D0%B8%D1%87" TargetMode="External"/><Relationship Id="rId13" Type="http://schemas.openxmlformats.org/officeDocument/2006/relationships/hyperlink" Target="https://inosmi.ru/social/20180312/241674956.html" TargetMode="External"/><Relationship Id="rId18" Type="http://schemas.openxmlformats.org/officeDocument/2006/relationships/hyperlink" Target="https://gorky.media/context/horoshaya-kniga-eto-terapiya/" TargetMode="External"/><Relationship Id="rId39" Type="http://schemas.openxmlformats.org/officeDocument/2006/relationships/hyperlink" Target="https://kot.sh/statya/3796/krasnaya-svadba-i-chyornyy-obed" TargetMode="External"/><Relationship Id="rId34" Type="http://schemas.openxmlformats.org/officeDocument/2006/relationships/hyperlink" Target="http://dystopia.me/bezdna-kotoraya-katitsya-v-mir/" TargetMode="External"/><Relationship Id="rId50" Type="http://schemas.openxmlformats.org/officeDocument/2006/relationships/hyperlink" Target="http://ne-text.ru/2018/04/23/%D1%88%D0%B5%D0%BA%D1%81%D0%BF%D0%B8%D1%80-%D0%B8%D0%BB%D0%B8-%D0%BD%D0%B5-%D1%88%D0%B5%D0%BA%D1%81%D0%BF%D0%B8%D1%80-%D0%B2%D0%BE%D1%82-%D0%B2-%D1%87%D0%B5%D0%BC-%D0%B2%D0%BE%D0%BF%D1%80%D0%BE%D1%81/" TargetMode="External"/><Relationship Id="rId55" Type="http://schemas.openxmlformats.org/officeDocument/2006/relationships/hyperlink" Target="http://rara-rara.ru/menu-texts/topografiya_russkogo_romantizma" TargetMode="External"/><Relationship Id="rId76" Type="http://schemas.openxmlformats.org/officeDocument/2006/relationships/hyperlink" Target="http://www.znanie.org/OZR/70/G70.pdf" TargetMode="External"/><Relationship Id="rId97" Type="http://schemas.openxmlformats.org/officeDocument/2006/relationships/hyperlink" Target="https://cyberleninka.ru/article/n/diskursivnye-strategii-populyarizatsii-nauchnogo-znaniya" TargetMode="External"/><Relationship Id="rId104"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pressaudit.ru/rynok-nauchno-populyarnyx-zhurnalov-analiticheskij-obzor/" TargetMode="External"/><Relationship Id="rId21" Type="http://schemas.openxmlformats.org/officeDocument/2006/relationships/hyperlink" Target="http://www.znanie.org/OZR/70/G70.pdf" TargetMode="External"/><Relationship Id="rId42" Type="http://schemas.openxmlformats.org/officeDocument/2006/relationships/hyperlink" Target="https://cyberleninka.ru/article/n/funktsionalno-stilisticheskaya-differentsiatsiya-angloyazychnyh-nauchnyh-i-gazetno-publitsisticheskih-tekstov" TargetMode="External"/><Relationship Id="rId47" Type="http://schemas.openxmlformats.org/officeDocument/2006/relationships/hyperlink" Target="https://arzamas.academy/mag/425-crimes" TargetMode="External"/><Relationship Id="rId63" Type="http://schemas.openxmlformats.org/officeDocument/2006/relationships/hyperlink" Target="http://dystopia.me/sprosi-sartra/" TargetMode="External"/><Relationship Id="rId68" Type="http://schemas.openxmlformats.org/officeDocument/2006/relationships/hyperlink" Target="https://gorky.media/context/dvojnoj-dostoevskij-literaturnaya-osanka-i-novaya-yahina/" TargetMode="External"/><Relationship Id="rId84" Type="http://schemas.openxmlformats.org/officeDocument/2006/relationships/hyperlink" Target="https://arzamas.academy/mag/473-pratchett" TargetMode="External"/><Relationship Id="rId89" Type="http://schemas.openxmlformats.org/officeDocument/2006/relationships/hyperlink" Target="http://rara-rara.ru/menu-texts/on_pisal_na_yazyke_lyudej_ubivshih_ego_mat" TargetMode="External"/><Relationship Id="rId112" Type="http://schemas.openxmlformats.org/officeDocument/2006/relationships/hyperlink" Target="http://ne-text.ru/2018/04/01/&#1074;&#1072;&#1082;&#1094;&#1080;&#1085;&#1072;-&#1086;&#1090;-&#1085;&#1072;&#1094;&#1080;&#1079;&#1084;&#1072;-&#1080;&#1083;&#1080;-&#1080;&#1089;&#1090;&#1086;&#1088;&#1080;&#1103;-&#1074;/" TargetMode="External"/><Relationship Id="rId2" Type="http://schemas.openxmlformats.org/officeDocument/2006/relationships/hyperlink" Target="http://www.bsu.ru/content/page/1415/hec/ff/machonina.pdf" TargetMode="External"/><Relationship Id="rId16" Type="http://schemas.openxmlformats.org/officeDocument/2006/relationships/hyperlink" Target="https://distant.msu.ru/course/view.php?id=611" TargetMode="External"/><Relationship Id="rId29" Type="http://schemas.openxmlformats.org/officeDocument/2006/relationships/hyperlink" Target="http://pressaudit.ru/rynok-nauchno-populyarnyx-zhurnalov-analiticheskij-obzor/" TargetMode="External"/><Relationship Id="rId107" Type="http://schemas.openxmlformats.org/officeDocument/2006/relationships/hyperlink" Target="http://ne-text.ru/2018/02/15/&#1076;&#1088;&#1091;&#1075;-&#1074;&#1089;&#1103;&#1082;&#1086;&#1075;&#1086;-&#1089;&#1073;&#1088;&#1086;&#1076;&#1072;/" TargetMode="External"/><Relationship Id="rId11" Type="http://schemas.openxmlformats.org/officeDocument/2006/relationships/hyperlink" Target="http://www.bsu.ru/content/page/1415/hec/ff/machonina.pdf" TargetMode="External"/><Relationship Id="rId24" Type="http://schemas.openxmlformats.org/officeDocument/2006/relationships/hyperlink" Target="http://www.russcomm.ru/rca_biblio/issue/SMI_2013_book.pdf" TargetMode="External"/><Relationship Id="rId32" Type="http://schemas.openxmlformats.org/officeDocument/2006/relationships/hyperlink" Target="https://www.nkj.ru/open/33194/" TargetMode="External"/><Relationship Id="rId37" Type="http://schemas.openxmlformats.org/officeDocument/2006/relationships/hyperlink" Target="http://kot.sh/statya/3825/my-zhivyom-na-dne-milliony-let-nazad-zdes-pleskalis-morya" TargetMode="External"/><Relationship Id="rId40" Type="http://schemas.openxmlformats.org/officeDocument/2006/relationships/hyperlink" Target="http://pr-cy.ru/" TargetMode="External"/><Relationship Id="rId45" Type="http://schemas.openxmlformats.org/officeDocument/2006/relationships/hyperlink" Target="http://rara-rara.ru/menu-texts/yambicheskaya_sila" TargetMode="External"/><Relationship Id="rId53" Type="http://schemas.openxmlformats.org/officeDocument/2006/relationships/hyperlink" Target="http://rara-rara.ru/menu-texts/aleksandr_piperski_vezhlivost_v_vybore_mestoimenij" TargetMode="External"/><Relationship Id="rId58" Type="http://schemas.openxmlformats.org/officeDocument/2006/relationships/hyperlink" Target="http://www.journ.msu.ru/study/handouts/texts/smi_internet.pdf" TargetMode="External"/><Relationship Id="rId66" Type="http://schemas.openxmlformats.org/officeDocument/2006/relationships/hyperlink" Target="https://cyberleninka.ru/article/n/kontseptualizatsiya-fenomena-popular-science-modeli-vzaimodeystviya-nauki-obschestva-i-media" TargetMode="External"/><Relationship Id="rId74" Type="http://schemas.openxmlformats.org/officeDocument/2006/relationships/hyperlink" Target="https://elibrary.ru/download/elibrary_13081015_76164834.pdf" TargetMode="External"/><Relationship Id="rId79" Type="http://schemas.openxmlformats.org/officeDocument/2006/relationships/hyperlink" Target="https://cyberleninka.ru/article/n/diskursivnye-strategii-populyarizatsii-nauchnogo-znaniya" TargetMode="External"/><Relationship Id="rId87" Type="http://schemas.openxmlformats.org/officeDocument/2006/relationships/hyperlink" Target="http://rara-rara.ru/menu-texts/mihail_frejkman_i_tot_samyj_kvartirnyj_vopr" TargetMode="External"/><Relationship Id="rId102" Type="http://schemas.openxmlformats.org/officeDocument/2006/relationships/hyperlink" Target="https://elibrary.ru/download/elibrary_24148752_80515420.pdf" TargetMode="External"/><Relationship Id="rId110" Type="http://schemas.openxmlformats.org/officeDocument/2006/relationships/hyperlink" Target="http://rara-rara.ru/menu-texts/russkij_moj_prostoj_obed" TargetMode="External"/><Relationship Id="rId5" Type="http://schemas.openxmlformats.org/officeDocument/2006/relationships/hyperlink" Target="https://cyberleninka.ru/article/v/kak-sozdavat-modu-na-intellekt" TargetMode="External"/><Relationship Id="rId61" Type="http://schemas.openxmlformats.org/officeDocument/2006/relationships/hyperlink" Target="https://arzamas.academy/mag/465-10facts" TargetMode="External"/><Relationship Id="rId82" Type="http://schemas.openxmlformats.org/officeDocument/2006/relationships/hyperlink" Target="https://search.rsl.ru/ru/record/01009454942" TargetMode="External"/><Relationship Id="rId90" Type="http://schemas.openxmlformats.org/officeDocument/2006/relationships/hyperlink" Target="https://cyberleninka.ru/article/n/kritika-kak-instrument-proyavleniya-vlasti-v-nauchnom-soobschestve" TargetMode="External"/><Relationship Id="rId95" Type="http://schemas.openxmlformats.org/officeDocument/2006/relationships/hyperlink" Target="https://elibrary.ru/download/elibrary_24148752_80515420.pdf" TargetMode="External"/><Relationship Id="rId19" Type="http://schemas.openxmlformats.org/officeDocument/2006/relationships/hyperlink" Target="http://www.e-reading.club/book.php?book=1032101" TargetMode="External"/><Relationship Id="rId14" Type="http://schemas.openxmlformats.org/officeDocument/2006/relationships/hyperlink" Target="http://www.bsu.ru/content/page/1415/hec/ff/machonina.pdf" TargetMode="External"/><Relationship Id="rId22" Type="http://schemas.openxmlformats.org/officeDocument/2006/relationships/hyperlink" Target="https://elibrary.ru/download/elibrary_29981220_44717843.pdf" TargetMode="External"/><Relationship Id="rId27" Type="http://schemas.openxmlformats.org/officeDocument/2006/relationships/hyperlink" Target="http://soc.hse.ru/profscience/news/63761297.html" TargetMode="External"/><Relationship Id="rId30" Type="http://schemas.openxmlformats.org/officeDocument/2006/relationships/hyperlink" Target="https://kot.sh/statya/1727/tak-ili-edak-mozhet-nikak" TargetMode="External"/><Relationship Id="rId35" Type="http://schemas.openxmlformats.org/officeDocument/2006/relationships/hyperlink" Target="http://21mm.ru/categories/nauka/" TargetMode="External"/><Relationship Id="rId43" Type="http://schemas.openxmlformats.org/officeDocument/2006/relationships/hyperlink" Target="https://gorky.media/context/lyubovniki-knigi/" TargetMode="External"/><Relationship Id="rId48" Type="http://schemas.openxmlformats.org/officeDocument/2006/relationships/hyperlink" Target="https://arzamas.academy/mag/445-syn_polka" TargetMode="External"/><Relationship Id="rId56" Type="http://schemas.openxmlformats.org/officeDocument/2006/relationships/hyperlink" Target="http://dystopia.me/kak-pisat/" TargetMode="External"/><Relationship Id="rId64" Type="http://schemas.openxmlformats.org/officeDocument/2006/relationships/hyperlink" Target="http://ne-text.ru/2018/01/20/&#1089;&#1082;&#1072;&#1085;&#1076;&#1080;&#1085;&#1072;&#1074;&#1089;&#1082;&#1080;&#1077;-&#1089;&#1072;&#1075;&#1080;/" TargetMode="External"/><Relationship Id="rId69" Type="http://schemas.openxmlformats.org/officeDocument/2006/relationships/hyperlink" Target="https://cyberleninka.ru/article/n/kontseptualizatsiya-fenomena-popular-science-modeli-vzaimodeystviya-nauki-obschestva-i-media" TargetMode="External"/><Relationship Id="rId77" Type="http://schemas.openxmlformats.org/officeDocument/2006/relationships/hyperlink" Target="https://cyberleninka.ru/article/n/diskursivnye-strategii-populyarizatsii-nauchnogo-znaniya" TargetMode="External"/><Relationship Id="rId100" Type="http://schemas.openxmlformats.org/officeDocument/2006/relationships/hyperlink" Target="https://elibrary.ru/download/elibrary_24148752_80515420.pdf" TargetMode="External"/><Relationship Id="rId105" Type="http://schemas.openxmlformats.org/officeDocument/2006/relationships/hyperlink" Target="https://gorky.media/context/kak-pisat-retsenzii-na-nesushhestvuyushhie-knigi/" TargetMode="External"/><Relationship Id="rId8" Type="http://schemas.openxmlformats.org/officeDocument/2006/relationships/hyperlink" Target="http://www.e-reading.club/book.php?book=1032101" TargetMode="External"/><Relationship Id="rId51" Type="http://schemas.openxmlformats.org/officeDocument/2006/relationships/hyperlink" Target="http://krotov.info/history/20/1990/berker_00.htm" TargetMode="External"/><Relationship Id="rId72" Type="http://schemas.openxmlformats.org/officeDocument/2006/relationships/hyperlink" Target="https://search.rsl.ru/ru/record/01009454942" TargetMode="External"/><Relationship Id="rId80" Type="http://schemas.openxmlformats.org/officeDocument/2006/relationships/hyperlink" Target="https://cyberleninka.ru/article/n/diskursivnye-strategii-populyarizatsii-nauchnogo-znaniya" TargetMode="External"/><Relationship Id="rId85" Type="http://schemas.openxmlformats.org/officeDocument/2006/relationships/hyperlink" Target="https://arzamas.academy/mag/503-tolkin" TargetMode="External"/><Relationship Id="rId93" Type="http://schemas.openxmlformats.org/officeDocument/2006/relationships/hyperlink" Target="https://gorky.media/context/netraditsionnyj-roman/" TargetMode="External"/><Relationship Id="rId98" Type="http://schemas.openxmlformats.org/officeDocument/2006/relationships/hyperlink" Target="http://dystopia.me/countercultures-way-to-russia/" TargetMode="External"/><Relationship Id="rId3" Type="http://schemas.openxmlformats.org/officeDocument/2006/relationships/hyperlink" Target="http://journ.urgi.urfu.ru/fileadmin/user_upload/site_16477/Oleshko_V_f_2002.pdf" TargetMode="External"/><Relationship Id="rId12" Type="http://schemas.openxmlformats.org/officeDocument/2006/relationships/hyperlink" Target="http://feb-web.ru/feb/litenc/encyclop/le7/le7-5161.htm" TargetMode="External"/><Relationship Id="rId17" Type="http://schemas.openxmlformats.org/officeDocument/2006/relationships/hyperlink" Target="http://www.e-reading.club/book.php?book=1032101" TargetMode="External"/><Relationship Id="rId25" Type="http://schemas.openxmlformats.org/officeDocument/2006/relationships/hyperlink" Target="http://www.vestnik.vsu.ru/pdf/phylolog/2013/02/2013-02-49.pdf" TargetMode="External"/><Relationship Id="rId33" Type="http://schemas.openxmlformats.org/officeDocument/2006/relationships/hyperlink" Target="https://www.nkj.ru/open/33228/" TargetMode="External"/><Relationship Id="rId38" Type="http://schemas.openxmlformats.org/officeDocument/2006/relationships/hyperlink" Target="https://kot.sh/statya/3796/krasnaya-svadba-i-chyornyy-obed" TargetMode="External"/><Relationship Id="rId46" Type="http://schemas.openxmlformats.org/officeDocument/2006/relationships/hyperlink" Target="http://rara-rara.ru/menu-texts/topografiya_russkogo_romantizma" TargetMode="External"/><Relationship Id="rId59" Type="http://schemas.openxmlformats.org/officeDocument/2006/relationships/hyperlink" Target="https://cyberleninka.ru/article/v/interaktivnost-kak-globalnyy-priznak-molodezhnyh-mass-media" TargetMode="External"/><Relationship Id="rId67" Type="http://schemas.openxmlformats.org/officeDocument/2006/relationships/hyperlink" Target="https://gorky.media/context/zapiski-mayakovskomu-novaya-alisa-i-polnaya-romantiki-rannyaya-smert/" TargetMode="External"/><Relationship Id="rId103" Type="http://schemas.openxmlformats.org/officeDocument/2006/relationships/hyperlink" Target="https://arzamas.academy/mag/444-tolstoy" TargetMode="External"/><Relationship Id="rId108" Type="http://schemas.openxmlformats.org/officeDocument/2006/relationships/hyperlink" Target="http://dystopia.me/pro-mir-kotoryj-sginul/" TargetMode="External"/><Relationship Id="rId20" Type="http://schemas.openxmlformats.org/officeDocument/2006/relationships/hyperlink" Target="https://elibrary.ru/download/elibrary_30070021_97479684.pdf" TargetMode="External"/><Relationship Id="rId41" Type="http://schemas.openxmlformats.org/officeDocument/2006/relationships/hyperlink" Target="http://evartist.narod.ru/text16/026.htm" TargetMode="External"/><Relationship Id="rId54" Type="http://schemas.openxmlformats.org/officeDocument/2006/relationships/hyperlink" Target="http://dystopia.me/cyberpunk-discussion/" TargetMode="External"/><Relationship Id="rId62" Type="http://schemas.openxmlformats.org/officeDocument/2006/relationships/hyperlink" Target="http://ne-text.ru/2018/04/23/&#1096;&#1077;&#1082;&#1089;&#1087;&#1080;&#1088;-&#1080;&#1083;&#1080;-&#1085;&#1077;-&#1096;&#1077;&#1082;&#1089;&#1087;&#1080;&#1088;-&#1074;&#1086;&#1090;-&#1074;-&#1095;&#1077;&#1084;-&#1074;&#1086;&#1087;&#1088;&#1086;&#1089;/" TargetMode="External"/><Relationship Id="rId70" Type="http://schemas.openxmlformats.org/officeDocument/2006/relationships/hyperlink" Target="https://gorky.media/context/belinskij-hate-machine/" TargetMode="External"/><Relationship Id="rId75" Type="http://schemas.openxmlformats.org/officeDocument/2006/relationships/hyperlink" Target="http://klex.ru/mzj" TargetMode="External"/><Relationship Id="rId83" Type="http://schemas.openxmlformats.org/officeDocument/2006/relationships/hyperlink" Target="http://rara-rara.ru/menu-texts/lars_sobi_kristensen_german_kniga_otcov_i_detej" TargetMode="External"/><Relationship Id="rId88" Type="http://schemas.openxmlformats.org/officeDocument/2006/relationships/hyperlink" Target="https://gorky.media/context/eto-zdorovo-my-otkryvaem-novogo-loseva/" TargetMode="External"/><Relationship Id="rId91" Type="http://schemas.openxmlformats.org/officeDocument/2006/relationships/hyperlink" Target="https://arzamas.academy/mag/423-dante" TargetMode="External"/><Relationship Id="rId96" Type="http://schemas.openxmlformats.org/officeDocument/2006/relationships/hyperlink" Target="https://gorky.media/context/kak-prodat-mertvechinu/" TargetMode="External"/><Relationship Id="rId111" Type="http://schemas.openxmlformats.org/officeDocument/2006/relationships/hyperlink" Target="http://ne-text.ru/2017/12/15/&#1076;&#1072;-&#1074;&#1099;-&#1073;&#1072;&#1090;&#1077;&#1085;&#1100;&#1082;&#1072;-&#1076;&#1080;&#1089;&#1089;&#1080;&#1076;&#1077;&#1085;&#1090;/" TargetMode="External"/><Relationship Id="rId1" Type="http://schemas.openxmlformats.org/officeDocument/2006/relationships/hyperlink" Target="http://docplayer.ru/54761556-Sladkomedova-yuliya-yurevna-kulturno-prosvetitelskie-programmy-na-gosudarstvennom-radio-strukturno-funkcionalnye-i-zhanrovo-tematicheskie-osobennosti.html" TargetMode="External"/><Relationship Id="rId6" Type="http://schemas.openxmlformats.org/officeDocument/2006/relationships/hyperlink" Target="https://cyberleninka.ru/article/v/o-yazyke-i-stile-nauchno-populyarnogo-mediateksta" TargetMode="External"/><Relationship Id="rId15" Type="http://schemas.openxmlformats.org/officeDocument/2006/relationships/hyperlink" Target="https://distant.msu.ru/course/view.php?id=611" TargetMode="External"/><Relationship Id="rId23" Type="http://schemas.openxmlformats.org/officeDocument/2006/relationships/hyperlink" Target="https://cyberleninka.ru/article/v/literaturno-hudozhestvennye-zhurnaly-v-usloviyah-globalnoy-transformatsii-sotsialnoy-sredy" TargetMode="External"/><Relationship Id="rId28" Type="http://schemas.openxmlformats.org/officeDocument/2006/relationships/hyperlink" Target="https://cyberleninka.ru/article/n/uchenye-i-zhurnalisty-problemy-kommunikatsii" TargetMode="External"/><Relationship Id="rId36" Type="http://schemas.openxmlformats.org/officeDocument/2006/relationships/hyperlink" Target="http://dystopia.me/" TargetMode="External"/><Relationship Id="rId49" Type="http://schemas.openxmlformats.org/officeDocument/2006/relationships/hyperlink" Target="http://dystopia.me/koe-chto-o-literature-posle-9-11/" TargetMode="External"/><Relationship Id="rId57" Type="http://schemas.openxmlformats.org/officeDocument/2006/relationships/hyperlink" Target="http://ne-text.ru/&#1082;&#1085;&#1080;&#1075;&#1080;-&#1086;&#1087;&#1072;&#1089;&#1085;&#1099;/" TargetMode="External"/><Relationship Id="rId106" Type="http://schemas.openxmlformats.org/officeDocument/2006/relationships/hyperlink" Target="https://gorky.media/context/horoshaya-kniga-eto-terapiya/" TargetMode="External"/><Relationship Id="rId10" Type="http://schemas.openxmlformats.org/officeDocument/2006/relationships/hyperlink" Target="https://cyberleninka.ru/article/n/diskursivnye-strategii-populyarizatsii-nauchnogo-znaniya" TargetMode="External"/><Relationship Id="rId31" Type="http://schemas.openxmlformats.org/officeDocument/2006/relationships/hyperlink" Target="http://dystopia.me/smert-istiny-istina-smerti/" TargetMode="External"/><Relationship Id="rId44" Type="http://schemas.openxmlformats.org/officeDocument/2006/relationships/hyperlink" Target="http://dystopia.me/bezdna-kotoraya-katitsya-v-mir/" TargetMode="External"/><Relationship Id="rId52" Type="http://schemas.openxmlformats.org/officeDocument/2006/relationships/hyperlink" Target="http://rara-rara.ru/menu-texts/aleksandr_piperski_vezhlivost_v_vybore_mestoimenij" TargetMode="External"/><Relationship Id="rId60" Type="http://schemas.openxmlformats.org/officeDocument/2006/relationships/hyperlink" Target="https://arzamas.academy/mag/500-dovlatov" TargetMode="External"/><Relationship Id="rId65" Type="http://schemas.openxmlformats.org/officeDocument/2006/relationships/hyperlink" Target="http://dystopia.me/pokolenie-nulevih/" TargetMode="External"/><Relationship Id="rId73" Type="http://schemas.openxmlformats.org/officeDocument/2006/relationships/hyperlink" Target="http://www.relga.ru/Environ/WebObjects/tgu-www.woa/wa/Main?level1=main&amp;level2=articles&amp;textid=2844" TargetMode="External"/><Relationship Id="rId78" Type="http://schemas.openxmlformats.org/officeDocument/2006/relationships/hyperlink" Target="https://cyberleninka.ru/article/n/diskursivnye-strategii-populyarizatsii-nauchnogo-znaniya" TargetMode="External"/><Relationship Id="rId81" Type="http://schemas.openxmlformats.org/officeDocument/2006/relationships/hyperlink" Target="https://cyberleninka.ru/article/n/nauchno-populyarnye-teksty-kak-obekt-funktsionalno-stilisticheskogo-analiza" TargetMode="External"/><Relationship Id="rId86" Type="http://schemas.openxmlformats.org/officeDocument/2006/relationships/hyperlink" Target="https://gorky.media/context/pobeda-nad-musorom/" TargetMode="External"/><Relationship Id="rId94" Type="http://schemas.openxmlformats.org/officeDocument/2006/relationships/hyperlink" Target="http://dystopia.me/chelovek-v-formate-ugasayushhego-teksta/" TargetMode="External"/><Relationship Id="rId99" Type="http://schemas.openxmlformats.org/officeDocument/2006/relationships/hyperlink" Target="https://elibrary.ru/download/elibrary_24148752_80515420.pdf" TargetMode="External"/><Relationship Id="rId101" Type="http://schemas.openxmlformats.org/officeDocument/2006/relationships/hyperlink" Target="http://ne-text.ru/2018/03/05/&#1087;&#1091;&#1090;&#1077;&#1074;&#1086;&#1076;&#1080;&#1090;&#1077;&#1083;&#1100;-&#1087;&#1086;-&#1090;&#1074;&#1086;&#1088;&#1095;&#1077;&#1089;&#1090;&#1074;&#1091;-&#1080;&#1088;&#1074;&#1080;&#1085;&#1072;-&#1091;&#1101;/" TargetMode="External"/><Relationship Id="rId4" Type="http://schemas.openxmlformats.org/officeDocument/2006/relationships/hyperlink" Target="https://cyberleninka.ru/article/n/chem-opredelyaetsya-interes-obschestva-k-nauke" TargetMode="External"/><Relationship Id="rId9" Type="http://schemas.openxmlformats.org/officeDocument/2006/relationships/hyperlink" Target="https://elibrary.ru/download/elibrary_13081015_76164834.pdf" TargetMode="External"/><Relationship Id="rId13" Type="http://schemas.openxmlformats.org/officeDocument/2006/relationships/hyperlink" Target="http://www.bsu.ru/content/page/1415/hec/ff/machonina.pdf" TargetMode="External"/><Relationship Id="rId18" Type="http://schemas.openxmlformats.org/officeDocument/2006/relationships/hyperlink" Target="http://www.e-reading.club/book.php?book=1032101" TargetMode="External"/><Relationship Id="rId39" Type="http://schemas.openxmlformats.org/officeDocument/2006/relationships/hyperlink" Target="http://rara-rara.ru/menu-texts/dzhonatan_kou_i_gigantskie_pauki" TargetMode="External"/><Relationship Id="rId109" Type="http://schemas.openxmlformats.org/officeDocument/2006/relationships/hyperlink" Target="http://rara-rara.ru/menu-texts/chto_takoe_rossijskij_komiks" TargetMode="External"/><Relationship Id="rId34" Type="http://schemas.openxmlformats.org/officeDocument/2006/relationships/hyperlink" Target="https://gorky.media/context/chelovek-v-belom-kostyume/" TargetMode="External"/><Relationship Id="rId50" Type="http://schemas.openxmlformats.org/officeDocument/2006/relationships/hyperlink" Target="http://cyberleninka.ru/article/n/kommunikativnye-strategii-uchenyh" TargetMode="External"/><Relationship Id="rId55" Type="http://schemas.openxmlformats.org/officeDocument/2006/relationships/hyperlink" Target="http://ne-text.ru/2018/04/06/&#1086;&#1073;-&#1101;&#1088;&#1086;&#1090;&#1080;&#1082;&#1077;-&#1074;-&#1083;&#1080;&#1090;&#1077;&#1088;&#1072;&#1090;&#1091;&#1088;&#1077;/" TargetMode="External"/><Relationship Id="rId76" Type="http://schemas.openxmlformats.org/officeDocument/2006/relationships/hyperlink" Target="https://search.rsl.ru/ru/record/01000132764" TargetMode="External"/><Relationship Id="rId97" Type="http://schemas.openxmlformats.org/officeDocument/2006/relationships/hyperlink" Target="https://gorky.media/context/nevynosimaya-tsennost/" TargetMode="External"/><Relationship Id="rId104" Type="http://schemas.openxmlformats.org/officeDocument/2006/relationships/hyperlink" Target="http://journ.urgi.urfu.ru/fileadmin/user_upload/site_16477/Oleshko_V_f_2002.pdf" TargetMode="External"/><Relationship Id="rId7" Type="http://schemas.openxmlformats.org/officeDocument/2006/relationships/hyperlink" Target="http://elibrary.ru/download/elibrary_24548817_66513345.pdf" TargetMode="External"/><Relationship Id="rId71" Type="http://schemas.openxmlformats.org/officeDocument/2006/relationships/hyperlink" Target="https://cyberleninka.ru/article/n/kontseptualizatsiya-fenomena-popular-science-modeli-vzaimodeystviya-nauki-obschestva-i-media" TargetMode="External"/><Relationship Id="rId92" Type="http://schemas.openxmlformats.org/officeDocument/2006/relationships/hyperlink" Target="http://ne-text.ru/2018/03/29/&#1089;&#1090;&#1077;&#1087;&#1085;&#1086;&#1081;-&#1074;&#1086;&#1083;&#10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CFCFA-E6BD-4A12-BB4D-48837C07D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14939</TotalTime>
  <Pages>106</Pages>
  <Words>24298</Words>
  <Characters>138504</Characters>
  <Application>Microsoft Office Word</Application>
  <DocSecurity>0</DocSecurity>
  <Lines>1154</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semeina@outlook.com</dc:creator>
  <cp:keywords/>
  <dc:description/>
  <cp:lastModifiedBy>semeina@outlook.com</cp:lastModifiedBy>
  <cp:revision>32</cp:revision>
  <dcterms:created xsi:type="dcterms:W3CDTF">2018-05-10T01:47:00Z</dcterms:created>
  <dcterms:modified xsi:type="dcterms:W3CDTF">2018-05-25T13:28:00Z</dcterms:modified>
</cp:coreProperties>
</file>