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BD8F" w14:textId="77777777" w:rsidR="00AE5CF0" w:rsidRPr="00C65635" w:rsidRDefault="00AE5CF0" w:rsidP="00AE5CF0">
      <w:pPr>
        <w:spacing w:after="0" w:line="360" w:lineRule="auto"/>
        <w:jc w:val="center"/>
        <w:rPr>
          <w:rFonts w:ascii="Times New Roman" w:eastAsia="Times New Roman" w:hAnsi="Times New Roman" w:cs="Times New Roman"/>
          <w:sz w:val="24"/>
          <w:szCs w:val="24"/>
          <w:lang w:eastAsia="ru-RU"/>
        </w:rPr>
      </w:pPr>
      <w:r w:rsidRPr="00C65635">
        <w:rPr>
          <w:rFonts w:ascii="Times New Roman" w:eastAsia="Times New Roman" w:hAnsi="Times New Roman" w:cs="Times New Roman"/>
          <w:sz w:val="24"/>
          <w:szCs w:val="24"/>
          <w:lang w:eastAsia="ru-RU"/>
        </w:rPr>
        <w:t>САНКТ-ПЕТЕРБУРГСКИЙ ГОСУДАРСТВЕННЫЙ УНИВЕРСИТЕТ</w:t>
      </w:r>
    </w:p>
    <w:p w14:paraId="489D0192" w14:textId="77777777" w:rsidR="00AE5CF0" w:rsidRPr="00C65635" w:rsidRDefault="00AE5CF0" w:rsidP="00AE5CF0">
      <w:pPr>
        <w:spacing w:after="0" w:line="360" w:lineRule="auto"/>
        <w:rPr>
          <w:rFonts w:ascii="Times New Roman" w:eastAsia="Times New Roman" w:hAnsi="Times New Roman" w:cs="Times New Roman"/>
          <w:i/>
          <w:sz w:val="24"/>
          <w:szCs w:val="24"/>
          <w:lang w:eastAsia="ru-RU"/>
        </w:rPr>
      </w:pPr>
    </w:p>
    <w:p w14:paraId="4D2844DB" w14:textId="77C3E767" w:rsidR="00AE5CF0" w:rsidRDefault="00026E08" w:rsidP="00AE5CF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ЗУБОВ Георгий Ильич</w:t>
      </w:r>
    </w:p>
    <w:p w14:paraId="31914485" w14:textId="77777777" w:rsidR="00026E08" w:rsidRDefault="00026E08" w:rsidP="00AE5CF0">
      <w:pPr>
        <w:spacing w:after="0" w:line="360" w:lineRule="auto"/>
        <w:jc w:val="center"/>
        <w:rPr>
          <w:rFonts w:ascii="Times New Roman" w:eastAsia="Times New Roman" w:hAnsi="Times New Roman" w:cs="Times New Roman"/>
          <w:sz w:val="24"/>
          <w:szCs w:val="24"/>
          <w:lang w:eastAsia="ru-RU"/>
        </w:rPr>
      </w:pPr>
    </w:p>
    <w:p w14:paraId="1CE656DC" w14:textId="77777777" w:rsidR="00AE5CF0" w:rsidRPr="00EA10E7" w:rsidRDefault="00AE5CF0" w:rsidP="00AE5CF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Выпускная квалификационная работа</w:t>
      </w:r>
    </w:p>
    <w:p w14:paraId="4B9EEC78" w14:textId="77777777" w:rsidR="00AE5CF0" w:rsidRPr="00C65635" w:rsidRDefault="00AE5CF0" w:rsidP="00AE5CF0">
      <w:pPr>
        <w:spacing w:after="0" w:line="360" w:lineRule="auto"/>
        <w:rPr>
          <w:rFonts w:ascii="Times New Roman" w:eastAsia="Times New Roman" w:hAnsi="Times New Roman" w:cs="Times New Roman"/>
          <w:sz w:val="24"/>
          <w:szCs w:val="24"/>
          <w:lang w:eastAsia="ru-RU"/>
        </w:rPr>
      </w:pPr>
    </w:p>
    <w:p w14:paraId="2AE29A6D" w14:textId="6340FE1B" w:rsidR="00AE5CF0" w:rsidRPr="00614996" w:rsidRDefault="00614996" w:rsidP="00AE5CF0">
      <w:pPr>
        <w:spacing w:after="0" w:line="36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shd w:val="clear" w:color="auto" w:fill="FFFFFF"/>
          <w:lang w:eastAsia="ru-RU"/>
        </w:rPr>
        <w:t>Стратегия Турции в конфликтах в Сирии и Ираке в контексте идеологии пантюркизма</w:t>
      </w:r>
    </w:p>
    <w:p w14:paraId="24EA52E8" w14:textId="0D88D8FB" w:rsidR="00AE5CF0" w:rsidRDefault="00614996" w:rsidP="00AE5CF0">
      <w:pPr>
        <w:spacing w:after="0" w:line="360" w:lineRule="auto"/>
        <w:jc w:val="center"/>
        <w:rPr>
          <w:rFonts w:ascii="Times New Roman" w:eastAsia="Times New Roman" w:hAnsi="Times New Roman" w:cs="Times New Roman"/>
          <w:b/>
          <w:sz w:val="24"/>
          <w:szCs w:val="24"/>
          <w:shd w:val="clear" w:color="auto" w:fill="FFFFFF"/>
          <w:lang w:val="en-US" w:eastAsia="ru-RU"/>
        </w:rPr>
      </w:pPr>
      <w:r w:rsidRPr="00614996">
        <w:rPr>
          <w:rFonts w:ascii="Times New Roman" w:eastAsia="Times New Roman" w:hAnsi="Times New Roman" w:cs="Times New Roman"/>
          <w:b/>
          <w:sz w:val="24"/>
          <w:szCs w:val="24"/>
          <w:shd w:val="clear" w:color="auto" w:fill="FFFFFF"/>
          <w:lang w:val="en-US" w:eastAsia="ru-RU"/>
        </w:rPr>
        <w:t>The strategy of Turkey in conflicts in Syria and Iraq in the context of Pan-Turkism ideology</w:t>
      </w:r>
    </w:p>
    <w:p w14:paraId="4C7B631A" w14:textId="77777777" w:rsidR="00AE5CF0" w:rsidRDefault="00AE5CF0" w:rsidP="00AE5CF0">
      <w:pPr>
        <w:spacing w:after="0" w:line="36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Направление 41.04.05 «Международные отношения»</w:t>
      </w:r>
    </w:p>
    <w:p w14:paraId="3495A799" w14:textId="2BCC63ED" w:rsidR="00AE5CF0" w:rsidRPr="00C65635" w:rsidRDefault="00AE5CF0" w:rsidP="00AE5CF0">
      <w:pPr>
        <w:spacing w:after="0" w:line="36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Основная образовательная программа магистратуры «</w:t>
      </w:r>
      <w:r w:rsidR="00026E08">
        <w:rPr>
          <w:rFonts w:ascii="Times New Roman" w:eastAsia="Times New Roman" w:hAnsi="Times New Roman" w:cs="Times New Roman"/>
          <w:sz w:val="24"/>
          <w:szCs w:val="24"/>
          <w:shd w:val="clear" w:color="auto" w:fill="FFFFFF"/>
          <w:lang w:eastAsia="ru-RU"/>
        </w:rPr>
        <w:t>Стратегические</w:t>
      </w:r>
      <w:r>
        <w:rPr>
          <w:rFonts w:ascii="Times New Roman" w:eastAsia="Times New Roman" w:hAnsi="Times New Roman" w:cs="Times New Roman"/>
          <w:sz w:val="24"/>
          <w:szCs w:val="24"/>
          <w:shd w:val="clear" w:color="auto" w:fill="FFFFFF"/>
          <w:lang w:eastAsia="ru-RU"/>
        </w:rPr>
        <w:t xml:space="preserve"> исследования»</w:t>
      </w:r>
    </w:p>
    <w:p w14:paraId="6C4B7989" w14:textId="77777777" w:rsidR="00AE5CF0" w:rsidRPr="00C65635" w:rsidRDefault="00AE5CF0" w:rsidP="00AE5CF0">
      <w:pPr>
        <w:spacing w:after="0" w:line="360" w:lineRule="auto"/>
        <w:rPr>
          <w:rFonts w:ascii="Times New Roman" w:eastAsia="Times New Roman" w:hAnsi="Times New Roman" w:cs="Times New Roman"/>
          <w:sz w:val="24"/>
          <w:szCs w:val="24"/>
          <w:shd w:val="clear" w:color="auto" w:fill="FFFFFF"/>
          <w:lang w:eastAsia="ru-RU"/>
        </w:rPr>
      </w:pPr>
    </w:p>
    <w:p w14:paraId="26827E9F" w14:textId="77777777" w:rsidR="00AE5CF0" w:rsidRPr="00C65635" w:rsidRDefault="00AE5CF0" w:rsidP="00AE5CF0">
      <w:pPr>
        <w:spacing w:after="0" w:line="360" w:lineRule="auto"/>
        <w:ind w:left="5103"/>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Научный руководитель:</w:t>
      </w:r>
    </w:p>
    <w:p w14:paraId="77406B5B" w14:textId="77777777" w:rsidR="00AE5CF0" w:rsidRDefault="00AE5CF0" w:rsidP="00AE5CF0">
      <w:pPr>
        <w:spacing w:after="0" w:line="360" w:lineRule="auto"/>
        <w:ind w:left="5103"/>
        <w:jc w:val="both"/>
        <w:rPr>
          <w:rFonts w:ascii="Times New Roman" w:eastAsia="Times New Roman" w:hAnsi="Times New Roman" w:cs="Times New Roman"/>
          <w:sz w:val="24"/>
          <w:szCs w:val="24"/>
          <w:shd w:val="clear" w:color="auto" w:fill="FFFFFF"/>
          <w:lang w:eastAsia="ru-RU"/>
        </w:rPr>
      </w:pPr>
      <w:proofErr w:type="spellStart"/>
      <w:r>
        <w:rPr>
          <w:rFonts w:ascii="Times New Roman" w:eastAsia="Times New Roman" w:hAnsi="Times New Roman" w:cs="Times New Roman"/>
          <w:sz w:val="24"/>
          <w:szCs w:val="24"/>
          <w:shd w:val="clear" w:color="auto" w:fill="FFFFFF"/>
          <w:lang w:eastAsia="ru-RU"/>
        </w:rPr>
        <w:t>к.и.н</w:t>
      </w:r>
      <w:proofErr w:type="spellEnd"/>
      <w:r>
        <w:rPr>
          <w:rFonts w:ascii="Times New Roman" w:eastAsia="Times New Roman" w:hAnsi="Times New Roman" w:cs="Times New Roman"/>
          <w:sz w:val="24"/>
          <w:szCs w:val="24"/>
          <w:shd w:val="clear" w:color="auto" w:fill="FFFFFF"/>
          <w:lang w:eastAsia="ru-RU"/>
        </w:rPr>
        <w:t>., доцент</w:t>
      </w:r>
    </w:p>
    <w:p w14:paraId="7D637AD7" w14:textId="0511721A" w:rsidR="00AE5CF0" w:rsidRDefault="002471B4" w:rsidP="00AE5CF0">
      <w:pPr>
        <w:spacing w:after="0" w:line="360" w:lineRule="auto"/>
        <w:ind w:left="5103"/>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СОБОЛЕВ</w:t>
      </w:r>
      <w:r w:rsidR="00AE5CF0">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В.Г.</w:t>
      </w:r>
    </w:p>
    <w:p w14:paraId="6C6C82D0" w14:textId="77777777" w:rsidR="00AE5CF0" w:rsidRDefault="00AE5CF0" w:rsidP="00AE5CF0">
      <w:pPr>
        <w:spacing w:after="0" w:line="360" w:lineRule="auto"/>
        <w:ind w:left="5103"/>
        <w:jc w:val="both"/>
        <w:rPr>
          <w:rFonts w:ascii="Times New Roman" w:eastAsia="Times New Roman" w:hAnsi="Times New Roman" w:cs="Times New Roman"/>
          <w:sz w:val="24"/>
          <w:szCs w:val="24"/>
          <w:shd w:val="clear" w:color="auto" w:fill="FFFFFF"/>
          <w:lang w:eastAsia="ru-RU"/>
        </w:rPr>
      </w:pPr>
    </w:p>
    <w:p w14:paraId="19E35762" w14:textId="77777777" w:rsidR="00AE5CF0" w:rsidRDefault="00AE5CF0" w:rsidP="00AE5CF0">
      <w:pPr>
        <w:spacing w:after="0" w:line="360" w:lineRule="auto"/>
        <w:ind w:left="5103"/>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Рецензент:</w:t>
      </w:r>
    </w:p>
    <w:p w14:paraId="419BFAC8" w14:textId="294F2F3A" w:rsidR="00AE5CF0" w:rsidRDefault="00AE5CF0" w:rsidP="00AE5CF0">
      <w:pPr>
        <w:spacing w:after="0" w:line="360" w:lineRule="auto"/>
        <w:ind w:left="5103"/>
        <w:jc w:val="both"/>
        <w:rPr>
          <w:rFonts w:ascii="Times New Roman" w:eastAsia="Times New Roman" w:hAnsi="Times New Roman" w:cs="Times New Roman"/>
          <w:sz w:val="24"/>
          <w:szCs w:val="24"/>
          <w:shd w:val="clear" w:color="auto" w:fill="FFFFFF"/>
          <w:lang w:eastAsia="ru-RU"/>
        </w:rPr>
      </w:pPr>
      <w:proofErr w:type="spellStart"/>
      <w:r>
        <w:rPr>
          <w:rFonts w:ascii="Times New Roman" w:eastAsia="Times New Roman" w:hAnsi="Times New Roman" w:cs="Times New Roman"/>
          <w:sz w:val="24"/>
          <w:szCs w:val="24"/>
          <w:shd w:val="clear" w:color="auto" w:fill="FFFFFF"/>
          <w:lang w:eastAsia="ru-RU"/>
        </w:rPr>
        <w:t>к.и.н</w:t>
      </w:r>
      <w:proofErr w:type="spellEnd"/>
      <w:r>
        <w:rPr>
          <w:rFonts w:ascii="Times New Roman" w:eastAsia="Times New Roman" w:hAnsi="Times New Roman" w:cs="Times New Roman"/>
          <w:sz w:val="24"/>
          <w:szCs w:val="24"/>
          <w:shd w:val="clear" w:color="auto" w:fill="FFFFFF"/>
          <w:lang w:eastAsia="ru-RU"/>
        </w:rPr>
        <w:t>.</w:t>
      </w:r>
      <w:r w:rsidR="002471B4">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 xml:space="preserve"> </w:t>
      </w:r>
    </w:p>
    <w:p w14:paraId="17F09CA1" w14:textId="396BF5A6" w:rsidR="00AE5CF0" w:rsidRPr="002471B4" w:rsidRDefault="002471B4" w:rsidP="00AE5CF0">
      <w:pPr>
        <w:spacing w:after="0" w:line="360" w:lineRule="auto"/>
        <w:ind w:left="5103"/>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ВАСИЛЬЦОВ К.С.</w:t>
      </w:r>
    </w:p>
    <w:p w14:paraId="04B59B64" w14:textId="77777777" w:rsidR="00AE5CF0" w:rsidRPr="00C65635" w:rsidRDefault="00AE5CF0" w:rsidP="00AE5CF0">
      <w:pPr>
        <w:spacing w:after="0" w:line="360" w:lineRule="auto"/>
        <w:rPr>
          <w:rFonts w:ascii="Times New Roman" w:eastAsia="Times New Roman" w:hAnsi="Times New Roman" w:cs="Times New Roman"/>
          <w:sz w:val="24"/>
          <w:szCs w:val="24"/>
          <w:shd w:val="clear" w:color="auto" w:fill="FFFFFF"/>
          <w:lang w:eastAsia="ru-RU"/>
        </w:rPr>
      </w:pPr>
    </w:p>
    <w:p w14:paraId="46170912" w14:textId="77777777" w:rsidR="00AE5CF0" w:rsidRPr="00C65635" w:rsidRDefault="00AE5CF0" w:rsidP="00AE5CF0">
      <w:pPr>
        <w:spacing w:after="0" w:line="360" w:lineRule="auto"/>
        <w:rPr>
          <w:rFonts w:ascii="Times New Roman" w:eastAsia="Times New Roman" w:hAnsi="Times New Roman" w:cs="Times New Roman"/>
          <w:sz w:val="24"/>
          <w:szCs w:val="24"/>
          <w:shd w:val="clear" w:color="auto" w:fill="FFFFFF"/>
          <w:lang w:eastAsia="ru-RU"/>
        </w:rPr>
      </w:pPr>
    </w:p>
    <w:p w14:paraId="7CC3C4C9" w14:textId="77777777" w:rsidR="00AE5CF0" w:rsidRPr="00C65635" w:rsidRDefault="00AE5CF0" w:rsidP="00AE5CF0">
      <w:pPr>
        <w:spacing w:after="0" w:line="360" w:lineRule="auto"/>
        <w:jc w:val="center"/>
        <w:rPr>
          <w:rFonts w:ascii="Times New Roman" w:eastAsia="Times New Roman" w:hAnsi="Times New Roman" w:cs="Times New Roman"/>
          <w:sz w:val="24"/>
          <w:szCs w:val="24"/>
          <w:shd w:val="clear" w:color="auto" w:fill="FFFFFF"/>
          <w:lang w:eastAsia="ru-RU"/>
        </w:rPr>
      </w:pPr>
      <w:r w:rsidRPr="00C65635">
        <w:rPr>
          <w:rFonts w:ascii="Times New Roman" w:eastAsia="Times New Roman" w:hAnsi="Times New Roman" w:cs="Times New Roman"/>
          <w:sz w:val="24"/>
          <w:szCs w:val="24"/>
          <w:shd w:val="clear" w:color="auto" w:fill="FFFFFF"/>
          <w:lang w:eastAsia="ru-RU"/>
        </w:rPr>
        <w:t>Санкт-Петербург</w:t>
      </w:r>
    </w:p>
    <w:p w14:paraId="749DB345" w14:textId="1FB60B17" w:rsidR="00F150DA" w:rsidRDefault="00AE5CF0" w:rsidP="004B5F3E">
      <w:pPr>
        <w:jc w:val="center"/>
        <w:rPr>
          <w:rFonts w:ascii="Times New Roman" w:hAnsi="Times New Roman" w:cs="Times New Roman"/>
          <w:sz w:val="24"/>
          <w:szCs w:val="24"/>
        </w:rPr>
      </w:pPr>
      <w:r w:rsidRPr="00C65635">
        <w:rPr>
          <w:rFonts w:ascii="Times New Roman" w:eastAsia="Times New Roman" w:hAnsi="Times New Roman" w:cs="Times New Roman"/>
          <w:sz w:val="24"/>
          <w:szCs w:val="24"/>
          <w:shd w:val="clear" w:color="auto" w:fill="FFFFFF"/>
          <w:lang w:eastAsia="ru-RU"/>
        </w:rPr>
        <w:t>2018</w:t>
      </w:r>
      <w:r>
        <w:rPr>
          <w:rFonts w:ascii="Times New Roman" w:hAnsi="Times New Roman" w:cs="Times New Roman"/>
          <w:sz w:val="24"/>
          <w:szCs w:val="24"/>
        </w:rPr>
        <w:br w:type="page"/>
      </w:r>
    </w:p>
    <w:sdt>
      <w:sdtPr>
        <w:id w:val="125909755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0F35F9E" w14:textId="26B26980" w:rsidR="00F150DA" w:rsidRPr="00F150DA" w:rsidRDefault="00F150DA">
          <w:pPr>
            <w:pStyle w:val="af5"/>
            <w:rPr>
              <w:color w:val="auto"/>
            </w:rPr>
          </w:pPr>
          <w:r w:rsidRPr="00F150DA">
            <w:rPr>
              <w:color w:val="auto"/>
            </w:rPr>
            <w:t>Оглавление</w:t>
          </w:r>
        </w:p>
        <w:p w14:paraId="3C642A92" w14:textId="0D22814D" w:rsidR="004B5F3E" w:rsidRDefault="00F150DA">
          <w:pPr>
            <w:pStyle w:val="12"/>
            <w:tabs>
              <w:tab w:val="right" w:leader="dot" w:pos="9345"/>
            </w:tabs>
            <w:rPr>
              <w:rFonts w:eastAsiaTheme="minorEastAsia"/>
              <w:noProof/>
              <w:lang w:eastAsia="ru-RU"/>
            </w:rPr>
          </w:pPr>
          <w:r w:rsidRPr="00F150DA">
            <w:rPr>
              <w:b/>
              <w:bCs/>
            </w:rPr>
            <w:fldChar w:fldCharType="begin"/>
          </w:r>
          <w:r w:rsidRPr="00F150DA">
            <w:rPr>
              <w:b/>
              <w:bCs/>
            </w:rPr>
            <w:instrText xml:space="preserve"> TOC \o "1-3" \h \z \u </w:instrText>
          </w:r>
          <w:r w:rsidRPr="00F150DA">
            <w:rPr>
              <w:b/>
              <w:bCs/>
            </w:rPr>
            <w:fldChar w:fldCharType="separate"/>
          </w:r>
          <w:hyperlink w:anchor="_Toc515569282" w:history="1">
            <w:r w:rsidR="004B5F3E" w:rsidRPr="00BF034F">
              <w:rPr>
                <w:rStyle w:val="a4"/>
                <w:rFonts w:ascii="Times New Roman" w:hAnsi="Times New Roman" w:cs="Times New Roman"/>
                <w:b/>
                <w:noProof/>
              </w:rPr>
              <w:t>ВВЕДЕНИЕ</w:t>
            </w:r>
            <w:r w:rsidR="004B5F3E">
              <w:rPr>
                <w:noProof/>
                <w:webHidden/>
              </w:rPr>
              <w:tab/>
            </w:r>
            <w:r w:rsidR="004B5F3E">
              <w:rPr>
                <w:noProof/>
                <w:webHidden/>
              </w:rPr>
              <w:fldChar w:fldCharType="begin"/>
            </w:r>
            <w:r w:rsidR="004B5F3E">
              <w:rPr>
                <w:noProof/>
                <w:webHidden/>
              </w:rPr>
              <w:instrText xml:space="preserve"> PAGEREF _Toc515569282 \h </w:instrText>
            </w:r>
            <w:r w:rsidR="004B5F3E">
              <w:rPr>
                <w:noProof/>
                <w:webHidden/>
              </w:rPr>
            </w:r>
            <w:r w:rsidR="004B5F3E">
              <w:rPr>
                <w:noProof/>
                <w:webHidden/>
              </w:rPr>
              <w:fldChar w:fldCharType="separate"/>
            </w:r>
            <w:r w:rsidR="004B5F3E">
              <w:rPr>
                <w:noProof/>
                <w:webHidden/>
              </w:rPr>
              <w:t>3</w:t>
            </w:r>
            <w:r w:rsidR="004B5F3E">
              <w:rPr>
                <w:noProof/>
                <w:webHidden/>
              </w:rPr>
              <w:fldChar w:fldCharType="end"/>
            </w:r>
          </w:hyperlink>
        </w:p>
        <w:p w14:paraId="69C2015F" w14:textId="3B07808B" w:rsidR="004B5F3E" w:rsidRDefault="004B5F3E">
          <w:pPr>
            <w:pStyle w:val="12"/>
            <w:tabs>
              <w:tab w:val="right" w:leader="dot" w:pos="9345"/>
            </w:tabs>
            <w:rPr>
              <w:rFonts w:eastAsiaTheme="minorEastAsia"/>
              <w:noProof/>
              <w:lang w:eastAsia="ru-RU"/>
            </w:rPr>
          </w:pPr>
          <w:hyperlink w:anchor="_Toc515569283" w:history="1">
            <w:r w:rsidRPr="00BF034F">
              <w:rPr>
                <w:rStyle w:val="a4"/>
                <w:rFonts w:ascii="Times New Roman" w:hAnsi="Times New Roman" w:cs="Times New Roman"/>
                <w:b/>
                <w:noProof/>
              </w:rPr>
              <w:t>Глава 1. Дискурс пантюркизма в Турции в 1980-2011 гг.</w:t>
            </w:r>
            <w:r>
              <w:rPr>
                <w:noProof/>
                <w:webHidden/>
              </w:rPr>
              <w:tab/>
            </w:r>
            <w:r>
              <w:rPr>
                <w:noProof/>
                <w:webHidden/>
              </w:rPr>
              <w:fldChar w:fldCharType="begin"/>
            </w:r>
            <w:r>
              <w:rPr>
                <w:noProof/>
                <w:webHidden/>
              </w:rPr>
              <w:instrText xml:space="preserve"> PAGEREF _Toc515569283 \h </w:instrText>
            </w:r>
            <w:r>
              <w:rPr>
                <w:noProof/>
                <w:webHidden/>
              </w:rPr>
            </w:r>
            <w:r>
              <w:rPr>
                <w:noProof/>
                <w:webHidden/>
              </w:rPr>
              <w:fldChar w:fldCharType="separate"/>
            </w:r>
            <w:r>
              <w:rPr>
                <w:noProof/>
                <w:webHidden/>
              </w:rPr>
              <w:t>6</w:t>
            </w:r>
            <w:r>
              <w:rPr>
                <w:noProof/>
                <w:webHidden/>
              </w:rPr>
              <w:fldChar w:fldCharType="end"/>
            </w:r>
          </w:hyperlink>
        </w:p>
        <w:p w14:paraId="52BB8DA6" w14:textId="6349C826" w:rsidR="004B5F3E" w:rsidRDefault="004B5F3E">
          <w:pPr>
            <w:pStyle w:val="21"/>
            <w:tabs>
              <w:tab w:val="left" w:pos="880"/>
              <w:tab w:val="right" w:leader="dot" w:pos="9345"/>
            </w:tabs>
            <w:rPr>
              <w:rFonts w:eastAsiaTheme="minorEastAsia"/>
              <w:noProof/>
              <w:lang w:eastAsia="ru-RU"/>
            </w:rPr>
          </w:pPr>
          <w:hyperlink w:anchor="_Toc515569284" w:history="1">
            <w:r w:rsidRPr="00BF034F">
              <w:rPr>
                <w:rStyle w:val="a4"/>
                <w:rFonts w:ascii="Times New Roman" w:hAnsi="Times New Roman" w:cs="Times New Roman"/>
                <w:b/>
                <w:noProof/>
              </w:rPr>
              <w:t>1.1.</w:t>
            </w:r>
            <w:r>
              <w:rPr>
                <w:rFonts w:eastAsiaTheme="minorEastAsia"/>
                <w:noProof/>
                <w:lang w:eastAsia="ru-RU"/>
              </w:rPr>
              <w:tab/>
            </w:r>
            <w:r w:rsidRPr="00BF034F">
              <w:rPr>
                <w:rStyle w:val="a4"/>
                <w:rFonts w:ascii="Times New Roman" w:hAnsi="Times New Roman" w:cs="Times New Roman"/>
                <w:b/>
                <w:noProof/>
              </w:rPr>
              <w:t>Дискурс-анализ пантюркизма – основы методологии</w:t>
            </w:r>
            <w:r>
              <w:rPr>
                <w:noProof/>
                <w:webHidden/>
              </w:rPr>
              <w:tab/>
            </w:r>
            <w:r>
              <w:rPr>
                <w:noProof/>
                <w:webHidden/>
              </w:rPr>
              <w:fldChar w:fldCharType="begin"/>
            </w:r>
            <w:r>
              <w:rPr>
                <w:noProof/>
                <w:webHidden/>
              </w:rPr>
              <w:instrText xml:space="preserve"> PAGEREF _Toc515569284 \h </w:instrText>
            </w:r>
            <w:r>
              <w:rPr>
                <w:noProof/>
                <w:webHidden/>
              </w:rPr>
            </w:r>
            <w:r>
              <w:rPr>
                <w:noProof/>
                <w:webHidden/>
              </w:rPr>
              <w:fldChar w:fldCharType="separate"/>
            </w:r>
            <w:r>
              <w:rPr>
                <w:noProof/>
                <w:webHidden/>
              </w:rPr>
              <w:t>7</w:t>
            </w:r>
            <w:r>
              <w:rPr>
                <w:noProof/>
                <w:webHidden/>
              </w:rPr>
              <w:fldChar w:fldCharType="end"/>
            </w:r>
          </w:hyperlink>
        </w:p>
        <w:p w14:paraId="003607FA" w14:textId="0E6D21F0" w:rsidR="004B5F3E" w:rsidRDefault="004B5F3E">
          <w:pPr>
            <w:pStyle w:val="21"/>
            <w:tabs>
              <w:tab w:val="left" w:pos="880"/>
              <w:tab w:val="right" w:leader="dot" w:pos="9345"/>
            </w:tabs>
            <w:rPr>
              <w:rFonts w:eastAsiaTheme="minorEastAsia"/>
              <w:noProof/>
              <w:lang w:eastAsia="ru-RU"/>
            </w:rPr>
          </w:pPr>
          <w:hyperlink w:anchor="_Toc515569285" w:history="1">
            <w:r w:rsidRPr="00BF034F">
              <w:rPr>
                <w:rStyle w:val="a4"/>
                <w:rFonts w:ascii="Times New Roman" w:hAnsi="Times New Roman" w:cs="Times New Roman"/>
                <w:b/>
                <w:noProof/>
              </w:rPr>
              <w:t>1.2.</w:t>
            </w:r>
            <w:r>
              <w:rPr>
                <w:rFonts w:eastAsiaTheme="minorEastAsia"/>
                <w:noProof/>
                <w:lang w:eastAsia="ru-RU"/>
              </w:rPr>
              <w:tab/>
            </w:r>
            <w:r w:rsidRPr="00BF034F">
              <w:rPr>
                <w:rStyle w:val="a4"/>
                <w:rFonts w:ascii="Times New Roman" w:hAnsi="Times New Roman" w:cs="Times New Roman"/>
                <w:b/>
                <w:noProof/>
              </w:rPr>
              <w:t>«Белая революция» Озала и «Военный кемализм» Эврена</w:t>
            </w:r>
            <w:r>
              <w:rPr>
                <w:noProof/>
                <w:webHidden/>
              </w:rPr>
              <w:tab/>
            </w:r>
            <w:r>
              <w:rPr>
                <w:noProof/>
                <w:webHidden/>
              </w:rPr>
              <w:fldChar w:fldCharType="begin"/>
            </w:r>
            <w:r>
              <w:rPr>
                <w:noProof/>
                <w:webHidden/>
              </w:rPr>
              <w:instrText xml:space="preserve"> PAGEREF _Toc515569285 \h </w:instrText>
            </w:r>
            <w:r>
              <w:rPr>
                <w:noProof/>
                <w:webHidden/>
              </w:rPr>
            </w:r>
            <w:r>
              <w:rPr>
                <w:noProof/>
                <w:webHidden/>
              </w:rPr>
              <w:fldChar w:fldCharType="separate"/>
            </w:r>
            <w:r>
              <w:rPr>
                <w:noProof/>
                <w:webHidden/>
              </w:rPr>
              <w:t>9</w:t>
            </w:r>
            <w:r>
              <w:rPr>
                <w:noProof/>
                <w:webHidden/>
              </w:rPr>
              <w:fldChar w:fldCharType="end"/>
            </w:r>
          </w:hyperlink>
        </w:p>
        <w:p w14:paraId="33DCC029" w14:textId="6E0F294C" w:rsidR="004B5F3E" w:rsidRDefault="004B5F3E">
          <w:pPr>
            <w:pStyle w:val="21"/>
            <w:tabs>
              <w:tab w:val="left" w:pos="880"/>
              <w:tab w:val="right" w:leader="dot" w:pos="9345"/>
            </w:tabs>
            <w:rPr>
              <w:rFonts w:eastAsiaTheme="minorEastAsia"/>
              <w:noProof/>
              <w:lang w:eastAsia="ru-RU"/>
            </w:rPr>
          </w:pPr>
          <w:hyperlink w:anchor="_Toc515569286" w:history="1">
            <w:r w:rsidRPr="00BF034F">
              <w:rPr>
                <w:rStyle w:val="a4"/>
                <w:rFonts w:ascii="Times New Roman" w:hAnsi="Times New Roman" w:cs="Times New Roman"/>
                <w:b/>
                <w:noProof/>
              </w:rPr>
              <w:t>1.3.</w:t>
            </w:r>
            <w:r>
              <w:rPr>
                <w:rFonts w:eastAsiaTheme="minorEastAsia"/>
                <w:noProof/>
                <w:lang w:eastAsia="ru-RU"/>
              </w:rPr>
              <w:tab/>
            </w:r>
            <w:r w:rsidRPr="00BF034F">
              <w:rPr>
                <w:rStyle w:val="a4"/>
                <w:rFonts w:ascii="Times New Roman" w:hAnsi="Times New Roman" w:cs="Times New Roman"/>
                <w:b/>
                <w:noProof/>
              </w:rPr>
              <w:t>Пантюркизм и распад Советского Союза</w:t>
            </w:r>
            <w:r>
              <w:rPr>
                <w:noProof/>
                <w:webHidden/>
              </w:rPr>
              <w:tab/>
            </w:r>
            <w:r>
              <w:rPr>
                <w:noProof/>
                <w:webHidden/>
              </w:rPr>
              <w:fldChar w:fldCharType="begin"/>
            </w:r>
            <w:r>
              <w:rPr>
                <w:noProof/>
                <w:webHidden/>
              </w:rPr>
              <w:instrText xml:space="preserve"> PAGEREF _Toc515569286 \h </w:instrText>
            </w:r>
            <w:r>
              <w:rPr>
                <w:noProof/>
                <w:webHidden/>
              </w:rPr>
            </w:r>
            <w:r>
              <w:rPr>
                <w:noProof/>
                <w:webHidden/>
              </w:rPr>
              <w:fldChar w:fldCharType="separate"/>
            </w:r>
            <w:r>
              <w:rPr>
                <w:noProof/>
                <w:webHidden/>
              </w:rPr>
              <w:t>15</w:t>
            </w:r>
            <w:r>
              <w:rPr>
                <w:noProof/>
                <w:webHidden/>
              </w:rPr>
              <w:fldChar w:fldCharType="end"/>
            </w:r>
          </w:hyperlink>
        </w:p>
        <w:p w14:paraId="36C4C388" w14:textId="0E4F4712" w:rsidR="004B5F3E" w:rsidRDefault="004B5F3E">
          <w:pPr>
            <w:pStyle w:val="21"/>
            <w:tabs>
              <w:tab w:val="left" w:pos="880"/>
              <w:tab w:val="right" w:leader="dot" w:pos="9345"/>
            </w:tabs>
            <w:rPr>
              <w:rFonts w:eastAsiaTheme="minorEastAsia"/>
              <w:noProof/>
              <w:lang w:eastAsia="ru-RU"/>
            </w:rPr>
          </w:pPr>
          <w:hyperlink w:anchor="_Toc515569287" w:history="1">
            <w:r w:rsidRPr="00BF034F">
              <w:rPr>
                <w:rStyle w:val="a4"/>
                <w:rFonts w:ascii="Times New Roman" w:hAnsi="Times New Roman" w:cs="Times New Roman"/>
                <w:b/>
                <w:noProof/>
              </w:rPr>
              <w:t>1.4.</w:t>
            </w:r>
            <w:r>
              <w:rPr>
                <w:rFonts w:eastAsiaTheme="minorEastAsia"/>
                <w:noProof/>
                <w:lang w:eastAsia="ru-RU"/>
              </w:rPr>
              <w:tab/>
            </w:r>
            <w:r w:rsidRPr="00BF034F">
              <w:rPr>
                <w:rStyle w:val="a4"/>
                <w:rFonts w:ascii="Times New Roman" w:hAnsi="Times New Roman" w:cs="Times New Roman"/>
                <w:b/>
                <w:noProof/>
              </w:rPr>
              <w:t xml:space="preserve">«Реконструкция» турецкого исламизма на рубеже </w:t>
            </w:r>
            <w:r w:rsidRPr="00BF034F">
              <w:rPr>
                <w:rStyle w:val="a4"/>
                <w:rFonts w:ascii="Times New Roman" w:hAnsi="Times New Roman" w:cs="Times New Roman"/>
                <w:b/>
                <w:noProof/>
                <w:lang w:val="en-US"/>
              </w:rPr>
              <w:t>XX</w:t>
            </w:r>
            <w:r w:rsidRPr="00BF034F">
              <w:rPr>
                <w:rStyle w:val="a4"/>
                <w:rFonts w:ascii="Times New Roman" w:hAnsi="Times New Roman" w:cs="Times New Roman"/>
                <w:b/>
                <w:noProof/>
              </w:rPr>
              <w:t>-</w:t>
            </w:r>
            <w:r w:rsidRPr="00BF034F">
              <w:rPr>
                <w:rStyle w:val="a4"/>
                <w:rFonts w:ascii="Times New Roman" w:hAnsi="Times New Roman" w:cs="Times New Roman"/>
                <w:b/>
                <w:noProof/>
                <w:lang w:val="en-US"/>
              </w:rPr>
              <w:t>XXI</w:t>
            </w:r>
            <w:r w:rsidRPr="00BF034F">
              <w:rPr>
                <w:rStyle w:val="a4"/>
                <w:rFonts w:ascii="Times New Roman" w:hAnsi="Times New Roman" w:cs="Times New Roman"/>
                <w:b/>
                <w:noProof/>
              </w:rPr>
              <w:t xml:space="preserve"> веков.</w:t>
            </w:r>
            <w:r>
              <w:rPr>
                <w:noProof/>
                <w:webHidden/>
              </w:rPr>
              <w:tab/>
            </w:r>
            <w:r>
              <w:rPr>
                <w:noProof/>
                <w:webHidden/>
              </w:rPr>
              <w:fldChar w:fldCharType="begin"/>
            </w:r>
            <w:r>
              <w:rPr>
                <w:noProof/>
                <w:webHidden/>
              </w:rPr>
              <w:instrText xml:space="preserve"> PAGEREF _Toc515569287 \h </w:instrText>
            </w:r>
            <w:r>
              <w:rPr>
                <w:noProof/>
                <w:webHidden/>
              </w:rPr>
            </w:r>
            <w:r>
              <w:rPr>
                <w:noProof/>
                <w:webHidden/>
              </w:rPr>
              <w:fldChar w:fldCharType="separate"/>
            </w:r>
            <w:r>
              <w:rPr>
                <w:noProof/>
                <w:webHidden/>
              </w:rPr>
              <w:t>21</w:t>
            </w:r>
            <w:r>
              <w:rPr>
                <w:noProof/>
                <w:webHidden/>
              </w:rPr>
              <w:fldChar w:fldCharType="end"/>
            </w:r>
          </w:hyperlink>
        </w:p>
        <w:p w14:paraId="358E0A14" w14:textId="1167DF49" w:rsidR="004B5F3E" w:rsidRDefault="004B5F3E">
          <w:pPr>
            <w:pStyle w:val="21"/>
            <w:tabs>
              <w:tab w:val="left" w:pos="880"/>
              <w:tab w:val="right" w:leader="dot" w:pos="9345"/>
            </w:tabs>
            <w:rPr>
              <w:rFonts w:eastAsiaTheme="minorEastAsia"/>
              <w:noProof/>
              <w:lang w:eastAsia="ru-RU"/>
            </w:rPr>
          </w:pPr>
          <w:hyperlink w:anchor="_Toc515569288" w:history="1">
            <w:r w:rsidRPr="00BF034F">
              <w:rPr>
                <w:rStyle w:val="a4"/>
                <w:rFonts w:ascii="Times New Roman" w:hAnsi="Times New Roman" w:cs="Times New Roman"/>
                <w:b/>
                <w:noProof/>
              </w:rPr>
              <w:t>1.5.</w:t>
            </w:r>
            <w:r>
              <w:rPr>
                <w:rFonts w:eastAsiaTheme="minorEastAsia"/>
                <w:noProof/>
                <w:lang w:eastAsia="ru-RU"/>
              </w:rPr>
              <w:tab/>
            </w:r>
            <w:r w:rsidRPr="00BF034F">
              <w:rPr>
                <w:rStyle w:val="a4"/>
                <w:rFonts w:ascii="Times New Roman" w:hAnsi="Times New Roman" w:cs="Times New Roman"/>
                <w:b/>
                <w:noProof/>
              </w:rPr>
              <w:t>Пантюркизм и неоосманизм – точки соприкосновения и противоречия.</w:t>
            </w:r>
            <w:r>
              <w:rPr>
                <w:noProof/>
                <w:webHidden/>
              </w:rPr>
              <w:tab/>
            </w:r>
            <w:r>
              <w:rPr>
                <w:noProof/>
                <w:webHidden/>
              </w:rPr>
              <w:fldChar w:fldCharType="begin"/>
            </w:r>
            <w:r>
              <w:rPr>
                <w:noProof/>
                <w:webHidden/>
              </w:rPr>
              <w:instrText xml:space="preserve"> PAGEREF _Toc515569288 \h </w:instrText>
            </w:r>
            <w:r>
              <w:rPr>
                <w:noProof/>
                <w:webHidden/>
              </w:rPr>
            </w:r>
            <w:r>
              <w:rPr>
                <w:noProof/>
                <w:webHidden/>
              </w:rPr>
              <w:fldChar w:fldCharType="separate"/>
            </w:r>
            <w:r>
              <w:rPr>
                <w:noProof/>
                <w:webHidden/>
              </w:rPr>
              <w:t>25</w:t>
            </w:r>
            <w:r>
              <w:rPr>
                <w:noProof/>
                <w:webHidden/>
              </w:rPr>
              <w:fldChar w:fldCharType="end"/>
            </w:r>
          </w:hyperlink>
        </w:p>
        <w:p w14:paraId="25257AA8" w14:textId="154D538F" w:rsidR="004B5F3E" w:rsidRDefault="004B5F3E">
          <w:pPr>
            <w:pStyle w:val="12"/>
            <w:tabs>
              <w:tab w:val="right" w:leader="dot" w:pos="9345"/>
            </w:tabs>
            <w:rPr>
              <w:rFonts w:eastAsiaTheme="minorEastAsia"/>
              <w:noProof/>
              <w:lang w:eastAsia="ru-RU"/>
            </w:rPr>
          </w:pPr>
          <w:hyperlink w:anchor="_Toc515569289" w:history="1">
            <w:r w:rsidRPr="00BF034F">
              <w:rPr>
                <w:rStyle w:val="a4"/>
                <w:rFonts w:ascii="Times New Roman" w:hAnsi="Times New Roman" w:cs="Times New Roman"/>
                <w:b/>
                <w:noProof/>
              </w:rPr>
              <w:t>Глава 2. Стратегия Турции в сирийском конфликте.</w:t>
            </w:r>
            <w:r>
              <w:rPr>
                <w:noProof/>
                <w:webHidden/>
              </w:rPr>
              <w:tab/>
            </w:r>
            <w:r>
              <w:rPr>
                <w:noProof/>
                <w:webHidden/>
              </w:rPr>
              <w:fldChar w:fldCharType="begin"/>
            </w:r>
            <w:r>
              <w:rPr>
                <w:noProof/>
                <w:webHidden/>
              </w:rPr>
              <w:instrText xml:space="preserve"> PAGEREF _Toc515569289 \h </w:instrText>
            </w:r>
            <w:r>
              <w:rPr>
                <w:noProof/>
                <w:webHidden/>
              </w:rPr>
            </w:r>
            <w:r>
              <w:rPr>
                <w:noProof/>
                <w:webHidden/>
              </w:rPr>
              <w:fldChar w:fldCharType="separate"/>
            </w:r>
            <w:r>
              <w:rPr>
                <w:noProof/>
                <w:webHidden/>
              </w:rPr>
              <w:t>32</w:t>
            </w:r>
            <w:r>
              <w:rPr>
                <w:noProof/>
                <w:webHidden/>
              </w:rPr>
              <w:fldChar w:fldCharType="end"/>
            </w:r>
          </w:hyperlink>
        </w:p>
        <w:p w14:paraId="29DF4D42" w14:textId="5F97A3AE" w:rsidR="004B5F3E" w:rsidRDefault="004B5F3E">
          <w:pPr>
            <w:pStyle w:val="21"/>
            <w:tabs>
              <w:tab w:val="right" w:leader="dot" w:pos="9345"/>
            </w:tabs>
            <w:rPr>
              <w:rFonts w:eastAsiaTheme="minorEastAsia"/>
              <w:noProof/>
              <w:lang w:eastAsia="ru-RU"/>
            </w:rPr>
          </w:pPr>
          <w:hyperlink w:anchor="_Toc515569290" w:history="1">
            <w:r w:rsidRPr="00BF034F">
              <w:rPr>
                <w:rStyle w:val="a4"/>
                <w:rFonts w:ascii="Times New Roman" w:hAnsi="Times New Roman" w:cs="Times New Roman"/>
                <w:b/>
                <w:noProof/>
              </w:rPr>
              <w:t>2.1. Генезис сирийских туркмен и предконфликтная стадия 2011-2012 гг.</w:t>
            </w:r>
            <w:r>
              <w:rPr>
                <w:noProof/>
                <w:webHidden/>
              </w:rPr>
              <w:tab/>
            </w:r>
            <w:r>
              <w:rPr>
                <w:noProof/>
                <w:webHidden/>
              </w:rPr>
              <w:fldChar w:fldCharType="begin"/>
            </w:r>
            <w:r>
              <w:rPr>
                <w:noProof/>
                <w:webHidden/>
              </w:rPr>
              <w:instrText xml:space="preserve"> PAGEREF _Toc515569290 \h </w:instrText>
            </w:r>
            <w:r>
              <w:rPr>
                <w:noProof/>
                <w:webHidden/>
              </w:rPr>
            </w:r>
            <w:r>
              <w:rPr>
                <w:noProof/>
                <w:webHidden/>
              </w:rPr>
              <w:fldChar w:fldCharType="separate"/>
            </w:r>
            <w:r>
              <w:rPr>
                <w:noProof/>
                <w:webHidden/>
              </w:rPr>
              <w:t>32</w:t>
            </w:r>
            <w:r>
              <w:rPr>
                <w:noProof/>
                <w:webHidden/>
              </w:rPr>
              <w:fldChar w:fldCharType="end"/>
            </w:r>
          </w:hyperlink>
        </w:p>
        <w:p w14:paraId="76A3A8BA" w14:textId="752124EE" w:rsidR="004B5F3E" w:rsidRDefault="004B5F3E">
          <w:pPr>
            <w:pStyle w:val="21"/>
            <w:tabs>
              <w:tab w:val="right" w:leader="dot" w:pos="9345"/>
            </w:tabs>
            <w:rPr>
              <w:rFonts w:eastAsiaTheme="minorEastAsia"/>
              <w:noProof/>
              <w:lang w:eastAsia="ru-RU"/>
            </w:rPr>
          </w:pPr>
          <w:hyperlink w:anchor="_Toc515569291" w:history="1">
            <w:r w:rsidRPr="00BF034F">
              <w:rPr>
                <w:rStyle w:val="a4"/>
                <w:rFonts w:ascii="Times New Roman" w:hAnsi="Times New Roman" w:cs="Times New Roman"/>
                <w:b/>
                <w:noProof/>
              </w:rPr>
              <w:t>2.3. Операция «Щит Евфрата» 2016-2017 гг. и трансформация конфликта.</w:t>
            </w:r>
            <w:r>
              <w:rPr>
                <w:noProof/>
                <w:webHidden/>
              </w:rPr>
              <w:tab/>
            </w:r>
            <w:r>
              <w:rPr>
                <w:noProof/>
                <w:webHidden/>
              </w:rPr>
              <w:fldChar w:fldCharType="begin"/>
            </w:r>
            <w:r>
              <w:rPr>
                <w:noProof/>
                <w:webHidden/>
              </w:rPr>
              <w:instrText xml:space="preserve"> PAGEREF _Toc515569291 \h </w:instrText>
            </w:r>
            <w:r>
              <w:rPr>
                <w:noProof/>
                <w:webHidden/>
              </w:rPr>
            </w:r>
            <w:r>
              <w:rPr>
                <w:noProof/>
                <w:webHidden/>
              </w:rPr>
              <w:fldChar w:fldCharType="separate"/>
            </w:r>
            <w:r>
              <w:rPr>
                <w:noProof/>
                <w:webHidden/>
              </w:rPr>
              <w:t>48</w:t>
            </w:r>
            <w:r>
              <w:rPr>
                <w:noProof/>
                <w:webHidden/>
              </w:rPr>
              <w:fldChar w:fldCharType="end"/>
            </w:r>
          </w:hyperlink>
        </w:p>
        <w:p w14:paraId="7F8CD9E8" w14:textId="14E094E8" w:rsidR="004B5F3E" w:rsidRDefault="004B5F3E">
          <w:pPr>
            <w:pStyle w:val="12"/>
            <w:tabs>
              <w:tab w:val="right" w:leader="dot" w:pos="9345"/>
            </w:tabs>
            <w:rPr>
              <w:rFonts w:eastAsiaTheme="minorEastAsia"/>
              <w:noProof/>
              <w:lang w:eastAsia="ru-RU"/>
            </w:rPr>
          </w:pPr>
          <w:hyperlink w:anchor="_Toc515569292" w:history="1">
            <w:r w:rsidRPr="00BF034F">
              <w:rPr>
                <w:rStyle w:val="a4"/>
                <w:rFonts w:ascii="Times New Roman" w:hAnsi="Times New Roman" w:cs="Times New Roman"/>
                <w:b/>
                <w:noProof/>
              </w:rPr>
              <w:t>Глава 3. Стратегия Турции в иракском конфликте.</w:t>
            </w:r>
            <w:r>
              <w:rPr>
                <w:noProof/>
                <w:webHidden/>
              </w:rPr>
              <w:tab/>
            </w:r>
            <w:r>
              <w:rPr>
                <w:noProof/>
                <w:webHidden/>
              </w:rPr>
              <w:fldChar w:fldCharType="begin"/>
            </w:r>
            <w:r>
              <w:rPr>
                <w:noProof/>
                <w:webHidden/>
              </w:rPr>
              <w:instrText xml:space="preserve"> PAGEREF _Toc515569292 \h </w:instrText>
            </w:r>
            <w:r>
              <w:rPr>
                <w:noProof/>
                <w:webHidden/>
              </w:rPr>
            </w:r>
            <w:r>
              <w:rPr>
                <w:noProof/>
                <w:webHidden/>
              </w:rPr>
              <w:fldChar w:fldCharType="separate"/>
            </w:r>
            <w:r>
              <w:rPr>
                <w:noProof/>
                <w:webHidden/>
              </w:rPr>
              <w:t>54</w:t>
            </w:r>
            <w:r>
              <w:rPr>
                <w:noProof/>
                <w:webHidden/>
              </w:rPr>
              <w:fldChar w:fldCharType="end"/>
            </w:r>
          </w:hyperlink>
        </w:p>
        <w:p w14:paraId="5990A0AD" w14:textId="7C64A077" w:rsidR="004B5F3E" w:rsidRDefault="004B5F3E">
          <w:pPr>
            <w:pStyle w:val="21"/>
            <w:tabs>
              <w:tab w:val="right" w:leader="dot" w:pos="9345"/>
            </w:tabs>
            <w:rPr>
              <w:rFonts w:eastAsiaTheme="minorEastAsia"/>
              <w:noProof/>
              <w:lang w:eastAsia="ru-RU"/>
            </w:rPr>
          </w:pPr>
          <w:hyperlink w:anchor="_Toc515569293" w:history="1">
            <w:r w:rsidRPr="00BF034F">
              <w:rPr>
                <w:rStyle w:val="a4"/>
                <w:rFonts w:ascii="Times New Roman" w:hAnsi="Times New Roman" w:cs="Times New Roman"/>
                <w:b/>
                <w:noProof/>
              </w:rPr>
              <w:t>3.1. Генезис иракских туркмен и вовлечение Турции в конфликт 2014-2015 гг.</w:t>
            </w:r>
            <w:r>
              <w:rPr>
                <w:noProof/>
                <w:webHidden/>
              </w:rPr>
              <w:tab/>
            </w:r>
            <w:r>
              <w:rPr>
                <w:noProof/>
                <w:webHidden/>
              </w:rPr>
              <w:fldChar w:fldCharType="begin"/>
            </w:r>
            <w:r>
              <w:rPr>
                <w:noProof/>
                <w:webHidden/>
              </w:rPr>
              <w:instrText xml:space="preserve"> PAGEREF _Toc515569293 \h </w:instrText>
            </w:r>
            <w:r>
              <w:rPr>
                <w:noProof/>
                <w:webHidden/>
              </w:rPr>
            </w:r>
            <w:r>
              <w:rPr>
                <w:noProof/>
                <w:webHidden/>
              </w:rPr>
              <w:fldChar w:fldCharType="separate"/>
            </w:r>
            <w:r>
              <w:rPr>
                <w:noProof/>
                <w:webHidden/>
              </w:rPr>
              <w:t>54</w:t>
            </w:r>
            <w:r>
              <w:rPr>
                <w:noProof/>
                <w:webHidden/>
              </w:rPr>
              <w:fldChar w:fldCharType="end"/>
            </w:r>
          </w:hyperlink>
        </w:p>
        <w:p w14:paraId="1C70EF61" w14:textId="26BD4115" w:rsidR="004B5F3E" w:rsidRDefault="004B5F3E">
          <w:pPr>
            <w:pStyle w:val="21"/>
            <w:tabs>
              <w:tab w:val="right" w:leader="dot" w:pos="9345"/>
            </w:tabs>
            <w:rPr>
              <w:rFonts w:eastAsiaTheme="minorEastAsia"/>
              <w:noProof/>
              <w:lang w:eastAsia="ru-RU"/>
            </w:rPr>
          </w:pPr>
          <w:hyperlink w:anchor="_Toc515569294" w:history="1">
            <w:r w:rsidRPr="00BF034F">
              <w:rPr>
                <w:rStyle w:val="a4"/>
                <w:rFonts w:ascii="Times New Roman" w:hAnsi="Times New Roman" w:cs="Times New Roman"/>
                <w:b/>
                <w:noProof/>
              </w:rPr>
              <w:t>3.2. Военная операция в Ираке 2015-2017 гг. и формирование стратегии в конфликте</w:t>
            </w:r>
            <w:r>
              <w:rPr>
                <w:noProof/>
                <w:webHidden/>
              </w:rPr>
              <w:tab/>
            </w:r>
            <w:r>
              <w:rPr>
                <w:noProof/>
                <w:webHidden/>
              </w:rPr>
              <w:fldChar w:fldCharType="begin"/>
            </w:r>
            <w:r>
              <w:rPr>
                <w:noProof/>
                <w:webHidden/>
              </w:rPr>
              <w:instrText xml:space="preserve"> PAGEREF _Toc515569294 \h </w:instrText>
            </w:r>
            <w:r>
              <w:rPr>
                <w:noProof/>
                <w:webHidden/>
              </w:rPr>
            </w:r>
            <w:r>
              <w:rPr>
                <w:noProof/>
                <w:webHidden/>
              </w:rPr>
              <w:fldChar w:fldCharType="separate"/>
            </w:r>
            <w:r>
              <w:rPr>
                <w:noProof/>
                <w:webHidden/>
              </w:rPr>
              <w:t>56</w:t>
            </w:r>
            <w:r>
              <w:rPr>
                <w:noProof/>
                <w:webHidden/>
              </w:rPr>
              <w:fldChar w:fldCharType="end"/>
            </w:r>
          </w:hyperlink>
        </w:p>
        <w:p w14:paraId="339C309C" w14:textId="4944B9E7" w:rsidR="004B5F3E" w:rsidRDefault="004B5F3E">
          <w:pPr>
            <w:pStyle w:val="12"/>
            <w:tabs>
              <w:tab w:val="right" w:leader="dot" w:pos="9345"/>
            </w:tabs>
            <w:rPr>
              <w:rFonts w:eastAsiaTheme="minorEastAsia"/>
              <w:noProof/>
              <w:lang w:eastAsia="ru-RU"/>
            </w:rPr>
          </w:pPr>
          <w:hyperlink w:anchor="_Toc515569295" w:history="1">
            <w:r w:rsidRPr="00BF034F">
              <w:rPr>
                <w:rStyle w:val="a4"/>
                <w:rFonts w:ascii="Times New Roman" w:hAnsi="Times New Roman" w:cs="Times New Roman"/>
                <w:b/>
                <w:noProof/>
              </w:rPr>
              <w:t>Список источников и литературы.</w:t>
            </w:r>
            <w:r>
              <w:rPr>
                <w:noProof/>
                <w:webHidden/>
              </w:rPr>
              <w:tab/>
            </w:r>
            <w:r>
              <w:rPr>
                <w:noProof/>
                <w:webHidden/>
              </w:rPr>
              <w:fldChar w:fldCharType="begin"/>
            </w:r>
            <w:r>
              <w:rPr>
                <w:noProof/>
                <w:webHidden/>
              </w:rPr>
              <w:instrText xml:space="preserve"> PAGEREF _Toc515569295 \h </w:instrText>
            </w:r>
            <w:r>
              <w:rPr>
                <w:noProof/>
                <w:webHidden/>
              </w:rPr>
            </w:r>
            <w:r>
              <w:rPr>
                <w:noProof/>
                <w:webHidden/>
              </w:rPr>
              <w:fldChar w:fldCharType="separate"/>
            </w:r>
            <w:r>
              <w:rPr>
                <w:noProof/>
                <w:webHidden/>
              </w:rPr>
              <w:t>58</w:t>
            </w:r>
            <w:r>
              <w:rPr>
                <w:noProof/>
                <w:webHidden/>
              </w:rPr>
              <w:fldChar w:fldCharType="end"/>
            </w:r>
          </w:hyperlink>
        </w:p>
        <w:p w14:paraId="73A80C7C" w14:textId="154CBFBB" w:rsidR="00F150DA" w:rsidRDefault="00F150DA">
          <w:r w:rsidRPr="00F150DA">
            <w:rPr>
              <w:b/>
              <w:bCs/>
            </w:rPr>
            <w:fldChar w:fldCharType="end"/>
          </w:r>
        </w:p>
      </w:sdtContent>
    </w:sdt>
    <w:p w14:paraId="5D0BC1F3" w14:textId="4CB270C9" w:rsidR="00F150DA" w:rsidRDefault="00F150DA">
      <w:pPr>
        <w:rPr>
          <w:rFonts w:ascii="Times New Roman" w:hAnsi="Times New Roman" w:cs="Times New Roman"/>
          <w:sz w:val="24"/>
          <w:szCs w:val="24"/>
        </w:rPr>
      </w:pPr>
    </w:p>
    <w:p w14:paraId="432A9C73" w14:textId="77777777" w:rsidR="00AE5CF0" w:rsidRDefault="00AE5CF0" w:rsidP="00AE5CF0">
      <w:pPr>
        <w:jc w:val="center"/>
        <w:rPr>
          <w:rFonts w:ascii="Times New Roman" w:hAnsi="Times New Roman" w:cs="Times New Roman"/>
          <w:sz w:val="24"/>
          <w:szCs w:val="24"/>
        </w:rPr>
      </w:pPr>
    </w:p>
    <w:p w14:paraId="578FE5CC" w14:textId="77777777" w:rsidR="00F150DA" w:rsidRDefault="00F150DA">
      <w:pPr>
        <w:rPr>
          <w:rFonts w:ascii="Times New Roman" w:hAnsi="Times New Roman" w:cs="Times New Roman"/>
          <w:b/>
          <w:sz w:val="32"/>
          <w:szCs w:val="32"/>
        </w:rPr>
      </w:pPr>
      <w:r>
        <w:rPr>
          <w:rFonts w:ascii="Times New Roman" w:hAnsi="Times New Roman" w:cs="Times New Roman"/>
          <w:b/>
          <w:sz w:val="32"/>
          <w:szCs w:val="32"/>
        </w:rPr>
        <w:br w:type="page"/>
      </w:r>
    </w:p>
    <w:p w14:paraId="131E938E" w14:textId="21D11E7F" w:rsidR="003D04D9" w:rsidRDefault="003D04D9" w:rsidP="00F150DA">
      <w:pPr>
        <w:pStyle w:val="1"/>
        <w:jc w:val="center"/>
        <w:rPr>
          <w:rFonts w:ascii="Times New Roman" w:hAnsi="Times New Roman" w:cs="Times New Roman"/>
          <w:b/>
          <w:color w:val="auto"/>
        </w:rPr>
      </w:pPr>
      <w:bookmarkStart w:id="0" w:name="_Toc515569282"/>
      <w:r w:rsidRPr="00F150DA">
        <w:rPr>
          <w:rFonts w:ascii="Times New Roman" w:hAnsi="Times New Roman" w:cs="Times New Roman"/>
          <w:b/>
          <w:color w:val="auto"/>
        </w:rPr>
        <w:lastRenderedPageBreak/>
        <w:t>В</w:t>
      </w:r>
      <w:r w:rsidR="003A68C8" w:rsidRPr="00F150DA">
        <w:rPr>
          <w:rFonts w:ascii="Times New Roman" w:hAnsi="Times New Roman" w:cs="Times New Roman"/>
          <w:b/>
          <w:color w:val="auto"/>
        </w:rPr>
        <w:t>ВЕДЕНИЕ</w:t>
      </w:r>
      <w:bookmarkEnd w:id="0"/>
    </w:p>
    <w:p w14:paraId="6E8BC1FB" w14:textId="77777777" w:rsidR="00F150DA" w:rsidRPr="00F150DA" w:rsidRDefault="00F150DA" w:rsidP="00F150DA"/>
    <w:p w14:paraId="229E3DF5" w14:textId="7D1B7748" w:rsidR="003D04D9" w:rsidRDefault="003D04D9" w:rsidP="003D04D9">
      <w:pPr>
        <w:spacing w:line="360" w:lineRule="auto"/>
        <w:ind w:firstLine="708"/>
        <w:jc w:val="both"/>
        <w:rPr>
          <w:rFonts w:ascii="Times New Roman" w:hAnsi="Times New Roman" w:cs="Times New Roman"/>
          <w:sz w:val="24"/>
          <w:szCs w:val="24"/>
        </w:rPr>
      </w:pPr>
      <w:r w:rsidRPr="0032510F">
        <w:rPr>
          <w:rFonts w:ascii="Times New Roman" w:hAnsi="Times New Roman" w:cs="Times New Roman"/>
          <w:b/>
          <w:sz w:val="24"/>
          <w:szCs w:val="24"/>
        </w:rPr>
        <w:t>Актуальность темы исследования:</w:t>
      </w:r>
      <w:r>
        <w:rPr>
          <w:rFonts w:ascii="Times New Roman" w:hAnsi="Times New Roman" w:cs="Times New Roman"/>
          <w:sz w:val="24"/>
          <w:szCs w:val="24"/>
        </w:rPr>
        <w:t xml:space="preserve"> Турция является одним из ключевых акторов в рамках серии конфликтов </w:t>
      </w:r>
      <w:r w:rsidR="00303F90">
        <w:rPr>
          <w:rFonts w:ascii="Times New Roman" w:hAnsi="Times New Roman" w:cs="Times New Roman"/>
          <w:sz w:val="24"/>
          <w:szCs w:val="24"/>
        </w:rPr>
        <w:t>на Ближнем Востоке, в частности, конфликтов в Сирии и Ираке. Многосторонний характер данных конфликтов и одновременно с этим высокая степень неопределенности позиций многих участников, включая и Турцию</w:t>
      </w:r>
      <w:r w:rsidR="00855B2A">
        <w:rPr>
          <w:rFonts w:ascii="Times New Roman" w:hAnsi="Times New Roman" w:cs="Times New Roman"/>
          <w:sz w:val="24"/>
          <w:szCs w:val="24"/>
        </w:rPr>
        <w:t xml:space="preserve">, не позволяют однозначно оценивать вооруженные конфликты на территории Сирии и Ирака. Между тем степень влияния концепции пантюркизма на действия Турции </w:t>
      </w:r>
      <w:r w:rsidR="0032510F">
        <w:rPr>
          <w:rFonts w:ascii="Times New Roman" w:hAnsi="Times New Roman" w:cs="Times New Roman"/>
          <w:sz w:val="24"/>
          <w:szCs w:val="24"/>
        </w:rPr>
        <w:t xml:space="preserve">остается неизвестной. </w:t>
      </w:r>
      <w:r w:rsidR="00855B2A">
        <w:rPr>
          <w:rFonts w:ascii="Times New Roman" w:hAnsi="Times New Roman" w:cs="Times New Roman"/>
          <w:sz w:val="24"/>
          <w:szCs w:val="24"/>
        </w:rPr>
        <w:t>Неоднократная резкая смена многих политических направлений турецкой власти под влиянием данного конфликта нуждается в обосновании.</w:t>
      </w:r>
    </w:p>
    <w:p w14:paraId="057685CF" w14:textId="35F6DA13" w:rsidR="00855B2A" w:rsidRDefault="00855B2A" w:rsidP="003D04D9">
      <w:pPr>
        <w:spacing w:line="360" w:lineRule="auto"/>
        <w:ind w:firstLine="708"/>
        <w:jc w:val="both"/>
        <w:rPr>
          <w:rFonts w:ascii="Times New Roman" w:hAnsi="Times New Roman" w:cs="Times New Roman"/>
          <w:sz w:val="24"/>
          <w:szCs w:val="24"/>
        </w:rPr>
      </w:pPr>
      <w:r w:rsidRPr="0032510F">
        <w:rPr>
          <w:rFonts w:ascii="Times New Roman" w:hAnsi="Times New Roman" w:cs="Times New Roman"/>
          <w:b/>
          <w:sz w:val="24"/>
          <w:szCs w:val="24"/>
        </w:rPr>
        <w:t>Объектом</w:t>
      </w:r>
      <w:r>
        <w:rPr>
          <w:rFonts w:ascii="Times New Roman" w:hAnsi="Times New Roman" w:cs="Times New Roman"/>
          <w:sz w:val="24"/>
          <w:szCs w:val="24"/>
        </w:rPr>
        <w:t xml:space="preserve"> данной работы является стратегия (если таковая имеется) Турецкой республики в конфликтах </w:t>
      </w:r>
      <w:r w:rsidR="0032510F">
        <w:rPr>
          <w:rFonts w:ascii="Times New Roman" w:hAnsi="Times New Roman" w:cs="Times New Roman"/>
          <w:sz w:val="24"/>
          <w:szCs w:val="24"/>
        </w:rPr>
        <w:t>в Сирии и Ираке в контексте концепции пантюркизма.</w:t>
      </w:r>
    </w:p>
    <w:p w14:paraId="5A18E03F" w14:textId="3AA9C7CE" w:rsidR="0032510F" w:rsidRDefault="0032510F" w:rsidP="003D04D9">
      <w:pPr>
        <w:spacing w:line="360" w:lineRule="auto"/>
        <w:ind w:firstLine="708"/>
        <w:jc w:val="both"/>
        <w:rPr>
          <w:rFonts w:ascii="Times New Roman" w:hAnsi="Times New Roman" w:cs="Times New Roman"/>
          <w:sz w:val="24"/>
          <w:szCs w:val="24"/>
        </w:rPr>
      </w:pPr>
      <w:r w:rsidRPr="0032510F">
        <w:rPr>
          <w:rFonts w:ascii="Times New Roman" w:hAnsi="Times New Roman" w:cs="Times New Roman"/>
          <w:b/>
          <w:sz w:val="24"/>
          <w:szCs w:val="24"/>
        </w:rPr>
        <w:t>Пр</w:t>
      </w:r>
      <w:r w:rsidR="002471B4">
        <w:rPr>
          <w:rFonts w:ascii="Times New Roman" w:hAnsi="Times New Roman" w:cs="Times New Roman"/>
          <w:b/>
          <w:sz w:val="24"/>
          <w:szCs w:val="24"/>
        </w:rPr>
        <w:t xml:space="preserve">едметом </w:t>
      </w:r>
      <w:r w:rsidR="002471B4">
        <w:rPr>
          <w:rFonts w:ascii="Times New Roman" w:hAnsi="Times New Roman" w:cs="Times New Roman"/>
          <w:sz w:val="24"/>
          <w:szCs w:val="24"/>
        </w:rPr>
        <w:t>данного исследования являются общественные процессы в рамках отдельных дискурсов,</w:t>
      </w:r>
      <w:r w:rsidR="003A68C8">
        <w:rPr>
          <w:rFonts w:ascii="Times New Roman" w:hAnsi="Times New Roman" w:cs="Times New Roman"/>
          <w:sz w:val="24"/>
          <w:szCs w:val="24"/>
        </w:rPr>
        <w:t xml:space="preserve"> включая дискурс пантюркизма,</w:t>
      </w:r>
      <w:r w:rsidR="002471B4">
        <w:rPr>
          <w:rFonts w:ascii="Times New Roman" w:hAnsi="Times New Roman" w:cs="Times New Roman"/>
          <w:sz w:val="24"/>
          <w:szCs w:val="24"/>
        </w:rPr>
        <w:t xml:space="preserve"> которые влияют на формирование государственной военной стратегии в конфликтах в Сирии и Ираке.</w:t>
      </w:r>
    </w:p>
    <w:p w14:paraId="1B1A9065" w14:textId="7E2DBFDF" w:rsidR="002471B4" w:rsidRDefault="002471B4" w:rsidP="003D04D9">
      <w:pPr>
        <w:spacing w:line="360" w:lineRule="auto"/>
        <w:ind w:firstLine="708"/>
        <w:jc w:val="both"/>
        <w:rPr>
          <w:rFonts w:ascii="Times New Roman" w:hAnsi="Times New Roman" w:cs="Times New Roman"/>
          <w:sz w:val="24"/>
          <w:szCs w:val="24"/>
        </w:rPr>
      </w:pPr>
      <w:r w:rsidRPr="002471B4">
        <w:rPr>
          <w:rFonts w:ascii="Times New Roman" w:hAnsi="Times New Roman" w:cs="Times New Roman"/>
          <w:b/>
          <w:sz w:val="24"/>
          <w:szCs w:val="24"/>
        </w:rPr>
        <w:t>Хронологические рамки исследования:</w:t>
      </w:r>
      <w:r>
        <w:rPr>
          <w:rFonts w:ascii="Times New Roman" w:hAnsi="Times New Roman" w:cs="Times New Roman"/>
          <w:b/>
          <w:sz w:val="24"/>
          <w:szCs w:val="24"/>
        </w:rPr>
        <w:t xml:space="preserve"> </w:t>
      </w:r>
      <w:r w:rsidR="00430459">
        <w:rPr>
          <w:rFonts w:ascii="Times New Roman" w:hAnsi="Times New Roman" w:cs="Times New Roman"/>
          <w:sz w:val="24"/>
          <w:szCs w:val="24"/>
        </w:rPr>
        <w:t xml:space="preserve">изучение </w:t>
      </w:r>
      <w:r w:rsidR="000374F6">
        <w:rPr>
          <w:rFonts w:ascii="Times New Roman" w:hAnsi="Times New Roman" w:cs="Times New Roman"/>
          <w:sz w:val="24"/>
          <w:szCs w:val="24"/>
        </w:rPr>
        <w:t>и анализ формирования военной стратегии Турции в конфликтах в Сирии и Ираке затрагивает прежде всего период с 2011 по 2017 г. – с начала сирийского конфликта до завершения турецкой операции «Щит Евфрата» и проведения конституционного референдума включительно. Однако, для полного понимания дискурсивных процессов, способных влиять на формирование стратегии Турции в данной работе также рассматривается период с 1980 по 2011 года.</w:t>
      </w:r>
    </w:p>
    <w:p w14:paraId="3C26D0D6" w14:textId="3028359E" w:rsidR="000374F6" w:rsidRDefault="000374F6" w:rsidP="003D04D9">
      <w:pPr>
        <w:spacing w:line="360" w:lineRule="auto"/>
        <w:ind w:firstLine="708"/>
        <w:jc w:val="both"/>
        <w:rPr>
          <w:rFonts w:ascii="Times New Roman" w:hAnsi="Times New Roman" w:cs="Times New Roman"/>
          <w:sz w:val="24"/>
          <w:szCs w:val="24"/>
        </w:rPr>
      </w:pPr>
      <w:r w:rsidRPr="003A68C8">
        <w:rPr>
          <w:rFonts w:ascii="Times New Roman" w:hAnsi="Times New Roman" w:cs="Times New Roman"/>
          <w:b/>
          <w:sz w:val="24"/>
          <w:szCs w:val="24"/>
        </w:rPr>
        <w:t>Цель исследовательской работы</w:t>
      </w:r>
      <w:r>
        <w:rPr>
          <w:rFonts w:ascii="Times New Roman" w:hAnsi="Times New Roman" w:cs="Times New Roman"/>
          <w:sz w:val="24"/>
          <w:szCs w:val="24"/>
        </w:rPr>
        <w:t xml:space="preserve"> – определить основные факторы</w:t>
      </w:r>
      <w:r w:rsidR="003A68C8">
        <w:rPr>
          <w:rFonts w:ascii="Times New Roman" w:hAnsi="Times New Roman" w:cs="Times New Roman"/>
          <w:sz w:val="24"/>
          <w:szCs w:val="24"/>
        </w:rPr>
        <w:t xml:space="preserve"> и процессы, </w:t>
      </w:r>
      <w:r w:rsidR="00812AFA">
        <w:rPr>
          <w:rFonts w:ascii="Times New Roman" w:hAnsi="Times New Roman" w:cs="Times New Roman"/>
          <w:sz w:val="24"/>
          <w:szCs w:val="24"/>
        </w:rPr>
        <w:t xml:space="preserve">затрагивающие идеологию пантюркизма и </w:t>
      </w:r>
      <w:r w:rsidR="003A68C8">
        <w:rPr>
          <w:rFonts w:ascii="Times New Roman" w:hAnsi="Times New Roman" w:cs="Times New Roman"/>
          <w:sz w:val="24"/>
          <w:szCs w:val="24"/>
        </w:rPr>
        <w:t>влияющие на формирование военной стратегии в Турции в конфликтах в Сирии и Ираке.</w:t>
      </w:r>
    </w:p>
    <w:p w14:paraId="2D1042A3" w14:textId="7555A831" w:rsidR="003A68C8" w:rsidRDefault="003A68C8" w:rsidP="003D04D9">
      <w:pPr>
        <w:spacing w:line="360" w:lineRule="auto"/>
        <w:ind w:firstLine="708"/>
        <w:jc w:val="both"/>
        <w:rPr>
          <w:rFonts w:ascii="Times New Roman" w:hAnsi="Times New Roman" w:cs="Times New Roman"/>
          <w:b/>
          <w:sz w:val="24"/>
          <w:szCs w:val="24"/>
        </w:rPr>
      </w:pPr>
      <w:r w:rsidRPr="003A68C8">
        <w:rPr>
          <w:rFonts w:ascii="Times New Roman" w:hAnsi="Times New Roman" w:cs="Times New Roman"/>
          <w:b/>
          <w:sz w:val="24"/>
          <w:szCs w:val="24"/>
        </w:rPr>
        <w:t>Задачи исследовательской работы:</w:t>
      </w:r>
    </w:p>
    <w:p w14:paraId="7222562F" w14:textId="1659682E" w:rsidR="003A68C8" w:rsidRDefault="003A68C8" w:rsidP="003D04D9">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Проанализировать процесс формирования идеологических течений в период Конституции Эврена</w:t>
      </w:r>
    </w:p>
    <w:p w14:paraId="7EFE6F05" w14:textId="55F95792" w:rsidR="003A68C8" w:rsidRDefault="003A68C8" w:rsidP="003D04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Определить особенности формирования идеологии современной власти в Турции</w:t>
      </w:r>
    </w:p>
    <w:p w14:paraId="6D608EC0" w14:textId="455EAFAB" w:rsidR="003A68C8" w:rsidRDefault="003A68C8" w:rsidP="003D04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Выявить</w:t>
      </w:r>
      <w:r w:rsidR="000B6730">
        <w:rPr>
          <w:rFonts w:ascii="Times New Roman" w:hAnsi="Times New Roman" w:cs="Times New Roman"/>
          <w:sz w:val="24"/>
          <w:szCs w:val="24"/>
        </w:rPr>
        <w:t xml:space="preserve"> факторы, повлиявшие на формирование стратегии Турции в сирийском и иракском конфликтах</w:t>
      </w:r>
    </w:p>
    <w:p w14:paraId="6F545897" w14:textId="4CC884E2" w:rsidR="000B6730" w:rsidRDefault="000B6730" w:rsidP="003D04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Выделить ключевые факторы и процессы, которые будут в дальнейшем влиять на формирование военной стратегии Турции в конфликтах в Сирии и Ираке</w:t>
      </w:r>
    </w:p>
    <w:p w14:paraId="439EAE7D" w14:textId="65C7FC68" w:rsidR="000B6730" w:rsidRPr="000B6730" w:rsidRDefault="000B6730" w:rsidP="003D04D9">
      <w:pPr>
        <w:spacing w:line="360" w:lineRule="auto"/>
        <w:ind w:firstLine="708"/>
        <w:jc w:val="both"/>
        <w:rPr>
          <w:rFonts w:ascii="Times New Roman" w:hAnsi="Times New Roman" w:cs="Times New Roman"/>
          <w:sz w:val="24"/>
          <w:szCs w:val="24"/>
        </w:rPr>
      </w:pPr>
      <w:r w:rsidRPr="000B6730">
        <w:rPr>
          <w:rFonts w:ascii="Times New Roman" w:hAnsi="Times New Roman" w:cs="Times New Roman"/>
          <w:b/>
          <w:sz w:val="24"/>
          <w:szCs w:val="24"/>
        </w:rPr>
        <w:t xml:space="preserve">Гипотеза исследовательской работы: </w:t>
      </w:r>
      <w:r>
        <w:rPr>
          <w:rFonts w:ascii="Times New Roman" w:hAnsi="Times New Roman" w:cs="Times New Roman"/>
          <w:sz w:val="24"/>
          <w:szCs w:val="24"/>
        </w:rPr>
        <w:t xml:space="preserve">секьюритизация дискурса пантюркизма в рамках конфликтов в Сирии и Ираке является </w:t>
      </w:r>
      <w:proofErr w:type="spellStart"/>
      <w:r>
        <w:rPr>
          <w:rFonts w:ascii="Times New Roman" w:hAnsi="Times New Roman" w:cs="Times New Roman"/>
          <w:sz w:val="24"/>
          <w:szCs w:val="24"/>
        </w:rPr>
        <w:t>центральнообразующей</w:t>
      </w:r>
      <w:proofErr w:type="spellEnd"/>
      <w:r>
        <w:rPr>
          <w:rFonts w:ascii="Times New Roman" w:hAnsi="Times New Roman" w:cs="Times New Roman"/>
          <w:sz w:val="24"/>
          <w:szCs w:val="24"/>
        </w:rPr>
        <w:t xml:space="preserve"> при формировании военной стратегии Турции.</w:t>
      </w:r>
    </w:p>
    <w:p w14:paraId="27E9232A" w14:textId="53E185C9" w:rsidR="0032510F" w:rsidRDefault="000B6730" w:rsidP="003D04D9">
      <w:pPr>
        <w:spacing w:line="360" w:lineRule="auto"/>
        <w:ind w:firstLine="708"/>
        <w:jc w:val="both"/>
        <w:rPr>
          <w:rFonts w:ascii="Times New Roman" w:hAnsi="Times New Roman" w:cs="Times New Roman"/>
          <w:b/>
          <w:sz w:val="24"/>
          <w:szCs w:val="24"/>
        </w:rPr>
      </w:pPr>
      <w:r w:rsidRPr="000B6730">
        <w:rPr>
          <w:rFonts w:ascii="Times New Roman" w:hAnsi="Times New Roman" w:cs="Times New Roman"/>
          <w:b/>
          <w:sz w:val="24"/>
          <w:szCs w:val="24"/>
        </w:rPr>
        <w:t xml:space="preserve">Степень изученности вопроса и обзор использованной литературы: </w:t>
      </w:r>
    </w:p>
    <w:p w14:paraId="0DD64E82" w14:textId="66BD56A7" w:rsidR="00416B83" w:rsidRPr="00416B83" w:rsidRDefault="00416B83" w:rsidP="003D04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современной военной стратегии Турции является во многом неизученным направлением ввиду одновременно актуальности данной проблематики и недостаточной информативной базы для проведения исследований посредством тех или иных методов. Тем не менее, представляется что методология теории дискурса позволит в достаточной степени изучить современную стратегию Турции в рассматриваемых конфликтах.</w:t>
      </w:r>
    </w:p>
    <w:p w14:paraId="7CB707D9" w14:textId="603E1456" w:rsidR="00C22DA3" w:rsidRDefault="00C22DA3" w:rsidP="00C22DA3">
      <w:pPr>
        <w:spacing w:line="360" w:lineRule="auto"/>
        <w:ind w:firstLine="708"/>
        <w:rPr>
          <w:rFonts w:ascii="Times New Roman" w:hAnsi="Times New Roman" w:cs="Times New Roman"/>
          <w:sz w:val="24"/>
          <w:szCs w:val="24"/>
        </w:rPr>
      </w:pPr>
      <w:r>
        <w:rPr>
          <w:rFonts w:ascii="Times New Roman" w:hAnsi="Times New Roman" w:cs="Times New Roman"/>
          <w:sz w:val="24"/>
          <w:szCs w:val="24"/>
        </w:rPr>
        <w:t>Что показательно, исследования в области пантюркизма или пантюркистского дискурса всегда носили достаточно ситуативный характер и являлись всегда в большей степени реакцией на какие-либо явления, перманентного исследовательского процесса фактически не наблюдалось. В своей основе данные исследования фокусируются вокруг двух важных для Турции событий – формирования Турецкой Республики и распада СССР и образования целого ряда независимых тюркских государств. Данные направления изучены достаточно глубоко, что позволяет не разрабатывать их отдельно и использовать в рамках ретроспективной части диссертационной работы. Однако, исследования в каждом и этих направлений не рассматривают уникальные факторы и методологию, характерные для данной работы. Эти направления следует рассмотреть подробнее.</w:t>
      </w:r>
    </w:p>
    <w:p w14:paraId="14B50074" w14:textId="08B24254" w:rsidR="00C22DA3" w:rsidRDefault="00C22DA3" w:rsidP="00C22DA3">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Во-первых, это общий период с 1908 по 1923 гг., в ходе которого в Турции активнейшим образом развивался дискурс, центральной темой которого была турецкая идентичность. Исследований в данной области больше всего из представленных направлений, они позволяют рассмотреть формирование турецкой идентичности в рамках глобального конфликта, однако в большей степени посвящены изучению общественной мысли – турецким идеологам и их трудам. В данном направлении работали </w:t>
      </w:r>
      <w:proofErr w:type="spellStart"/>
      <w:r>
        <w:rPr>
          <w:rFonts w:ascii="Times New Roman" w:hAnsi="Times New Roman" w:cs="Times New Roman"/>
          <w:sz w:val="24"/>
          <w:szCs w:val="24"/>
        </w:rPr>
        <w:t>Зареванд</w:t>
      </w:r>
      <w:proofErr w:type="spellEnd"/>
      <w:r>
        <w:rPr>
          <w:rStyle w:val="ae"/>
          <w:rFonts w:ascii="Times New Roman" w:hAnsi="Times New Roman" w:cs="Times New Roman"/>
          <w:sz w:val="24"/>
          <w:szCs w:val="24"/>
        </w:rPr>
        <w:footnoteReference w:id="1"/>
      </w:r>
      <w:r>
        <w:rPr>
          <w:rFonts w:ascii="Times New Roman" w:hAnsi="Times New Roman" w:cs="Times New Roman"/>
          <w:sz w:val="24"/>
          <w:szCs w:val="24"/>
        </w:rPr>
        <w:t xml:space="preserve">, Й. </w:t>
      </w:r>
      <w:proofErr w:type="spellStart"/>
      <w:r>
        <w:rPr>
          <w:rFonts w:ascii="Times New Roman" w:hAnsi="Times New Roman" w:cs="Times New Roman"/>
          <w:sz w:val="24"/>
          <w:szCs w:val="24"/>
        </w:rPr>
        <w:t>Демираг</w:t>
      </w:r>
      <w:proofErr w:type="spellEnd"/>
      <w:r>
        <w:rPr>
          <w:rStyle w:val="ae"/>
          <w:rFonts w:ascii="Times New Roman" w:hAnsi="Times New Roman" w:cs="Times New Roman"/>
          <w:sz w:val="24"/>
          <w:szCs w:val="24"/>
        </w:rPr>
        <w:footnoteReference w:id="2"/>
      </w:r>
      <w:r>
        <w:rPr>
          <w:rFonts w:ascii="Times New Roman" w:hAnsi="Times New Roman" w:cs="Times New Roman"/>
          <w:sz w:val="24"/>
          <w:szCs w:val="24"/>
        </w:rPr>
        <w:t>, Д.Е. Еремеев</w:t>
      </w:r>
      <w:r>
        <w:rPr>
          <w:rStyle w:val="ae"/>
          <w:rFonts w:ascii="Times New Roman" w:hAnsi="Times New Roman" w:cs="Times New Roman"/>
          <w:sz w:val="24"/>
          <w:szCs w:val="24"/>
        </w:rPr>
        <w:footnoteReference w:id="3"/>
      </w:r>
      <w:r>
        <w:rPr>
          <w:rFonts w:ascii="Times New Roman" w:hAnsi="Times New Roman" w:cs="Times New Roman"/>
          <w:sz w:val="24"/>
          <w:szCs w:val="24"/>
        </w:rPr>
        <w:t>.</w:t>
      </w:r>
      <w:r w:rsidRPr="000C4FEA">
        <w:rPr>
          <w:rFonts w:ascii="Times New Roman" w:hAnsi="Times New Roman" w:cs="Times New Roman"/>
          <w:sz w:val="24"/>
          <w:szCs w:val="24"/>
        </w:rPr>
        <w:t xml:space="preserve"> </w:t>
      </w:r>
      <w:r>
        <w:rPr>
          <w:rFonts w:ascii="Times New Roman" w:hAnsi="Times New Roman" w:cs="Times New Roman"/>
          <w:sz w:val="24"/>
          <w:szCs w:val="24"/>
        </w:rPr>
        <w:t xml:space="preserve">Работы этих авторов полезны, однако, временная отдаленность рассматриваемого периода и все связанные с этим факторы не позволяют использовать их </w:t>
      </w:r>
      <w:r>
        <w:rPr>
          <w:rFonts w:ascii="Times New Roman" w:hAnsi="Times New Roman" w:cs="Times New Roman"/>
          <w:sz w:val="24"/>
          <w:szCs w:val="24"/>
        </w:rPr>
        <w:lastRenderedPageBreak/>
        <w:t>в качестве неоспоримых ориентиров при рассмотрении заявленной в диссертационной работе проблемы.</w:t>
      </w:r>
    </w:p>
    <w:p w14:paraId="4F589F8D" w14:textId="39A73515" w:rsidR="00C22DA3" w:rsidRDefault="00C22DA3" w:rsidP="00C22DA3">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В связи с дискурсом между Турцией и прочими тюркскими государствами следует упомянуть таких авторов, как </w:t>
      </w:r>
      <w:proofErr w:type="spellStart"/>
      <w:r>
        <w:rPr>
          <w:rFonts w:ascii="Times New Roman" w:hAnsi="Times New Roman" w:cs="Times New Roman"/>
          <w:sz w:val="24"/>
          <w:szCs w:val="24"/>
        </w:rPr>
        <w:t>Дж.М</w:t>
      </w:r>
      <w:proofErr w:type="spellEnd"/>
      <w:r>
        <w:rPr>
          <w:rFonts w:ascii="Times New Roman" w:hAnsi="Times New Roman" w:cs="Times New Roman"/>
          <w:sz w:val="24"/>
          <w:szCs w:val="24"/>
        </w:rPr>
        <w:t>. Ландау</w:t>
      </w:r>
      <w:r>
        <w:rPr>
          <w:rStyle w:val="a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Pr>
          <w:rFonts w:ascii="Times New Roman" w:hAnsi="Times New Roman" w:cs="Times New Roman"/>
          <w:sz w:val="24"/>
          <w:szCs w:val="24"/>
        </w:rPr>
        <w:t>Р.Ф.Мухамметдинов</w:t>
      </w:r>
      <w:proofErr w:type="spellEnd"/>
      <w:r>
        <w:rPr>
          <w:rStyle w:val="ae"/>
          <w:rFonts w:ascii="Times New Roman" w:hAnsi="Times New Roman" w:cs="Times New Roman"/>
          <w:sz w:val="24"/>
          <w:szCs w:val="24"/>
        </w:rPr>
        <w:footnoteReference w:id="5"/>
      </w:r>
      <w:r>
        <w:rPr>
          <w:rFonts w:ascii="Times New Roman" w:hAnsi="Times New Roman" w:cs="Times New Roman"/>
          <w:sz w:val="24"/>
          <w:szCs w:val="24"/>
        </w:rPr>
        <w:t xml:space="preserve">, А.А. </w:t>
      </w:r>
      <w:proofErr w:type="spellStart"/>
      <w:r>
        <w:rPr>
          <w:rFonts w:ascii="Times New Roman" w:hAnsi="Times New Roman" w:cs="Times New Roman"/>
          <w:sz w:val="24"/>
          <w:szCs w:val="24"/>
        </w:rPr>
        <w:t>Сотниченко</w:t>
      </w:r>
      <w:proofErr w:type="spellEnd"/>
      <w:r>
        <w:rPr>
          <w:rStyle w:val="ae"/>
          <w:rFonts w:ascii="Times New Roman" w:hAnsi="Times New Roman" w:cs="Times New Roman"/>
          <w:sz w:val="24"/>
          <w:szCs w:val="24"/>
        </w:rPr>
        <w:footnoteReference w:id="6"/>
      </w:r>
      <w:r>
        <w:rPr>
          <w:rFonts w:ascii="Times New Roman" w:hAnsi="Times New Roman" w:cs="Times New Roman"/>
          <w:sz w:val="24"/>
          <w:szCs w:val="24"/>
          <w:vertAlign w:val="superscript"/>
        </w:rPr>
        <w:t>,</w:t>
      </w:r>
      <w:r>
        <w:rPr>
          <w:rStyle w:val="ae"/>
          <w:rFonts w:ascii="Times New Roman" w:hAnsi="Times New Roman" w:cs="Times New Roman"/>
          <w:sz w:val="24"/>
          <w:szCs w:val="24"/>
        </w:rPr>
        <w:footnoteReference w:id="7"/>
      </w:r>
      <w:r>
        <w:rPr>
          <w:rFonts w:ascii="Times New Roman" w:hAnsi="Times New Roman" w:cs="Times New Roman"/>
          <w:sz w:val="24"/>
          <w:szCs w:val="24"/>
        </w:rPr>
        <w:t>. Работы по данному направлению предоставляют уникальную информацию и позиции по развитию пантюркистского дискурса в рамках международного диалога на уровне правительств и неправительственных организаций. Тем не менее, на сегодняшний день факторы, влияющие на «тюркскую» политику Турции, претерпели за тридцать лет значительные изменения, и рассматриваемое положение Турции требует при исследовании учета фактора военного противоборства в рамках глобального конфликта.</w:t>
      </w:r>
    </w:p>
    <w:p w14:paraId="15EDD3A5" w14:textId="5EAC32AE" w:rsidR="00C22DA3" w:rsidRDefault="00C22DA3" w:rsidP="00C22DA3">
      <w:pPr>
        <w:spacing w:line="360" w:lineRule="auto"/>
        <w:ind w:firstLine="708"/>
        <w:rPr>
          <w:rFonts w:ascii="Times New Roman" w:hAnsi="Times New Roman" w:cs="Times New Roman"/>
          <w:sz w:val="24"/>
          <w:szCs w:val="24"/>
        </w:rPr>
      </w:pPr>
      <w:r>
        <w:rPr>
          <w:rFonts w:ascii="Times New Roman" w:hAnsi="Times New Roman" w:cs="Times New Roman"/>
          <w:sz w:val="24"/>
          <w:szCs w:val="24"/>
        </w:rPr>
        <w:t>Так же, вне рамок, обозначенных выше направлений, следует выделить работы В.А. Москаленко</w:t>
      </w:r>
      <w:r>
        <w:rPr>
          <w:rStyle w:val="ae"/>
          <w:rFonts w:ascii="Times New Roman" w:hAnsi="Times New Roman" w:cs="Times New Roman"/>
          <w:sz w:val="24"/>
          <w:szCs w:val="24"/>
        </w:rPr>
        <w:footnoteReference w:id="8"/>
      </w:r>
      <w:r>
        <w:rPr>
          <w:rFonts w:ascii="Times New Roman" w:hAnsi="Times New Roman" w:cs="Times New Roman"/>
          <w:sz w:val="24"/>
          <w:szCs w:val="24"/>
        </w:rPr>
        <w:t xml:space="preserve"> и фундаментальную «Стратегическую глубину» А. </w:t>
      </w:r>
      <w:proofErr w:type="spellStart"/>
      <w:r>
        <w:rPr>
          <w:rFonts w:ascii="Times New Roman" w:hAnsi="Times New Roman" w:cs="Times New Roman"/>
          <w:sz w:val="24"/>
          <w:szCs w:val="24"/>
        </w:rPr>
        <w:t>Давутоглу</w:t>
      </w:r>
      <w:proofErr w:type="spellEnd"/>
      <w:r w:rsidR="00951569">
        <w:rPr>
          <w:rStyle w:val="ae"/>
          <w:rFonts w:ascii="Times New Roman" w:hAnsi="Times New Roman" w:cs="Times New Roman"/>
          <w:sz w:val="24"/>
          <w:szCs w:val="24"/>
        </w:rPr>
        <w:footnoteReference w:id="9"/>
      </w:r>
      <w:r>
        <w:rPr>
          <w:rFonts w:ascii="Times New Roman" w:hAnsi="Times New Roman" w:cs="Times New Roman"/>
          <w:sz w:val="24"/>
          <w:szCs w:val="24"/>
        </w:rPr>
        <w:t>.</w:t>
      </w:r>
    </w:p>
    <w:p w14:paraId="5FDD183D" w14:textId="25B06517" w:rsidR="00951569" w:rsidRDefault="00C22DA3" w:rsidP="00C22DA3">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Таким образом, завяленная проблема и методы ее решения во многом являются уникальными при изучении пантюркистского дискурса в рамках стратегии Турции, так как в данном исследовании будут рассмотрены современные конфликты с участием Турции, имеющие глобальный как для региона, так и для самой Турции, характер, с использованием современных теорий международных отношений и практически не использованной в изучении данной проблемы методологии. </w:t>
      </w:r>
    </w:p>
    <w:p w14:paraId="366564F0" w14:textId="1F3924A0" w:rsidR="000F7DD4" w:rsidRPr="00A53CD0" w:rsidRDefault="00951569" w:rsidP="00C22DA3">
      <w:pPr>
        <w:rPr>
          <w:rFonts w:ascii="Times New Roman" w:hAnsi="Times New Roman" w:cs="Times New Roman"/>
          <w:sz w:val="24"/>
          <w:szCs w:val="24"/>
        </w:rPr>
      </w:pPr>
      <w:r>
        <w:rPr>
          <w:rFonts w:ascii="Times New Roman" w:hAnsi="Times New Roman" w:cs="Times New Roman"/>
          <w:sz w:val="24"/>
          <w:szCs w:val="24"/>
        </w:rPr>
        <w:br w:type="page"/>
      </w:r>
    </w:p>
    <w:p w14:paraId="15868CFF" w14:textId="0F2C0A3C" w:rsidR="001B19C2" w:rsidRPr="009D3F4A" w:rsidRDefault="00480DBB" w:rsidP="009D3F4A">
      <w:pPr>
        <w:pStyle w:val="1"/>
        <w:jc w:val="center"/>
        <w:rPr>
          <w:rFonts w:ascii="Times New Roman" w:hAnsi="Times New Roman" w:cs="Times New Roman"/>
          <w:b/>
          <w:color w:val="auto"/>
        </w:rPr>
      </w:pPr>
      <w:bookmarkStart w:id="8" w:name="_Toc515569283"/>
      <w:r w:rsidRPr="009D3F4A">
        <w:rPr>
          <w:rFonts w:ascii="Times New Roman" w:hAnsi="Times New Roman" w:cs="Times New Roman"/>
          <w:b/>
          <w:color w:val="auto"/>
        </w:rPr>
        <w:lastRenderedPageBreak/>
        <w:t>Глава 1. Дискурс пантюркизма в Турции в 19</w:t>
      </w:r>
      <w:r w:rsidR="008F6635" w:rsidRPr="009D3F4A">
        <w:rPr>
          <w:rFonts w:ascii="Times New Roman" w:hAnsi="Times New Roman" w:cs="Times New Roman"/>
          <w:b/>
          <w:color w:val="auto"/>
        </w:rPr>
        <w:t>80</w:t>
      </w:r>
      <w:r w:rsidRPr="009D3F4A">
        <w:rPr>
          <w:rFonts w:ascii="Times New Roman" w:hAnsi="Times New Roman" w:cs="Times New Roman"/>
          <w:b/>
          <w:color w:val="auto"/>
        </w:rPr>
        <w:t>-2011 гг.</w:t>
      </w:r>
      <w:bookmarkEnd w:id="8"/>
    </w:p>
    <w:p w14:paraId="279163D5" w14:textId="77777777" w:rsidR="009D3F4A" w:rsidRPr="009D3F4A" w:rsidRDefault="009D3F4A" w:rsidP="009D3F4A"/>
    <w:p w14:paraId="78A9028F" w14:textId="77777777" w:rsidR="00D8137A" w:rsidRDefault="00480DBB" w:rsidP="0054638E">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рамках изучения современного состояния</w:t>
      </w:r>
      <w:r w:rsidR="003039BA" w:rsidRPr="003039BA">
        <w:rPr>
          <w:rFonts w:ascii="Times New Roman" w:hAnsi="Times New Roman" w:cs="Times New Roman"/>
          <w:sz w:val="24"/>
          <w:szCs w:val="24"/>
        </w:rPr>
        <w:t xml:space="preserve"> </w:t>
      </w:r>
      <w:r w:rsidR="003039BA">
        <w:rPr>
          <w:rFonts w:ascii="Times New Roman" w:hAnsi="Times New Roman" w:cs="Times New Roman"/>
          <w:sz w:val="24"/>
          <w:szCs w:val="24"/>
        </w:rPr>
        <w:t xml:space="preserve">пантюркизма как концепции и роли в стратегии турецкой политической власти (в лице </w:t>
      </w:r>
      <w:proofErr w:type="spellStart"/>
      <w:r w:rsidR="003039BA">
        <w:rPr>
          <w:rFonts w:ascii="Times New Roman" w:hAnsi="Times New Roman" w:cs="Times New Roman"/>
          <w:sz w:val="24"/>
          <w:szCs w:val="24"/>
        </w:rPr>
        <w:t>Реджепа</w:t>
      </w:r>
      <w:proofErr w:type="spellEnd"/>
      <w:r w:rsidR="003039BA">
        <w:rPr>
          <w:rFonts w:ascii="Times New Roman" w:hAnsi="Times New Roman" w:cs="Times New Roman"/>
          <w:sz w:val="24"/>
          <w:szCs w:val="24"/>
        </w:rPr>
        <w:t xml:space="preserve"> Эрдогана и </w:t>
      </w:r>
      <w:r w:rsidR="00841F76">
        <w:rPr>
          <w:rFonts w:ascii="Times New Roman" w:hAnsi="Times New Roman" w:cs="Times New Roman"/>
          <w:sz w:val="24"/>
          <w:szCs w:val="24"/>
        </w:rPr>
        <w:t>Партии справедливости и развития) представляется необходимым определить методологию, в рамках которой данная концепция будет рассмотрена и проанализирована, и обозначить временные границы, в течение которых будут прослежены и проанализированы те или иные явления, повлиявшие на пантюркизм</w:t>
      </w:r>
      <w:r w:rsidR="00CE6818">
        <w:rPr>
          <w:rFonts w:ascii="Times New Roman" w:hAnsi="Times New Roman" w:cs="Times New Roman"/>
          <w:sz w:val="24"/>
          <w:szCs w:val="24"/>
        </w:rPr>
        <w:t xml:space="preserve">. </w:t>
      </w:r>
    </w:p>
    <w:p w14:paraId="17CCEEE1" w14:textId="0F5DE8D7" w:rsidR="0089551C" w:rsidRDefault="00333176" w:rsidP="00DF6E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89551C">
        <w:rPr>
          <w:rFonts w:ascii="Times New Roman" w:hAnsi="Times New Roman" w:cs="Times New Roman"/>
          <w:sz w:val="24"/>
          <w:szCs w:val="24"/>
        </w:rPr>
        <w:t>ри изучении пантюркизма как концепции следует обозначить, что политико-культурные концепции являют собой прежде всего динамические, не статичные системы идей и взглядов. Исходя из этого, наиболее логичным видится выбор дискурс-анализа как руководящего метода при проведении данной исследовательской работы. Цели, задачи и принципы дискурс-анализа</w:t>
      </w:r>
      <w:r w:rsidR="00D8137A">
        <w:rPr>
          <w:rFonts w:ascii="Times New Roman" w:hAnsi="Times New Roman" w:cs="Times New Roman"/>
          <w:sz w:val="24"/>
          <w:szCs w:val="24"/>
        </w:rPr>
        <w:t>, а также более глубокое обоснование необходимости его использования</w:t>
      </w:r>
      <w:r w:rsidR="0089551C">
        <w:rPr>
          <w:rFonts w:ascii="Times New Roman" w:hAnsi="Times New Roman" w:cs="Times New Roman"/>
          <w:sz w:val="24"/>
          <w:szCs w:val="24"/>
        </w:rPr>
        <w:t xml:space="preserve"> </w:t>
      </w:r>
      <w:r w:rsidR="00D8137A">
        <w:rPr>
          <w:rFonts w:ascii="Times New Roman" w:hAnsi="Times New Roman" w:cs="Times New Roman"/>
          <w:sz w:val="24"/>
          <w:szCs w:val="24"/>
        </w:rPr>
        <w:t>описаны и разобраны в данной главе с целью разъяснения ко всей исследовательской работе.</w:t>
      </w:r>
    </w:p>
    <w:p w14:paraId="28F3471E" w14:textId="03E7C734" w:rsidR="00D8137A" w:rsidRDefault="00333176" w:rsidP="00DF6E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D8137A">
        <w:rPr>
          <w:rFonts w:ascii="Times New Roman" w:hAnsi="Times New Roman" w:cs="Times New Roman"/>
          <w:sz w:val="24"/>
          <w:szCs w:val="24"/>
        </w:rPr>
        <w:t>антюркизм как политико-культурная концепция, рассматриваемая через заданный дискурс, требует четко определенных временных рамок, так как пантюркизм имеет продолжительную историю и как отдельно взятая концепция, и как центр т</w:t>
      </w:r>
      <w:r w:rsidR="002156C0">
        <w:rPr>
          <w:rFonts w:ascii="Times New Roman" w:hAnsi="Times New Roman" w:cs="Times New Roman"/>
          <w:sz w:val="24"/>
          <w:szCs w:val="24"/>
        </w:rPr>
        <w:t>урецкого</w:t>
      </w:r>
      <w:r w:rsidR="00D8137A">
        <w:rPr>
          <w:rFonts w:ascii="Times New Roman" w:hAnsi="Times New Roman" w:cs="Times New Roman"/>
          <w:sz w:val="24"/>
          <w:szCs w:val="24"/>
        </w:rPr>
        <w:t xml:space="preserve"> националистического дискурса</w:t>
      </w:r>
      <w:r w:rsidR="0001416F">
        <w:rPr>
          <w:rFonts w:ascii="Times New Roman" w:hAnsi="Times New Roman" w:cs="Times New Roman"/>
          <w:sz w:val="24"/>
          <w:szCs w:val="24"/>
        </w:rPr>
        <w:t xml:space="preserve">. Ввиду этого наиболее верным представляется проанализировать концепцию пантюркизма в период с 1980 по 2011 гг. Выбор 2011 года определяется достаточно точно – начало в 2011 году </w:t>
      </w:r>
      <w:r w:rsidR="00DF6E9D">
        <w:rPr>
          <w:rFonts w:ascii="Times New Roman" w:hAnsi="Times New Roman" w:cs="Times New Roman"/>
          <w:sz w:val="24"/>
          <w:szCs w:val="24"/>
        </w:rPr>
        <w:t>гражданской в Сирии как отправная точка для последовавшего вмешательства Турции в конфликты в регионе Машрика. 1980 год, год последнего на сегодняшний день успешного военного переворота в Турецкой республике, видится одной из контрольных отправных точек для концепции пантюркизма по нескольким причинам, которые также будут разобраны в данной главе.</w:t>
      </w:r>
      <w:r w:rsidR="00F77FD9">
        <w:rPr>
          <w:rStyle w:val="ae"/>
          <w:rFonts w:ascii="Times New Roman" w:hAnsi="Times New Roman" w:cs="Times New Roman"/>
          <w:sz w:val="24"/>
          <w:szCs w:val="24"/>
        </w:rPr>
        <w:footnoteReference w:id="10"/>
      </w:r>
    </w:p>
    <w:p w14:paraId="5697EB4A" w14:textId="530E4C80" w:rsidR="000F55CB" w:rsidRDefault="00DF6E9D" w:rsidP="005F450A">
      <w:pPr>
        <w:spacing w:line="36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первая глава данной исследовательской работы</w:t>
      </w:r>
      <w:r w:rsidR="00333176">
        <w:rPr>
          <w:rFonts w:ascii="Times New Roman" w:hAnsi="Times New Roman" w:cs="Times New Roman"/>
          <w:sz w:val="24"/>
          <w:szCs w:val="24"/>
        </w:rPr>
        <w:t xml:space="preserve"> призвана раскрыть и проанализировать несколько необходимых для исследования в целом проблем. Это, во-первых, методологическая основа для всего дальнейшего анализа в рамках работы </w:t>
      </w:r>
      <w:r w:rsidR="0097584A">
        <w:rPr>
          <w:rFonts w:ascii="Times New Roman" w:hAnsi="Times New Roman" w:cs="Times New Roman"/>
          <w:sz w:val="24"/>
          <w:szCs w:val="24"/>
        </w:rPr>
        <w:t xml:space="preserve">и ее обоснование. И, во-вторых, данная глава необходима для постановки ответа на вопросы о том, как и почему пантюркизм, как культурно-политическая концепция, и дискурс вокруг данной концепции, изменялись на протяжении 1980-2011 гг. и пришли к сегодняшнему </w:t>
      </w:r>
      <w:r w:rsidR="0097584A">
        <w:rPr>
          <w:rFonts w:ascii="Times New Roman" w:hAnsi="Times New Roman" w:cs="Times New Roman"/>
          <w:sz w:val="24"/>
          <w:szCs w:val="24"/>
        </w:rPr>
        <w:lastRenderedPageBreak/>
        <w:t>состоянию</w:t>
      </w:r>
      <w:r w:rsidR="001B19C2">
        <w:rPr>
          <w:rFonts w:ascii="Times New Roman" w:hAnsi="Times New Roman" w:cs="Times New Roman"/>
          <w:sz w:val="24"/>
          <w:szCs w:val="24"/>
        </w:rPr>
        <w:t>, так как именно эволюция дискурса пантюркизма в указанный период определяет его современное положение вообще и в рамках военной стратегии в частности.</w:t>
      </w:r>
    </w:p>
    <w:p w14:paraId="6699BF3C" w14:textId="77777777" w:rsidR="009D3F4A" w:rsidRDefault="009D3F4A" w:rsidP="009D3F4A">
      <w:pPr>
        <w:spacing w:line="360" w:lineRule="auto"/>
        <w:jc w:val="center"/>
        <w:rPr>
          <w:rFonts w:ascii="Times New Roman" w:hAnsi="Times New Roman" w:cs="Times New Roman"/>
          <w:sz w:val="24"/>
          <w:szCs w:val="24"/>
        </w:rPr>
      </w:pPr>
    </w:p>
    <w:p w14:paraId="64C5A383" w14:textId="163123E4" w:rsidR="001B19C2" w:rsidRPr="009D3F4A" w:rsidRDefault="005B70C8" w:rsidP="009D3F4A">
      <w:pPr>
        <w:pStyle w:val="2"/>
        <w:numPr>
          <w:ilvl w:val="1"/>
          <w:numId w:val="5"/>
        </w:numPr>
        <w:jc w:val="center"/>
        <w:rPr>
          <w:rFonts w:ascii="Times New Roman" w:hAnsi="Times New Roman" w:cs="Times New Roman"/>
          <w:b/>
          <w:color w:val="auto"/>
          <w:sz w:val="28"/>
          <w:szCs w:val="28"/>
        </w:rPr>
      </w:pPr>
      <w:bookmarkStart w:id="10" w:name="_Toc515569284"/>
      <w:r w:rsidRPr="009D3F4A">
        <w:rPr>
          <w:rFonts w:ascii="Times New Roman" w:hAnsi="Times New Roman" w:cs="Times New Roman"/>
          <w:b/>
          <w:color w:val="auto"/>
          <w:sz w:val="28"/>
          <w:szCs w:val="28"/>
        </w:rPr>
        <w:t>Дискурс-анализ пантюркизма – основы методологии</w:t>
      </w:r>
      <w:bookmarkEnd w:id="10"/>
    </w:p>
    <w:p w14:paraId="23F8D0AC" w14:textId="77777777" w:rsidR="001B19C2" w:rsidRPr="001B19C2" w:rsidRDefault="001B19C2" w:rsidP="001B19C2">
      <w:pPr>
        <w:pStyle w:val="a3"/>
        <w:spacing w:line="360" w:lineRule="auto"/>
        <w:ind w:left="1065"/>
        <w:rPr>
          <w:rFonts w:ascii="Times New Roman" w:hAnsi="Times New Roman" w:cs="Times New Roman"/>
          <w:sz w:val="24"/>
          <w:szCs w:val="24"/>
        </w:rPr>
      </w:pPr>
    </w:p>
    <w:p w14:paraId="496EA3F0" w14:textId="77777777" w:rsidR="00F77FD9" w:rsidRDefault="005B70C8" w:rsidP="004947CF">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Заявленный дискурс</w:t>
      </w:r>
      <w:r w:rsidR="004947CF">
        <w:rPr>
          <w:rFonts w:ascii="Times New Roman" w:hAnsi="Times New Roman" w:cs="Times New Roman"/>
          <w:sz w:val="24"/>
          <w:szCs w:val="24"/>
        </w:rPr>
        <w:t>-анализ используется современными учеными в смежных с социологией</w:t>
      </w:r>
      <w:r w:rsidR="00016752">
        <w:rPr>
          <w:rFonts w:ascii="Times New Roman" w:hAnsi="Times New Roman" w:cs="Times New Roman"/>
          <w:sz w:val="24"/>
          <w:szCs w:val="24"/>
        </w:rPr>
        <w:t xml:space="preserve"> научных</w:t>
      </w:r>
      <w:r w:rsidR="004947CF">
        <w:rPr>
          <w:rFonts w:ascii="Times New Roman" w:hAnsi="Times New Roman" w:cs="Times New Roman"/>
          <w:sz w:val="24"/>
          <w:szCs w:val="24"/>
        </w:rPr>
        <w:t xml:space="preserve"> отраслях для исследования дискурса в том или ином обществе</w:t>
      </w:r>
      <w:r w:rsidR="004947CF" w:rsidRPr="004947CF">
        <w:rPr>
          <w:rFonts w:ascii="Times New Roman" w:hAnsi="Times New Roman" w:cs="Times New Roman"/>
          <w:sz w:val="24"/>
          <w:szCs w:val="24"/>
        </w:rPr>
        <w:t>/</w:t>
      </w:r>
      <w:r w:rsidR="004947CF">
        <w:rPr>
          <w:rFonts w:ascii="Times New Roman" w:hAnsi="Times New Roman" w:cs="Times New Roman"/>
          <w:sz w:val="24"/>
          <w:szCs w:val="24"/>
        </w:rPr>
        <w:t>группе</w:t>
      </w:r>
      <w:r w:rsidR="00016752">
        <w:rPr>
          <w:rFonts w:ascii="Times New Roman" w:hAnsi="Times New Roman" w:cs="Times New Roman"/>
          <w:sz w:val="24"/>
          <w:szCs w:val="24"/>
        </w:rPr>
        <w:t xml:space="preserve"> с целью критически охарактеризовать соотношения различных сил в нем и выявить связанные с этим социальные явления. Дискурс прежде всего следует понимать как </w:t>
      </w:r>
      <w:r w:rsidR="00016752" w:rsidRPr="00AE5CF0">
        <w:rPr>
          <w:rFonts w:ascii="Times New Roman" w:hAnsi="Times New Roman" w:cs="Times New Roman"/>
          <w:sz w:val="24"/>
          <w:szCs w:val="24"/>
        </w:rPr>
        <w:t>Текст,</w:t>
      </w:r>
      <w:r w:rsidR="00F77FD9" w:rsidRPr="00AE5CF0">
        <w:rPr>
          <w:rFonts w:ascii="Times New Roman" w:hAnsi="Times New Roman" w:cs="Times New Roman"/>
          <w:sz w:val="24"/>
          <w:szCs w:val="24"/>
        </w:rPr>
        <w:t xml:space="preserve"> который</w:t>
      </w:r>
      <w:r w:rsidR="00016752">
        <w:rPr>
          <w:rFonts w:ascii="Times New Roman" w:hAnsi="Times New Roman" w:cs="Times New Roman"/>
          <w:sz w:val="24"/>
          <w:szCs w:val="24"/>
        </w:rPr>
        <w:t xml:space="preserve"> как это следует из воззрений основоположника современ</w:t>
      </w:r>
      <w:r w:rsidR="00F77FD9">
        <w:rPr>
          <w:rFonts w:ascii="Times New Roman" w:hAnsi="Times New Roman" w:cs="Times New Roman"/>
          <w:sz w:val="24"/>
          <w:szCs w:val="24"/>
        </w:rPr>
        <w:t xml:space="preserve">ной теории дискурса М. Фуко, </w:t>
      </w:r>
      <w:r w:rsidR="00016752">
        <w:rPr>
          <w:rFonts w:ascii="Times New Roman" w:hAnsi="Times New Roman" w:cs="Times New Roman"/>
          <w:sz w:val="24"/>
          <w:szCs w:val="24"/>
        </w:rPr>
        <w:t xml:space="preserve">есть последовательный набор символов, образующих определенное количество </w:t>
      </w:r>
      <w:r w:rsidR="00890AF7">
        <w:rPr>
          <w:rFonts w:ascii="Times New Roman" w:hAnsi="Times New Roman" w:cs="Times New Roman"/>
          <w:sz w:val="24"/>
          <w:szCs w:val="24"/>
        </w:rPr>
        <w:t xml:space="preserve">предложений, </w:t>
      </w:r>
      <w:r w:rsidR="00016752">
        <w:rPr>
          <w:rFonts w:ascii="Times New Roman" w:hAnsi="Times New Roman" w:cs="Times New Roman"/>
          <w:sz w:val="24"/>
          <w:szCs w:val="24"/>
        </w:rPr>
        <w:t>имеющи</w:t>
      </w:r>
      <w:r w:rsidR="00890AF7">
        <w:rPr>
          <w:rFonts w:ascii="Times New Roman" w:hAnsi="Times New Roman" w:cs="Times New Roman"/>
          <w:sz w:val="24"/>
          <w:szCs w:val="24"/>
        </w:rPr>
        <w:t>х</w:t>
      </w:r>
      <w:r w:rsidR="00016752">
        <w:rPr>
          <w:rFonts w:ascii="Times New Roman" w:hAnsi="Times New Roman" w:cs="Times New Roman"/>
          <w:sz w:val="24"/>
          <w:szCs w:val="24"/>
        </w:rPr>
        <w:t xml:space="preserve"> за собой смысл или ряд смыслов</w:t>
      </w:r>
      <w:r w:rsidR="00890AF7">
        <w:rPr>
          <w:rFonts w:ascii="Times New Roman" w:hAnsi="Times New Roman" w:cs="Times New Roman"/>
          <w:sz w:val="24"/>
          <w:szCs w:val="24"/>
        </w:rPr>
        <w:t>.</w:t>
      </w:r>
      <w:r w:rsidR="00F77FD9">
        <w:rPr>
          <w:rStyle w:val="ae"/>
          <w:rFonts w:ascii="Times New Roman" w:hAnsi="Times New Roman" w:cs="Times New Roman"/>
          <w:sz w:val="24"/>
          <w:szCs w:val="24"/>
        </w:rPr>
        <w:footnoteReference w:id="11"/>
      </w:r>
      <w:r w:rsidR="00890AF7">
        <w:rPr>
          <w:rFonts w:ascii="Times New Roman" w:hAnsi="Times New Roman" w:cs="Times New Roman"/>
          <w:sz w:val="24"/>
          <w:szCs w:val="24"/>
        </w:rPr>
        <w:t xml:space="preserve"> Данный Текст может иметь как письменное, так и вербальное </w:t>
      </w:r>
      <w:r w:rsidR="00890AF7" w:rsidRPr="00AE5CF0">
        <w:rPr>
          <w:rFonts w:ascii="Times New Roman" w:hAnsi="Times New Roman" w:cs="Times New Roman"/>
          <w:sz w:val="24"/>
          <w:szCs w:val="24"/>
        </w:rPr>
        <w:t>изложение</w:t>
      </w:r>
      <w:r w:rsidR="00F77FD9" w:rsidRPr="00AE5CF0">
        <w:rPr>
          <w:rFonts w:ascii="Times New Roman" w:hAnsi="Times New Roman" w:cs="Times New Roman"/>
          <w:sz w:val="24"/>
          <w:szCs w:val="24"/>
        </w:rPr>
        <w:t>, создаваться одним или несколькими авторами</w:t>
      </w:r>
      <w:r w:rsidR="00890AF7" w:rsidRPr="00AE5CF0">
        <w:rPr>
          <w:rFonts w:ascii="Times New Roman" w:hAnsi="Times New Roman" w:cs="Times New Roman"/>
          <w:sz w:val="24"/>
          <w:szCs w:val="24"/>
        </w:rPr>
        <w:t xml:space="preserve">, </w:t>
      </w:r>
      <w:r w:rsidR="00F77FD9" w:rsidRPr="00AE5CF0">
        <w:rPr>
          <w:rFonts w:ascii="Times New Roman" w:hAnsi="Times New Roman" w:cs="Times New Roman"/>
          <w:sz w:val="24"/>
          <w:szCs w:val="24"/>
        </w:rPr>
        <w:t>обладать</w:t>
      </w:r>
      <w:r w:rsidR="00890AF7" w:rsidRPr="00AE5CF0">
        <w:rPr>
          <w:rFonts w:ascii="Times New Roman" w:hAnsi="Times New Roman" w:cs="Times New Roman"/>
          <w:sz w:val="24"/>
          <w:szCs w:val="24"/>
        </w:rPr>
        <w:t xml:space="preserve"> идеологической установкой и является ключевым элементом при характеристике властных отношений </w:t>
      </w:r>
      <w:r w:rsidR="00BA148B" w:rsidRPr="00AE5CF0">
        <w:rPr>
          <w:rFonts w:ascii="Times New Roman" w:hAnsi="Times New Roman" w:cs="Times New Roman"/>
          <w:sz w:val="24"/>
          <w:szCs w:val="24"/>
        </w:rPr>
        <w:t>в обществе. Дискурс-анализ же предполагает</w:t>
      </w:r>
      <w:r w:rsidR="00BA148B">
        <w:rPr>
          <w:rFonts w:ascii="Times New Roman" w:hAnsi="Times New Roman" w:cs="Times New Roman"/>
          <w:sz w:val="24"/>
          <w:szCs w:val="24"/>
        </w:rPr>
        <w:t xml:space="preserve"> непосредственное изучение </w:t>
      </w:r>
      <w:r w:rsidR="00BA148B" w:rsidRPr="00AE5CF0">
        <w:rPr>
          <w:rFonts w:ascii="Times New Roman" w:hAnsi="Times New Roman" w:cs="Times New Roman"/>
          <w:sz w:val="24"/>
          <w:szCs w:val="24"/>
        </w:rPr>
        <w:t>данного Текста или набора Текстов при их взаимодействии друг с другом.</w:t>
      </w:r>
      <w:r w:rsidR="00F77FD9" w:rsidRPr="00AE5CF0">
        <w:rPr>
          <w:rStyle w:val="ae"/>
          <w:rFonts w:ascii="Times New Roman" w:hAnsi="Times New Roman" w:cs="Times New Roman"/>
          <w:sz w:val="24"/>
          <w:szCs w:val="24"/>
        </w:rPr>
        <w:footnoteReference w:id="12"/>
      </w:r>
      <w:r w:rsidR="00BA148B" w:rsidRPr="00AE5CF0">
        <w:rPr>
          <w:rFonts w:ascii="Times New Roman" w:hAnsi="Times New Roman" w:cs="Times New Roman"/>
          <w:sz w:val="24"/>
          <w:szCs w:val="24"/>
        </w:rPr>
        <w:t xml:space="preserve"> Данный метод представляется наиболее полезным в рамках данной исследов</w:t>
      </w:r>
      <w:r w:rsidR="00F77FD9" w:rsidRPr="00AE5CF0">
        <w:rPr>
          <w:rFonts w:ascii="Times New Roman" w:hAnsi="Times New Roman" w:cs="Times New Roman"/>
          <w:sz w:val="24"/>
          <w:szCs w:val="24"/>
        </w:rPr>
        <w:t>ательской работы по ряду причин:</w:t>
      </w:r>
      <w:r w:rsidR="00BA148B">
        <w:rPr>
          <w:rFonts w:ascii="Times New Roman" w:hAnsi="Times New Roman" w:cs="Times New Roman"/>
          <w:sz w:val="24"/>
          <w:szCs w:val="24"/>
        </w:rPr>
        <w:t xml:space="preserve"> </w:t>
      </w:r>
    </w:p>
    <w:p w14:paraId="20BF919A" w14:textId="77777777" w:rsidR="000F7DD4" w:rsidRDefault="00BA148B" w:rsidP="004947CF">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Во-первых, пантюркизм, как концепция, имеет достат</w:t>
      </w:r>
      <w:r w:rsidR="00F77FD9">
        <w:rPr>
          <w:rFonts w:ascii="Times New Roman" w:hAnsi="Times New Roman" w:cs="Times New Roman"/>
          <w:sz w:val="24"/>
          <w:szCs w:val="24"/>
        </w:rPr>
        <w:t xml:space="preserve">очно богатую историю, </w:t>
      </w:r>
      <w:r w:rsidR="00F77FD9" w:rsidRPr="00AE5CF0">
        <w:rPr>
          <w:rFonts w:ascii="Times New Roman" w:hAnsi="Times New Roman" w:cs="Times New Roman"/>
          <w:sz w:val="24"/>
          <w:szCs w:val="24"/>
        </w:rPr>
        <w:t>протяженностью более века</w:t>
      </w:r>
      <w:r w:rsidR="00117654" w:rsidRPr="00AE5CF0">
        <w:rPr>
          <w:rFonts w:ascii="Times New Roman" w:hAnsi="Times New Roman" w:cs="Times New Roman"/>
          <w:sz w:val="24"/>
          <w:szCs w:val="24"/>
        </w:rPr>
        <w:t>;</w:t>
      </w:r>
      <w:r w:rsidRPr="00AE5CF0">
        <w:rPr>
          <w:rFonts w:ascii="Times New Roman" w:hAnsi="Times New Roman" w:cs="Times New Roman"/>
          <w:sz w:val="24"/>
          <w:szCs w:val="24"/>
        </w:rPr>
        <w:t xml:space="preserve"> множество авторов, сформировавших базовые понятия и характерную исключительно для пантюркизма терминологию, символику и жесты (то есть </w:t>
      </w:r>
      <w:r w:rsidR="00F77FD9" w:rsidRPr="00AE5CF0">
        <w:rPr>
          <w:rFonts w:ascii="Times New Roman" w:hAnsi="Times New Roman" w:cs="Times New Roman"/>
          <w:sz w:val="24"/>
          <w:szCs w:val="24"/>
        </w:rPr>
        <w:t>оформивших</w:t>
      </w:r>
      <w:r w:rsidRPr="00AE5CF0">
        <w:rPr>
          <w:rFonts w:ascii="Times New Roman" w:hAnsi="Times New Roman" w:cs="Times New Roman"/>
          <w:sz w:val="24"/>
          <w:szCs w:val="24"/>
        </w:rPr>
        <w:t xml:space="preserve"> дискурсивное поле</w:t>
      </w:r>
      <w:r>
        <w:rPr>
          <w:rFonts w:ascii="Times New Roman" w:hAnsi="Times New Roman" w:cs="Times New Roman"/>
          <w:sz w:val="24"/>
          <w:szCs w:val="24"/>
        </w:rPr>
        <w:t>)</w:t>
      </w:r>
      <w:r w:rsidR="00117654" w:rsidRPr="00117654">
        <w:rPr>
          <w:rFonts w:ascii="Times New Roman" w:hAnsi="Times New Roman" w:cs="Times New Roman"/>
          <w:sz w:val="24"/>
          <w:szCs w:val="24"/>
        </w:rPr>
        <w:t>;</w:t>
      </w:r>
      <w:r>
        <w:rPr>
          <w:rFonts w:ascii="Times New Roman" w:hAnsi="Times New Roman" w:cs="Times New Roman"/>
          <w:sz w:val="24"/>
          <w:szCs w:val="24"/>
        </w:rPr>
        <w:t xml:space="preserve"> непосредственных </w:t>
      </w:r>
      <w:r w:rsidR="00676273">
        <w:rPr>
          <w:rFonts w:ascii="Times New Roman" w:hAnsi="Times New Roman" w:cs="Times New Roman"/>
          <w:sz w:val="24"/>
          <w:szCs w:val="24"/>
        </w:rPr>
        <w:t>толкователей</w:t>
      </w:r>
      <w:r>
        <w:rPr>
          <w:rFonts w:ascii="Times New Roman" w:hAnsi="Times New Roman" w:cs="Times New Roman"/>
          <w:sz w:val="24"/>
          <w:szCs w:val="24"/>
        </w:rPr>
        <w:t xml:space="preserve">, то есть тех, кто переносил данные Тексты от письменной теории к вербальной </w:t>
      </w:r>
      <w:r w:rsidR="00676273">
        <w:rPr>
          <w:rFonts w:ascii="Times New Roman" w:hAnsi="Times New Roman" w:cs="Times New Roman"/>
          <w:sz w:val="24"/>
          <w:szCs w:val="24"/>
        </w:rPr>
        <w:t xml:space="preserve">практике (и формировали уже дискурсивное сообщество). </w:t>
      </w:r>
    </w:p>
    <w:p w14:paraId="2C2C04A0" w14:textId="1B8BCE2B" w:rsidR="00BA148B" w:rsidRDefault="002C59F4" w:rsidP="004947CF">
      <w:pPr>
        <w:spacing w:line="360" w:lineRule="auto"/>
        <w:ind w:firstLine="705"/>
        <w:jc w:val="both"/>
        <w:rPr>
          <w:rFonts w:ascii="Times New Roman" w:hAnsi="Times New Roman" w:cs="Times New Roman"/>
          <w:sz w:val="24"/>
          <w:szCs w:val="24"/>
        </w:rPr>
      </w:pPr>
      <w:r w:rsidRPr="00AE5CF0">
        <w:rPr>
          <w:rFonts w:ascii="Times New Roman" w:hAnsi="Times New Roman" w:cs="Times New Roman"/>
          <w:sz w:val="24"/>
          <w:szCs w:val="24"/>
        </w:rPr>
        <w:t>Во-вторых</w:t>
      </w:r>
      <w:r w:rsidR="00676273" w:rsidRPr="00AE5CF0">
        <w:rPr>
          <w:rFonts w:ascii="Times New Roman" w:hAnsi="Times New Roman" w:cs="Times New Roman"/>
          <w:sz w:val="24"/>
          <w:szCs w:val="24"/>
        </w:rPr>
        <w:t xml:space="preserve">, турецкое общество, за счет своего уникального положения на границе условных Востока и Запада, является очень </w:t>
      </w:r>
      <w:r w:rsidR="000F7DD4" w:rsidRPr="00AE5CF0">
        <w:rPr>
          <w:rFonts w:ascii="Times New Roman" w:hAnsi="Times New Roman" w:cs="Times New Roman"/>
          <w:sz w:val="24"/>
          <w:szCs w:val="24"/>
        </w:rPr>
        <w:t>динамичной</w:t>
      </w:r>
      <w:r w:rsidR="00676273" w:rsidRPr="00AE5CF0">
        <w:rPr>
          <w:rFonts w:ascii="Times New Roman" w:hAnsi="Times New Roman" w:cs="Times New Roman"/>
          <w:sz w:val="24"/>
          <w:szCs w:val="24"/>
        </w:rPr>
        <w:t xml:space="preserve"> и неоднородной структурой по целому ряду показателей, таких как</w:t>
      </w:r>
      <w:r w:rsidR="00326710" w:rsidRPr="00AE5CF0">
        <w:rPr>
          <w:rFonts w:ascii="Times New Roman" w:hAnsi="Times New Roman" w:cs="Times New Roman"/>
          <w:sz w:val="24"/>
          <w:szCs w:val="24"/>
        </w:rPr>
        <w:t xml:space="preserve"> этническая</w:t>
      </w:r>
      <w:r w:rsidR="00676273" w:rsidRPr="00AE5CF0">
        <w:rPr>
          <w:rFonts w:ascii="Times New Roman" w:hAnsi="Times New Roman" w:cs="Times New Roman"/>
          <w:sz w:val="24"/>
          <w:szCs w:val="24"/>
        </w:rPr>
        <w:t xml:space="preserve"> демограф</w:t>
      </w:r>
      <w:r w:rsidR="00326710" w:rsidRPr="00AE5CF0">
        <w:rPr>
          <w:rFonts w:ascii="Times New Roman" w:hAnsi="Times New Roman" w:cs="Times New Roman"/>
          <w:sz w:val="24"/>
          <w:szCs w:val="24"/>
        </w:rPr>
        <w:t>ия, экономическое развитие регионов, роль армии в обществе и прочее.</w:t>
      </w:r>
      <w:r w:rsidR="000F7DD4" w:rsidRPr="00AE5CF0">
        <w:rPr>
          <w:rStyle w:val="ae"/>
          <w:rFonts w:ascii="Times New Roman" w:hAnsi="Times New Roman" w:cs="Times New Roman"/>
          <w:sz w:val="24"/>
          <w:szCs w:val="24"/>
        </w:rPr>
        <w:footnoteReference w:id="13"/>
      </w:r>
      <w:r w:rsidR="00326710" w:rsidRPr="00AE5CF0">
        <w:rPr>
          <w:rFonts w:ascii="Times New Roman" w:hAnsi="Times New Roman" w:cs="Times New Roman"/>
          <w:sz w:val="24"/>
          <w:szCs w:val="24"/>
        </w:rPr>
        <w:t xml:space="preserve"> Таким образом,</w:t>
      </w:r>
      <w:r w:rsidR="00326710">
        <w:rPr>
          <w:rFonts w:ascii="Times New Roman" w:hAnsi="Times New Roman" w:cs="Times New Roman"/>
          <w:sz w:val="24"/>
          <w:szCs w:val="24"/>
        </w:rPr>
        <w:t xml:space="preserve"> </w:t>
      </w:r>
      <w:r w:rsidR="00827C21">
        <w:rPr>
          <w:rFonts w:ascii="Times New Roman" w:hAnsi="Times New Roman" w:cs="Times New Roman"/>
          <w:sz w:val="24"/>
          <w:szCs w:val="24"/>
        </w:rPr>
        <w:t xml:space="preserve">для проведения дискурс-анализа пантюркизма одновременно имеется и достаточно широкое дискурсивное поле, и </w:t>
      </w:r>
      <w:r w:rsidR="00827C21">
        <w:rPr>
          <w:rFonts w:ascii="Times New Roman" w:hAnsi="Times New Roman" w:cs="Times New Roman"/>
          <w:sz w:val="24"/>
          <w:szCs w:val="24"/>
        </w:rPr>
        <w:lastRenderedPageBreak/>
        <w:t>большое число акторов, так или иначе активно участвующих в его формировании, структуризации и изменении.</w:t>
      </w:r>
      <w:r w:rsidR="000D2427">
        <w:rPr>
          <w:rFonts w:ascii="Times New Roman" w:hAnsi="Times New Roman" w:cs="Times New Roman"/>
          <w:sz w:val="24"/>
          <w:szCs w:val="24"/>
        </w:rPr>
        <w:t xml:space="preserve"> </w:t>
      </w:r>
    </w:p>
    <w:p w14:paraId="58ADD567" w14:textId="1DD36BEC" w:rsidR="002C59F4" w:rsidRDefault="002C59F4" w:rsidP="004947CF">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рамках заявленного метода дискурс-анализа, ввиду обширности различных подходов последнего, следует определить </w:t>
      </w:r>
      <w:r w:rsidR="00874CCE">
        <w:rPr>
          <w:rFonts w:ascii="Times New Roman" w:hAnsi="Times New Roman" w:cs="Times New Roman"/>
          <w:sz w:val="24"/>
          <w:szCs w:val="24"/>
        </w:rPr>
        <w:t>отдельные его виды</w:t>
      </w:r>
      <w:r w:rsidR="000D2427">
        <w:rPr>
          <w:rFonts w:ascii="Times New Roman" w:hAnsi="Times New Roman" w:cs="Times New Roman"/>
          <w:sz w:val="24"/>
          <w:szCs w:val="24"/>
        </w:rPr>
        <w:t xml:space="preserve">, которые видятся наиболее предпочтительными. Среди их множества следует выделить </w:t>
      </w:r>
      <w:r w:rsidR="002E39E9">
        <w:rPr>
          <w:rFonts w:ascii="Times New Roman" w:hAnsi="Times New Roman" w:cs="Times New Roman"/>
          <w:sz w:val="24"/>
          <w:szCs w:val="24"/>
        </w:rPr>
        <w:t>критический дискурс</w:t>
      </w:r>
      <w:r w:rsidR="007A0D6E">
        <w:rPr>
          <w:rFonts w:ascii="Times New Roman" w:hAnsi="Times New Roman" w:cs="Times New Roman"/>
          <w:sz w:val="24"/>
          <w:szCs w:val="24"/>
        </w:rPr>
        <w:t>-</w:t>
      </w:r>
      <w:r w:rsidR="002E39E9">
        <w:rPr>
          <w:rFonts w:ascii="Times New Roman" w:hAnsi="Times New Roman" w:cs="Times New Roman"/>
          <w:sz w:val="24"/>
          <w:szCs w:val="24"/>
        </w:rPr>
        <w:t xml:space="preserve">анализ и концепцию секьюритизации. </w:t>
      </w:r>
    </w:p>
    <w:p w14:paraId="0D36E3F7" w14:textId="793D4D31" w:rsidR="002E39E9" w:rsidRDefault="002E39E9" w:rsidP="004947CF">
      <w:pPr>
        <w:spacing w:line="360" w:lineRule="auto"/>
        <w:ind w:firstLine="705"/>
        <w:jc w:val="both"/>
        <w:rPr>
          <w:rFonts w:ascii="Times New Roman" w:hAnsi="Times New Roman" w:cs="Times New Roman"/>
          <w:sz w:val="24"/>
          <w:szCs w:val="24"/>
        </w:rPr>
      </w:pPr>
      <w:r w:rsidRPr="00AE5CF0">
        <w:rPr>
          <w:rFonts w:ascii="Times New Roman" w:hAnsi="Times New Roman" w:cs="Times New Roman"/>
          <w:sz w:val="24"/>
          <w:szCs w:val="24"/>
        </w:rPr>
        <w:t xml:space="preserve">Критический дискурс-анализ является одним из видов дискурс-анализа, разработанный Норманом </w:t>
      </w:r>
      <w:proofErr w:type="spellStart"/>
      <w:r w:rsidRPr="00AE5CF0">
        <w:rPr>
          <w:rFonts w:ascii="Times New Roman" w:hAnsi="Times New Roman" w:cs="Times New Roman"/>
          <w:sz w:val="24"/>
          <w:szCs w:val="24"/>
        </w:rPr>
        <w:t>Фейркло</w:t>
      </w:r>
      <w:proofErr w:type="spellEnd"/>
      <w:r w:rsidRPr="00AE5CF0">
        <w:rPr>
          <w:rFonts w:ascii="Times New Roman" w:hAnsi="Times New Roman" w:cs="Times New Roman"/>
          <w:sz w:val="24"/>
          <w:szCs w:val="24"/>
        </w:rPr>
        <w:t xml:space="preserve">, в котором </w:t>
      </w:r>
      <w:r w:rsidR="000F7DD4" w:rsidRPr="00AE5CF0">
        <w:rPr>
          <w:rFonts w:ascii="Times New Roman" w:hAnsi="Times New Roman" w:cs="Times New Roman"/>
          <w:sz w:val="24"/>
          <w:szCs w:val="24"/>
        </w:rPr>
        <w:t>одной</w:t>
      </w:r>
      <w:r w:rsidRPr="00AE5CF0">
        <w:rPr>
          <w:rFonts w:ascii="Times New Roman" w:hAnsi="Times New Roman" w:cs="Times New Roman"/>
          <w:sz w:val="24"/>
          <w:szCs w:val="24"/>
        </w:rPr>
        <w:t xml:space="preserve"> из ключевых особенностей формирования дискурса </w:t>
      </w:r>
      <w:r w:rsidR="000F7DD4" w:rsidRPr="00AE5CF0">
        <w:rPr>
          <w:rFonts w:ascii="Times New Roman" w:hAnsi="Times New Roman" w:cs="Times New Roman"/>
          <w:sz w:val="24"/>
          <w:szCs w:val="24"/>
        </w:rPr>
        <w:t>выделяется</w:t>
      </w:r>
      <w:r w:rsidRPr="00AE5CF0">
        <w:rPr>
          <w:rFonts w:ascii="Times New Roman" w:hAnsi="Times New Roman" w:cs="Times New Roman"/>
          <w:sz w:val="24"/>
          <w:szCs w:val="24"/>
        </w:rPr>
        <w:t xml:space="preserve"> интертекстуальность</w:t>
      </w:r>
      <w:r w:rsidR="00D80B3A" w:rsidRPr="00AE5CF0">
        <w:rPr>
          <w:rFonts w:ascii="Times New Roman" w:hAnsi="Times New Roman" w:cs="Times New Roman"/>
          <w:sz w:val="24"/>
          <w:szCs w:val="24"/>
        </w:rPr>
        <w:t>, то есть степень</w:t>
      </w:r>
      <w:r w:rsidR="00C214C0" w:rsidRPr="00AE5CF0">
        <w:rPr>
          <w:rFonts w:ascii="Times New Roman" w:hAnsi="Times New Roman" w:cs="Times New Roman"/>
          <w:sz w:val="24"/>
          <w:szCs w:val="24"/>
        </w:rPr>
        <w:t xml:space="preserve"> заимствований,</w:t>
      </w:r>
      <w:r w:rsidR="00D80B3A" w:rsidRPr="00AE5CF0">
        <w:rPr>
          <w:rFonts w:ascii="Times New Roman" w:hAnsi="Times New Roman" w:cs="Times New Roman"/>
          <w:sz w:val="24"/>
          <w:szCs w:val="24"/>
        </w:rPr>
        <w:t xml:space="preserve"> влияния и зависимости различных дискурсов друг от друга.</w:t>
      </w:r>
      <w:r w:rsidR="000F7DD4" w:rsidRPr="00AE5CF0">
        <w:rPr>
          <w:rStyle w:val="ae"/>
          <w:rFonts w:ascii="Times New Roman" w:hAnsi="Times New Roman" w:cs="Times New Roman"/>
          <w:sz w:val="24"/>
          <w:szCs w:val="24"/>
        </w:rPr>
        <w:footnoteReference w:id="14"/>
      </w:r>
      <w:r w:rsidR="00D80B3A" w:rsidRPr="00AE5CF0">
        <w:rPr>
          <w:rFonts w:ascii="Times New Roman" w:hAnsi="Times New Roman" w:cs="Times New Roman"/>
          <w:sz w:val="24"/>
          <w:szCs w:val="24"/>
        </w:rPr>
        <w:t xml:space="preserve"> Единая интертекстуальность для нескольких дискурсов таким образом</w:t>
      </w:r>
      <w:r w:rsidR="00D80B3A">
        <w:rPr>
          <w:rFonts w:ascii="Times New Roman" w:hAnsi="Times New Roman" w:cs="Times New Roman"/>
          <w:sz w:val="24"/>
          <w:szCs w:val="24"/>
        </w:rPr>
        <w:t xml:space="preserve"> формирует единый для связей между имеющимися Текстами дискурс. Критический дискурс</w:t>
      </w:r>
      <w:r w:rsidR="007A0D6E">
        <w:rPr>
          <w:rFonts w:ascii="Times New Roman" w:hAnsi="Times New Roman" w:cs="Times New Roman"/>
          <w:sz w:val="24"/>
          <w:szCs w:val="24"/>
        </w:rPr>
        <w:t>-</w:t>
      </w:r>
      <w:r w:rsidR="00D80B3A">
        <w:rPr>
          <w:rFonts w:ascii="Times New Roman" w:hAnsi="Times New Roman" w:cs="Times New Roman"/>
          <w:sz w:val="24"/>
          <w:szCs w:val="24"/>
        </w:rPr>
        <w:t>анализ, как метод изучения дискурсов и связей между ними, несмотря на критику</w:t>
      </w:r>
      <w:r w:rsidR="00563138">
        <w:rPr>
          <w:rFonts w:ascii="Times New Roman" w:hAnsi="Times New Roman" w:cs="Times New Roman"/>
          <w:sz w:val="24"/>
          <w:szCs w:val="24"/>
        </w:rPr>
        <w:t xml:space="preserve"> его позиционирования как объективного метода (так как субъект метода при проведении анализа сам может являться </w:t>
      </w:r>
      <w:proofErr w:type="spellStart"/>
      <w:r w:rsidR="00563138">
        <w:rPr>
          <w:rFonts w:ascii="Times New Roman" w:hAnsi="Times New Roman" w:cs="Times New Roman"/>
          <w:sz w:val="24"/>
          <w:szCs w:val="24"/>
        </w:rPr>
        <w:t>актором</w:t>
      </w:r>
      <w:proofErr w:type="spellEnd"/>
      <w:r w:rsidR="00563138">
        <w:rPr>
          <w:rFonts w:ascii="Times New Roman" w:hAnsi="Times New Roman" w:cs="Times New Roman"/>
          <w:sz w:val="24"/>
          <w:szCs w:val="24"/>
        </w:rPr>
        <w:t xml:space="preserve"> какого-либо из дискурсов), представляется при изучении пантюркизма </w:t>
      </w:r>
      <w:r w:rsidR="00BB2D63">
        <w:rPr>
          <w:rFonts w:ascii="Times New Roman" w:hAnsi="Times New Roman" w:cs="Times New Roman"/>
          <w:sz w:val="24"/>
          <w:szCs w:val="24"/>
        </w:rPr>
        <w:t>наиболее полезным. Это утверждение следует подкрепить тем, что националистический дискурс в Турции</w:t>
      </w:r>
      <w:r w:rsidR="00857FD1">
        <w:rPr>
          <w:rFonts w:ascii="Times New Roman" w:hAnsi="Times New Roman" w:cs="Times New Roman"/>
          <w:sz w:val="24"/>
          <w:szCs w:val="24"/>
        </w:rPr>
        <w:t xml:space="preserve">, чьей составной частью является дискурс пантюркизма, </w:t>
      </w:r>
      <w:r w:rsidR="00836739">
        <w:rPr>
          <w:rFonts w:ascii="Times New Roman" w:hAnsi="Times New Roman" w:cs="Times New Roman"/>
          <w:sz w:val="24"/>
          <w:szCs w:val="24"/>
        </w:rPr>
        <w:t xml:space="preserve">образуется путем взаимовлияния всех дискурсов Турции, чьими центрами являются различные </w:t>
      </w:r>
      <w:r w:rsidR="00B1711A">
        <w:rPr>
          <w:rFonts w:ascii="Times New Roman" w:hAnsi="Times New Roman" w:cs="Times New Roman"/>
          <w:sz w:val="24"/>
          <w:szCs w:val="24"/>
        </w:rPr>
        <w:t>националистические концепции</w:t>
      </w:r>
      <w:r w:rsidR="00DF064B">
        <w:rPr>
          <w:rFonts w:ascii="Times New Roman" w:hAnsi="Times New Roman" w:cs="Times New Roman"/>
          <w:sz w:val="24"/>
          <w:szCs w:val="24"/>
        </w:rPr>
        <w:t xml:space="preserve">, </w:t>
      </w:r>
      <w:r w:rsidR="004577A0">
        <w:rPr>
          <w:rFonts w:ascii="Times New Roman" w:hAnsi="Times New Roman" w:cs="Times New Roman"/>
          <w:sz w:val="24"/>
          <w:szCs w:val="24"/>
        </w:rPr>
        <w:t>в достаточной степени многообразные в турецком обществе</w:t>
      </w:r>
      <w:r w:rsidR="00B1711A">
        <w:rPr>
          <w:rFonts w:ascii="Times New Roman" w:hAnsi="Times New Roman" w:cs="Times New Roman"/>
          <w:sz w:val="24"/>
          <w:szCs w:val="24"/>
        </w:rPr>
        <w:t>. Таким образом следует рассмотреть не с</w:t>
      </w:r>
      <w:r w:rsidR="00DF064B">
        <w:rPr>
          <w:rFonts w:ascii="Times New Roman" w:hAnsi="Times New Roman" w:cs="Times New Roman"/>
          <w:sz w:val="24"/>
          <w:szCs w:val="24"/>
        </w:rPr>
        <w:t>т</w:t>
      </w:r>
      <w:r w:rsidR="00B1711A">
        <w:rPr>
          <w:rFonts w:ascii="Times New Roman" w:hAnsi="Times New Roman" w:cs="Times New Roman"/>
          <w:sz w:val="24"/>
          <w:szCs w:val="24"/>
        </w:rPr>
        <w:t>олько сам дискурс пантюркизма, с</w:t>
      </w:r>
      <w:r w:rsidR="00DF064B">
        <w:rPr>
          <w:rFonts w:ascii="Times New Roman" w:hAnsi="Times New Roman" w:cs="Times New Roman"/>
          <w:sz w:val="24"/>
          <w:szCs w:val="24"/>
        </w:rPr>
        <w:t xml:space="preserve">колько его связи и степень влияния на националистический дискурс в целом и его составные дискурсы. </w:t>
      </w:r>
    </w:p>
    <w:p w14:paraId="7225D837" w14:textId="6299F13D" w:rsidR="004577A0" w:rsidRDefault="004577A0" w:rsidP="004947CF">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Концепция же секьюритизации, сформированная Копенгагенской школой международных отношений</w:t>
      </w:r>
      <w:r w:rsidR="00E677E7">
        <w:rPr>
          <w:rFonts w:ascii="Times New Roman" w:hAnsi="Times New Roman" w:cs="Times New Roman"/>
          <w:sz w:val="24"/>
          <w:szCs w:val="24"/>
        </w:rPr>
        <w:t xml:space="preserve"> (</w:t>
      </w:r>
      <w:r w:rsidR="001B2037">
        <w:rPr>
          <w:rFonts w:ascii="Times New Roman" w:hAnsi="Times New Roman" w:cs="Times New Roman"/>
          <w:sz w:val="24"/>
          <w:szCs w:val="24"/>
        </w:rPr>
        <w:t xml:space="preserve">в частности, </w:t>
      </w:r>
      <w:r w:rsidR="00E677E7">
        <w:rPr>
          <w:rFonts w:ascii="Times New Roman" w:hAnsi="Times New Roman" w:cs="Times New Roman"/>
          <w:sz w:val="24"/>
          <w:szCs w:val="24"/>
        </w:rPr>
        <w:t xml:space="preserve">Барри </w:t>
      </w:r>
      <w:proofErr w:type="spellStart"/>
      <w:r w:rsidR="00E677E7">
        <w:rPr>
          <w:rFonts w:ascii="Times New Roman" w:hAnsi="Times New Roman" w:cs="Times New Roman"/>
          <w:sz w:val="24"/>
          <w:szCs w:val="24"/>
        </w:rPr>
        <w:t>Бузаном</w:t>
      </w:r>
      <w:proofErr w:type="spellEnd"/>
      <w:r w:rsidR="00E677E7">
        <w:rPr>
          <w:rFonts w:ascii="Times New Roman" w:hAnsi="Times New Roman" w:cs="Times New Roman"/>
          <w:sz w:val="24"/>
          <w:szCs w:val="24"/>
        </w:rPr>
        <w:t xml:space="preserve"> и </w:t>
      </w:r>
      <w:r w:rsidR="001B2037">
        <w:rPr>
          <w:rFonts w:ascii="Times New Roman" w:hAnsi="Times New Roman" w:cs="Times New Roman"/>
          <w:sz w:val="24"/>
          <w:szCs w:val="24"/>
        </w:rPr>
        <w:t xml:space="preserve">Оле </w:t>
      </w:r>
      <w:proofErr w:type="spellStart"/>
      <w:r w:rsidR="001B2037">
        <w:rPr>
          <w:rFonts w:ascii="Times New Roman" w:hAnsi="Times New Roman" w:cs="Times New Roman"/>
          <w:sz w:val="24"/>
          <w:szCs w:val="24"/>
        </w:rPr>
        <w:t>Вейвером</w:t>
      </w:r>
      <w:proofErr w:type="spellEnd"/>
      <w:r w:rsidR="00E677E7">
        <w:rPr>
          <w:rFonts w:ascii="Times New Roman" w:hAnsi="Times New Roman" w:cs="Times New Roman"/>
          <w:sz w:val="24"/>
          <w:szCs w:val="24"/>
        </w:rPr>
        <w:t>)</w:t>
      </w:r>
      <w:r>
        <w:rPr>
          <w:rFonts w:ascii="Times New Roman" w:hAnsi="Times New Roman" w:cs="Times New Roman"/>
          <w:sz w:val="24"/>
          <w:szCs w:val="24"/>
        </w:rPr>
        <w:t>, рассматривает</w:t>
      </w:r>
      <w:r w:rsidR="00914DDB">
        <w:rPr>
          <w:rFonts w:ascii="Times New Roman" w:hAnsi="Times New Roman" w:cs="Times New Roman"/>
          <w:sz w:val="24"/>
          <w:szCs w:val="24"/>
        </w:rPr>
        <w:t xml:space="preserve"> при помощи теории дискурсов</w:t>
      </w:r>
      <w:r>
        <w:rPr>
          <w:rFonts w:ascii="Times New Roman" w:hAnsi="Times New Roman" w:cs="Times New Roman"/>
          <w:sz w:val="24"/>
          <w:szCs w:val="24"/>
        </w:rPr>
        <w:t xml:space="preserve"> проблемы безопасности в международном пространстве</w:t>
      </w:r>
      <w:r w:rsidRPr="004577A0">
        <w:rPr>
          <w:rFonts w:ascii="Times New Roman" w:hAnsi="Times New Roman" w:cs="Times New Roman"/>
          <w:sz w:val="24"/>
          <w:szCs w:val="24"/>
        </w:rPr>
        <w:t xml:space="preserve">. </w:t>
      </w:r>
      <w:r w:rsidR="00914DDB" w:rsidRPr="00AE5CF0">
        <w:rPr>
          <w:rFonts w:ascii="Times New Roman" w:hAnsi="Times New Roman" w:cs="Times New Roman"/>
          <w:sz w:val="24"/>
          <w:szCs w:val="24"/>
        </w:rPr>
        <w:t xml:space="preserve">Данная концепция рассматривает процессы в обществе, при которых определенные </w:t>
      </w:r>
      <w:proofErr w:type="spellStart"/>
      <w:r w:rsidR="00914DDB" w:rsidRPr="00AE5CF0">
        <w:rPr>
          <w:rFonts w:ascii="Times New Roman" w:hAnsi="Times New Roman" w:cs="Times New Roman"/>
          <w:sz w:val="24"/>
          <w:szCs w:val="24"/>
        </w:rPr>
        <w:t>акторы</w:t>
      </w:r>
      <w:proofErr w:type="spellEnd"/>
      <w:r w:rsidR="00914DDB" w:rsidRPr="00AE5CF0">
        <w:rPr>
          <w:rFonts w:ascii="Times New Roman" w:hAnsi="Times New Roman" w:cs="Times New Roman"/>
          <w:sz w:val="24"/>
          <w:szCs w:val="24"/>
        </w:rPr>
        <w:t xml:space="preserve"> формируют дискурс вокруг того или иного явления с целью</w:t>
      </w:r>
      <w:r w:rsidR="00696A96" w:rsidRPr="00AE5CF0">
        <w:rPr>
          <w:rFonts w:ascii="Times New Roman" w:hAnsi="Times New Roman" w:cs="Times New Roman"/>
          <w:sz w:val="24"/>
          <w:szCs w:val="24"/>
        </w:rPr>
        <w:t xml:space="preserve"> представить его имеющейся аудитории как угрозу безопасности и побудить к необходимым действиям.</w:t>
      </w:r>
      <w:r w:rsidR="000F7DD4" w:rsidRPr="00AE5CF0">
        <w:rPr>
          <w:rStyle w:val="ae"/>
          <w:rFonts w:ascii="Times New Roman" w:hAnsi="Times New Roman" w:cs="Times New Roman"/>
          <w:sz w:val="24"/>
          <w:szCs w:val="24"/>
        </w:rPr>
        <w:footnoteReference w:id="15"/>
      </w:r>
      <w:r w:rsidR="00696A96" w:rsidRPr="00AE5CF0">
        <w:rPr>
          <w:rFonts w:ascii="Times New Roman" w:hAnsi="Times New Roman" w:cs="Times New Roman"/>
          <w:sz w:val="24"/>
          <w:szCs w:val="24"/>
        </w:rPr>
        <w:t xml:space="preserve"> Именно сам процесс трансформации </w:t>
      </w:r>
      <w:r w:rsidR="000F7DD4" w:rsidRPr="00AE5CF0">
        <w:rPr>
          <w:rFonts w:ascii="Times New Roman" w:hAnsi="Times New Roman" w:cs="Times New Roman"/>
          <w:sz w:val="24"/>
          <w:szCs w:val="24"/>
        </w:rPr>
        <w:t xml:space="preserve">какого-либо </w:t>
      </w:r>
      <w:r w:rsidR="00696A96" w:rsidRPr="00AE5CF0">
        <w:rPr>
          <w:rFonts w:ascii="Times New Roman" w:hAnsi="Times New Roman" w:cs="Times New Roman"/>
          <w:sz w:val="24"/>
          <w:szCs w:val="24"/>
        </w:rPr>
        <w:t xml:space="preserve">дискурса в проекцию угрозы для аудитории дискурса и называется секьюритизацией. </w:t>
      </w:r>
      <w:r w:rsidR="008D16DF" w:rsidRPr="00AE5CF0">
        <w:rPr>
          <w:rFonts w:ascii="Times New Roman" w:hAnsi="Times New Roman" w:cs="Times New Roman"/>
          <w:sz w:val="24"/>
          <w:szCs w:val="24"/>
        </w:rPr>
        <w:t xml:space="preserve">Концепция секьюритизации необходима в рамках данного </w:t>
      </w:r>
      <w:r w:rsidR="008D16DF" w:rsidRPr="00AE5CF0">
        <w:rPr>
          <w:rFonts w:ascii="Times New Roman" w:hAnsi="Times New Roman" w:cs="Times New Roman"/>
          <w:sz w:val="24"/>
          <w:szCs w:val="24"/>
        </w:rPr>
        <w:lastRenderedPageBreak/>
        <w:t>исследования для анализа и изучения стратегии турецкой власти в современных конфликтах в Сирии и Ираке – того, как она формировалась</w:t>
      </w:r>
      <w:r w:rsidR="008D16DF">
        <w:rPr>
          <w:rFonts w:ascii="Times New Roman" w:hAnsi="Times New Roman" w:cs="Times New Roman"/>
          <w:sz w:val="24"/>
          <w:szCs w:val="24"/>
        </w:rPr>
        <w:t xml:space="preserve"> и в какой степени она основывается на возможной секьюритизации пантюркистского дискурса </w:t>
      </w:r>
      <w:r w:rsidR="006C17ED">
        <w:rPr>
          <w:rFonts w:ascii="Times New Roman" w:hAnsi="Times New Roman" w:cs="Times New Roman"/>
          <w:sz w:val="24"/>
          <w:szCs w:val="24"/>
        </w:rPr>
        <w:t>турецкой властью в турецком же обществе.</w:t>
      </w:r>
    </w:p>
    <w:p w14:paraId="201C01A7" w14:textId="5860143D" w:rsidR="008D16DF" w:rsidRDefault="008D16DF" w:rsidP="000F7DD4">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6C17ED">
        <w:rPr>
          <w:rFonts w:ascii="Times New Roman" w:hAnsi="Times New Roman" w:cs="Times New Roman"/>
          <w:sz w:val="24"/>
          <w:szCs w:val="24"/>
        </w:rPr>
        <w:t xml:space="preserve">теория дискурса и предоставляемая ей методология видится наиболее </w:t>
      </w:r>
      <w:r w:rsidR="00085182">
        <w:rPr>
          <w:rFonts w:ascii="Times New Roman" w:hAnsi="Times New Roman" w:cs="Times New Roman"/>
          <w:sz w:val="24"/>
          <w:szCs w:val="24"/>
        </w:rPr>
        <w:t xml:space="preserve">приемлемой и функциональной в данном исследовании. </w:t>
      </w:r>
      <w:r w:rsidR="008E5075">
        <w:rPr>
          <w:rFonts w:ascii="Times New Roman" w:hAnsi="Times New Roman" w:cs="Times New Roman"/>
          <w:sz w:val="24"/>
          <w:szCs w:val="24"/>
        </w:rPr>
        <w:t>Следуя утверждению о том, что националистический дискурс в Турции представляет собой достаточно сложное и комплексное явление</w:t>
      </w:r>
      <w:r w:rsidR="001B2037">
        <w:rPr>
          <w:rFonts w:ascii="Times New Roman" w:hAnsi="Times New Roman" w:cs="Times New Roman"/>
          <w:sz w:val="24"/>
          <w:szCs w:val="24"/>
        </w:rPr>
        <w:t xml:space="preserve"> и </w:t>
      </w:r>
      <w:r w:rsidR="002B54B4">
        <w:rPr>
          <w:rFonts w:ascii="Times New Roman" w:hAnsi="Times New Roman" w:cs="Times New Roman"/>
          <w:sz w:val="24"/>
          <w:szCs w:val="24"/>
        </w:rPr>
        <w:t>охватыва</w:t>
      </w:r>
      <w:r w:rsidR="007A0D6E">
        <w:rPr>
          <w:rFonts w:ascii="Times New Roman" w:hAnsi="Times New Roman" w:cs="Times New Roman"/>
          <w:sz w:val="24"/>
          <w:szCs w:val="24"/>
        </w:rPr>
        <w:t>ет</w:t>
      </w:r>
      <w:r w:rsidR="002B54B4">
        <w:rPr>
          <w:rFonts w:ascii="Times New Roman" w:hAnsi="Times New Roman" w:cs="Times New Roman"/>
          <w:sz w:val="24"/>
          <w:szCs w:val="24"/>
        </w:rPr>
        <w:t xml:space="preserve"> целый ряд дискурсов различных турецких националистических </w:t>
      </w:r>
      <w:r w:rsidR="002B54B4" w:rsidRPr="00AE5CF0">
        <w:rPr>
          <w:rFonts w:ascii="Times New Roman" w:hAnsi="Times New Roman" w:cs="Times New Roman"/>
          <w:sz w:val="24"/>
          <w:szCs w:val="24"/>
        </w:rPr>
        <w:t>концепций, критический дискурс-анализ</w:t>
      </w:r>
      <w:r w:rsidR="00B502D7" w:rsidRPr="00AE5CF0">
        <w:rPr>
          <w:rFonts w:ascii="Times New Roman" w:hAnsi="Times New Roman" w:cs="Times New Roman"/>
          <w:sz w:val="24"/>
          <w:szCs w:val="24"/>
        </w:rPr>
        <w:t>, как метод,</w:t>
      </w:r>
      <w:r w:rsidR="002B54B4" w:rsidRPr="00AE5CF0">
        <w:rPr>
          <w:rFonts w:ascii="Times New Roman" w:hAnsi="Times New Roman" w:cs="Times New Roman"/>
          <w:sz w:val="24"/>
          <w:szCs w:val="24"/>
        </w:rPr>
        <w:t xml:space="preserve"> </w:t>
      </w:r>
      <w:r w:rsidR="00B502D7" w:rsidRPr="00AE5CF0">
        <w:rPr>
          <w:rFonts w:ascii="Times New Roman" w:hAnsi="Times New Roman" w:cs="Times New Roman"/>
          <w:sz w:val="24"/>
          <w:szCs w:val="24"/>
        </w:rPr>
        <w:t xml:space="preserve">в наибольшей степени подходит для проведения исследования. </w:t>
      </w:r>
      <w:r w:rsidR="008E5075" w:rsidRPr="00AE5CF0">
        <w:rPr>
          <w:rFonts w:ascii="Times New Roman" w:hAnsi="Times New Roman" w:cs="Times New Roman"/>
          <w:sz w:val="24"/>
          <w:szCs w:val="24"/>
        </w:rPr>
        <w:t>В свою очередь, е</w:t>
      </w:r>
      <w:r w:rsidR="00045978" w:rsidRPr="00AE5CF0">
        <w:rPr>
          <w:rFonts w:ascii="Times New Roman" w:hAnsi="Times New Roman" w:cs="Times New Roman"/>
          <w:sz w:val="24"/>
          <w:szCs w:val="24"/>
        </w:rPr>
        <w:t>сли исходить и</w:t>
      </w:r>
      <w:r w:rsidR="00FF3AED" w:rsidRPr="00AE5CF0">
        <w:rPr>
          <w:rFonts w:ascii="Times New Roman" w:hAnsi="Times New Roman" w:cs="Times New Roman"/>
          <w:sz w:val="24"/>
          <w:szCs w:val="24"/>
        </w:rPr>
        <w:t>з</w:t>
      </w:r>
      <w:r w:rsidR="00085182" w:rsidRPr="00AE5CF0">
        <w:rPr>
          <w:rFonts w:ascii="Times New Roman" w:hAnsi="Times New Roman" w:cs="Times New Roman"/>
          <w:sz w:val="24"/>
          <w:szCs w:val="24"/>
        </w:rPr>
        <w:t xml:space="preserve"> высокой степен</w:t>
      </w:r>
      <w:r w:rsidR="00FF3AED" w:rsidRPr="00AE5CF0">
        <w:rPr>
          <w:rFonts w:ascii="Times New Roman" w:hAnsi="Times New Roman" w:cs="Times New Roman"/>
          <w:sz w:val="24"/>
          <w:szCs w:val="24"/>
        </w:rPr>
        <w:t>и</w:t>
      </w:r>
      <w:r w:rsidR="000F7DD4" w:rsidRPr="00AE5CF0">
        <w:rPr>
          <w:rFonts w:ascii="Times New Roman" w:hAnsi="Times New Roman" w:cs="Times New Roman"/>
          <w:sz w:val="24"/>
          <w:szCs w:val="24"/>
        </w:rPr>
        <w:t xml:space="preserve"> </w:t>
      </w:r>
      <w:r w:rsidR="00E677E7" w:rsidRPr="00AE5CF0">
        <w:rPr>
          <w:rFonts w:ascii="Times New Roman" w:hAnsi="Times New Roman" w:cs="Times New Roman"/>
          <w:sz w:val="24"/>
          <w:szCs w:val="24"/>
        </w:rPr>
        <w:t>рефлексии в турецком обществе</w:t>
      </w:r>
      <w:r w:rsidR="00AE5CF0">
        <w:rPr>
          <w:rFonts w:ascii="Times New Roman" w:hAnsi="Times New Roman" w:cs="Times New Roman"/>
          <w:sz w:val="24"/>
          <w:szCs w:val="24"/>
        </w:rPr>
        <w:t>,</w:t>
      </w:r>
      <w:r w:rsidR="00E677E7" w:rsidRPr="00AE5CF0">
        <w:rPr>
          <w:rFonts w:ascii="Times New Roman" w:hAnsi="Times New Roman" w:cs="Times New Roman"/>
          <w:sz w:val="24"/>
          <w:szCs w:val="24"/>
        </w:rPr>
        <w:t xml:space="preserve"> </w:t>
      </w:r>
      <w:r w:rsidR="000F7DD4" w:rsidRPr="00AE5CF0">
        <w:rPr>
          <w:rFonts w:ascii="Times New Roman" w:hAnsi="Times New Roman" w:cs="Times New Roman"/>
          <w:sz w:val="24"/>
          <w:szCs w:val="24"/>
        </w:rPr>
        <w:t xml:space="preserve">сопряженной с </w:t>
      </w:r>
      <w:r w:rsidR="00E677E7" w:rsidRPr="00AE5CF0">
        <w:rPr>
          <w:rFonts w:ascii="Times New Roman" w:hAnsi="Times New Roman" w:cs="Times New Roman"/>
          <w:sz w:val="24"/>
          <w:szCs w:val="24"/>
        </w:rPr>
        <w:t xml:space="preserve">его </w:t>
      </w:r>
      <w:r w:rsidR="000F7DD4" w:rsidRPr="00AE5CF0">
        <w:rPr>
          <w:rFonts w:ascii="Times New Roman" w:hAnsi="Times New Roman" w:cs="Times New Roman"/>
          <w:sz w:val="24"/>
          <w:szCs w:val="24"/>
        </w:rPr>
        <w:t>неоднородностью</w:t>
      </w:r>
      <w:r w:rsidR="00E677E7" w:rsidRPr="00AE5CF0">
        <w:rPr>
          <w:rFonts w:ascii="Times New Roman" w:hAnsi="Times New Roman" w:cs="Times New Roman"/>
          <w:sz w:val="24"/>
          <w:szCs w:val="24"/>
        </w:rPr>
        <w:t xml:space="preserve"> (и в политическом, и в социокультурном смысле),</w:t>
      </w:r>
      <w:r w:rsidR="00045978" w:rsidRPr="00AE5CF0">
        <w:rPr>
          <w:rFonts w:ascii="Times New Roman" w:hAnsi="Times New Roman" w:cs="Times New Roman"/>
          <w:sz w:val="24"/>
          <w:szCs w:val="24"/>
        </w:rPr>
        <w:t xml:space="preserve"> а также</w:t>
      </w:r>
      <w:r w:rsidR="00E677E7" w:rsidRPr="00AE5CF0">
        <w:rPr>
          <w:rFonts w:ascii="Times New Roman" w:hAnsi="Times New Roman" w:cs="Times New Roman"/>
          <w:sz w:val="24"/>
          <w:szCs w:val="24"/>
        </w:rPr>
        <w:t xml:space="preserve"> сильной взаимозависимост</w:t>
      </w:r>
      <w:r w:rsidR="00FF3AED" w:rsidRPr="00AE5CF0">
        <w:rPr>
          <w:rFonts w:ascii="Times New Roman" w:hAnsi="Times New Roman" w:cs="Times New Roman"/>
          <w:sz w:val="24"/>
          <w:szCs w:val="24"/>
        </w:rPr>
        <w:t>и</w:t>
      </w:r>
      <w:r w:rsidR="00E677E7" w:rsidRPr="00AE5CF0">
        <w:rPr>
          <w:rFonts w:ascii="Times New Roman" w:hAnsi="Times New Roman" w:cs="Times New Roman"/>
          <w:sz w:val="24"/>
          <w:szCs w:val="24"/>
        </w:rPr>
        <w:t xml:space="preserve"> турецкой политической власти и различных </w:t>
      </w:r>
      <w:r w:rsidR="00045978" w:rsidRPr="00AE5CF0">
        <w:rPr>
          <w:rFonts w:ascii="Times New Roman" w:hAnsi="Times New Roman" w:cs="Times New Roman"/>
          <w:sz w:val="24"/>
          <w:szCs w:val="24"/>
        </w:rPr>
        <w:t xml:space="preserve">слоев населения Турции, то теория секьюритизации наиболее полно отвечает продиктованным условиям </w:t>
      </w:r>
      <w:r w:rsidR="008E5075" w:rsidRPr="00AE5CF0">
        <w:rPr>
          <w:rFonts w:ascii="Times New Roman" w:hAnsi="Times New Roman" w:cs="Times New Roman"/>
          <w:sz w:val="24"/>
          <w:szCs w:val="24"/>
        </w:rPr>
        <w:t>в границах теории</w:t>
      </w:r>
      <w:r w:rsidR="008E5075">
        <w:rPr>
          <w:rFonts w:ascii="Times New Roman" w:hAnsi="Times New Roman" w:cs="Times New Roman"/>
          <w:sz w:val="24"/>
          <w:szCs w:val="24"/>
        </w:rPr>
        <w:t xml:space="preserve"> дискурса. </w:t>
      </w:r>
    </w:p>
    <w:p w14:paraId="77B98FD1" w14:textId="30C2C641" w:rsidR="00A30752" w:rsidRDefault="00A30752" w:rsidP="000F7DD4">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Также заранее следует обозначить, </w:t>
      </w:r>
      <w:r w:rsidR="002976EE">
        <w:rPr>
          <w:rFonts w:ascii="Times New Roman" w:hAnsi="Times New Roman" w:cs="Times New Roman"/>
          <w:sz w:val="24"/>
          <w:szCs w:val="24"/>
        </w:rPr>
        <w:t>что под национальным дискурсом подразумевается дискурс вокруг Текстов, так или иначе рассматривающих «турецкую нацию», а под националистическим дискурсом – дискурс, формирующийся в рамках Текстов правых политических течений.</w:t>
      </w:r>
    </w:p>
    <w:p w14:paraId="3B3C780A" w14:textId="77777777" w:rsidR="000F7DD4" w:rsidRPr="00045978" w:rsidRDefault="000F7DD4" w:rsidP="000F7DD4">
      <w:pPr>
        <w:spacing w:line="360" w:lineRule="auto"/>
        <w:ind w:firstLine="705"/>
        <w:jc w:val="both"/>
        <w:rPr>
          <w:rFonts w:ascii="Times New Roman" w:hAnsi="Times New Roman" w:cs="Times New Roman"/>
          <w:sz w:val="24"/>
          <w:szCs w:val="24"/>
        </w:rPr>
      </w:pPr>
    </w:p>
    <w:p w14:paraId="26C8F2B0" w14:textId="7FC55262" w:rsidR="003E1A84" w:rsidRPr="009D3F4A" w:rsidRDefault="006B35A8" w:rsidP="00F150DA">
      <w:pPr>
        <w:pStyle w:val="2"/>
        <w:numPr>
          <w:ilvl w:val="1"/>
          <w:numId w:val="5"/>
        </w:numPr>
        <w:jc w:val="center"/>
        <w:rPr>
          <w:rFonts w:ascii="Times New Roman" w:hAnsi="Times New Roman" w:cs="Times New Roman"/>
          <w:b/>
          <w:color w:val="auto"/>
          <w:sz w:val="28"/>
          <w:szCs w:val="28"/>
        </w:rPr>
      </w:pPr>
      <w:bookmarkStart w:id="12" w:name="_Toc515569285"/>
      <w:r w:rsidRPr="009D3F4A">
        <w:rPr>
          <w:rFonts w:ascii="Times New Roman" w:hAnsi="Times New Roman" w:cs="Times New Roman"/>
          <w:b/>
          <w:color w:val="auto"/>
          <w:sz w:val="28"/>
          <w:szCs w:val="28"/>
        </w:rPr>
        <w:t xml:space="preserve">«Белая революция» </w:t>
      </w:r>
      <w:proofErr w:type="spellStart"/>
      <w:r w:rsidRPr="009D3F4A">
        <w:rPr>
          <w:rFonts w:ascii="Times New Roman" w:hAnsi="Times New Roman" w:cs="Times New Roman"/>
          <w:b/>
          <w:color w:val="auto"/>
          <w:sz w:val="28"/>
          <w:szCs w:val="28"/>
        </w:rPr>
        <w:t>Озала</w:t>
      </w:r>
      <w:proofErr w:type="spellEnd"/>
      <w:r w:rsidRPr="009D3F4A">
        <w:rPr>
          <w:rFonts w:ascii="Times New Roman" w:hAnsi="Times New Roman" w:cs="Times New Roman"/>
          <w:b/>
          <w:color w:val="auto"/>
          <w:sz w:val="28"/>
          <w:szCs w:val="28"/>
        </w:rPr>
        <w:t xml:space="preserve"> и </w:t>
      </w:r>
      <w:r w:rsidR="00ED3FEE" w:rsidRPr="009D3F4A">
        <w:rPr>
          <w:rFonts w:ascii="Times New Roman" w:hAnsi="Times New Roman" w:cs="Times New Roman"/>
          <w:b/>
          <w:color w:val="auto"/>
          <w:sz w:val="28"/>
          <w:szCs w:val="28"/>
        </w:rPr>
        <w:t xml:space="preserve">«Военный </w:t>
      </w:r>
      <w:r w:rsidR="002B6E8D" w:rsidRPr="009D3F4A">
        <w:rPr>
          <w:rFonts w:ascii="Times New Roman" w:hAnsi="Times New Roman" w:cs="Times New Roman"/>
          <w:b/>
          <w:color w:val="auto"/>
          <w:sz w:val="28"/>
          <w:szCs w:val="28"/>
        </w:rPr>
        <w:t>кемализм</w:t>
      </w:r>
      <w:r w:rsidR="00ED3FEE" w:rsidRPr="009D3F4A">
        <w:rPr>
          <w:rFonts w:ascii="Times New Roman" w:hAnsi="Times New Roman" w:cs="Times New Roman"/>
          <w:b/>
          <w:color w:val="auto"/>
          <w:sz w:val="28"/>
          <w:szCs w:val="28"/>
        </w:rPr>
        <w:t>» Эврена</w:t>
      </w:r>
      <w:bookmarkEnd w:id="12"/>
    </w:p>
    <w:p w14:paraId="5C48015D" w14:textId="51692F51" w:rsidR="00795820" w:rsidRDefault="00795820" w:rsidP="0019783B">
      <w:pPr>
        <w:pStyle w:val="a3"/>
        <w:spacing w:line="360" w:lineRule="auto"/>
        <w:ind w:left="1065"/>
        <w:rPr>
          <w:rFonts w:ascii="Times New Roman" w:hAnsi="Times New Roman" w:cs="Times New Roman"/>
          <w:sz w:val="24"/>
          <w:szCs w:val="24"/>
        </w:rPr>
      </w:pPr>
    </w:p>
    <w:p w14:paraId="01995BE3" w14:textId="6E955C01" w:rsidR="0027741C" w:rsidRDefault="00D53BAC" w:rsidP="00DD41F3">
      <w:pPr>
        <w:spacing w:line="360" w:lineRule="auto"/>
        <w:ind w:firstLine="705"/>
        <w:jc w:val="both"/>
        <w:rPr>
          <w:rFonts w:ascii="Times New Roman" w:hAnsi="Times New Roman" w:cs="Times New Roman"/>
          <w:sz w:val="24"/>
          <w:szCs w:val="24"/>
        </w:rPr>
      </w:pPr>
      <w:r w:rsidRPr="005052C2">
        <w:rPr>
          <w:rFonts w:ascii="Times New Roman" w:hAnsi="Times New Roman" w:cs="Times New Roman"/>
          <w:sz w:val="24"/>
          <w:szCs w:val="24"/>
        </w:rPr>
        <w:t xml:space="preserve">В 1980 г., на фоне </w:t>
      </w:r>
      <w:r w:rsidR="000F7DD4" w:rsidRPr="005052C2">
        <w:rPr>
          <w:rFonts w:ascii="Times New Roman" w:hAnsi="Times New Roman" w:cs="Times New Roman"/>
          <w:sz w:val="24"/>
          <w:szCs w:val="24"/>
        </w:rPr>
        <w:t>нестабильной обстановки в стране, близкой</w:t>
      </w:r>
      <w:r w:rsidRPr="005052C2">
        <w:rPr>
          <w:rFonts w:ascii="Times New Roman" w:hAnsi="Times New Roman" w:cs="Times New Roman"/>
          <w:sz w:val="24"/>
          <w:szCs w:val="24"/>
        </w:rPr>
        <w:t xml:space="preserve"> к состоянию гражданской войны </w:t>
      </w:r>
      <w:r w:rsidR="000F7DD4" w:rsidRPr="005052C2">
        <w:rPr>
          <w:rFonts w:ascii="Times New Roman" w:hAnsi="Times New Roman" w:cs="Times New Roman"/>
          <w:sz w:val="24"/>
          <w:szCs w:val="24"/>
        </w:rPr>
        <w:t xml:space="preserve">между леворадикалами и </w:t>
      </w:r>
      <w:proofErr w:type="spellStart"/>
      <w:r w:rsidR="000F7DD4" w:rsidRPr="005052C2">
        <w:rPr>
          <w:rFonts w:ascii="Times New Roman" w:hAnsi="Times New Roman" w:cs="Times New Roman"/>
          <w:sz w:val="24"/>
          <w:szCs w:val="24"/>
        </w:rPr>
        <w:t>праворадикалами</w:t>
      </w:r>
      <w:proofErr w:type="spellEnd"/>
      <w:r w:rsidR="005A0489" w:rsidRPr="005052C2">
        <w:rPr>
          <w:rFonts w:ascii="Times New Roman" w:hAnsi="Times New Roman" w:cs="Times New Roman"/>
          <w:sz w:val="24"/>
          <w:szCs w:val="24"/>
        </w:rPr>
        <w:t>,</w:t>
      </w:r>
      <w:r w:rsidRPr="00D53BAC">
        <w:rPr>
          <w:rFonts w:ascii="Times New Roman" w:hAnsi="Times New Roman" w:cs="Times New Roman"/>
          <w:sz w:val="24"/>
          <w:szCs w:val="24"/>
        </w:rPr>
        <w:t xml:space="preserve"> </w:t>
      </w:r>
      <w:r w:rsidR="005052C2">
        <w:rPr>
          <w:rFonts w:ascii="Times New Roman" w:hAnsi="Times New Roman" w:cs="Times New Roman"/>
          <w:sz w:val="24"/>
          <w:szCs w:val="24"/>
        </w:rPr>
        <w:t>о</w:t>
      </w:r>
      <w:r w:rsidR="00C17DEE">
        <w:rPr>
          <w:rFonts w:ascii="Times New Roman" w:hAnsi="Times New Roman" w:cs="Times New Roman"/>
          <w:sz w:val="24"/>
          <w:szCs w:val="24"/>
        </w:rPr>
        <w:t xml:space="preserve">бращение </w:t>
      </w:r>
      <w:r w:rsidR="005052C2">
        <w:rPr>
          <w:rFonts w:ascii="Times New Roman" w:hAnsi="Times New Roman" w:cs="Times New Roman"/>
          <w:sz w:val="24"/>
          <w:szCs w:val="24"/>
        </w:rPr>
        <w:t xml:space="preserve">главнокомандующего турецкими ВС </w:t>
      </w:r>
      <w:proofErr w:type="spellStart"/>
      <w:r w:rsidR="005052C2">
        <w:rPr>
          <w:rFonts w:ascii="Times New Roman" w:hAnsi="Times New Roman" w:cs="Times New Roman"/>
          <w:sz w:val="24"/>
          <w:szCs w:val="24"/>
        </w:rPr>
        <w:t>Кенана</w:t>
      </w:r>
      <w:proofErr w:type="spellEnd"/>
      <w:r w:rsidR="005052C2">
        <w:rPr>
          <w:rFonts w:ascii="Times New Roman" w:hAnsi="Times New Roman" w:cs="Times New Roman"/>
          <w:sz w:val="24"/>
          <w:szCs w:val="24"/>
        </w:rPr>
        <w:t xml:space="preserve"> </w:t>
      </w:r>
      <w:r>
        <w:rPr>
          <w:rFonts w:ascii="Times New Roman" w:hAnsi="Times New Roman" w:cs="Times New Roman"/>
          <w:sz w:val="24"/>
          <w:szCs w:val="24"/>
        </w:rPr>
        <w:t xml:space="preserve">Эврена по турецкому телевиденью в день военного переворота 12 сентября 1980 года звучало следующим образом: </w:t>
      </w:r>
      <w:r w:rsidRPr="00D53BAC">
        <w:rPr>
          <w:rFonts w:ascii="Times New Roman" w:hAnsi="Times New Roman" w:cs="Times New Roman"/>
          <w:sz w:val="24"/>
          <w:szCs w:val="24"/>
        </w:rPr>
        <w:t>«Вооруженные силы Турецкой Республики вынуждены взять власть в свои руки с целью обеспечения единения народа и защиты принципов Ататюрка, а также ради восстановления утратившей всю свою силу государственной власти и создания прочной основы для демократии, которая сегодня не в состоянии себя контролировать»</w:t>
      </w:r>
      <w:r>
        <w:rPr>
          <w:rFonts w:ascii="Times New Roman" w:hAnsi="Times New Roman" w:cs="Times New Roman"/>
          <w:sz w:val="24"/>
          <w:szCs w:val="24"/>
        </w:rPr>
        <w:t>.</w:t>
      </w:r>
      <w:r w:rsidR="005A0489">
        <w:rPr>
          <w:rStyle w:val="ae"/>
          <w:rFonts w:ascii="Times New Roman" w:hAnsi="Times New Roman" w:cs="Times New Roman"/>
          <w:sz w:val="24"/>
          <w:szCs w:val="24"/>
        </w:rPr>
        <w:footnoteReference w:id="16"/>
      </w:r>
      <w:r>
        <w:rPr>
          <w:rFonts w:ascii="Times New Roman" w:hAnsi="Times New Roman" w:cs="Times New Roman"/>
          <w:sz w:val="24"/>
          <w:szCs w:val="24"/>
        </w:rPr>
        <w:t xml:space="preserve"> </w:t>
      </w:r>
      <w:r w:rsidR="00FC6137">
        <w:rPr>
          <w:rFonts w:ascii="Times New Roman" w:hAnsi="Times New Roman" w:cs="Times New Roman"/>
          <w:sz w:val="24"/>
          <w:szCs w:val="24"/>
        </w:rPr>
        <w:t>Вместе с этим через «</w:t>
      </w:r>
      <w:proofErr w:type="spellStart"/>
      <w:r w:rsidR="00FC6137">
        <w:rPr>
          <w:rFonts w:ascii="Times New Roman" w:hAnsi="Times New Roman" w:cs="Times New Roman"/>
          <w:sz w:val="24"/>
          <w:szCs w:val="24"/>
        </w:rPr>
        <w:t>Ресми</w:t>
      </w:r>
      <w:proofErr w:type="spellEnd"/>
      <w:r w:rsidR="00FC6137">
        <w:rPr>
          <w:rFonts w:ascii="Times New Roman" w:hAnsi="Times New Roman" w:cs="Times New Roman"/>
          <w:sz w:val="24"/>
          <w:szCs w:val="24"/>
        </w:rPr>
        <w:t xml:space="preserve"> газете» среди граждан республики было распространено так называемое «Обращение к турецкой </w:t>
      </w:r>
      <w:r w:rsidR="00FC6137">
        <w:rPr>
          <w:rFonts w:ascii="Times New Roman" w:hAnsi="Times New Roman" w:cs="Times New Roman"/>
          <w:sz w:val="24"/>
          <w:szCs w:val="24"/>
        </w:rPr>
        <w:lastRenderedPageBreak/>
        <w:t xml:space="preserve">нации» Эврена, достаточно объемного документа, в котором военные подвергли жесткой критике деятельность правительства за последние несколько лет и указали причины, которые побудили их к захвату власти. </w:t>
      </w:r>
    </w:p>
    <w:p w14:paraId="574EA951" w14:textId="1DAEE5A1" w:rsidR="006F5195" w:rsidRDefault="00724CD5" w:rsidP="00DD41F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Если проанализировать «Обращение»</w:t>
      </w:r>
      <w:r w:rsidR="00FC6137">
        <w:rPr>
          <w:rFonts w:ascii="Times New Roman" w:hAnsi="Times New Roman" w:cs="Times New Roman"/>
          <w:sz w:val="24"/>
          <w:szCs w:val="24"/>
        </w:rPr>
        <w:t xml:space="preserve"> </w:t>
      </w:r>
      <w:r>
        <w:rPr>
          <w:rFonts w:ascii="Times New Roman" w:hAnsi="Times New Roman" w:cs="Times New Roman"/>
          <w:sz w:val="24"/>
          <w:szCs w:val="24"/>
        </w:rPr>
        <w:t>как часть турецкого политического дискурса, то становится очевидно, что оно в наибольшей степени ссылается на основы кемализма и особенно на речь Кемаля Ататюрка от 1927 г. «</w:t>
      </w:r>
      <w:proofErr w:type="spellStart"/>
      <w:r>
        <w:rPr>
          <w:rFonts w:ascii="Times New Roman" w:hAnsi="Times New Roman" w:cs="Times New Roman"/>
          <w:sz w:val="24"/>
          <w:szCs w:val="24"/>
          <w:lang w:val="en-US"/>
        </w:rPr>
        <w:t>Nutuk</w:t>
      </w:r>
      <w:proofErr w:type="spellEnd"/>
      <w:r>
        <w:rPr>
          <w:rFonts w:ascii="Times New Roman" w:hAnsi="Times New Roman" w:cs="Times New Roman"/>
          <w:sz w:val="24"/>
          <w:szCs w:val="24"/>
        </w:rPr>
        <w:t>»</w:t>
      </w:r>
      <w:r w:rsidR="00DC6A03">
        <w:rPr>
          <w:rFonts w:ascii="Times New Roman" w:hAnsi="Times New Roman" w:cs="Times New Roman"/>
          <w:sz w:val="24"/>
          <w:szCs w:val="24"/>
        </w:rPr>
        <w:t xml:space="preserve"> («Речь»)</w:t>
      </w:r>
      <w:r>
        <w:rPr>
          <w:rFonts w:ascii="Times New Roman" w:hAnsi="Times New Roman" w:cs="Times New Roman"/>
          <w:sz w:val="24"/>
          <w:szCs w:val="24"/>
        </w:rPr>
        <w:t xml:space="preserve">.  </w:t>
      </w:r>
      <w:r w:rsidR="0027741C">
        <w:rPr>
          <w:rFonts w:ascii="Times New Roman" w:hAnsi="Times New Roman" w:cs="Times New Roman"/>
          <w:sz w:val="24"/>
          <w:szCs w:val="24"/>
        </w:rPr>
        <w:t>Что характерно, в ходе переворота 1960 г. захватившие власть военные транслировали «</w:t>
      </w:r>
      <w:proofErr w:type="spellStart"/>
      <w:r w:rsidR="0027741C">
        <w:rPr>
          <w:rFonts w:ascii="Times New Roman" w:hAnsi="Times New Roman" w:cs="Times New Roman"/>
          <w:sz w:val="24"/>
          <w:szCs w:val="24"/>
          <w:lang w:val="en-US"/>
        </w:rPr>
        <w:t>Nutuk</w:t>
      </w:r>
      <w:proofErr w:type="spellEnd"/>
      <w:r w:rsidR="0027741C">
        <w:rPr>
          <w:rFonts w:ascii="Times New Roman" w:hAnsi="Times New Roman" w:cs="Times New Roman"/>
          <w:sz w:val="24"/>
          <w:szCs w:val="24"/>
        </w:rPr>
        <w:t>» по радио в полном объеме на всю страну.</w:t>
      </w:r>
      <w:r w:rsidR="005A0489">
        <w:rPr>
          <w:rStyle w:val="ae"/>
          <w:rFonts w:ascii="Times New Roman" w:hAnsi="Times New Roman" w:cs="Times New Roman"/>
          <w:sz w:val="24"/>
          <w:szCs w:val="24"/>
        </w:rPr>
        <w:footnoteReference w:id="17"/>
      </w:r>
      <w:r w:rsidR="0027741C">
        <w:rPr>
          <w:rFonts w:ascii="Times New Roman" w:hAnsi="Times New Roman" w:cs="Times New Roman"/>
          <w:sz w:val="24"/>
          <w:szCs w:val="24"/>
        </w:rPr>
        <w:t xml:space="preserve"> Следует понимать, что «</w:t>
      </w:r>
      <w:proofErr w:type="spellStart"/>
      <w:r w:rsidR="0027741C">
        <w:rPr>
          <w:rFonts w:ascii="Times New Roman" w:hAnsi="Times New Roman" w:cs="Times New Roman"/>
          <w:sz w:val="24"/>
          <w:szCs w:val="24"/>
          <w:lang w:val="en-US"/>
        </w:rPr>
        <w:t>Nutuk</w:t>
      </w:r>
      <w:proofErr w:type="spellEnd"/>
      <w:r w:rsidR="0027741C">
        <w:rPr>
          <w:rFonts w:ascii="Times New Roman" w:hAnsi="Times New Roman" w:cs="Times New Roman"/>
          <w:sz w:val="24"/>
          <w:szCs w:val="24"/>
        </w:rPr>
        <w:t>» является одной из основ историографии Турции</w:t>
      </w:r>
      <w:r w:rsidR="00544BD6">
        <w:rPr>
          <w:rFonts w:ascii="Times New Roman" w:hAnsi="Times New Roman" w:cs="Times New Roman"/>
          <w:sz w:val="24"/>
          <w:szCs w:val="24"/>
        </w:rPr>
        <w:t xml:space="preserve"> и, более того, следуя из его цитируемости и значимости, которую ему придавала власть в </w:t>
      </w:r>
      <w:proofErr w:type="spellStart"/>
      <w:r w:rsidR="00544BD6">
        <w:rPr>
          <w:rFonts w:ascii="Times New Roman" w:hAnsi="Times New Roman" w:cs="Times New Roman"/>
          <w:sz w:val="24"/>
          <w:szCs w:val="24"/>
        </w:rPr>
        <w:t>кемалистской</w:t>
      </w:r>
      <w:proofErr w:type="spellEnd"/>
      <w:r w:rsidR="00544BD6">
        <w:rPr>
          <w:rFonts w:ascii="Times New Roman" w:hAnsi="Times New Roman" w:cs="Times New Roman"/>
          <w:sz w:val="24"/>
          <w:szCs w:val="24"/>
        </w:rPr>
        <w:t xml:space="preserve"> Турции,  образует собой центральный текст, формирующий вокруг себя дискурсивное поле кемализма</w:t>
      </w:r>
      <w:r w:rsidR="006440DC">
        <w:rPr>
          <w:rFonts w:ascii="Times New Roman" w:hAnsi="Times New Roman" w:cs="Times New Roman"/>
          <w:sz w:val="24"/>
          <w:szCs w:val="24"/>
        </w:rPr>
        <w:t>.</w:t>
      </w:r>
      <w:r w:rsidR="00544BD6">
        <w:rPr>
          <w:rFonts w:ascii="Times New Roman" w:hAnsi="Times New Roman" w:cs="Times New Roman"/>
          <w:sz w:val="24"/>
          <w:szCs w:val="24"/>
        </w:rPr>
        <w:t xml:space="preserve"> Так, т</w:t>
      </w:r>
      <w:r w:rsidR="0027741C">
        <w:rPr>
          <w:rFonts w:ascii="Times New Roman" w:hAnsi="Times New Roman" w:cs="Times New Roman"/>
          <w:sz w:val="24"/>
          <w:szCs w:val="24"/>
        </w:rPr>
        <w:t>е или иные референсы или прямые цитаты на нее привлекают наибольшую аудиторию ввиду культа личности Ататюрка в Турции</w:t>
      </w:r>
      <w:r w:rsidR="0027741C" w:rsidRPr="00AE5CF0">
        <w:rPr>
          <w:rFonts w:ascii="Times New Roman" w:hAnsi="Times New Roman" w:cs="Times New Roman"/>
          <w:sz w:val="24"/>
          <w:szCs w:val="24"/>
        </w:rPr>
        <w:t>.</w:t>
      </w:r>
      <w:r w:rsidR="005A0489" w:rsidRPr="00AE5CF0">
        <w:rPr>
          <w:rStyle w:val="ae"/>
          <w:rFonts w:ascii="Times New Roman" w:hAnsi="Times New Roman" w:cs="Times New Roman"/>
          <w:sz w:val="24"/>
          <w:szCs w:val="24"/>
        </w:rPr>
        <w:footnoteReference w:id="18"/>
      </w:r>
      <w:r w:rsidR="0027741C" w:rsidRPr="00AE5CF0">
        <w:rPr>
          <w:rFonts w:ascii="Times New Roman" w:hAnsi="Times New Roman" w:cs="Times New Roman"/>
          <w:sz w:val="24"/>
          <w:szCs w:val="24"/>
        </w:rPr>
        <w:t xml:space="preserve"> </w:t>
      </w:r>
      <w:r w:rsidR="005A0489" w:rsidRPr="00AE5CF0">
        <w:rPr>
          <w:rFonts w:ascii="Times New Roman" w:hAnsi="Times New Roman" w:cs="Times New Roman"/>
          <w:sz w:val="24"/>
          <w:szCs w:val="24"/>
        </w:rPr>
        <w:t>«Обращение»</w:t>
      </w:r>
      <w:r w:rsidR="00AE5CF0">
        <w:rPr>
          <w:rFonts w:ascii="Times New Roman" w:hAnsi="Times New Roman" w:cs="Times New Roman"/>
          <w:sz w:val="24"/>
          <w:szCs w:val="24"/>
        </w:rPr>
        <w:t>,</w:t>
      </w:r>
      <w:r w:rsidR="005A0489" w:rsidRPr="00AE5CF0">
        <w:rPr>
          <w:rFonts w:ascii="Times New Roman" w:hAnsi="Times New Roman" w:cs="Times New Roman"/>
          <w:sz w:val="24"/>
          <w:szCs w:val="24"/>
        </w:rPr>
        <w:t xml:space="preserve"> как и</w:t>
      </w:r>
      <w:r w:rsidR="006554FB" w:rsidRPr="00AE5CF0">
        <w:rPr>
          <w:rFonts w:ascii="Times New Roman" w:hAnsi="Times New Roman" w:cs="Times New Roman"/>
          <w:sz w:val="24"/>
          <w:szCs w:val="24"/>
        </w:rPr>
        <w:t xml:space="preserve"> «</w:t>
      </w:r>
      <w:proofErr w:type="spellStart"/>
      <w:r w:rsidR="006554FB" w:rsidRPr="00AE5CF0">
        <w:rPr>
          <w:rFonts w:ascii="Times New Roman" w:hAnsi="Times New Roman" w:cs="Times New Roman"/>
          <w:sz w:val="24"/>
          <w:szCs w:val="24"/>
          <w:lang w:val="en-US"/>
        </w:rPr>
        <w:t>Nutuk</w:t>
      </w:r>
      <w:proofErr w:type="spellEnd"/>
      <w:r w:rsidR="006554FB" w:rsidRPr="00AE5CF0">
        <w:rPr>
          <w:rFonts w:ascii="Times New Roman" w:hAnsi="Times New Roman" w:cs="Times New Roman"/>
          <w:sz w:val="24"/>
          <w:szCs w:val="24"/>
        </w:rPr>
        <w:t>»</w:t>
      </w:r>
      <w:r w:rsidR="00AE5CF0">
        <w:rPr>
          <w:rFonts w:ascii="Times New Roman" w:hAnsi="Times New Roman" w:cs="Times New Roman"/>
          <w:sz w:val="24"/>
          <w:szCs w:val="24"/>
        </w:rPr>
        <w:t>,</w:t>
      </w:r>
      <w:r w:rsidR="0027741C" w:rsidRPr="00AE5CF0">
        <w:rPr>
          <w:rFonts w:ascii="Times New Roman" w:hAnsi="Times New Roman" w:cs="Times New Roman"/>
          <w:sz w:val="24"/>
          <w:szCs w:val="24"/>
        </w:rPr>
        <w:t xml:space="preserve"> </w:t>
      </w:r>
      <w:r w:rsidR="005A0489" w:rsidRPr="00AE5CF0">
        <w:rPr>
          <w:rFonts w:ascii="Times New Roman" w:hAnsi="Times New Roman" w:cs="Times New Roman"/>
          <w:sz w:val="24"/>
          <w:szCs w:val="24"/>
        </w:rPr>
        <w:t>ссылается</w:t>
      </w:r>
      <w:r w:rsidR="0027741C" w:rsidRPr="00AE5CF0">
        <w:rPr>
          <w:rFonts w:ascii="Times New Roman" w:hAnsi="Times New Roman" w:cs="Times New Roman"/>
          <w:sz w:val="24"/>
          <w:szCs w:val="24"/>
        </w:rPr>
        <w:t xml:space="preserve"> на</w:t>
      </w:r>
      <w:r w:rsidR="0027741C">
        <w:rPr>
          <w:rFonts w:ascii="Times New Roman" w:hAnsi="Times New Roman" w:cs="Times New Roman"/>
          <w:sz w:val="24"/>
          <w:szCs w:val="24"/>
        </w:rPr>
        <w:t xml:space="preserve"> существующую опасность для </w:t>
      </w:r>
      <w:r w:rsidR="00132869" w:rsidRPr="00AE5CF0">
        <w:rPr>
          <w:rFonts w:ascii="Times New Roman" w:hAnsi="Times New Roman" w:cs="Times New Roman"/>
          <w:sz w:val="24"/>
          <w:szCs w:val="24"/>
        </w:rPr>
        <w:t>государства</w:t>
      </w:r>
      <w:r w:rsidR="0027741C" w:rsidRPr="00AE5CF0">
        <w:rPr>
          <w:rFonts w:ascii="Times New Roman" w:hAnsi="Times New Roman" w:cs="Times New Roman"/>
          <w:sz w:val="24"/>
          <w:szCs w:val="24"/>
        </w:rPr>
        <w:t xml:space="preserve"> (в </w:t>
      </w:r>
      <w:r w:rsidR="001F4651" w:rsidRPr="00AE5CF0">
        <w:rPr>
          <w:rFonts w:ascii="Times New Roman" w:hAnsi="Times New Roman" w:cs="Times New Roman"/>
          <w:sz w:val="24"/>
          <w:szCs w:val="24"/>
        </w:rPr>
        <w:t>«</w:t>
      </w:r>
      <w:proofErr w:type="spellStart"/>
      <w:r w:rsidR="001F4651" w:rsidRPr="00AE5CF0">
        <w:rPr>
          <w:rFonts w:ascii="Times New Roman" w:hAnsi="Times New Roman" w:cs="Times New Roman"/>
          <w:sz w:val="24"/>
          <w:szCs w:val="24"/>
          <w:lang w:val="en-US"/>
        </w:rPr>
        <w:t>Nutuk</w:t>
      </w:r>
      <w:proofErr w:type="spellEnd"/>
      <w:r w:rsidR="001F4651" w:rsidRPr="00AE5CF0">
        <w:rPr>
          <w:rFonts w:ascii="Times New Roman" w:hAnsi="Times New Roman" w:cs="Times New Roman"/>
          <w:sz w:val="24"/>
          <w:szCs w:val="24"/>
        </w:rPr>
        <w:t xml:space="preserve">» Ататюрк в большей степени описывает события турецкой войны за независимость), </w:t>
      </w:r>
      <w:r w:rsidR="005A0489" w:rsidRPr="00AE5CF0">
        <w:rPr>
          <w:rFonts w:ascii="Times New Roman" w:hAnsi="Times New Roman" w:cs="Times New Roman"/>
          <w:sz w:val="24"/>
          <w:szCs w:val="24"/>
        </w:rPr>
        <w:t>делает</w:t>
      </w:r>
      <w:r w:rsidR="00A81B8C" w:rsidRPr="00AE5CF0">
        <w:rPr>
          <w:rFonts w:ascii="Times New Roman" w:hAnsi="Times New Roman" w:cs="Times New Roman"/>
          <w:sz w:val="24"/>
          <w:szCs w:val="24"/>
        </w:rPr>
        <w:t xml:space="preserve"> большой упор на использование слов</w:t>
      </w:r>
      <w:r w:rsidR="00F20EE8" w:rsidRPr="00AE5CF0">
        <w:rPr>
          <w:rFonts w:ascii="Times New Roman" w:hAnsi="Times New Roman" w:cs="Times New Roman"/>
          <w:sz w:val="24"/>
          <w:szCs w:val="24"/>
        </w:rPr>
        <w:t xml:space="preserve"> и терминов</w:t>
      </w:r>
      <w:r w:rsidR="00A81B8C" w:rsidRPr="00AE5CF0">
        <w:rPr>
          <w:rFonts w:ascii="Times New Roman" w:hAnsi="Times New Roman" w:cs="Times New Roman"/>
          <w:sz w:val="24"/>
          <w:szCs w:val="24"/>
        </w:rPr>
        <w:t xml:space="preserve">, однокоренных к слову «нация» («национальный идеал», </w:t>
      </w:r>
      <w:r w:rsidR="00F20EE8" w:rsidRPr="00AE5CF0">
        <w:rPr>
          <w:rFonts w:ascii="Times New Roman" w:hAnsi="Times New Roman" w:cs="Times New Roman"/>
          <w:sz w:val="24"/>
          <w:szCs w:val="24"/>
        </w:rPr>
        <w:t xml:space="preserve">«требования нации», «национальная солидарность» и пр.), </w:t>
      </w:r>
      <w:r w:rsidR="005A0489" w:rsidRPr="00AE5CF0">
        <w:rPr>
          <w:rFonts w:ascii="Times New Roman" w:hAnsi="Times New Roman" w:cs="Times New Roman"/>
          <w:sz w:val="24"/>
          <w:szCs w:val="24"/>
        </w:rPr>
        <w:t>подвергает</w:t>
      </w:r>
      <w:r w:rsidR="006554FB" w:rsidRPr="00AE5CF0">
        <w:rPr>
          <w:rFonts w:ascii="Times New Roman" w:hAnsi="Times New Roman" w:cs="Times New Roman"/>
          <w:sz w:val="24"/>
          <w:szCs w:val="24"/>
        </w:rPr>
        <w:t xml:space="preserve"> критике </w:t>
      </w:r>
      <w:r w:rsidR="005A0489" w:rsidRPr="00AE5CF0">
        <w:rPr>
          <w:rFonts w:ascii="Times New Roman" w:hAnsi="Times New Roman" w:cs="Times New Roman"/>
          <w:sz w:val="24"/>
          <w:szCs w:val="24"/>
        </w:rPr>
        <w:t>основных</w:t>
      </w:r>
      <w:r w:rsidR="006554FB" w:rsidRPr="00AE5CF0">
        <w:rPr>
          <w:rFonts w:ascii="Times New Roman" w:hAnsi="Times New Roman" w:cs="Times New Roman"/>
          <w:sz w:val="24"/>
          <w:szCs w:val="24"/>
        </w:rPr>
        <w:t xml:space="preserve"> </w:t>
      </w:r>
      <w:r w:rsidR="005A0489" w:rsidRPr="00AE5CF0">
        <w:rPr>
          <w:rFonts w:ascii="Times New Roman" w:hAnsi="Times New Roman" w:cs="Times New Roman"/>
          <w:sz w:val="24"/>
          <w:szCs w:val="24"/>
        </w:rPr>
        <w:t>оппонентов</w:t>
      </w:r>
      <w:r w:rsidR="006554FB" w:rsidRPr="00AE5CF0">
        <w:rPr>
          <w:rFonts w:ascii="Times New Roman" w:hAnsi="Times New Roman" w:cs="Times New Roman"/>
          <w:sz w:val="24"/>
          <w:szCs w:val="24"/>
        </w:rPr>
        <w:t xml:space="preserve"> действующей</w:t>
      </w:r>
      <w:r w:rsidR="006554FB">
        <w:rPr>
          <w:rFonts w:ascii="Times New Roman" w:hAnsi="Times New Roman" w:cs="Times New Roman"/>
          <w:sz w:val="24"/>
          <w:szCs w:val="24"/>
        </w:rPr>
        <w:t xml:space="preserve"> власти и их действия в кризисные годы (партии 1980 г. и соперники Ататюрка в ВНСТ во время войны за независимость).</w:t>
      </w:r>
      <w:r w:rsidR="00544BD6">
        <w:rPr>
          <w:rFonts w:ascii="Times New Roman" w:hAnsi="Times New Roman" w:cs="Times New Roman"/>
          <w:sz w:val="24"/>
          <w:szCs w:val="24"/>
        </w:rPr>
        <w:t xml:space="preserve"> </w:t>
      </w:r>
    </w:p>
    <w:p w14:paraId="4AFEA54C" w14:textId="453F9FC5" w:rsidR="0027741C" w:rsidRPr="00F20EE8" w:rsidRDefault="005A0489" w:rsidP="00DD41F3">
      <w:pPr>
        <w:spacing w:line="360" w:lineRule="auto"/>
        <w:ind w:firstLine="705"/>
        <w:jc w:val="both"/>
        <w:rPr>
          <w:rFonts w:ascii="Times New Roman" w:hAnsi="Times New Roman" w:cs="Times New Roman"/>
          <w:sz w:val="24"/>
          <w:szCs w:val="24"/>
        </w:rPr>
      </w:pPr>
      <w:r w:rsidRPr="00AE5CF0">
        <w:rPr>
          <w:rFonts w:ascii="Times New Roman" w:hAnsi="Times New Roman" w:cs="Times New Roman"/>
          <w:sz w:val="24"/>
          <w:szCs w:val="24"/>
        </w:rPr>
        <w:t>Апелляция</w:t>
      </w:r>
      <w:r w:rsidR="00F20EE8" w:rsidRPr="00AE5CF0">
        <w:rPr>
          <w:rFonts w:ascii="Times New Roman" w:hAnsi="Times New Roman" w:cs="Times New Roman"/>
          <w:sz w:val="24"/>
          <w:szCs w:val="24"/>
        </w:rPr>
        <w:t xml:space="preserve"> к национальному единению в рамках государства, которое </w:t>
      </w:r>
      <w:r w:rsidRPr="00AE5CF0">
        <w:rPr>
          <w:rFonts w:ascii="Times New Roman" w:hAnsi="Times New Roman" w:cs="Times New Roman"/>
          <w:sz w:val="24"/>
          <w:szCs w:val="24"/>
        </w:rPr>
        <w:t>необходимо</w:t>
      </w:r>
      <w:r w:rsidR="00F20EE8" w:rsidRPr="00AE5CF0">
        <w:rPr>
          <w:rFonts w:ascii="Times New Roman" w:hAnsi="Times New Roman" w:cs="Times New Roman"/>
          <w:sz w:val="24"/>
          <w:szCs w:val="24"/>
        </w:rPr>
        <w:t xml:space="preserve"> удержать от распада – </w:t>
      </w:r>
      <w:r w:rsidRPr="00AE5CF0">
        <w:rPr>
          <w:rFonts w:ascii="Times New Roman" w:hAnsi="Times New Roman" w:cs="Times New Roman"/>
          <w:sz w:val="24"/>
          <w:szCs w:val="24"/>
        </w:rPr>
        <w:t>есть</w:t>
      </w:r>
      <w:r w:rsidR="00F20EE8" w:rsidRPr="00AE5CF0">
        <w:rPr>
          <w:rFonts w:ascii="Times New Roman" w:hAnsi="Times New Roman" w:cs="Times New Roman"/>
          <w:sz w:val="24"/>
          <w:szCs w:val="24"/>
        </w:rPr>
        <w:t xml:space="preserve"> центральная тема дискурса кемализма вообще, так как само современное турецкое государство род</w:t>
      </w:r>
      <w:r w:rsidRPr="00AE5CF0">
        <w:rPr>
          <w:rFonts w:ascii="Times New Roman" w:hAnsi="Times New Roman" w:cs="Times New Roman"/>
          <w:sz w:val="24"/>
          <w:szCs w:val="24"/>
        </w:rPr>
        <w:t>илось в подобных условиях</w:t>
      </w:r>
      <w:r w:rsidR="006554FB" w:rsidRPr="00AE5CF0">
        <w:rPr>
          <w:rFonts w:ascii="Times New Roman" w:hAnsi="Times New Roman" w:cs="Times New Roman"/>
          <w:sz w:val="24"/>
          <w:szCs w:val="24"/>
        </w:rPr>
        <w:t>.</w:t>
      </w:r>
      <w:r w:rsidRPr="00AE5CF0">
        <w:rPr>
          <w:rStyle w:val="ae"/>
          <w:rFonts w:ascii="Times New Roman" w:hAnsi="Times New Roman" w:cs="Times New Roman"/>
          <w:sz w:val="24"/>
          <w:szCs w:val="24"/>
        </w:rPr>
        <w:footnoteReference w:id="19"/>
      </w:r>
      <w:r w:rsidR="006554FB" w:rsidRPr="00AE5CF0">
        <w:rPr>
          <w:rFonts w:ascii="Times New Roman" w:hAnsi="Times New Roman" w:cs="Times New Roman"/>
          <w:sz w:val="24"/>
          <w:szCs w:val="24"/>
        </w:rPr>
        <w:t xml:space="preserve"> Если «6 стрел» кемализма (республиканизм, национализм, народность, лаицизм, этатизм, революционность) встречаются в том или ином тексте</w:t>
      </w:r>
      <w:r w:rsidR="00EA0564" w:rsidRPr="00AE5CF0">
        <w:rPr>
          <w:rFonts w:ascii="Times New Roman" w:hAnsi="Times New Roman" w:cs="Times New Roman"/>
          <w:sz w:val="24"/>
          <w:szCs w:val="24"/>
        </w:rPr>
        <w:t>, касающемся Турецкой</w:t>
      </w:r>
      <w:r w:rsidR="00EA0564">
        <w:rPr>
          <w:rFonts w:ascii="Times New Roman" w:hAnsi="Times New Roman" w:cs="Times New Roman"/>
          <w:sz w:val="24"/>
          <w:szCs w:val="24"/>
        </w:rPr>
        <w:t xml:space="preserve"> республики</w:t>
      </w:r>
      <w:r w:rsidR="006554FB">
        <w:rPr>
          <w:rFonts w:ascii="Times New Roman" w:hAnsi="Times New Roman" w:cs="Times New Roman"/>
          <w:sz w:val="24"/>
          <w:szCs w:val="24"/>
        </w:rPr>
        <w:t xml:space="preserve">, то его по праву можно считать частью дискурса кемализма. </w:t>
      </w:r>
      <w:r w:rsidR="00EA0564">
        <w:rPr>
          <w:rFonts w:ascii="Times New Roman" w:hAnsi="Times New Roman" w:cs="Times New Roman"/>
          <w:sz w:val="24"/>
          <w:szCs w:val="24"/>
        </w:rPr>
        <w:t>Важно понимать, что идеология Ататюрка с 1920</w:t>
      </w:r>
      <w:r w:rsidR="00544BD6">
        <w:rPr>
          <w:rFonts w:ascii="Times New Roman" w:hAnsi="Times New Roman" w:cs="Times New Roman"/>
          <w:sz w:val="24"/>
          <w:szCs w:val="24"/>
        </w:rPr>
        <w:t>-ых</w:t>
      </w:r>
      <w:r w:rsidR="00EA0564">
        <w:rPr>
          <w:rFonts w:ascii="Times New Roman" w:hAnsi="Times New Roman" w:cs="Times New Roman"/>
          <w:sz w:val="24"/>
          <w:szCs w:val="24"/>
        </w:rPr>
        <w:t xml:space="preserve"> гг. являлась важной частью детского воспитания и образования, в результате чего кемализм так или иначе касался любого жителя Турции, имевшего минимальное образование.</w:t>
      </w:r>
      <w:r>
        <w:rPr>
          <w:rStyle w:val="ae"/>
          <w:rFonts w:ascii="Times New Roman" w:hAnsi="Times New Roman" w:cs="Times New Roman"/>
          <w:sz w:val="24"/>
          <w:szCs w:val="24"/>
        </w:rPr>
        <w:footnoteReference w:id="20"/>
      </w:r>
      <w:r w:rsidR="00EA0564">
        <w:rPr>
          <w:rFonts w:ascii="Times New Roman" w:hAnsi="Times New Roman" w:cs="Times New Roman"/>
          <w:sz w:val="24"/>
          <w:szCs w:val="24"/>
        </w:rPr>
        <w:t xml:space="preserve"> Таким</w:t>
      </w:r>
      <w:r w:rsidR="006554FB">
        <w:rPr>
          <w:rFonts w:ascii="Times New Roman" w:hAnsi="Times New Roman" w:cs="Times New Roman"/>
          <w:sz w:val="24"/>
          <w:szCs w:val="24"/>
        </w:rPr>
        <w:t xml:space="preserve"> образом, можно утверждать, что Эврен осознано сделал свой </w:t>
      </w:r>
      <w:r w:rsidR="006554FB" w:rsidRPr="00AE5CF0">
        <w:rPr>
          <w:rFonts w:ascii="Times New Roman" w:hAnsi="Times New Roman" w:cs="Times New Roman"/>
          <w:sz w:val="24"/>
          <w:szCs w:val="24"/>
        </w:rPr>
        <w:t xml:space="preserve">переворот 1980 г. частью </w:t>
      </w:r>
      <w:r w:rsidR="00EA0564" w:rsidRPr="00AE5CF0">
        <w:rPr>
          <w:rFonts w:ascii="Times New Roman" w:hAnsi="Times New Roman" w:cs="Times New Roman"/>
          <w:sz w:val="24"/>
          <w:szCs w:val="24"/>
        </w:rPr>
        <w:t>дискурса кемализма</w:t>
      </w:r>
      <w:r w:rsidR="00544BD6" w:rsidRPr="00AE5CF0">
        <w:rPr>
          <w:rFonts w:ascii="Times New Roman" w:hAnsi="Times New Roman" w:cs="Times New Roman"/>
          <w:sz w:val="24"/>
          <w:szCs w:val="24"/>
        </w:rPr>
        <w:t xml:space="preserve"> посредством очевидно </w:t>
      </w:r>
      <w:r w:rsidR="00DC6A03" w:rsidRPr="00AE5CF0">
        <w:rPr>
          <w:rFonts w:ascii="Times New Roman" w:hAnsi="Times New Roman" w:cs="Times New Roman"/>
          <w:sz w:val="24"/>
          <w:szCs w:val="24"/>
        </w:rPr>
        <w:t>прослеживаемой</w:t>
      </w:r>
      <w:r w:rsidR="00544BD6" w:rsidRPr="00AE5CF0">
        <w:rPr>
          <w:rFonts w:ascii="Times New Roman" w:hAnsi="Times New Roman" w:cs="Times New Roman"/>
          <w:sz w:val="24"/>
          <w:szCs w:val="24"/>
        </w:rPr>
        <w:t xml:space="preserve"> связи с «</w:t>
      </w:r>
      <w:proofErr w:type="spellStart"/>
      <w:r w:rsidR="00544BD6" w:rsidRPr="00AE5CF0">
        <w:rPr>
          <w:rFonts w:ascii="Times New Roman" w:hAnsi="Times New Roman" w:cs="Times New Roman"/>
          <w:sz w:val="24"/>
          <w:szCs w:val="24"/>
          <w:lang w:val="en-US"/>
        </w:rPr>
        <w:t>Nutuk</w:t>
      </w:r>
      <w:proofErr w:type="spellEnd"/>
      <w:r w:rsidR="00544BD6" w:rsidRPr="00AE5CF0">
        <w:rPr>
          <w:rFonts w:ascii="Times New Roman" w:hAnsi="Times New Roman" w:cs="Times New Roman"/>
          <w:sz w:val="24"/>
          <w:szCs w:val="24"/>
        </w:rPr>
        <w:t>»</w:t>
      </w:r>
      <w:r w:rsidR="00EA0564" w:rsidRPr="00AE5CF0">
        <w:rPr>
          <w:rFonts w:ascii="Times New Roman" w:hAnsi="Times New Roman" w:cs="Times New Roman"/>
          <w:sz w:val="24"/>
          <w:szCs w:val="24"/>
        </w:rPr>
        <w:t>,</w:t>
      </w:r>
      <w:r w:rsidR="00DC6A03" w:rsidRPr="00AE5CF0">
        <w:rPr>
          <w:rFonts w:ascii="Times New Roman" w:hAnsi="Times New Roman" w:cs="Times New Roman"/>
          <w:sz w:val="24"/>
          <w:szCs w:val="24"/>
        </w:rPr>
        <w:t xml:space="preserve"> </w:t>
      </w:r>
      <w:r w:rsidRPr="00AE5CF0">
        <w:rPr>
          <w:rFonts w:ascii="Times New Roman" w:hAnsi="Times New Roman" w:cs="Times New Roman"/>
          <w:sz w:val="24"/>
          <w:szCs w:val="24"/>
        </w:rPr>
        <w:t>стремясь</w:t>
      </w:r>
      <w:r w:rsidR="00EA0564" w:rsidRPr="00AE5CF0">
        <w:rPr>
          <w:rFonts w:ascii="Times New Roman" w:hAnsi="Times New Roman" w:cs="Times New Roman"/>
          <w:sz w:val="24"/>
          <w:szCs w:val="24"/>
        </w:rPr>
        <w:t xml:space="preserve"> вновь придать публичной огласке и обсуждению его основные </w:t>
      </w:r>
      <w:r w:rsidR="00EA0564" w:rsidRPr="00AE5CF0">
        <w:rPr>
          <w:rFonts w:ascii="Times New Roman" w:hAnsi="Times New Roman" w:cs="Times New Roman"/>
          <w:sz w:val="24"/>
          <w:szCs w:val="24"/>
        </w:rPr>
        <w:lastRenderedPageBreak/>
        <w:t>постулаты</w:t>
      </w:r>
      <w:r w:rsidR="00DC6A03" w:rsidRPr="00AE5CF0">
        <w:rPr>
          <w:rFonts w:ascii="Times New Roman" w:hAnsi="Times New Roman" w:cs="Times New Roman"/>
          <w:sz w:val="24"/>
          <w:szCs w:val="24"/>
        </w:rPr>
        <w:t xml:space="preserve"> – </w:t>
      </w:r>
      <w:r w:rsidRPr="00AE5CF0">
        <w:rPr>
          <w:rFonts w:ascii="Times New Roman" w:hAnsi="Times New Roman" w:cs="Times New Roman"/>
          <w:sz w:val="24"/>
          <w:szCs w:val="24"/>
        </w:rPr>
        <w:t>придание</w:t>
      </w:r>
      <w:r w:rsidR="0075295D" w:rsidRPr="00AE5CF0">
        <w:rPr>
          <w:rFonts w:ascii="Times New Roman" w:hAnsi="Times New Roman" w:cs="Times New Roman"/>
          <w:sz w:val="24"/>
          <w:szCs w:val="24"/>
        </w:rPr>
        <w:t xml:space="preserve"> </w:t>
      </w:r>
      <w:r w:rsidR="006F5195" w:rsidRPr="00AE5CF0">
        <w:rPr>
          <w:rFonts w:ascii="Times New Roman" w:hAnsi="Times New Roman" w:cs="Times New Roman"/>
          <w:sz w:val="24"/>
          <w:szCs w:val="24"/>
        </w:rPr>
        <w:t>выше обозначенным</w:t>
      </w:r>
      <w:r w:rsidR="0075295D" w:rsidRPr="00AE5CF0">
        <w:rPr>
          <w:rFonts w:ascii="Times New Roman" w:hAnsi="Times New Roman" w:cs="Times New Roman"/>
          <w:sz w:val="24"/>
          <w:szCs w:val="24"/>
        </w:rPr>
        <w:t xml:space="preserve"> словам смысла, </w:t>
      </w:r>
      <w:r w:rsidRPr="00AE5CF0">
        <w:rPr>
          <w:rFonts w:ascii="Times New Roman" w:hAnsi="Times New Roman" w:cs="Times New Roman"/>
          <w:sz w:val="24"/>
          <w:szCs w:val="24"/>
        </w:rPr>
        <w:t>подобного смысловому наполнению этих слов в период</w:t>
      </w:r>
      <w:r w:rsidR="0075295D" w:rsidRPr="00AE5CF0">
        <w:rPr>
          <w:rFonts w:ascii="Times New Roman" w:hAnsi="Times New Roman" w:cs="Times New Roman"/>
          <w:sz w:val="24"/>
          <w:szCs w:val="24"/>
        </w:rPr>
        <w:t xml:space="preserve"> </w:t>
      </w:r>
      <w:r w:rsidR="003001D9" w:rsidRPr="00AE5CF0">
        <w:rPr>
          <w:rFonts w:ascii="Times New Roman" w:hAnsi="Times New Roman" w:cs="Times New Roman"/>
          <w:sz w:val="24"/>
          <w:szCs w:val="24"/>
        </w:rPr>
        <w:t>в</w:t>
      </w:r>
      <w:r w:rsidR="0075295D" w:rsidRPr="00AE5CF0">
        <w:rPr>
          <w:rFonts w:ascii="Times New Roman" w:hAnsi="Times New Roman" w:cs="Times New Roman"/>
          <w:sz w:val="24"/>
          <w:szCs w:val="24"/>
        </w:rPr>
        <w:t>ойны за независимость</w:t>
      </w:r>
      <w:r w:rsidRPr="00AE5CF0">
        <w:rPr>
          <w:rFonts w:ascii="Times New Roman" w:hAnsi="Times New Roman" w:cs="Times New Roman"/>
          <w:sz w:val="24"/>
          <w:szCs w:val="24"/>
        </w:rPr>
        <w:t>,</w:t>
      </w:r>
      <w:r w:rsidR="0075295D" w:rsidRPr="00AE5CF0">
        <w:rPr>
          <w:rFonts w:ascii="Times New Roman" w:hAnsi="Times New Roman" w:cs="Times New Roman"/>
          <w:sz w:val="24"/>
          <w:szCs w:val="24"/>
        </w:rPr>
        <w:t xml:space="preserve"> </w:t>
      </w:r>
      <w:r w:rsidRPr="00AE5CF0">
        <w:rPr>
          <w:rFonts w:ascii="Times New Roman" w:hAnsi="Times New Roman" w:cs="Times New Roman"/>
          <w:sz w:val="24"/>
          <w:szCs w:val="24"/>
        </w:rPr>
        <w:t>должно</w:t>
      </w:r>
      <w:r w:rsidR="003001D9" w:rsidRPr="00AE5CF0">
        <w:rPr>
          <w:rFonts w:ascii="Times New Roman" w:hAnsi="Times New Roman" w:cs="Times New Roman"/>
          <w:sz w:val="24"/>
          <w:szCs w:val="24"/>
        </w:rPr>
        <w:t xml:space="preserve"> </w:t>
      </w:r>
      <w:r w:rsidRPr="00AE5CF0">
        <w:rPr>
          <w:rFonts w:ascii="Times New Roman" w:hAnsi="Times New Roman" w:cs="Times New Roman"/>
          <w:sz w:val="24"/>
          <w:szCs w:val="24"/>
        </w:rPr>
        <w:t>было</w:t>
      </w:r>
      <w:r w:rsidR="003001D9" w:rsidRPr="00AE5CF0">
        <w:rPr>
          <w:rFonts w:ascii="Times New Roman" w:hAnsi="Times New Roman" w:cs="Times New Roman"/>
          <w:sz w:val="24"/>
          <w:szCs w:val="24"/>
        </w:rPr>
        <w:t xml:space="preserve"> мобилизовать общество </w:t>
      </w:r>
      <w:r w:rsidRPr="00AE5CF0">
        <w:rPr>
          <w:rFonts w:ascii="Times New Roman" w:hAnsi="Times New Roman" w:cs="Times New Roman"/>
          <w:sz w:val="24"/>
          <w:szCs w:val="24"/>
        </w:rPr>
        <w:t xml:space="preserve">в нужном </w:t>
      </w:r>
      <w:r w:rsidR="006F5195" w:rsidRPr="00AE5CF0">
        <w:rPr>
          <w:rFonts w:ascii="Times New Roman" w:hAnsi="Times New Roman" w:cs="Times New Roman"/>
          <w:sz w:val="24"/>
          <w:szCs w:val="24"/>
        </w:rPr>
        <w:t xml:space="preserve">Эврену и армии </w:t>
      </w:r>
      <w:r w:rsidRPr="00AE5CF0">
        <w:rPr>
          <w:rFonts w:ascii="Times New Roman" w:hAnsi="Times New Roman" w:cs="Times New Roman"/>
          <w:sz w:val="24"/>
          <w:szCs w:val="24"/>
        </w:rPr>
        <w:t>направлении</w:t>
      </w:r>
      <w:r w:rsidR="006F5195" w:rsidRPr="00AE5CF0">
        <w:rPr>
          <w:rFonts w:ascii="Times New Roman" w:hAnsi="Times New Roman" w:cs="Times New Roman"/>
          <w:sz w:val="24"/>
          <w:szCs w:val="24"/>
        </w:rPr>
        <w:t>.</w:t>
      </w:r>
      <w:r w:rsidR="006F5195">
        <w:rPr>
          <w:rFonts w:ascii="Times New Roman" w:hAnsi="Times New Roman" w:cs="Times New Roman"/>
          <w:sz w:val="24"/>
          <w:szCs w:val="24"/>
        </w:rPr>
        <w:t xml:space="preserve"> </w:t>
      </w:r>
    </w:p>
    <w:p w14:paraId="5DD1C038" w14:textId="62B29593" w:rsidR="00DD41F3" w:rsidRPr="0061231C" w:rsidRDefault="008B1C21" w:rsidP="00DD41F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В</w:t>
      </w:r>
      <w:r w:rsidR="00D53BAC" w:rsidRPr="00D53BAC">
        <w:rPr>
          <w:rFonts w:ascii="Times New Roman" w:hAnsi="Times New Roman" w:cs="Times New Roman"/>
          <w:sz w:val="24"/>
          <w:szCs w:val="24"/>
        </w:rPr>
        <w:t>се партии, действовавшие до 1981 г., были распущены, а представители наиболее радикальных предстали перед военным трибуналом.</w:t>
      </w:r>
      <w:r w:rsidR="003511D2">
        <w:rPr>
          <w:rStyle w:val="ae"/>
          <w:rFonts w:ascii="Times New Roman" w:hAnsi="Times New Roman" w:cs="Times New Roman"/>
          <w:sz w:val="24"/>
          <w:szCs w:val="24"/>
        </w:rPr>
        <w:footnoteReference w:id="21"/>
      </w:r>
      <w:r w:rsidR="00D53BAC">
        <w:rPr>
          <w:rFonts w:ascii="Times New Roman" w:hAnsi="Times New Roman" w:cs="Times New Roman"/>
          <w:sz w:val="24"/>
          <w:szCs w:val="24"/>
        </w:rPr>
        <w:t xml:space="preserve"> </w:t>
      </w:r>
      <w:r w:rsidR="006F5195">
        <w:rPr>
          <w:rFonts w:ascii="Times New Roman" w:hAnsi="Times New Roman" w:cs="Times New Roman"/>
          <w:sz w:val="24"/>
          <w:szCs w:val="24"/>
        </w:rPr>
        <w:t>Э</w:t>
      </w:r>
      <w:r w:rsidR="00025F78" w:rsidRPr="00025F78">
        <w:rPr>
          <w:rFonts w:ascii="Times New Roman" w:hAnsi="Times New Roman" w:cs="Times New Roman"/>
          <w:sz w:val="24"/>
          <w:szCs w:val="24"/>
        </w:rPr>
        <w:t xml:space="preserve">то </w:t>
      </w:r>
      <w:r w:rsidR="006F5195" w:rsidRPr="00025F78">
        <w:rPr>
          <w:rFonts w:ascii="Times New Roman" w:hAnsi="Times New Roman" w:cs="Times New Roman"/>
          <w:sz w:val="24"/>
          <w:szCs w:val="24"/>
        </w:rPr>
        <w:t>коснулось националистических</w:t>
      </w:r>
      <w:r w:rsidR="00025F78" w:rsidRPr="00025F78">
        <w:rPr>
          <w:rFonts w:ascii="Times New Roman" w:hAnsi="Times New Roman" w:cs="Times New Roman"/>
          <w:sz w:val="24"/>
          <w:szCs w:val="24"/>
        </w:rPr>
        <w:t xml:space="preserve"> воззрений в турецком обществе на самых раз</w:t>
      </w:r>
      <w:r w:rsidR="00C26EEC">
        <w:rPr>
          <w:rFonts w:ascii="Times New Roman" w:hAnsi="Times New Roman" w:cs="Times New Roman"/>
          <w:sz w:val="24"/>
          <w:szCs w:val="24"/>
        </w:rPr>
        <w:t>личных</w:t>
      </w:r>
      <w:r w:rsidR="00025F78" w:rsidRPr="00025F78">
        <w:rPr>
          <w:rFonts w:ascii="Times New Roman" w:hAnsi="Times New Roman" w:cs="Times New Roman"/>
          <w:sz w:val="24"/>
          <w:szCs w:val="24"/>
        </w:rPr>
        <w:t xml:space="preserve"> уровнях. </w:t>
      </w:r>
      <w:proofErr w:type="spellStart"/>
      <w:r w:rsidR="003E1A84" w:rsidRPr="003E1A84">
        <w:rPr>
          <w:rFonts w:ascii="Times New Roman" w:hAnsi="Times New Roman" w:cs="Times New Roman"/>
          <w:sz w:val="24"/>
          <w:szCs w:val="24"/>
        </w:rPr>
        <w:t>Алпарслан</w:t>
      </w:r>
      <w:proofErr w:type="spellEnd"/>
      <w:r w:rsidR="003E1A84" w:rsidRPr="003E1A84">
        <w:rPr>
          <w:rFonts w:ascii="Times New Roman" w:hAnsi="Times New Roman" w:cs="Times New Roman"/>
          <w:sz w:val="24"/>
          <w:szCs w:val="24"/>
        </w:rPr>
        <w:t xml:space="preserve"> </w:t>
      </w:r>
      <w:proofErr w:type="spellStart"/>
      <w:r w:rsidR="003E1A84" w:rsidRPr="003E1A84">
        <w:rPr>
          <w:rFonts w:ascii="Times New Roman" w:hAnsi="Times New Roman" w:cs="Times New Roman"/>
          <w:sz w:val="24"/>
          <w:szCs w:val="24"/>
        </w:rPr>
        <w:t>Тюркеш</w:t>
      </w:r>
      <w:proofErr w:type="spellEnd"/>
      <w:r w:rsidR="003E1A84" w:rsidRPr="003E1A84">
        <w:rPr>
          <w:rFonts w:ascii="Times New Roman" w:hAnsi="Times New Roman" w:cs="Times New Roman"/>
          <w:sz w:val="24"/>
          <w:szCs w:val="24"/>
        </w:rPr>
        <w:t>, основатель и лидер Партии националистического движения</w:t>
      </w:r>
      <w:r w:rsidR="00C26EEC">
        <w:rPr>
          <w:rFonts w:ascii="Times New Roman" w:hAnsi="Times New Roman" w:cs="Times New Roman"/>
          <w:sz w:val="24"/>
          <w:szCs w:val="24"/>
        </w:rPr>
        <w:t xml:space="preserve"> (ПНД)</w:t>
      </w:r>
      <w:r w:rsidR="003E1A84" w:rsidRPr="003E1A84">
        <w:rPr>
          <w:rFonts w:ascii="Times New Roman" w:hAnsi="Times New Roman" w:cs="Times New Roman"/>
          <w:sz w:val="24"/>
          <w:szCs w:val="24"/>
        </w:rPr>
        <w:t xml:space="preserve"> и один из главных идеологов пантюркизма в истории Турецкой Республики</w:t>
      </w:r>
      <w:r w:rsidR="003E1A84">
        <w:rPr>
          <w:rFonts w:ascii="Times New Roman" w:hAnsi="Times New Roman" w:cs="Times New Roman"/>
          <w:sz w:val="24"/>
          <w:szCs w:val="24"/>
        </w:rPr>
        <w:t>, был арестован уже через 2 дня после переворота.</w:t>
      </w:r>
      <w:r w:rsidR="003511D2">
        <w:rPr>
          <w:rStyle w:val="ae"/>
          <w:rFonts w:ascii="Times New Roman" w:hAnsi="Times New Roman" w:cs="Times New Roman"/>
          <w:sz w:val="24"/>
          <w:szCs w:val="24"/>
        </w:rPr>
        <w:footnoteReference w:id="22"/>
      </w:r>
      <w:r w:rsidR="003E1A84">
        <w:rPr>
          <w:rFonts w:ascii="Times New Roman" w:hAnsi="Times New Roman" w:cs="Times New Roman"/>
          <w:sz w:val="24"/>
          <w:szCs w:val="24"/>
        </w:rPr>
        <w:t xml:space="preserve"> Вместе с ним представители хунты задержали более 600 </w:t>
      </w:r>
      <w:r w:rsidR="00ED3FEE">
        <w:rPr>
          <w:rFonts w:ascii="Times New Roman" w:hAnsi="Times New Roman" w:cs="Times New Roman"/>
          <w:sz w:val="24"/>
          <w:szCs w:val="24"/>
        </w:rPr>
        <w:t>лидеров</w:t>
      </w:r>
      <w:r w:rsidR="003E1A84">
        <w:rPr>
          <w:rFonts w:ascii="Times New Roman" w:hAnsi="Times New Roman" w:cs="Times New Roman"/>
          <w:sz w:val="24"/>
          <w:szCs w:val="24"/>
        </w:rPr>
        <w:t xml:space="preserve"> ПНД и ее боевого крыла «идеалистов»</w:t>
      </w:r>
      <w:r w:rsidR="000F4FD2">
        <w:rPr>
          <w:rFonts w:ascii="Times New Roman" w:hAnsi="Times New Roman" w:cs="Times New Roman"/>
          <w:sz w:val="24"/>
          <w:szCs w:val="24"/>
        </w:rPr>
        <w:t xml:space="preserve"> (около 200 тыс. членов и 1 млн сторонников)</w:t>
      </w:r>
      <w:r w:rsidR="003E1A84">
        <w:rPr>
          <w:rFonts w:ascii="Times New Roman" w:hAnsi="Times New Roman" w:cs="Times New Roman"/>
          <w:sz w:val="24"/>
          <w:szCs w:val="24"/>
        </w:rPr>
        <w:t xml:space="preserve">, которые </w:t>
      </w:r>
      <w:r w:rsidR="003E1A84" w:rsidRPr="00AE5CF0">
        <w:rPr>
          <w:rFonts w:ascii="Times New Roman" w:hAnsi="Times New Roman" w:cs="Times New Roman"/>
          <w:sz w:val="24"/>
          <w:szCs w:val="24"/>
        </w:rPr>
        <w:t xml:space="preserve">активнейшим образом участвовали в беспорядках </w:t>
      </w:r>
      <w:r w:rsidR="00FE73C6" w:rsidRPr="00AE5CF0">
        <w:rPr>
          <w:rFonts w:ascii="Times New Roman" w:hAnsi="Times New Roman" w:cs="Times New Roman"/>
          <w:sz w:val="24"/>
          <w:szCs w:val="24"/>
        </w:rPr>
        <w:t>последних лет.</w:t>
      </w:r>
      <w:r w:rsidR="003511D2" w:rsidRPr="00AE5CF0">
        <w:rPr>
          <w:rStyle w:val="ae"/>
          <w:rFonts w:ascii="Times New Roman" w:hAnsi="Times New Roman" w:cs="Times New Roman"/>
          <w:sz w:val="24"/>
          <w:szCs w:val="24"/>
        </w:rPr>
        <w:footnoteReference w:id="23"/>
      </w:r>
      <w:r w:rsidR="00FE73C6" w:rsidRPr="00AE5CF0">
        <w:rPr>
          <w:rFonts w:ascii="Times New Roman" w:hAnsi="Times New Roman" w:cs="Times New Roman"/>
          <w:sz w:val="24"/>
          <w:szCs w:val="24"/>
        </w:rPr>
        <w:t xml:space="preserve"> </w:t>
      </w:r>
      <w:proofErr w:type="spellStart"/>
      <w:r w:rsidR="00FE73C6" w:rsidRPr="00AE5CF0">
        <w:rPr>
          <w:rFonts w:ascii="Times New Roman" w:hAnsi="Times New Roman" w:cs="Times New Roman"/>
          <w:sz w:val="24"/>
          <w:szCs w:val="24"/>
        </w:rPr>
        <w:t>Тюркешу</w:t>
      </w:r>
      <w:proofErr w:type="spellEnd"/>
      <w:r w:rsidR="00FE73C6" w:rsidRPr="00AE5CF0">
        <w:rPr>
          <w:rFonts w:ascii="Times New Roman" w:hAnsi="Times New Roman" w:cs="Times New Roman"/>
          <w:sz w:val="24"/>
          <w:szCs w:val="24"/>
        </w:rPr>
        <w:t xml:space="preserve"> и его сторонникам </w:t>
      </w:r>
      <w:r w:rsidR="003511D2" w:rsidRPr="00AE5CF0">
        <w:rPr>
          <w:rFonts w:ascii="Times New Roman" w:hAnsi="Times New Roman" w:cs="Times New Roman"/>
          <w:sz w:val="24"/>
          <w:szCs w:val="24"/>
        </w:rPr>
        <w:t>предъявили целый ряд обвинений, среди них были:</w:t>
      </w:r>
      <w:r w:rsidR="00FE73C6" w:rsidRPr="00AE5CF0">
        <w:rPr>
          <w:rFonts w:ascii="Times New Roman" w:hAnsi="Times New Roman" w:cs="Times New Roman"/>
          <w:sz w:val="24"/>
          <w:szCs w:val="24"/>
        </w:rPr>
        <w:t xml:space="preserve"> попытка установления личной власти в стране, создание крыла «идеалистов», захват власти в так называемых «освобожденных районах».</w:t>
      </w:r>
      <w:r w:rsidR="003511D2" w:rsidRPr="00AE5CF0">
        <w:rPr>
          <w:rStyle w:val="ae"/>
          <w:rFonts w:ascii="Times New Roman" w:hAnsi="Times New Roman" w:cs="Times New Roman"/>
          <w:sz w:val="24"/>
          <w:szCs w:val="24"/>
        </w:rPr>
        <w:footnoteReference w:id="24"/>
      </w:r>
      <w:r w:rsidR="000F4FD2" w:rsidRPr="00AE5CF0">
        <w:rPr>
          <w:rFonts w:ascii="Times New Roman" w:hAnsi="Times New Roman" w:cs="Times New Roman"/>
          <w:sz w:val="24"/>
          <w:szCs w:val="24"/>
        </w:rPr>
        <w:t xml:space="preserve"> </w:t>
      </w:r>
      <w:r w:rsidR="00E40786" w:rsidRPr="00AE5CF0">
        <w:rPr>
          <w:rFonts w:ascii="Times New Roman" w:hAnsi="Times New Roman" w:cs="Times New Roman"/>
          <w:sz w:val="24"/>
          <w:szCs w:val="24"/>
        </w:rPr>
        <w:t>Слова, которые использовали суды,</w:t>
      </w:r>
      <w:r w:rsidR="00E40786" w:rsidRPr="00AE5CF0">
        <w:t xml:space="preserve"> </w:t>
      </w:r>
      <w:r w:rsidR="00E40786" w:rsidRPr="00AE5CF0">
        <w:rPr>
          <w:rFonts w:ascii="Times New Roman" w:hAnsi="Times New Roman" w:cs="Times New Roman"/>
          <w:sz w:val="24"/>
          <w:szCs w:val="24"/>
        </w:rPr>
        <w:t xml:space="preserve">подотчетные СНБ, в отношение радикальных националистов, представляли собой набор ярких символов и клише, которыми оперировали в том числе и сами представители ПНД. В частности, </w:t>
      </w:r>
      <w:proofErr w:type="spellStart"/>
      <w:r w:rsidR="00E40786" w:rsidRPr="00AE5CF0">
        <w:rPr>
          <w:rFonts w:ascii="Times New Roman" w:hAnsi="Times New Roman" w:cs="Times New Roman"/>
          <w:sz w:val="24"/>
          <w:szCs w:val="24"/>
        </w:rPr>
        <w:t>Тюркеша</w:t>
      </w:r>
      <w:proofErr w:type="spellEnd"/>
      <w:r w:rsidR="00E40786" w:rsidRPr="00AE5CF0">
        <w:rPr>
          <w:rFonts w:ascii="Times New Roman" w:hAnsi="Times New Roman" w:cs="Times New Roman"/>
          <w:sz w:val="24"/>
          <w:szCs w:val="24"/>
        </w:rPr>
        <w:t xml:space="preserve"> в рядах ПНД называли не иначе как «</w:t>
      </w:r>
      <w:proofErr w:type="spellStart"/>
      <w:r w:rsidR="00E40786" w:rsidRPr="00AE5CF0">
        <w:rPr>
          <w:rFonts w:ascii="Times New Roman" w:hAnsi="Times New Roman" w:cs="Times New Roman"/>
          <w:sz w:val="24"/>
          <w:szCs w:val="24"/>
        </w:rPr>
        <w:t>Başbuğ</w:t>
      </w:r>
      <w:proofErr w:type="spellEnd"/>
      <w:r w:rsidR="00E40786" w:rsidRPr="00AE5CF0">
        <w:rPr>
          <w:rFonts w:ascii="Times New Roman" w:hAnsi="Times New Roman" w:cs="Times New Roman"/>
          <w:sz w:val="24"/>
          <w:szCs w:val="24"/>
        </w:rPr>
        <w:t>» («Вождь»), что только лишний раз подчеркивало неофашистский и шовинистский характер ПНД.</w:t>
      </w:r>
      <w:r w:rsidR="003511D2" w:rsidRPr="00AE5CF0">
        <w:rPr>
          <w:rStyle w:val="ae"/>
          <w:rFonts w:ascii="Times New Roman" w:hAnsi="Times New Roman" w:cs="Times New Roman"/>
          <w:sz w:val="24"/>
          <w:szCs w:val="24"/>
        </w:rPr>
        <w:footnoteReference w:id="25"/>
      </w:r>
      <w:r w:rsidR="00E40786" w:rsidRPr="00AE5CF0">
        <w:rPr>
          <w:rFonts w:ascii="Times New Roman" w:hAnsi="Times New Roman" w:cs="Times New Roman"/>
          <w:sz w:val="24"/>
          <w:szCs w:val="24"/>
        </w:rPr>
        <w:t xml:space="preserve">  </w:t>
      </w:r>
      <w:r w:rsidR="003511D2" w:rsidRPr="00AE5CF0">
        <w:rPr>
          <w:rFonts w:ascii="Times New Roman" w:hAnsi="Times New Roman" w:cs="Times New Roman"/>
          <w:sz w:val="24"/>
          <w:szCs w:val="24"/>
        </w:rPr>
        <w:tab/>
        <w:t xml:space="preserve">Период до </w:t>
      </w:r>
      <w:r w:rsidR="000F4FD2" w:rsidRPr="00AE5CF0">
        <w:rPr>
          <w:rFonts w:ascii="Times New Roman" w:hAnsi="Times New Roman" w:cs="Times New Roman"/>
          <w:sz w:val="24"/>
          <w:szCs w:val="24"/>
        </w:rPr>
        <w:t>1985 г. Тюркеш и большая часть идеологов ПНД провели в заключении. Представители «идеалистов» (так же называемых «Серыми волками») в свою очередь</w:t>
      </w:r>
      <w:r w:rsidR="003511D2" w:rsidRPr="00AE5CF0">
        <w:rPr>
          <w:rFonts w:ascii="Times New Roman" w:hAnsi="Times New Roman" w:cs="Times New Roman"/>
          <w:sz w:val="24"/>
          <w:szCs w:val="24"/>
        </w:rPr>
        <w:t xml:space="preserve">, в период запрета ПНД развернули активную </w:t>
      </w:r>
      <w:r w:rsidR="00A278D1" w:rsidRPr="00AE5CF0">
        <w:rPr>
          <w:rFonts w:ascii="Times New Roman" w:hAnsi="Times New Roman" w:cs="Times New Roman"/>
          <w:sz w:val="24"/>
          <w:szCs w:val="24"/>
        </w:rPr>
        <w:t>пропагандистскую работу за пределами</w:t>
      </w:r>
      <w:r w:rsidR="00A278D1">
        <w:rPr>
          <w:rFonts w:ascii="Times New Roman" w:hAnsi="Times New Roman" w:cs="Times New Roman"/>
          <w:sz w:val="24"/>
          <w:szCs w:val="24"/>
        </w:rPr>
        <w:t xml:space="preserve"> Турции, особенно в Германии.</w:t>
      </w:r>
      <w:r w:rsidR="003511D2">
        <w:rPr>
          <w:rStyle w:val="ae"/>
          <w:rFonts w:ascii="Times New Roman" w:hAnsi="Times New Roman" w:cs="Times New Roman"/>
          <w:sz w:val="24"/>
          <w:szCs w:val="24"/>
        </w:rPr>
        <w:footnoteReference w:id="26"/>
      </w:r>
      <w:r w:rsidR="00A278D1">
        <w:rPr>
          <w:rFonts w:ascii="Times New Roman" w:hAnsi="Times New Roman" w:cs="Times New Roman"/>
          <w:sz w:val="24"/>
          <w:szCs w:val="24"/>
        </w:rPr>
        <w:t xml:space="preserve"> </w:t>
      </w:r>
    </w:p>
    <w:p w14:paraId="4B12639D" w14:textId="7DA5417D" w:rsidR="003E1A84" w:rsidRPr="00AE5CF0" w:rsidRDefault="00EE76C1" w:rsidP="00DD41F3">
      <w:pPr>
        <w:spacing w:line="360" w:lineRule="auto"/>
        <w:ind w:firstLine="705"/>
        <w:jc w:val="both"/>
        <w:rPr>
          <w:rFonts w:ascii="Times New Roman" w:hAnsi="Times New Roman" w:cs="Times New Roman"/>
          <w:sz w:val="24"/>
          <w:szCs w:val="24"/>
        </w:rPr>
      </w:pPr>
      <w:r w:rsidRPr="00EE76C1">
        <w:rPr>
          <w:rFonts w:ascii="Times New Roman" w:hAnsi="Times New Roman" w:cs="Times New Roman"/>
          <w:sz w:val="24"/>
          <w:szCs w:val="24"/>
        </w:rPr>
        <w:t>В 1981 г. СНБ и организованное им подотчетное правительство организовали так называемый Второй экономический совет в Измире (снова референс в сторону деятельности Ататюрка,</w:t>
      </w:r>
      <w:r w:rsidR="00AE5CF0">
        <w:rPr>
          <w:rFonts w:ascii="Times New Roman" w:hAnsi="Times New Roman" w:cs="Times New Roman"/>
          <w:sz w:val="24"/>
          <w:szCs w:val="24"/>
        </w:rPr>
        <w:t xml:space="preserve"> </w:t>
      </w:r>
      <w:r w:rsidRPr="00EE76C1">
        <w:rPr>
          <w:rFonts w:ascii="Times New Roman" w:hAnsi="Times New Roman" w:cs="Times New Roman"/>
          <w:sz w:val="24"/>
          <w:szCs w:val="24"/>
        </w:rPr>
        <w:t xml:space="preserve">а именно к экономическому совету в 1923 г.). </w:t>
      </w:r>
      <w:proofErr w:type="spellStart"/>
      <w:r w:rsidRPr="00EE76C1">
        <w:rPr>
          <w:rFonts w:ascii="Times New Roman" w:hAnsi="Times New Roman" w:cs="Times New Roman"/>
          <w:sz w:val="24"/>
          <w:szCs w:val="24"/>
        </w:rPr>
        <w:t>Тургут</w:t>
      </w:r>
      <w:proofErr w:type="spellEnd"/>
      <w:r w:rsidRPr="00EE76C1">
        <w:rPr>
          <w:rFonts w:ascii="Times New Roman" w:hAnsi="Times New Roman" w:cs="Times New Roman"/>
          <w:sz w:val="24"/>
          <w:szCs w:val="24"/>
        </w:rPr>
        <w:t xml:space="preserve"> </w:t>
      </w:r>
      <w:proofErr w:type="spellStart"/>
      <w:r w:rsidRPr="00EE76C1">
        <w:rPr>
          <w:rFonts w:ascii="Times New Roman" w:hAnsi="Times New Roman" w:cs="Times New Roman"/>
          <w:sz w:val="24"/>
          <w:szCs w:val="24"/>
        </w:rPr>
        <w:t>Озал</w:t>
      </w:r>
      <w:proofErr w:type="spellEnd"/>
      <w:r w:rsidR="00AE5CF0">
        <w:rPr>
          <w:rFonts w:ascii="Times New Roman" w:hAnsi="Times New Roman" w:cs="Times New Roman"/>
          <w:sz w:val="24"/>
          <w:szCs w:val="24"/>
        </w:rPr>
        <w:t>, советник премьер-министра по экономическим вопросам</w:t>
      </w:r>
      <w:r w:rsidR="00AE5CF0" w:rsidRPr="00AE5CF0">
        <w:rPr>
          <w:rFonts w:ascii="Times New Roman" w:hAnsi="Times New Roman" w:cs="Times New Roman"/>
          <w:sz w:val="24"/>
          <w:szCs w:val="24"/>
        </w:rPr>
        <w:t>,</w:t>
      </w:r>
      <w:r w:rsidRPr="00AE5CF0">
        <w:rPr>
          <w:rFonts w:ascii="Times New Roman" w:hAnsi="Times New Roman" w:cs="Times New Roman"/>
          <w:sz w:val="24"/>
          <w:szCs w:val="24"/>
        </w:rPr>
        <w:t xml:space="preserve"> и многие из приглашенных специалистов в области экономики высказывались </w:t>
      </w:r>
      <w:r w:rsidR="003511D2" w:rsidRPr="00AE5CF0">
        <w:rPr>
          <w:rFonts w:ascii="Times New Roman" w:hAnsi="Times New Roman" w:cs="Times New Roman"/>
          <w:sz w:val="24"/>
          <w:szCs w:val="24"/>
        </w:rPr>
        <w:t>за отмену политики этатизма в виду ее нецелесообразности</w:t>
      </w:r>
      <w:r w:rsidRPr="00AE5CF0">
        <w:rPr>
          <w:rFonts w:ascii="Times New Roman" w:hAnsi="Times New Roman" w:cs="Times New Roman"/>
          <w:sz w:val="24"/>
          <w:szCs w:val="24"/>
        </w:rPr>
        <w:t xml:space="preserve"> в рамках существующего кризиса. Референдумом в 1982 г. был принята</w:t>
      </w:r>
      <w:r w:rsidR="003511D2" w:rsidRPr="00AE5CF0">
        <w:rPr>
          <w:rFonts w:ascii="Times New Roman" w:hAnsi="Times New Roman" w:cs="Times New Roman"/>
          <w:sz w:val="24"/>
          <w:szCs w:val="24"/>
        </w:rPr>
        <w:t xml:space="preserve"> новая конституция республики, </w:t>
      </w:r>
      <w:r w:rsidRPr="00AE5CF0">
        <w:rPr>
          <w:rFonts w:ascii="Times New Roman" w:hAnsi="Times New Roman" w:cs="Times New Roman"/>
          <w:sz w:val="24"/>
          <w:szCs w:val="24"/>
        </w:rPr>
        <w:t xml:space="preserve">в которой особый упор был сделан на свободу </w:t>
      </w:r>
      <w:r w:rsidRPr="00AE5CF0">
        <w:rPr>
          <w:rFonts w:ascii="Times New Roman" w:hAnsi="Times New Roman" w:cs="Times New Roman"/>
          <w:sz w:val="24"/>
          <w:szCs w:val="24"/>
        </w:rPr>
        <w:lastRenderedPageBreak/>
        <w:t>частного предпринимательства.</w:t>
      </w:r>
      <w:r w:rsidR="003511D2" w:rsidRPr="00AE5CF0">
        <w:rPr>
          <w:rStyle w:val="ae"/>
          <w:rFonts w:ascii="Times New Roman" w:hAnsi="Times New Roman" w:cs="Times New Roman"/>
          <w:sz w:val="24"/>
          <w:szCs w:val="24"/>
        </w:rPr>
        <w:footnoteReference w:id="27"/>
      </w:r>
      <w:r w:rsidRPr="00AE5CF0">
        <w:rPr>
          <w:rFonts w:ascii="Times New Roman" w:hAnsi="Times New Roman" w:cs="Times New Roman"/>
          <w:sz w:val="24"/>
          <w:szCs w:val="24"/>
        </w:rPr>
        <w:t xml:space="preserve"> Устройство исполнительной и законодательной властей в</w:t>
      </w:r>
      <w:r w:rsidRPr="00EE76C1">
        <w:rPr>
          <w:rFonts w:ascii="Times New Roman" w:hAnsi="Times New Roman" w:cs="Times New Roman"/>
          <w:sz w:val="24"/>
          <w:szCs w:val="24"/>
        </w:rPr>
        <w:t xml:space="preserve"> своей основе оставались неизменными, однако степень влияния военных на гражданскую власть усилилась.  В 1983 г. по новой конституции прошли первые выборы в Великое национальное собрание Турции (ВНСТ), где 211 из 400 мест получили члены созданной Т. </w:t>
      </w:r>
      <w:proofErr w:type="spellStart"/>
      <w:r w:rsidRPr="00EE76C1">
        <w:rPr>
          <w:rFonts w:ascii="Times New Roman" w:hAnsi="Times New Roman" w:cs="Times New Roman"/>
          <w:sz w:val="24"/>
          <w:szCs w:val="24"/>
        </w:rPr>
        <w:t>Озалом</w:t>
      </w:r>
      <w:proofErr w:type="spellEnd"/>
      <w:r w:rsidRPr="00EE76C1">
        <w:rPr>
          <w:rFonts w:ascii="Times New Roman" w:hAnsi="Times New Roman" w:cs="Times New Roman"/>
          <w:sz w:val="24"/>
          <w:szCs w:val="24"/>
        </w:rPr>
        <w:t xml:space="preserve"> и лояльной СНБ «Партии отечества».</w:t>
      </w:r>
      <w:r w:rsidR="003511D2">
        <w:rPr>
          <w:rStyle w:val="ae"/>
          <w:rFonts w:ascii="Times New Roman" w:hAnsi="Times New Roman" w:cs="Times New Roman"/>
          <w:sz w:val="24"/>
          <w:szCs w:val="24"/>
        </w:rPr>
        <w:footnoteReference w:id="28"/>
      </w:r>
      <w:r w:rsidRPr="00EE76C1">
        <w:rPr>
          <w:rFonts w:ascii="Times New Roman" w:hAnsi="Times New Roman" w:cs="Times New Roman"/>
          <w:sz w:val="24"/>
          <w:szCs w:val="24"/>
        </w:rPr>
        <w:t xml:space="preserve"> </w:t>
      </w:r>
      <w:r w:rsidR="0018645B">
        <w:rPr>
          <w:rFonts w:ascii="Times New Roman" w:hAnsi="Times New Roman" w:cs="Times New Roman"/>
          <w:sz w:val="24"/>
          <w:szCs w:val="24"/>
        </w:rPr>
        <w:t xml:space="preserve">Правительство </w:t>
      </w:r>
      <w:proofErr w:type="spellStart"/>
      <w:r w:rsidR="0018645B">
        <w:rPr>
          <w:rFonts w:ascii="Times New Roman" w:hAnsi="Times New Roman" w:cs="Times New Roman"/>
          <w:sz w:val="24"/>
          <w:szCs w:val="24"/>
        </w:rPr>
        <w:t>Озала</w:t>
      </w:r>
      <w:proofErr w:type="spellEnd"/>
      <w:r w:rsidR="0018645B">
        <w:rPr>
          <w:rFonts w:ascii="Times New Roman" w:hAnsi="Times New Roman" w:cs="Times New Roman"/>
          <w:sz w:val="24"/>
          <w:szCs w:val="24"/>
        </w:rPr>
        <w:t xml:space="preserve"> в первую очередь заявило об отмене монополии государства на многие отрасли экономики и старте приватизации государственных экономических организаций.</w:t>
      </w:r>
      <w:r w:rsidR="00605612">
        <w:rPr>
          <w:rFonts w:ascii="Times New Roman" w:hAnsi="Times New Roman" w:cs="Times New Roman"/>
          <w:sz w:val="24"/>
          <w:szCs w:val="24"/>
        </w:rPr>
        <w:t xml:space="preserve"> Успех экономических реформ </w:t>
      </w:r>
      <w:proofErr w:type="spellStart"/>
      <w:r w:rsidR="00605612">
        <w:rPr>
          <w:rFonts w:ascii="Times New Roman" w:hAnsi="Times New Roman" w:cs="Times New Roman"/>
          <w:sz w:val="24"/>
          <w:szCs w:val="24"/>
        </w:rPr>
        <w:t>Озала</w:t>
      </w:r>
      <w:proofErr w:type="spellEnd"/>
      <w:r w:rsidR="00605612">
        <w:rPr>
          <w:rFonts w:ascii="Times New Roman" w:hAnsi="Times New Roman" w:cs="Times New Roman"/>
          <w:sz w:val="24"/>
          <w:szCs w:val="24"/>
        </w:rPr>
        <w:t xml:space="preserve"> способствовал дальнейше</w:t>
      </w:r>
      <w:r w:rsidR="0061231C">
        <w:rPr>
          <w:rFonts w:ascii="Times New Roman" w:hAnsi="Times New Roman" w:cs="Times New Roman"/>
          <w:sz w:val="24"/>
          <w:szCs w:val="24"/>
        </w:rPr>
        <w:t>й популяризации новой</w:t>
      </w:r>
      <w:r w:rsidR="00605612">
        <w:rPr>
          <w:rFonts w:ascii="Times New Roman" w:hAnsi="Times New Roman" w:cs="Times New Roman"/>
          <w:sz w:val="24"/>
          <w:szCs w:val="24"/>
        </w:rPr>
        <w:t xml:space="preserve"> гражданской власти – на </w:t>
      </w:r>
      <w:r w:rsidR="00605612" w:rsidRPr="00AE5CF0">
        <w:rPr>
          <w:rFonts w:ascii="Times New Roman" w:hAnsi="Times New Roman" w:cs="Times New Roman"/>
          <w:sz w:val="24"/>
          <w:szCs w:val="24"/>
        </w:rPr>
        <w:t xml:space="preserve">парламентских выборах </w:t>
      </w:r>
      <w:r w:rsidR="007F34B5" w:rsidRPr="00AE5CF0">
        <w:rPr>
          <w:rFonts w:ascii="Times New Roman" w:hAnsi="Times New Roman" w:cs="Times New Roman"/>
          <w:sz w:val="24"/>
          <w:szCs w:val="24"/>
        </w:rPr>
        <w:t xml:space="preserve">1987 г. </w:t>
      </w:r>
      <w:r w:rsidR="00605612" w:rsidRPr="00AE5CF0">
        <w:rPr>
          <w:rFonts w:ascii="Times New Roman" w:hAnsi="Times New Roman" w:cs="Times New Roman"/>
          <w:sz w:val="24"/>
          <w:szCs w:val="24"/>
        </w:rPr>
        <w:t>ПО усилила с</w:t>
      </w:r>
      <w:r w:rsidR="00C36B9F" w:rsidRPr="00AE5CF0">
        <w:rPr>
          <w:rFonts w:ascii="Times New Roman" w:hAnsi="Times New Roman" w:cs="Times New Roman"/>
          <w:sz w:val="24"/>
          <w:szCs w:val="24"/>
        </w:rPr>
        <w:t>вои</w:t>
      </w:r>
      <w:r w:rsidR="00605612" w:rsidRPr="00AE5CF0">
        <w:rPr>
          <w:rFonts w:ascii="Times New Roman" w:hAnsi="Times New Roman" w:cs="Times New Roman"/>
          <w:sz w:val="24"/>
          <w:szCs w:val="24"/>
        </w:rPr>
        <w:t xml:space="preserve"> позиции до 292 мест, </w:t>
      </w:r>
      <w:r w:rsidR="002B6E8D" w:rsidRPr="00AE5CF0">
        <w:rPr>
          <w:rFonts w:ascii="Times New Roman" w:hAnsi="Times New Roman" w:cs="Times New Roman"/>
          <w:sz w:val="24"/>
          <w:szCs w:val="24"/>
        </w:rPr>
        <w:t>а</w:t>
      </w:r>
      <w:r w:rsidR="007F34B5" w:rsidRPr="00AE5CF0">
        <w:rPr>
          <w:rFonts w:ascii="Times New Roman" w:hAnsi="Times New Roman" w:cs="Times New Roman"/>
          <w:sz w:val="24"/>
          <w:szCs w:val="24"/>
        </w:rPr>
        <w:t xml:space="preserve"> </w:t>
      </w:r>
      <w:r w:rsidR="00C36B9F" w:rsidRPr="00AE5CF0">
        <w:rPr>
          <w:rFonts w:ascii="Times New Roman" w:hAnsi="Times New Roman" w:cs="Times New Roman"/>
          <w:sz w:val="24"/>
          <w:szCs w:val="24"/>
        </w:rPr>
        <w:t>вос</w:t>
      </w:r>
      <w:r w:rsidR="00605612" w:rsidRPr="00AE5CF0">
        <w:rPr>
          <w:rFonts w:ascii="Times New Roman" w:hAnsi="Times New Roman" w:cs="Times New Roman"/>
          <w:sz w:val="24"/>
          <w:szCs w:val="24"/>
        </w:rPr>
        <w:t>созданные партии исламистов</w:t>
      </w:r>
      <w:r w:rsidR="00C36B9F" w:rsidRPr="00AE5CF0">
        <w:rPr>
          <w:rFonts w:ascii="Times New Roman" w:hAnsi="Times New Roman" w:cs="Times New Roman"/>
          <w:sz w:val="24"/>
          <w:szCs w:val="24"/>
        </w:rPr>
        <w:t xml:space="preserve"> и националистов не получили необходимого </w:t>
      </w:r>
      <w:r w:rsidR="00CC7E08" w:rsidRPr="00AE5CF0">
        <w:rPr>
          <w:rFonts w:ascii="Times New Roman" w:hAnsi="Times New Roman" w:cs="Times New Roman"/>
          <w:sz w:val="24"/>
          <w:szCs w:val="24"/>
        </w:rPr>
        <w:t>числа</w:t>
      </w:r>
      <w:r w:rsidR="00C36B9F" w:rsidRPr="00AE5CF0">
        <w:rPr>
          <w:rFonts w:ascii="Times New Roman" w:hAnsi="Times New Roman" w:cs="Times New Roman"/>
          <w:sz w:val="24"/>
          <w:szCs w:val="24"/>
        </w:rPr>
        <w:t xml:space="preserve"> голосов для прохода в ВНСТ.</w:t>
      </w:r>
      <w:r w:rsidR="00291CCA" w:rsidRPr="00AE5CF0">
        <w:rPr>
          <w:rFonts w:ascii="Times New Roman" w:hAnsi="Times New Roman" w:cs="Times New Roman"/>
          <w:sz w:val="24"/>
          <w:szCs w:val="24"/>
        </w:rPr>
        <w:t xml:space="preserve"> Продолжилось</w:t>
      </w:r>
      <w:r w:rsidR="00C36B9F" w:rsidRPr="00AE5CF0">
        <w:rPr>
          <w:rFonts w:ascii="Times New Roman" w:hAnsi="Times New Roman" w:cs="Times New Roman"/>
          <w:sz w:val="24"/>
          <w:szCs w:val="24"/>
        </w:rPr>
        <w:t xml:space="preserve"> </w:t>
      </w:r>
      <w:r w:rsidR="00291CCA" w:rsidRPr="00AE5CF0">
        <w:rPr>
          <w:rFonts w:ascii="Times New Roman" w:hAnsi="Times New Roman" w:cs="Times New Roman"/>
          <w:sz w:val="24"/>
          <w:szCs w:val="24"/>
        </w:rPr>
        <w:t>п</w:t>
      </w:r>
      <w:r w:rsidR="002B6E8D" w:rsidRPr="00AE5CF0">
        <w:rPr>
          <w:rFonts w:ascii="Times New Roman" w:hAnsi="Times New Roman" w:cs="Times New Roman"/>
          <w:sz w:val="24"/>
          <w:szCs w:val="24"/>
        </w:rPr>
        <w:t>реследование левых радикалов со ст</w:t>
      </w:r>
      <w:r w:rsidR="00291CCA" w:rsidRPr="00AE5CF0">
        <w:rPr>
          <w:rFonts w:ascii="Times New Roman" w:hAnsi="Times New Roman" w:cs="Times New Roman"/>
          <w:sz w:val="24"/>
          <w:szCs w:val="24"/>
        </w:rPr>
        <w:t>ороны власти Эврена.</w:t>
      </w:r>
    </w:p>
    <w:p w14:paraId="0D447A58" w14:textId="1CBDBA91" w:rsidR="00D65AC6" w:rsidRDefault="00C36B9F" w:rsidP="00DD41F3">
      <w:pPr>
        <w:spacing w:line="360" w:lineRule="auto"/>
        <w:ind w:firstLine="705"/>
        <w:jc w:val="both"/>
        <w:rPr>
          <w:rFonts w:ascii="Times New Roman" w:hAnsi="Times New Roman" w:cs="Times New Roman"/>
          <w:sz w:val="24"/>
          <w:szCs w:val="24"/>
        </w:rPr>
      </w:pPr>
      <w:r w:rsidRPr="00AE5CF0">
        <w:rPr>
          <w:rFonts w:ascii="Times New Roman" w:hAnsi="Times New Roman" w:cs="Times New Roman"/>
          <w:sz w:val="24"/>
          <w:szCs w:val="24"/>
        </w:rPr>
        <w:t xml:space="preserve">«Белая революция» </w:t>
      </w:r>
      <w:proofErr w:type="spellStart"/>
      <w:r w:rsidRPr="00AE5CF0">
        <w:rPr>
          <w:rFonts w:ascii="Times New Roman" w:hAnsi="Times New Roman" w:cs="Times New Roman"/>
          <w:sz w:val="24"/>
          <w:szCs w:val="24"/>
        </w:rPr>
        <w:t>Озала</w:t>
      </w:r>
      <w:proofErr w:type="spellEnd"/>
      <w:r w:rsidRPr="00AE5CF0">
        <w:rPr>
          <w:rFonts w:ascii="Times New Roman" w:hAnsi="Times New Roman" w:cs="Times New Roman"/>
          <w:sz w:val="24"/>
          <w:szCs w:val="24"/>
        </w:rPr>
        <w:t xml:space="preserve"> (по аналогии с иранской «белой революцией») </w:t>
      </w:r>
      <w:r w:rsidR="00291CCA" w:rsidRPr="00AE5CF0">
        <w:rPr>
          <w:rFonts w:ascii="Times New Roman" w:hAnsi="Times New Roman" w:cs="Times New Roman"/>
          <w:sz w:val="24"/>
          <w:szCs w:val="24"/>
        </w:rPr>
        <w:t>проводила</w:t>
      </w:r>
      <w:r w:rsidR="001E100A" w:rsidRPr="00AE5CF0">
        <w:rPr>
          <w:rFonts w:ascii="Times New Roman" w:hAnsi="Times New Roman" w:cs="Times New Roman"/>
          <w:sz w:val="24"/>
          <w:szCs w:val="24"/>
        </w:rPr>
        <w:t xml:space="preserve"> политик</w:t>
      </w:r>
      <w:r w:rsidR="008C4B35" w:rsidRPr="00AE5CF0">
        <w:rPr>
          <w:rFonts w:ascii="Times New Roman" w:hAnsi="Times New Roman" w:cs="Times New Roman"/>
          <w:sz w:val="24"/>
          <w:szCs w:val="24"/>
        </w:rPr>
        <w:t>у</w:t>
      </w:r>
      <w:r w:rsidR="001E100A" w:rsidRPr="00AE5CF0">
        <w:rPr>
          <w:rFonts w:ascii="Times New Roman" w:hAnsi="Times New Roman" w:cs="Times New Roman"/>
          <w:sz w:val="24"/>
          <w:szCs w:val="24"/>
        </w:rPr>
        <w:t xml:space="preserve"> двойных стандартов в отношении исламистов. С одной стороны, </w:t>
      </w:r>
      <w:r w:rsidR="00291CCA" w:rsidRPr="00AE5CF0">
        <w:rPr>
          <w:rFonts w:ascii="Times New Roman" w:hAnsi="Times New Roman" w:cs="Times New Roman"/>
          <w:sz w:val="24"/>
          <w:szCs w:val="24"/>
        </w:rPr>
        <w:t>продолжались преследования</w:t>
      </w:r>
      <w:r w:rsidR="001E100A" w:rsidRPr="00AE5CF0">
        <w:rPr>
          <w:rFonts w:ascii="Times New Roman" w:hAnsi="Times New Roman" w:cs="Times New Roman"/>
          <w:sz w:val="24"/>
          <w:szCs w:val="24"/>
        </w:rPr>
        <w:t xml:space="preserve"> поборников шариата и противников светской республики (</w:t>
      </w:r>
      <w:r w:rsidR="00291CCA" w:rsidRPr="00AE5CF0">
        <w:rPr>
          <w:rFonts w:ascii="Times New Roman" w:hAnsi="Times New Roman" w:cs="Times New Roman"/>
          <w:sz w:val="24"/>
          <w:szCs w:val="24"/>
        </w:rPr>
        <w:t xml:space="preserve">данная </w:t>
      </w:r>
      <w:r w:rsidR="001E100A" w:rsidRPr="00AE5CF0">
        <w:rPr>
          <w:rFonts w:ascii="Times New Roman" w:hAnsi="Times New Roman" w:cs="Times New Roman"/>
          <w:sz w:val="24"/>
          <w:szCs w:val="24"/>
        </w:rPr>
        <w:t>инициатива в своей основе принадлежала военным</w:t>
      </w:r>
      <w:r w:rsidR="00D75E40" w:rsidRPr="00AE5CF0">
        <w:rPr>
          <w:rFonts w:ascii="Times New Roman" w:hAnsi="Times New Roman" w:cs="Times New Roman"/>
          <w:sz w:val="24"/>
          <w:szCs w:val="24"/>
        </w:rPr>
        <w:t xml:space="preserve"> и была продолжением </w:t>
      </w:r>
      <w:proofErr w:type="spellStart"/>
      <w:r w:rsidR="00D75E40" w:rsidRPr="00AE5CF0">
        <w:rPr>
          <w:rFonts w:ascii="Times New Roman" w:hAnsi="Times New Roman" w:cs="Times New Roman"/>
          <w:sz w:val="24"/>
          <w:szCs w:val="24"/>
        </w:rPr>
        <w:t>кемалистской</w:t>
      </w:r>
      <w:proofErr w:type="spellEnd"/>
      <w:r w:rsidR="00D75E40" w:rsidRPr="00AE5CF0">
        <w:rPr>
          <w:rFonts w:ascii="Times New Roman" w:hAnsi="Times New Roman" w:cs="Times New Roman"/>
          <w:sz w:val="24"/>
          <w:szCs w:val="24"/>
        </w:rPr>
        <w:t xml:space="preserve"> линии Эврена</w:t>
      </w:r>
      <w:r w:rsidR="001E100A" w:rsidRPr="00AE5CF0">
        <w:rPr>
          <w:rFonts w:ascii="Times New Roman" w:hAnsi="Times New Roman" w:cs="Times New Roman"/>
          <w:sz w:val="24"/>
          <w:szCs w:val="24"/>
        </w:rPr>
        <w:t xml:space="preserve">). </w:t>
      </w:r>
      <w:proofErr w:type="spellStart"/>
      <w:r w:rsidR="00D75E40" w:rsidRPr="00AE5CF0">
        <w:rPr>
          <w:rFonts w:ascii="Times New Roman" w:hAnsi="Times New Roman" w:cs="Times New Roman"/>
          <w:sz w:val="24"/>
          <w:szCs w:val="24"/>
        </w:rPr>
        <w:t>Кемалисты</w:t>
      </w:r>
      <w:proofErr w:type="spellEnd"/>
      <w:r w:rsidR="00D75E40" w:rsidRPr="00AE5CF0">
        <w:rPr>
          <w:rFonts w:ascii="Times New Roman" w:hAnsi="Times New Roman" w:cs="Times New Roman"/>
          <w:sz w:val="24"/>
          <w:szCs w:val="24"/>
        </w:rPr>
        <w:t xml:space="preserve"> продолжали настаивать на том, что турецкий</w:t>
      </w:r>
      <w:r w:rsidR="00D75E40">
        <w:rPr>
          <w:rFonts w:ascii="Times New Roman" w:hAnsi="Times New Roman" w:cs="Times New Roman"/>
          <w:sz w:val="24"/>
          <w:szCs w:val="24"/>
        </w:rPr>
        <w:t xml:space="preserve"> национализм (такой, какой он представлялся в рамках дискурса кемализма) при республиканской демократической форме правления несовместим с исламизмом, более того, угрожает ему. </w:t>
      </w:r>
      <w:r w:rsidR="001E100A">
        <w:rPr>
          <w:rFonts w:ascii="Times New Roman" w:hAnsi="Times New Roman" w:cs="Times New Roman"/>
          <w:sz w:val="24"/>
          <w:szCs w:val="24"/>
        </w:rPr>
        <w:t>С другой</w:t>
      </w:r>
      <w:r w:rsidR="00D75E40">
        <w:rPr>
          <w:rFonts w:ascii="Times New Roman" w:hAnsi="Times New Roman" w:cs="Times New Roman"/>
          <w:sz w:val="24"/>
          <w:szCs w:val="24"/>
        </w:rPr>
        <w:t xml:space="preserve"> стороны</w:t>
      </w:r>
      <w:r w:rsidR="001E100A">
        <w:rPr>
          <w:rFonts w:ascii="Times New Roman" w:hAnsi="Times New Roman" w:cs="Times New Roman"/>
          <w:sz w:val="24"/>
          <w:szCs w:val="24"/>
        </w:rPr>
        <w:t xml:space="preserve">, </w:t>
      </w:r>
      <w:r w:rsidR="00D02129">
        <w:rPr>
          <w:rFonts w:ascii="Times New Roman" w:hAnsi="Times New Roman" w:cs="Times New Roman"/>
          <w:sz w:val="24"/>
          <w:szCs w:val="24"/>
        </w:rPr>
        <w:t xml:space="preserve">повсеместная либерализация способствовала распространению влияния исламистов на самых разных уровнях государства – исламские фонды-вакуфы, привлечение капитала из арабских стран, </w:t>
      </w:r>
      <w:r w:rsidR="002B4E7A">
        <w:rPr>
          <w:rFonts w:ascii="Times New Roman" w:hAnsi="Times New Roman" w:cs="Times New Roman"/>
          <w:sz w:val="24"/>
          <w:szCs w:val="24"/>
        </w:rPr>
        <w:t xml:space="preserve">возрождение тарикатов (именно в 1980-ые гг. становится известным </w:t>
      </w:r>
      <w:proofErr w:type="spellStart"/>
      <w:r w:rsidR="002B4E7A">
        <w:rPr>
          <w:rFonts w:ascii="Times New Roman" w:hAnsi="Times New Roman" w:cs="Times New Roman"/>
          <w:sz w:val="24"/>
          <w:szCs w:val="24"/>
        </w:rPr>
        <w:t>Фетхулла</w:t>
      </w:r>
      <w:proofErr w:type="spellEnd"/>
      <w:r w:rsidR="002B4E7A">
        <w:rPr>
          <w:rFonts w:ascii="Times New Roman" w:hAnsi="Times New Roman" w:cs="Times New Roman"/>
          <w:sz w:val="24"/>
          <w:szCs w:val="24"/>
        </w:rPr>
        <w:t xml:space="preserve"> </w:t>
      </w:r>
      <w:proofErr w:type="spellStart"/>
      <w:r w:rsidR="002B4E7A">
        <w:rPr>
          <w:rFonts w:ascii="Times New Roman" w:hAnsi="Times New Roman" w:cs="Times New Roman"/>
          <w:sz w:val="24"/>
          <w:szCs w:val="24"/>
        </w:rPr>
        <w:t>Гюллен</w:t>
      </w:r>
      <w:proofErr w:type="spellEnd"/>
      <w:r w:rsidR="002B4E7A">
        <w:rPr>
          <w:rFonts w:ascii="Times New Roman" w:hAnsi="Times New Roman" w:cs="Times New Roman"/>
          <w:sz w:val="24"/>
          <w:szCs w:val="24"/>
        </w:rPr>
        <w:t>).</w:t>
      </w:r>
      <w:r w:rsidR="00291CCA">
        <w:rPr>
          <w:rStyle w:val="ae"/>
          <w:rFonts w:ascii="Times New Roman" w:hAnsi="Times New Roman" w:cs="Times New Roman"/>
          <w:sz w:val="24"/>
          <w:szCs w:val="24"/>
        </w:rPr>
        <w:footnoteReference w:id="29"/>
      </w:r>
      <w:r w:rsidR="002B4E7A">
        <w:rPr>
          <w:rFonts w:ascii="Times New Roman" w:hAnsi="Times New Roman" w:cs="Times New Roman"/>
          <w:sz w:val="24"/>
          <w:szCs w:val="24"/>
        </w:rPr>
        <w:t xml:space="preserve"> </w:t>
      </w:r>
      <w:r w:rsidR="008C4B35">
        <w:rPr>
          <w:rFonts w:ascii="Times New Roman" w:hAnsi="Times New Roman" w:cs="Times New Roman"/>
          <w:sz w:val="24"/>
          <w:szCs w:val="24"/>
        </w:rPr>
        <w:t xml:space="preserve">Еще в 1980 г. </w:t>
      </w:r>
      <w:r w:rsidR="007F34B5">
        <w:rPr>
          <w:rFonts w:ascii="Times New Roman" w:hAnsi="Times New Roman" w:cs="Times New Roman"/>
          <w:sz w:val="24"/>
          <w:szCs w:val="24"/>
        </w:rPr>
        <w:t>Турция</w:t>
      </w:r>
      <w:r w:rsidR="008C4B35">
        <w:rPr>
          <w:rFonts w:ascii="Times New Roman" w:hAnsi="Times New Roman" w:cs="Times New Roman"/>
          <w:sz w:val="24"/>
          <w:szCs w:val="24"/>
        </w:rPr>
        <w:t xml:space="preserve"> закрыл</w:t>
      </w:r>
      <w:r w:rsidR="00D75E40">
        <w:rPr>
          <w:rFonts w:ascii="Times New Roman" w:hAnsi="Times New Roman" w:cs="Times New Roman"/>
          <w:sz w:val="24"/>
          <w:szCs w:val="24"/>
        </w:rPr>
        <w:t>а</w:t>
      </w:r>
      <w:r w:rsidR="008C4B35">
        <w:rPr>
          <w:rFonts w:ascii="Times New Roman" w:hAnsi="Times New Roman" w:cs="Times New Roman"/>
          <w:sz w:val="24"/>
          <w:szCs w:val="24"/>
        </w:rPr>
        <w:t xml:space="preserve"> свое генеральное консульство в Израиле в знак солидарности с </w:t>
      </w:r>
      <w:r w:rsidR="00F768BD">
        <w:rPr>
          <w:rFonts w:ascii="Times New Roman" w:hAnsi="Times New Roman" w:cs="Times New Roman"/>
          <w:sz w:val="24"/>
          <w:szCs w:val="24"/>
        </w:rPr>
        <w:t>арабской антиизраильской</w:t>
      </w:r>
      <w:r w:rsidR="00D75E40">
        <w:rPr>
          <w:rFonts w:ascii="Times New Roman" w:hAnsi="Times New Roman" w:cs="Times New Roman"/>
          <w:sz w:val="24"/>
          <w:szCs w:val="24"/>
        </w:rPr>
        <w:t xml:space="preserve"> </w:t>
      </w:r>
      <w:r w:rsidR="008C4B35">
        <w:rPr>
          <w:rFonts w:ascii="Times New Roman" w:hAnsi="Times New Roman" w:cs="Times New Roman"/>
          <w:sz w:val="24"/>
          <w:szCs w:val="24"/>
        </w:rPr>
        <w:t>коалицией. В 1986 г. совокупность подрядов Турции в арабских странах превысила 16 млрд долларов.</w:t>
      </w:r>
      <w:r w:rsidR="00CC7E08">
        <w:rPr>
          <w:rFonts w:ascii="Times New Roman" w:hAnsi="Times New Roman" w:cs="Times New Roman"/>
          <w:sz w:val="24"/>
          <w:szCs w:val="24"/>
        </w:rPr>
        <w:t xml:space="preserve"> Особое положение для Турции занимали отношения с Ираком и Ираном в рамках совместной борьбы против курдов</w:t>
      </w:r>
      <w:r w:rsidR="008F5CE6">
        <w:rPr>
          <w:rFonts w:ascii="Times New Roman" w:hAnsi="Times New Roman" w:cs="Times New Roman"/>
          <w:sz w:val="24"/>
          <w:szCs w:val="24"/>
        </w:rPr>
        <w:t>.</w:t>
      </w:r>
      <w:r w:rsidR="00CC7E08">
        <w:rPr>
          <w:rFonts w:ascii="Times New Roman" w:hAnsi="Times New Roman" w:cs="Times New Roman"/>
          <w:sz w:val="24"/>
          <w:szCs w:val="24"/>
        </w:rPr>
        <w:t xml:space="preserve"> </w:t>
      </w:r>
      <w:r w:rsidR="008F5CE6">
        <w:rPr>
          <w:rFonts w:ascii="Times New Roman" w:hAnsi="Times New Roman" w:cs="Times New Roman"/>
          <w:sz w:val="24"/>
          <w:szCs w:val="24"/>
        </w:rPr>
        <w:t>В</w:t>
      </w:r>
      <w:r w:rsidR="00CC7E08">
        <w:rPr>
          <w:rFonts w:ascii="Times New Roman" w:hAnsi="Times New Roman" w:cs="Times New Roman"/>
          <w:sz w:val="24"/>
          <w:szCs w:val="24"/>
        </w:rPr>
        <w:t xml:space="preserve"> 1984 г.</w:t>
      </w:r>
      <w:r w:rsidR="008F5CE6">
        <w:rPr>
          <w:rFonts w:ascii="Times New Roman" w:hAnsi="Times New Roman" w:cs="Times New Roman"/>
          <w:sz w:val="24"/>
          <w:szCs w:val="24"/>
        </w:rPr>
        <w:t xml:space="preserve"> Рабочая партия Курдистана объявила о начале партизанской войны с целью создания национального курдского государства, в ответ на что Эврен ввел войска на территорию </w:t>
      </w:r>
      <w:r w:rsidR="006B35A8">
        <w:rPr>
          <w:rFonts w:ascii="Times New Roman" w:hAnsi="Times New Roman" w:cs="Times New Roman"/>
          <w:sz w:val="24"/>
          <w:szCs w:val="24"/>
        </w:rPr>
        <w:t>Восточной</w:t>
      </w:r>
      <w:r w:rsidR="008F5CE6">
        <w:rPr>
          <w:rFonts w:ascii="Times New Roman" w:hAnsi="Times New Roman" w:cs="Times New Roman"/>
          <w:sz w:val="24"/>
          <w:szCs w:val="24"/>
        </w:rPr>
        <w:t xml:space="preserve"> и Юго-восточной Анатолии, где в 1987 г. было объявлено </w:t>
      </w:r>
      <w:r w:rsidR="006B35A8">
        <w:rPr>
          <w:rFonts w:ascii="Times New Roman" w:hAnsi="Times New Roman" w:cs="Times New Roman"/>
          <w:sz w:val="24"/>
          <w:szCs w:val="24"/>
        </w:rPr>
        <w:t>чрезвычайное</w:t>
      </w:r>
      <w:r w:rsidR="008F5CE6">
        <w:rPr>
          <w:rFonts w:ascii="Times New Roman" w:hAnsi="Times New Roman" w:cs="Times New Roman"/>
          <w:sz w:val="24"/>
          <w:szCs w:val="24"/>
        </w:rPr>
        <w:t xml:space="preserve"> положение.</w:t>
      </w:r>
      <w:r w:rsidR="00B5137E">
        <w:rPr>
          <w:rFonts w:ascii="Times New Roman" w:hAnsi="Times New Roman" w:cs="Times New Roman"/>
          <w:sz w:val="24"/>
          <w:szCs w:val="24"/>
        </w:rPr>
        <w:t xml:space="preserve"> Как следствие,</w:t>
      </w:r>
      <w:r w:rsidR="00CC7E08">
        <w:rPr>
          <w:rFonts w:ascii="Times New Roman" w:hAnsi="Times New Roman" w:cs="Times New Roman"/>
          <w:sz w:val="24"/>
          <w:szCs w:val="24"/>
        </w:rPr>
        <w:t xml:space="preserve"> Турция предложила </w:t>
      </w:r>
      <w:r w:rsidR="006B35A8">
        <w:rPr>
          <w:rFonts w:ascii="Times New Roman" w:hAnsi="Times New Roman" w:cs="Times New Roman"/>
          <w:sz w:val="24"/>
          <w:szCs w:val="24"/>
        </w:rPr>
        <w:t>И</w:t>
      </w:r>
      <w:r w:rsidR="008F5CE6">
        <w:rPr>
          <w:rFonts w:ascii="Times New Roman" w:hAnsi="Times New Roman" w:cs="Times New Roman"/>
          <w:sz w:val="24"/>
          <w:szCs w:val="24"/>
        </w:rPr>
        <w:t>рану и Ираку</w:t>
      </w:r>
      <w:r w:rsidR="00CC7E08">
        <w:rPr>
          <w:rFonts w:ascii="Times New Roman" w:hAnsi="Times New Roman" w:cs="Times New Roman"/>
          <w:sz w:val="24"/>
          <w:szCs w:val="24"/>
        </w:rPr>
        <w:t xml:space="preserve"> совместное право на пересечение границ с целью уничтожения курдских баз боевиков, что </w:t>
      </w:r>
      <w:r w:rsidR="00CC7E08">
        <w:rPr>
          <w:rFonts w:ascii="Times New Roman" w:hAnsi="Times New Roman" w:cs="Times New Roman"/>
          <w:sz w:val="24"/>
          <w:szCs w:val="24"/>
        </w:rPr>
        <w:lastRenderedPageBreak/>
        <w:t>правительство Саддама Хуссейна</w:t>
      </w:r>
      <w:r w:rsidR="00D65AC6">
        <w:rPr>
          <w:rFonts w:ascii="Times New Roman" w:hAnsi="Times New Roman" w:cs="Times New Roman"/>
          <w:sz w:val="24"/>
          <w:szCs w:val="24"/>
        </w:rPr>
        <w:t>, испытывавшее схожие с Турцией проблемы,</w:t>
      </w:r>
      <w:r w:rsidR="00CC7E08">
        <w:rPr>
          <w:rFonts w:ascii="Times New Roman" w:hAnsi="Times New Roman" w:cs="Times New Roman"/>
          <w:sz w:val="24"/>
          <w:szCs w:val="24"/>
        </w:rPr>
        <w:t xml:space="preserve"> с энтузиазмом поддержало.</w:t>
      </w:r>
      <w:r w:rsidR="00291CCA">
        <w:rPr>
          <w:rStyle w:val="ae"/>
          <w:rFonts w:ascii="Times New Roman" w:hAnsi="Times New Roman" w:cs="Times New Roman"/>
          <w:sz w:val="24"/>
          <w:szCs w:val="24"/>
        </w:rPr>
        <w:footnoteReference w:id="30"/>
      </w:r>
      <w:r w:rsidR="00D65AC6">
        <w:rPr>
          <w:rFonts w:ascii="Times New Roman" w:hAnsi="Times New Roman" w:cs="Times New Roman"/>
          <w:sz w:val="24"/>
          <w:szCs w:val="24"/>
        </w:rPr>
        <w:t xml:space="preserve"> </w:t>
      </w:r>
    </w:p>
    <w:p w14:paraId="6DF5A867" w14:textId="4A97A3B0" w:rsidR="00D17A46" w:rsidRPr="00452158" w:rsidRDefault="00F97172" w:rsidP="00DD41F3">
      <w:pPr>
        <w:spacing w:line="360" w:lineRule="auto"/>
        <w:ind w:firstLine="705"/>
        <w:jc w:val="both"/>
        <w:rPr>
          <w:rFonts w:ascii="Times New Roman" w:hAnsi="Times New Roman" w:cs="Times New Roman"/>
          <w:sz w:val="24"/>
          <w:szCs w:val="24"/>
        </w:rPr>
      </w:pPr>
      <w:r w:rsidRPr="00AE5CF0">
        <w:rPr>
          <w:rFonts w:ascii="Times New Roman" w:hAnsi="Times New Roman" w:cs="Times New Roman"/>
          <w:sz w:val="24"/>
          <w:szCs w:val="24"/>
        </w:rPr>
        <w:t xml:space="preserve">Смысловое значение слова «курд», </w:t>
      </w:r>
      <w:r w:rsidR="00291CCA" w:rsidRPr="00AE5CF0">
        <w:rPr>
          <w:rFonts w:ascii="Times New Roman" w:hAnsi="Times New Roman" w:cs="Times New Roman"/>
          <w:sz w:val="24"/>
          <w:szCs w:val="24"/>
        </w:rPr>
        <w:t xml:space="preserve">как </w:t>
      </w:r>
      <w:r w:rsidRPr="00AE5CF0">
        <w:rPr>
          <w:rFonts w:ascii="Times New Roman" w:hAnsi="Times New Roman" w:cs="Times New Roman"/>
          <w:sz w:val="24"/>
          <w:szCs w:val="24"/>
        </w:rPr>
        <w:t xml:space="preserve">представляется, является единственным, в чем дискурсивное поле кемализма и дискурсивное поле пантюркизма пересекаются - и там, и там </w:t>
      </w:r>
      <w:proofErr w:type="spellStart"/>
      <w:r w:rsidRPr="00AE5CF0">
        <w:rPr>
          <w:rFonts w:ascii="Times New Roman" w:hAnsi="Times New Roman" w:cs="Times New Roman"/>
          <w:sz w:val="24"/>
          <w:szCs w:val="24"/>
        </w:rPr>
        <w:t>акторы</w:t>
      </w:r>
      <w:proofErr w:type="spellEnd"/>
      <w:r w:rsidR="00291CCA" w:rsidRPr="00AE5CF0">
        <w:rPr>
          <w:rFonts w:ascii="Times New Roman" w:hAnsi="Times New Roman" w:cs="Times New Roman"/>
          <w:sz w:val="24"/>
          <w:szCs w:val="24"/>
        </w:rPr>
        <w:t>,</w:t>
      </w:r>
      <w:r w:rsidRPr="00AE5CF0">
        <w:rPr>
          <w:rFonts w:ascii="Times New Roman" w:hAnsi="Times New Roman" w:cs="Times New Roman"/>
          <w:sz w:val="24"/>
          <w:szCs w:val="24"/>
        </w:rPr>
        <w:t xml:space="preserve"> в принципе</w:t>
      </w:r>
      <w:r w:rsidR="00291CCA" w:rsidRPr="00AE5CF0">
        <w:rPr>
          <w:rFonts w:ascii="Times New Roman" w:hAnsi="Times New Roman" w:cs="Times New Roman"/>
          <w:sz w:val="24"/>
          <w:szCs w:val="24"/>
        </w:rPr>
        <w:t>,</w:t>
      </w:r>
      <w:r w:rsidRPr="00AE5CF0">
        <w:rPr>
          <w:rFonts w:ascii="Times New Roman" w:hAnsi="Times New Roman" w:cs="Times New Roman"/>
          <w:sz w:val="24"/>
          <w:szCs w:val="24"/>
        </w:rPr>
        <w:t xml:space="preserve"> отрицают такое понятие как «курд» - </w:t>
      </w:r>
      <w:r w:rsidR="00D65AC6" w:rsidRPr="00AE5CF0">
        <w:rPr>
          <w:rFonts w:ascii="Times New Roman" w:hAnsi="Times New Roman" w:cs="Times New Roman"/>
          <w:sz w:val="24"/>
          <w:szCs w:val="24"/>
        </w:rPr>
        <w:t xml:space="preserve">вместо него </w:t>
      </w:r>
      <w:r w:rsidRPr="00AE5CF0">
        <w:rPr>
          <w:rFonts w:ascii="Times New Roman" w:hAnsi="Times New Roman" w:cs="Times New Roman"/>
          <w:sz w:val="24"/>
          <w:szCs w:val="24"/>
        </w:rPr>
        <w:t>оба дискурса активно конструировали</w:t>
      </w:r>
      <w:r w:rsidR="00D65AC6" w:rsidRPr="00AE5CF0">
        <w:rPr>
          <w:rFonts w:ascii="Times New Roman" w:hAnsi="Times New Roman" w:cs="Times New Roman"/>
          <w:sz w:val="24"/>
          <w:szCs w:val="24"/>
        </w:rPr>
        <w:t xml:space="preserve"> </w:t>
      </w:r>
      <w:r w:rsidRPr="00AE5CF0">
        <w:rPr>
          <w:rFonts w:ascii="Times New Roman" w:hAnsi="Times New Roman" w:cs="Times New Roman"/>
          <w:sz w:val="24"/>
          <w:szCs w:val="24"/>
        </w:rPr>
        <w:t>понятие</w:t>
      </w:r>
      <w:r w:rsidR="00D65AC6" w:rsidRPr="00AE5CF0">
        <w:rPr>
          <w:rFonts w:ascii="Times New Roman" w:hAnsi="Times New Roman" w:cs="Times New Roman"/>
          <w:sz w:val="24"/>
          <w:szCs w:val="24"/>
        </w:rPr>
        <w:t xml:space="preserve"> «горн</w:t>
      </w:r>
      <w:r w:rsidRPr="00AE5CF0">
        <w:rPr>
          <w:rFonts w:ascii="Times New Roman" w:hAnsi="Times New Roman" w:cs="Times New Roman"/>
          <w:sz w:val="24"/>
          <w:szCs w:val="24"/>
        </w:rPr>
        <w:t>ого</w:t>
      </w:r>
      <w:r w:rsidR="00D65AC6" w:rsidRPr="00AE5CF0">
        <w:rPr>
          <w:rFonts w:ascii="Times New Roman" w:hAnsi="Times New Roman" w:cs="Times New Roman"/>
          <w:sz w:val="24"/>
          <w:szCs w:val="24"/>
        </w:rPr>
        <w:t xml:space="preserve"> турк</w:t>
      </w:r>
      <w:r w:rsidRPr="00AE5CF0">
        <w:rPr>
          <w:rFonts w:ascii="Times New Roman" w:hAnsi="Times New Roman" w:cs="Times New Roman"/>
          <w:sz w:val="24"/>
          <w:szCs w:val="24"/>
        </w:rPr>
        <w:t>а</w:t>
      </w:r>
      <w:r w:rsidR="00D65AC6" w:rsidRPr="00AE5CF0">
        <w:rPr>
          <w:rFonts w:ascii="Times New Roman" w:hAnsi="Times New Roman" w:cs="Times New Roman"/>
          <w:sz w:val="24"/>
          <w:szCs w:val="24"/>
        </w:rPr>
        <w:t>».</w:t>
      </w:r>
      <w:r w:rsidR="00F91A30" w:rsidRPr="00AE5CF0">
        <w:rPr>
          <w:rStyle w:val="ae"/>
          <w:rFonts w:ascii="Times New Roman" w:hAnsi="Times New Roman" w:cs="Times New Roman"/>
          <w:sz w:val="24"/>
          <w:szCs w:val="24"/>
        </w:rPr>
        <w:footnoteReference w:id="31"/>
      </w:r>
      <w:r w:rsidR="00D65AC6" w:rsidRPr="00AE5CF0">
        <w:rPr>
          <w:rFonts w:ascii="Times New Roman" w:hAnsi="Times New Roman" w:cs="Times New Roman"/>
          <w:sz w:val="24"/>
          <w:szCs w:val="24"/>
        </w:rPr>
        <w:t xml:space="preserve"> Подобное</w:t>
      </w:r>
      <w:r w:rsidRPr="00AE5CF0">
        <w:rPr>
          <w:rFonts w:ascii="Times New Roman" w:hAnsi="Times New Roman" w:cs="Times New Roman"/>
          <w:sz w:val="24"/>
          <w:szCs w:val="24"/>
        </w:rPr>
        <w:t xml:space="preserve"> </w:t>
      </w:r>
      <w:r w:rsidR="00D65AC6" w:rsidRPr="00AE5CF0">
        <w:rPr>
          <w:rFonts w:ascii="Times New Roman" w:hAnsi="Times New Roman" w:cs="Times New Roman"/>
          <w:sz w:val="24"/>
          <w:szCs w:val="24"/>
        </w:rPr>
        <w:t>замещение</w:t>
      </w:r>
      <w:r w:rsidR="00F91A30" w:rsidRPr="00AE5CF0">
        <w:rPr>
          <w:rFonts w:ascii="Times New Roman" w:hAnsi="Times New Roman" w:cs="Times New Roman"/>
          <w:sz w:val="24"/>
          <w:szCs w:val="24"/>
        </w:rPr>
        <w:t xml:space="preserve"> начало активно пропагандироваться</w:t>
      </w:r>
      <w:r w:rsidR="00D65AC6" w:rsidRPr="00AE5CF0">
        <w:rPr>
          <w:rFonts w:ascii="Times New Roman" w:hAnsi="Times New Roman" w:cs="Times New Roman"/>
          <w:sz w:val="24"/>
          <w:szCs w:val="24"/>
        </w:rPr>
        <w:t xml:space="preserve"> среди гра</w:t>
      </w:r>
      <w:r w:rsidR="00F91A30" w:rsidRPr="00AE5CF0">
        <w:rPr>
          <w:rFonts w:ascii="Times New Roman" w:hAnsi="Times New Roman" w:cs="Times New Roman"/>
          <w:sz w:val="24"/>
          <w:szCs w:val="24"/>
        </w:rPr>
        <w:t>жданского населения Турции еще в</w:t>
      </w:r>
      <w:r w:rsidR="00D65AC6" w:rsidRPr="00AE5CF0">
        <w:rPr>
          <w:rFonts w:ascii="Times New Roman" w:hAnsi="Times New Roman" w:cs="Times New Roman"/>
          <w:sz w:val="24"/>
          <w:szCs w:val="24"/>
        </w:rPr>
        <w:t xml:space="preserve"> 1920-ых гг. и было продиктовано целым рядом причин. Во-первых, официальная идеология кемализма, продвигавшаяся Ататюрком еще с провозглашения республики, </w:t>
      </w:r>
      <w:r w:rsidR="0091753B" w:rsidRPr="00AE5CF0">
        <w:rPr>
          <w:rFonts w:ascii="Times New Roman" w:hAnsi="Times New Roman" w:cs="Times New Roman"/>
          <w:sz w:val="24"/>
          <w:szCs w:val="24"/>
        </w:rPr>
        <w:t>предус</w:t>
      </w:r>
      <w:r w:rsidR="002339B1" w:rsidRPr="00AE5CF0">
        <w:rPr>
          <w:rFonts w:ascii="Times New Roman" w:hAnsi="Times New Roman" w:cs="Times New Roman"/>
          <w:sz w:val="24"/>
          <w:szCs w:val="24"/>
        </w:rPr>
        <w:t>матривала</w:t>
      </w:r>
      <w:r w:rsidR="002339B1">
        <w:rPr>
          <w:rFonts w:ascii="Times New Roman" w:hAnsi="Times New Roman" w:cs="Times New Roman"/>
          <w:sz w:val="24"/>
          <w:szCs w:val="24"/>
        </w:rPr>
        <w:t xml:space="preserve"> только одну национальность – турок. Во многом это оправдывалось самим характером национально-освободительной войны Ататюрка и стало одним из главных символов победы над антитурецкой коалицией.</w:t>
      </w:r>
      <w:r>
        <w:rPr>
          <w:rFonts w:ascii="Times New Roman" w:hAnsi="Times New Roman" w:cs="Times New Roman"/>
          <w:sz w:val="24"/>
          <w:szCs w:val="24"/>
        </w:rPr>
        <w:t xml:space="preserve"> </w:t>
      </w:r>
      <w:r w:rsidR="002339B1">
        <w:rPr>
          <w:rFonts w:ascii="Times New Roman" w:hAnsi="Times New Roman" w:cs="Times New Roman"/>
          <w:sz w:val="24"/>
          <w:szCs w:val="24"/>
        </w:rPr>
        <w:t xml:space="preserve">Во-вторых, Турция оставалась и остается до сих пор государством, далеким от </w:t>
      </w:r>
      <w:r w:rsidR="00F91A30">
        <w:rPr>
          <w:rFonts w:ascii="Times New Roman" w:hAnsi="Times New Roman" w:cs="Times New Roman"/>
          <w:sz w:val="24"/>
          <w:szCs w:val="24"/>
        </w:rPr>
        <w:t xml:space="preserve">такой </w:t>
      </w:r>
      <w:r w:rsidR="002339B1">
        <w:rPr>
          <w:rFonts w:ascii="Times New Roman" w:hAnsi="Times New Roman" w:cs="Times New Roman"/>
          <w:sz w:val="24"/>
          <w:szCs w:val="24"/>
        </w:rPr>
        <w:t>характеристики</w:t>
      </w:r>
      <w:r w:rsidR="00F91A30">
        <w:rPr>
          <w:rFonts w:ascii="Times New Roman" w:hAnsi="Times New Roman" w:cs="Times New Roman"/>
          <w:sz w:val="24"/>
          <w:szCs w:val="24"/>
        </w:rPr>
        <w:t xml:space="preserve"> как</w:t>
      </w:r>
      <w:r w:rsidR="002339B1">
        <w:rPr>
          <w:rFonts w:ascii="Times New Roman" w:hAnsi="Times New Roman" w:cs="Times New Roman"/>
          <w:sz w:val="24"/>
          <w:szCs w:val="24"/>
        </w:rPr>
        <w:t xml:space="preserve"> «мононациональный»</w:t>
      </w:r>
      <w:r w:rsidR="00CF4E02">
        <w:rPr>
          <w:rFonts w:ascii="Times New Roman" w:hAnsi="Times New Roman" w:cs="Times New Roman"/>
          <w:sz w:val="24"/>
          <w:szCs w:val="24"/>
        </w:rPr>
        <w:t xml:space="preserve">, что в период войны за независимость </w:t>
      </w:r>
      <w:r w:rsidR="00F91A30">
        <w:rPr>
          <w:rFonts w:ascii="Times New Roman" w:hAnsi="Times New Roman" w:cs="Times New Roman"/>
          <w:sz w:val="24"/>
          <w:szCs w:val="24"/>
        </w:rPr>
        <w:t>создавало</w:t>
      </w:r>
      <w:r w:rsidR="00CF4E02">
        <w:rPr>
          <w:rFonts w:ascii="Times New Roman" w:hAnsi="Times New Roman" w:cs="Times New Roman"/>
          <w:sz w:val="24"/>
          <w:szCs w:val="24"/>
        </w:rPr>
        <w:t xml:space="preserve"> прямую угрозу дальнейше</w:t>
      </w:r>
      <w:r w:rsidR="00FB75B1">
        <w:rPr>
          <w:rFonts w:ascii="Times New Roman" w:hAnsi="Times New Roman" w:cs="Times New Roman"/>
          <w:sz w:val="24"/>
          <w:szCs w:val="24"/>
        </w:rPr>
        <w:t>го</w:t>
      </w:r>
      <w:r w:rsidR="00CF4E02">
        <w:rPr>
          <w:rFonts w:ascii="Times New Roman" w:hAnsi="Times New Roman" w:cs="Times New Roman"/>
          <w:sz w:val="24"/>
          <w:szCs w:val="24"/>
        </w:rPr>
        <w:t xml:space="preserve"> распад</w:t>
      </w:r>
      <w:r w:rsidR="00FB75B1">
        <w:rPr>
          <w:rFonts w:ascii="Times New Roman" w:hAnsi="Times New Roman" w:cs="Times New Roman"/>
          <w:sz w:val="24"/>
          <w:szCs w:val="24"/>
        </w:rPr>
        <w:t>а</w:t>
      </w:r>
      <w:r w:rsidR="00CF4E02">
        <w:rPr>
          <w:rFonts w:ascii="Times New Roman" w:hAnsi="Times New Roman" w:cs="Times New Roman"/>
          <w:sz w:val="24"/>
          <w:szCs w:val="24"/>
        </w:rPr>
        <w:t xml:space="preserve"> Турции уже в пределах Малой Азии. Прежде всего это касалось армян, греков и курдов. Если так называемые «армянский» и «греческий» вопрос нашли свое решение в актах геноцида и принудительной миграции, </w:t>
      </w:r>
      <w:r w:rsidR="00D17A46">
        <w:rPr>
          <w:rFonts w:ascii="Times New Roman" w:hAnsi="Times New Roman" w:cs="Times New Roman"/>
          <w:sz w:val="24"/>
          <w:szCs w:val="24"/>
        </w:rPr>
        <w:t xml:space="preserve">и дискурсы греко-турецкого и армяно-турецкого конфликтов в большей степени рассматривают события и явления прошлого, </w:t>
      </w:r>
      <w:r w:rsidR="00CF4E02">
        <w:rPr>
          <w:rFonts w:ascii="Times New Roman" w:hAnsi="Times New Roman" w:cs="Times New Roman"/>
          <w:sz w:val="24"/>
          <w:szCs w:val="24"/>
        </w:rPr>
        <w:t>то курдская проблема, ввиду многочисленности последних и отсутствия официального «национального очага», схожего с еврейским</w:t>
      </w:r>
      <w:r w:rsidR="000E500D">
        <w:rPr>
          <w:rFonts w:ascii="Times New Roman" w:hAnsi="Times New Roman" w:cs="Times New Roman"/>
          <w:sz w:val="24"/>
          <w:szCs w:val="24"/>
        </w:rPr>
        <w:t>, или собственного национального государства или автономии, не получила даже радикального решения проблемы</w:t>
      </w:r>
      <w:r w:rsidR="00452158" w:rsidRPr="00452158">
        <w:rPr>
          <w:rFonts w:ascii="Times New Roman" w:hAnsi="Times New Roman" w:cs="Times New Roman"/>
          <w:sz w:val="24"/>
          <w:szCs w:val="24"/>
        </w:rPr>
        <w:t>.</w:t>
      </w:r>
    </w:p>
    <w:p w14:paraId="06AEA9F5" w14:textId="483EC24D" w:rsidR="00C36B9F" w:rsidRPr="006B35A8" w:rsidRDefault="00D17A46" w:rsidP="00DD41F3">
      <w:pPr>
        <w:spacing w:line="360" w:lineRule="auto"/>
        <w:ind w:firstLine="705"/>
        <w:jc w:val="both"/>
        <w:rPr>
          <w:rFonts w:ascii="Times New Roman" w:hAnsi="Times New Roman" w:cs="Times New Roman"/>
          <w:sz w:val="24"/>
          <w:szCs w:val="24"/>
        </w:rPr>
      </w:pPr>
      <w:r w:rsidRPr="00D17A46">
        <w:rPr>
          <w:rFonts w:ascii="Times New Roman" w:hAnsi="Times New Roman" w:cs="Times New Roman"/>
          <w:sz w:val="24"/>
          <w:szCs w:val="24"/>
        </w:rPr>
        <w:t xml:space="preserve">Следствием этого стало активная </w:t>
      </w:r>
      <w:proofErr w:type="spellStart"/>
      <w:r w:rsidRPr="00D17A46">
        <w:rPr>
          <w:rFonts w:ascii="Times New Roman" w:hAnsi="Times New Roman" w:cs="Times New Roman"/>
          <w:sz w:val="24"/>
          <w:szCs w:val="24"/>
        </w:rPr>
        <w:t>туркизация</w:t>
      </w:r>
      <w:proofErr w:type="spellEnd"/>
      <w:r w:rsidRPr="00D17A46">
        <w:rPr>
          <w:rFonts w:ascii="Times New Roman" w:hAnsi="Times New Roman" w:cs="Times New Roman"/>
          <w:sz w:val="24"/>
          <w:szCs w:val="24"/>
        </w:rPr>
        <w:t xml:space="preserve"> </w:t>
      </w:r>
      <w:r>
        <w:rPr>
          <w:rFonts w:ascii="Times New Roman" w:hAnsi="Times New Roman" w:cs="Times New Roman"/>
          <w:sz w:val="24"/>
          <w:szCs w:val="24"/>
        </w:rPr>
        <w:t>курдского</w:t>
      </w:r>
      <w:r w:rsidRPr="00D17A46">
        <w:rPr>
          <w:rFonts w:ascii="Times New Roman" w:hAnsi="Times New Roman" w:cs="Times New Roman"/>
          <w:sz w:val="24"/>
          <w:szCs w:val="24"/>
        </w:rPr>
        <w:t xml:space="preserve"> населения республики, чему способствовало создание нового турецкого языка и реформы в области образования.</w:t>
      </w:r>
      <w:r>
        <w:rPr>
          <w:rFonts w:ascii="Times New Roman" w:hAnsi="Times New Roman" w:cs="Times New Roman"/>
          <w:sz w:val="24"/>
          <w:szCs w:val="24"/>
        </w:rPr>
        <w:t xml:space="preserve"> Литература на курдском запрещалась, названия городов и населённых пунктов</w:t>
      </w:r>
      <w:r w:rsidRPr="00D17A46">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AE5CF0">
        <w:rPr>
          <w:rFonts w:ascii="Times New Roman" w:hAnsi="Times New Roman" w:cs="Times New Roman"/>
          <w:sz w:val="24"/>
          <w:szCs w:val="24"/>
        </w:rPr>
        <w:t>исторических курдских названий меняли на новые, турецкого происхождения.</w:t>
      </w:r>
      <w:r w:rsidR="00F91A30" w:rsidRPr="00AE5CF0">
        <w:rPr>
          <w:rStyle w:val="ae"/>
          <w:rFonts w:ascii="Times New Roman" w:hAnsi="Times New Roman" w:cs="Times New Roman"/>
          <w:sz w:val="24"/>
          <w:szCs w:val="24"/>
        </w:rPr>
        <w:footnoteReference w:id="32"/>
      </w:r>
      <w:r w:rsidRPr="00AE5CF0">
        <w:rPr>
          <w:rFonts w:ascii="Times New Roman" w:hAnsi="Times New Roman" w:cs="Times New Roman"/>
          <w:sz w:val="24"/>
          <w:szCs w:val="24"/>
        </w:rPr>
        <w:t xml:space="preserve"> </w:t>
      </w:r>
      <w:r w:rsidR="00B90EAE" w:rsidRPr="00AE5CF0">
        <w:rPr>
          <w:rFonts w:ascii="Times New Roman" w:hAnsi="Times New Roman" w:cs="Times New Roman"/>
          <w:sz w:val="24"/>
          <w:szCs w:val="24"/>
        </w:rPr>
        <w:t>Кроме того, сама природа курдских сообществ на территории Турции была отлична от социальных взаимодействий</w:t>
      </w:r>
      <w:r w:rsidR="00F91A30" w:rsidRPr="00AE5CF0">
        <w:rPr>
          <w:rFonts w:ascii="Times New Roman" w:hAnsi="Times New Roman" w:cs="Times New Roman"/>
          <w:sz w:val="24"/>
          <w:szCs w:val="24"/>
        </w:rPr>
        <w:t xml:space="preserve"> среди</w:t>
      </w:r>
      <w:r w:rsidRPr="00AE5CF0">
        <w:rPr>
          <w:rFonts w:ascii="Times New Roman" w:hAnsi="Times New Roman" w:cs="Times New Roman"/>
          <w:sz w:val="24"/>
          <w:szCs w:val="24"/>
        </w:rPr>
        <w:t xml:space="preserve"> турок</w:t>
      </w:r>
      <w:r w:rsidR="00B90EAE" w:rsidRPr="00AE5CF0">
        <w:rPr>
          <w:rFonts w:ascii="Times New Roman" w:hAnsi="Times New Roman" w:cs="Times New Roman"/>
          <w:sz w:val="24"/>
          <w:szCs w:val="24"/>
        </w:rPr>
        <w:t>.</w:t>
      </w:r>
      <w:r w:rsidR="000E500D" w:rsidRPr="00AE5CF0">
        <w:rPr>
          <w:rFonts w:ascii="Times New Roman" w:hAnsi="Times New Roman" w:cs="Times New Roman"/>
          <w:sz w:val="24"/>
          <w:szCs w:val="24"/>
        </w:rPr>
        <w:t xml:space="preserve"> Таким образом, с</w:t>
      </w:r>
      <w:r w:rsidR="00F91A30" w:rsidRPr="00AE5CF0">
        <w:rPr>
          <w:rFonts w:ascii="Times New Roman" w:hAnsi="Times New Roman" w:cs="Times New Roman"/>
          <w:sz w:val="24"/>
          <w:szCs w:val="24"/>
        </w:rPr>
        <w:t xml:space="preserve"> самого</w:t>
      </w:r>
      <w:r w:rsidR="000E500D" w:rsidRPr="00AE5CF0">
        <w:rPr>
          <w:rFonts w:ascii="Times New Roman" w:hAnsi="Times New Roman" w:cs="Times New Roman"/>
          <w:sz w:val="24"/>
          <w:szCs w:val="24"/>
        </w:rPr>
        <w:t xml:space="preserve"> образования республики</w:t>
      </w:r>
      <w:r w:rsidR="00E132E9" w:rsidRPr="00AE5CF0">
        <w:rPr>
          <w:rFonts w:ascii="Times New Roman" w:hAnsi="Times New Roman" w:cs="Times New Roman"/>
          <w:sz w:val="24"/>
          <w:szCs w:val="24"/>
        </w:rPr>
        <w:t xml:space="preserve">, вне зависимости от лиц, находящихся у власти, </w:t>
      </w:r>
      <w:r w:rsidR="008055AA" w:rsidRPr="00AE5CF0">
        <w:rPr>
          <w:rFonts w:ascii="Times New Roman" w:hAnsi="Times New Roman" w:cs="Times New Roman"/>
          <w:sz w:val="24"/>
          <w:szCs w:val="24"/>
        </w:rPr>
        <w:t>дискурс кемализма совместно с дискурсом пантюркизма и дискурс турецкого Курдистана (в работе он условно будет называться дискурс курманджи, по названия курдского диалекта, преобладающего в среде турецких и сирийских курдов)</w:t>
      </w:r>
      <w:r w:rsidR="00E132E9" w:rsidRPr="00AE5CF0">
        <w:rPr>
          <w:rFonts w:ascii="Times New Roman" w:hAnsi="Times New Roman" w:cs="Times New Roman"/>
          <w:sz w:val="24"/>
          <w:szCs w:val="24"/>
        </w:rPr>
        <w:t xml:space="preserve"> всегда пребывал</w:t>
      </w:r>
      <w:r w:rsidR="008055AA" w:rsidRPr="00AE5CF0">
        <w:rPr>
          <w:rFonts w:ascii="Times New Roman" w:hAnsi="Times New Roman" w:cs="Times New Roman"/>
          <w:sz w:val="24"/>
          <w:szCs w:val="24"/>
        </w:rPr>
        <w:t>и</w:t>
      </w:r>
      <w:r w:rsidR="00E132E9" w:rsidRPr="00AE5CF0">
        <w:rPr>
          <w:rFonts w:ascii="Times New Roman" w:hAnsi="Times New Roman" w:cs="Times New Roman"/>
          <w:sz w:val="24"/>
          <w:szCs w:val="24"/>
        </w:rPr>
        <w:t xml:space="preserve"> </w:t>
      </w:r>
      <w:r w:rsidR="00F73E8C" w:rsidRPr="00AE5CF0">
        <w:rPr>
          <w:rFonts w:ascii="Times New Roman" w:hAnsi="Times New Roman" w:cs="Times New Roman"/>
          <w:sz w:val="24"/>
          <w:szCs w:val="24"/>
        </w:rPr>
        <w:t xml:space="preserve">в </w:t>
      </w:r>
      <w:r w:rsidR="008055AA" w:rsidRPr="00AE5CF0">
        <w:rPr>
          <w:rFonts w:ascii="Times New Roman" w:hAnsi="Times New Roman" w:cs="Times New Roman"/>
          <w:sz w:val="24"/>
          <w:szCs w:val="24"/>
        </w:rPr>
        <w:t>состоянии конфликта</w:t>
      </w:r>
      <w:r w:rsidR="00625D57" w:rsidRPr="00AE5CF0">
        <w:rPr>
          <w:rFonts w:ascii="Times New Roman" w:hAnsi="Times New Roman" w:cs="Times New Roman"/>
          <w:sz w:val="24"/>
          <w:szCs w:val="24"/>
        </w:rPr>
        <w:t xml:space="preserve">. В рамках данных дискурсов </w:t>
      </w:r>
      <w:r w:rsidR="00625D57" w:rsidRPr="00AE5CF0">
        <w:rPr>
          <w:rFonts w:ascii="Times New Roman" w:hAnsi="Times New Roman" w:cs="Times New Roman"/>
          <w:sz w:val="24"/>
          <w:szCs w:val="24"/>
        </w:rPr>
        <w:lastRenderedPageBreak/>
        <w:t xml:space="preserve">по мере развития </w:t>
      </w:r>
      <w:r w:rsidR="00F91A30" w:rsidRPr="00AE5CF0">
        <w:rPr>
          <w:rFonts w:ascii="Times New Roman" w:hAnsi="Times New Roman" w:cs="Times New Roman"/>
          <w:sz w:val="24"/>
          <w:szCs w:val="24"/>
        </w:rPr>
        <w:t>данного</w:t>
      </w:r>
      <w:r w:rsidR="00625D57" w:rsidRPr="00AE5CF0">
        <w:rPr>
          <w:rFonts w:ascii="Times New Roman" w:hAnsi="Times New Roman" w:cs="Times New Roman"/>
          <w:sz w:val="24"/>
          <w:szCs w:val="24"/>
        </w:rPr>
        <w:t xml:space="preserve"> конфликта все больше начинали преобладать и противопоставляться в речи слова, получившие дихотомическую природу в рамках доминировавшего в стране дискурса кемализма, </w:t>
      </w:r>
      <w:r w:rsidR="00F91A30" w:rsidRPr="00AE5CF0">
        <w:rPr>
          <w:rFonts w:ascii="Times New Roman" w:hAnsi="Times New Roman" w:cs="Times New Roman"/>
          <w:sz w:val="24"/>
          <w:szCs w:val="24"/>
        </w:rPr>
        <w:t xml:space="preserve">и </w:t>
      </w:r>
      <w:r w:rsidR="00625D57" w:rsidRPr="00AE5CF0">
        <w:rPr>
          <w:rFonts w:ascii="Times New Roman" w:hAnsi="Times New Roman" w:cs="Times New Roman"/>
          <w:sz w:val="24"/>
          <w:szCs w:val="24"/>
        </w:rPr>
        <w:t>особенно</w:t>
      </w:r>
      <w:r w:rsidR="00F73E8C" w:rsidRPr="00AE5CF0">
        <w:rPr>
          <w:rFonts w:ascii="Times New Roman" w:hAnsi="Times New Roman" w:cs="Times New Roman"/>
          <w:sz w:val="24"/>
          <w:szCs w:val="24"/>
        </w:rPr>
        <w:t xml:space="preserve">: «национализм» </w:t>
      </w:r>
      <w:r w:rsidR="00B90EAE" w:rsidRPr="00AE5CF0">
        <w:rPr>
          <w:rFonts w:ascii="Times New Roman" w:hAnsi="Times New Roman" w:cs="Times New Roman"/>
          <w:sz w:val="24"/>
          <w:szCs w:val="24"/>
        </w:rPr>
        <w:t>и «исламизм»</w:t>
      </w:r>
      <w:r w:rsidR="00625D57" w:rsidRPr="00AE5CF0">
        <w:rPr>
          <w:rFonts w:ascii="Times New Roman" w:hAnsi="Times New Roman" w:cs="Times New Roman"/>
          <w:sz w:val="24"/>
          <w:szCs w:val="24"/>
        </w:rPr>
        <w:t>/ «</w:t>
      </w:r>
      <w:r w:rsidR="00B90EAE" w:rsidRPr="00AE5CF0">
        <w:rPr>
          <w:rFonts w:ascii="Times New Roman" w:hAnsi="Times New Roman" w:cs="Times New Roman"/>
          <w:sz w:val="24"/>
          <w:szCs w:val="24"/>
        </w:rPr>
        <w:t>социализм», «нация» и «племя»</w:t>
      </w:r>
      <w:r w:rsidR="006B35A8" w:rsidRPr="00AE5CF0">
        <w:rPr>
          <w:rFonts w:ascii="Times New Roman" w:hAnsi="Times New Roman" w:cs="Times New Roman"/>
          <w:sz w:val="24"/>
          <w:szCs w:val="24"/>
        </w:rPr>
        <w:t>, «курд» и «горный турок»</w:t>
      </w:r>
      <w:r w:rsidR="00B90EAE" w:rsidRPr="00AE5CF0">
        <w:rPr>
          <w:rFonts w:ascii="Times New Roman" w:hAnsi="Times New Roman" w:cs="Times New Roman"/>
          <w:sz w:val="24"/>
          <w:szCs w:val="24"/>
        </w:rPr>
        <w:t xml:space="preserve">. </w:t>
      </w:r>
      <w:r w:rsidR="00625D57" w:rsidRPr="00AE5CF0">
        <w:rPr>
          <w:rFonts w:ascii="Times New Roman" w:hAnsi="Times New Roman" w:cs="Times New Roman"/>
          <w:sz w:val="24"/>
          <w:szCs w:val="24"/>
        </w:rPr>
        <w:t>Создание</w:t>
      </w:r>
      <w:r w:rsidR="00625D57">
        <w:rPr>
          <w:rFonts w:ascii="Times New Roman" w:hAnsi="Times New Roman" w:cs="Times New Roman"/>
          <w:sz w:val="24"/>
          <w:szCs w:val="24"/>
        </w:rPr>
        <w:t xml:space="preserve"> в рамках данных дискурсов подобных словесных конструкций, закреплявшихся в турецком обществе, не способствовало разрешению конфликта между этническими турками и этническими курдами, что попеременно приводило либо к военной эскалации, либо новой волне ассимиляции со стороны властей.</w:t>
      </w:r>
      <w:r w:rsidR="00F91A30">
        <w:rPr>
          <w:rStyle w:val="ae"/>
          <w:rFonts w:ascii="Times New Roman" w:hAnsi="Times New Roman" w:cs="Times New Roman"/>
          <w:sz w:val="24"/>
          <w:szCs w:val="24"/>
        </w:rPr>
        <w:footnoteReference w:id="33"/>
      </w:r>
      <w:r w:rsidR="00B81ABE">
        <w:rPr>
          <w:rFonts w:ascii="Times New Roman" w:hAnsi="Times New Roman" w:cs="Times New Roman"/>
          <w:sz w:val="24"/>
          <w:szCs w:val="24"/>
        </w:rPr>
        <w:t xml:space="preserve"> </w:t>
      </w:r>
    </w:p>
    <w:p w14:paraId="5D40F575" w14:textId="3B7434BF" w:rsidR="009F07E3" w:rsidRPr="00AE5CF0" w:rsidRDefault="006B35A8" w:rsidP="00DD41F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Несмотря на существование «курдской проблемы», м</w:t>
      </w:r>
      <w:r w:rsidR="009F07E3">
        <w:rPr>
          <w:rFonts w:ascii="Times New Roman" w:hAnsi="Times New Roman" w:cs="Times New Roman"/>
          <w:sz w:val="24"/>
          <w:szCs w:val="24"/>
        </w:rPr>
        <w:t>еждународные контакты Турции</w:t>
      </w:r>
      <w:r w:rsidR="008C4B35">
        <w:rPr>
          <w:rFonts w:ascii="Times New Roman" w:hAnsi="Times New Roman" w:cs="Times New Roman"/>
          <w:sz w:val="24"/>
          <w:szCs w:val="24"/>
        </w:rPr>
        <w:t xml:space="preserve"> с западными странами</w:t>
      </w:r>
      <w:r w:rsidR="009F07E3">
        <w:rPr>
          <w:rFonts w:ascii="Times New Roman" w:hAnsi="Times New Roman" w:cs="Times New Roman"/>
          <w:sz w:val="24"/>
          <w:szCs w:val="24"/>
        </w:rPr>
        <w:t xml:space="preserve"> при </w:t>
      </w:r>
      <w:proofErr w:type="spellStart"/>
      <w:r w:rsidR="009F07E3">
        <w:rPr>
          <w:rFonts w:ascii="Times New Roman" w:hAnsi="Times New Roman" w:cs="Times New Roman"/>
          <w:sz w:val="24"/>
          <w:szCs w:val="24"/>
        </w:rPr>
        <w:t>Озале</w:t>
      </w:r>
      <w:proofErr w:type="spellEnd"/>
      <w:r w:rsidR="009F07E3">
        <w:rPr>
          <w:rFonts w:ascii="Times New Roman" w:hAnsi="Times New Roman" w:cs="Times New Roman"/>
          <w:sz w:val="24"/>
          <w:szCs w:val="24"/>
        </w:rPr>
        <w:t xml:space="preserve"> получили закономерное</w:t>
      </w:r>
      <w:r>
        <w:rPr>
          <w:rFonts w:ascii="Times New Roman" w:hAnsi="Times New Roman" w:cs="Times New Roman"/>
          <w:sz w:val="24"/>
          <w:szCs w:val="24"/>
        </w:rPr>
        <w:t xml:space="preserve"> общей политике либерализации</w:t>
      </w:r>
      <w:r w:rsidR="009F07E3">
        <w:rPr>
          <w:rFonts w:ascii="Times New Roman" w:hAnsi="Times New Roman" w:cs="Times New Roman"/>
          <w:sz w:val="24"/>
          <w:szCs w:val="24"/>
        </w:rPr>
        <w:t xml:space="preserve"> развитие. США оставались одними из важнейших союзников Турции </w:t>
      </w:r>
      <w:r w:rsidR="00F91A30">
        <w:rPr>
          <w:rFonts w:ascii="Times New Roman" w:hAnsi="Times New Roman" w:cs="Times New Roman"/>
          <w:sz w:val="24"/>
          <w:szCs w:val="24"/>
        </w:rPr>
        <w:t xml:space="preserve">в </w:t>
      </w:r>
      <w:r w:rsidR="00F91A30" w:rsidRPr="00AE5CF0">
        <w:rPr>
          <w:rFonts w:ascii="Times New Roman" w:hAnsi="Times New Roman" w:cs="Times New Roman"/>
          <w:sz w:val="24"/>
          <w:szCs w:val="24"/>
        </w:rPr>
        <w:t>рамках противостояния СССР и угрозе</w:t>
      </w:r>
      <w:r w:rsidR="0010650B" w:rsidRPr="00AE5CF0">
        <w:rPr>
          <w:rFonts w:ascii="Times New Roman" w:hAnsi="Times New Roman" w:cs="Times New Roman"/>
          <w:sz w:val="24"/>
          <w:szCs w:val="24"/>
        </w:rPr>
        <w:t xml:space="preserve"> коммунизма еще со времен «доктрины Трумэна». </w:t>
      </w:r>
      <w:r w:rsidR="0057314D" w:rsidRPr="00AE5CF0">
        <w:rPr>
          <w:rFonts w:ascii="Times New Roman" w:hAnsi="Times New Roman" w:cs="Times New Roman"/>
          <w:sz w:val="24"/>
          <w:szCs w:val="24"/>
        </w:rPr>
        <w:t xml:space="preserve">Кроме того, </w:t>
      </w:r>
      <w:r w:rsidR="00CA36CB" w:rsidRPr="00AE5CF0">
        <w:rPr>
          <w:rFonts w:ascii="Times New Roman" w:hAnsi="Times New Roman" w:cs="Times New Roman"/>
          <w:sz w:val="24"/>
          <w:szCs w:val="24"/>
        </w:rPr>
        <w:t xml:space="preserve">США всегда были главным источником военной помощи для республики в рамках модернизации по программам НАТО. Подобная озабоченность США не самым передовым союзником по НАТО всегда </w:t>
      </w:r>
      <w:r w:rsidR="00041804" w:rsidRPr="00AE5CF0">
        <w:rPr>
          <w:rFonts w:ascii="Times New Roman" w:hAnsi="Times New Roman" w:cs="Times New Roman"/>
          <w:sz w:val="24"/>
          <w:szCs w:val="24"/>
        </w:rPr>
        <w:t>оправдывалась стратегическим положением Турции как по отношению к социалистическому блоку</w:t>
      </w:r>
      <w:r w:rsidR="00041804">
        <w:rPr>
          <w:rFonts w:ascii="Times New Roman" w:hAnsi="Times New Roman" w:cs="Times New Roman"/>
          <w:sz w:val="24"/>
          <w:szCs w:val="24"/>
        </w:rPr>
        <w:t xml:space="preserve"> в Восточной Европе, так и к ближневосточному региону.</w:t>
      </w:r>
      <w:r w:rsidR="00F91A30">
        <w:rPr>
          <w:rStyle w:val="ae"/>
          <w:rFonts w:ascii="Times New Roman" w:hAnsi="Times New Roman" w:cs="Times New Roman"/>
          <w:sz w:val="24"/>
          <w:szCs w:val="24"/>
        </w:rPr>
        <w:footnoteReference w:id="34"/>
      </w:r>
      <w:r w:rsidR="00041804">
        <w:rPr>
          <w:rFonts w:ascii="Times New Roman" w:hAnsi="Times New Roman" w:cs="Times New Roman"/>
          <w:sz w:val="24"/>
          <w:szCs w:val="24"/>
        </w:rPr>
        <w:t xml:space="preserve"> Еще в 1980 г. между Турцией и США было подписано соглашение о сотрудничестве в области обороны и экономики, что во многом было продиктовано советским вторжением в Афганистан</w:t>
      </w:r>
      <w:r w:rsidR="00F91A30">
        <w:rPr>
          <w:rFonts w:ascii="Times New Roman" w:hAnsi="Times New Roman" w:cs="Times New Roman"/>
          <w:sz w:val="24"/>
          <w:szCs w:val="24"/>
        </w:rPr>
        <w:t xml:space="preserve"> и Иранской исламской революцией в</w:t>
      </w:r>
      <w:r w:rsidR="00A53CD0">
        <w:rPr>
          <w:rFonts w:ascii="Times New Roman" w:hAnsi="Times New Roman" w:cs="Times New Roman"/>
          <w:sz w:val="24"/>
          <w:szCs w:val="24"/>
        </w:rPr>
        <w:t xml:space="preserve"> </w:t>
      </w:r>
      <w:r w:rsidR="00041804">
        <w:rPr>
          <w:rFonts w:ascii="Times New Roman" w:hAnsi="Times New Roman" w:cs="Times New Roman"/>
          <w:sz w:val="24"/>
          <w:szCs w:val="24"/>
        </w:rPr>
        <w:t xml:space="preserve">1979 г. Главное положение этого соглашения содержалось в праве США на использование турецких военных баз (в частности, авиабаза в </w:t>
      </w:r>
      <w:proofErr w:type="spellStart"/>
      <w:r w:rsidR="00041804">
        <w:rPr>
          <w:rFonts w:ascii="Times New Roman" w:hAnsi="Times New Roman" w:cs="Times New Roman"/>
          <w:sz w:val="24"/>
          <w:szCs w:val="24"/>
        </w:rPr>
        <w:t>Инджирлике</w:t>
      </w:r>
      <w:proofErr w:type="spellEnd"/>
      <w:r w:rsidR="00041804">
        <w:rPr>
          <w:rFonts w:ascii="Times New Roman" w:hAnsi="Times New Roman" w:cs="Times New Roman"/>
          <w:sz w:val="24"/>
          <w:szCs w:val="24"/>
        </w:rPr>
        <w:t xml:space="preserve">) и строительство новых. </w:t>
      </w:r>
      <w:r w:rsidR="002164AE">
        <w:rPr>
          <w:rFonts w:ascii="Times New Roman" w:hAnsi="Times New Roman" w:cs="Times New Roman"/>
          <w:sz w:val="24"/>
          <w:szCs w:val="24"/>
        </w:rPr>
        <w:t xml:space="preserve">Объем </w:t>
      </w:r>
      <w:r w:rsidR="002164AE" w:rsidRPr="00AE5CF0">
        <w:rPr>
          <w:rFonts w:ascii="Times New Roman" w:hAnsi="Times New Roman" w:cs="Times New Roman"/>
          <w:sz w:val="24"/>
          <w:szCs w:val="24"/>
        </w:rPr>
        <w:t xml:space="preserve">помощи штатов в военной отрасли Турции за период 1980-ых </w:t>
      </w:r>
      <w:r w:rsidR="00A24996" w:rsidRPr="00AE5CF0">
        <w:rPr>
          <w:rFonts w:ascii="Times New Roman" w:hAnsi="Times New Roman" w:cs="Times New Roman"/>
          <w:sz w:val="24"/>
          <w:szCs w:val="24"/>
        </w:rPr>
        <w:t xml:space="preserve">гг. </w:t>
      </w:r>
      <w:r w:rsidR="002164AE" w:rsidRPr="00AE5CF0">
        <w:rPr>
          <w:rFonts w:ascii="Times New Roman" w:hAnsi="Times New Roman" w:cs="Times New Roman"/>
          <w:sz w:val="24"/>
          <w:szCs w:val="24"/>
        </w:rPr>
        <w:t>превысил 4 млрд долларов.</w:t>
      </w:r>
      <w:r w:rsidR="007B3C00" w:rsidRPr="00AE5CF0">
        <w:rPr>
          <w:rStyle w:val="ae"/>
          <w:rFonts w:ascii="Times New Roman" w:hAnsi="Times New Roman" w:cs="Times New Roman"/>
          <w:sz w:val="24"/>
          <w:szCs w:val="24"/>
        </w:rPr>
        <w:footnoteReference w:id="35"/>
      </w:r>
    </w:p>
    <w:p w14:paraId="6AED38C9" w14:textId="69A89D95" w:rsidR="00B81ABE" w:rsidRPr="00B81ABE" w:rsidRDefault="00B81ABE" w:rsidP="00B81ABE">
      <w:pPr>
        <w:spacing w:line="360" w:lineRule="auto"/>
        <w:ind w:firstLine="705"/>
        <w:jc w:val="both"/>
        <w:rPr>
          <w:rFonts w:ascii="Times New Roman" w:hAnsi="Times New Roman" w:cs="Times New Roman"/>
          <w:sz w:val="24"/>
          <w:szCs w:val="24"/>
        </w:rPr>
      </w:pPr>
      <w:r w:rsidRPr="00AE5CF0">
        <w:rPr>
          <w:rFonts w:ascii="Times New Roman" w:hAnsi="Times New Roman" w:cs="Times New Roman"/>
          <w:sz w:val="24"/>
          <w:szCs w:val="24"/>
        </w:rPr>
        <w:t xml:space="preserve">Более </w:t>
      </w:r>
      <w:r w:rsidR="007B3C00" w:rsidRPr="00AE5CF0">
        <w:rPr>
          <w:rFonts w:ascii="Times New Roman" w:hAnsi="Times New Roman" w:cs="Times New Roman"/>
          <w:sz w:val="24"/>
          <w:szCs w:val="24"/>
        </w:rPr>
        <w:t>сложными</w:t>
      </w:r>
      <w:r w:rsidRPr="00AE5CF0">
        <w:rPr>
          <w:rFonts w:ascii="Times New Roman" w:hAnsi="Times New Roman" w:cs="Times New Roman"/>
          <w:sz w:val="24"/>
          <w:szCs w:val="24"/>
        </w:rPr>
        <w:t xml:space="preserve"> оставались отношения Турции с европейскими государствами. С одной стороны, продолжалось активное сотрудничество республики с ФРГ – в 1986 г. Германия предоставила Турции военную помощь в объеме 1,45 млрд марок, в том же году число турок-мигрантов, работавших в ФРГ, превысило 1,5 млн человек.</w:t>
      </w:r>
      <w:r w:rsidR="007B3C00" w:rsidRPr="00AE5CF0">
        <w:rPr>
          <w:rStyle w:val="ae"/>
          <w:rFonts w:ascii="Times New Roman" w:hAnsi="Times New Roman" w:cs="Times New Roman"/>
          <w:sz w:val="24"/>
          <w:szCs w:val="24"/>
        </w:rPr>
        <w:footnoteReference w:id="36"/>
      </w:r>
      <w:r w:rsidRPr="00AE5CF0">
        <w:rPr>
          <w:rFonts w:ascii="Times New Roman" w:hAnsi="Times New Roman" w:cs="Times New Roman"/>
          <w:sz w:val="24"/>
          <w:szCs w:val="24"/>
        </w:rPr>
        <w:t xml:space="preserve"> В 1987 г. Турция в первый раз обратилась с просьбой о своем вступлении в ЕС, на что получила отказ в связи </w:t>
      </w:r>
      <w:r w:rsidR="00F768BD" w:rsidRPr="00AE5CF0">
        <w:rPr>
          <w:rFonts w:ascii="Times New Roman" w:hAnsi="Times New Roman" w:cs="Times New Roman"/>
          <w:sz w:val="24"/>
          <w:szCs w:val="24"/>
        </w:rPr>
        <w:t xml:space="preserve">с экономическим положением </w:t>
      </w:r>
      <w:r w:rsidRPr="00AE5CF0">
        <w:rPr>
          <w:rFonts w:ascii="Times New Roman" w:hAnsi="Times New Roman" w:cs="Times New Roman"/>
          <w:sz w:val="24"/>
          <w:szCs w:val="24"/>
        </w:rPr>
        <w:t>в стране</w:t>
      </w:r>
      <w:r w:rsidR="00F768BD" w:rsidRPr="00AE5CF0">
        <w:rPr>
          <w:rFonts w:ascii="Times New Roman" w:hAnsi="Times New Roman" w:cs="Times New Roman"/>
          <w:sz w:val="24"/>
          <w:szCs w:val="24"/>
        </w:rPr>
        <w:t xml:space="preserve"> и состоянием демократических свобод</w:t>
      </w:r>
      <w:r w:rsidRPr="00AE5CF0">
        <w:rPr>
          <w:rFonts w:ascii="Times New Roman" w:hAnsi="Times New Roman" w:cs="Times New Roman"/>
          <w:sz w:val="24"/>
          <w:szCs w:val="24"/>
        </w:rPr>
        <w:t xml:space="preserve">. С другой стороны, отношения с Грецией и ориентированным на нее Кипром оставляли желать много лучшего. В 1983 г. была официально провозглашена Турецкая республика северного Кипра, </w:t>
      </w:r>
      <w:r w:rsidRPr="00AE5CF0">
        <w:rPr>
          <w:rFonts w:ascii="Times New Roman" w:hAnsi="Times New Roman" w:cs="Times New Roman"/>
          <w:sz w:val="24"/>
          <w:szCs w:val="24"/>
        </w:rPr>
        <w:lastRenderedPageBreak/>
        <w:t>которую закономерно признала только</w:t>
      </w:r>
      <w:r w:rsidRPr="00B81ABE">
        <w:rPr>
          <w:rFonts w:ascii="Times New Roman" w:hAnsi="Times New Roman" w:cs="Times New Roman"/>
          <w:sz w:val="24"/>
          <w:szCs w:val="24"/>
        </w:rPr>
        <w:t xml:space="preserve"> Турция. Греческие представители продолжали осуждать турецкую политику, придав ей во всех смыслах империалистический окрас понятием «</w:t>
      </w:r>
      <w:proofErr w:type="spellStart"/>
      <w:r w:rsidRPr="00B81ABE">
        <w:rPr>
          <w:rFonts w:ascii="Times New Roman" w:hAnsi="Times New Roman" w:cs="Times New Roman"/>
          <w:sz w:val="24"/>
          <w:szCs w:val="24"/>
        </w:rPr>
        <w:t>неоосманизм</w:t>
      </w:r>
      <w:proofErr w:type="spellEnd"/>
      <w:r w:rsidRPr="00B81ABE">
        <w:rPr>
          <w:rFonts w:ascii="Times New Roman" w:hAnsi="Times New Roman" w:cs="Times New Roman"/>
          <w:sz w:val="24"/>
          <w:szCs w:val="24"/>
        </w:rPr>
        <w:t>», которое в XXI веке станет общеупотребительным</w:t>
      </w:r>
      <w:r w:rsidR="00F768BD">
        <w:rPr>
          <w:rFonts w:ascii="Times New Roman" w:hAnsi="Times New Roman" w:cs="Times New Roman"/>
          <w:sz w:val="24"/>
          <w:szCs w:val="24"/>
        </w:rPr>
        <w:t xml:space="preserve"> в международном турецком дискурсе</w:t>
      </w:r>
      <w:r w:rsidRPr="00B81ABE">
        <w:rPr>
          <w:rFonts w:ascii="Times New Roman" w:hAnsi="Times New Roman" w:cs="Times New Roman"/>
          <w:sz w:val="24"/>
          <w:szCs w:val="24"/>
        </w:rPr>
        <w:t xml:space="preserve"> в отношении турецкой политики</w:t>
      </w:r>
      <w:r w:rsidR="00F768BD">
        <w:rPr>
          <w:rFonts w:ascii="Times New Roman" w:hAnsi="Times New Roman" w:cs="Times New Roman"/>
          <w:sz w:val="24"/>
          <w:szCs w:val="24"/>
        </w:rPr>
        <w:t>.</w:t>
      </w:r>
      <w:r w:rsidRPr="00B81ABE">
        <w:rPr>
          <w:rFonts w:ascii="Times New Roman" w:hAnsi="Times New Roman" w:cs="Times New Roman"/>
          <w:sz w:val="24"/>
          <w:szCs w:val="24"/>
        </w:rPr>
        <w:t xml:space="preserve"> Продолжением турецко-греческих национальных и стратегических трений являлись споры о статусе и милитаризации греческих островов.</w:t>
      </w:r>
    </w:p>
    <w:p w14:paraId="1AAAE5FC" w14:textId="0431279C" w:rsidR="003C5477" w:rsidRDefault="00B81ABE" w:rsidP="00A53CD0">
      <w:pPr>
        <w:spacing w:line="360" w:lineRule="auto"/>
        <w:ind w:firstLine="705"/>
        <w:jc w:val="both"/>
        <w:rPr>
          <w:rFonts w:ascii="Times New Roman" w:hAnsi="Times New Roman" w:cs="Times New Roman"/>
          <w:sz w:val="24"/>
          <w:szCs w:val="24"/>
        </w:rPr>
      </w:pPr>
      <w:r w:rsidRPr="00B81ABE">
        <w:rPr>
          <w:rFonts w:ascii="Times New Roman" w:hAnsi="Times New Roman" w:cs="Times New Roman"/>
          <w:sz w:val="24"/>
          <w:szCs w:val="24"/>
        </w:rPr>
        <w:t xml:space="preserve">Таким образом, в период 1980-1989 гг. </w:t>
      </w:r>
      <w:r w:rsidR="00F768BD">
        <w:rPr>
          <w:rFonts w:ascii="Times New Roman" w:hAnsi="Times New Roman" w:cs="Times New Roman"/>
          <w:sz w:val="24"/>
          <w:szCs w:val="24"/>
        </w:rPr>
        <w:t>турецкий национальный дискурс пережил своего рода перезагрузку</w:t>
      </w:r>
      <w:r w:rsidRPr="00B81ABE">
        <w:rPr>
          <w:rFonts w:ascii="Times New Roman" w:hAnsi="Times New Roman" w:cs="Times New Roman"/>
          <w:sz w:val="24"/>
          <w:szCs w:val="24"/>
        </w:rPr>
        <w:t xml:space="preserve">. </w:t>
      </w:r>
      <w:r w:rsidR="00A751DF">
        <w:rPr>
          <w:rFonts w:ascii="Times New Roman" w:hAnsi="Times New Roman" w:cs="Times New Roman"/>
          <w:sz w:val="24"/>
          <w:szCs w:val="24"/>
        </w:rPr>
        <w:t xml:space="preserve">Переворот 1980 г. заставил многие политические движения пересмотреть свои позиции в турецком обществе и перестроиться под «кемализм при военном положении» Эврена. </w:t>
      </w:r>
      <w:r w:rsidRPr="00B81ABE">
        <w:rPr>
          <w:rFonts w:ascii="Times New Roman" w:hAnsi="Times New Roman" w:cs="Times New Roman"/>
          <w:sz w:val="24"/>
          <w:szCs w:val="24"/>
        </w:rPr>
        <w:t xml:space="preserve">С одной стороны, после беспорядков в конце 1970-ых гг. и переворота </w:t>
      </w:r>
      <w:r w:rsidR="00A751DF">
        <w:rPr>
          <w:rFonts w:ascii="Times New Roman" w:hAnsi="Times New Roman" w:cs="Times New Roman"/>
          <w:sz w:val="24"/>
          <w:szCs w:val="24"/>
        </w:rPr>
        <w:t xml:space="preserve">радикалы всех возможных направлений (в том числе и </w:t>
      </w:r>
      <w:proofErr w:type="spellStart"/>
      <w:r w:rsidR="00A751DF">
        <w:rPr>
          <w:rFonts w:ascii="Times New Roman" w:hAnsi="Times New Roman" w:cs="Times New Roman"/>
          <w:sz w:val="24"/>
          <w:szCs w:val="24"/>
        </w:rPr>
        <w:t>пантюркисты</w:t>
      </w:r>
      <w:proofErr w:type="spellEnd"/>
      <w:r w:rsidR="00A751DF">
        <w:rPr>
          <w:rFonts w:ascii="Times New Roman" w:hAnsi="Times New Roman" w:cs="Times New Roman"/>
          <w:sz w:val="24"/>
          <w:szCs w:val="24"/>
        </w:rPr>
        <w:t>)</w:t>
      </w:r>
      <w:r w:rsidRPr="00B81ABE">
        <w:rPr>
          <w:rFonts w:ascii="Times New Roman" w:hAnsi="Times New Roman" w:cs="Times New Roman"/>
          <w:sz w:val="24"/>
          <w:szCs w:val="24"/>
        </w:rPr>
        <w:t xml:space="preserve"> были </w:t>
      </w:r>
      <w:r w:rsidRPr="00AE5CF0">
        <w:rPr>
          <w:rFonts w:ascii="Times New Roman" w:hAnsi="Times New Roman" w:cs="Times New Roman"/>
          <w:sz w:val="24"/>
          <w:szCs w:val="24"/>
        </w:rPr>
        <w:t>отстранены от политики и фактически оказались под негласным запретом. С друг</w:t>
      </w:r>
      <w:r w:rsidR="007B3C00" w:rsidRPr="00AE5CF0">
        <w:rPr>
          <w:rFonts w:ascii="Times New Roman" w:hAnsi="Times New Roman" w:cs="Times New Roman"/>
          <w:sz w:val="24"/>
          <w:szCs w:val="24"/>
        </w:rPr>
        <w:t xml:space="preserve">ой, политика Эврена и </w:t>
      </w:r>
      <w:proofErr w:type="spellStart"/>
      <w:r w:rsidR="007B3C00" w:rsidRPr="00AE5CF0">
        <w:rPr>
          <w:rFonts w:ascii="Times New Roman" w:hAnsi="Times New Roman" w:cs="Times New Roman"/>
          <w:sz w:val="24"/>
          <w:szCs w:val="24"/>
        </w:rPr>
        <w:t>Озала</w:t>
      </w:r>
      <w:proofErr w:type="spellEnd"/>
      <w:r w:rsidR="007B3C00" w:rsidRPr="00AE5CF0">
        <w:rPr>
          <w:rFonts w:ascii="Times New Roman" w:hAnsi="Times New Roman" w:cs="Times New Roman"/>
          <w:sz w:val="24"/>
          <w:szCs w:val="24"/>
        </w:rPr>
        <w:t>, несмотря на заявленный курс на либерализацию внутренней политики</w:t>
      </w:r>
      <w:r w:rsidRPr="00AE5CF0">
        <w:rPr>
          <w:rFonts w:ascii="Times New Roman" w:hAnsi="Times New Roman" w:cs="Times New Roman"/>
          <w:sz w:val="24"/>
          <w:szCs w:val="24"/>
        </w:rPr>
        <w:t>,</w:t>
      </w:r>
      <w:r w:rsidR="00832894" w:rsidRPr="00AE5CF0">
        <w:rPr>
          <w:rFonts w:ascii="Times New Roman" w:hAnsi="Times New Roman" w:cs="Times New Roman"/>
          <w:sz w:val="24"/>
          <w:szCs w:val="24"/>
        </w:rPr>
        <w:t xml:space="preserve"> как и курс</w:t>
      </w:r>
      <w:r w:rsidRPr="00AE5CF0">
        <w:rPr>
          <w:rFonts w:ascii="Times New Roman" w:hAnsi="Times New Roman" w:cs="Times New Roman"/>
          <w:sz w:val="24"/>
          <w:szCs w:val="24"/>
        </w:rPr>
        <w:t xml:space="preserve"> на нормализацию международных контактов, </w:t>
      </w:r>
      <w:r w:rsidR="00A751DF" w:rsidRPr="00AE5CF0">
        <w:rPr>
          <w:rFonts w:ascii="Times New Roman" w:hAnsi="Times New Roman" w:cs="Times New Roman"/>
          <w:sz w:val="24"/>
          <w:szCs w:val="24"/>
        </w:rPr>
        <w:t>начала совмещать в себе одновременно кемализм (имеющий изначально авторитарную природу) и либерализм, как рыночный, так и</w:t>
      </w:r>
      <w:r w:rsidR="000C7E1D" w:rsidRPr="00AE5CF0">
        <w:rPr>
          <w:rFonts w:ascii="Times New Roman" w:hAnsi="Times New Roman" w:cs="Times New Roman"/>
          <w:sz w:val="24"/>
          <w:szCs w:val="24"/>
        </w:rPr>
        <w:t>,</w:t>
      </w:r>
      <w:r w:rsidR="00A751DF" w:rsidRPr="00AE5CF0">
        <w:rPr>
          <w:rFonts w:ascii="Times New Roman" w:hAnsi="Times New Roman" w:cs="Times New Roman"/>
          <w:sz w:val="24"/>
          <w:szCs w:val="24"/>
        </w:rPr>
        <w:t xml:space="preserve"> со временем</w:t>
      </w:r>
      <w:r w:rsidR="000C7E1D" w:rsidRPr="00AE5CF0">
        <w:rPr>
          <w:rFonts w:ascii="Times New Roman" w:hAnsi="Times New Roman" w:cs="Times New Roman"/>
          <w:sz w:val="24"/>
          <w:szCs w:val="24"/>
        </w:rPr>
        <w:t>,</w:t>
      </w:r>
      <w:r w:rsidR="00A751DF" w:rsidRPr="00AE5CF0">
        <w:rPr>
          <w:rFonts w:ascii="Times New Roman" w:hAnsi="Times New Roman" w:cs="Times New Roman"/>
          <w:sz w:val="24"/>
          <w:szCs w:val="24"/>
        </w:rPr>
        <w:t xml:space="preserve"> политический. В результате этого, дискурсы пантюркизма </w:t>
      </w:r>
      <w:r w:rsidR="00A71FBD" w:rsidRPr="00AE5CF0">
        <w:rPr>
          <w:rFonts w:ascii="Times New Roman" w:hAnsi="Times New Roman" w:cs="Times New Roman"/>
          <w:sz w:val="24"/>
          <w:szCs w:val="24"/>
        </w:rPr>
        <w:t>и исламизма уже к концу 1980-ых</w:t>
      </w:r>
      <w:r w:rsidR="00A24996" w:rsidRPr="00AE5CF0">
        <w:rPr>
          <w:rFonts w:ascii="Times New Roman" w:hAnsi="Times New Roman" w:cs="Times New Roman"/>
          <w:sz w:val="24"/>
          <w:szCs w:val="24"/>
        </w:rPr>
        <w:t xml:space="preserve"> гг.</w:t>
      </w:r>
      <w:r w:rsidR="00A71FBD" w:rsidRPr="00AE5CF0">
        <w:rPr>
          <w:rFonts w:ascii="Times New Roman" w:hAnsi="Times New Roman" w:cs="Times New Roman"/>
          <w:sz w:val="24"/>
          <w:szCs w:val="24"/>
        </w:rPr>
        <w:t xml:space="preserve"> </w:t>
      </w:r>
      <w:r w:rsidR="00832894" w:rsidRPr="00AE5CF0">
        <w:rPr>
          <w:rFonts w:ascii="Times New Roman" w:hAnsi="Times New Roman" w:cs="Times New Roman"/>
          <w:sz w:val="24"/>
          <w:szCs w:val="24"/>
        </w:rPr>
        <w:t>начали сближаться</w:t>
      </w:r>
      <w:r w:rsidR="00A71FBD" w:rsidRPr="00AE5CF0">
        <w:rPr>
          <w:rFonts w:ascii="Times New Roman" w:hAnsi="Times New Roman" w:cs="Times New Roman"/>
          <w:sz w:val="24"/>
          <w:szCs w:val="24"/>
        </w:rPr>
        <w:t xml:space="preserve"> с</w:t>
      </w:r>
      <w:r w:rsidR="000C7E1D" w:rsidRPr="00AE5CF0">
        <w:rPr>
          <w:rFonts w:ascii="Times New Roman" w:hAnsi="Times New Roman" w:cs="Times New Roman"/>
          <w:sz w:val="24"/>
          <w:szCs w:val="24"/>
        </w:rPr>
        <w:t xml:space="preserve"> дискурсами</w:t>
      </w:r>
      <w:r w:rsidR="00A71FBD" w:rsidRPr="00AE5CF0">
        <w:rPr>
          <w:rFonts w:ascii="Times New Roman" w:hAnsi="Times New Roman" w:cs="Times New Roman"/>
          <w:sz w:val="24"/>
          <w:szCs w:val="24"/>
        </w:rPr>
        <w:t xml:space="preserve"> кемализ</w:t>
      </w:r>
      <w:r w:rsidR="000C7E1D" w:rsidRPr="00AE5CF0">
        <w:rPr>
          <w:rFonts w:ascii="Times New Roman" w:hAnsi="Times New Roman" w:cs="Times New Roman"/>
          <w:sz w:val="24"/>
          <w:szCs w:val="24"/>
        </w:rPr>
        <w:t>ма</w:t>
      </w:r>
      <w:r w:rsidR="00A71FBD" w:rsidRPr="00AE5CF0">
        <w:rPr>
          <w:rFonts w:ascii="Times New Roman" w:hAnsi="Times New Roman" w:cs="Times New Roman"/>
          <w:sz w:val="24"/>
          <w:szCs w:val="24"/>
        </w:rPr>
        <w:t xml:space="preserve"> Эврена и либерализм</w:t>
      </w:r>
      <w:r w:rsidR="000C7E1D" w:rsidRPr="00AE5CF0">
        <w:rPr>
          <w:rFonts w:ascii="Times New Roman" w:hAnsi="Times New Roman" w:cs="Times New Roman"/>
          <w:sz w:val="24"/>
          <w:szCs w:val="24"/>
        </w:rPr>
        <w:t>а</w:t>
      </w:r>
      <w:r w:rsidR="00A71FBD" w:rsidRPr="00AE5CF0">
        <w:rPr>
          <w:rFonts w:ascii="Times New Roman" w:hAnsi="Times New Roman" w:cs="Times New Roman"/>
          <w:sz w:val="24"/>
          <w:szCs w:val="24"/>
        </w:rPr>
        <w:t xml:space="preserve"> </w:t>
      </w:r>
      <w:proofErr w:type="spellStart"/>
      <w:r w:rsidR="00A71FBD" w:rsidRPr="00AE5CF0">
        <w:rPr>
          <w:rFonts w:ascii="Times New Roman" w:hAnsi="Times New Roman" w:cs="Times New Roman"/>
          <w:sz w:val="24"/>
          <w:szCs w:val="24"/>
        </w:rPr>
        <w:t>Озала</w:t>
      </w:r>
      <w:proofErr w:type="spellEnd"/>
      <w:r w:rsidR="00A71FBD" w:rsidRPr="00AE5CF0">
        <w:rPr>
          <w:rFonts w:ascii="Times New Roman" w:hAnsi="Times New Roman" w:cs="Times New Roman"/>
          <w:sz w:val="24"/>
          <w:szCs w:val="24"/>
        </w:rPr>
        <w:t xml:space="preserve"> соответственно, пытаясь подстроиться под новые доминирующие дискурсы, видоизмен</w:t>
      </w:r>
      <w:r w:rsidR="000C7E1D" w:rsidRPr="00AE5CF0">
        <w:rPr>
          <w:rFonts w:ascii="Times New Roman" w:hAnsi="Times New Roman" w:cs="Times New Roman"/>
          <w:sz w:val="24"/>
          <w:szCs w:val="24"/>
        </w:rPr>
        <w:t>яясь</w:t>
      </w:r>
      <w:r w:rsidR="00A71FBD" w:rsidRPr="00AE5CF0">
        <w:rPr>
          <w:rFonts w:ascii="Times New Roman" w:hAnsi="Times New Roman" w:cs="Times New Roman"/>
          <w:sz w:val="24"/>
          <w:szCs w:val="24"/>
        </w:rPr>
        <w:t xml:space="preserve"> и </w:t>
      </w:r>
      <w:r w:rsidR="000C7E1D" w:rsidRPr="00AE5CF0">
        <w:rPr>
          <w:rFonts w:ascii="Times New Roman" w:hAnsi="Times New Roman" w:cs="Times New Roman"/>
          <w:sz w:val="24"/>
          <w:szCs w:val="24"/>
        </w:rPr>
        <w:t>привлекая</w:t>
      </w:r>
      <w:r w:rsidR="00A71FBD" w:rsidRPr="00AE5CF0">
        <w:rPr>
          <w:rFonts w:ascii="Times New Roman" w:hAnsi="Times New Roman" w:cs="Times New Roman"/>
          <w:sz w:val="24"/>
          <w:szCs w:val="24"/>
        </w:rPr>
        <w:t xml:space="preserve"> изначально несвойственны</w:t>
      </w:r>
      <w:r w:rsidR="000C7E1D" w:rsidRPr="00AE5CF0">
        <w:rPr>
          <w:rFonts w:ascii="Times New Roman" w:hAnsi="Times New Roman" w:cs="Times New Roman"/>
          <w:sz w:val="24"/>
          <w:szCs w:val="24"/>
        </w:rPr>
        <w:t>е</w:t>
      </w:r>
      <w:r w:rsidR="00A71FBD">
        <w:rPr>
          <w:rFonts w:ascii="Times New Roman" w:hAnsi="Times New Roman" w:cs="Times New Roman"/>
          <w:sz w:val="24"/>
          <w:szCs w:val="24"/>
        </w:rPr>
        <w:t xml:space="preserve"> им словесн</w:t>
      </w:r>
      <w:r w:rsidR="000C7E1D">
        <w:rPr>
          <w:rFonts w:ascii="Times New Roman" w:hAnsi="Times New Roman" w:cs="Times New Roman"/>
          <w:sz w:val="24"/>
          <w:szCs w:val="24"/>
        </w:rPr>
        <w:t>ые</w:t>
      </w:r>
      <w:r w:rsidR="00A71FBD">
        <w:rPr>
          <w:rFonts w:ascii="Times New Roman" w:hAnsi="Times New Roman" w:cs="Times New Roman"/>
          <w:sz w:val="24"/>
          <w:szCs w:val="24"/>
        </w:rPr>
        <w:t xml:space="preserve"> конструкци</w:t>
      </w:r>
      <w:r w:rsidR="000C7E1D">
        <w:rPr>
          <w:rFonts w:ascii="Times New Roman" w:hAnsi="Times New Roman" w:cs="Times New Roman"/>
          <w:sz w:val="24"/>
          <w:szCs w:val="24"/>
        </w:rPr>
        <w:t>и</w:t>
      </w:r>
      <w:r w:rsidR="00A71FBD">
        <w:rPr>
          <w:rFonts w:ascii="Times New Roman" w:hAnsi="Times New Roman" w:cs="Times New Roman"/>
          <w:sz w:val="24"/>
          <w:szCs w:val="24"/>
        </w:rPr>
        <w:t xml:space="preserve"> и лозунг</w:t>
      </w:r>
      <w:r w:rsidR="000C7E1D">
        <w:rPr>
          <w:rFonts w:ascii="Times New Roman" w:hAnsi="Times New Roman" w:cs="Times New Roman"/>
          <w:sz w:val="24"/>
          <w:szCs w:val="24"/>
        </w:rPr>
        <w:t>и</w:t>
      </w:r>
      <w:r w:rsidR="00A71FBD">
        <w:rPr>
          <w:rFonts w:ascii="Times New Roman" w:hAnsi="Times New Roman" w:cs="Times New Roman"/>
          <w:sz w:val="24"/>
          <w:szCs w:val="24"/>
        </w:rPr>
        <w:t>.</w:t>
      </w:r>
      <w:r w:rsidRPr="00B81ABE">
        <w:rPr>
          <w:rFonts w:ascii="Times New Roman" w:hAnsi="Times New Roman" w:cs="Times New Roman"/>
          <w:sz w:val="24"/>
          <w:szCs w:val="24"/>
        </w:rPr>
        <w:t xml:space="preserve"> </w:t>
      </w:r>
      <w:r w:rsidR="00A71FBD">
        <w:rPr>
          <w:rFonts w:ascii="Times New Roman" w:hAnsi="Times New Roman" w:cs="Times New Roman"/>
          <w:sz w:val="24"/>
          <w:szCs w:val="24"/>
        </w:rPr>
        <w:t xml:space="preserve">Вероятно, подобный вектор развития </w:t>
      </w:r>
      <w:proofErr w:type="spellStart"/>
      <w:r w:rsidR="00A71FBD">
        <w:rPr>
          <w:rFonts w:ascii="Times New Roman" w:hAnsi="Times New Roman" w:cs="Times New Roman"/>
          <w:sz w:val="24"/>
          <w:szCs w:val="24"/>
        </w:rPr>
        <w:t>пантюркистов</w:t>
      </w:r>
      <w:proofErr w:type="spellEnd"/>
      <w:r w:rsidR="00A71FBD">
        <w:rPr>
          <w:rFonts w:ascii="Times New Roman" w:hAnsi="Times New Roman" w:cs="Times New Roman"/>
          <w:sz w:val="24"/>
          <w:szCs w:val="24"/>
        </w:rPr>
        <w:t xml:space="preserve"> и исламистов мог ни к чему не привести, если бы п</w:t>
      </w:r>
      <w:r w:rsidRPr="00B81ABE">
        <w:rPr>
          <w:rFonts w:ascii="Times New Roman" w:hAnsi="Times New Roman" w:cs="Times New Roman"/>
          <w:sz w:val="24"/>
          <w:szCs w:val="24"/>
        </w:rPr>
        <w:t xml:space="preserve">онятие «турок» (тур. </w:t>
      </w:r>
      <w:proofErr w:type="spellStart"/>
      <w:r w:rsidRPr="00B81ABE">
        <w:rPr>
          <w:rFonts w:ascii="Times New Roman" w:hAnsi="Times New Roman" w:cs="Times New Roman"/>
          <w:sz w:val="24"/>
          <w:szCs w:val="24"/>
        </w:rPr>
        <w:t>Türk</w:t>
      </w:r>
      <w:proofErr w:type="spellEnd"/>
      <w:r w:rsidRPr="00B81ABE">
        <w:rPr>
          <w:rFonts w:ascii="Times New Roman" w:hAnsi="Times New Roman" w:cs="Times New Roman"/>
          <w:sz w:val="24"/>
          <w:szCs w:val="24"/>
        </w:rPr>
        <w:t xml:space="preserve">) с началом развала Советского Союза </w:t>
      </w:r>
      <w:r w:rsidR="00A71FBD">
        <w:rPr>
          <w:rFonts w:ascii="Times New Roman" w:hAnsi="Times New Roman" w:cs="Times New Roman"/>
          <w:sz w:val="24"/>
          <w:szCs w:val="24"/>
        </w:rPr>
        <w:t xml:space="preserve">не </w:t>
      </w:r>
      <w:r w:rsidRPr="00B81ABE">
        <w:rPr>
          <w:rFonts w:ascii="Times New Roman" w:hAnsi="Times New Roman" w:cs="Times New Roman"/>
          <w:sz w:val="24"/>
          <w:szCs w:val="24"/>
        </w:rPr>
        <w:t>начало</w:t>
      </w:r>
      <w:r w:rsidR="00A71FBD">
        <w:rPr>
          <w:rFonts w:ascii="Times New Roman" w:hAnsi="Times New Roman" w:cs="Times New Roman"/>
          <w:sz w:val="24"/>
          <w:szCs w:val="24"/>
        </w:rPr>
        <w:t xml:space="preserve"> бы</w:t>
      </w:r>
      <w:r w:rsidRPr="00B81ABE">
        <w:rPr>
          <w:rFonts w:ascii="Times New Roman" w:hAnsi="Times New Roman" w:cs="Times New Roman"/>
          <w:sz w:val="24"/>
          <w:szCs w:val="24"/>
        </w:rPr>
        <w:t xml:space="preserve"> стремительно видоизменяться</w:t>
      </w:r>
      <w:r w:rsidR="00A751DF">
        <w:rPr>
          <w:rFonts w:ascii="Times New Roman" w:hAnsi="Times New Roman" w:cs="Times New Roman"/>
          <w:sz w:val="24"/>
          <w:szCs w:val="24"/>
        </w:rPr>
        <w:t xml:space="preserve"> в рамках «официального государственного» национального турецкого дискурса</w:t>
      </w:r>
      <w:r w:rsidRPr="00B81ABE">
        <w:rPr>
          <w:rFonts w:ascii="Times New Roman" w:hAnsi="Times New Roman" w:cs="Times New Roman"/>
          <w:sz w:val="24"/>
          <w:szCs w:val="24"/>
        </w:rPr>
        <w:t xml:space="preserve">, все большей степени приобретая окрас не столько «турок» как народа или граждан Турции, сколько «тюрок» (тур. </w:t>
      </w:r>
      <w:proofErr w:type="spellStart"/>
      <w:r w:rsidRPr="00B81ABE">
        <w:rPr>
          <w:rFonts w:ascii="Times New Roman" w:hAnsi="Times New Roman" w:cs="Times New Roman"/>
          <w:sz w:val="24"/>
          <w:szCs w:val="24"/>
        </w:rPr>
        <w:t>Türk</w:t>
      </w:r>
      <w:proofErr w:type="spellEnd"/>
      <w:r w:rsidRPr="00B81ABE">
        <w:rPr>
          <w:rFonts w:ascii="Times New Roman" w:hAnsi="Times New Roman" w:cs="Times New Roman"/>
          <w:sz w:val="24"/>
          <w:szCs w:val="24"/>
        </w:rPr>
        <w:t>) вообще.</w:t>
      </w:r>
    </w:p>
    <w:p w14:paraId="6006E94D" w14:textId="38B29801" w:rsidR="00B81ABE" w:rsidRDefault="00B81ABE" w:rsidP="003C5477">
      <w:pPr>
        <w:rPr>
          <w:rFonts w:ascii="Times New Roman" w:hAnsi="Times New Roman" w:cs="Times New Roman"/>
          <w:sz w:val="24"/>
          <w:szCs w:val="24"/>
        </w:rPr>
      </w:pPr>
    </w:p>
    <w:p w14:paraId="3F8B53B7" w14:textId="25F8110B" w:rsidR="00850FE3" w:rsidRPr="003C5477" w:rsidRDefault="00B5137E" w:rsidP="003C5477">
      <w:pPr>
        <w:pStyle w:val="2"/>
        <w:numPr>
          <w:ilvl w:val="1"/>
          <w:numId w:val="6"/>
        </w:numPr>
        <w:jc w:val="center"/>
        <w:rPr>
          <w:rFonts w:ascii="Times New Roman" w:hAnsi="Times New Roman" w:cs="Times New Roman"/>
          <w:b/>
          <w:color w:val="auto"/>
          <w:sz w:val="28"/>
          <w:szCs w:val="28"/>
        </w:rPr>
      </w:pPr>
      <w:bookmarkStart w:id="16" w:name="_Toc515569286"/>
      <w:r w:rsidRPr="003C5477">
        <w:rPr>
          <w:rFonts w:ascii="Times New Roman" w:hAnsi="Times New Roman" w:cs="Times New Roman"/>
          <w:b/>
          <w:color w:val="auto"/>
          <w:sz w:val="28"/>
          <w:szCs w:val="28"/>
        </w:rPr>
        <w:t>Пантюркизм и распад Советского Союза</w:t>
      </w:r>
      <w:bookmarkEnd w:id="16"/>
    </w:p>
    <w:p w14:paraId="6D21F52B" w14:textId="77777777" w:rsidR="003C5477" w:rsidRPr="003C5477" w:rsidRDefault="003C5477" w:rsidP="003C5477"/>
    <w:p w14:paraId="50B57017" w14:textId="58235290" w:rsidR="00B5137E" w:rsidRDefault="009D33D0" w:rsidP="00850FE3">
      <w:pPr>
        <w:spacing w:line="360" w:lineRule="auto"/>
        <w:ind w:firstLine="705"/>
        <w:jc w:val="both"/>
        <w:rPr>
          <w:rFonts w:ascii="Times New Roman" w:hAnsi="Times New Roman" w:cs="Times New Roman"/>
          <w:sz w:val="24"/>
          <w:szCs w:val="24"/>
        </w:rPr>
      </w:pPr>
      <w:r w:rsidRPr="00850FE3">
        <w:rPr>
          <w:rFonts w:ascii="Times New Roman" w:hAnsi="Times New Roman" w:cs="Times New Roman"/>
          <w:sz w:val="24"/>
          <w:szCs w:val="24"/>
        </w:rPr>
        <w:t xml:space="preserve">В 1989 г. </w:t>
      </w:r>
      <w:r w:rsidR="00850FE3" w:rsidRPr="00850FE3">
        <w:rPr>
          <w:rFonts w:ascii="Times New Roman" w:hAnsi="Times New Roman" w:cs="Times New Roman"/>
          <w:sz w:val="24"/>
          <w:szCs w:val="24"/>
        </w:rPr>
        <w:t xml:space="preserve">срок президентства Эврена подошел к концу, и пост президента республики закономерно перешел </w:t>
      </w:r>
      <w:r w:rsidR="00850FE3">
        <w:rPr>
          <w:rFonts w:ascii="Times New Roman" w:hAnsi="Times New Roman" w:cs="Times New Roman"/>
          <w:sz w:val="24"/>
          <w:szCs w:val="24"/>
        </w:rPr>
        <w:t xml:space="preserve">к </w:t>
      </w:r>
      <w:proofErr w:type="spellStart"/>
      <w:r w:rsidR="00850FE3">
        <w:rPr>
          <w:rFonts w:ascii="Times New Roman" w:hAnsi="Times New Roman" w:cs="Times New Roman"/>
          <w:sz w:val="24"/>
          <w:szCs w:val="24"/>
        </w:rPr>
        <w:t>Озалу</w:t>
      </w:r>
      <w:proofErr w:type="spellEnd"/>
      <w:r w:rsidR="00850FE3">
        <w:rPr>
          <w:rFonts w:ascii="Times New Roman" w:hAnsi="Times New Roman" w:cs="Times New Roman"/>
          <w:sz w:val="24"/>
          <w:szCs w:val="24"/>
        </w:rPr>
        <w:t xml:space="preserve">, правительство возглавил уже бывший до </w:t>
      </w:r>
      <w:r w:rsidR="003A46FD">
        <w:rPr>
          <w:rFonts w:ascii="Times New Roman" w:hAnsi="Times New Roman" w:cs="Times New Roman"/>
          <w:sz w:val="24"/>
          <w:szCs w:val="24"/>
        </w:rPr>
        <w:t>переворота премьер</w:t>
      </w:r>
      <w:r w:rsidR="00850FE3">
        <w:rPr>
          <w:rFonts w:ascii="Times New Roman" w:hAnsi="Times New Roman" w:cs="Times New Roman"/>
          <w:sz w:val="24"/>
          <w:szCs w:val="24"/>
        </w:rPr>
        <w:t>-министром Сулейман Демирель. Приватизация и либерализация в стране все больше приобретал</w:t>
      </w:r>
      <w:r w:rsidR="0071018B">
        <w:rPr>
          <w:rFonts w:ascii="Times New Roman" w:hAnsi="Times New Roman" w:cs="Times New Roman"/>
          <w:sz w:val="24"/>
          <w:szCs w:val="24"/>
        </w:rPr>
        <w:t>и</w:t>
      </w:r>
      <w:r w:rsidR="00850FE3">
        <w:rPr>
          <w:rFonts w:ascii="Times New Roman" w:hAnsi="Times New Roman" w:cs="Times New Roman"/>
          <w:sz w:val="24"/>
          <w:szCs w:val="24"/>
        </w:rPr>
        <w:t xml:space="preserve"> противоречивые черты, характерные для всех реформ подобного рода. </w:t>
      </w:r>
      <w:r w:rsidR="003A46FD">
        <w:rPr>
          <w:rFonts w:ascii="Times New Roman" w:hAnsi="Times New Roman" w:cs="Times New Roman"/>
          <w:sz w:val="24"/>
          <w:szCs w:val="24"/>
        </w:rPr>
        <w:t>Как реакция на это, на выборах в ВНСТ П</w:t>
      </w:r>
      <w:r w:rsidR="0071018B">
        <w:rPr>
          <w:rFonts w:ascii="Times New Roman" w:hAnsi="Times New Roman" w:cs="Times New Roman"/>
          <w:sz w:val="24"/>
          <w:szCs w:val="24"/>
        </w:rPr>
        <w:t>О</w:t>
      </w:r>
      <w:r w:rsidR="003A46FD">
        <w:rPr>
          <w:rFonts w:ascii="Times New Roman" w:hAnsi="Times New Roman" w:cs="Times New Roman"/>
          <w:sz w:val="24"/>
          <w:szCs w:val="24"/>
        </w:rPr>
        <w:t xml:space="preserve"> получила лишь второе место, уступив Партии верного пути </w:t>
      </w:r>
      <w:r w:rsidR="003A46FD" w:rsidRPr="00AE5CF0">
        <w:rPr>
          <w:rFonts w:ascii="Times New Roman" w:hAnsi="Times New Roman" w:cs="Times New Roman"/>
          <w:sz w:val="24"/>
          <w:szCs w:val="24"/>
        </w:rPr>
        <w:t>Демиреля</w:t>
      </w:r>
      <w:r w:rsidR="00DF3B9C" w:rsidRPr="00AE5CF0">
        <w:rPr>
          <w:rFonts w:ascii="Times New Roman" w:hAnsi="Times New Roman" w:cs="Times New Roman"/>
          <w:sz w:val="24"/>
          <w:szCs w:val="24"/>
        </w:rPr>
        <w:t>, тем не менее схожей с ПО по программе</w:t>
      </w:r>
      <w:r w:rsidR="003A46FD" w:rsidRPr="00AE5CF0">
        <w:rPr>
          <w:rFonts w:ascii="Times New Roman" w:hAnsi="Times New Roman" w:cs="Times New Roman"/>
          <w:sz w:val="24"/>
          <w:szCs w:val="24"/>
        </w:rPr>
        <w:t xml:space="preserve">. Исламистская партия </w:t>
      </w:r>
      <w:proofErr w:type="spellStart"/>
      <w:r w:rsidR="003A46FD" w:rsidRPr="00AE5CF0">
        <w:rPr>
          <w:rFonts w:ascii="Times New Roman" w:hAnsi="Times New Roman" w:cs="Times New Roman"/>
          <w:sz w:val="24"/>
          <w:szCs w:val="24"/>
        </w:rPr>
        <w:lastRenderedPageBreak/>
        <w:t>Рефах</w:t>
      </w:r>
      <w:proofErr w:type="spellEnd"/>
      <w:r w:rsidR="003A46FD" w:rsidRPr="00AE5CF0">
        <w:rPr>
          <w:rFonts w:ascii="Times New Roman" w:hAnsi="Times New Roman" w:cs="Times New Roman"/>
          <w:sz w:val="24"/>
          <w:szCs w:val="24"/>
        </w:rPr>
        <w:t xml:space="preserve"> во главе с </w:t>
      </w:r>
      <w:proofErr w:type="spellStart"/>
      <w:r w:rsidR="003A46FD" w:rsidRPr="00AE5CF0">
        <w:rPr>
          <w:rFonts w:ascii="Times New Roman" w:hAnsi="Times New Roman" w:cs="Times New Roman"/>
          <w:sz w:val="24"/>
          <w:szCs w:val="24"/>
        </w:rPr>
        <w:t>Неджметтином</w:t>
      </w:r>
      <w:proofErr w:type="spellEnd"/>
      <w:r w:rsidR="003A46FD" w:rsidRPr="00AE5CF0">
        <w:rPr>
          <w:rFonts w:ascii="Times New Roman" w:hAnsi="Times New Roman" w:cs="Times New Roman"/>
          <w:sz w:val="24"/>
          <w:szCs w:val="24"/>
        </w:rPr>
        <w:t xml:space="preserve"> </w:t>
      </w:r>
      <w:proofErr w:type="spellStart"/>
      <w:r w:rsidR="003A46FD" w:rsidRPr="00AE5CF0">
        <w:rPr>
          <w:rFonts w:ascii="Times New Roman" w:hAnsi="Times New Roman" w:cs="Times New Roman"/>
          <w:sz w:val="24"/>
          <w:szCs w:val="24"/>
        </w:rPr>
        <w:t>Эрбаканом</w:t>
      </w:r>
      <w:proofErr w:type="spellEnd"/>
      <w:r w:rsidR="003A46FD" w:rsidRPr="00AE5CF0">
        <w:rPr>
          <w:rFonts w:ascii="Times New Roman" w:hAnsi="Times New Roman" w:cs="Times New Roman"/>
          <w:sz w:val="24"/>
          <w:szCs w:val="24"/>
        </w:rPr>
        <w:t xml:space="preserve"> наконец получила допуск в парламент</w:t>
      </w:r>
      <w:r w:rsidR="004A756E" w:rsidRPr="00AE5CF0">
        <w:rPr>
          <w:rFonts w:ascii="Times New Roman" w:hAnsi="Times New Roman" w:cs="Times New Roman"/>
          <w:sz w:val="24"/>
          <w:szCs w:val="24"/>
        </w:rPr>
        <w:t xml:space="preserve">, что вызвало возмущения со стороны военных. </w:t>
      </w:r>
      <w:r w:rsidR="00832894" w:rsidRPr="00AE5CF0">
        <w:rPr>
          <w:rFonts w:ascii="Times New Roman" w:hAnsi="Times New Roman" w:cs="Times New Roman"/>
          <w:sz w:val="24"/>
          <w:szCs w:val="24"/>
        </w:rPr>
        <w:t>Политическая нестабильность в парламенте</w:t>
      </w:r>
      <w:r w:rsidR="003A46FD" w:rsidRPr="00AE5CF0">
        <w:rPr>
          <w:rFonts w:ascii="Times New Roman" w:hAnsi="Times New Roman" w:cs="Times New Roman"/>
          <w:sz w:val="24"/>
          <w:szCs w:val="24"/>
        </w:rPr>
        <w:t xml:space="preserve"> еще более усугубилась в 1993 г. в связи с</w:t>
      </w:r>
      <w:r w:rsidR="0071018B" w:rsidRPr="00AE5CF0">
        <w:rPr>
          <w:rFonts w:ascii="Times New Roman" w:hAnsi="Times New Roman" w:cs="Times New Roman"/>
          <w:sz w:val="24"/>
          <w:szCs w:val="24"/>
        </w:rPr>
        <w:t xml:space="preserve"> внезапной</w:t>
      </w:r>
      <w:r w:rsidR="003A46FD" w:rsidRPr="00AE5CF0">
        <w:rPr>
          <w:rFonts w:ascii="Times New Roman" w:hAnsi="Times New Roman" w:cs="Times New Roman"/>
          <w:sz w:val="24"/>
          <w:szCs w:val="24"/>
        </w:rPr>
        <w:t xml:space="preserve"> смерть</w:t>
      </w:r>
      <w:r w:rsidR="0071018B" w:rsidRPr="00AE5CF0">
        <w:rPr>
          <w:rFonts w:ascii="Times New Roman" w:hAnsi="Times New Roman" w:cs="Times New Roman"/>
          <w:sz w:val="24"/>
          <w:szCs w:val="24"/>
        </w:rPr>
        <w:t>ю</w:t>
      </w:r>
      <w:r w:rsidR="003A46FD" w:rsidRPr="00AE5CF0">
        <w:rPr>
          <w:rFonts w:ascii="Times New Roman" w:hAnsi="Times New Roman" w:cs="Times New Roman"/>
          <w:sz w:val="24"/>
          <w:szCs w:val="24"/>
        </w:rPr>
        <w:t xml:space="preserve"> </w:t>
      </w:r>
      <w:proofErr w:type="spellStart"/>
      <w:r w:rsidR="003A46FD" w:rsidRPr="00AE5CF0">
        <w:rPr>
          <w:rFonts w:ascii="Times New Roman" w:hAnsi="Times New Roman" w:cs="Times New Roman"/>
          <w:sz w:val="24"/>
          <w:szCs w:val="24"/>
        </w:rPr>
        <w:t>Озала</w:t>
      </w:r>
      <w:proofErr w:type="spellEnd"/>
      <w:r w:rsidR="003A46FD" w:rsidRPr="00AE5CF0">
        <w:rPr>
          <w:rFonts w:ascii="Times New Roman" w:hAnsi="Times New Roman" w:cs="Times New Roman"/>
          <w:sz w:val="24"/>
          <w:szCs w:val="24"/>
        </w:rPr>
        <w:t>, чьим преемником с</w:t>
      </w:r>
      <w:r w:rsidR="00DF3B9C" w:rsidRPr="00AE5CF0">
        <w:rPr>
          <w:rFonts w:ascii="Times New Roman" w:hAnsi="Times New Roman" w:cs="Times New Roman"/>
          <w:sz w:val="24"/>
          <w:szCs w:val="24"/>
        </w:rPr>
        <w:t>тал</w:t>
      </w:r>
      <w:r w:rsidR="003A46FD" w:rsidRPr="00AE5CF0">
        <w:rPr>
          <w:rFonts w:ascii="Times New Roman" w:hAnsi="Times New Roman" w:cs="Times New Roman"/>
          <w:sz w:val="24"/>
          <w:szCs w:val="24"/>
        </w:rPr>
        <w:t xml:space="preserve"> Демирель.</w:t>
      </w:r>
      <w:r w:rsidR="00832894" w:rsidRPr="00AE5CF0">
        <w:rPr>
          <w:rStyle w:val="ae"/>
          <w:rFonts w:ascii="Times New Roman" w:hAnsi="Times New Roman" w:cs="Times New Roman"/>
          <w:sz w:val="24"/>
          <w:szCs w:val="24"/>
        </w:rPr>
        <w:footnoteReference w:id="37"/>
      </w:r>
      <w:r w:rsidR="003A46FD" w:rsidRPr="00AE5CF0">
        <w:rPr>
          <w:rFonts w:ascii="Times New Roman" w:hAnsi="Times New Roman" w:cs="Times New Roman"/>
          <w:sz w:val="24"/>
          <w:szCs w:val="24"/>
        </w:rPr>
        <w:t xml:space="preserve"> </w:t>
      </w:r>
      <w:r w:rsidR="00DF3B9C" w:rsidRPr="00AE5CF0">
        <w:rPr>
          <w:rFonts w:ascii="Times New Roman" w:hAnsi="Times New Roman" w:cs="Times New Roman"/>
          <w:sz w:val="24"/>
          <w:szCs w:val="24"/>
        </w:rPr>
        <w:t xml:space="preserve">Столь внезапный конец жизни </w:t>
      </w:r>
      <w:proofErr w:type="spellStart"/>
      <w:r w:rsidR="00DF3B9C" w:rsidRPr="00AE5CF0">
        <w:rPr>
          <w:rFonts w:ascii="Times New Roman" w:hAnsi="Times New Roman" w:cs="Times New Roman"/>
          <w:sz w:val="24"/>
          <w:szCs w:val="24"/>
        </w:rPr>
        <w:t>Озала</w:t>
      </w:r>
      <w:proofErr w:type="spellEnd"/>
      <w:r w:rsidR="00DF3B9C" w:rsidRPr="00AE5CF0">
        <w:rPr>
          <w:rFonts w:ascii="Times New Roman" w:hAnsi="Times New Roman" w:cs="Times New Roman"/>
          <w:sz w:val="24"/>
          <w:szCs w:val="24"/>
        </w:rPr>
        <w:t xml:space="preserve"> в будущем напомнит о себе, но в 1990-ые гг. о причинах смерти президента, как следует из источников того времени</w:t>
      </w:r>
      <w:r w:rsidR="00DF3B9C">
        <w:rPr>
          <w:rFonts w:ascii="Times New Roman" w:hAnsi="Times New Roman" w:cs="Times New Roman"/>
          <w:sz w:val="24"/>
          <w:szCs w:val="24"/>
        </w:rPr>
        <w:t xml:space="preserve">, никто в своем большинстве не задумывался. </w:t>
      </w:r>
      <w:r w:rsidR="003A46FD">
        <w:rPr>
          <w:rFonts w:ascii="Times New Roman" w:hAnsi="Times New Roman" w:cs="Times New Roman"/>
          <w:sz w:val="24"/>
          <w:szCs w:val="24"/>
        </w:rPr>
        <w:t xml:space="preserve">Должность премьер-министра получила лидер Социал-демократической народной партии </w:t>
      </w:r>
      <w:proofErr w:type="spellStart"/>
      <w:r w:rsidR="003A46FD">
        <w:rPr>
          <w:rFonts w:ascii="Times New Roman" w:hAnsi="Times New Roman" w:cs="Times New Roman"/>
          <w:sz w:val="24"/>
          <w:szCs w:val="24"/>
        </w:rPr>
        <w:t>Тансу</w:t>
      </w:r>
      <w:proofErr w:type="spellEnd"/>
      <w:r w:rsidR="003A46FD">
        <w:rPr>
          <w:rFonts w:ascii="Times New Roman" w:hAnsi="Times New Roman" w:cs="Times New Roman"/>
          <w:sz w:val="24"/>
          <w:szCs w:val="24"/>
        </w:rPr>
        <w:t xml:space="preserve"> Чиллер, которая сформировала коалиционное правительство ПВП-</w:t>
      </w:r>
      <w:r w:rsidR="004A756E">
        <w:rPr>
          <w:rFonts w:ascii="Times New Roman" w:hAnsi="Times New Roman" w:cs="Times New Roman"/>
          <w:sz w:val="24"/>
          <w:szCs w:val="24"/>
        </w:rPr>
        <w:t xml:space="preserve">СДНП. </w:t>
      </w:r>
      <w:r w:rsidR="003A46FD">
        <w:rPr>
          <w:rFonts w:ascii="Times New Roman" w:hAnsi="Times New Roman" w:cs="Times New Roman"/>
          <w:sz w:val="24"/>
          <w:szCs w:val="24"/>
        </w:rPr>
        <w:t xml:space="preserve"> </w:t>
      </w:r>
    </w:p>
    <w:p w14:paraId="6331F248" w14:textId="4164FA9D" w:rsidR="004A756E" w:rsidRDefault="004A756E" w:rsidP="00850FE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Некоторая дестабилизация во власти во многом была вызвана не столько внутренними проблемами внутри страны, сколько глобальной реструктуризацией мировой политической системы. Перестройка Горбачева и последовавший развал СССР привели </w:t>
      </w:r>
      <w:r w:rsidR="0028152C">
        <w:rPr>
          <w:rFonts w:ascii="Times New Roman" w:hAnsi="Times New Roman" w:cs="Times New Roman"/>
          <w:sz w:val="24"/>
          <w:szCs w:val="24"/>
        </w:rPr>
        <w:t>к</w:t>
      </w:r>
      <w:r>
        <w:rPr>
          <w:rFonts w:ascii="Times New Roman" w:hAnsi="Times New Roman" w:cs="Times New Roman"/>
          <w:sz w:val="24"/>
          <w:szCs w:val="24"/>
        </w:rPr>
        <w:t xml:space="preserve"> образованию вакуума власти в целом ряде регионов, имевших к Турции самое прямое отношение</w:t>
      </w:r>
      <w:r w:rsidR="0028152C">
        <w:rPr>
          <w:rFonts w:ascii="Times New Roman" w:hAnsi="Times New Roman" w:cs="Times New Roman"/>
          <w:sz w:val="24"/>
          <w:szCs w:val="24"/>
        </w:rPr>
        <w:t xml:space="preserve"> – прежде всего это касается Кавказа и Центральной Азии. Еще в период как такового развала Советского Союза проявились первые тенденции к возвращению понятия «пантюркизм» в националистический дискурс в Турции.</w:t>
      </w:r>
      <w:r w:rsidR="00832894">
        <w:rPr>
          <w:rStyle w:val="ae"/>
          <w:rFonts w:ascii="Times New Roman" w:hAnsi="Times New Roman" w:cs="Times New Roman"/>
          <w:sz w:val="24"/>
          <w:szCs w:val="24"/>
        </w:rPr>
        <w:footnoteReference w:id="38"/>
      </w:r>
    </w:p>
    <w:p w14:paraId="5593B153" w14:textId="73E454D0" w:rsidR="004B6BB5" w:rsidRPr="00AE5CF0" w:rsidRDefault="0028152C" w:rsidP="00850FE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Следует указать, что </w:t>
      </w:r>
      <w:r w:rsidR="00113845">
        <w:rPr>
          <w:rFonts w:ascii="Times New Roman" w:hAnsi="Times New Roman" w:cs="Times New Roman"/>
          <w:sz w:val="24"/>
          <w:szCs w:val="24"/>
        </w:rPr>
        <w:t>дискурс пантюркизма зародился вовсе не в Турции</w:t>
      </w:r>
      <w:r w:rsidR="00BD0ACC">
        <w:rPr>
          <w:rFonts w:ascii="Times New Roman" w:hAnsi="Times New Roman" w:cs="Times New Roman"/>
          <w:sz w:val="24"/>
          <w:szCs w:val="24"/>
        </w:rPr>
        <w:t>. В общетюрк</w:t>
      </w:r>
      <w:r w:rsidR="00113845">
        <w:rPr>
          <w:rFonts w:ascii="Times New Roman" w:hAnsi="Times New Roman" w:cs="Times New Roman"/>
          <w:sz w:val="24"/>
          <w:szCs w:val="24"/>
        </w:rPr>
        <w:t>ское дискурсивное</w:t>
      </w:r>
      <w:r w:rsidR="00BD0ACC">
        <w:rPr>
          <w:rFonts w:ascii="Times New Roman" w:hAnsi="Times New Roman" w:cs="Times New Roman"/>
          <w:sz w:val="24"/>
          <w:szCs w:val="24"/>
        </w:rPr>
        <w:t xml:space="preserve"> его впервые вел гражданин Российской империи и крымскотатарский публицист Исмаил </w:t>
      </w:r>
      <w:proofErr w:type="spellStart"/>
      <w:r w:rsidR="00BD0ACC">
        <w:rPr>
          <w:rFonts w:ascii="Times New Roman" w:hAnsi="Times New Roman" w:cs="Times New Roman"/>
          <w:sz w:val="24"/>
          <w:szCs w:val="24"/>
        </w:rPr>
        <w:t>Гаспиринский</w:t>
      </w:r>
      <w:proofErr w:type="spellEnd"/>
      <w:r w:rsidR="00BD0ACC">
        <w:rPr>
          <w:rFonts w:ascii="Times New Roman" w:hAnsi="Times New Roman" w:cs="Times New Roman"/>
          <w:sz w:val="24"/>
          <w:szCs w:val="24"/>
        </w:rPr>
        <w:t xml:space="preserve"> в своей газете «</w:t>
      </w:r>
      <w:proofErr w:type="spellStart"/>
      <w:r w:rsidR="00BD0ACC">
        <w:rPr>
          <w:rFonts w:ascii="Times New Roman" w:hAnsi="Times New Roman" w:cs="Times New Roman"/>
          <w:sz w:val="24"/>
          <w:szCs w:val="24"/>
        </w:rPr>
        <w:t>Переводчикъ-Терджиманъ</w:t>
      </w:r>
      <w:proofErr w:type="spellEnd"/>
      <w:r w:rsidR="00BD0ACC">
        <w:rPr>
          <w:rFonts w:ascii="Times New Roman" w:hAnsi="Times New Roman" w:cs="Times New Roman"/>
          <w:sz w:val="24"/>
          <w:szCs w:val="24"/>
        </w:rPr>
        <w:t>»</w:t>
      </w:r>
      <w:r w:rsidR="009D3F4A">
        <w:rPr>
          <w:rStyle w:val="ae"/>
          <w:rFonts w:ascii="Times New Roman" w:hAnsi="Times New Roman" w:cs="Times New Roman"/>
          <w:sz w:val="24"/>
          <w:szCs w:val="24"/>
        </w:rPr>
        <w:footnoteReference w:id="39"/>
      </w:r>
      <w:r w:rsidR="00BD0ACC">
        <w:rPr>
          <w:rFonts w:ascii="Times New Roman" w:hAnsi="Times New Roman" w:cs="Times New Roman"/>
          <w:sz w:val="24"/>
          <w:szCs w:val="24"/>
        </w:rPr>
        <w:t xml:space="preserve">. </w:t>
      </w:r>
      <w:r w:rsidR="00113845">
        <w:rPr>
          <w:rFonts w:ascii="Times New Roman" w:hAnsi="Times New Roman" w:cs="Times New Roman"/>
          <w:sz w:val="24"/>
          <w:szCs w:val="24"/>
        </w:rPr>
        <w:t xml:space="preserve">Представители тюркской интеллигенции </w:t>
      </w:r>
      <w:r w:rsidR="00BD0ACC">
        <w:rPr>
          <w:rFonts w:ascii="Times New Roman" w:hAnsi="Times New Roman" w:cs="Times New Roman"/>
          <w:sz w:val="24"/>
          <w:szCs w:val="24"/>
        </w:rPr>
        <w:t xml:space="preserve">России, которые в своем большинстве на тот момент </w:t>
      </w:r>
      <w:r w:rsidR="0071018B">
        <w:rPr>
          <w:rFonts w:ascii="Times New Roman" w:hAnsi="Times New Roman" w:cs="Times New Roman"/>
          <w:sz w:val="24"/>
          <w:szCs w:val="24"/>
        </w:rPr>
        <w:t xml:space="preserve">были </w:t>
      </w:r>
      <w:r w:rsidR="00BD0ACC">
        <w:rPr>
          <w:rFonts w:ascii="Times New Roman" w:hAnsi="Times New Roman" w:cs="Times New Roman"/>
          <w:sz w:val="24"/>
          <w:szCs w:val="24"/>
        </w:rPr>
        <w:t>в большей степени образованны</w:t>
      </w:r>
      <w:r w:rsidR="00113845">
        <w:rPr>
          <w:rFonts w:ascii="Times New Roman" w:hAnsi="Times New Roman" w:cs="Times New Roman"/>
          <w:sz w:val="24"/>
          <w:szCs w:val="24"/>
        </w:rPr>
        <w:t>е</w:t>
      </w:r>
      <w:r w:rsidR="00BD0ACC">
        <w:rPr>
          <w:rFonts w:ascii="Times New Roman" w:hAnsi="Times New Roman" w:cs="Times New Roman"/>
          <w:sz w:val="24"/>
          <w:szCs w:val="24"/>
        </w:rPr>
        <w:t xml:space="preserve"> и воспринявшие европейские идеологические концепции, чем османские турки, с большим энтузиазмом развили идеи пантюркизма. </w:t>
      </w:r>
      <w:r w:rsidR="000257CD">
        <w:rPr>
          <w:rFonts w:ascii="Times New Roman" w:hAnsi="Times New Roman" w:cs="Times New Roman"/>
          <w:sz w:val="24"/>
          <w:szCs w:val="24"/>
        </w:rPr>
        <w:t xml:space="preserve">Возникновение </w:t>
      </w:r>
      <w:r w:rsidR="00241BC8">
        <w:rPr>
          <w:rFonts w:ascii="Times New Roman" w:hAnsi="Times New Roman" w:cs="Times New Roman"/>
          <w:sz w:val="24"/>
          <w:szCs w:val="24"/>
        </w:rPr>
        <w:t xml:space="preserve">дискурса </w:t>
      </w:r>
      <w:r w:rsidR="000257CD">
        <w:rPr>
          <w:rFonts w:ascii="Times New Roman" w:hAnsi="Times New Roman" w:cs="Times New Roman"/>
          <w:sz w:val="24"/>
          <w:szCs w:val="24"/>
        </w:rPr>
        <w:t xml:space="preserve">«пантюркизма» следует считать закономерным развитием и реакцией на преобладание в Европе схожих </w:t>
      </w:r>
      <w:r w:rsidR="00241BC8">
        <w:rPr>
          <w:rFonts w:ascii="Times New Roman" w:hAnsi="Times New Roman" w:cs="Times New Roman"/>
          <w:sz w:val="24"/>
          <w:szCs w:val="24"/>
        </w:rPr>
        <w:t>крупных националистических дискурсов</w:t>
      </w:r>
      <w:r w:rsidR="000257CD">
        <w:rPr>
          <w:rFonts w:ascii="Times New Roman" w:hAnsi="Times New Roman" w:cs="Times New Roman"/>
          <w:sz w:val="24"/>
          <w:szCs w:val="24"/>
        </w:rPr>
        <w:t xml:space="preserve">, к примеру «панславизма» и «пангерманизма». </w:t>
      </w:r>
      <w:r w:rsidR="00241BC8">
        <w:rPr>
          <w:rFonts w:ascii="Times New Roman" w:hAnsi="Times New Roman" w:cs="Times New Roman"/>
          <w:sz w:val="24"/>
          <w:szCs w:val="24"/>
        </w:rPr>
        <w:t>В достаточно короткие сроки</w:t>
      </w:r>
      <w:r w:rsidR="00D24F9F">
        <w:rPr>
          <w:rFonts w:ascii="Times New Roman" w:hAnsi="Times New Roman" w:cs="Times New Roman"/>
          <w:sz w:val="24"/>
          <w:szCs w:val="24"/>
        </w:rPr>
        <w:t xml:space="preserve"> дискурсивное поле пантюркизма начало расширяться за счет новых публикаций – с 1902 г. </w:t>
      </w:r>
      <w:r w:rsidR="00F33B29">
        <w:rPr>
          <w:rFonts w:ascii="Times New Roman" w:hAnsi="Times New Roman" w:cs="Times New Roman"/>
          <w:sz w:val="24"/>
          <w:szCs w:val="24"/>
        </w:rPr>
        <w:t xml:space="preserve">начал издаваться </w:t>
      </w:r>
      <w:r w:rsidR="00D24F9F">
        <w:rPr>
          <w:rFonts w:ascii="Times New Roman" w:hAnsi="Times New Roman" w:cs="Times New Roman"/>
          <w:sz w:val="24"/>
          <w:szCs w:val="24"/>
        </w:rPr>
        <w:t xml:space="preserve">журнал «Тюрк» в Каире, </w:t>
      </w:r>
      <w:r w:rsidR="00F33B29">
        <w:rPr>
          <w:rFonts w:ascii="Times New Roman" w:hAnsi="Times New Roman" w:cs="Times New Roman"/>
          <w:sz w:val="24"/>
          <w:szCs w:val="24"/>
        </w:rPr>
        <w:t xml:space="preserve">на тему пантюркизма начали выходить научные статьи в Казани и Баку, однако наибольший вклад в дискурс пантюркизма внес татарский публицист Юсуф </w:t>
      </w:r>
      <w:proofErr w:type="spellStart"/>
      <w:r w:rsidR="00F33B29">
        <w:rPr>
          <w:rFonts w:ascii="Times New Roman" w:hAnsi="Times New Roman" w:cs="Times New Roman"/>
          <w:sz w:val="24"/>
          <w:szCs w:val="24"/>
        </w:rPr>
        <w:t>Акчура</w:t>
      </w:r>
      <w:proofErr w:type="spellEnd"/>
      <w:r w:rsidR="009D3F4A">
        <w:rPr>
          <w:rStyle w:val="ae"/>
          <w:rFonts w:ascii="Times New Roman" w:hAnsi="Times New Roman" w:cs="Times New Roman"/>
          <w:sz w:val="24"/>
          <w:szCs w:val="24"/>
        </w:rPr>
        <w:footnoteReference w:id="40"/>
      </w:r>
      <w:r w:rsidR="00F33B29">
        <w:rPr>
          <w:rFonts w:ascii="Times New Roman" w:hAnsi="Times New Roman" w:cs="Times New Roman"/>
          <w:sz w:val="24"/>
          <w:szCs w:val="24"/>
        </w:rPr>
        <w:t>. В 1900-1910</w:t>
      </w:r>
      <w:r w:rsidR="00A24996">
        <w:rPr>
          <w:rFonts w:ascii="Times New Roman" w:hAnsi="Times New Roman" w:cs="Times New Roman"/>
          <w:sz w:val="24"/>
          <w:szCs w:val="24"/>
        </w:rPr>
        <w:t>-ые</w:t>
      </w:r>
      <w:r w:rsidR="00F33B29">
        <w:rPr>
          <w:rFonts w:ascii="Times New Roman" w:hAnsi="Times New Roman" w:cs="Times New Roman"/>
          <w:sz w:val="24"/>
          <w:szCs w:val="24"/>
        </w:rPr>
        <w:t xml:space="preserve"> гг. он успел из</w:t>
      </w:r>
      <w:r w:rsidR="00A24996">
        <w:rPr>
          <w:rFonts w:ascii="Times New Roman" w:hAnsi="Times New Roman" w:cs="Times New Roman"/>
          <w:sz w:val="24"/>
          <w:szCs w:val="24"/>
        </w:rPr>
        <w:t>д</w:t>
      </w:r>
      <w:r w:rsidR="00F33B29">
        <w:rPr>
          <w:rFonts w:ascii="Times New Roman" w:hAnsi="Times New Roman" w:cs="Times New Roman"/>
          <w:sz w:val="24"/>
          <w:szCs w:val="24"/>
        </w:rPr>
        <w:t xml:space="preserve">аться во многих тюркских журналах России, издавался в египетском «Тюрке» </w:t>
      </w:r>
      <w:r w:rsidR="00971FCC">
        <w:rPr>
          <w:rFonts w:ascii="Times New Roman" w:hAnsi="Times New Roman" w:cs="Times New Roman"/>
          <w:sz w:val="24"/>
          <w:szCs w:val="24"/>
        </w:rPr>
        <w:t xml:space="preserve">и, наконец, после 1908 г. начал активно издаваться и распространять идеи пантюркизма в Османской империю. Именно работы </w:t>
      </w:r>
      <w:proofErr w:type="spellStart"/>
      <w:r w:rsidR="00971FCC">
        <w:rPr>
          <w:rFonts w:ascii="Times New Roman" w:hAnsi="Times New Roman" w:cs="Times New Roman"/>
          <w:sz w:val="24"/>
          <w:szCs w:val="24"/>
        </w:rPr>
        <w:t>Акчуры</w:t>
      </w:r>
      <w:proofErr w:type="spellEnd"/>
      <w:r w:rsidR="00971FCC">
        <w:rPr>
          <w:rFonts w:ascii="Times New Roman" w:hAnsi="Times New Roman" w:cs="Times New Roman"/>
          <w:sz w:val="24"/>
          <w:szCs w:val="24"/>
        </w:rPr>
        <w:t xml:space="preserve"> ввиду наибольшей цитируемости и широкого </w:t>
      </w:r>
      <w:r w:rsidR="00971FCC">
        <w:rPr>
          <w:rFonts w:ascii="Times New Roman" w:hAnsi="Times New Roman" w:cs="Times New Roman"/>
          <w:sz w:val="24"/>
          <w:szCs w:val="24"/>
        </w:rPr>
        <w:lastRenderedPageBreak/>
        <w:t>обсуждения, следует тем ключевым Текстом, сформировавшим пантюркистский дискурс, центром которого стала империя Османов.</w:t>
      </w:r>
      <w:r w:rsidR="00832894">
        <w:rPr>
          <w:rStyle w:val="ae"/>
          <w:rFonts w:ascii="Times New Roman" w:hAnsi="Times New Roman" w:cs="Times New Roman"/>
          <w:sz w:val="24"/>
          <w:szCs w:val="24"/>
        </w:rPr>
        <w:footnoteReference w:id="41"/>
      </w:r>
      <w:r w:rsidR="00971FCC">
        <w:rPr>
          <w:rFonts w:ascii="Times New Roman" w:hAnsi="Times New Roman" w:cs="Times New Roman"/>
          <w:sz w:val="24"/>
          <w:szCs w:val="24"/>
        </w:rPr>
        <w:t xml:space="preserve"> </w:t>
      </w:r>
      <w:r w:rsidR="000257CD">
        <w:rPr>
          <w:rFonts w:ascii="Times New Roman" w:hAnsi="Times New Roman" w:cs="Times New Roman"/>
          <w:sz w:val="24"/>
          <w:szCs w:val="24"/>
        </w:rPr>
        <w:t xml:space="preserve">Ключевой причиной проникновения </w:t>
      </w:r>
      <w:r w:rsidR="00971FCC">
        <w:rPr>
          <w:rFonts w:ascii="Times New Roman" w:hAnsi="Times New Roman" w:cs="Times New Roman"/>
          <w:sz w:val="24"/>
          <w:szCs w:val="24"/>
        </w:rPr>
        <w:t>пантюркистского дискурса</w:t>
      </w:r>
      <w:r w:rsidR="000257CD">
        <w:rPr>
          <w:rFonts w:ascii="Times New Roman" w:hAnsi="Times New Roman" w:cs="Times New Roman"/>
          <w:sz w:val="24"/>
          <w:szCs w:val="24"/>
        </w:rPr>
        <w:t xml:space="preserve"> в империю, помимо миграции пантюркистских идеологов, стали национально-освободительные войны балканских народов, создавшие прямую угрозу существованию власти Османов. Поражени</w:t>
      </w:r>
      <w:r w:rsidR="005078EA">
        <w:rPr>
          <w:rFonts w:ascii="Times New Roman" w:hAnsi="Times New Roman" w:cs="Times New Roman"/>
          <w:sz w:val="24"/>
          <w:szCs w:val="24"/>
        </w:rPr>
        <w:t>я в целом ряде войн</w:t>
      </w:r>
      <w:r w:rsidR="000257CD">
        <w:rPr>
          <w:rFonts w:ascii="Times New Roman" w:hAnsi="Times New Roman" w:cs="Times New Roman"/>
          <w:sz w:val="24"/>
          <w:szCs w:val="24"/>
        </w:rPr>
        <w:t xml:space="preserve"> и младотурецкая революция</w:t>
      </w:r>
      <w:r w:rsidR="005078EA">
        <w:rPr>
          <w:rFonts w:ascii="Times New Roman" w:hAnsi="Times New Roman" w:cs="Times New Roman"/>
          <w:sz w:val="24"/>
          <w:szCs w:val="24"/>
        </w:rPr>
        <w:t xml:space="preserve"> 1908 г.</w:t>
      </w:r>
      <w:r w:rsidR="000257CD">
        <w:rPr>
          <w:rFonts w:ascii="Times New Roman" w:hAnsi="Times New Roman" w:cs="Times New Roman"/>
          <w:sz w:val="24"/>
          <w:szCs w:val="24"/>
        </w:rPr>
        <w:t xml:space="preserve"> </w:t>
      </w:r>
      <w:r w:rsidR="005078EA">
        <w:rPr>
          <w:rFonts w:ascii="Times New Roman" w:hAnsi="Times New Roman" w:cs="Times New Roman"/>
          <w:sz w:val="24"/>
          <w:szCs w:val="24"/>
        </w:rPr>
        <w:t>п</w:t>
      </w:r>
      <w:r w:rsidR="00971FCC">
        <w:rPr>
          <w:rFonts w:ascii="Times New Roman" w:hAnsi="Times New Roman" w:cs="Times New Roman"/>
          <w:sz w:val="24"/>
          <w:szCs w:val="24"/>
        </w:rPr>
        <w:t xml:space="preserve">озволили лидерам-интерпретаторам пантюркистского дискурса открыто издаваться и публиковаться. Следует сделать вывод о том, что вовлечение в пантюркистский дискурс абсолютного большинства </w:t>
      </w:r>
      <w:r w:rsidR="00084E92">
        <w:rPr>
          <w:rFonts w:ascii="Times New Roman" w:hAnsi="Times New Roman" w:cs="Times New Roman"/>
          <w:sz w:val="24"/>
          <w:szCs w:val="24"/>
        </w:rPr>
        <w:t xml:space="preserve">турецкой интеллигенции, включая младотурок у власти, вкупе с идеологическим кризисом в империи и способствовал тому, что пантюркистский дискурс стал центральным и руководящим среди всех прочих дискурсов в </w:t>
      </w:r>
      <w:proofErr w:type="spellStart"/>
      <w:r w:rsidR="00084E92">
        <w:rPr>
          <w:rFonts w:ascii="Times New Roman" w:hAnsi="Times New Roman" w:cs="Times New Roman"/>
          <w:sz w:val="24"/>
          <w:szCs w:val="24"/>
        </w:rPr>
        <w:t>османо</w:t>
      </w:r>
      <w:proofErr w:type="spellEnd"/>
      <w:r w:rsidR="00084E92">
        <w:rPr>
          <w:rFonts w:ascii="Times New Roman" w:hAnsi="Times New Roman" w:cs="Times New Roman"/>
          <w:sz w:val="24"/>
          <w:szCs w:val="24"/>
        </w:rPr>
        <w:t xml:space="preserve">-турецкой культурной среде. </w:t>
      </w:r>
      <w:proofErr w:type="spellStart"/>
      <w:r w:rsidR="00084E92">
        <w:rPr>
          <w:rFonts w:ascii="Times New Roman" w:hAnsi="Times New Roman" w:cs="Times New Roman"/>
          <w:sz w:val="24"/>
          <w:szCs w:val="24"/>
        </w:rPr>
        <w:t>Пантюрскистский</w:t>
      </w:r>
      <w:proofErr w:type="spellEnd"/>
      <w:r w:rsidR="00084E92">
        <w:rPr>
          <w:rFonts w:ascii="Times New Roman" w:hAnsi="Times New Roman" w:cs="Times New Roman"/>
          <w:sz w:val="24"/>
          <w:szCs w:val="24"/>
        </w:rPr>
        <w:t xml:space="preserve"> дискурс начал формировать реальность турецкого этноса, </w:t>
      </w:r>
      <w:r w:rsidR="00084E92" w:rsidRPr="00AE5CF0">
        <w:rPr>
          <w:rFonts w:ascii="Times New Roman" w:hAnsi="Times New Roman" w:cs="Times New Roman"/>
          <w:sz w:val="24"/>
          <w:szCs w:val="24"/>
        </w:rPr>
        <w:t xml:space="preserve">в котором </w:t>
      </w:r>
      <w:r w:rsidR="003F4397" w:rsidRPr="00AE5CF0">
        <w:rPr>
          <w:rFonts w:ascii="Times New Roman" w:hAnsi="Times New Roman" w:cs="Times New Roman"/>
          <w:sz w:val="24"/>
          <w:szCs w:val="24"/>
        </w:rPr>
        <w:t>особое</w:t>
      </w:r>
      <w:r w:rsidR="00084E92" w:rsidRPr="00AE5CF0">
        <w:rPr>
          <w:rFonts w:ascii="Times New Roman" w:hAnsi="Times New Roman" w:cs="Times New Roman"/>
          <w:sz w:val="24"/>
          <w:szCs w:val="24"/>
        </w:rPr>
        <w:t xml:space="preserve"> место уделялось христианским народам в составе Османской империи – отныне они определялись </w:t>
      </w:r>
      <w:r w:rsidR="00D06BD4" w:rsidRPr="00AE5CF0">
        <w:rPr>
          <w:rFonts w:ascii="Times New Roman" w:hAnsi="Times New Roman" w:cs="Times New Roman"/>
          <w:sz w:val="24"/>
          <w:szCs w:val="24"/>
        </w:rPr>
        <w:t xml:space="preserve">в речи как интеллигенции, так и, посредством массовой популяризации </w:t>
      </w:r>
      <w:r w:rsidR="00084E92" w:rsidRPr="00AE5CF0">
        <w:rPr>
          <w:rFonts w:ascii="Times New Roman" w:hAnsi="Times New Roman" w:cs="Times New Roman"/>
          <w:sz w:val="24"/>
          <w:szCs w:val="24"/>
        </w:rPr>
        <w:t>среди турок</w:t>
      </w:r>
      <w:r w:rsidR="00D06BD4" w:rsidRPr="00AE5CF0">
        <w:rPr>
          <w:rFonts w:ascii="Times New Roman" w:hAnsi="Times New Roman" w:cs="Times New Roman"/>
          <w:sz w:val="24"/>
          <w:szCs w:val="24"/>
        </w:rPr>
        <w:t xml:space="preserve">, </w:t>
      </w:r>
      <w:r w:rsidR="003F4397" w:rsidRPr="00AE5CF0">
        <w:rPr>
          <w:rFonts w:ascii="Times New Roman" w:hAnsi="Times New Roman" w:cs="Times New Roman"/>
          <w:sz w:val="24"/>
          <w:szCs w:val="24"/>
        </w:rPr>
        <w:t xml:space="preserve">в </w:t>
      </w:r>
      <w:r w:rsidR="00D06BD4" w:rsidRPr="00AE5CF0">
        <w:rPr>
          <w:rFonts w:ascii="Times New Roman" w:hAnsi="Times New Roman" w:cs="Times New Roman"/>
          <w:sz w:val="24"/>
          <w:szCs w:val="24"/>
        </w:rPr>
        <w:t>широких сл</w:t>
      </w:r>
      <w:r w:rsidR="003F4397" w:rsidRPr="00AE5CF0">
        <w:rPr>
          <w:rFonts w:ascii="Times New Roman" w:hAnsi="Times New Roman" w:cs="Times New Roman"/>
          <w:sz w:val="24"/>
          <w:szCs w:val="24"/>
        </w:rPr>
        <w:t>оях</w:t>
      </w:r>
      <w:r w:rsidR="00D06BD4" w:rsidRPr="00AE5CF0">
        <w:rPr>
          <w:rFonts w:ascii="Times New Roman" w:hAnsi="Times New Roman" w:cs="Times New Roman"/>
          <w:sz w:val="24"/>
          <w:szCs w:val="24"/>
        </w:rPr>
        <w:t xml:space="preserve"> населения</w:t>
      </w:r>
      <w:r w:rsidR="00084E92" w:rsidRPr="00AE5CF0">
        <w:rPr>
          <w:rFonts w:ascii="Times New Roman" w:hAnsi="Times New Roman" w:cs="Times New Roman"/>
          <w:sz w:val="24"/>
          <w:szCs w:val="24"/>
        </w:rPr>
        <w:t xml:space="preserve"> не иначе, как их враги, несмотря на их широкую вовлеченность все в ту</w:t>
      </w:r>
      <w:r w:rsidR="00D06BD4" w:rsidRPr="00AE5CF0">
        <w:rPr>
          <w:rFonts w:ascii="Times New Roman" w:hAnsi="Times New Roman" w:cs="Times New Roman"/>
          <w:sz w:val="24"/>
          <w:szCs w:val="24"/>
        </w:rPr>
        <w:t xml:space="preserve"> </w:t>
      </w:r>
      <w:r w:rsidR="00084E92" w:rsidRPr="00AE5CF0">
        <w:rPr>
          <w:rFonts w:ascii="Times New Roman" w:hAnsi="Times New Roman" w:cs="Times New Roman"/>
          <w:sz w:val="24"/>
          <w:szCs w:val="24"/>
        </w:rPr>
        <w:t xml:space="preserve">же </w:t>
      </w:r>
      <w:proofErr w:type="spellStart"/>
      <w:r w:rsidR="00084E92" w:rsidRPr="00AE5CF0">
        <w:rPr>
          <w:rFonts w:ascii="Times New Roman" w:hAnsi="Times New Roman" w:cs="Times New Roman"/>
          <w:sz w:val="24"/>
          <w:szCs w:val="24"/>
        </w:rPr>
        <w:t>османо</w:t>
      </w:r>
      <w:proofErr w:type="spellEnd"/>
      <w:r w:rsidR="00084E92" w:rsidRPr="00AE5CF0">
        <w:rPr>
          <w:rFonts w:ascii="Times New Roman" w:hAnsi="Times New Roman" w:cs="Times New Roman"/>
          <w:sz w:val="24"/>
          <w:szCs w:val="24"/>
        </w:rPr>
        <w:t>-турецкую социокультурную среду</w:t>
      </w:r>
      <w:r w:rsidR="00D06BD4" w:rsidRPr="00AE5CF0">
        <w:rPr>
          <w:rFonts w:ascii="Times New Roman" w:hAnsi="Times New Roman" w:cs="Times New Roman"/>
          <w:sz w:val="24"/>
          <w:szCs w:val="24"/>
        </w:rPr>
        <w:t>.</w:t>
      </w:r>
      <w:r w:rsidR="003F4397" w:rsidRPr="00AE5CF0">
        <w:rPr>
          <w:rStyle w:val="ae"/>
          <w:rFonts w:ascii="Times New Roman" w:hAnsi="Times New Roman" w:cs="Times New Roman"/>
          <w:sz w:val="24"/>
          <w:szCs w:val="24"/>
        </w:rPr>
        <w:footnoteReference w:id="42"/>
      </w:r>
    </w:p>
    <w:p w14:paraId="289C6092" w14:textId="1E796339" w:rsidR="0028152C" w:rsidRDefault="005078EA" w:rsidP="00850FE3">
      <w:pPr>
        <w:spacing w:line="360" w:lineRule="auto"/>
        <w:ind w:firstLine="705"/>
        <w:jc w:val="both"/>
        <w:rPr>
          <w:rFonts w:ascii="Times New Roman" w:hAnsi="Times New Roman" w:cs="Times New Roman"/>
          <w:sz w:val="24"/>
          <w:szCs w:val="24"/>
        </w:rPr>
      </w:pPr>
      <w:r w:rsidRPr="00AE5CF0">
        <w:rPr>
          <w:rFonts w:ascii="Times New Roman" w:hAnsi="Times New Roman" w:cs="Times New Roman"/>
          <w:sz w:val="24"/>
          <w:szCs w:val="24"/>
        </w:rPr>
        <w:t xml:space="preserve">Последовавший геноцид </w:t>
      </w:r>
      <w:r w:rsidR="00D06BD4" w:rsidRPr="00AE5CF0">
        <w:rPr>
          <w:rFonts w:ascii="Times New Roman" w:hAnsi="Times New Roman" w:cs="Times New Roman"/>
          <w:sz w:val="24"/>
          <w:szCs w:val="24"/>
        </w:rPr>
        <w:t>христианских народов (греков и армян)</w:t>
      </w:r>
      <w:r w:rsidRPr="00AE5CF0">
        <w:rPr>
          <w:rFonts w:ascii="Times New Roman" w:hAnsi="Times New Roman" w:cs="Times New Roman"/>
          <w:sz w:val="24"/>
          <w:szCs w:val="24"/>
        </w:rPr>
        <w:t xml:space="preserve"> в своей основе </w:t>
      </w:r>
      <w:r w:rsidR="003F4397" w:rsidRPr="00AE5CF0">
        <w:rPr>
          <w:rFonts w:ascii="Times New Roman" w:hAnsi="Times New Roman" w:cs="Times New Roman"/>
          <w:sz w:val="24"/>
          <w:szCs w:val="24"/>
        </w:rPr>
        <w:t>имел цель</w:t>
      </w:r>
      <w:r w:rsidRPr="00AE5CF0">
        <w:rPr>
          <w:rFonts w:ascii="Times New Roman" w:hAnsi="Times New Roman" w:cs="Times New Roman"/>
          <w:sz w:val="24"/>
          <w:szCs w:val="24"/>
        </w:rPr>
        <w:t xml:space="preserve"> ликвидировать «армянский этнический барьер» между турками и тюркскими народами России.</w:t>
      </w:r>
      <w:r w:rsidR="003E2AAB" w:rsidRPr="00AE5CF0">
        <w:rPr>
          <w:rFonts w:ascii="Times New Roman" w:hAnsi="Times New Roman" w:cs="Times New Roman"/>
          <w:sz w:val="24"/>
          <w:szCs w:val="24"/>
        </w:rPr>
        <w:t xml:space="preserve"> После</w:t>
      </w:r>
      <w:r w:rsidRPr="00AE5CF0">
        <w:rPr>
          <w:rFonts w:ascii="Times New Roman" w:hAnsi="Times New Roman" w:cs="Times New Roman"/>
          <w:sz w:val="24"/>
          <w:szCs w:val="24"/>
        </w:rPr>
        <w:t xml:space="preserve"> </w:t>
      </w:r>
      <w:r w:rsidR="003E2AAB" w:rsidRPr="00AE5CF0">
        <w:rPr>
          <w:rFonts w:ascii="Times New Roman" w:hAnsi="Times New Roman" w:cs="Times New Roman"/>
          <w:sz w:val="24"/>
          <w:szCs w:val="24"/>
        </w:rPr>
        <w:t>п</w:t>
      </w:r>
      <w:r w:rsidRPr="00AE5CF0">
        <w:rPr>
          <w:rFonts w:ascii="Times New Roman" w:hAnsi="Times New Roman" w:cs="Times New Roman"/>
          <w:sz w:val="24"/>
          <w:szCs w:val="24"/>
        </w:rPr>
        <w:t>оражени</w:t>
      </w:r>
      <w:r w:rsidR="003E2AAB" w:rsidRPr="00AE5CF0">
        <w:rPr>
          <w:rFonts w:ascii="Times New Roman" w:hAnsi="Times New Roman" w:cs="Times New Roman"/>
          <w:sz w:val="24"/>
          <w:szCs w:val="24"/>
        </w:rPr>
        <w:t>я</w:t>
      </w:r>
      <w:r w:rsidRPr="00AE5CF0">
        <w:rPr>
          <w:rFonts w:ascii="Times New Roman" w:hAnsi="Times New Roman" w:cs="Times New Roman"/>
          <w:sz w:val="24"/>
          <w:szCs w:val="24"/>
        </w:rPr>
        <w:t xml:space="preserve"> младотурок и</w:t>
      </w:r>
      <w:r w:rsidR="00827543" w:rsidRPr="00AE5CF0">
        <w:rPr>
          <w:rFonts w:ascii="Times New Roman" w:hAnsi="Times New Roman" w:cs="Times New Roman"/>
          <w:sz w:val="24"/>
          <w:szCs w:val="24"/>
        </w:rPr>
        <w:t xml:space="preserve"> победы</w:t>
      </w:r>
      <w:r w:rsidRPr="00AE5CF0">
        <w:rPr>
          <w:rFonts w:ascii="Times New Roman" w:hAnsi="Times New Roman" w:cs="Times New Roman"/>
          <w:sz w:val="24"/>
          <w:szCs w:val="24"/>
        </w:rPr>
        <w:t xml:space="preserve"> </w:t>
      </w:r>
      <w:proofErr w:type="spellStart"/>
      <w:r w:rsidRPr="00AE5CF0">
        <w:rPr>
          <w:rFonts w:ascii="Times New Roman" w:hAnsi="Times New Roman" w:cs="Times New Roman"/>
          <w:sz w:val="24"/>
          <w:szCs w:val="24"/>
        </w:rPr>
        <w:t>кемалистск</w:t>
      </w:r>
      <w:r w:rsidR="003E2AAB" w:rsidRPr="00AE5CF0">
        <w:rPr>
          <w:rFonts w:ascii="Times New Roman" w:hAnsi="Times New Roman" w:cs="Times New Roman"/>
          <w:sz w:val="24"/>
          <w:szCs w:val="24"/>
        </w:rPr>
        <w:t>ой</w:t>
      </w:r>
      <w:proofErr w:type="spellEnd"/>
      <w:r w:rsidRPr="00AE5CF0">
        <w:rPr>
          <w:rFonts w:ascii="Times New Roman" w:hAnsi="Times New Roman" w:cs="Times New Roman"/>
          <w:sz w:val="24"/>
          <w:szCs w:val="24"/>
        </w:rPr>
        <w:t xml:space="preserve"> революци</w:t>
      </w:r>
      <w:r w:rsidR="003E2AAB" w:rsidRPr="00AE5CF0">
        <w:rPr>
          <w:rFonts w:ascii="Times New Roman" w:hAnsi="Times New Roman" w:cs="Times New Roman"/>
          <w:sz w:val="24"/>
          <w:szCs w:val="24"/>
        </w:rPr>
        <w:t>и</w:t>
      </w:r>
      <w:r w:rsidR="00827543" w:rsidRPr="00AE5CF0">
        <w:rPr>
          <w:rFonts w:ascii="Times New Roman" w:hAnsi="Times New Roman" w:cs="Times New Roman"/>
          <w:sz w:val="24"/>
          <w:szCs w:val="24"/>
        </w:rPr>
        <w:t xml:space="preserve"> концепция пантюркизма фактически оказалась под запретом</w:t>
      </w:r>
      <w:r w:rsidR="003E2AAB" w:rsidRPr="00AE5CF0">
        <w:rPr>
          <w:rFonts w:ascii="Times New Roman" w:hAnsi="Times New Roman" w:cs="Times New Roman"/>
          <w:sz w:val="24"/>
          <w:szCs w:val="24"/>
        </w:rPr>
        <w:t>, так как шл</w:t>
      </w:r>
      <w:r w:rsidR="00827543" w:rsidRPr="00AE5CF0">
        <w:rPr>
          <w:rFonts w:ascii="Times New Roman" w:hAnsi="Times New Roman" w:cs="Times New Roman"/>
          <w:sz w:val="24"/>
          <w:szCs w:val="24"/>
        </w:rPr>
        <w:t>а</w:t>
      </w:r>
      <w:r w:rsidR="003E2AAB" w:rsidRPr="00AE5CF0">
        <w:rPr>
          <w:rFonts w:ascii="Times New Roman" w:hAnsi="Times New Roman" w:cs="Times New Roman"/>
          <w:sz w:val="24"/>
          <w:szCs w:val="24"/>
        </w:rPr>
        <w:t xml:space="preserve"> в противоречие с идеологией кемализма</w:t>
      </w:r>
      <w:r w:rsidR="00063CF4" w:rsidRPr="00AE5CF0">
        <w:rPr>
          <w:rFonts w:ascii="Times New Roman" w:hAnsi="Times New Roman" w:cs="Times New Roman"/>
          <w:sz w:val="24"/>
          <w:szCs w:val="24"/>
        </w:rPr>
        <w:t>,</w:t>
      </w:r>
      <w:r w:rsidR="003E2AAB" w:rsidRPr="00AE5CF0">
        <w:rPr>
          <w:rFonts w:ascii="Times New Roman" w:hAnsi="Times New Roman" w:cs="Times New Roman"/>
          <w:sz w:val="24"/>
          <w:szCs w:val="24"/>
        </w:rPr>
        <w:t xml:space="preserve"> советско-турецким сближением в 1920-1930 гг.</w:t>
      </w:r>
      <w:r w:rsidR="00063CF4" w:rsidRPr="00AE5CF0">
        <w:rPr>
          <w:rFonts w:ascii="Times New Roman" w:hAnsi="Times New Roman" w:cs="Times New Roman"/>
          <w:sz w:val="24"/>
          <w:szCs w:val="24"/>
        </w:rPr>
        <w:t xml:space="preserve"> и турецко-американским сотрудничеством в годы «холодной войны».</w:t>
      </w:r>
      <w:r w:rsidR="003F4397" w:rsidRPr="00AE5CF0">
        <w:rPr>
          <w:rStyle w:val="ae"/>
          <w:rFonts w:ascii="Times New Roman" w:hAnsi="Times New Roman" w:cs="Times New Roman"/>
          <w:sz w:val="24"/>
          <w:szCs w:val="24"/>
        </w:rPr>
        <w:footnoteReference w:id="43"/>
      </w:r>
      <w:r w:rsidR="00063CF4" w:rsidRPr="00AE5CF0">
        <w:rPr>
          <w:rFonts w:ascii="Times New Roman" w:hAnsi="Times New Roman" w:cs="Times New Roman"/>
          <w:sz w:val="24"/>
          <w:szCs w:val="24"/>
        </w:rPr>
        <w:t xml:space="preserve"> </w:t>
      </w:r>
      <w:r w:rsidR="003E2AAB" w:rsidRPr="00AE5CF0">
        <w:rPr>
          <w:rFonts w:ascii="Times New Roman" w:hAnsi="Times New Roman" w:cs="Times New Roman"/>
          <w:sz w:val="24"/>
          <w:szCs w:val="24"/>
        </w:rPr>
        <w:t xml:space="preserve"> Однако, следует указать, что турецкое влияние в советских тюркских республиках оставалось </w:t>
      </w:r>
      <w:r w:rsidR="00063CF4" w:rsidRPr="00AE5CF0">
        <w:rPr>
          <w:rFonts w:ascii="Times New Roman" w:hAnsi="Times New Roman" w:cs="Times New Roman"/>
          <w:sz w:val="24"/>
          <w:szCs w:val="24"/>
        </w:rPr>
        <w:t>большим</w:t>
      </w:r>
      <w:r w:rsidR="003E2AAB" w:rsidRPr="00AE5CF0">
        <w:rPr>
          <w:rFonts w:ascii="Times New Roman" w:hAnsi="Times New Roman" w:cs="Times New Roman"/>
          <w:sz w:val="24"/>
          <w:szCs w:val="24"/>
        </w:rPr>
        <w:t xml:space="preserve"> </w:t>
      </w:r>
      <w:r w:rsidR="003F4397" w:rsidRPr="00AE5CF0">
        <w:rPr>
          <w:rFonts w:ascii="Times New Roman" w:hAnsi="Times New Roman" w:cs="Times New Roman"/>
          <w:sz w:val="24"/>
          <w:szCs w:val="24"/>
        </w:rPr>
        <w:t>на протяжении продолжительного времени</w:t>
      </w:r>
      <w:r w:rsidR="003E2AAB" w:rsidRPr="00AE5CF0">
        <w:rPr>
          <w:rFonts w:ascii="Times New Roman" w:hAnsi="Times New Roman" w:cs="Times New Roman"/>
          <w:sz w:val="24"/>
          <w:szCs w:val="24"/>
        </w:rPr>
        <w:t xml:space="preserve"> – </w:t>
      </w:r>
      <w:r w:rsidR="00827543" w:rsidRPr="00AE5CF0">
        <w:rPr>
          <w:rFonts w:ascii="Times New Roman" w:hAnsi="Times New Roman" w:cs="Times New Roman"/>
          <w:sz w:val="24"/>
          <w:szCs w:val="24"/>
        </w:rPr>
        <w:t xml:space="preserve">связано это с тем, что национальные </w:t>
      </w:r>
      <w:r w:rsidR="009851F4" w:rsidRPr="00AE5CF0">
        <w:rPr>
          <w:rFonts w:ascii="Times New Roman" w:hAnsi="Times New Roman" w:cs="Times New Roman"/>
          <w:sz w:val="24"/>
          <w:szCs w:val="24"/>
        </w:rPr>
        <w:t>языки тюркских</w:t>
      </w:r>
      <w:r w:rsidR="00827543" w:rsidRPr="00AE5CF0">
        <w:rPr>
          <w:rFonts w:ascii="Times New Roman" w:hAnsi="Times New Roman" w:cs="Times New Roman"/>
          <w:sz w:val="24"/>
          <w:szCs w:val="24"/>
        </w:rPr>
        <w:t xml:space="preserve"> советских республик </w:t>
      </w:r>
      <w:r w:rsidR="009851F4" w:rsidRPr="00AE5CF0">
        <w:rPr>
          <w:rFonts w:ascii="Times New Roman" w:hAnsi="Times New Roman" w:cs="Times New Roman"/>
          <w:sz w:val="24"/>
          <w:szCs w:val="24"/>
        </w:rPr>
        <w:t>развивались под сильным влиянием реформы турецкого языка Ататюрка</w:t>
      </w:r>
      <w:r w:rsidR="009D3F4A">
        <w:rPr>
          <w:rStyle w:val="ae"/>
          <w:rFonts w:ascii="Times New Roman" w:hAnsi="Times New Roman" w:cs="Times New Roman"/>
          <w:sz w:val="24"/>
          <w:szCs w:val="24"/>
        </w:rPr>
        <w:footnoteReference w:id="44"/>
      </w:r>
      <w:r w:rsidR="009851F4" w:rsidRPr="00AE5CF0">
        <w:rPr>
          <w:rFonts w:ascii="Times New Roman" w:hAnsi="Times New Roman" w:cs="Times New Roman"/>
          <w:sz w:val="24"/>
          <w:szCs w:val="24"/>
        </w:rPr>
        <w:t xml:space="preserve"> (до 1939 г. все тюркские языки шли по пути латинизации, </w:t>
      </w:r>
      <w:r w:rsidR="00300078" w:rsidRPr="00AE5CF0">
        <w:rPr>
          <w:rFonts w:ascii="Times New Roman" w:hAnsi="Times New Roman" w:cs="Times New Roman"/>
          <w:sz w:val="24"/>
          <w:szCs w:val="24"/>
        </w:rPr>
        <w:t>особенно</w:t>
      </w:r>
      <w:r w:rsidR="00300078">
        <w:rPr>
          <w:rFonts w:ascii="Times New Roman" w:hAnsi="Times New Roman" w:cs="Times New Roman"/>
          <w:sz w:val="24"/>
          <w:szCs w:val="24"/>
        </w:rPr>
        <w:t xml:space="preserve"> это касалось Азербайджана и автономных республик в составе РСФСР).</w:t>
      </w:r>
      <w:r w:rsidR="003F4397">
        <w:rPr>
          <w:rStyle w:val="ae"/>
          <w:rFonts w:ascii="Times New Roman" w:hAnsi="Times New Roman" w:cs="Times New Roman"/>
          <w:sz w:val="24"/>
          <w:szCs w:val="24"/>
        </w:rPr>
        <w:footnoteReference w:id="45"/>
      </w:r>
      <w:r w:rsidR="00300078">
        <w:rPr>
          <w:rFonts w:ascii="Times New Roman" w:hAnsi="Times New Roman" w:cs="Times New Roman"/>
          <w:sz w:val="24"/>
          <w:szCs w:val="24"/>
        </w:rPr>
        <w:t xml:space="preserve"> </w:t>
      </w:r>
      <w:r w:rsidR="009851F4">
        <w:rPr>
          <w:rFonts w:ascii="Times New Roman" w:hAnsi="Times New Roman" w:cs="Times New Roman"/>
          <w:sz w:val="24"/>
          <w:szCs w:val="24"/>
        </w:rPr>
        <w:t xml:space="preserve">Пантюркизм в российском национальном дискурсе рассматривался как сугубо отрицательное явление </w:t>
      </w:r>
      <w:r w:rsidR="009173B7">
        <w:rPr>
          <w:rFonts w:ascii="Times New Roman" w:hAnsi="Times New Roman" w:cs="Times New Roman"/>
          <w:sz w:val="24"/>
          <w:szCs w:val="24"/>
        </w:rPr>
        <w:t xml:space="preserve">– его характеристика сопровождалась такими определениями как: «реакционный», </w:t>
      </w:r>
      <w:r w:rsidR="009173B7">
        <w:rPr>
          <w:rFonts w:ascii="Times New Roman" w:hAnsi="Times New Roman" w:cs="Times New Roman"/>
          <w:sz w:val="24"/>
          <w:szCs w:val="24"/>
        </w:rPr>
        <w:lastRenderedPageBreak/>
        <w:t>«</w:t>
      </w:r>
      <w:proofErr w:type="spellStart"/>
      <w:r w:rsidR="009173B7">
        <w:rPr>
          <w:rFonts w:ascii="Times New Roman" w:hAnsi="Times New Roman" w:cs="Times New Roman"/>
          <w:sz w:val="24"/>
          <w:szCs w:val="24"/>
        </w:rPr>
        <w:t>ирредентисткий</w:t>
      </w:r>
      <w:proofErr w:type="spellEnd"/>
      <w:r w:rsidR="009173B7">
        <w:rPr>
          <w:rFonts w:ascii="Times New Roman" w:hAnsi="Times New Roman" w:cs="Times New Roman"/>
          <w:sz w:val="24"/>
          <w:szCs w:val="24"/>
        </w:rPr>
        <w:t>», «радикальный», «агрессивный», «империалистический»</w:t>
      </w:r>
      <w:r w:rsidR="009851F4">
        <w:rPr>
          <w:rFonts w:ascii="Times New Roman" w:hAnsi="Times New Roman" w:cs="Times New Roman"/>
          <w:sz w:val="24"/>
          <w:szCs w:val="24"/>
        </w:rPr>
        <w:t>.</w:t>
      </w:r>
      <w:r w:rsidR="003F4397">
        <w:rPr>
          <w:rStyle w:val="ae"/>
          <w:rFonts w:ascii="Times New Roman" w:hAnsi="Times New Roman" w:cs="Times New Roman"/>
          <w:sz w:val="24"/>
          <w:szCs w:val="24"/>
        </w:rPr>
        <w:footnoteReference w:id="46"/>
      </w:r>
      <w:r w:rsidR="00E12C39" w:rsidRPr="00E12C39">
        <w:rPr>
          <w:rFonts w:ascii="Times New Roman" w:hAnsi="Times New Roman" w:cs="Times New Roman"/>
          <w:sz w:val="24"/>
          <w:szCs w:val="24"/>
          <w:vertAlign w:val="superscript"/>
        </w:rPr>
        <w:t>,</w:t>
      </w:r>
      <w:r w:rsidR="00E12C39">
        <w:rPr>
          <w:rStyle w:val="ae"/>
          <w:rFonts w:ascii="Times New Roman" w:hAnsi="Times New Roman" w:cs="Times New Roman"/>
          <w:sz w:val="24"/>
          <w:szCs w:val="24"/>
        </w:rPr>
        <w:footnoteReference w:id="47"/>
      </w:r>
      <w:r w:rsidR="009851F4">
        <w:rPr>
          <w:rFonts w:ascii="Times New Roman" w:hAnsi="Times New Roman" w:cs="Times New Roman"/>
          <w:sz w:val="24"/>
          <w:szCs w:val="24"/>
        </w:rPr>
        <w:t xml:space="preserve"> </w:t>
      </w:r>
      <w:r w:rsidR="00794353">
        <w:rPr>
          <w:rFonts w:ascii="Times New Roman" w:hAnsi="Times New Roman" w:cs="Times New Roman"/>
          <w:sz w:val="24"/>
          <w:szCs w:val="24"/>
        </w:rPr>
        <w:t xml:space="preserve">Подобное описание преследовало собой цель максимально </w:t>
      </w:r>
      <w:proofErr w:type="spellStart"/>
      <w:r w:rsidR="00794353">
        <w:rPr>
          <w:rFonts w:ascii="Times New Roman" w:hAnsi="Times New Roman" w:cs="Times New Roman"/>
          <w:sz w:val="24"/>
          <w:szCs w:val="24"/>
        </w:rPr>
        <w:t>дистанцировать</w:t>
      </w:r>
      <w:proofErr w:type="spellEnd"/>
      <w:r w:rsidR="00794353">
        <w:rPr>
          <w:rFonts w:ascii="Times New Roman" w:hAnsi="Times New Roman" w:cs="Times New Roman"/>
          <w:sz w:val="24"/>
          <w:szCs w:val="24"/>
        </w:rPr>
        <w:t xml:space="preserve"> советских тюрок от</w:t>
      </w:r>
      <w:r w:rsidR="009851F4">
        <w:rPr>
          <w:rFonts w:ascii="Times New Roman" w:hAnsi="Times New Roman" w:cs="Times New Roman"/>
          <w:sz w:val="24"/>
          <w:szCs w:val="24"/>
        </w:rPr>
        <w:t xml:space="preserve"> участия в</w:t>
      </w:r>
      <w:r w:rsidR="00794353">
        <w:rPr>
          <w:rFonts w:ascii="Times New Roman" w:hAnsi="Times New Roman" w:cs="Times New Roman"/>
          <w:sz w:val="24"/>
          <w:szCs w:val="24"/>
        </w:rPr>
        <w:t xml:space="preserve"> пантюркистск</w:t>
      </w:r>
      <w:r w:rsidR="009851F4">
        <w:rPr>
          <w:rFonts w:ascii="Times New Roman" w:hAnsi="Times New Roman" w:cs="Times New Roman"/>
          <w:sz w:val="24"/>
          <w:szCs w:val="24"/>
        </w:rPr>
        <w:t>ом</w:t>
      </w:r>
      <w:r w:rsidR="00794353">
        <w:rPr>
          <w:rFonts w:ascii="Times New Roman" w:hAnsi="Times New Roman" w:cs="Times New Roman"/>
          <w:sz w:val="24"/>
          <w:szCs w:val="24"/>
        </w:rPr>
        <w:t xml:space="preserve"> дискурс</w:t>
      </w:r>
      <w:r w:rsidR="003A6FE5">
        <w:rPr>
          <w:rFonts w:ascii="Times New Roman" w:hAnsi="Times New Roman" w:cs="Times New Roman"/>
          <w:sz w:val="24"/>
          <w:szCs w:val="24"/>
        </w:rPr>
        <w:t>е</w:t>
      </w:r>
      <w:r w:rsidR="00794353">
        <w:rPr>
          <w:rFonts w:ascii="Times New Roman" w:hAnsi="Times New Roman" w:cs="Times New Roman"/>
          <w:sz w:val="24"/>
          <w:szCs w:val="24"/>
        </w:rPr>
        <w:t>, заменяя его</w:t>
      </w:r>
      <w:r w:rsidR="009851F4">
        <w:rPr>
          <w:rFonts w:ascii="Times New Roman" w:hAnsi="Times New Roman" w:cs="Times New Roman"/>
          <w:sz w:val="24"/>
          <w:szCs w:val="24"/>
        </w:rPr>
        <w:t xml:space="preserve"> советским национальным дискурсом, фокусируя локальные дискурсы советских тюркских народов на собственн</w:t>
      </w:r>
      <w:r w:rsidR="003A6FE5">
        <w:rPr>
          <w:rFonts w:ascii="Times New Roman" w:hAnsi="Times New Roman" w:cs="Times New Roman"/>
          <w:sz w:val="24"/>
          <w:szCs w:val="24"/>
        </w:rPr>
        <w:t xml:space="preserve">ом народном наследии, в том числе и искусственно сконструированном, в виде народного </w:t>
      </w:r>
      <w:proofErr w:type="spellStart"/>
      <w:r w:rsidR="003A6FE5">
        <w:rPr>
          <w:rFonts w:ascii="Times New Roman" w:hAnsi="Times New Roman" w:cs="Times New Roman"/>
          <w:sz w:val="24"/>
          <w:szCs w:val="24"/>
        </w:rPr>
        <w:t>фольклера</w:t>
      </w:r>
      <w:proofErr w:type="spellEnd"/>
      <w:r w:rsidR="003A6FE5">
        <w:rPr>
          <w:rFonts w:ascii="Times New Roman" w:hAnsi="Times New Roman" w:cs="Times New Roman"/>
          <w:sz w:val="24"/>
          <w:szCs w:val="24"/>
        </w:rPr>
        <w:t xml:space="preserve"> и знаковых литературных произведений</w:t>
      </w:r>
      <w:r w:rsidR="00794353">
        <w:rPr>
          <w:rFonts w:ascii="Times New Roman" w:hAnsi="Times New Roman" w:cs="Times New Roman"/>
          <w:sz w:val="24"/>
          <w:szCs w:val="24"/>
        </w:rPr>
        <w:t>.</w:t>
      </w:r>
      <w:r w:rsidR="009173B7">
        <w:rPr>
          <w:rFonts w:ascii="Times New Roman" w:hAnsi="Times New Roman" w:cs="Times New Roman"/>
          <w:sz w:val="24"/>
          <w:szCs w:val="24"/>
        </w:rPr>
        <w:t xml:space="preserve"> </w:t>
      </w:r>
      <w:r w:rsidR="00F52D3D">
        <w:rPr>
          <w:rFonts w:ascii="Times New Roman" w:hAnsi="Times New Roman" w:cs="Times New Roman"/>
          <w:sz w:val="24"/>
          <w:szCs w:val="24"/>
        </w:rPr>
        <w:t>Таким образо</w:t>
      </w:r>
      <w:r w:rsidR="002770FA">
        <w:rPr>
          <w:rFonts w:ascii="Times New Roman" w:hAnsi="Times New Roman" w:cs="Times New Roman"/>
          <w:sz w:val="24"/>
          <w:szCs w:val="24"/>
        </w:rPr>
        <w:t>м, тюркские республики</w:t>
      </w:r>
      <w:r w:rsidR="003A6FE5">
        <w:rPr>
          <w:rFonts w:ascii="Times New Roman" w:hAnsi="Times New Roman" w:cs="Times New Roman"/>
          <w:sz w:val="24"/>
          <w:szCs w:val="24"/>
        </w:rPr>
        <w:t>,</w:t>
      </w:r>
      <w:r w:rsidR="003A6FE5" w:rsidRPr="003A6FE5">
        <w:t xml:space="preserve"> </w:t>
      </w:r>
      <w:r w:rsidR="003A6FE5" w:rsidRPr="003A6FE5">
        <w:rPr>
          <w:rFonts w:ascii="Times New Roman" w:hAnsi="Times New Roman" w:cs="Times New Roman"/>
          <w:sz w:val="24"/>
          <w:szCs w:val="24"/>
        </w:rPr>
        <w:t>ввиду языковой и культурной близости</w:t>
      </w:r>
      <w:r w:rsidR="003A6FE5">
        <w:rPr>
          <w:rFonts w:ascii="Times New Roman" w:hAnsi="Times New Roman" w:cs="Times New Roman"/>
          <w:sz w:val="24"/>
          <w:szCs w:val="24"/>
        </w:rPr>
        <w:t xml:space="preserve"> своих</w:t>
      </w:r>
      <w:r w:rsidR="003A6FE5" w:rsidRPr="003A6FE5">
        <w:rPr>
          <w:rFonts w:ascii="Times New Roman" w:hAnsi="Times New Roman" w:cs="Times New Roman"/>
          <w:sz w:val="24"/>
          <w:szCs w:val="24"/>
        </w:rPr>
        <w:t xml:space="preserve"> этносов</w:t>
      </w:r>
      <w:r w:rsidR="003A6FE5">
        <w:rPr>
          <w:rFonts w:ascii="Times New Roman" w:hAnsi="Times New Roman" w:cs="Times New Roman"/>
          <w:sz w:val="24"/>
          <w:szCs w:val="24"/>
        </w:rPr>
        <w:t xml:space="preserve"> с турецким,</w:t>
      </w:r>
      <w:r w:rsidR="002770FA">
        <w:rPr>
          <w:rFonts w:ascii="Times New Roman" w:hAnsi="Times New Roman" w:cs="Times New Roman"/>
          <w:sz w:val="24"/>
          <w:szCs w:val="24"/>
        </w:rPr>
        <w:t xml:space="preserve"> большую часть </w:t>
      </w:r>
      <w:r w:rsidR="002770FA">
        <w:rPr>
          <w:rFonts w:ascii="Times New Roman" w:hAnsi="Times New Roman" w:cs="Times New Roman"/>
          <w:sz w:val="24"/>
          <w:szCs w:val="24"/>
          <w:lang w:val="en-US"/>
        </w:rPr>
        <w:t>XX</w:t>
      </w:r>
      <w:r w:rsidR="002770FA" w:rsidRPr="004B6BB5">
        <w:rPr>
          <w:rFonts w:ascii="Times New Roman" w:hAnsi="Times New Roman" w:cs="Times New Roman"/>
          <w:sz w:val="24"/>
          <w:szCs w:val="24"/>
        </w:rPr>
        <w:t xml:space="preserve"> </w:t>
      </w:r>
      <w:r w:rsidR="002770FA">
        <w:rPr>
          <w:rFonts w:ascii="Times New Roman" w:hAnsi="Times New Roman" w:cs="Times New Roman"/>
          <w:sz w:val="24"/>
          <w:szCs w:val="24"/>
        </w:rPr>
        <w:t xml:space="preserve">века </w:t>
      </w:r>
      <w:r w:rsidR="004B6BB5">
        <w:rPr>
          <w:rFonts w:ascii="Times New Roman" w:hAnsi="Times New Roman" w:cs="Times New Roman"/>
          <w:sz w:val="24"/>
          <w:szCs w:val="24"/>
        </w:rPr>
        <w:t xml:space="preserve">пребывали в состоянии потенциальной сферы влияния </w:t>
      </w:r>
      <w:r w:rsidR="003A6FE5">
        <w:rPr>
          <w:rFonts w:ascii="Times New Roman" w:hAnsi="Times New Roman" w:cs="Times New Roman"/>
          <w:sz w:val="24"/>
          <w:szCs w:val="24"/>
        </w:rPr>
        <w:t>непосредственно турецкого национального дискурса вообще и дискурса пантюркизма в частности</w:t>
      </w:r>
      <w:r w:rsidR="004B6BB5">
        <w:rPr>
          <w:rFonts w:ascii="Times New Roman" w:hAnsi="Times New Roman" w:cs="Times New Roman"/>
          <w:sz w:val="24"/>
          <w:szCs w:val="24"/>
        </w:rPr>
        <w:t>, котор</w:t>
      </w:r>
      <w:r w:rsidR="003B7378">
        <w:rPr>
          <w:rFonts w:ascii="Times New Roman" w:hAnsi="Times New Roman" w:cs="Times New Roman"/>
          <w:sz w:val="24"/>
          <w:szCs w:val="24"/>
        </w:rPr>
        <w:t>ый</w:t>
      </w:r>
      <w:r w:rsidR="004B6BB5">
        <w:rPr>
          <w:rFonts w:ascii="Times New Roman" w:hAnsi="Times New Roman" w:cs="Times New Roman"/>
          <w:sz w:val="24"/>
          <w:szCs w:val="24"/>
        </w:rPr>
        <w:t xml:space="preserve"> получил </w:t>
      </w:r>
      <w:r w:rsidR="003B7378">
        <w:rPr>
          <w:rFonts w:ascii="Times New Roman" w:hAnsi="Times New Roman" w:cs="Times New Roman"/>
          <w:sz w:val="24"/>
          <w:szCs w:val="24"/>
        </w:rPr>
        <w:t>бы расширение дискурсивного поля</w:t>
      </w:r>
      <w:r w:rsidR="004B6BB5">
        <w:rPr>
          <w:rFonts w:ascii="Times New Roman" w:hAnsi="Times New Roman" w:cs="Times New Roman"/>
          <w:sz w:val="24"/>
          <w:szCs w:val="24"/>
        </w:rPr>
        <w:t xml:space="preserve"> в случае доктринальных изменений как в Турции, так и в Советском Союзе, что и имело место быть в конце 1980</w:t>
      </w:r>
      <w:r w:rsidR="00A24996">
        <w:rPr>
          <w:rFonts w:ascii="Times New Roman" w:hAnsi="Times New Roman" w:cs="Times New Roman"/>
          <w:sz w:val="24"/>
          <w:szCs w:val="24"/>
        </w:rPr>
        <w:t xml:space="preserve">-ых </w:t>
      </w:r>
      <w:r w:rsidR="004B6BB5">
        <w:rPr>
          <w:rFonts w:ascii="Times New Roman" w:hAnsi="Times New Roman" w:cs="Times New Roman"/>
          <w:sz w:val="24"/>
          <w:szCs w:val="24"/>
        </w:rPr>
        <w:t>- начале 1990</w:t>
      </w:r>
      <w:r w:rsidR="00A24996">
        <w:rPr>
          <w:rFonts w:ascii="Times New Roman" w:hAnsi="Times New Roman" w:cs="Times New Roman"/>
          <w:sz w:val="24"/>
          <w:szCs w:val="24"/>
        </w:rPr>
        <w:t>-ых</w:t>
      </w:r>
      <w:r w:rsidR="004B6BB5">
        <w:rPr>
          <w:rFonts w:ascii="Times New Roman" w:hAnsi="Times New Roman" w:cs="Times New Roman"/>
          <w:sz w:val="24"/>
          <w:szCs w:val="24"/>
        </w:rPr>
        <w:t xml:space="preserve"> гг.</w:t>
      </w:r>
    </w:p>
    <w:p w14:paraId="44A91183" w14:textId="2B8CED18" w:rsidR="000C6475" w:rsidRPr="00E12C39" w:rsidRDefault="008C0BCC" w:rsidP="00D36B67">
      <w:pPr>
        <w:spacing w:line="360" w:lineRule="auto"/>
        <w:ind w:firstLine="705"/>
        <w:jc w:val="both"/>
        <w:rPr>
          <w:rFonts w:ascii="Times New Roman" w:hAnsi="Times New Roman" w:cs="Times New Roman"/>
          <w:sz w:val="24"/>
          <w:szCs w:val="24"/>
          <w:lang w:val="en-US"/>
        </w:rPr>
      </w:pPr>
      <w:r>
        <w:rPr>
          <w:rFonts w:ascii="Times New Roman" w:hAnsi="Times New Roman" w:cs="Times New Roman"/>
          <w:sz w:val="24"/>
          <w:szCs w:val="24"/>
        </w:rPr>
        <w:t xml:space="preserve">Распад СССР породил собой большое число этно-религиозных конфликтов различной степени тяжести, многие из которых так или иначе затронули тюркские народы бывшего </w:t>
      </w:r>
      <w:r w:rsidR="003B7378">
        <w:rPr>
          <w:rFonts w:ascii="Times New Roman" w:hAnsi="Times New Roman" w:cs="Times New Roman"/>
          <w:sz w:val="24"/>
          <w:szCs w:val="24"/>
        </w:rPr>
        <w:t>Советского союза</w:t>
      </w:r>
      <w:r>
        <w:rPr>
          <w:rFonts w:ascii="Times New Roman" w:hAnsi="Times New Roman" w:cs="Times New Roman"/>
          <w:sz w:val="24"/>
          <w:szCs w:val="24"/>
        </w:rPr>
        <w:t xml:space="preserve">. К таковым относились молдавский конфликт в Приднестровье (подавление молдавскими националистами </w:t>
      </w:r>
      <w:r w:rsidR="00F53C86">
        <w:rPr>
          <w:rFonts w:ascii="Times New Roman" w:hAnsi="Times New Roman" w:cs="Times New Roman"/>
          <w:sz w:val="24"/>
          <w:szCs w:val="24"/>
        </w:rPr>
        <w:t>гагаузского сопротивления), Карабахская война (где в Азербайджане при поддержке турецких националистов были сформированы азербайджанские «серые волки»</w:t>
      </w:r>
      <w:r w:rsidR="00D13D9F" w:rsidRPr="00D13D9F">
        <w:rPr>
          <w:rFonts w:ascii="Times New Roman" w:hAnsi="Times New Roman" w:cs="Times New Roman"/>
          <w:sz w:val="24"/>
          <w:szCs w:val="24"/>
        </w:rPr>
        <w:t>)</w:t>
      </w:r>
      <w:r w:rsidR="00F53C86">
        <w:rPr>
          <w:rFonts w:ascii="Times New Roman" w:hAnsi="Times New Roman" w:cs="Times New Roman"/>
          <w:sz w:val="24"/>
          <w:szCs w:val="24"/>
        </w:rPr>
        <w:t>, уже начавший зарождаться чечено-российский конфликт</w:t>
      </w:r>
      <w:r w:rsidR="00070AA6">
        <w:rPr>
          <w:rFonts w:ascii="Times New Roman" w:hAnsi="Times New Roman" w:cs="Times New Roman"/>
          <w:sz w:val="24"/>
          <w:szCs w:val="24"/>
        </w:rPr>
        <w:t xml:space="preserve">. Подобные противостояния </w:t>
      </w:r>
      <w:r w:rsidR="00D13D9F">
        <w:rPr>
          <w:rFonts w:ascii="Times New Roman" w:hAnsi="Times New Roman" w:cs="Times New Roman"/>
          <w:sz w:val="24"/>
          <w:szCs w:val="24"/>
        </w:rPr>
        <w:t>в разной степени и несли в себе как национальный, так и сугубо религиозный контекст.</w:t>
      </w:r>
      <w:r w:rsidR="00D36B67">
        <w:rPr>
          <w:rFonts w:ascii="Times New Roman" w:hAnsi="Times New Roman" w:cs="Times New Roman"/>
          <w:sz w:val="24"/>
          <w:szCs w:val="24"/>
        </w:rPr>
        <w:t xml:space="preserve"> </w:t>
      </w:r>
      <w:r w:rsidR="00D13D9F">
        <w:rPr>
          <w:rFonts w:ascii="Times New Roman" w:hAnsi="Times New Roman" w:cs="Times New Roman"/>
          <w:sz w:val="24"/>
          <w:szCs w:val="24"/>
        </w:rPr>
        <w:t xml:space="preserve">В 1992 г. при МИД Турции было основано Агентство тюркского сотрудничества и развития (ТИКА), которое развернуло масштабную деятельность по </w:t>
      </w:r>
      <w:r w:rsidR="007002C7">
        <w:rPr>
          <w:rFonts w:ascii="Times New Roman" w:hAnsi="Times New Roman" w:cs="Times New Roman"/>
          <w:sz w:val="24"/>
          <w:szCs w:val="24"/>
        </w:rPr>
        <w:t xml:space="preserve">расширению дискурсивного поля пантюркизма за счет привлечения </w:t>
      </w:r>
      <w:r w:rsidR="004A0AF1">
        <w:rPr>
          <w:rFonts w:ascii="Times New Roman" w:hAnsi="Times New Roman" w:cs="Times New Roman"/>
          <w:sz w:val="24"/>
          <w:szCs w:val="24"/>
        </w:rPr>
        <w:t>к работе тюркских ученых прежде всего филологической направленности со всего постсоветского пространства.</w:t>
      </w:r>
      <w:r w:rsidR="003F4397">
        <w:rPr>
          <w:rStyle w:val="ae"/>
          <w:rFonts w:ascii="Times New Roman" w:hAnsi="Times New Roman" w:cs="Times New Roman"/>
          <w:sz w:val="24"/>
          <w:szCs w:val="24"/>
        </w:rPr>
        <w:footnoteReference w:id="48"/>
      </w:r>
      <w:r w:rsidR="004A0AF1">
        <w:rPr>
          <w:rFonts w:ascii="Times New Roman" w:hAnsi="Times New Roman" w:cs="Times New Roman"/>
          <w:sz w:val="24"/>
          <w:szCs w:val="24"/>
        </w:rPr>
        <w:t xml:space="preserve"> </w:t>
      </w:r>
    </w:p>
    <w:p w14:paraId="6C3DDCB2" w14:textId="10291C8B" w:rsidR="00D13D9F" w:rsidRDefault="004A0AF1" w:rsidP="00D36B67">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Цель работы ТИКА представляется весьма очевидной -  в кратчайшие сроки создать единое тюркоязычное дискурсивное пространство </w:t>
      </w:r>
      <w:r w:rsidR="00C422BC">
        <w:rPr>
          <w:rFonts w:ascii="Times New Roman" w:hAnsi="Times New Roman" w:cs="Times New Roman"/>
          <w:sz w:val="24"/>
          <w:szCs w:val="24"/>
        </w:rPr>
        <w:t xml:space="preserve">посредством распространения </w:t>
      </w:r>
      <w:r w:rsidR="00D16BAF">
        <w:rPr>
          <w:rFonts w:ascii="Times New Roman" w:hAnsi="Times New Roman" w:cs="Times New Roman"/>
          <w:sz w:val="24"/>
          <w:szCs w:val="24"/>
        </w:rPr>
        <w:t xml:space="preserve">журналов и научных изданий </w:t>
      </w:r>
      <w:r w:rsidR="00195627">
        <w:rPr>
          <w:rFonts w:ascii="Times New Roman" w:hAnsi="Times New Roman" w:cs="Times New Roman"/>
          <w:sz w:val="24"/>
          <w:szCs w:val="24"/>
        </w:rPr>
        <w:t>за авторст</w:t>
      </w:r>
      <w:r w:rsidR="000C6475">
        <w:rPr>
          <w:rFonts w:ascii="Times New Roman" w:hAnsi="Times New Roman" w:cs="Times New Roman"/>
          <w:sz w:val="24"/>
          <w:szCs w:val="24"/>
        </w:rPr>
        <w:t>вом</w:t>
      </w:r>
      <w:r w:rsidR="00D16BAF">
        <w:rPr>
          <w:rFonts w:ascii="Times New Roman" w:hAnsi="Times New Roman" w:cs="Times New Roman"/>
          <w:sz w:val="24"/>
          <w:szCs w:val="24"/>
        </w:rPr>
        <w:t xml:space="preserve"> тюркоязычных </w:t>
      </w:r>
      <w:r w:rsidR="000C6475">
        <w:rPr>
          <w:rFonts w:ascii="Times New Roman" w:hAnsi="Times New Roman" w:cs="Times New Roman"/>
          <w:sz w:val="24"/>
          <w:szCs w:val="24"/>
        </w:rPr>
        <w:t>публицистов</w:t>
      </w:r>
      <w:r w:rsidR="00D16BAF">
        <w:rPr>
          <w:rFonts w:ascii="Times New Roman" w:hAnsi="Times New Roman" w:cs="Times New Roman"/>
          <w:sz w:val="24"/>
          <w:szCs w:val="24"/>
        </w:rPr>
        <w:t xml:space="preserve">. </w:t>
      </w:r>
      <w:r w:rsidR="00D13D9F">
        <w:rPr>
          <w:rFonts w:ascii="Times New Roman" w:hAnsi="Times New Roman" w:cs="Times New Roman"/>
          <w:sz w:val="24"/>
          <w:szCs w:val="24"/>
        </w:rPr>
        <w:t xml:space="preserve">Началось издание журналов на тюркских языках, реализация проектов по возрождению тюркского культурного наследия </w:t>
      </w:r>
      <w:r w:rsidR="00640D2A">
        <w:rPr>
          <w:rFonts w:ascii="Times New Roman" w:hAnsi="Times New Roman" w:cs="Times New Roman"/>
          <w:sz w:val="24"/>
          <w:szCs w:val="24"/>
        </w:rPr>
        <w:t>и просвещению населения. В 1994 г. Демирель</w:t>
      </w:r>
      <w:r w:rsidR="000C6475">
        <w:rPr>
          <w:rFonts w:ascii="Times New Roman" w:hAnsi="Times New Roman" w:cs="Times New Roman"/>
          <w:sz w:val="24"/>
          <w:szCs w:val="24"/>
        </w:rPr>
        <w:t xml:space="preserve">, будучи уже в должности президента Турции, </w:t>
      </w:r>
      <w:r w:rsidR="00640D2A">
        <w:rPr>
          <w:rFonts w:ascii="Times New Roman" w:hAnsi="Times New Roman" w:cs="Times New Roman"/>
          <w:sz w:val="24"/>
          <w:szCs w:val="24"/>
        </w:rPr>
        <w:t>выступил с речью</w:t>
      </w:r>
      <w:r w:rsidR="000C6475">
        <w:rPr>
          <w:rFonts w:ascii="Times New Roman" w:hAnsi="Times New Roman" w:cs="Times New Roman"/>
          <w:sz w:val="24"/>
          <w:szCs w:val="24"/>
        </w:rPr>
        <w:t xml:space="preserve"> на конференции под эгидой ТИКА</w:t>
      </w:r>
      <w:r w:rsidR="007002C7">
        <w:rPr>
          <w:rFonts w:ascii="Times New Roman" w:hAnsi="Times New Roman" w:cs="Times New Roman"/>
          <w:sz w:val="24"/>
          <w:szCs w:val="24"/>
        </w:rPr>
        <w:t xml:space="preserve">, где заявил следующее: </w:t>
      </w:r>
      <w:r w:rsidR="007002C7" w:rsidRPr="007002C7">
        <w:rPr>
          <w:rFonts w:ascii="Times New Roman" w:hAnsi="Times New Roman" w:cs="Times New Roman"/>
          <w:sz w:val="24"/>
          <w:szCs w:val="24"/>
        </w:rPr>
        <w:t xml:space="preserve">«Речь идёт прежде всего о тюркоязычных республиках либо о соседях </w:t>
      </w:r>
      <w:r w:rsidR="007002C7" w:rsidRPr="007002C7">
        <w:rPr>
          <w:rFonts w:ascii="Times New Roman" w:hAnsi="Times New Roman" w:cs="Times New Roman"/>
          <w:sz w:val="24"/>
          <w:szCs w:val="24"/>
        </w:rPr>
        <w:lastRenderedPageBreak/>
        <w:t>Турции».</w:t>
      </w:r>
      <w:r w:rsidR="003F4397">
        <w:rPr>
          <w:rStyle w:val="ae"/>
          <w:rFonts w:ascii="Times New Roman" w:hAnsi="Times New Roman" w:cs="Times New Roman"/>
          <w:sz w:val="24"/>
          <w:szCs w:val="24"/>
        </w:rPr>
        <w:footnoteReference w:id="49"/>
      </w:r>
      <w:r w:rsidR="007002C7" w:rsidRPr="007002C7">
        <w:rPr>
          <w:rFonts w:ascii="Times New Roman" w:hAnsi="Times New Roman" w:cs="Times New Roman"/>
          <w:sz w:val="24"/>
          <w:szCs w:val="24"/>
        </w:rPr>
        <w:t xml:space="preserve"> </w:t>
      </w:r>
      <w:r w:rsidR="000C6475">
        <w:rPr>
          <w:rFonts w:ascii="Times New Roman" w:hAnsi="Times New Roman" w:cs="Times New Roman"/>
          <w:sz w:val="24"/>
          <w:szCs w:val="24"/>
        </w:rPr>
        <w:t xml:space="preserve">А также добавил, что </w:t>
      </w:r>
      <w:r w:rsidR="007002C7" w:rsidRPr="007002C7">
        <w:rPr>
          <w:rFonts w:ascii="Times New Roman" w:hAnsi="Times New Roman" w:cs="Times New Roman"/>
          <w:sz w:val="24"/>
          <w:szCs w:val="24"/>
        </w:rPr>
        <w:t>Турция «не стремится ни к пантюркизму, ни к панисламизму... Ни в одном из периодов своей истории великое тюркское сообщество, простирающееся от Адриатики до Китайского моря, не существовало как единое государство. Действительно, в этом регионе проживают люди, имеющие с нами одну и ту же историю, культуру, язык, религию, традиции. У нас с ними одни и те же сказки, колыбельные песни, предания, сказы, речь, вера, душа. Если мы называем их нашими братьями, кто может усомниться в этом?.. Поэтому мы хотим, чтобы Республика Казахстан, например, могла стоять на собственных ногах, сама управлять своими делами, сохранять свою независимость. То же самое относится к Киргизии, Узбекистану, Туркменистану, Таджикистану, Азербайджану, Грузии все они должны стоять на собственных ногах».</w:t>
      </w:r>
      <w:r w:rsidR="003F4397">
        <w:rPr>
          <w:rStyle w:val="ae"/>
          <w:rFonts w:ascii="Times New Roman" w:hAnsi="Times New Roman" w:cs="Times New Roman"/>
          <w:sz w:val="24"/>
          <w:szCs w:val="24"/>
        </w:rPr>
        <w:footnoteReference w:id="50"/>
      </w:r>
    </w:p>
    <w:p w14:paraId="28930B22" w14:textId="4CBE70DD" w:rsidR="00874545" w:rsidRPr="00AE5CF0" w:rsidRDefault="00874545" w:rsidP="00D7491B">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Подобное развитие событий привело к дальнейшей популяризации исламистов и религиозных деятелей ввиду расширения поля деятельности турецких миссионеров на Закавказье и Центральную Азию. </w:t>
      </w:r>
      <w:proofErr w:type="spellStart"/>
      <w:r>
        <w:rPr>
          <w:rFonts w:ascii="Times New Roman" w:hAnsi="Times New Roman" w:cs="Times New Roman"/>
          <w:sz w:val="24"/>
          <w:szCs w:val="24"/>
        </w:rPr>
        <w:t>Фетхулла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Гюлен</w:t>
      </w:r>
      <w:proofErr w:type="spellEnd"/>
      <w:r>
        <w:rPr>
          <w:rFonts w:ascii="Times New Roman" w:hAnsi="Times New Roman" w:cs="Times New Roman"/>
          <w:sz w:val="24"/>
          <w:szCs w:val="24"/>
        </w:rPr>
        <w:t xml:space="preserve"> выступил с</w:t>
      </w:r>
      <w:r w:rsidR="00011ED3" w:rsidRPr="00011ED3">
        <w:rPr>
          <w:rFonts w:ascii="Times New Roman" w:hAnsi="Times New Roman" w:cs="Times New Roman"/>
          <w:sz w:val="24"/>
          <w:szCs w:val="24"/>
        </w:rPr>
        <w:t xml:space="preserve"> </w:t>
      </w:r>
      <w:r w:rsidR="00011ED3">
        <w:rPr>
          <w:rFonts w:ascii="Times New Roman" w:hAnsi="Times New Roman" w:cs="Times New Roman"/>
          <w:sz w:val="24"/>
          <w:szCs w:val="24"/>
        </w:rPr>
        <w:t>серией</w:t>
      </w:r>
      <w:r>
        <w:rPr>
          <w:rFonts w:ascii="Times New Roman" w:hAnsi="Times New Roman" w:cs="Times New Roman"/>
          <w:sz w:val="24"/>
          <w:szCs w:val="24"/>
        </w:rPr>
        <w:t xml:space="preserve"> пропове</w:t>
      </w:r>
      <w:r w:rsidR="006D7A3E">
        <w:rPr>
          <w:rFonts w:ascii="Times New Roman" w:hAnsi="Times New Roman" w:cs="Times New Roman"/>
          <w:sz w:val="24"/>
          <w:szCs w:val="24"/>
        </w:rPr>
        <w:t>дей</w:t>
      </w:r>
      <w:r>
        <w:rPr>
          <w:rFonts w:ascii="Times New Roman" w:hAnsi="Times New Roman" w:cs="Times New Roman"/>
          <w:sz w:val="24"/>
          <w:szCs w:val="24"/>
        </w:rPr>
        <w:t xml:space="preserve"> после падения Берлинской стены в стамбульск</w:t>
      </w:r>
      <w:r w:rsidR="006D7A3E">
        <w:rPr>
          <w:rFonts w:ascii="Times New Roman" w:hAnsi="Times New Roman" w:cs="Times New Roman"/>
          <w:sz w:val="24"/>
          <w:szCs w:val="24"/>
        </w:rPr>
        <w:t>их мечетях</w:t>
      </w:r>
      <w:r>
        <w:rPr>
          <w:rFonts w:ascii="Times New Roman" w:hAnsi="Times New Roman" w:cs="Times New Roman"/>
          <w:sz w:val="24"/>
          <w:szCs w:val="24"/>
        </w:rPr>
        <w:t>, содержание котор</w:t>
      </w:r>
      <w:r w:rsidR="006D7A3E">
        <w:rPr>
          <w:rFonts w:ascii="Times New Roman" w:hAnsi="Times New Roman" w:cs="Times New Roman"/>
          <w:sz w:val="24"/>
          <w:szCs w:val="24"/>
        </w:rPr>
        <w:t>ых в своей основе</w:t>
      </w:r>
      <w:r>
        <w:rPr>
          <w:rFonts w:ascii="Times New Roman" w:hAnsi="Times New Roman" w:cs="Times New Roman"/>
          <w:sz w:val="24"/>
          <w:szCs w:val="24"/>
        </w:rPr>
        <w:t xml:space="preserve"> заключалось в помощи получения независимости для </w:t>
      </w:r>
      <w:r w:rsidR="006D7A3E">
        <w:rPr>
          <w:rFonts w:ascii="Times New Roman" w:hAnsi="Times New Roman" w:cs="Times New Roman"/>
          <w:sz w:val="24"/>
          <w:szCs w:val="24"/>
        </w:rPr>
        <w:t>мусульманских народов распадающегося СССР</w:t>
      </w:r>
      <w:r>
        <w:rPr>
          <w:rFonts w:ascii="Times New Roman" w:hAnsi="Times New Roman" w:cs="Times New Roman"/>
          <w:sz w:val="24"/>
          <w:szCs w:val="24"/>
        </w:rPr>
        <w:t xml:space="preserve">. В 1990 г. миссионеры </w:t>
      </w:r>
      <w:proofErr w:type="spellStart"/>
      <w:r>
        <w:rPr>
          <w:rFonts w:ascii="Times New Roman" w:hAnsi="Times New Roman" w:cs="Times New Roman"/>
          <w:sz w:val="24"/>
          <w:szCs w:val="24"/>
        </w:rPr>
        <w:t>Гюлена</w:t>
      </w:r>
      <w:proofErr w:type="spellEnd"/>
      <w:r>
        <w:rPr>
          <w:rFonts w:ascii="Times New Roman" w:hAnsi="Times New Roman" w:cs="Times New Roman"/>
          <w:sz w:val="24"/>
          <w:szCs w:val="24"/>
        </w:rPr>
        <w:t xml:space="preserve"> на автобусах пересекли турецко-грузинскую и в кратчайшие сроки их деятельность охватила все регионы бывшего СССР с мусульманским и тюркским населением. В России было создано множество учебных заведени</w:t>
      </w:r>
      <w:r w:rsidR="007C7D7A">
        <w:rPr>
          <w:rFonts w:ascii="Times New Roman" w:hAnsi="Times New Roman" w:cs="Times New Roman"/>
          <w:sz w:val="24"/>
          <w:szCs w:val="24"/>
        </w:rPr>
        <w:t>й</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протурецкой</w:t>
      </w:r>
      <w:proofErr w:type="spellEnd"/>
      <w:r>
        <w:rPr>
          <w:rFonts w:ascii="Times New Roman" w:hAnsi="Times New Roman" w:cs="Times New Roman"/>
          <w:sz w:val="24"/>
          <w:szCs w:val="24"/>
        </w:rPr>
        <w:t xml:space="preserve"> </w:t>
      </w:r>
      <w:r w:rsidRPr="00AE5CF0">
        <w:rPr>
          <w:rFonts w:ascii="Times New Roman" w:hAnsi="Times New Roman" w:cs="Times New Roman"/>
          <w:sz w:val="24"/>
          <w:szCs w:val="24"/>
        </w:rPr>
        <w:t>направленности</w:t>
      </w:r>
      <w:r w:rsidR="00652566" w:rsidRPr="00AE5CF0">
        <w:rPr>
          <w:rFonts w:ascii="Times New Roman" w:hAnsi="Times New Roman" w:cs="Times New Roman"/>
          <w:sz w:val="24"/>
          <w:szCs w:val="24"/>
        </w:rPr>
        <w:t>:</w:t>
      </w:r>
      <w:r w:rsidRPr="00AE5CF0">
        <w:rPr>
          <w:rFonts w:ascii="Times New Roman" w:hAnsi="Times New Roman" w:cs="Times New Roman"/>
          <w:sz w:val="24"/>
          <w:szCs w:val="24"/>
        </w:rPr>
        <w:t xml:space="preserve"> в Татарии, Башкирии, Дагестане и других субъектах. Всплеск популярности </w:t>
      </w:r>
      <w:proofErr w:type="spellStart"/>
      <w:r w:rsidRPr="00AE5CF0">
        <w:rPr>
          <w:rFonts w:ascii="Times New Roman" w:hAnsi="Times New Roman" w:cs="Times New Roman"/>
          <w:sz w:val="24"/>
          <w:szCs w:val="24"/>
        </w:rPr>
        <w:t>Гюлена</w:t>
      </w:r>
      <w:proofErr w:type="spellEnd"/>
      <w:r w:rsidRPr="00AE5CF0">
        <w:rPr>
          <w:rFonts w:ascii="Times New Roman" w:hAnsi="Times New Roman" w:cs="Times New Roman"/>
          <w:sz w:val="24"/>
          <w:szCs w:val="24"/>
        </w:rPr>
        <w:t xml:space="preserve"> вызывал неоднозначную реакцию</w:t>
      </w:r>
      <w:r w:rsidR="00077373" w:rsidRPr="00AE5CF0">
        <w:rPr>
          <w:rFonts w:ascii="Times New Roman" w:hAnsi="Times New Roman" w:cs="Times New Roman"/>
          <w:sz w:val="24"/>
          <w:szCs w:val="24"/>
        </w:rPr>
        <w:t xml:space="preserve"> (по причине своей исламистской направленности)</w:t>
      </w:r>
      <w:r w:rsidRPr="00AE5CF0">
        <w:rPr>
          <w:rFonts w:ascii="Times New Roman" w:hAnsi="Times New Roman" w:cs="Times New Roman"/>
          <w:sz w:val="24"/>
          <w:szCs w:val="24"/>
        </w:rPr>
        <w:t xml:space="preserve"> в самой Турции, </w:t>
      </w:r>
      <w:r w:rsidR="003F4397" w:rsidRPr="00AE5CF0">
        <w:rPr>
          <w:rFonts w:ascii="Times New Roman" w:hAnsi="Times New Roman" w:cs="Times New Roman"/>
          <w:sz w:val="24"/>
          <w:szCs w:val="24"/>
        </w:rPr>
        <w:t>однако,</w:t>
      </w:r>
      <w:r w:rsidRPr="00AE5CF0">
        <w:rPr>
          <w:rFonts w:ascii="Times New Roman" w:hAnsi="Times New Roman" w:cs="Times New Roman"/>
          <w:sz w:val="24"/>
          <w:szCs w:val="24"/>
        </w:rPr>
        <w:t xml:space="preserve"> </w:t>
      </w:r>
      <w:proofErr w:type="spellStart"/>
      <w:r w:rsidR="003F4397" w:rsidRPr="00AE5CF0">
        <w:rPr>
          <w:rFonts w:ascii="Times New Roman" w:hAnsi="Times New Roman" w:cs="Times New Roman"/>
          <w:sz w:val="24"/>
          <w:szCs w:val="24"/>
        </w:rPr>
        <w:t>Гюлен</w:t>
      </w:r>
      <w:proofErr w:type="spellEnd"/>
      <w:r w:rsidR="00077373" w:rsidRPr="00AE5CF0">
        <w:rPr>
          <w:rFonts w:ascii="Times New Roman" w:hAnsi="Times New Roman" w:cs="Times New Roman"/>
          <w:sz w:val="24"/>
          <w:szCs w:val="24"/>
        </w:rPr>
        <w:t xml:space="preserve"> в 1994 г. получил приглашение на прием к премьер-министру Чиллер, которая осталась довольна встречей.</w:t>
      </w:r>
    </w:p>
    <w:p w14:paraId="18CA88BC" w14:textId="57223518" w:rsidR="00D7491B" w:rsidRDefault="00D7491B" w:rsidP="00D7491B">
      <w:pPr>
        <w:spacing w:line="360" w:lineRule="auto"/>
        <w:ind w:firstLine="705"/>
        <w:jc w:val="both"/>
        <w:rPr>
          <w:rFonts w:ascii="Times New Roman" w:hAnsi="Times New Roman" w:cs="Times New Roman"/>
          <w:sz w:val="24"/>
          <w:szCs w:val="24"/>
        </w:rPr>
      </w:pPr>
      <w:r w:rsidRPr="00AE5CF0">
        <w:rPr>
          <w:rFonts w:ascii="Times New Roman" w:hAnsi="Times New Roman" w:cs="Times New Roman"/>
          <w:sz w:val="24"/>
          <w:szCs w:val="24"/>
        </w:rPr>
        <w:t xml:space="preserve">С </w:t>
      </w:r>
      <w:r w:rsidR="00652566" w:rsidRPr="00AE5CF0">
        <w:rPr>
          <w:rFonts w:ascii="Times New Roman" w:hAnsi="Times New Roman" w:cs="Times New Roman"/>
          <w:sz w:val="24"/>
          <w:szCs w:val="24"/>
        </w:rPr>
        <w:t>не меньшим</w:t>
      </w:r>
      <w:r w:rsidRPr="00AE5CF0">
        <w:rPr>
          <w:rFonts w:ascii="Times New Roman" w:hAnsi="Times New Roman" w:cs="Times New Roman"/>
          <w:sz w:val="24"/>
          <w:szCs w:val="24"/>
        </w:rPr>
        <w:t xml:space="preserve"> рвением на из</w:t>
      </w:r>
      <w:r w:rsidR="009B7D76" w:rsidRPr="00AE5CF0">
        <w:rPr>
          <w:rFonts w:ascii="Times New Roman" w:hAnsi="Times New Roman" w:cs="Times New Roman"/>
          <w:sz w:val="24"/>
          <w:szCs w:val="24"/>
        </w:rPr>
        <w:t>менение положения в мире</w:t>
      </w:r>
      <w:r w:rsidRPr="00AE5CF0">
        <w:rPr>
          <w:rFonts w:ascii="Times New Roman" w:hAnsi="Times New Roman" w:cs="Times New Roman"/>
          <w:sz w:val="24"/>
          <w:szCs w:val="24"/>
        </w:rPr>
        <w:t xml:space="preserve"> отреагировали радикальные националисты. Еще в конце 1991 г. Тюркеш выступил за трибуной ВНСТ с призывом о поддержке всех новых тюркских республик. ПНД и «серые волки», после длительной паузы в активной деятельности, развернули </w:t>
      </w:r>
      <w:r w:rsidR="009B7D76" w:rsidRPr="00AE5CF0">
        <w:rPr>
          <w:rFonts w:ascii="Times New Roman" w:hAnsi="Times New Roman" w:cs="Times New Roman"/>
          <w:sz w:val="24"/>
          <w:szCs w:val="24"/>
        </w:rPr>
        <w:t>кампанию</w:t>
      </w:r>
      <w:r w:rsidRPr="00AE5CF0">
        <w:rPr>
          <w:rFonts w:ascii="Times New Roman" w:hAnsi="Times New Roman" w:cs="Times New Roman"/>
          <w:sz w:val="24"/>
          <w:szCs w:val="24"/>
        </w:rPr>
        <w:t xml:space="preserve"> по пропаганде единого Турана с новой силой.</w:t>
      </w:r>
      <w:r w:rsidR="00A45C10" w:rsidRPr="00AE5CF0">
        <w:rPr>
          <w:rFonts w:ascii="Times New Roman" w:hAnsi="Times New Roman" w:cs="Times New Roman"/>
          <w:sz w:val="24"/>
          <w:szCs w:val="24"/>
        </w:rPr>
        <w:t xml:space="preserve"> Особое место в политике ПНД занимал Азербайджан, где </w:t>
      </w:r>
      <w:proofErr w:type="spellStart"/>
      <w:r w:rsidR="00A45C10" w:rsidRPr="00AE5CF0">
        <w:rPr>
          <w:rFonts w:ascii="Times New Roman" w:hAnsi="Times New Roman" w:cs="Times New Roman"/>
          <w:sz w:val="24"/>
          <w:szCs w:val="24"/>
        </w:rPr>
        <w:t>Тюркеш</w:t>
      </w:r>
      <w:proofErr w:type="spellEnd"/>
      <w:r w:rsidR="00A45C10" w:rsidRPr="00AE5CF0">
        <w:rPr>
          <w:rFonts w:ascii="Times New Roman" w:hAnsi="Times New Roman" w:cs="Times New Roman"/>
          <w:sz w:val="24"/>
          <w:szCs w:val="24"/>
        </w:rPr>
        <w:t xml:space="preserve"> бросил все ресурсы на поддержку правых пантюркистский парти</w:t>
      </w:r>
      <w:r w:rsidR="00877C4F" w:rsidRPr="00AE5CF0">
        <w:rPr>
          <w:rFonts w:ascii="Times New Roman" w:hAnsi="Times New Roman" w:cs="Times New Roman"/>
          <w:sz w:val="24"/>
          <w:szCs w:val="24"/>
        </w:rPr>
        <w:t>й, однако не преуспел</w:t>
      </w:r>
      <w:r w:rsidR="00CF6580" w:rsidRPr="00AE5CF0">
        <w:rPr>
          <w:rFonts w:ascii="Times New Roman" w:hAnsi="Times New Roman" w:cs="Times New Roman"/>
          <w:sz w:val="24"/>
          <w:szCs w:val="24"/>
        </w:rPr>
        <w:t xml:space="preserve">. Также при активном участии </w:t>
      </w:r>
      <w:proofErr w:type="spellStart"/>
      <w:r w:rsidR="00CF6580" w:rsidRPr="00AE5CF0">
        <w:rPr>
          <w:rFonts w:ascii="Times New Roman" w:hAnsi="Times New Roman" w:cs="Times New Roman"/>
          <w:sz w:val="24"/>
          <w:szCs w:val="24"/>
        </w:rPr>
        <w:t>Тюркеша</w:t>
      </w:r>
      <w:proofErr w:type="spellEnd"/>
      <w:r w:rsidR="00CF6580" w:rsidRPr="00AE5CF0">
        <w:rPr>
          <w:rFonts w:ascii="Times New Roman" w:hAnsi="Times New Roman" w:cs="Times New Roman"/>
          <w:sz w:val="24"/>
          <w:szCs w:val="24"/>
        </w:rPr>
        <w:t xml:space="preserve"> был создан единый денежный фонд для турецких организаций в Европе</w:t>
      </w:r>
      <w:r w:rsidR="002E53A0" w:rsidRPr="00AE5CF0">
        <w:rPr>
          <w:rFonts w:ascii="Times New Roman" w:hAnsi="Times New Roman" w:cs="Times New Roman"/>
          <w:sz w:val="24"/>
          <w:szCs w:val="24"/>
        </w:rPr>
        <w:t xml:space="preserve">, чьи ресурсы шли на поддержку </w:t>
      </w:r>
      <w:proofErr w:type="spellStart"/>
      <w:r w:rsidR="002E53A0" w:rsidRPr="00AE5CF0">
        <w:rPr>
          <w:rFonts w:ascii="Times New Roman" w:hAnsi="Times New Roman" w:cs="Times New Roman"/>
          <w:sz w:val="24"/>
          <w:szCs w:val="24"/>
        </w:rPr>
        <w:t>пантюркистов</w:t>
      </w:r>
      <w:proofErr w:type="spellEnd"/>
      <w:r w:rsidR="002E53A0" w:rsidRPr="00AE5CF0">
        <w:rPr>
          <w:rFonts w:ascii="Times New Roman" w:hAnsi="Times New Roman" w:cs="Times New Roman"/>
          <w:sz w:val="24"/>
          <w:szCs w:val="24"/>
        </w:rPr>
        <w:t xml:space="preserve"> в Чечне и Азербайджане.</w:t>
      </w:r>
      <w:r w:rsidRPr="00AE5CF0">
        <w:rPr>
          <w:rFonts w:ascii="Times New Roman" w:hAnsi="Times New Roman" w:cs="Times New Roman"/>
          <w:sz w:val="24"/>
          <w:szCs w:val="24"/>
        </w:rPr>
        <w:t xml:space="preserve"> На парламентских выборах 1995 г. ПНД почти преодолела барьер в 10% голосов, что было </w:t>
      </w:r>
      <w:r w:rsidRPr="00AE5CF0">
        <w:rPr>
          <w:rFonts w:ascii="Times New Roman" w:hAnsi="Times New Roman" w:cs="Times New Roman"/>
          <w:sz w:val="24"/>
          <w:szCs w:val="24"/>
        </w:rPr>
        <w:lastRenderedPageBreak/>
        <w:t xml:space="preserve">воспринято националистами как </w:t>
      </w:r>
      <w:r w:rsidR="00C5202B" w:rsidRPr="00AE5CF0">
        <w:rPr>
          <w:rFonts w:ascii="Times New Roman" w:hAnsi="Times New Roman" w:cs="Times New Roman"/>
          <w:sz w:val="24"/>
          <w:szCs w:val="24"/>
        </w:rPr>
        <w:t>весомая победа, однако уже в 1997 г.</w:t>
      </w:r>
      <w:r w:rsidR="00095EB4" w:rsidRPr="00AE5CF0">
        <w:rPr>
          <w:rFonts w:ascii="Times New Roman" w:hAnsi="Times New Roman" w:cs="Times New Roman"/>
          <w:sz w:val="24"/>
          <w:szCs w:val="24"/>
        </w:rPr>
        <w:t xml:space="preserve"> </w:t>
      </w:r>
      <w:proofErr w:type="spellStart"/>
      <w:r w:rsidR="00C5202B" w:rsidRPr="00AE5CF0">
        <w:rPr>
          <w:rFonts w:ascii="Times New Roman" w:hAnsi="Times New Roman" w:cs="Times New Roman"/>
          <w:sz w:val="24"/>
          <w:szCs w:val="24"/>
        </w:rPr>
        <w:t>Тюркеш</w:t>
      </w:r>
      <w:proofErr w:type="spellEnd"/>
      <w:r w:rsidR="00C5202B" w:rsidRPr="00AE5CF0">
        <w:rPr>
          <w:rFonts w:ascii="Times New Roman" w:hAnsi="Times New Roman" w:cs="Times New Roman"/>
          <w:sz w:val="24"/>
          <w:szCs w:val="24"/>
        </w:rPr>
        <w:t xml:space="preserve"> скончался</w:t>
      </w:r>
      <w:r w:rsidR="009D7D94" w:rsidRPr="00AE5CF0">
        <w:rPr>
          <w:rFonts w:ascii="Times New Roman" w:hAnsi="Times New Roman" w:cs="Times New Roman"/>
          <w:sz w:val="24"/>
          <w:szCs w:val="24"/>
        </w:rPr>
        <w:t xml:space="preserve">, </w:t>
      </w:r>
      <w:r w:rsidR="009B7D76" w:rsidRPr="00AE5CF0">
        <w:rPr>
          <w:rFonts w:ascii="Times New Roman" w:hAnsi="Times New Roman" w:cs="Times New Roman"/>
          <w:sz w:val="24"/>
          <w:szCs w:val="24"/>
        </w:rPr>
        <w:t>что привело к новому</w:t>
      </w:r>
      <w:r w:rsidR="009D7D94" w:rsidRPr="00AE5CF0">
        <w:rPr>
          <w:rFonts w:ascii="Times New Roman" w:hAnsi="Times New Roman" w:cs="Times New Roman"/>
          <w:sz w:val="24"/>
          <w:szCs w:val="24"/>
        </w:rPr>
        <w:t xml:space="preserve"> спад</w:t>
      </w:r>
      <w:r w:rsidR="009B7D76" w:rsidRPr="00AE5CF0">
        <w:rPr>
          <w:rFonts w:ascii="Times New Roman" w:hAnsi="Times New Roman" w:cs="Times New Roman"/>
          <w:sz w:val="24"/>
          <w:szCs w:val="24"/>
        </w:rPr>
        <w:t>у</w:t>
      </w:r>
      <w:r w:rsidR="009D7D94" w:rsidRPr="00AE5CF0">
        <w:rPr>
          <w:rFonts w:ascii="Times New Roman" w:hAnsi="Times New Roman" w:cs="Times New Roman"/>
          <w:sz w:val="24"/>
          <w:szCs w:val="24"/>
        </w:rPr>
        <w:t xml:space="preserve"> популярности непосредственно ПНД. Однако,</w:t>
      </w:r>
      <w:r w:rsidR="00BF5DFE" w:rsidRPr="00AE5CF0">
        <w:rPr>
          <w:rFonts w:ascii="Times New Roman" w:hAnsi="Times New Roman" w:cs="Times New Roman"/>
          <w:sz w:val="24"/>
          <w:szCs w:val="24"/>
        </w:rPr>
        <w:t xml:space="preserve"> </w:t>
      </w:r>
      <w:r w:rsidR="00652566" w:rsidRPr="00AE5CF0">
        <w:rPr>
          <w:rFonts w:ascii="Times New Roman" w:hAnsi="Times New Roman" w:cs="Times New Roman"/>
          <w:sz w:val="24"/>
          <w:szCs w:val="24"/>
        </w:rPr>
        <w:t>пан</w:t>
      </w:r>
      <w:r w:rsidR="00BF5DFE" w:rsidRPr="00AE5CF0">
        <w:rPr>
          <w:rFonts w:ascii="Times New Roman" w:hAnsi="Times New Roman" w:cs="Times New Roman"/>
          <w:sz w:val="24"/>
          <w:szCs w:val="24"/>
        </w:rPr>
        <w:t>тюркистский</w:t>
      </w:r>
      <w:r w:rsidR="009D7D94" w:rsidRPr="00AE5CF0">
        <w:rPr>
          <w:rFonts w:ascii="Times New Roman" w:hAnsi="Times New Roman" w:cs="Times New Roman"/>
          <w:sz w:val="24"/>
          <w:szCs w:val="24"/>
        </w:rPr>
        <w:t xml:space="preserve"> подъем продолжался. В 1996 г. чеченские террористы, будучи гражданами</w:t>
      </w:r>
      <w:r w:rsidR="009D7D94">
        <w:rPr>
          <w:rFonts w:ascii="Times New Roman" w:hAnsi="Times New Roman" w:cs="Times New Roman"/>
          <w:sz w:val="24"/>
          <w:szCs w:val="24"/>
        </w:rPr>
        <w:t xml:space="preserve"> Турции, захватили в заложники пассажиров парома «Сочи-Трабзон».</w:t>
      </w:r>
      <w:r w:rsidR="002E53A0">
        <w:rPr>
          <w:rFonts w:ascii="Times New Roman" w:hAnsi="Times New Roman" w:cs="Times New Roman"/>
          <w:sz w:val="24"/>
          <w:szCs w:val="24"/>
        </w:rPr>
        <w:t xml:space="preserve"> Что характерно, по свидетельствам они достаточно хорошо говорили и </w:t>
      </w:r>
      <w:r w:rsidR="006316D9">
        <w:rPr>
          <w:rFonts w:ascii="Times New Roman" w:hAnsi="Times New Roman" w:cs="Times New Roman"/>
          <w:sz w:val="24"/>
          <w:szCs w:val="24"/>
        </w:rPr>
        <w:t>на турецком,</w:t>
      </w:r>
      <w:r w:rsidR="002E53A0">
        <w:rPr>
          <w:rFonts w:ascii="Times New Roman" w:hAnsi="Times New Roman" w:cs="Times New Roman"/>
          <w:sz w:val="24"/>
          <w:szCs w:val="24"/>
        </w:rPr>
        <w:t xml:space="preserve"> и на русском языках.</w:t>
      </w:r>
      <w:r w:rsidR="009D7D94">
        <w:rPr>
          <w:rFonts w:ascii="Times New Roman" w:hAnsi="Times New Roman" w:cs="Times New Roman"/>
          <w:sz w:val="24"/>
          <w:szCs w:val="24"/>
        </w:rPr>
        <w:t xml:space="preserve"> Их действия приветствовались многими гражданами Турции</w:t>
      </w:r>
      <w:r w:rsidR="00BF5DFE">
        <w:rPr>
          <w:rFonts w:ascii="Times New Roman" w:hAnsi="Times New Roman" w:cs="Times New Roman"/>
          <w:sz w:val="24"/>
          <w:szCs w:val="24"/>
        </w:rPr>
        <w:t>, а сами террористы были осуждены вне турецкого антитеррористического законодательства и впоследстви</w:t>
      </w:r>
      <w:r w:rsidR="00D84C19">
        <w:rPr>
          <w:rFonts w:ascii="Times New Roman" w:hAnsi="Times New Roman" w:cs="Times New Roman"/>
          <w:sz w:val="24"/>
          <w:szCs w:val="24"/>
        </w:rPr>
        <w:t>и</w:t>
      </w:r>
      <w:r w:rsidR="00BF5DFE">
        <w:rPr>
          <w:rFonts w:ascii="Times New Roman" w:hAnsi="Times New Roman" w:cs="Times New Roman"/>
          <w:sz w:val="24"/>
          <w:szCs w:val="24"/>
        </w:rPr>
        <w:t xml:space="preserve"> некоторые даже были амнистированы.</w:t>
      </w:r>
      <w:r w:rsidR="00DA3300">
        <w:rPr>
          <w:rStyle w:val="ae"/>
          <w:rFonts w:ascii="Times New Roman" w:hAnsi="Times New Roman" w:cs="Times New Roman"/>
          <w:sz w:val="24"/>
          <w:szCs w:val="24"/>
        </w:rPr>
        <w:footnoteReference w:id="51"/>
      </w:r>
    </w:p>
    <w:p w14:paraId="276CA925" w14:textId="60D4AFA9" w:rsidR="00946559" w:rsidRPr="007B2891" w:rsidRDefault="00946559" w:rsidP="00D7491B">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Проблема независимой Чечни в 1990-ые гг. была одной из ключевых в отношениях между Турцией и Россией. В указанный период Турция фактически являлась одной из главных баз для террористов Ичкерии – минуя территорию Грузии, именно в Восточной Анатолии боевики лечились от ран, получали новое вооружение и медикаменты.</w:t>
      </w:r>
      <w:r w:rsidR="00BE4195">
        <w:rPr>
          <w:rStyle w:val="ae"/>
          <w:rFonts w:ascii="Times New Roman" w:hAnsi="Times New Roman" w:cs="Times New Roman"/>
          <w:sz w:val="24"/>
          <w:szCs w:val="24"/>
        </w:rPr>
        <w:footnoteReference w:id="52"/>
      </w:r>
      <w:r>
        <w:rPr>
          <w:rFonts w:ascii="Times New Roman" w:hAnsi="Times New Roman" w:cs="Times New Roman"/>
          <w:sz w:val="24"/>
          <w:szCs w:val="24"/>
        </w:rPr>
        <w:t xml:space="preserve"> Здесь же активно </w:t>
      </w:r>
      <w:r w:rsidR="00652566">
        <w:rPr>
          <w:rFonts w:ascii="Times New Roman" w:hAnsi="Times New Roman" w:cs="Times New Roman"/>
          <w:sz w:val="24"/>
          <w:szCs w:val="24"/>
        </w:rPr>
        <w:t xml:space="preserve">велось </w:t>
      </w:r>
      <w:r>
        <w:rPr>
          <w:rFonts w:ascii="Times New Roman" w:hAnsi="Times New Roman" w:cs="Times New Roman"/>
          <w:sz w:val="24"/>
          <w:szCs w:val="24"/>
        </w:rPr>
        <w:t>производств</w:t>
      </w:r>
      <w:r w:rsidR="00652566">
        <w:rPr>
          <w:rFonts w:ascii="Times New Roman" w:hAnsi="Times New Roman" w:cs="Times New Roman"/>
          <w:sz w:val="24"/>
          <w:szCs w:val="24"/>
        </w:rPr>
        <w:t>о</w:t>
      </w:r>
      <w:r>
        <w:rPr>
          <w:rFonts w:ascii="Times New Roman" w:hAnsi="Times New Roman" w:cs="Times New Roman"/>
          <w:sz w:val="24"/>
          <w:szCs w:val="24"/>
        </w:rPr>
        <w:t xml:space="preserve"> пропагандистской литературы и символики независимой Чечни. Многие народы Кавказа, фактически даже не принадлежащие к тюркской языковой семье, в масс-медиа и среди населения </w:t>
      </w:r>
      <w:r w:rsidR="006316D9">
        <w:rPr>
          <w:rFonts w:ascii="Times New Roman" w:hAnsi="Times New Roman" w:cs="Times New Roman"/>
          <w:sz w:val="24"/>
          <w:szCs w:val="24"/>
        </w:rPr>
        <w:t xml:space="preserve">Турции фактически приравнивались к туркам или считались </w:t>
      </w:r>
      <w:r>
        <w:rPr>
          <w:rFonts w:ascii="Times New Roman" w:hAnsi="Times New Roman" w:cs="Times New Roman"/>
          <w:sz w:val="24"/>
          <w:szCs w:val="24"/>
        </w:rPr>
        <w:t xml:space="preserve">родственными </w:t>
      </w:r>
      <w:r w:rsidR="006316D9">
        <w:rPr>
          <w:rFonts w:ascii="Times New Roman" w:hAnsi="Times New Roman" w:cs="Times New Roman"/>
          <w:sz w:val="24"/>
          <w:szCs w:val="24"/>
        </w:rPr>
        <w:t>им</w:t>
      </w:r>
      <w:r>
        <w:rPr>
          <w:rFonts w:ascii="Times New Roman" w:hAnsi="Times New Roman" w:cs="Times New Roman"/>
          <w:sz w:val="24"/>
          <w:szCs w:val="24"/>
        </w:rPr>
        <w:t xml:space="preserve"> и имеющими с ними глубокую степень близости и родства. Россия же, в свою очередь, закрывала </w:t>
      </w:r>
      <w:r w:rsidR="001F55CC">
        <w:rPr>
          <w:rFonts w:ascii="Times New Roman" w:hAnsi="Times New Roman" w:cs="Times New Roman"/>
          <w:sz w:val="24"/>
          <w:szCs w:val="24"/>
        </w:rPr>
        <w:t xml:space="preserve">глаза на неправомерную деятельность Турецкой республики ввиду возросшего с распада СССР экономического партнерства стран в самых разных сферах. </w:t>
      </w:r>
      <w:r w:rsidR="006316D9">
        <w:rPr>
          <w:rFonts w:ascii="Times New Roman" w:hAnsi="Times New Roman" w:cs="Times New Roman"/>
          <w:sz w:val="24"/>
          <w:szCs w:val="24"/>
        </w:rPr>
        <w:t xml:space="preserve">Таким образом следует сделать вывод о том, что через дискурс пантюркизма на весь националистический дискурс Турции </w:t>
      </w:r>
      <w:r w:rsidR="002E1998">
        <w:rPr>
          <w:rFonts w:ascii="Times New Roman" w:hAnsi="Times New Roman" w:cs="Times New Roman"/>
          <w:sz w:val="24"/>
          <w:szCs w:val="24"/>
        </w:rPr>
        <w:t>за счет интерпретации пантюркистских идеологов мусульманские народы Северного Кавказа все больше приравнивались к тюркским народам. Вероятнее всего это напрямую связано с турецкими</w:t>
      </w:r>
      <w:r w:rsidR="00C14AF6">
        <w:rPr>
          <w:rFonts w:ascii="Times New Roman" w:hAnsi="Times New Roman" w:cs="Times New Roman"/>
          <w:sz w:val="24"/>
          <w:szCs w:val="24"/>
        </w:rPr>
        <w:t xml:space="preserve"> религиозными пропагандистами, проповеди которых охватывали все большие и большие </w:t>
      </w:r>
      <w:r w:rsidR="00D34A18">
        <w:rPr>
          <w:rFonts w:ascii="Times New Roman" w:hAnsi="Times New Roman" w:cs="Times New Roman"/>
          <w:sz w:val="24"/>
          <w:szCs w:val="24"/>
        </w:rPr>
        <w:t>народы</w:t>
      </w:r>
      <w:r w:rsidR="00C14AF6">
        <w:rPr>
          <w:rFonts w:ascii="Times New Roman" w:hAnsi="Times New Roman" w:cs="Times New Roman"/>
          <w:sz w:val="24"/>
          <w:szCs w:val="24"/>
        </w:rPr>
        <w:t xml:space="preserve"> уже вне зависимости от принадлежност</w:t>
      </w:r>
      <w:r w:rsidR="00BE4195">
        <w:rPr>
          <w:rFonts w:ascii="Times New Roman" w:hAnsi="Times New Roman" w:cs="Times New Roman"/>
          <w:sz w:val="24"/>
          <w:szCs w:val="24"/>
        </w:rPr>
        <w:t>и к тюркской языковой семье. Не</w:t>
      </w:r>
      <w:r w:rsidR="00C14AF6">
        <w:rPr>
          <w:rFonts w:ascii="Times New Roman" w:hAnsi="Times New Roman" w:cs="Times New Roman"/>
          <w:sz w:val="24"/>
          <w:szCs w:val="24"/>
        </w:rPr>
        <w:t xml:space="preserve">смотря на свою первоначальную ориентацию исключительно на тюркское население, проповеди оказали очень сильный эффект на мусульман бывшего СССР в целом, так как Коран и Сунна представляют </w:t>
      </w:r>
      <w:r w:rsidR="007B2891">
        <w:rPr>
          <w:rFonts w:ascii="Times New Roman" w:hAnsi="Times New Roman" w:cs="Times New Roman"/>
          <w:sz w:val="24"/>
          <w:szCs w:val="24"/>
        </w:rPr>
        <w:t>собой пример</w:t>
      </w:r>
      <w:r w:rsidR="000C03D0">
        <w:rPr>
          <w:rFonts w:ascii="Times New Roman" w:hAnsi="Times New Roman" w:cs="Times New Roman"/>
          <w:sz w:val="24"/>
          <w:szCs w:val="24"/>
        </w:rPr>
        <w:t>ы</w:t>
      </w:r>
      <w:r w:rsidR="007B2891">
        <w:rPr>
          <w:rFonts w:ascii="Times New Roman" w:hAnsi="Times New Roman" w:cs="Times New Roman"/>
          <w:sz w:val="24"/>
          <w:szCs w:val="24"/>
        </w:rPr>
        <w:t xml:space="preserve"> наиболее универсальных текстов (как и любые другие центральные для прочих религий тексты)</w:t>
      </w:r>
      <w:r w:rsidR="000C03D0">
        <w:rPr>
          <w:rFonts w:ascii="Times New Roman" w:hAnsi="Times New Roman" w:cs="Times New Roman"/>
          <w:sz w:val="24"/>
          <w:szCs w:val="24"/>
        </w:rPr>
        <w:t xml:space="preserve"> как центров какого-либо дискурсивного поля, которое очень чувствительно к каким-либо изменениям, внутренним или внешним.</w:t>
      </w:r>
    </w:p>
    <w:p w14:paraId="4836CDCE" w14:textId="708E070F" w:rsidR="00BF5DFE" w:rsidRDefault="00BF5DFE" w:rsidP="00D7491B">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Параллельно с </w:t>
      </w:r>
      <w:r w:rsidR="000C03D0">
        <w:rPr>
          <w:rFonts w:ascii="Times New Roman" w:hAnsi="Times New Roman" w:cs="Times New Roman"/>
          <w:sz w:val="24"/>
          <w:szCs w:val="24"/>
        </w:rPr>
        <w:t xml:space="preserve">деятельностью </w:t>
      </w:r>
      <w:proofErr w:type="spellStart"/>
      <w:r>
        <w:rPr>
          <w:rFonts w:ascii="Times New Roman" w:hAnsi="Times New Roman" w:cs="Times New Roman"/>
          <w:sz w:val="24"/>
          <w:szCs w:val="24"/>
        </w:rPr>
        <w:t>пантюркистов</w:t>
      </w:r>
      <w:proofErr w:type="spellEnd"/>
      <w:r w:rsidR="000C03D0">
        <w:rPr>
          <w:rFonts w:ascii="Times New Roman" w:hAnsi="Times New Roman" w:cs="Times New Roman"/>
          <w:sz w:val="24"/>
          <w:szCs w:val="24"/>
        </w:rPr>
        <w:t xml:space="preserve"> и исламистов по</w:t>
      </w:r>
      <w:r>
        <w:rPr>
          <w:rFonts w:ascii="Times New Roman" w:hAnsi="Times New Roman" w:cs="Times New Roman"/>
          <w:sz w:val="24"/>
          <w:szCs w:val="24"/>
        </w:rPr>
        <w:t xml:space="preserve"> </w:t>
      </w:r>
      <w:r w:rsidR="000C03D0">
        <w:rPr>
          <w:rFonts w:ascii="Times New Roman" w:hAnsi="Times New Roman" w:cs="Times New Roman"/>
          <w:sz w:val="24"/>
          <w:szCs w:val="24"/>
        </w:rPr>
        <w:t xml:space="preserve">расширению влияния </w:t>
      </w:r>
      <w:r>
        <w:rPr>
          <w:rFonts w:ascii="Times New Roman" w:hAnsi="Times New Roman" w:cs="Times New Roman"/>
          <w:sz w:val="24"/>
          <w:szCs w:val="24"/>
        </w:rPr>
        <w:t xml:space="preserve">проводилась работа </w:t>
      </w:r>
      <w:r w:rsidR="00703DC0">
        <w:rPr>
          <w:rFonts w:ascii="Times New Roman" w:hAnsi="Times New Roman" w:cs="Times New Roman"/>
          <w:sz w:val="24"/>
          <w:szCs w:val="24"/>
        </w:rPr>
        <w:t>по</w:t>
      </w:r>
      <w:r w:rsidR="000C03D0">
        <w:rPr>
          <w:rFonts w:ascii="Times New Roman" w:hAnsi="Times New Roman" w:cs="Times New Roman"/>
          <w:sz w:val="24"/>
          <w:szCs w:val="24"/>
        </w:rPr>
        <w:t xml:space="preserve"> своего рода институционализации </w:t>
      </w:r>
      <w:r w:rsidR="00983D35">
        <w:rPr>
          <w:rFonts w:ascii="Times New Roman" w:hAnsi="Times New Roman" w:cs="Times New Roman"/>
          <w:sz w:val="24"/>
          <w:szCs w:val="24"/>
        </w:rPr>
        <w:t xml:space="preserve">единого тюркского дискурса на </w:t>
      </w:r>
      <w:r w:rsidR="00983D35">
        <w:rPr>
          <w:rFonts w:ascii="Times New Roman" w:hAnsi="Times New Roman" w:cs="Times New Roman"/>
          <w:sz w:val="24"/>
          <w:szCs w:val="24"/>
        </w:rPr>
        <w:lastRenderedPageBreak/>
        <w:t>межгосударственном уровне</w:t>
      </w:r>
      <w:r w:rsidR="009D3F4A">
        <w:rPr>
          <w:rStyle w:val="ae"/>
          <w:rFonts w:ascii="Times New Roman" w:hAnsi="Times New Roman" w:cs="Times New Roman"/>
          <w:sz w:val="24"/>
          <w:szCs w:val="24"/>
        </w:rPr>
        <w:footnoteReference w:id="53"/>
      </w:r>
      <w:r w:rsidR="00703DC0">
        <w:rPr>
          <w:rFonts w:ascii="Times New Roman" w:hAnsi="Times New Roman" w:cs="Times New Roman"/>
          <w:sz w:val="24"/>
          <w:szCs w:val="24"/>
        </w:rPr>
        <w:t xml:space="preserve">. С 1992 г. на ежегодной основе стал созываться Саммит государств тюркских языков, в том же году образована Объединенная администрация тюркских искусств и языков в Алма-Ате. </w:t>
      </w:r>
      <w:r w:rsidR="00B80A98">
        <w:rPr>
          <w:rFonts w:ascii="Times New Roman" w:hAnsi="Times New Roman" w:cs="Times New Roman"/>
          <w:sz w:val="24"/>
          <w:szCs w:val="24"/>
        </w:rPr>
        <w:t>Именно с 1990-ых гг.</w:t>
      </w:r>
      <w:r w:rsidR="00983D35">
        <w:rPr>
          <w:rFonts w:ascii="Times New Roman" w:hAnsi="Times New Roman" w:cs="Times New Roman"/>
          <w:sz w:val="24"/>
          <w:szCs w:val="24"/>
        </w:rPr>
        <w:t xml:space="preserve">, вслед за расширением в большей степени внутренних дискурсов Турции </w:t>
      </w:r>
      <w:r w:rsidR="00286CCC">
        <w:rPr>
          <w:rFonts w:ascii="Times New Roman" w:hAnsi="Times New Roman" w:cs="Times New Roman"/>
          <w:sz w:val="24"/>
          <w:szCs w:val="24"/>
        </w:rPr>
        <w:t xml:space="preserve">на постсоветское пространство, начало выстраиваться восточное направление политики </w:t>
      </w:r>
      <w:r w:rsidR="00FC7BFC">
        <w:rPr>
          <w:rFonts w:ascii="Times New Roman" w:hAnsi="Times New Roman" w:cs="Times New Roman"/>
          <w:sz w:val="24"/>
          <w:szCs w:val="24"/>
        </w:rPr>
        <w:t>турецкой власти</w:t>
      </w:r>
      <w:r w:rsidR="00B80A98">
        <w:rPr>
          <w:rFonts w:ascii="Times New Roman" w:hAnsi="Times New Roman" w:cs="Times New Roman"/>
          <w:sz w:val="24"/>
          <w:szCs w:val="24"/>
        </w:rPr>
        <w:t>. Постсоветские тюркские республики, в свою очередь, исключительно приветствовали турецкие инициативы</w:t>
      </w:r>
      <w:r w:rsidR="000F1354">
        <w:rPr>
          <w:rFonts w:ascii="Times New Roman" w:hAnsi="Times New Roman" w:cs="Times New Roman"/>
          <w:sz w:val="24"/>
          <w:szCs w:val="24"/>
        </w:rPr>
        <w:t>, так как видели в них ближайшую и наиболее возможную к осуществлению из имеющихся альтернатив дальнейшему сотрудничеству уже с Россией.</w:t>
      </w:r>
    </w:p>
    <w:p w14:paraId="376BDCE5" w14:textId="1262683D" w:rsidR="003C5477" w:rsidRDefault="00063CF4" w:rsidP="00D7491B">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BB7C81">
        <w:rPr>
          <w:rFonts w:ascii="Times New Roman" w:hAnsi="Times New Roman" w:cs="Times New Roman"/>
          <w:sz w:val="24"/>
          <w:szCs w:val="24"/>
        </w:rPr>
        <w:t>дискурс</w:t>
      </w:r>
      <w:r>
        <w:rPr>
          <w:rFonts w:ascii="Times New Roman" w:hAnsi="Times New Roman" w:cs="Times New Roman"/>
          <w:sz w:val="24"/>
          <w:szCs w:val="24"/>
        </w:rPr>
        <w:t xml:space="preserve"> пантюркизма, после </w:t>
      </w:r>
      <w:r w:rsidR="00BB7C81">
        <w:rPr>
          <w:rFonts w:ascii="Times New Roman" w:hAnsi="Times New Roman" w:cs="Times New Roman"/>
          <w:sz w:val="24"/>
          <w:szCs w:val="24"/>
        </w:rPr>
        <w:t xml:space="preserve">короткого доминирования </w:t>
      </w:r>
      <w:r>
        <w:rPr>
          <w:rFonts w:ascii="Times New Roman" w:hAnsi="Times New Roman" w:cs="Times New Roman"/>
          <w:sz w:val="24"/>
          <w:szCs w:val="24"/>
        </w:rPr>
        <w:t>в</w:t>
      </w:r>
      <w:r w:rsidR="00BB7C81">
        <w:rPr>
          <w:rFonts w:ascii="Times New Roman" w:hAnsi="Times New Roman" w:cs="Times New Roman"/>
          <w:sz w:val="24"/>
          <w:szCs w:val="24"/>
        </w:rPr>
        <w:t xml:space="preserve"> турецком обществе</w:t>
      </w:r>
      <w:r>
        <w:rPr>
          <w:rFonts w:ascii="Times New Roman" w:hAnsi="Times New Roman" w:cs="Times New Roman"/>
          <w:sz w:val="24"/>
          <w:szCs w:val="24"/>
        </w:rPr>
        <w:t xml:space="preserve"> </w:t>
      </w:r>
      <w:r w:rsidR="00BB7C81">
        <w:rPr>
          <w:rFonts w:ascii="Times New Roman" w:hAnsi="Times New Roman" w:cs="Times New Roman"/>
          <w:sz w:val="24"/>
          <w:szCs w:val="24"/>
        </w:rPr>
        <w:t xml:space="preserve">в предвоенные годы середины </w:t>
      </w:r>
      <w:r w:rsidR="00BB7C81">
        <w:rPr>
          <w:rFonts w:ascii="Times New Roman" w:hAnsi="Times New Roman" w:cs="Times New Roman"/>
          <w:sz w:val="24"/>
          <w:szCs w:val="24"/>
          <w:lang w:val="en-US"/>
        </w:rPr>
        <w:t>XX</w:t>
      </w:r>
      <w:r w:rsidR="00BB7C81" w:rsidRPr="00BB7C81">
        <w:rPr>
          <w:rFonts w:ascii="Times New Roman" w:hAnsi="Times New Roman" w:cs="Times New Roman"/>
          <w:sz w:val="24"/>
          <w:szCs w:val="24"/>
        </w:rPr>
        <w:t xml:space="preserve"> </w:t>
      </w:r>
      <w:r w:rsidR="00BB7C81">
        <w:rPr>
          <w:rFonts w:ascii="Times New Roman" w:hAnsi="Times New Roman" w:cs="Times New Roman"/>
          <w:sz w:val="24"/>
          <w:szCs w:val="24"/>
        </w:rPr>
        <w:t>века</w:t>
      </w:r>
      <w:r>
        <w:rPr>
          <w:rFonts w:ascii="Times New Roman" w:hAnsi="Times New Roman" w:cs="Times New Roman"/>
          <w:sz w:val="24"/>
          <w:szCs w:val="24"/>
        </w:rPr>
        <w:t xml:space="preserve">, вновь получил распространение на всех уровнях турецкого общества. </w:t>
      </w:r>
      <w:r w:rsidR="00BB7C81">
        <w:rPr>
          <w:rFonts w:ascii="Times New Roman" w:hAnsi="Times New Roman" w:cs="Times New Roman"/>
          <w:sz w:val="24"/>
          <w:szCs w:val="24"/>
        </w:rPr>
        <w:t xml:space="preserve">Следует </w:t>
      </w:r>
      <w:r w:rsidR="00A77428">
        <w:rPr>
          <w:rFonts w:ascii="Times New Roman" w:hAnsi="Times New Roman" w:cs="Times New Roman"/>
          <w:sz w:val="24"/>
          <w:szCs w:val="24"/>
        </w:rPr>
        <w:t>сделать вывод о том, что</w:t>
      </w:r>
      <w:r w:rsidR="002D2E80">
        <w:rPr>
          <w:rFonts w:ascii="Times New Roman" w:hAnsi="Times New Roman" w:cs="Times New Roman"/>
          <w:sz w:val="24"/>
          <w:szCs w:val="24"/>
        </w:rPr>
        <w:t xml:space="preserve"> подобное резкое изменение стало возможным по причине острой необходимости в новых тюркских </w:t>
      </w:r>
      <w:r w:rsidR="001A17D1">
        <w:rPr>
          <w:rFonts w:ascii="Times New Roman" w:hAnsi="Times New Roman" w:cs="Times New Roman"/>
          <w:sz w:val="24"/>
          <w:szCs w:val="24"/>
        </w:rPr>
        <w:t>республиках какой</w:t>
      </w:r>
      <w:r w:rsidR="002D2E80">
        <w:rPr>
          <w:rFonts w:ascii="Times New Roman" w:hAnsi="Times New Roman" w:cs="Times New Roman"/>
          <w:sz w:val="24"/>
          <w:szCs w:val="24"/>
        </w:rPr>
        <w:t xml:space="preserve">-либо альтернативы советскому дискурсу, </w:t>
      </w:r>
      <w:r w:rsidR="001A17D1">
        <w:rPr>
          <w:rFonts w:ascii="Times New Roman" w:hAnsi="Times New Roman" w:cs="Times New Roman"/>
          <w:sz w:val="24"/>
          <w:szCs w:val="24"/>
        </w:rPr>
        <w:t xml:space="preserve">которая бы позволила сконструировать новую идентичность в рамках постсоветской реальности. Именно дискурс пантюркизма турецкого происхождения (параллельно с дискурсом исламизма) стал этой альтернативой. </w:t>
      </w:r>
      <w:r w:rsidR="009A5EE7">
        <w:rPr>
          <w:rFonts w:ascii="Times New Roman" w:hAnsi="Times New Roman" w:cs="Times New Roman"/>
          <w:sz w:val="24"/>
          <w:szCs w:val="24"/>
        </w:rPr>
        <w:t xml:space="preserve">Единовременно </w:t>
      </w:r>
      <w:r w:rsidR="001A17D1">
        <w:rPr>
          <w:rFonts w:ascii="Times New Roman" w:hAnsi="Times New Roman" w:cs="Times New Roman"/>
          <w:sz w:val="24"/>
          <w:szCs w:val="24"/>
        </w:rPr>
        <w:t xml:space="preserve">с этим </w:t>
      </w:r>
      <w:r w:rsidR="009A5EE7">
        <w:rPr>
          <w:rFonts w:ascii="Times New Roman" w:hAnsi="Times New Roman" w:cs="Times New Roman"/>
          <w:sz w:val="24"/>
          <w:szCs w:val="24"/>
        </w:rPr>
        <w:t xml:space="preserve">Турция перестала быть южным бастионом НАТО против социалистического блока, и на этом же направлении, </w:t>
      </w:r>
      <w:r w:rsidR="00D328CA">
        <w:rPr>
          <w:rFonts w:ascii="Times New Roman" w:hAnsi="Times New Roman" w:cs="Times New Roman"/>
          <w:sz w:val="24"/>
          <w:szCs w:val="24"/>
        </w:rPr>
        <w:t>к которому Турция всегда</w:t>
      </w:r>
      <w:r w:rsidR="001A17D1">
        <w:rPr>
          <w:rFonts w:ascii="Times New Roman" w:hAnsi="Times New Roman" w:cs="Times New Roman"/>
          <w:sz w:val="24"/>
          <w:szCs w:val="24"/>
        </w:rPr>
        <w:t xml:space="preserve"> по причине культурной, языковой и религиозной близости</w:t>
      </w:r>
      <w:r w:rsidR="00D328CA">
        <w:rPr>
          <w:rFonts w:ascii="Times New Roman" w:hAnsi="Times New Roman" w:cs="Times New Roman"/>
          <w:sz w:val="24"/>
          <w:szCs w:val="24"/>
        </w:rPr>
        <w:t>,</w:t>
      </w:r>
      <w:r w:rsidR="009A5EE7">
        <w:rPr>
          <w:rFonts w:ascii="Times New Roman" w:hAnsi="Times New Roman" w:cs="Times New Roman"/>
          <w:sz w:val="24"/>
          <w:szCs w:val="24"/>
        </w:rPr>
        <w:t xml:space="preserve"> образовался вакуум власти</w:t>
      </w:r>
      <w:r w:rsidR="001A17D1">
        <w:rPr>
          <w:rFonts w:ascii="Times New Roman" w:hAnsi="Times New Roman" w:cs="Times New Roman"/>
          <w:sz w:val="24"/>
          <w:szCs w:val="24"/>
        </w:rPr>
        <w:t>.</w:t>
      </w:r>
      <w:r w:rsidR="009A5EE7">
        <w:rPr>
          <w:rFonts w:ascii="Times New Roman" w:hAnsi="Times New Roman" w:cs="Times New Roman"/>
          <w:sz w:val="24"/>
          <w:szCs w:val="24"/>
        </w:rPr>
        <w:t xml:space="preserve"> </w:t>
      </w:r>
      <w:r w:rsidR="00C635BF">
        <w:rPr>
          <w:rFonts w:ascii="Times New Roman" w:hAnsi="Times New Roman" w:cs="Times New Roman"/>
          <w:sz w:val="24"/>
          <w:szCs w:val="24"/>
        </w:rPr>
        <w:t>Возвращение дискурса</w:t>
      </w:r>
      <w:r w:rsidR="001A17D1">
        <w:rPr>
          <w:rFonts w:ascii="Times New Roman" w:hAnsi="Times New Roman" w:cs="Times New Roman"/>
          <w:sz w:val="24"/>
          <w:szCs w:val="24"/>
        </w:rPr>
        <w:t xml:space="preserve"> </w:t>
      </w:r>
      <w:r w:rsidR="009A5EE7">
        <w:rPr>
          <w:rFonts w:ascii="Times New Roman" w:hAnsi="Times New Roman" w:cs="Times New Roman"/>
          <w:sz w:val="24"/>
          <w:szCs w:val="24"/>
        </w:rPr>
        <w:t xml:space="preserve">пантюркизма </w:t>
      </w:r>
      <w:r w:rsidR="001A17D1">
        <w:rPr>
          <w:rFonts w:ascii="Times New Roman" w:hAnsi="Times New Roman" w:cs="Times New Roman"/>
          <w:sz w:val="24"/>
          <w:szCs w:val="24"/>
        </w:rPr>
        <w:t>на доминирующее положение в едином</w:t>
      </w:r>
      <w:r w:rsidR="009A5EE7">
        <w:rPr>
          <w:rFonts w:ascii="Times New Roman" w:hAnsi="Times New Roman" w:cs="Times New Roman"/>
          <w:sz w:val="24"/>
          <w:szCs w:val="24"/>
        </w:rPr>
        <w:t xml:space="preserve"> турецк</w:t>
      </w:r>
      <w:r w:rsidR="001A17D1">
        <w:rPr>
          <w:rFonts w:ascii="Times New Roman" w:hAnsi="Times New Roman" w:cs="Times New Roman"/>
          <w:sz w:val="24"/>
          <w:szCs w:val="24"/>
        </w:rPr>
        <w:t>ом</w:t>
      </w:r>
      <w:r w:rsidR="009A5EE7">
        <w:rPr>
          <w:rFonts w:ascii="Times New Roman" w:hAnsi="Times New Roman" w:cs="Times New Roman"/>
          <w:sz w:val="24"/>
          <w:szCs w:val="24"/>
        </w:rPr>
        <w:t xml:space="preserve"> националистическ</w:t>
      </w:r>
      <w:r w:rsidR="001A17D1">
        <w:rPr>
          <w:rFonts w:ascii="Times New Roman" w:hAnsi="Times New Roman" w:cs="Times New Roman"/>
          <w:sz w:val="24"/>
          <w:szCs w:val="24"/>
        </w:rPr>
        <w:t>ом</w:t>
      </w:r>
      <w:r w:rsidR="009A5EE7">
        <w:rPr>
          <w:rFonts w:ascii="Times New Roman" w:hAnsi="Times New Roman" w:cs="Times New Roman"/>
          <w:sz w:val="24"/>
          <w:szCs w:val="24"/>
        </w:rPr>
        <w:t xml:space="preserve"> дискурс</w:t>
      </w:r>
      <w:r w:rsidR="001A17D1">
        <w:rPr>
          <w:rFonts w:ascii="Times New Roman" w:hAnsi="Times New Roman" w:cs="Times New Roman"/>
          <w:sz w:val="24"/>
          <w:szCs w:val="24"/>
        </w:rPr>
        <w:t>е</w:t>
      </w:r>
      <w:r w:rsidR="009A5EE7">
        <w:rPr>
          <w:rFonts w:ascii="Times New Roman" w:hAnsi="Times New Roman" w:cs="Times New Roman"/>
          <w:sz w:val="24"/>
          <w:szCs w:val="24"/>
        </w:rPr>
        <w:t xml:space="preserve">, ввиду вышеуказанных выводов, является </w:t>
      </w:r>
      <w:r w:rsidR="00D328CA">
        <w:rPr>
          <w:rFonts w:ascii="Times New Roman" w:hAnsi="Times New Roman" w:cs="Times New Roman"/>
          <w:sz w:val="24"/>
          <w:szCs w:val="24"/>
        </w:rPr>
        <w:t>закономерным следствием потенциала</w:t>
      </w:r>
      <w:r w:rsidR="001A17D1">
        <w:rPr>
          <w:rFonts w:ascii="Times New Roman" w:hAnsi="Times New Roman" w:cs="Times New Roman"/>
          <w:sz w:val="24"/>
          <w:szCs w:val="24"/>
        </w:rPr>
        <w:t xml:space="preserve"> </w:t>
      </w:r>
      <w:r w:rsidR="00C635BF">
        <w:rPr>
          <w:rFonts w:ascii="Times New Roman" w:hAnsi="Times New Roman" w:cs="Times New Roman"/>
          <w:sz w:val="24"/>
          <w:szCs w:val="24"/>
        </w:rPr>
        <w:t>дискурсивного поля</w:t>
      </w:r>
      <w:r w:rsidR="001A17D1">
        <w:rPr>
          <w:rFonts w:ascii="Times New Roman" w:hAnsi="Times New Roman" w:cs="Times New Roman"/>
          <w:sz w:val="24"/>
          <w:szCs w:val="24"/>
        </w:rPr>
        <w:t xml:space="preserve"> пантюркизма к расширению</w:t>
      </w:r>
      <w:r w:rsidR="00C635BF">
        <w:rPr>
          <w:rFonts w:ascii="Times New Roman" w:hAnsi="Times New Roman" w:cs="Times New Roman"/>
          <w:sz w:val="24"/>
          <w:szCs w:val="24"/>
        </w:rPr>
        <w:t xml:space="preserve">. </w:t>
      </w:r>
      <w:r w:rsidR="007D440C">
        <w:rPr>
          <w:rFonts w:ascii="Times New Roman" w:hAnsi="Times New Roman" w:cs="Times New Roman"/>
          <w:sz w:val="24"/>
          <w:szCs w:val="24"/>
        </w:rPr>
        <w:t>Однако, глобальные геополитические изменения стали причиной не только возрождения пантюркизма, но и дальнейшей активизации исламистов</w:t>
      </w:r>
      <w:r w:rsidR="00F70CEA">
        <w:rPr>
          <w:rFonts w:ascii="Times New Roman" w:hAnsi="Times New Roman" w:cs="Times New Roman"/>
          <w:sz w:val="24"/>
          <w:szCs w:val="24"/>
        </w:rPr>
        <w:t>.</w:t>
      </w:r>
    </w:p>
    <w:p w14:paraId="016B9790" w14:textId="7C3447CD" w:rsidR="006316D9" w:rsidRDefault="006316D9">
      <w:pPr>
        <w:rPr>
          <w:rFonts w:ascii="Times New Roman" w:hAnsi="Times New Roman" w:cs="Times New Roman"/>
          <w:sz w:val="24"/>
          <w:szCs w:val="24"/>
        </w:rPr>
      </w:pPr>
    </w:p>
    <w:p w14:paraId="1F0ACD53" w14:textId="7CFAC998" w:rsidR="003C5477" w:rsidRDefault="00C635BF" w:rsidP="003C5477">
      <w:pPr>
        <w:pStyle w:val="2"/>
        <w:numPr>
          <w:ilvl w:val="1"/>
          <w:numId w:val="6"/>
        </w:numPr>
        <w:jc w:val="center"/>
        <w:rPr>
          <w:rFonts w:ascii="Times New Roman" w:hAnsi="Times New Roman" w:cs="Times New Roman"/>
          <w:b/>
          <w:color w:val="auto"/>
          <w:sz w:val="28"/>
          <w:szCs w:val="28"/>
        </w:rPr>
      </w:pPr>
      <w:bookmarkStart w:id="19" w:name="_Toc515569287"/>
      <w:r w:rsidRPr="003C5477">
        <w:rPr>
          <w:rFonts w:ascii="Times New Roman" w:hAnsi="Times New Roman" w:cs="Times New Roman"/>
          <w:b/>
          <w:color w:val="auto"/>
          <w:sz w:val="28"/>
          <w:szCs w:val="28"/>
        </w:rPr>
        <w:t>«Реконструкция» турецкого исламизма</w:t>
      </w:r>
      <w:r w:rsidR="001F55CC" w:rsidRPr="003C5477">
        <w:rPr>
          <w:rFonts w:ascii="Times New Roman" w:hAnsi="Times New Roman" w:cs="Times New Roman"/>
          <w:b/>
          <w:color w:val="auto"/>
          <w:sz w:val="28"/>
          <w:szCs w:val="28"/>
        </w:rPr>
        <w:t xml:space="preserve"> на рубеже </w:t>
      </w:r>
      <w:r w:rsidR="001F55CC" w:rsidRPr="003C5477">
        <w:rPr>
          <w:rFonts w:ascii="Times New Roman" w:hAnsi="Times New Roman" w:cs="Times New Roman"/>
          <w:b/>
          <w:color w:val="auto"/>
          <w:sz w:val="28"/>
          <w:szCs w:val="28"/>
          <w:lang w:val="en-US"/>
        </w:rPr>
        <w:t>XX</w:t>
      </w:r>
      <w:r w:rsidR="001F55CC" w:rsidRPr="003C5477">
        <w:rPr>
          <w:rFonts w:ascii="Times New Roman" w:hAnsi="Times New Roman" w:cs="Times New Roman"/>
          <w:b/>
          <w:color w:val="auto"/>
          <w:sz w:val="28"/>
          <w:szCs w:val="28"/>
        </w:rPr>
        <w:t>-</w:t>
      </w:r>
      <w:r w:rsidR="001F55CC" w:rsidRPr="003C5477">
        <w:rPr>
          <w:rFonts w:ascii="Times New Roman" w:hAnsi="Times New Roman" w:cs="Times New Roman"/>
          <w:b/>
          <w:color w:val="auto"/>
          <w:sz w:val="28"/>
          <w:szCs w:val="28"/>
          <w:lang w:val="en-US"/>
        </w:rPr>
        <w:t>XXI</w:t>
      </w:r>
      <w:r w:rsidR="001F55CC" w:rsidRPr="003C5477">
        <w:rPr>
          <w:rFonts w:ascii="Times New Roman" w:hAnsi="Times New Roman" w:cs="Times New Roman"/>
          <w:b/>
          <w:color w:val="auto"/>
          <w:sz w:val="28"/>
          <w:szCs w:val="28"/>
        </w:rPr>
        <w:t xml:space="preserve"> веков</w:t>
      </w:r>
      <w:r w:rsidR="00B606FD" w:rsidRPr="003C5477">
        <w:rPr>
          <w:rFonts w:ascii="Times New Roman" w:hAnsi="Times New Roman" w:cs="Times New Roman"/>
          <w:b/>
          <w:color w:val="auto"/>
          <w:sz w:val="28"/>
          <w:szCs w:val="28"/>
        </w:rPr>
        <w:t>.</w:t>
      </w:r>
      <w:bookmarkEnd w:id="19"/>
    </w:p>
    <w:p w14:paraId="485FCA1B" w14:textId="77777777" w:rsidR="003C5477" w:rsidRPr="003C5477" w:rsidRDefault="003C5477" w:rsidP="003C5477"/>
    <w:p w14:paraId="34D103BD" w14:textId="73962006" w:rsidR="001F55CC" w:rsidRDefault="001F55CC" w:rsidP="00610210">
      <w:pPr>
        <w:spacing w:line="360" w:lineRule="auto"/>
        <w:ind w:firstLine="705"/>
        <w:jc w:val="both"/>
        <w:rPr>
          <w:rFonts w:ascii="Times New Roman" w:hAnsi="Times New Roman" w:cs="Times New Roman"/>
          <w:sz w:val="24"/>
          <w:szCs w:val="24"/>
        </w:rPr>
      </w:pPr>
      <w:r w:rsidRPr="00610210">
        <w:rPr>
          <w:rFonts w:ascii="Times New Roman" w:hAnsi="Times New Roman" w:cs="Times New Roman"/>
          <w:sz w:val="24"/>
          <w:szCs w:val="24"/>
        </w:rPr>
        <w:t>На парламентских выборах относительное большинство</w:t>
      </w:r>
      <w:r w:rsidR="00610210">
        <w:rPr>
          <w:rFonts w:ascii="Times New Roman" w:hAnsi="Times New Roman" w:cs="Times New Roman"/>
          <w:sz w:val="24"/>
          <w:szCs w:val="24"/>
        </w:rPr>
        <w:t xml:space="preserve"> мест </w:t>
      </w:r>
      <w:r w:rsidRPr="00610210">
        <w:rPr>
          <w:rFonts w:ascii="Times New Roman" w:hAnsi="Times New Roman" w:cs="Times New Roman"/>
          <w:sz w:val="24"/>
          <w:szCs w:val="24"/>
        </w:rPr>
        <w:t xml:space="preserve">в ВНСТ </w:t>
      </w:r>
      <w:r w:rsidR="00610210">
        <w:rPr>
          <w:rFonts w:ascii="Times New Roman" w:hAnsi="Times New Roman" w:cs="Times New Roman"/>
          <w:sz w:val="24"/>
          <w:szCs w:val="24"/>
        </w:rPr>
        <w:t>(158 из 550)</w:t>
      </w:r>
      <w:r w:rsidR="00610210" w:rsidRPr="00610210">
        <w:rPr>
          <w:rFonts w:ascii="Times New Roman" w:hAnsi="Times New Roman" w:cs="Times New Roman"/>
          <w:sz w:val="24"/>
          <w:szCs w:val="24"/>
        </w:rPr>
        <w:t xml:space="preserve"> </w:t>
      </w:r>
      <w:r w:rsidRPr="00610210">
        <w:rPr>
          <w:rFonts w:ascii="Times New Roman" w:hAnsi="Times New Roman" w:cs="Times New Roman"/>
          <w:sz w:val="24"/>
          <w:szCs w:val="24"/>
        </w:rPr>
        <w:t>получила</w:t>
      </w:r>
      <w:r w:rsidR="00610210" w:rsidRPr="00610210">
        <w:rPr>
          <w:rFonts w:ascii="Times New Roman" w:hAnsi="Times New Roman" w:cs="Times New Roman"/>
          <w:sz w:val="24"/>
          <w:szCs w:val="24"/>
        </w:rPr>
        <w:t xml:space="preserve"> </w:t>
      </w:r>
      <w:proofErr w:type="spellStart"/>
      <w:r w:rsidR="00610210" w:rsidRPr="00610210">
        <w:rPr>
          <w:rFonts w:ascii="Times New Roman" w:hAnsi="Times New Roman" w:cs="Times New Roman"/>
          <w:sz w:val="24"/>
          <w:szCs w:val="24"/>
        </w:rPr>
        <w:t>исламисткая</w:t>
      </w:r>
      <w:proofErr w:type="spellEnd"/>
      <w:r w:rsidR="00610210" w:rsidRPr="00610210">
        <w:rPr>
          <w:rFonts w:ascii="Times New Roman" w:hAnsi="Times New Roman" w:cs="Times New Roman"/>
          <w:sz w:val="24"/>
          <w:szCs w:val="24"/>
        </w:rPr>
        <w:t xml:space="preserve"> партия </w:t>
      </w:r>
      <w:proofErr w:type="spellStart"/>
      <w:r w:rsidR="00610210" w:rsidRPr="00610210">
        <w:rPr>
          <w:rFonts w:ascii="Times New Roman" w:hAnsi="Times New Roman" w:cs="Times New Roman"/>
          <w:sz w:val="24"/>
          <w:szCs w:val="24"/>
        </w:rPr>
        <w:t>Рефах</w:t>
      </w:r>
      <w:proofErr w:type="spellEnd"/>
      <w:r w:rsidR="00610210">
        <w:rPr>
          <w:rFonts w:ascii="Times New Roman" w:hAnsi="Times New Roman" w:cs="Times New Roman"/>
          <w:sz w:val="24"/>
          <w:szCs w:val="24"/>
        </w:rPr>
        <w:t xml:space="preserve"> («Благополучие»), что свидетельствовало о дальнейшем общественном расколе страны на фоне продолжавшейся приватизации – в 1994 г. доля семей, живущих за чертой </w:t>
      </w:r>
      <w:proofErr w:type="gramStart"/>
      <w:r w:rsidR="00610210">
        <w:rPr>
          <w:rFonts w:ascii="Times New Roman" w:hAnsi="Times New Roman" w:cs="Times New Roman"/>
          <w:sz w:val="24"/>
          <w:szCs w:val="24"/>
        </w:rPr>
        <w:t>бедности</w:t>
      </w:r>
      <w:proofErr w:type="gramEnd"/>
      <w:r w:rsidR="00610210">
        <w:rPr>
          <w:rFonts w:ascii="Times New Roman" w:hAnsi="Times New Roman" w:cs="Times New Roman"/>
          <w:sz w:val="24"/>
          <w:szCs w:val="24"/>
        </w:rPr>
        <w:t xml:space="preserve"> составляла уже 48%.</w:t>
      </w:r>
      <w:r w:rsidR="00BE4195">
        <w:rPr>
          <w:rStyle w:val="ae"/>
          <w:rFonts w:ascii="Times New Roman" w:hAnsi="Times New Roman" w:cs="Times New Roman"/>
          <w:sz w:val="24"/>
          <w:szCs w:val="24"/>
        </w:rPr>
        <w:footnoteReference w:id="54"/>
      </w:r>
      <w:r w:rsidR="00F70CEA">
        <w:rPr>
          <w:rFonts w:ascii="Times New Roman" w:hAnsi="Times New Roman" w:cs="Times New Roman"/>
          <w:sz w:val="24"/>
          <w:szCs w:val="24"/>
        </w:rPr>
        <w:t xml:space="preserve"> </w:t>
      </w:r>
      <w:r w:rsidR="00610210">
        <w:rPr>
          <w:rFonts w:ascii="Times New Roman" w:hAnsi="Times New Roman" w:cs="Times New Roman"/>
          <w:sz w:val="24"/>
          <w:szCs w:val="24"/>
        </w:rPr>
        <w:t xml:space="preserve">Исламисты, в свою очередь, сыграли сразу на множестве направлений для получения народной поддержки. </w:t>
      </w:r>
      <w:r w:rsidR="00610210">
        <w:rPr>
          <w:rFonts w:ascii="Times New Roman" w:hAnsi="Times New Roman" w:cs="Times New Roman"/>
          <w:sz w:val="24"/>
          <w:szCs w:val="24"/>
        </w:rPr>
        <w:lastRenderedPageBreak/>
        <w:t xml:space="preserve">Лидер </w:t>
      </w:r>
      <w:proofErr w:type="spellStart"/>
      <w:r w:rsidR="00610210">
        <w:rPr>
          <w:rFonts w:ascii="Times New Roman" w:hAnsi="Times New Roman" w:cs="Times New Roman"/>
          <w:sz w:val="24"/>
          <w:szCs w:val="24"/>
        </w:rPr>
        <w:t>Рефах</w:t>
      </w:r>
      <w:proofErr w:type="spellEnd"/>
      <w:r w:rsidR="00610210">
        <w:rPr>
          <w:rFonts w:ascii="Times New Roman" w:hAnsi="Times New Roman" w:cs="Times New Roman"/>
          <w:sz w:val="24"/>
          <w:szCs w:val="24"/>
        </w:rPr>
        <w:t xml:space="preserve"> </w:t>
      </w:r>
      <w:proofErr w:type="spellStart"/>
      <w:r w:rsidR="00A52BDB">
        <w:rPr>
          <w:rFonts w:ascii="Times New Roman" w:hAnsi="Times New Roman" w:cs="Times New Roman"/>
          <w:sz w:val="24"/>
          <w:szCs w:val="24"/>
        </w:rPr>
        <w:t>Эрбакан</w:t>
      </w:r>
      <w:proofErr w:type="spellEnd"/>
      <w:r w:rsidR="00A52BDB">
        <w:rPr>
          <w:rFonts w:ascii="Times New Roman" w:hAnsi="Times New Roman" w:cs="Times New Roman"/>
          <w:sz w:val="24"/>
          <w:szCs w:val="24"/>
        </w:rPr>
        <w:t xml:space="preserve"> призывал</w:t>
      </w:r>
      <w:r w:rsidR="00610210">
        <w:rPr>
          <w:rFonts w:ascii="Times New Roman" w:hAnsi="Times New Roman" w:cs="Times New Roman"/>
          <w:sz w:val="24"/>
          <w:szCs w:val="24"/>
        </w:rPr>
        <w:t xml:space="preserve"> к дальнейшей либерализации </w:t>
      </w:r>
      <w:r w:rsidR="00A52BDB">
        <w:rPr>
          <w:rFonts w:ascii="Times New Roman" w:hAnsi="Times New Roman" w:cs="Times New Roman"/>
          <w:sz w:val="24"/>
          <w:szCs w:val="24"/>
        </w:rPr>
        <w:t xml:space="preserve">внутренней политики страны в том числе и в отношении </w:t>
      </w:r>
      <w:r w:rsidR="004C4040">
        <w:rPr>
          <w:rFonts w:ascii="Times New Roman" w:hAnsi="Times New Roman" w:cs="Times New Roman"/>
          <w:sz w:val="24"/>
          <w:szCs w:val="24"/>
        </w:rPr>
        <w:t>исламистских</w:t>
      </w:r>
      <w:r w:rsidR="00A52BDB">
        <w:rPr>
          <w:rFonts w:ascii="Times New Roman" w:hAnsi="Times New Roman" w:cs="Times New Roman"/>
          <w:sz w:val="24"/>
          <w:szCs w:val="24"/>
        </w:rPr>
        <w:t xml:space="preserve"> движений, так как дальнейший их запрет шел в разрез с дальнейшим сближением с Европейским Союзом. Одновременно с этим он ставил на электорат из бедных слоев населения, в большей степени связывающий себя с исламом и его проявлениями, чем с </w:t>
      </w:r>
      <w:r w:rsidR="00D769B0">
        <w:rPr>
          <w:rFonts w:ascii="Times New Roman" w:hAnsi="Times New Roman" w:cs="Times New Roman"/>
          <w:sz w:val="24"/>
          <w:szCs w:val="24"/>
        </w:rPr>
        <w:t xml:space="preserve">этнической или гражданской принадлежностью. </w:t>
      </w:r>
    </w:p>
    <w:p w14:paraId="722FDE7C" w14:textId="1B432594" w:rsidR="00D9194C" w:rsidRDefault="002F2CB2" w:rsidP="002F2CB2">
      <w:pPr>
        <w:spacing w:line="360" w:lineRule="auto"/>
        <w:jc w:val="both"/>
        <w:rPr>
          <w:rFonts w:ascii="Times New Roman" w:hAnsi="Times New Roman" w:cs="Times New Roman"/>
          <w:sz w:val="24"/>
          <w:szCs w:val="24"/>
        </w:rPr>
      </w:pPr>
      <w:r w:rsidRPr="002F47C0">
        <w:rPr>
          <w:rFonts w:ascii="Times New Roman" w:hAnsi="Times New Roman" w:cs="Times New Roman"/>
          <w:sz w:val="24"/>
          <w:szCs w:val="24"/>
        </w:rPr>
        <w:tab/>
      </w:r>
      <w:r w:rsidR="00A13C6A">
        <w:rPr>
          <w:rFonts w:ascii="Times New Roman" w:hAnsi="Times New Roman" w:cs="Times New Roman"/>
          <w:sz w:val="24"/>
          <w:szCs w:val="24"/>
        </w:rPr>
        <w:t>П</w:t>
      </w:r>
      <w:r>
        <w:rPr>
          <w:rFonts w:ascii="Times New Roman" w:hAnsi="Times New Roman" w:cs="Times New Roman"/>
          <w:sz w:val="24"/>
          <w:szCs w:val="24"/>
        </w:rPr>
        <w:t xml:space="preserve">равительственная коалиция </w:t>
      </w:r>
      <w:proofErr w:type="spellStart"/>
      <w:r w:rsidR="00A13C6A">
        <w:rPr>
          <w:rFonts w:ascii="Times New Roman" w:hAnsi="Times New Roman" w:cs="Times New Roman"/>
          <w:sz w:val="24"/>
          <w:szCs w:val="24"/>
        </w:rPr>
        <w:t>Йылмаз</w:t>
      </w:r>
      <w:proofErr w:type="spellEnd"/>
      <w:r w:rsidR="00A13C6A">
        <w:rPr>
          <w:rFonts w:ascii="Times New Roman" w:hAnsi="Times New Roman" w:cs="Times New Roman"/>
          <w:sz w:val="24"/>
          <w:szCs w:val="24"/>
        </w:rPr>
        <w:t xml:space="preserve">-Чиллер после выборов, в целях закрепить </w:t>
      </w:r>
      <w:r w:rsidR="000C7901">
        <w:rPr>
          <w:rFonts w:ascii="Times New Roman" w:hAnsi="Times New Roman" w:cs="Times New Roman"/>
          <w:sz w:val="24"/>
          <w:szCs w:val="24"/>
        </w:rPr>
        <w:t xml:space="preserve">позиции светских властей, заключила соглашение с Израилем о военном сотрудничестве. Однако разногласия между ПО и ПВП привели к распаду коалиции и Чиллер была вынуждена пойти на переговоры с </w:t>
      </w:r>
      <w:proofErr w:type="spellStart"/>
      <w:r w:rsidR="000C7901">
        <w:rPr>
          <w:rFonts w:ascii="Times New Roman" w:hAnsi="Times New Roman" w:cs="Times New Roman"/>
          <w:sz w:val="24"/>
          <w:szCs w:val="24"/>
        </w:rPr>
        <w:t>Эрбаканом</w:t>
      </w:r>
      <w:proofErr w:type="spellEnd"/>
      <w:r w:rsidR="006F6C1D">
        <w:rPr>
          <w:rFonts w:ascii="Times New Roman" w:hAnsi="Times New Roman" w:cs="Times New Roman"/>
          <w:sz w:val="24"/>
          <w:szCs w:val="24"/>
        </w:rPr>
        <w:t xml:space="preserve"> в 1996 г.</w:t>
      </w:r>
      <w:r w:rsidR="00A34328">
        <w:rPr>
          <w:rFonts w:ascii="Times New Roman" w:hAnsi="Times New Roman" w:cs="Times New Roman"/>
          <w:sz w:val="24"/>
          <w:szCs w:val="24"/>
        </w:rPr>
        <w:t xml:space="preserve"> Уже при последнем у Турции закономерно улучшились отношения с арабскими странами и Ираном, однако </w:t>
      </w:r>
      <w:proofErr w:type="spellStart"/>
      <w:r w:rsidR="00A34328">
        <w:rPr>
          <w:rFonts w:ascii="Times New Roman" w:hAnsi="Times New Roman" w:cs="Times New Roman"/>
          <w:sz w:val="24"/>
          <w:szCs w:val="24"/>
        </w:rPr>
        <w:t>Эрбакан</w:t>
      </w:r>
      <w:proofErr w:type="spellEnd"/>
      <w:r w:rsidR="00340463">
        <w:rPr>
          <w:rFonts w:ascii="Times New Roman" w:hAnsi="Times New Roman" w:cs="Times New Roman"/>
          <w:sz w:val="24"/>
          <w:szCs w:val="24"/>
        </w:rPr>
        <w:t xml:space="preserve"> начал продавливать во внутренней политике исламистские законы, характерные для его </w:t>
      </w:r>
      <w:r w:rsidR="00BE4195">
        <w:rPr>
          <w:rFonts w:ascii="Times New Roman" w:hAnsi="Times New Roman" w:cs="Times New Roman"/>
          <w:sz w:val="24"/>
          <w:szCs w:val="24"/>
        </w:rPr>
        <w:t xml:space="preserve">исламистской организации Милли </w:t>
      </w:r>
      <w:proofErr w:type="spellStart"/>
      <w:r w:rsidR="00BE4195">
        <w:rPr>
          <w:rFonts w:ascii="Times New Roman" w:hAnsi="Times New Roman" w:cs="Times New Roman"/>
          <w:sz w:val="24"/>
          <w:szCs w:val="24"/>
        </w:rPr>
        <w:t>Г</w:t>
      </w:r>
      <w:r w:rsidR="00340463">
        <w:rPr>
          <w:rFonts w:ascii="Times New Roman" w:hAnsi="Times New Roman" w:cs="Times New Roman"/>
          <w:sz w:val="24"/>
          <w:szCs w:val="24"/>
        </w:rPr>
        <w:t>ерюш</w:t>
      </w:r>
      <w:proofErr w:type="spellEnd"/>
      <w:r w:rsidR="00340463">
        <w:rPr>
          <w:rFonts w:ascii="Times New Roman" w:hAnsi="Times New Roman" w:cs="Times New Roman"/>
          <w:sz w:val="24"/>
          <w:szCs w:val="24"/>
        </w:rPr>
        <w:t>, действовавшей в Турции и среди турецкой диаспоры в других странах.</w:t>
      </w:r>
      <w:r w:rsidR="006F6C1D">
        <w:rPr>
          <w:rFonts w:ascii="Times New Roman" w:hAnsi="Times New Roman" w:cs="Times New Roman"/>
          <w:sz w:val="24"/>
          <w:szCs w:val="24"/>
        </w:rPr>
        <w:t xml:space="preserve"> В начале 1997 г.</w:t>
      </w:r>
      <w:r w:rsidR="00340463">
        <w:rPr>
          <w:rFonts w:ascii="Times New Roman" w:hAnsi="Times New Roman" w:cs="Times New Roman"/>
          <w:sz w:val="24"/>
          <w:szCs w:val="24"/>
        </w:rPr>
        <w:t xml:space="preserve"> </w:t>
      </w:r>
      <w:r w:rsidR="003D41D3">
        <w:rPr>
          <w:rFonts w:ascii="Times New Roman" w:hAnsi="Times New Roman" w:cs="Times New Roman"/>
          <w:sz w:val="24"/>
          <w:szCs w:val="24"/>
        </w:rPr>
        <w:t xml:space="preserve">СНБ и светская военная элита обеспокоились деятельностью </w:t>
      </w:r>
      <w:proofErr w:type="spellStart"/>
      <w:r w:rsidR="003D41D3">
        <w:rPr>
          <w:rFonts w:ascii="Times New Roman" w:hAnsi="Times New Roman" w:cs="Times New Roman"/>
          <w:sz w:val="24"/>
          <w:szCs w:val="24"/>
        </w:rPr>
        <w:t>Рефах</w:t>
      </w:r>
      <w:proofErr w:type="spellEnd"/>
      <w:r w:rsidR="003D41D3">
        <w:rPr>
          <w:rFonts w:ascii="Times New Roman" w:hAnsi="Times New Roman" w:cs="Times New Roman"/>
          <w:sz w:val="24"/>
          <w:szCs w:val="24"/>
        </w:rPr>
        <w:t xml:space="preserve"> и </w:t>
      </w:r>
      <w:proofErr w:type="spellStart"/>
      <w:r w:rsidR="003D41D3">
        <w:rPr>
          <w:rFonts w:ascii="Times New Roman" w:hAnsi="Times New Roman" w:cs="Times New Roman"/>
          <w:sz w:val="24"/>
          <w:szCs w:val="24"/>
        </w:rPr>
        <w:t>Эрбакана</w:t>
      </w:r>
      <w:proofErr w:type="spellEnd"/>
      <w:r w:rsidR="003D41D3">
        <w:rPr>
          <w:rFonts w:ascii="Times New Roman" w:hAnsi="Times New Roman" w:cs="Times New Roman"/>
          <w:sz w:val="24"/>
          <w:szCs w:val="24"/>
        </w:rPr>
        <w:t xml:space="preserve"> и издали рекомендации правительству и ВНСТ по запрету партии </w:t>
      </w:r>
      <w:proofErr w:type="spellStart"/>
      <w:r w:rsidR="003D41D3">
        <w:rPr>
          <w:rFonts w:ascii="Times New Roman" w:hAnsi="Times New Roman" w:cs="Times New Roman"/>
          <w:sz w:val="24"/>
          <w:szCs w:val="24"/>
        </w:rPr>
        <w:t>Рефах</w:t>
      </w:r>
      <w:proofErr w:type="spellEnd"/>
      <w:r w:rsidR="003D41D3">
        <w:rPr>
          <w:rFonts w:ascii="Times New Roman" w:hAnsi="Times New Roman" w:cs="Times New Roman"/>
          <w:sz w:val="24"/>
          <w:szCs w:val="24"/>
        </w:rPr>
        <w:t xml:space="preserve"> ввиду ее угрозы светским основам Турецкой республики и </w:t>
      </w:r>
      <w:r w:rsidR="006F6C1D">
        <w:rPr>
          <w:rFonts w:ascii="Times New Roman" w:hAnsi="Times New Roman" w:cs="Times New Roman"/>
          <w:sz w:val="24"/>
          <w:szCs w:val="24"/>
        </w:rPr>
        <w:t xml:space="preserve">«кемализма». Эти меры военного руководства вошли в турецкую историографию как «меры 28 февраля», по результатам которых правительство </w:t>
      </w:r>
      <w:proofErr w:type="spellStart"/>
      <w:r w:rsidR="006F6C1D">
        <w:rPr>
          <w:rFonts w:ascii="Times New Roman" w:hAnsi="Times New Roman" w:cs="Times New Roman"/>
          <w:sz w:val="24"/>
          <w:szCs w:val="24"/>
        </w:rPr>
        <w:t>Эрбакана</w:t>
      </w:r>
      <w:proofErr w:type="spellEnd"/>
      <w:r w:rsidR="006F6C1D">
        <w:rPr>
          <w:rFonts w:ascii="Times New Roman" w:hAnsi="Times New Roman" w:cs="Times New Roman"/>
          <w:sz w:val="24"/>
          <w:szCs w:val="24"/>
        </w:rPr>
        <w:t xml:space="preserve"> ушло в отставку.</w:t>
      </w:r>
      <w:r w:rsidR="00110AFC">
        <w:rPr>
          <w:rFonts w:ascii="Times New Roman" w:hAnsi="Times New Roman" w:cs="Times New Roman"/>
          <w:sz w:val="24"/>
          <w:szCs w:val="24"/>
        </w:rPr>
        <w:t xml:space="preserve"> Политическая элита исламистов вновь, как и после переворота 1980 г., переместилась в своей основе в Германию. </w:t>
      </w:r>
    </w:p>
    <w:p w14:paraId="27BE4BC6" w14:textId="173F1391" w:rsidR="00944AA7" w:rsidRDefault="00110AFC" w:rsidP="00D919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новой светской коалиции</w:t>
      </w:r>
      <w:r w:rsidR="00D9194C">
        <w:rPr>
          <w:rFonts w:ascii="Times New Roman" w:hAnsi="Times New Roman" w:cs="Times New Roman"/>
          <w:sz w:val="24"/>
          <w:szCs w:val="24"/>
        </w:rPr>
        <w:t xml:space="preserve"> </w:t>
      </w:r>
      <w:proofErr w:type="spellStart"/>
      <w:r w:rsidR="00D9194C">
        <w:rPr>
          <w:rFonts w:ascii="Times New Roman" w:hAnsi="Times New Roman" w:cs="Times New Roman"/>
          <w:sz w:val="24"/>
          <w:szCs w:val="24"/>
        </w:rPr>
        <w:t>Йылмаза-Эджевита</w:t>
      </w:r>
      <w:proofErr w:type="spellEnd"/>
      <w:r w:rsidR="00D9194C">
        <w:rPr>
          <w:rFonts w:ascii="Times New Roman" w:hAnsi="Times New Roman" w:cs="Times New Roman"/>
          <w:sz w:val="24"/>
          <w:szCs w:val="24"/>
        </w:rPr>
        <w:t xml:space="preserve"> в 1998 г. </w:t>
      </w:r>
      <w:proofErr w:type="spellStart"/>
      <w:r w:rsidR="00D9194C">
        <w:rPr>
          <w:rFonts w:ascii="Times New Roman" w:hAnsi="Times New Roman" w:cs="Times New Roman"/>
          <w:sz w:val="24"/>
          <w:szCs w:val="24"/>
        </w:rPr>
        <w:t>Рефах</w:t>
      </w:r>
      <w:proofErr w:type="spellEnd"/>
      <w:r w:rsidR="00D9194C">
        <w:rPr>
          <w:rFonts w:ascii="Times New Roman" w:hAnsi="Times New Roman" w:cs="Times New Roman"/>
          <w:sz w:val="24"/>
          <w:szCs w:val="24"/>
        </w:rPr>
        <w:t xml:space="preserve"> была з</w:t>
      </w:r>
      <w:r w:rsidR="00BE4195">
        <w:rPr>
          <w:rFonts w:ascii="Times New Roman" w:hAnsi="Times New Roman" w:cs="Times New Roman"/>
          <w:sz w:val="24"/>
          <w:szCs w:val="24"/>
        </w:rPr>
        <w:t xml:space="preserve">апрещена и распущена, однако </w:t>
      </w:r>
      <w:r w:rsidR="00D9194C">
        <w:rPr>
          <w:rFonts w:ascii="Times New Roman" w:hAnsi="Times New Roman" w:cs="Times New Roman"/>
          <w:sz w:val="24"/>
          <w:szCs w:val="24"/>
        </w:rPr>
        <w:t xml:space="preserve">ее же лидерами, при покровительстве </w:t>
      </w:r>
      <w:proofErr w:type="spellStart"/>
      <w:r w:rsidR="00D9194C">
        <w:rPr>
          <w:rFonts w:ascii="Times New Roman" w:hAnsi="Times New Roman" w:cs="Times New Roman"/>
          <w:sz w:val="24"/>
          <w:szCs w:val="24"/>
        </w:rPr>
        <w:t>Эрбакана</w:t>
      </w:r>
      <w:proofErr w:type="spellEnd"/>
      <w:r w:rsidR="00D9194C">
        <w:rPr>
          <w:rFonts w:ascii="Times New Roman" w:hAnsi="Times New Roman" w:cs="Times New Roman"/>
          <w:sz w:val="24"/>
          <w:szCs w:val="24"/>
        </w:rPr>
        <w:t xml:space="preserve">, была создана партия </w:t>
      </w:r>
      <w:proofErr w:type="spellStart"/>
      <w:r w:rsidR="00D9194C">
        <w:rPr>
          <w:rFonts w:ascii="Times New Roman" w:hAnsi="Times New Roman" w:cs="Times New Roman"/>
          <w:sz w:val="24"/>
          <w:szCs w:val="24"/>
        </w:rPr>
        <w:t>Фазилет</w:t>
      </w:r>
      <w:proofErr w:type="spellEnd"/>
      <w:r w:rsidR="00D9194C">
        <w:rPr>
          <w:rFonts w:ascii="Times New Roman" w:hAnsi="Times New Roman" w:cs="Times New Roman"/>
          <w:sz w:val="24"/>
          <w:szCs w:val="24"/>
        </w:rPr>
        <w:t xml:space="preserve">. </w:t>
      </w:r>
      <w:r w:rsidR="009D590B">
        <w:rPr>
          <w:rFonts w:ascii="Times New Roman" w:hAnsi="Times New Roman" w:cs="Times New Roman"/>
          <w:sz w:val="24"/>
          <w:szCs w:val="24"/>
        </w:rPr>
        <w:t>Фактически, это указывало на неспособность военн</w:t>
      </w:r>
      <w:r w:rsidR="00652566">
        <w:rPr>
          <w:rFonts w:ascii="Times New Roman" w:hAnsi="Times New Roman" w:cs="Times New Roman"/>
          <w:sz w:val="24"/>
          <w:szCs w:val="24"/>
        </w:rPr>
        <w:t>ой и светской элиты</w:t>
      </w:r>
      <w:r w:rsidR="009D590B">
        <w:rPr>
          <w:rFonts w:ascii="Times New Roman" w:hAnsi="Times New Roman" w:cs="Times New Roman"/>
          <w:sz w:val="24"/>
          <w:szCs w:val="24"/>
        </w:rPr>
        <w:t xml:space="preserve"> противостоять нарастающему влиянию исламистов на политику государства.</w:t>
      </w:r>
      <w:r w:rsidR="00BE4195">
        <w:rPr>
          <w:rStyle w:val="ae"/>
          <w:rFonts w:ascii="Times New Roman" w:hAnsi="Times New Roman" w:cs="Times New Roman"/>
          <w:sz w:val="24"/>
          <w:szCs w:val="24"/>
        </w:rPr>
        <w:footnoteReference w:id="55"/>
      </w:r>
      <w:r w:rsidR="009D590B">
        <w:rPr>
          <w:rFonts w:ascii="Times New Roman" w:hAnsi="Times New Roman" w:cs="Times New Roman"/>
          <w:sz w:val="24"/>
          <w:szCs w:val="24"/>
        </w:rPr>
        <w:t xml:space="preserve"> На рубеже нового тысячелетия «</w:t>
      </w:r>
      <w:r w:rsidR="002976EE">
        <w:rPr>
          <w:rFonts w:ascii="Times New Roman" w:hAnsi="Times New Roman" w:cs="Times New Roman"/>
          <w:sz w:val="24"/>
          <w:szCs w:val="24"/>
        </w:rPr>
        <w:t>Шесть</w:t>
      </w:r>
      <w:r w:rsidR="009D590B">
        <w:rPr>
          <w:rFonts w:ascii="Times New Roman" w:hAnsi="Times New Roman" w:cs="Times New Roman"/>
          <w:sz w:val="24"/>
          <w:szCs w:val="24"/>
        </w:rPr>
        <w:t xml:space="preserve"> стрел» кемализма (республиканизм, национализм, народность, лаицизм, этатизм, революционность) все больше начали вступать в противоречие друг с другом – исламисты в своей программе делали большой упор на народность и </w:t>
      </w:r>
      <w:r w:rsidR="00301A3D">
        <w:rPr>
          <w:rFonts w:ascii="Times New Roman" w:hAnsi="Times New Roman" w:cs="Times New Roman"/>
          <w:sz w:val="24"/>
          <w:szCs w:val="24"/>
        </w:rPr>
        <w:t xml:space="preserve">революционность </w:t>
      </w:r>
      <w:r w:rsidR="005B4FEE">
        <w:rPr>
          <w:rFonts w:ascii="Times New Roman" w:hAnsi="Times New Roman" w:cs="Times New Roman"/>
          <w:sz w:val="24"/>
          <w:szCs w:val="24"/>
        </w:rPr>
        <w:t xml:space="preserve">своих идей </w:t>
      </w:r>
      <w:r w:rsidR="00301A3D">
        <w:rPr>
          <w:rFonts w:ascii="Times New Roman" w:hAnsi="Times New Roman" w:cs="Times New Roman"/>
          <w:sz w:val="24"/>
          <w:szCs w:val="24"/>
        </w:rPr>
        <w:t>(то есть стремление к Западу, что отражалось в требованиях по дальнейшей либерализации внутренней политики)</w:t>
      </w:r>
      <w:r w:rsidR="005B4FEE">
        <w:rPr>
          <w:rFonts w:ascii="Times New Roman" w:hAnsi="Times New Roman" w:cs="Times New Roman"/>
          <w:sz w:val="24"/>
          <w:szCs w:val="24"/>
        </w:rPr>
        <w:t xml:space="preserve">, в то же время светские и националистические партии не могли апеллировать к этатизму, а принцип республиканизма исламисты не отрицали, более того, активно использовали республиканскую структуру турецкого государства для расширения своего влияния. </w:t>
      </w:r>
    </w:p>
    <w:p w14:paraId="763242F5" w14:textId="0172354A" w:rsidR="0099751B" w:rsidRPr="00AE5CF0" w:rsidRDefault="0099751B" w:rsidP="00D9194C">
      <w:pPr>
        <w:spacing w:line="360" w:lineRule="auto"/>
        <w:ind w:firstLine="708"/>
        <w:jc w:val="both"/>
        <w:rPr>
          <w:rFonts w:ascii="Times New Roman" w:hAnsi="Times New Roman" w:cs="Times New Roman"/>
          <w:sz w:val="24"/>
          <w:szCs w:val="24"/>
        </w:rPr>
      </w:pPr>
      <w:r w:rsidRPr="0099751B">
        <w:rPr>
          <w:rFonts w:ascii="Times New Roman" w:hAnsi="Times New Roman" w:cs="Times New Roman"/>
          <w:sz w:val="24"/>
          <w:szCs w:val="24"/>
        </w:rPr>
        <w:lastRenderedPageBreak/>
        <w:t>Особое место дискурса исламизма</w:t>
      </w:r>
      <w:r>
        <w:rPr>
          <w:rFonts w:ascii="Times New Roman" w:hAnsi="Times New Roman" w:cs="Times New Roman"/>
          <w:sz w:val="24"/>
          <w:szCs w:val="24"/>
        </w:rPr>
        <w:t xml:space="preserve"> в различных обществах Евразии и Африки определяется тем, насколько </w:t>
      </w:r>
      <w:r w:rsidR="0024371B">
        <w:rPr>
          <w:rFonts w:ascii="Times New Roman" w:hAnsi="Times New Roman" w:cs="Times New Roman"/>
          <w:sz w:val="24"/>
          <w:szCs w:val="24"/>
        </w:rPr>
        <w:t>универсальным</w:t>
      </w:r>
      <w:r w:rsidR="006C506C">
        <w:rPr>
          <w:rFonts w:ascii="Times New Roman" w:hAnsi="Times New Roman" w:cs="Times New Roman"/>
          <w:sz w:val="24"/>
          <w:szCs w:val="24"/>
        </w:rPr>
        <w:t xml:space="preserve"> для мусульман</w:t>
      </w:r>
      <w:r w:rsidR="0024371B">
        <w:rPr>
          <w:rFonts w:ascii="Times New Roman" w:hAnsi="Times New Roman" w:cs="Times New Roman"/>
          <w:sz w:val="24"/>
          <w:szCs w:val="24"/>
        </w:rPr>
        <w:t xml:space="preserve"> </w:t>
      </w:r>
      <w:r w:rsidR="006C506C">
        <w:rPr>
          <w:rFonts w:ascii="Times New Roman" w:hAnsi="Times New Roman" w:cs="Times New Roman"/>
          <w:sz w:val="24"/>
          <w:szCs w:val="24"/>
        </w:rPr>
        <w:t>по своей природе был и остается образующий дискурсивное поле центральны</w:t>
      </w:r>
      <w:r w:rsidR="00E0569E">
        <w:rPr>
          <w:rFonts w:ascii="Times New Roman" w:hAnsi="Times New Roman" w:cs="Times New Roman"/>
          <w:sz w:val="24"/>
          <w:szCs w:val="24"/>
        </w:rPr>
        <w:t>й</w:t>
      </w:r>
      <w:r w:rsidR="006C506C">
        <w:rPr>
          <w:rFonts w:ascii="Times New Roman" w:hAnsi="Times New Roman" w:cs="Times New Roman"/>
          <w:sz w:val="24"/>
          <w:szCs w:val="24"/>
        </w:rPr>
        <w:t xml:space="preserve"> Текст Ислама – Коран</w:t>
      </w:r>
      <w:r w:rsidR="00951A89">
        <w:rPr>
          <w:rFonts w:ascii="Times New Roman" w:hAnsi="Times New Roman" w:cs="Times New Roman"/>
          <w:sz w:val="24"/>
          <w:szCs w:val="24"/>
        </w:rPr>
        <w:t>.</w:t>
      </w:r>
      <w:r w:rsidR="006C506C">
        <w:rPr>
          <w:rFonts w:ascii="Times New Roman" w:hAnsi="Times New Roman" w:cs="Times New Roman"/>
          <w:sz w:val="24"/>
          <w:szCs w:val="24"/>
        </w:rPr>
        <w:t xml:space="preserve"> </w:t>
      </w:r>
      <w:r w:rsidR="00E0569E">
        <w:rPr>
          <w:rFonts w:ascii="Times New Roman" w:hAnsi="Times New Roman" w:cs="Times New Roman"/>
          <w:sz w:val="24"/>
          <w:szCs w:val="24"/>
        </w:rPr>
        <w:t>Эта универсальность определяется, во-первых, легкой доступностью</w:t>
      </w:r>
      <w:r w:rsidR="00310CF8">
        <w:rPr>
          <w:rFonts w:ascii="Times New Roman" w:hAnsi="Times New Roman" w:cs="Times New Roman"/>
          <w:sz w:val="24"/>
          <w:szCs w:val="24"/>
        </w:rPr>
        <w:t xml:space="preserve"> Текста и, соответственно, низки</w:t>
      </w:r>
      <w:r w:rsidR="002076EB">
        <w:rPr>
          <w:rFonts w:ascii="Times New Roman" w:hAnsi="Times New Roman" w:cs="Times New Roman"/>
          <w:sz w:val="24"/>
          <w:szCs w:val="24"/>
        </w:rPr>
        <w:t>м</w:t>
      </w:r>
      <w:r w:rsidR="00310CF8">
        <w:rPr>
          <w:rFonts w:ascii="Times New Roman" w:hAnsi="Times New Roman" w:cs="Times New Roman"/>
          <w:sz w:val="24"/>
          <w:szCs w:val="24"/>
        </w:rPr>
        <w:t xml:space="preserve"> порог</w:t>
      </w:r>
      <w:r w:rsidR="002076EB">
        <w:rPr>
          <w:rFonts w:ascii="Times New Roman" w:hAnsi="Times New Roman" w:cs="Times New Roman"/>
          <w:sz w:val="24"/>
          <w:szCs w:val="24"/>
        </w:rPr>
        <w:t>ом</w:t>
      </w:r>
      <w:r w:rsidR="00310CF8">
        <w:rPr>
          <w:rFonts w:ascii="Times New Roman" w:hAnsi="Times New Roman" w:cs="Times New Roman"/>
          <w:sz w:val="24"/>
          <w:szCs w:val="24"/>
        </w:rPr>
        <w:t xml:space="preserve"> вхождения для</w:t>
      </w:r>
      <w:r w:rsidR="00E0569E">
        <w:rPr>
          <w:rFonts w:ascii="Times New Roman" w:hAnsi="Times New Roman" w:cs="Times New Roman"/>
          <w:sz w:val="24"/>
          <w:szCs w:val="24"/>
        </w:rPr>
        <w:t xml:space="preserve"> участи</w:t>
      </w:r>
      <w:r w:rsidR="00310CF8">
        <w:rPr>
          <w:rFonts w:ascii="Times New Roman" w:hAnsi="Times New Roman" w:cs="Times New Roman"/>
          <w:sz w:val="24"/>
          <w:szCs w:val="24"/>
        </w:rPr>
        <w:t>я</w:t>
      </w:r>
      <w:r w:rsidR="00E0569E">
        <w:rPr>
          <w:rFonts w:ascii="Times New Roman" w:hAnsi="Times New Roman" w:cs="Times New Roman"/>
          <w:sz w:val="24"/>
          <w:szCs w:val="24"/>
        </w:rPr>
        <w:t xml:space="preserve"> в дискурсе (большинство мусульман получают все базовые знания об Исламе </w:t>
      </w:r>
      <w:r w:rsidR="00BE4195">
        <w:rPr>
          <w:rFonts w:ascii="Times New Roman" w:hAnsi="Times New Roman" w:cs="Times New Roman"/>
          <w:sz w:val="24"/>
          <w:szCs w:val="24"/>
        </w:rPr>
        <w:t>через Коран</w:t>
      </w:r>
      <w:r w:rsidR="00993369">
        <w:rPr>
          <w:rFonts w:ascii="Times New Roman" w:hAnsi="Times New Roman" w:cs="Times New Roman"/>
          <w:sz w:val="24"/>
          <w:szCs w:val="24"/>
        </w:rPr>
        <w:t xml:space="preserve"> раньше школьного образования, более того, в особо бедных регионах оставаясь без </w:t>
      </w:r>
      <w:r w:rsidR="00310CF8">
        <w:rPr>
          <w:rFonts w:ascii="Times New Roman" w:hAnsi="Times New Roman" w:cs="Times New Roman"/>
          <w:sz w:val="24"/>
          <w:szCs w:val="24"/>
        </w:rPr>
        <w:t>него</w:t>
      </w:r>
      <w:r w:rsidR="00993369">
        <w:rPr>
          <w:rFonts w:ascii="Times New Roman" w:hAnsi="Times New Roman" w:cs="Times New Roman"/>
          <w:sz w:val="24"/>
          <w:szCs w:val="24"/>
        </w:rPr>
        <w:t xml:space="preserve">), и, во-вторых, </w:t>
      </w:r>
      <w:r w:rsidR="002076EB">
        <w:rPr>
          <w:rFonts w:ascii="Times New Roman" w:hAnsi="Times New Roman" w:cs="Times New Roman"/>
          <w:sz w:val="24"/>
          <w:szCs w:val="24"/>
        </w:rPr>
        <w:t xml:space="preserve">изначально заложенным в Коран стремлением к </w:t>
      </w:r>
      <w:r w:rsidR="002076EB" w:rsidRPr="00AE5CF0">
        <w:rPr>
          <w:rFonts w:ascii="Times New Roman" w:hAnsi="Times New Roman" w:cs="Times New Roman"/>
          <w:sz w:val="24"/>
          <w:szCs w:val="24"/>
        </w:rPr>
        <w:t xml:space="preserve">универсализации, которая порождает </w:t>
      </w:r>
      <w:r w:rsidR="00AA7FED" w:rsidRPr="00AE5CF0">
        <w:rPr>
          <w:rFonts w:ascii="Times New Roman" w:hAnsi="Times New Roman" w:cs="Times New Roman"/>
          <w:sz w:val="24"/>
          <w:szCs w:val="24"/>
        </w:rPr>
        <w:t xml:space="preserve">единственную (по изначальному замыслу) идентичность для всей аудитории дискурса. Дискурс исламизма же переносит эту универсальность в контекст политики, тем самым охватывая в мусульманских странах максимально широкую аудиторию, так как абсолютно </w:t>
      </w:r>
      <w:r w:rsidR="00513101" w:rsidRPr="00AE5CF0">
        <w:rPr>
          <w:rFonts w:ascii="Times New Roman" w:hAnsi="Times New Roman" w:cs="Times New Roman"/>
          <w:sz w:val="24"/>
          <w:szCs w:val="24"/>
        </w:rPr>
        <w:t xml:space="preserve">каждый </w:t>
      </w:r>
      <w:r w:rsidR="00AA7FED" w:rsidRPr="00AE5CF0">
        <w:rPr>
          <w:rFonts w:ascii="Times New Roman" w:hAnsi="Times New Roman" w:cs="Times New Roman"/>
          <w:sz w:val="24"/>
          <w:szCs w:val="24"/>
        </w:rPr>
        <w:t xml:space="preserve">мусульманин становится </w:t>
      </w:r>
      <w:r w:rsidR="00513101" w:rsidRPr="00AE5CF0">
        <w:rPr>
          <w:rFonts w:ascii="Times New Roman" w:hAnsi="Times New Roman" w:cs="Times New Roman"/>
          <w:sz w:val="24"/>
          <w:szCs w:val="24"/>
        </w:rPr>
        <w:t xml:space="preserve">участником данного дискурса из-за </w:t>
      </w:r>
      <w:r w:rsidR="00BE4195" w:rsidRPr="00AE5CF0">
        <w:rPr>
          <w:rFonts w:ascii="Times New Roman" w:hAnsi="Times New Roman" w:cs="Times New Roman"/>
          <w:sz w:val="24"/>
          <w:szCs w:val="24"/>
        </w:rPr>
        <w:t>апелляции</w:t>
      </w:r>
      <w:r w:rsidR="00513101" w:rsidRPr="00AE5CF0">
        <w:rPr>
          <w:rFonts w:ascii="Times New Roman" w:hAnsi="Times New Roman" w:cs="Times New Roman"/>
          <w:sz w:val="24"/>
          <w:szCs w:val="24"/>
        </w:rPr>
        <w:t xml:space="preserve"> исламистов к словесным конструкциям верующих, которые употребляются последними ежедневно и являются частью личной жизни. </w:t>
      </w:r>
    </w:p>
    <w:p w14:paraId="55E5E78D" w14:textId="1ECD1FEE" w:rsidR="00185F86" w:rsidRPr="001700ED" w:rsidRDefault="00185F86" w:rsidP="00D9194C">
      <w:pPr>
        <w:spacing w:line="360" w:lineRule="auto"/>
        <w:ind w:firstLine="708"/>
        <w:jc w:val="both"/>
        <w:rPr>
          <w:rFonts w:ascii="Times New Roman" w:hAnsi="Times New Roman" w:cs="Times New Roman"/>
          <w:sz w:val="24"/>
          <w:szCs w:val="24"/>
        </w:rPr>
      </w:pPr>
      <w:r w:rsidRPr="00AE5CF0">
        <w:rPr>
          <w:rFonts w:ascii="Times New Roman" w:hAnsi="Times New Roman" w:cs="Times New Roman"/>
          <w:sz w:val="24"/>
          <w:szCs w:val="24"/>
        </w:rPr>
        <w:t>Часть</w:t>
      </w:r>
      <w:r w:rsidR="000A0E77" w:rsidRPr="00AE5CF0">
        <w:rPr>
          <w:rFonts w:ascii="Times New Roman" w:hAnsi="Times New Roman" w:cs="Times New Roman"/>
          <w:sz w:val="24"/>
          <w:szCs w:val="24"/>
        </w:rPr>
        <w:t>ю д</w:t>
      </w:r>
      <w:r w:rsidRPr="00AE5CF0">
        <w:rPr>
          <w:rFonts w:ascii="Times New Roman" w:hAnsi="Times New Roman" w:cs="Times New Roman"/>
          <w:sz w:val="24"/>
          <w:szCs w:val="24"/>
        </w:rPr>
        <w:t>искурс</w:t>
      </w:r>
      <w:r w:rsidR="000A0E77" w:rsidRPr="00AE5CF0">
        <w:rPr>
          <w:rFonts w:ascii="Times New Roman" w:hAnsi="Times New Roman" w:cs="Times New Roman"/>
          <w:sz w:val="24"/>
          <w:szCs w:val="24"/>
        </w:rPr>
        <w:t>а</w:t>
      </w:r>
      <w:r w:rsidRPr="00AE5CF0">
        <w:rPr>
          <w:rFonts w:ascii="Times New Roman" w:hAnsi="Times New Roman" w:cs="Times New Roman"/>
          <w:sz w:val="24"/>
          <w:szCs w:val="24"/>
        </w:rPr>
        <w:t xml:space="preserve"> турецкого исламизма во второй половине 1990-ых гг.</w:t>
      </w:r>
      <w:r w:rsidR="000A0E77" w:rsidRPr="00AE5CF0">
        <w:rPr>
          <w:rFonts w:ascii="Times New Roman" w:hAnsi="Times New Roman" w:cs="Times New Roman"/>
          <w:sz w:val="24"/>
          <w:szCs w:val="24"/>
        </w:rPr>
        <w:t xml:space="preserve"> были несколько важных факторов, которые необходимо</w:t>
      </w:r>
      <w:r w:rsidR="000A0E77">
        <w:rPr>
          <w:rFonts w:ascii="Times New Roman" w:hAnsi="Times New Roman" w:cs="Times New Roman"/>
          <w:sz w:val="24"/>
          <w:szCs w:val="24"/>
        </w:rPr>
        <w:t xml:space="preserve"> рассмотреть</w:t>
      </w:r>
      <w:r>
        <w:rPr>
          <w:rFonts w:ascii="Times New Roman" w:hAnsi="Times New Roman" w:cs="Times New Roman"/>
          <w:sz w:val="24"/>
          <w:szCs w:val="24"/>
        </w:rPr>
        <w:t xml:space="preserve">. </w:t>
      </w:r>
      <w:r w:rsidR="000A0E77">
        <w:rPr>
          <w:rFonts w:ascii="Times New Roman" w:hAnsi="Times New Roman" w:cs="Times New Roman"/>
          <w:sz w:val="24"/>
          <w:szCs w:val="24"/>
        </w:rPr>
        <w:t>Во-первых, это продолжавшее расти социальное расслоение, в результате которого население бедных регионов страны и прежде всего восточной ее части, посредством доминирования там исламистского дискурса (так как</w:t>
      </w:r>
      <w:r w:rsidR="00C07842">
        <w:rPr>
          <w:rFonts w:ascii="Times New Roman" w:hAnsi="Times New Roman" w:cs="Times New Roman"/>
          <w:sz w:val="24"/>
          <w:szCs w:val="24"/>
        </w:rPr>
        <w:t xml:space="preserve"> у</w:t>
      </w:r>
      <w:r w:rsidR="000A0E77">
        <w:rPr>
          <w:rFonts w:ascii="Times New Roman" w:hAnsi="Times New Roman" w:cs="Times New Roman"/>
          <w:sz w:val="24"/>
          <w:szCs w:val="24"/>
        </w:rPr>
        <w:t xml:space="preserve"> </w:t>
      </w:r>
      <w:proofErr w:type="spellStart"/>
      <w:r w:rsidR="000A0E77">
        <w:rPr>
          <w:rFonts w:ascii="Times New Roman" w:hAnsi="Times New Roman" w:cs="Times New Roman"/>
          <w:sz w:val="24"/>
          <w:szCs w:val="24"/>
        </w:rPr>
        <w:t>уммы</w:t>
      </w:r>
      <w:proofErr w:type="spellEnd"/>
      <w:r w:rsidR="000A0E77">
        <w:rPr>
          <w:rFonts w:ascii="Times New Roman" w:hAnsi="Times New Roman" w:cs="Times New Roman"/>
          <w:sz w:val="24"/>
          <w:szCs w:val="24"/>
        </w:rPr>
        <w:t xml:space="preserve"> ничего, кроме религиозных текстов и самих себя</w:t>
      </w:r>
      <w:r w:rsidR="00C07842">
        <w:rPr>
          <w:rFonts w:ascii="Times New Roman" w:hAnsi="Times New Roman" w:cs="Times New Roman"/>
          <w:sz w:val="24"/>
          <w:szCs w:val="24"/>
        </w:rPr>
        <w:t>, не оставалось), обеспечивало исламистов стабильно растущим электоратом. Во-вторых, следует понимать, что турецкий исламистский дискурс формировался в достаточно сложных условиях постоянного давления и угрозы в отношение его активаторов. Исламистская деятельность под теми или иными названиями запрещалась в стране, что заставляло исламистов идти на постоянные уступки относительно своих позиций</w:t>
      </w:r>
      <w:r w:rsidR="002635BA">
        <w:rPr>
          <w:rFonts w:ascii="Times New Roman" w:hAnsi="Times New Roman" w:cs="Times New Roman"/>
          <w:sz w:val="24"/>
          <w:szCs w:val="24"/>
        </w:rPr>
        <w:t>. Это привело к тому, что к концу 1990-ых</w:t>
      </w:r>
      <w:r w:rsidR="00A24996">
        <w:rPr>
          <w:rFonts w:ascii="Times New Roman" w:hAnsi="Times New Roman" w:cs="Times New Roman"/>
          <w:sz w:val="24"/>
          <w:szCs w:val="24"/>
        </w:rPr>
        <w:t xml:space="preserve"> гг.</w:t>
      </w:r>
      <w:r w:rsidR="002635BA">
        <w:rPr>
          <w:rFonts w:ascii="Times New Roman" w:hAnsi="Times New Roman" w:cs="Times New Roman"/>
          <w:sz w:val="24"/>
          <w:szCs w:val="24"/>
        </w:rPr>
        <w:t xml:space="preserve"> значительная часть того, что и как говорили исламисты в рамках проповедей, политических дебатов или интервью сложно было назвать относящимся к традиционному исламистскому дискурсу. </w:t>
      </w:r>
      <w:proofErr w:type="spellStart"/>
      <w:r w:rsidR="002635BA">
        <w:rPr>
          <w:rFonts w:ascii="Times New Roman" w:hAnsi="Times New Roman" w:cs="Times New Roman"/>
          <w:sz w:val="24"/>
          <w:szCs w:val="24"/>
        </w:rPr>
        <w:t>Эрбакан</w:t>
      </w:r>
      <w:proofErr w:type="spellEnd"/>
      <w:r w:rsidR="002635BA">
        <w:rPr>
          <w:rFonts w:ascii="Times New Roman" w:hAnsi="Times New Roman" w:cs="Times New Roman"/>
          <w:sz w:val="24"/>
          <w:szCs w:val="24"/>
        </w:rPr>
        <w:t xml:space="preserve"> и его </w:t>
      </w:r>
      <w:proofErr w:type="spellStart"/>
      <w:r w:rsidR="002635BA">
        <w:rPr>
          <w:rFonts w:ascii="Times New Roman" w:hAnsi="Times New Roman" w:cs="Times New Roman"/>
          <w:sz w:val="24"/>
          <w:szCs w:val="24"/>
        </w:rPr>
        <w:t>сопартийцы</w:t>
      </w:r>
      <w:proofErr w:type="spellEnd"/>
      <w:r w:rsidR="002635BA">
        <w:rPr>
          <w:rFonts w:ascii="Times New Roman" w:hAnsi="Times New Roman" w:cs="Times New Roman"/>
          <w:sz w:val="24"/>
          <w:szCs w:val="24"/>
        </w:rPr>
        <w:t xml:space="preserve"> активно ссылались на </w:t>
      </w:r>
      <w:r w:rsidR="009428E7">
        <w:rPr>
          <w:rFonts w:ascii="Times New Roman" w:hAnsi="Times New Roman" w:cs="Times New Roman"/>
          <w:sz w:val="24"/>
          <w:szCs w:val="24"/>
        </w:rPr>
        <w:t xml:space="preserve">новый либеральный курс страны, не шли на конфликт и </w:t>
      </w:r>
      <w:proofErr w:type="spellStart"/>
      <w:r w:rsidR="009428E7">
        <w:rPr>
          <w:rFonts w:ascii="Times New Roman" w:hAnsi="Times New Roman" w:cs="Times New Roman"/>
          <w:sz w:val="24"/>
          <w:szCs w:val="24"/>
        </w:rPr>
        <w:t>кемалистами</w:t>
      </w:r>
      <w:proofErr w:type="spellEnd"/>
      <w:r w:rsidR="009428E7">
        <w:rPr>
          <w:rFonts w:ascii="Times New Roman" w:hAnsi="Times New Roman" w:cs="Times New Roman"/>
          <w:sz w:val="24"/>
          <w:szCs w:val="24"/>
        </w:rPr>
        <w:t xml:space="preserve"> и пользовались доминирующей позицией пантюркистского дискурса среди населения в своих интересах.</w:t>
      </w:r>
      <w:r w:rsidR="00BE4195">
        <w:rPr>
          <w:rStyle w:val="ae"/>
          <w:rFonts w:ascii="Times New Roman" w:hAnsi="Times New Roman" w:cs="Times New Roman"/>
          <w:sz w:val="24"/>
          <w:szCs w:val="24"/>
        </w:rPr>
        <w:footnoteReference w:id="56"/>
      </w:r>
      <w:r w:rsidR="009428E7">
        <w:rPr>
          <w:rFonts w:ascii="Times New Roman" w:hAnsi="Times New Roman" w:cs="Times New Roman"/>
          <w:sz w:val="24"/>
          <w:szCs w:val="24"/>
        </w:rPr>
        <w:t xml:space="preserve"> Фактически, исламистский дискурс в Турции, находясь в фактическом конфликте с прочими националистическими дискурсами в стране, был вынужден стать в глубокой мере </w:t>
      </w:r>
      <w:proofErr w:type="spellStart"/>
      <w:r w:rsidR="009428E7">
        <w:rPr>
          <w:rFonts w:ascii="Times New Roman" w:hAnsi="Times New Roman" w:cs="Times New Roman"/>
          <w:sz w:val="24"/>
          <w:szCs w:val="24"/>
        </w:rPr>
        <w:t>интертекстуальны</w:t>
      </w:r>
      <w:r w:rsidR="001700ED">
        <w:rPr>
          <w:rFonts w:ascii="Times New Roman" w:hAnsi="Times New Roman" w:cs="Times New Roman"/>
          <w:sz w:val="24"/>
          <w:szCs w:val="24"/>
        </w:rPr>
        <w:t>м</w:t>
      </w:r>
      <w:proofErr w:type="spellEnd"/>
      <w:r w:rsidR="001700ED">
        <w:rPr>
          <w:rFonts w:ascii="Times New Roman" w:hAnsi="Times New Roman" w:cs="Times New Roman"/>
          <w:sz w:val="24"/>
          <w:szCs w:val="24"/>
        </w:rPr>
        <w:t xml:space="preserve">, чтобы свести все возможные издержки от данных </w:t>
      </w:r>
      <w:r w:rsidR="001700ED">
        <w:rPr>
          <w:rFonts w:ascii="Times New Roman" w:hAnsi="Times New Roman" w:cs="Times New Roman"/>
          <w:sz w:val="24"/>
          <w:szCs w:val="24"/>
        </w:rPr>
        <w:lastRenderedPageBreak/>
        <w:t>конфликтов к минимуму. Из этого следует, что дискурсивное поле исламизма в Турции в конце 1990-ых гг. стремительно расширялось за счет роста своей целевой аудитории (в лице обнищавшего населения) и потенциальной аудитории (за счет своей интертекстуальности в отношение прочих дискурсов в более доминирующем положении)</w:t>
      </w:r>
      <w:r w:rsidR="00A30752">
        <w:rPr>
          <w:rFonts w:ascii="Times New Roman" w:hAnsi="Times New Roman" w:cs="Times New Roman"/>
          <w:sz w:val="24"/>
          <w:szCs w:val="24"/>
        </w:rPr>
        <w:t>.</w:t>
      </w:r>
    </w:p>
    <w:p w14:paraId="54E2F28D" w14:textId="7F9EF7EC" w:rsidR="007D440C" w:rsidRDefault="00A20171" w:rsidP="00D919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w:t>
      </w:r>
      <w:r w:rsidR="001700ED">
        <w:rPr>
          <w:rFonts w:ascii="Times New Roman" w:hAnsi="Times New Roman" w:cs="Times New Roman"/>
          <w:sz w:val="24"/>
          <w:szCs w:val="24"/>
        </w:rPr>
        <w:t xml:space="preserve"> в Турции сформировался сложный по своей природе национа</w:t>
      </w:r>
      <w:r w:rsidR="00A30752">
        <w:rPr>
          <w:rFonts w:ascii="Times New Roman" w:hAnsi="Times New Roman" w:cs="Times New Roman"/>
          <w:sz w:val="24"/>
          <w:szCs w:val="24"/>
        </w:rPr>
        <w:t>льный</w:t>
      </w:r>
      <w:r w:rsidR="001700ED">
        <w:rPr>
          <w:rFonts w:ascii="Times New Roman" w:hAnsi="Times New Roman" w:cs="Times New Roman"/>
          <w:sz w:val="24"/>
          <w:szCs w:val="24"/>
        </w:rPr>
        <w:t xml:space="preserve"> дискурс, составные дискурсы которого </w:t>
      </w:r>
      <w:r w:rsidR="00A30752">
        <w:rPr>
          <w:rFonts w:ascii="Times New Roman" w:hAnsi="Times New Roman" w:cs="Times New Roman"/>
          <w:sz w:val="24"/>
          <w:szCs w:val="24"/>
        </w:rPr>
        <w:t>имели высокую степень интертекстуальности, так как их активаторы должны были достаточно оперативно реагировать на любые изменения в обществе</w:t>
      </w:r>
      <w:r w:rsidR="00426546">
        <w:rPr>
          <w:rFonts w:ascii="Times New Roman" w:hAnsi="Times New Roman" w:cs="Times New Roman"/>
          <w:sz w:val="24"/>
          <w:szCs w:val="24"/>
        </w:rPr>
        <w:t xml:space="preserve">. Националисты и исламисты, ранее представленные единственными партиями под управлением </w:t>
      </w:r>
      <w:proofErr w:type="spellStart"/>
      <w:r w:rsidR="00426546">
        <w:rPr>
          <w:rFonts w:ascii="Times New Roman" w:hAnsi="Times New Roman" w:cs="Times New Roman"/>
          <w:sz w:val="24"/>
          <w:szCs w:val="24"/>
        </w:rPr>
        <w:t>Тюркеша</w:t>
      </w:r>
      <w:proofErr w:type="spellEnd"/>
      <w:r w:rsidR="00426546">
        <w:rPr>
          <w:rFonts w:ascii="Times New Roman" w:hAnsi="Times New Roman" w:cs="Times New Roman"/>
          <w:sz w:val="24"/>
          <w:szCs w:val="24"/>
        </w:rPr>
        <w:t xml:space="preserve"> и </w:t>
      </w:r>
      <w:proofErr w:type="spellStart"/>
      <w:r w:rsidR="00426546">
        <w:rPr>
          <w:rFonts w:ascii="Times New Roman" w:hAnsi="Times New Roman" w:cs="Times New Roman"/>
          <w:sz w:val="24"/>
          <w:szCs w:val="24"/>
        </w:rPr>
        <w:t>Эрбакана</w:t>
      </w:r>
      <w:proofErr w:type="spellEnd"/>
      <w:r w:rsidR="00426546">
        <w:rPr>
          <w:rFonts w:ascii="Times New Roman" w:hAnsi="Times New Roman" w:cs="Times New Roman"/>
          <w:sz w:val="24"/>
          <w:szCs w:val="24"/>
        </w:rPr>
        <w:t xml:space="preserve"> соответственно, к концу 1990-ых гг. были представлены целым рядом различных партий и организаций, от умеренных до радикалов. </w:t>
      </w:r>
      <w:r w:rsidR="00AC7291">
        <w:rPr>
          <w:rFonts w:ascii="Times New Roman" w:hAnsi="Times New Roman" w:cs="Times New Roman"/>
          <w:sz w:val="24"/>
          <w:szCs w:val="24"/>
        </w:rPr>
        <w:t>«Национализм»</w:t>
      </w:r>
      <w:r w:rsidR="002976EE">
        <w:rPr>
          <w:rFonts w:ascii="Times New Roman" w:hAnsi="Times New Roman" w:cs="Times New Roman"/>
          <w:sz w:val="24"/>
          <w:szCs w:val="24"/>
        </w:rPr>
        <w:t xml:space="preserve"> же</w:t>
      </w:r>
      <w:r w:rsidR="00AC7291">
        <w:rPr>
          <w:rFonts w:ascii="Times New Roman" w:hAnsi="Times New Roman" w:cs="Times New Roman"/>
          <w:sz w:val="24"/>
          <w:szCs w:val="24"/>
        </w:rPr>
        <w:t>, при Кемале четко проти</w:t>
      </w:r>
      <w:r w:rsidR="00290079">
        <w:rPr>
          <w:rFonts w:ascii="Times New Roman" w:hAnsi="Times New Roman" w:cs="Times New Roman"/>
          <w:sz w:val="24"/>
          <w:szCs w:val="24"/>
        </w:rPr>
        <w:t>во</w:t>
      </w:r>
      <w:r w:rsidR="00AC7291">
        <w:rPr>
          <w:rFonts w:ascii="Times New Roman" w:hAnsi="Times New Roman" w:cs="Times New Roman"/>
          <w:sz w:val="24"/>
          <w:szCs w:val="24"/>
        </w:rPr>
        <w:t>поставлявш</w:t>
      </w:r>
      <w:r w:rsidR="00290079">
        <w:rPr>
          <w:rFonts w:ascii="Times New Roman" w:hAnsi="Times New Roman" w:cs="Times New Roman"/>
          <w:sz w:val="24"/>
          <w:szCs w:val="24"/>
        </w:rPr>
        <w:t>ий</w:t>
      </w:r>
      <w:r w:rsidR="00AC7291">
        <w:rPr>
          <w:rFonts w:ascii="Times New Roman" w:hAnsi="Times New Roman" w:cs="Times New Roman"/>
          <w:sz w:val="24"/>
          <w:szCs w:val="24"/>
        </w:rPr>
        <w:t xml:space="preserve">ся «тюркизму», на исходе </w:t>
      </w:r>
      <w:r w:rsidR="00AC7291">
        <w:rPr>
          <w:rFonts w:ascii="Times New Roman" w:hAnsi="Times New Roman" w:cs="Times New Roman"/>
          <w:sz w:val="24"/>
          <w:szCs w:val="24"/>
          <w:lang w:val="en-US"/>
        </w:rPr>
        <w:t>XX</w:t>
      </w:r>
      <w:r w:rsidR="00AC7291">
        <w:rPr>
          <w:rFonts w:ascii="Times New Roman" w:hAnsi="Times New Roman" w:cs="Times New Roman"/>
          <w:sz w:val="24"/>
          <w:szCs w:val="24"/>
        </w:rPr>
        <w:t xml:space="preserve"> века все больше</w:t>
      </w:r>
      <w:r w:rsidR="002976EE">
        <w:rPr>
          <w:rFonts w:ascii="Times New Roman" w:hAnsi="Times New Roman" w:cs="Times New Roman"/>
          <w:sz w:val="24"/>
          <w:szCs w:val="24"/>
        </w:rPr>
        <w:t xml:space="preserve"> терял изначально заложенный смысл и все больше зависел от того, в рамках какого из турецких национальных дискурсов он упоминался</w:t>
      </w:r>
      <w:r w:rsidR="00AC7291">
        <w:rPr>
          <w:rFonts w:ascii="Times New Roman" w:hAnsi="Times New Roman" w:cs="Times New Roman"/>
          <w:sz w:val="24"/>
          <w:szCs w:val="24"/>
        </w:rPr>
        <w:t>. Фактически, все «</w:t>
      </w:r>
      <w:r w:rsidR="002976EE">
        <w:rPr>
          <w:rFonts w:ascii="Times New Roman" w:hAnsi="Times New Roman" w:cs="Times New Roman"/>
          <w:sz w:val="24"/>
          <w:szCs w:val="24"/>
        </w:rPr>
        <w:t>шесть</w:t>
      </w:r>
      <w:r w:rsidR="00AC7291">
        <w:rPr>
          <w:rFonts w:ascii="Times New Roman" w:hAnsi="Times New Roman" w:cs="Times New Roman"/>
          <w:sz w:val="24"/>
          <w:szCs w:val="24"/>
        </w:rPr>
        <w:t xml:space="preserve"> стрел» и характеризующие их определения, провозглашенные Ататюрком основами Турецкой республики, под влиянием </w:t>
      </w:r>
      <w:r w:rsidR="002976EE">
        <w:rPr>
          <w:rFonts w:ascii="Times New Roman" w:hAnsi="Times New Roman" w:cs="Times New Roman"/>
          <w:sz w:val="24"/>
          <w:szCs w:val="24"/>
        </w:rPr>
        <w:t>внешних и внутренних обстоятельств</w:t>
      </w:r>
      <w:r w:rsidR="00AC7291">
        <w:rPr>
          <w:rFonts w:ascii="Times New Roman" w:hAnsi="Times New Roman" w:cs="Times New Roman"/>
          <w:sz w:val="24"/>
          <w:szCs w:val="24"/>
        </w:rPr>
        <w:t xml:space="preserve"> поменяли изначально заложенн</w:t>
      </w:r>
      <w:r w:rsidR="002976EE">
        <w:rPr>
          <w:rFonts w:ascii="Times New Roman" w:hAnsi="Times New Roman" w:cs="Times New Roman"/>
          <w:sz w:val="24"/>
          <w:szCs w:val="24"/>
        </w:rPr>
        <w:t>ую</w:t>
      </w:r>
      <w:r w:rsidR="00AC7291">
        <w:rPr>
          <w:rFonts w:ascii="Times New Roman" w:hAnsi="Times New Roman" w:cs="Times New Roman"/>
          <w:sz w:val="24"/>
          <w:szCs w:val="24"/>
        </w:rPr>
        <w:t xml:space="preserve"> в них смыслов</w:t>
      </w:r>
      <w:r w:rsidR="002976EE">
        <w:rPr>
          <w:rFonts w:ascii="Times New Roman" w:hAnsi="Times New Roman" w:cs="Times New Roman"/>
          <w:sz w:val="24"/>
          <w:szCs w:val="24"/>
        </w:rPr>
        <w:t>ую</w:t>
      </w:r>
      <w:r w:rsidR="00AC7291">
        <w:rPr>
          <w:rFonts w:ascii="Times New Roman" w:hAnsi="Times New Roman" w:cs="Times New Roman"/>
          <w:sz w:val="24"/>
          <w:szCs w:val="24"/>
        </w:rPr>
        <w:t xml:space="preserve"> </w:t>
      </w:r>
      <w:r w:rsidR="002976EE">
        <w:rPr>
          <w:rFonts w:ascii="Times New Roman" w:hAnsi="Times New Roman" w:cs="Times New Roman"/>
          <w:sz w:val="24"/>
          <w:szCs w:val="24"/>
        </w:rPr>
        <w:t>нагрузку</w:t>
      </w:r>
      <w:r w:rsidR="00AC7291">
        <w:rPr>
          <w:rFonts w:ascii="Times New Roman" w:hAnsi="Times New Roman" w:cs="Times New Roman"/>
          <w:sz w:val="24"/>
          <w:szCs w:val="24"/>
        </w:rPr>
        <w:t xml:space="preserve">, что в купе с либерализацией и породило всплеск политической жизни в Турции в 1990-ые гг. </w:t>
      </w:r>
    </w:p>
    <w:p w14:paraId="4FDB4E72" w14:textId="4B930479" w:rsidR="006C4C30" w:rsidRPr="002F47C0" w:rsidRDefault="00AC7291" w:rsidP="000D1D1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парламентских выборах в ВНСТ 1999 г. </w:t>
      </w:r>
      <w:r w:rsidR="00915E76">
        <w:rPr>
          <w:rFonts w:ascii="Times New Roman" w:hAnsi="Times New Roman" w:cs="Times New Roman"/>
          <w:sz w:val="24"/>
          <w:szCs w:val="24"/>
        </w:rPr>
        <w:t xml:space="preserve">выше обозначенная партия </w:t>
      </w:r>
      <w:proofErr w:type="spellStart"/>
      <w:r w:rsidR="00915E76">
        <w:rPr>
          <w:rFonts w:ascii="Times New Roman" w:hAnsi="Times New Roman" w:cs="Times New Roman"/>
          <w:sz w:val="24"/>
          <w:szCs w:val="24"/>
        </w:rPr>
        <w:t>Фазилет</w:t>
      </w:r>
      <w:proofErr w:type="spellEnd"/>
      <w:r w:rsidR="00915E76">
        <w:rPr>
          <w:rFonts w:ascii="Times New Roman" w:hAnsi="Times New Roman" w:cs="Times New Roman"/>
          <w:sz w:val="24"/>
          <w:szCs w:val="24"/>
        </w:rPr>
        <w:t xml:space="preserve"> стала лишь третьей по числу голосов, уступив даже националистам из ПНД. Это фактическое поражение (в сравнении с предыдущими выборами) было связано, вероятнее всего в как таковой неоднородности исламистских рядов – одни оставались идейными представителями, другие в первую очередь отстаивали позиции своих тарикатов и общин. В 2001 г. </w:t>
      </w:r>
      <w:proofErr w:type="spellStart"/>
      <w:r w:rsidR="00AC6839">
        <w:rPr>
          <w:rFonts w:ascii="Times New Roman" w:hAnsi="Times New Roman" w:cs="Times New Roman"/>
          <w:sz w:val="24"/>
          <w:szCs w:val="24"/>
        </w:rPr>
        <w:t>Фазилет</w:t>
      </w:r>
      <w:proofErr w:type="spellEnd"/>
      <w:r w:rsidR="00AC6839">
        <w:rPr>
          <w:rFonts w:ascii="Times New Roman" w:hAnsi="Times New Roman" w:cs="Times New Roman"/>
          <w:sz w:val="24"/>
          <w:szCs w:val="24"/>
        </w:rPr>
        <w:t xml:space="preserve">, как и </w:t>
      </w:r>
      <w:proofErr w:type="spellStart"/>
      <w:r w:rsidR="00AC6839">
        <w:rPr>
          <w:rFonts w:ascii="Times New Roman" w:hAnsi="Times New Roman" w:cs="Times New Roman"/>
          <w:sz w:val="24"/>
          <w:szCs w:val="24"/>
        </w:rPr>
        <w:t>Рефах</w:t>
      </w:r>
      <w:proofErr w:type="spellEnd"/>
      <w:r w:rsidR="00AC6839">
        <w:rPr>
          <w:rFonts w:ascii="Times New Roman" w:hAnsi="Times New Roman" w:cs="Times New Roman"/>
          <w:sz w:val="24"/>
          <w:szCs w:val="24"/>
        </w:rPr>
        <w:t xml:space="preserve"> до нее, была по решению Конституционного суда распущена, в результате породив партию </w:t>
      </w:r>
      <w:proofErr w:type="spellStart"/>
      <w:r w:rsidR="00AC6839">
        <w:rPr>
          <w:rFonts w:ascii="Times New Roman" w:hAnsi="Times New Roman" w:cs="Times New Roman"/>
          <w:sz w:val="24"/>
          <w:szCs w:val="24"/>
        </w:rPr>
        <w:t>Саадет</w:t>
      </w:r>
      <w:proofErr w:type="spellEnd"/>
      <w:r w:rsidR="00AC6839">
        <w:rPr>
          <w:rFonts w:ascii="Times New Roman" w:hAnsi="Times New Roman" w:cs="Times New Roman"/>
          <w:sz w:val="24"/>
          <w:szCs w:val="24"/>
        </w:rPr>
        <w:t xml:space="preserve"> («традиционалистов» </w:t>
      </w:r>
      <w:proofErr w:type="spellStart"/>
      <w:r w:rsidR="00AC6839">
        <w:rPr>
          <w:rFonts w:ascii="Times New Roman" w:hAnsi="Times New Roman" w:cs="Times New Roman"/>
          <w:sz w:val="24"/>
          <w:szCs w:val="24"/>
        </w:rPr>
        <w:t>Эрбакана</w:t>
      </w:r>
      <w:proofErr w:type="spellEnd"/>
      <w:r w:rsidR="00AC6839">
        <w:rPr>
          <w:rFonts w:ascii="Times New Roman" w:hAnsi="Times New Roman" w:cs="Times New Roman"/>
          <w:sz w:val="24"/>
          <w:szCs w:val="24"/>
        </w:rPr>
        <w:t xml:space="preserve"> и его сторонника Кутана) и Партию справедливости и развития («обновители» во главе с критиком </w:t>
      </w:r>
      <w:proofErr w:type="spellStart"/>
      <w:r w:rsidR="00AC6839">
        <w:rPr>
          <w:rFonts w:ascii="Times New Roman" w:hAnsi="Times New Roman" w:cs="Times New Roman"/>
          <w:sz w:val="24"/>
          <w:szCs w:val="24"/>
        </w:rPr>
        <w:t>Эрбакана</w:t>
      </w:r>
      <w:proofErr w:type="spellEnd"/>
      <w:r w:rsidR="00AC6839">
        <w:rPr>
          <w:rFonts w:ascii="Times New Roman" w:hAnsi="Times New Roman" w:cs="Times New Roman"/>
          <w:sz w:val="24"/>
          <w:szCs w:val="24"/>
        </w:rPr>
        <w:t xml:space="preserve">, </w:t>
      </w:r>
      <w:proofErr w:type="spellStart"/>
      <w:r w:rsidR="00AC6839">
        <w:rPr>
          <w:rFonts w:ascii="Times New Roman" w:hAnsi="Times New Roman" w:cs="Times New Roman"/>
          <w:sz w:val="24"/>
          <w:szCs w:val="24"/>
        </w:rPr>
        <w:t>Реджепом</w:t>
      </w:r>
      <w:proofErr w:type="spellEnd"/>
      <w:r w:rsidR="00AC6839">
        <w:rPr>
          <w:rFonts w:ascii="Times New Roman" w:hAnsi="Times New Roman" w:cs="Times New Roman"/>
          <w:sz w:val="24"/>
          <w:szCs w:val="24"/>
        </w:rPr>
        <w:t xml:space="preserve"> Эрдоганом). </w:t>
      </w:r>
      <w:r w:rsidR="006C4C30">
        <w:rPr>
          <w:rFonts w:ascii="Times New Roman" w:hAnsi="Times New Roman" w:cs="Times New Roman"/>
          <w:sz w:val="24"/>
          <w:szCs w:val="24"/>
        </w:rPr>
        <w:t xml:space="preserve">Условное большинство в ВНСТ на выборах 1999 г. состояло из либералов из Демократической левой партии и Партии отечества и националистов из ПНД, которые всячески пытались разрешить экономический кризис в стране, связанный с завершением </w:t>
      </w:r>
      <w:r w:rsidR="000D1D1F">
        <w:rPr>
          <w:rFonts w:ascii="Times New Roman" w:hAnsi="Times New Roman" w:cs="Times New Roman"/>
          <w:sz w:val="24"/>
          <w:szCs w:val="24"/>
        </w:rPr>
        <w:t xml:space="preserve">приватизации. Представители ПНД и ПО во многом расходились по своим взглядам, первые шли на конфликты с Европейским Союзом и </w:t>
      </w:r>
      <w:r w:rsidR="00121AF1">
        <w:rPr>
          <w:rFonts w:ascii="Times New Roman" w:hAnsi="Times New Roman" w:cs="Times New Roman"/>
          <w:sz w:val="24"/>
          <w:szCs w:val="24"/>
        </w:rPr>
        <w:t xml:space="preserve">желали дальнейшей эскалации </w:t>
      </w:r>
      <w:r w:rsidR="000D1D1F">
        <w:rPr>
          <w:rFonts w:ascii="Times New Roman" w:hAnsi="Times New Roman" w:cs="Times New Roman"/>
          <w:sz w:val="24"/>
          <w:szCs w:val="24"/>
        </w:rPr>
        <w:t xml:space="preserve">турецко-курдского конфликта, вторые же всячески искали финансовую помощь вне страны для стабилизации турецкой экономики. Параллельно с этим в 2000 г. суд Анкары осудил </w:t>
      </w:r>
      <w:proofErr w:type="spellStart"/>
      <w:r w:rsidR="000D1D1F">
        <w:rPr>
          <w:rFonts w:ascii="Times New Roman" w:hAnsi="Times New Roman" w:cs="Times New Roman"/>
          <w:sz w:val="24"/>
          <w:szCs w:val="24"/>
        </w:rPr>
        <w:t>Гюлена</w:t>
      </w:r>
      <w:proofErr w:type="spellEnd"/>
      <w:r w:rsidR="000D1D1F">
        <w:rPr>
          <w:rFonts w:ascii="Times New Roman" w:hAnsi="Times New Roman" w:cs="Times New Roman"/>
          <w:sz w:val="24"/>
          <w:szCs w:val="24"/>
        </w:rPr>
        <w:t xml:space="preserve"> и его тарикат (активно действующий на евразийском пространстве), что еще более осложнило </w:t>
      </w:r>
      <w:r w:rsidR="00A72FD5">
        <w:rPr>
          <w:rFonts w:ascii="Times New Roman" w:hAnsi="Times New Roman" w:cs="Times New Roman"/>
          <w:sz w:val="24"/>
          <w:szCs w:val="24"/>
        </w:rPr>
        <w:t xml:space="preserve">отношения между исламистами разного толка. </w:t>
      </w:r>
      <w:r w:rsidR="00B576FF">
        <w:rPr>
          <w:rFonts w:ascii="Times New Roman" w:hAnsi="Times New Roman" w:cs="Times New Roman"/>
          <w:sz w:val="24"/>
          <w:szCs w:val="24"/>
        </w:rPr>
        <w:t xml:space="preserve">Разногласия как </w:t>
      </w:r>
      <w:r w:rsidR="00B576FF">
        <w:rPr>
          <w:rFonts w:ascii="Times New Roman" w:hAnsi="Times New Roman" w:cs="Times New Roman"/>
          <w:sz w:val="24"/>
          <w:szCs w:val="24"/>
        </w:rPr>
        <w:lastRenderedPageBreak/>
        <w:t xml:space="preserve">между фракциями и партиями, так и сугубо внутри политических организаций, а также критическое состояние здоровья </w:t>
      </w:r>
      <w:r w:rsidR="00AE7675">
        <w:rPr>
          <w:rFonts w:ascii="Times New Roman" w:hAnsi="Times New Roman" w:cs="Times New Roman"/>
          <w:sz w:val="24"/>
          <w:szCs w:val="24"/>
        </w:rPr>
        <w:t xml:space="preserve">премьер-министра </w:t>
      </w:r>
      <w:proofErr w:type="spellStart"/>
      <w:r w:rsidR="00AE7675">
        <w:rPr>
          <w:rFonts w:ascii="Times New Roman" w:hAnsi="Times New Roman" w:cs="Times New Roman"/>
          <w:sz w:val="24"/>
          <w:szCs w:val="24"/>
        </w:rPr>
        <w:t>Бюлента</w:t>
      </w:r>
      <w:proofErr w:type="spellEnd"/>
      <w:r w:rsidR="00AE7675">
        <w:rPr>
          <w:rFonts w:ascii="Times New Roman" w:hAnsi="Times New Roman" w:cs="Times New Roman"/>
          <w:sz w:val="24"/>
          <w:szCs w:val="24"/>
        </w:rPr>
        <w:t xml:space="preserve"> </w:t>
      </w:r>
      <w:proofErr w:type="spellStart"/>
      <w:r w:rsidR="00AE7675">
        <w:rPr>
          <w:rFonts w:ascii="Times New Roman" w:hAnsi="Times New Roman" w:cs="Times New Roman"/>
          <w:sz w:val="24"/>
          <w:szCs w:val="24"/>
        </w:rPr>
        <w:t>Эджевита</w:t>
      </w:r>
      <w:proofErr w:type="spellEnd"/>
      <w:r w:rsidR="00AE7675">
        <w:rPr>
          <w:rFonts w:ascii="Times New Roman" w:hAnsi="Times New Roman" w:cs="Times New Roman"/>
          <w:sz w:val="24"/>
          <w:szCs w:val="24"/>
        </w:rPr>
        <w:t>, заставили ВНСТ пойти по пути д</w:t>
      </w:r>
      <w:r w:rsidR="00290079">
        <w:rPr>
          <w:rFonts w:ascii="Times New Roman" w:hAnsi="Times New Roman" w:cs="Times New Roman"/>
          <w:sz w:val="24"/>
          <w:szCs w:val="24"/>
        </w:rPr>
        <w:t>о</w:t>
      </w:r>
      <w:r w:rsidR="00AE7675">
        <w:rPr>
          <w:rFonts w:ascii="Times New Roman" w:hAnsi="Times New Roman" w:cs="Times New Roman"/>
          <w:sz w:val="24"/>
          <w:szCs w:val="24"/>
        </w:rPr>
        <w:t>срочных выборов в парламент в 2002 г.</w:t>
      </w:r>
      <w:r w:rsidR="00B576FF">
        <w:rPr>
          <w:rFonts w:ascii="Times New Roman" w:hAnsi="Times New Roman" w:cs="Times New Roman"/>
          <w:sz w:val="24"/>
          <w:szCs w:val="24"/>
        </w:rPr>
        <w:t xml:space="preserve"> </w:t>
      </w:r>
      <w:r w:rsidR="00A72FD5">
        <w:rPr>
          <w:rFonts w:ascii="Times New Roman" w:hAnsi="Times New Roman" w:cs="Times New Roman"/>
          <w:sz w:val="24"/>
          <w:szCs w:val="24"/>
        </w:rPr>
        <w:t>Закономерным итогом вышеописанных политического и экономического кризисов стал</w:t>
      </w:r>
      <w:r w:rsidR="00121AF1">
        <w:rPr>
          <w:rFonts w:ascii="Times New Roman" w:hAnsi="Times New Roman" w:cs="Times New Roman"/>
          <w:sz w:val="24"/>
          <w:szCs w:val="24"/>
        </w:rPr>
        <w:t>о то, что</w:t>
      </w:r>
      <w:r w:rsidR="00A72FD5">
        <w:rPr>
          <w:rFonts w:ascii="Times New Roman" w:hAnsi="Times New Roman" w:cs="Times New Roman"/>
          <w:sz w:val="24"/>
          <w:szCs w:val="24"/>
        </w:rPr>
        <w:t xml:space="preserve"> Партия справедливости и развития Эрдогана получила больше трети</w:t>
      </w:r>
      <w:r w:rsidR="00AE7675">
        <w:rPr>
          <w:rFonts w:ascii="Times New Roman" w:hAnsi="Times New Roman" w:cs="Times New Roman"/>
          <w:sz w:val="24"/>
          <w:szCs w:val="24"/>
        </w:rPr>
        <w:t xml:space="preserve"> голосов и возможность сформировать однопарти</w:t>
      </w:r>
      <w:r w:rsidR="00290079">
        <w:rPr>
          <w:rFonts w:ascii="Times New Roman" w:hAnsi="Times New Roman" w:cs="Times New Roman"/>
          <w:sz w:val="24"/>
          <w:szCs w:val="24"/>
        </w:rPr>
        <w:t>йный правительственный кабинет</w:t>
      </w:r>
      <w:r w:rsidR="00604774">
        <w:rPr>
          <w:rFonts w:ascii="Times New Roman" w:hAnsi="Times New Roman" w:cs="Times New Roman"/>
          <w:sz w:val="24"/>
          <w:szCs w:val="24"/>
        </w:rPr>
        <w:t xml:space="preserve">, </w:t>
      </w:r>
      <w:r w:rsidR="00AE7675">
        <w:rPr>
          <w:rFonts w:ascii="Times New Roman" w:hAnsi="Times New Roman" w:cs="Times New Roman"/>
          <w:sz w:val="24"/>
          <w:szCs w:val="24"/>
        </w:rPr>
        <w:t>а</w:t>
      </w:r>
      <w:r w:rsidR="00604774">
        <w:rPr>
          <w:rFonts w:ascii="Times New Roman" w:hAnsi="Times New Roman" w:cs="Times New Roman"/>
          <w:sz w:val="24"/>
          <w:szCs w:val="24"/>
        </w:rPr>
        <w:t xml:space="preserve"> единственной оппозиционной партией, прошедшей в ВНСТ, стала основанная еще Ататюрком Народно-республиканская партия</w:t>
      </w:r>
      <w:r w:rsidR="00AE7675">
        <w:rPr>
          <w:rFonts w:ascii="Times New Roman" w:hAnsi="Times New Roman" w:cs="Times New Roman"/>
          <w:sz w:val="24"/>
          <w:szCs w:val="24"/>
        </w:rPr>
        <w:t>, ставшая местом, куда уходили все политики-центристы, разочаровавшиеся в своих партиях.</w:t>
      </w:r>
      <w:r w:rsidR="003345A7">
        <w:rPr>
          <w:rStyle w:val="ae"/>
          <w:rFonts w:ascii="Times New Roman" w:hAnsi="Times New Roman" w:cs="Times New Roman"/>
          <w:sz w:val="24"/>
          <w:szCs w:val="24"/>
        </w:rPr>
        <w:footnoteReference w:id="57"/>
      </w:r>
      <w:r w:rsidR="00AE7675">
        <w:rPr>
          <w:rFonts w:ascii="Times New Roman" w:hAnsi="Times New Roman" w:cs="Times New Roman"/>
          <w:sz w:val="24"/>
          <w:szCs w:val="24"/>
        </w:rPr>
        <w:t xml:space="preserve"> </w:t>
      </w:r>
    </w:p>
    <w:p w14:paraId="74B6C61D" w14:textId="5BF19C60" w:rsidR="00AD3ACA" w:rsidRDefault="008244E0" w:rsidP="003C54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Следует сделать вывод о том, что</w:t>
      </w:r>
      <w:r w:rsidR="00BA6E54">
        <w:rPr>
          <w:rFonts w:ascii="Times New Roman" w:hAnsi="Times New Roman" w:cs="Times New Roman"/>
          <w:sz w:val="24"/>
          <w:szCs w:val="24"/>
        </w:rPr>
        <w:t xml:space="preserve"> в рамках новой либеральной политической системы</w:t>
      </w:r>
      <w:r>
        <w:rPr>
          <w:rFonts w:ascii="Times New Roman" w:hAnsi="Times New Roman" w:cs="Times New Roman"/>
          <w:sz w:val="24"/>
          <w:szCs w:val="24"/>
        </w:rPr>
        <w:t xml:space="preserve"> </w:t>
      </w:r>
      <w:r w:rsidR="00BA6E54">
        <w:rPr>
          <w:rFonts w:ascii="Times New Roman" w:hAnsi="Times New Roman" w:cs="Times New Roman"/>
          <w:sz w:val="24"/>
          <w:szCs w:val="24"/>
        </w:rPr>
        <w:t xml:space="preserve">дискурс исламизма в Турции получил закономерное развитие и расширение дискурсивного поля. Используя новые, более располагающие к политической активности и диалогу условия, </w:t>
      </w:r>
      <w:r w:rsidR="00C16F39">
        <w:rPr>
          <w:rFonts w:ascii="Times New Roman" w:hAnsi="Times New Roman" w:cs="Times New Roman"/>
          <w:sz w:val="24"/>
          <w:szCs w:val="24"/>
        </w:rPr>
        <w:t xml:space="preserve">исламисты способствовали изменению дискурса исламизма в более конструктивном ключе за счет приобретения дискурсом интертекстуальности. Так, как </w:t>
      </w:r>
      <w:r w:rsidR="00C16F39" w:rsidRPr="00C16F39">
        <w:rPr>
          <w:rFonts w:ascii="Times New Roman" w:hAnsi="Times New Roman" w:cs="Times New Roman"/>
          <w:sz w:val="24"/>
          <w:szCs w:val="24"/>
        </w:rPr>
        <w:t xml:space="preserve">видно, к примеру, по деятельности </w:t>
      </w:r>
      <w:proofErr w:type="spellStart"/>
      <w:r w:rsidR="00C16F39" w:rsidRPr="00C16F39">
        <w:rPr>
          <w:rFonts w:ascii="Times New Roman" w:hAnsi="Times New Roman" w:cs="Times New Roman"/>
          <w:sz w:val="24"/>
          <w:szCs w:val="24"/>
        </w:rPr>
        <w:t>Фетхулла</w:t>
      </w:r>
      <w:proofErr w:type="spellEnd"/>
      <w:r w:rsidR="00C16F39" w:rsidRPr="00C16F39">
        <w:rPr>
          <w:rFonts w:ascii="Times New Roman" w:hAnsi="Times New Roman" w:cs="Times New Roman"/>
          <w:sz w:val="24"/>
          <w:szCs w:val="24"/>
        </w:rPr>
        <w:t xml:space="preserve"> </w:t>
      </w:r>
      <w:proofErr w:type="spellStart"/>
      <w:r w:rsidR="00C16F39" w:rsidRPr="00C16F39">
        <w:rPr>
          <w:rFonts w:ascii="Times New Roman" w:hAnsi="Times New Roman" w:cs="Times New Roman"/>
          <w:sz w:val="24"/>
          <w:szCs w:val="24"/>
        </w:rPr>
        <w:t>Гюлена</w:t>
      </w:r>
      <w:proofErr w:type="spellEnd"/>
      <w:r w:rsidR="00C16F39" w:rsidRPr="00C16F39">
        <w:rPr>
          <w:rFonts w:ascii="Times New Roman" w:hAnsi="Times New Roman" w:cs="Times New Roman"/>
          <w:sz w:val="24"/>
          <w:szCs w:val="24"/>
        </w:rPr>
        <w:t>,</w:t>
      </w:r>
      <w:r w:rsidR="00C16F39">
        <w:rPr>
          <w:rFonts w:ascii="Times New Roman" w:hAnsi="Times New Roman" w:cs="Times New Roman"/>
          <w:sz w:val="24"/>
          <w:szCs w:val="24"/>
        </w:rPr>
        <w:t xml:space="preserve"> исламистский дискурс научился вполне конструктивно сосуществовать с дискурсом пантюркизма</w:t>
      </w:r>
      <w:r w:rsidR="00282E9A">
        <w:rPr>
          <w:rFonts w:ascii="Times New Roman" w:hAnsi="Times New Roman" w:cs="Times New Roman"/>
          <w:sz w:val="24"/>
          <w:szCs w:val="24"/>
        </w:rPr>
        <w:t>. Во многом это связано с тем, что те же тюркские народы в абсолютном большинстве также были и мусульманскими</w:t>
      </w:r>
      <w:r w:rsidR="00C16F39">
        <w:rPr>
          <w:rFonts w:ascii="Times New Roman" w:hAnsi="Times New Roman" w:cs="Times New Roman"/>
          <w:sz w:val="24"/>
          <w:szCs w:val="24"/>
        </w:rPr>
        <w:t>, что порождало единую для пантюркистского и исламистского дискурсов аудиторию</w:t>
      </w:r>
      <w:r w:rsidR="00282E9A">
        <w:rPr>
          <w:rFonts w:ascii="Times New Roman" w:hAnsi="Times New Roman" w:cs="Times New Roman"/>
          <w:sz w:val="24"/>
          <w:szCs w:val="24"/>
        </w:rPr>
        <w:t>. Исламистская деятельность, несмотря на все сопротивлени</w:t>
      </w:r>
      <w:r w:rsidR="00C16F39">
        <w:rPr>
          <w:rFonts w:ascii="Times New Roman" w:hAnsi="Times New Roman" w:cs="Times New Roman"/>
          <w:sz w:val="24"/>
          <w:szCs w:val="24"/>
        </w:rPr>
        <w:t>е</w:t>
      </w:r>
      <w:r w:rsidR="00282E9A">
        <w:rPr>
          <w:rFonts w:ascii="Times New Roman" w:hAnsi="Times New Roman" w:cs="Times New Roman"/>
          <w:sz w:val="24"/>
          <w:szCs w:val="24"/>
        </w:rPr>
        <w:t xml:space="preserve"> СНБ и военной элиты, во многом </w:t>
      </w:r>
      <w:r w:rsidR="00C16F39">
        <w:rPr>
          <w:rFonts w:ascii="Times New Roman" w:hAnsi="Times New Roman" w:cs="Times New Roman"/>
          <w:sz w:val="24"/>
          <w:szCs w:val="24"/>
        </w:rPr>
        <w:t>вела к дальнейшему расширению сферы влияния Турции посредством расширения своего дискурсивного поля</w:t>
      </w:r>
      <w:r w:rsidR="00282E9A">
        <w:rPr>
          <w:rFonts w:ascii="Times New Roman" w:hAnsi="Times New Roman" w:cs="Times New Roman"/>
          <w:sz w:val="24"/>
          <w:szCs w:val="24"/>
        </w:rPr>
        <w:t xml:space="preserve">. Таким образом, к началу </w:t>
      </w:r>
      <w:r w:rsidR="00282E9A">
        <w:rPr>
          <w:rFonts w:ascii="Times New Roman" w:hAnsi="Times New Roman" w:cs="Times New Roman"/>
          <w:sz w:val="24"/>
          <w:szCs w:val="24"/>
          <w:lang w:val="en-US"/>
        </w:rPr>
        <w:t>XXI</w:t>
      </w:r>
      <w:r w:rsidR="00282E9A" w:rsidRPr="00282E9A">
        <w:rPr>
          <w:rFonts w:ascii="Times New Roman" w:hAnsi="Times New Roman" w:cs="Times New Roman"/>
          <w:sz w:val="24"/>
          <w:szCs w:val="24"/>
        </w:rPr>
        <w:t xml:space="preserve"> </w:t>
      </w:r>
      <w:r w:rsidR="00282E9A">
        <w:rPr>
          <w:rFonts w:ascii="Times New Roman" w:hAnsi="Times New Roman" w:cs="Times New Roman"/>
          <w:sz w:val="24"/>
          <w:szCs w:val="24"/>
        </w:rPr>
        <w:t xml:space="preserve">века </w:t>
      </w:r>
      <w:r w:rsidR="00054988">
        <w:rPr>
          <w:rFonts w:ascii="Times New Roman" w:hAnsi="Times New Roman" w:cs="Times New Roman"/>
          <w:sz w:val="24"/>
          <w:szCs w:val="24"/>
        </w:rPr>
        <w:t xml:space="preserve">исламисты, действуя параллельно и, периодически, совместно с </w:t>
      </w:r>
      <w:proofErr w:type="spellStart"/>
      <w:r w:rsidR="00054988">
        <w:rPr>
          <w:rFonts w:ascii="Times New Roman" w:hAnsi="Times New Roman" w:cs="Times New Roman"/>
          <w:sz w:val="24"/>
          <w:szCs w:val="24"/>
        </w:rPr>
        <w:t>пантюркистами</w:t>
      </w:r>
      <w:proofErr w:type="spellEnd"/>
      <w:r w:rsidR="00054988">
        <w:rPr>
          <w:rFonts w:ascii="Times New Roman" w:hAnsi="Times New Roman" w:cs="Times New Roman"/>
          <w:sz w:val="24"/>
          <w:szCs w:val="24"/>
        </w:rPr>
        <w:t>, сумели, на фоне кризиса в стране и едином с радикальными националистами дискурсивном поле, получить в стране власть, действуя</w:t>
      </w:r>
      <w:r w:rsidR="00AD3ACA">
        <w:rPr>
          <w:rFonts w:ascii="Times New Roman" w:hAnsi="Times New Roman" w:cs="Times New Roman"/>
          <w:sz w:val="24"/>
          <w:szCs w:val="24"/>
        </w:rPr>
        <w:t xml:space="preserve"> в рамках своего дискурса на максимально широкую аудиторию Турции, которой не было н</w:t>
      </w:r>
      <w:r w:rsidR="00951A89">
        <w:rPr>
          <w:rFonts w:ascii="Times New Roman" w:hAnsi="Times New Roman" w:cs="Times New Roman"/>
          <w:sz w:val="24"/>
          <w:szCs w:val="24"/>
        </w:rPr>
        <w:t>и</w:t>
      </w:r>
      <w:r w:rsidR="00AD3ACA">
        <w:rPr>
          <w:rFonts w:ascii="Times New Roman" w:hAnsi="Times New Roman" w:cs="Times New Roman"/>
          <w:sz w:val="24"/>
          <w:szCs w:val="24"/>
        </w:rPr>
        <w:t xml:space="preserve"> у одного прочего турецкого национального дискурса</w:t>
      </w:r>
      <w:r w:rsidR="00054988">
        <w:rPr>
          <w:rFonts w:ascii="Times New Roman" w:hAnsi="Times New Roman" w:cs="Times New Roman"/>
          <w:sz w:val="24"/>
          <w:szCs w:val="24"/>
        </w:rPr>
        <w:t>.</w:t>
      </w:r>
    </w:p>
    <w:p w14:paraId="5F08F78C" w14:textId="77777777" w:rsidR="00F150DA" w:rsidRPr="003C5477" w:rsidRDefault="00F150DA" w:rsidP="003C5477">
      <w:pPr>
        <w:spacing w:line="360" w:lineRule="auto"/>
        <w:ind w:firstLine="708"/>
        <w:jc w:val="both"/>
        <w:rPr>
          <w:rFonts w:ascii="Times New Roman" w:hAnsi="Times New Roman" w:cs="Times New Roman"/>
          <w:sz w:val="24"/>
          <w:szCs w:val="24"/>
        </w:rPr>
      </w:pPr>
    </w:p>
    <w:p w14:paraId="05B9FCE6" w14:textId="32AE08DE" w:rsidR="00A20171" w:rsidRPr="003C5477" w:rsidRDefault="00884643" w:rsidP="003C5477">
      <w:pPr>
        <w:pStyle w:val="2"/>
        <w:numPr>
          <w:ilvl w:val="1"/>
          <w:numId w:val="6"/>
        </w:numPr>
        <w:jc w:val="center"/>
        <w:rPr>
          <w:rFonts w:ascii="Times New Roman" w:hAnsi="Times New Roman" w:cs="Times New Roman"/>
          <w:b/>
          <w:color w:val="auto"/>
          <w:sz w:val="28"/>
          <w:szCs w:val="28"/>
        </w:rPr>
      </w:pPr>
      <w:bookmarkStart w:id="22" w:name="_Toc515569288"/>
      <w:r w:rsidRPr="003C5477">
        <w:rPr>
          <w:rFonts w:ascii="Times New Roman" w:hAnsi="Times New Roman" w:cs="Times New Roman"/>
          <w:b/>
          <w:color w:val="auto"/>
          <w:sz w:val="28"/>
          <w:szCs w:val="28"/>
        </w:rPr>
        <w:t xml:space="preserve">Пантюркизм и </w:t>
      </w:r>
      <w:proofErr w:type="spellStart"/>
      <w:r w:rsidRPr="003C5477">
        <w:rPr>
          <w:rFonts w:ascii="Times New Roman" w:hAnsi="Times New Roman" w:cs="Times New Roman"/>
          <w:b/>
          <w:color w:val="auto"/>
          <w:sz w:val="28"/>
          <w:szCs w:val="28"/>
        </w:rPr>
        <w:t>неоосманизм</w:t>
      </w:r>
      <w:proofErr w:type="spellEnd"/>
      <w:r w:rsidRPr="003C5477">
        <w:rPr>
          <w:rFonts w:ascii="Times New Roman" w:hAnsi="Times New Roman" w:cs="Times New Roman"/>
          <w:b/>
          <w:color w:val="auto"/>
          <w:sz w:val="28"/>
          <w:szCs w:val="28"/>
        </w:rPr>
        <w:t xml:space="preserve"> – точки соприкосновения и противоречия</w:t>
      </w:r>
      <w:r w:rsidR="00372848" w:rsidRPr="003C5477">
        <w:rPr>
          <w:rFonts w:ascii="Times New Roman" w:hAnsi="Times New Roman" w:cs="Times New Roman"/>
          <w:b/>
          <w:color w:val="auto"/>
          <w:sz w:val="28"/>
          <w:szCs w:val="28"/>
        </w:rPr>
        <w:t>.</w:t>
      </w:r>
      <w:bookmarkEnd w:id="22"/>
    </w:p>
    <w:p w14:paraId="207AB0A1" w14:textId="77777777" w:rsidR="003C5477" w:rsidRPr="003C5477" w:rsidRDefault="003C5477" w:rsidP="003C5477"/>
    <w:p w14:paraId="60E8B579" w14:textId="6FB889C9" w:rsidR="00884643" w:rsidRDefault="00877E13" w:rsidP="00877E1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П</w:t>
      </w:r>
      <w:r w:rsidR="00665992">
        <w:rPr>
          <w:rFonts w:ascii="Times New Roman" w:hAnsi="Times New Roman" w:cs="Times New Roman"/>
          <w:sz w:val="24"/>
          <w:szCs w:val="24"/>
        </w:rPr>
        <w:t xml:space="preserve">обеда ПСР </w:t>
      </w:r>
      <w:r>
        <w:rPr>
          <w:rFonts w:ascii="Times New Roman" w:hAnsi="Times New Roman" w:cs="Times New Roman"/>
          <w:sz w:val="24"/>
          <w:szCs w:val="24"/>
        </w:rPr>
        <w:t>на выборах 2002 г. фактически стала новым этапом в истории Турции, однако «</w:t>
      </w:r>
      <w:r w:rsidRPr="00AE5CF0">
        <w:rPr>
          <w:rFonts w:ascii="Times New Roman" w:hAnsi="Times New Roman" w:cs="Times New Roman"/>
          <w:sz w:val="24"/>
          <w:szCs w:val="24"/>
        </w:rPr>
        <w:t>умеренным» исламистам следовало осуществить несколько шагов по укреплению свое</w:t>
      </w:r>
      <w:r w:rsidR="003345A7" w:rsidRPr="00AE5CF0">
        <w:rPr>
          <w:rFonts w:ascii="Times New Roman" w:hAnsi="Times New Roman" w:cs="Times New Roman"/>
          <w:sz w:val="24"/>
          <w:szCs w:val="24"/>
        </w:rPr>
        <w:t>й власти. Эрдоган, имевший судимость, которая не позволяла ему быть</w:t>
      </w:r>
      <w:r w:rsidRPr="00AE5CF0">
        <w:rPr>
          <w:rFonts w:ascii="Times New Roman" w:hAnsi="Times New Roman" w:cs="Times New Roman"/>
          <w:sz w:val="24"/>
          <w:szCs w:val="24"/>
        </w:rPr>
        <w:t xml:space="preserve"> </w:t>
      </w:r>
      <w:r w:rsidR="003345A7" w:rsidRPr="00AE5CF0">
        <w:rPr>
          <w:rFonts w:ascii="Times New Roman" w:hAnsi="Times New Roman" w:cs="Times New Roman"/>
          <w:sz w:val="24"/>
          <w:szCs w:val="24"/>
        </w:rPr>
        <w:t xml:space="preserve">членом ВНСТ </w:t>
      </w:r>
      <w:r w:rsidR="003345A7" w:rsidRPr="00AE5CF0">
        <w:rPr>
          <w:rFonts w:ascii="Times New Roman" w:hAnsi="Times New Roman" w:cs="Times New Roman"/>
          <w:sz w:val="24"/>
          <w:szCs w:val="24"/>
        </w:rPr>
        <w:lastRenderedPageBreak/>
        <w:t xml:space="preserve">и, следовательно, возглавлять правительство, </w:t>
      </w:r>
      <w:r w:rsidRPr="00AE5CF0">
        <w:rPr>
          <w:rFonts w:ascii="Times New Roman" w:hAnsi="Times New Roman" w:cs="Times New Roman"/>
          <w:sz w:val="24"/>
          <w:szCs w:val="24"/>
        </w:rPr>
        <w:t>н</w:t>
      </w:r>
      <w:r w:rsidR="003345A7" w:rsidRPr="00AE5CF0">
        <w:rPr>
          <w:rFonts w:ascii="Times New Roman" w:hAnsi="Times New Roman" w:cs="Times New Roman"/>
          <w:sz w:val="24"/>
          <w:szCs w:val="24"/>
        </w:rPr>
        <w:t>есмотря на главенство в партии</w:t>
      </w:r>
      <w:r w:rsidRPr="00AE5CF0">
        <w:rPr>
          <w:rFonts w:ascii="Times New Roman" w:hAnsi="Times New Roman" w:cs="Times New Roman"/>
          <w:sz w:val="24"/>
          <w:szCs w:val="24"/>
        </w:rPr>
        <w:t xml:space="preserve">, искал различные пути по легитимизации своей фактической власти в парламенте, и, соответственно, в правительстве. Консенсус был найден после </w:t>
      </w:r>
      <w:r w:rsidR="005D0EDD" w:rsidRPr="00AE5CF0">
        <w:rPr>
          <w:rFonts w:ascii="Times New Roman" w:hAnsi="Times New Roman" w:cs="Times New Roman"/>
          <w:sz w:val="24"/>
          <w:szCs w:val="24"/>
        </w:rPr>
        <w:t xml:space="preserve">вторжения американской коалиции в Ирак в 2003 г., </w:t>
      </w:r>
      <w:r w:rsidR="0038558B" w:rsidRPr="00AE5CF0">
        <w:rPr>
          <w:rFonts w:ascii="Times New Roman" w:hAnsi="Times New Roman" w:cs="Times New Roman"/>
          <w:sz w:val="24"/>
          <w:szCs w:val="24"/>
        </w:rPr>
        <w:t>в</w:t>
      </w:r>
      <w:r w:rsidR="005D0EDD" w:rsidRPr="00AE5CF0">
        <w:rPr>
          <w:rFonts w:ascii="Times New Roman" w:hAnsi="Times New Roman" w:cs="Times New Roman"/>
          <w:sz w:val="24"/>
          <w:szCs w:val="24"/>
        </w:rPr>
        <w:t xml:space="preserve"> котором Турция, в лице большинства парламента, отказалась</w:t>
      </w:r>
      <w:r w:rsidR="005D0EDD">
        <w:rPr>
          <w:rFonts w:ascii="Times New Roman" w:hAnsi="Times New Roman" w:cs="Times New Roman"/>
          <w:sz w:val="24"/>
          <w:szCs w:val="24"/>
        </w:rPr>
        <w:t xml:space="preserve"> участвовать. ПСР, пойдя на договор с военной элитой и при поддержке СНБ, провела реформу и Эрдоган в короткие сроки стал главой правительства – </w:t>
      </w:r>
      <w:r w:rsidR="00290079">
        <w:rPr>
          <w:rFonts w:ascii="Times New Roman" w:hAnsi="Times New Roman" w:cs="Times New Roman"/>
          <w:sz w:val="24"/>
          <w:szCs w:val="24"/>
        </w:rPr>
        <w:t xml:space="preserve">за что, в свою очередь, </w:t>
      </w:r>
      <w:r w:rsidR="005D0EDD">
        <w:rPr>
          <w:rFonts w:ascii="Times New Roman" w:hAnsi="Times New Roman" w:cs="Times New Roman"/>
          <w:sz w:val="24"/>
          <w:szCs w:val="24"/>
        </w:rPr>
        <w:t xml:space="preserve">по </w:t>
      </w:r>
      <w:r w:rsidR="00290079">
        <w:rPr>
          <w:rFonts w:ascii="Times New Roman" w:hAnsi="Times New Roman" w:cs="Times New Roman"/>
          <w:sz w:val="24"/>
          <w:szCs w:val="24"/>
        </w:rPr>
        <w:t>приказу Эрдогана</w:t>
      </w:r>
      <w:r w:rsidR="005D0EDD">
        <w:rPr>
          <w:rFonts w:ascii="Times New Roman" w:hAnsi="Times New Roman" w:cs="Times New Roman"/>
          <w:sz w:val="24"/>
          <w:szCs w:val="24"/>
        </w:rPr>
        <w:t xml:space="preserve"> Турция ввела свои войска на территорию Иракского Курдистана</w:t>
      </w:r>
      <w:r w:rsidR="0016161D">
        <w:rPr>
          <w:rFonts w:ascii="Times New Roman" w:hAnsi="Times New Roman" w:cs="Times New Roman"/>
          <w:sz w:val="24"/>
          <w:szCs w:val="24"/>
        </w:rPr>
        <w:t xml:space="preserve"> уже в 2007</w:t>
      </w:r>
      <w:r w:rsidR="0016161D" w:rsidRPr="0016161D">
        <w:rPr>
          <w:rFonts w:ascii="Times New Roman" w:hAnsi="Times New Roman" w:cs="Times New Roman"/>
          <w:sz w:val="24"/>
          <w:szCs w:val="24"/>
        </w:rPr>
        <w:t>-2008</w:t>
      </w:r>
      <w:r w:rsidR="0016161D">
        <w:rPr>
          <w:rFonts w:ascii="Times New Roman" w:hAnsi="Times New Roman" w:cs="Times New Roman"/>
          <w:sz w:val="24"/>
          <w:szCs w:val="24"/>
        </w:rPr>
        <w:t xml:space="preserve"> гг</w:t>
      </w:r>
      <w:r w:rsidR="005D0EDD">
        <w:rPr>
          <w:rFonts w:ascii="Times New Roman" w:hAnsi="Times New Roman" w:cs="Times New Roman"/>
          <w:sz w:val="24"/>
          <w:szCs w:val="24"/>
        </w:rPr>
        <w:t>.</w:t>
      </w:r>
      <w:r w:rsidR="003345A7">
        <w:rPr>
          <w:rStyle w:val="ae"/>
          <w:rFonts w:ascii="Times New Roman" w:hAnsi="Times New Roman" w:cs="Times New Roman"/>
          <w:sz w:val="24"/>
          <w:szCs w:val="24"/>
        </w:rPr>
        <w:footnoteReference w:id="58"/>
      </w:r>
      <w:r w:rsidR="005D0EDD">
        <w:rPr>
          <w:rFonts w:ascii="Times New Roman" w:hAnsi="Times New Roman" w:cs="Times New Roman"/>
          <w:sz w:val="24"/>
          <w:szCs w:val="24"/>
        </w:rPr>
        <w:t xml:space="preserve"> </w:t>
      </w:r>
    </w:p>
    <w:p w14:paraId="5EEBCEDB" w14:textId="49D23D4E" w:rsidR="005D0EDD" w:rsidRPr="00AE5CF0" w:rsidRDefault="005D0EDD" w:rsidP="00877E1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Указанные договоренности с ВС Турции со стороны ПСР явили собой первый пример того, как в исламисты Эрдогана </w:t>
      </w:r>
      <w:r w:rsidR="00F460A6">
        <w:rPr>
          <w:rFonts w:ascii="Times New Roman" w:hAnsi="Times New Roman" w:cs="Times New Roman"/>
          <w:sz w:val="24"/>
          <w:szCs w:val="24"/>
        </w:rPr>
        <w:t xml:space="preserve">шли на диалог с различными структурами и организациями как на внутреннем, так и </w:t>
      </w:r>
      <w:r w:rsidR="00F460A6" w:rsidRPr="00AE5CF0">
        <w:rPr>
          <w:rFonts w:ascii="Times New Roman" w:hAnsi="Times New Roman" w:cs="Times New Roman"/>
          <w:sz w:val="24"/>
          <w:szCs w:val="24"/>
        </w:rPr>
        <w:t xml:space="preserve">на международном уровне. </w:t>
      </w:r>
      <w:r w:rsidR="00A3448C" w:rsidRPr="00AE5CF0">
        <w:rPr>
          <w:rFonts w:ascii="Times New Roman" w:hAnsi="Times New Roman" w:cs="Times New Roman"/>
          <w:sz w:val="24"/>
          <w:szCs w:val="24"/>
        </w:rPr>
        <w:t xml:space="preserve">ПСР находила компромиссы одновременно с либералами, социалистами и националистами, выступая в рамках так называемой идеологии </w:t>
      </w:r>
      <w:proofErr w:type="spellStart"/>
      <w:r w:rsidR="00A3448C" w:rsidRPr="00AE5CF0">
        <w:rPr>
          <w:rFonts w:ascii="Times New Roman" w:hAnsi="Times New Roman" w:cs="Times New Roman"/>
          <w:sz w:val="24"/>
          <w:szCs w:val="24"/>
        </w:rPr>
        <w:t>нео</w:t>
      </w:r>
      <w:r w:rsidR="00767E45" w:rsidRPr="00AE5CF0">
        <w:rPr>
          <w:rFonts w:ascii="Times New Roman" w:hAnsi="Times New Roman" w:cs="Times New Roman"/>
          <w:sz w:val="24"/>
          <w:szCs w:val="24"/>
        </w:rPr>
        <w:t>о</w:t>
      </w:r>
      <w:r w:rsidR="00A3448C" w:rsidRPr="00AE5CF0">
        <w:rPr>
          <w:rFonts w:ascii="Times New Roman" w:hAnsi="Times New Roman" w:cs="Times New Roman"/>
          <w:sz w:val="24"/>
          <w:szCs w:val="24"/>
        </w:rPr>
        <w:t>сманизма</w:t>
      </w:r>
      <w:proofErr w:type="spellEnd"/>
      <w:r w:rsidR="00A3448C" w:rsidRPr="00AE5CF0">
        <w:rPr>
          <w:rFonts w:ascii="Times New Roman" w:hAnsi="Times New Roman" w:cs="Times New Roman"/>
          <w:sz w:val="24"/>
          <w:szCs w:val="24"/>
        </w:rPr>
        <w:t>, определение которой</w:t>
      </w:r>
      <w:r w:rsidR="00F75F80" w:rsidRPr="00AE5CF0">
        <w:rPr>
          <w:rFonts w:ascii="Times New Roman" w:hAnsi="Times New Roman" w:cs="Times New Roman"/>
          <w:sz w:val="24"/>
          <w:szCs w:val="24"/>
        </w:rPr>
        <w:t xml:space="preserve"> активно использовали греческие СМИ со времен турецкого вторжения на Кипр в 1974 г. Сами исламисты в своей основе критиковали понятие </w:t>
      </w:r>
      <w:proofErr w:type="spellStart"/>
      <w:r w:rsidR="00F75F80" w:rsidRPr="00AE5CF0">
        <w:rPr>
          <w:rFonts w:ascii="Times New Roman" w:hAnsi="Times New Roman" w:cs="Times New Roman"/>
          <w:sz w:val="24"/>
          <w:szCs w:val="24"/>
        </w:rPr>
        <w:t>не</w:t>
      </w:r>
      <w:r w:rsidR="009356EF" w:rsidRPr="00AE5CF0">
        <w:rPr>
          <w:rFonts w:ascii="Times New Roman" w:hAnsi="Times New Roman" w:cs="Times New Roman"/>
          <w:sz w:val="24"/>
          <w:szCs w:val="24"/>
        </w:rPr>
        <w:t>о</w:t>
      </w:r>
      <w:r w:rsidR="00F75F80" w:rsidRPr="00AE5CF0">
        <w:rPr>
          <w:rFonts w:ascii="Times New Roman" w:hAnsi="Times New Roman" w:cs="Times New Roman"/>
          <w:sz w:val="24"/>
          <w:szCs w:val="24"/>
        </w:rPr>
        <w:t>османизма</w:t>
      </w:r>
      <w:proofErr w:type="spellEnd"/>
      <w:r w:rsidR="00F75F80" w:rsidRPr="00AE5CF0">
        <w:rPr>
          <w:rFonts w:ascii="Times New Roman" w:hAnsi="Times New Roman" w:cs="Times New Roman"/>
          <w:sz w:val="24"/>
          <w:szCs w:val="24"/>
        </w:rPr>
        <w:t xml:space="preserve">, однако, </w:t>
      </w:r>
      <w:r w:rsidR="003345A7" w:rsidRPr="00AE5CF0">
        <w:rPr>
          <w:rFonts w:ascii="Times New Roman" w:hAnsi="Times New Roman" w:cs="Times New Roman"/>
          <w:sz w:val="24"/>
          <w:szCs w:val="24"/>
        </w:rPr>
        <w:t>активная апелляция</w:t>
      </w:r>
      <w:r w:rsidR="00F75F80" w:rsidRPr="00AE5CF0">
        <w:rPr>
          <w:rFonts w:ascii="Times New Roman" w:hAnsi="Times New Roman" w:cs="Times New Roman"/>
          <w:sz w:val="24"/>
          <w:szCs w:val="24"/>
        </w:rPr>
        <w:t xml:space="preserve"> к османскому прошлому Турции и определенное сходство с </w:t>
      </w:r>
      <w:proofErr w:type="spellStart"/>
      <w:r w:rsidR="00F75F80" w:rsidRPr="00AE5CF0">
        <w:rPr>
          <w:rFonts w:ascii="Times New Roman" w:hAnsi="Times New Roman" w:cs="Times New Roman"/>
          <w:sz w:val="24"/>
          <w:szCs w:val="24"/>
        </w:rPr>
        <w:t>османизмом</w:t>
      </w:r>
      <w:proofErr w:type="spellEnd"/>
      <w:r w:rsidR="00F75F80" w:rsidRPr="00AE5CF0">
        <w:rPr>
          <w:rFonts w:ascii="Times New Roman" w:hAnsi="Times New Roman" w:cs="Times New Roman"/>
          <w:sz w:val="24"/>
          <w:szCs w:val="24"/>
        </w:rPr>
        <w:t xml:space="preserve"> младотурок говорит об обратном. </w:t>
      </w:r>
    </w:p>
    <w:p w14:paraId="381184EC" w14:textId="75704871" w:rsidR="00F75F80" w:rsidRDefault="00F75F80" w:rsidP="00877E13">
      <w:pPr>
        <w:spacing w:line="360" w:lineRule="auto"/>
        <w:ind w:firstLine="705"/>
        <w:jc w:val="both"/>
        <w:rPr>
          <w:rFonts w:ascii="Times New Roman" w:hAnsi="Times New Roman" w:cs="Times New Roman"/>
          <w:sz w:val="24"/>
          <w:szCs w:val="24"/>
        </w:rPr>
      </w:pPr>
      <w:proofErr w:type="spellStart"/>
      <w:r w:rsidRPr="00AE5CF0">
        <w:rPr>
          <w:rFonts w:ascii="Times New Roman" w:hAnsi="Times New Roman" w:cs="Times New Roman"/>
          <w:sz w:val="24"/>
          <w:szCs w:val="24"/>
        </w:rPr>
        <w:t>Османизм</w:t>
      </w:r>
      <w:proofErr w:type="spellEnd"/>
      <w:r w:rsidRPr="00AE5CF0">
        <w:rPr>
          <w:rFonts w:ascii="Times New Roman" w:hAnsi="Times New Roman" w:cs="Times New Roman"/>
          <w:sz w:val="24"/>
          <w:szCs w:val="24"/>
        </w:rPr>
        <w:t>, бывший официальной идеологией Османской империи в период 1908-</w:t>
      </w:r>
      <w:r>
        <w:rPr>
          <w:rFonts w:ascii="Times New Roman" w:hAnsi="Times New Roman" w:cs="Times New Roman"/>
          <w:sz w:val="24"/>
          <w:szCs w:val="24"/>
        </w:rPr>
        <w:t>1912 гг.</w:t>
      </w:r>
      <w:r w:rsidR="00AB6F1C">
        <w:rPr>
          <w:rFonts w:ascii="Times New Roman" w:hAnsi="Times New Roman" w:cs="Times New Roman"/>
          <w:sz w:val="24"/>
          <w:szCs w:val="24"/>
        </w:rPr>
        <w:t>, провозглашал отход от панисламизма</w:t>
      </w:r>
      <w:r w:rsidR="00767E45">
        <w:rPr>
          <w:rFonts w:ascii="Times New Roman" w:hAnsi="Times New Roman" w:cs="Times New Roman"/>
          <w:sz w:val="24"/>
          <w:szCs w:val="24"/>
        </w:rPr>
        <w:t xml:space="preserve"> свергнутого султана</w:t>
      </w:r>
      <w:r w:rsidR="00AB6F1C">
        <w:rPr>
          <w:rFonts w:ascii="Times New Roman" w:hAnsi="Times New Roman" w:cs="Times New Roman"/>
          <w:sz w:val="24"/>
          <w:szCs w:val="24"/>
        </w:rPr>
        <w:t xml:space="preserve"> Абдул-Хамида</w:t>
      </w:r>
      <w:r w:rsidR="00767E45">
        <w:rPr>
          <w:rFonts w:ascii="Times New Roman" w:hAnsi="Times New Roman" w:cs="Times New Roman"/>
          <w:sz w:val="24"/>
          <w:szCs w:val="24"/>
        </w:rPr>
        <w:t xml:space="preserve"> </w:t>
      </w:r>
      <w:r w:rsidR="00767E45">
        <w:rPr>
          <w:rFonts w:ascii="Times New Roman" w:hAnsi="Times New Roman" w:cs="Times New Roman"/>
          <w:sz w:val="24"/>
          <w:szCs w:val="24"/>
          <w:lang w:val="en-US"/>
        </w:rPr>
        <w:t>II</w:t>
      </w:r>
      <w:r w:rsidR="00AB6F1C">
        <w:rPr>
          <w:rFonts w:ascii="Times New Roman" w:hAnsi="Times New Roman" w:cs="Times New Roman"/>
          <w:sz w:val="24"/>
          <w:szCs w:val="24"/>
        </w:rPr>
        <w:t xml:space="preserve"> и объявлял </w:t>
      </w:r>
      <w:r w:rsidR="0038558B">
        <w:rPr>
          <w:rFonts w:ascii="Times New Roman" w:hAnsi="Times New Roman" w:cs="Times New Roman"/>
          <w:sz w:val="24"/>
          <w:szCs w:val="24"/>
        </w:rPr>
        <w:t>о</w:t>
      </w:r>
      <w:r w:rsidR="00AB6F1C">
        <w:rPr>
          <w:rFonts w:ascii="Times New Roman" w:hAnsi="Times New Roman" w:cs="Times New Roman"/>
          <w:sz w:val="24"/>
          <w:szCs w:val="24"/>
        </w:rPr>
        <w:t xml:space="preserve"> равенстве всех народов и </w:t>
      </w:r>
      <w:proofErr w:type="spellStart"/>
      <w:r w:rsidR="00AB6F1C">
        <w:rPr>
          <w:rFonts w:ascii="Times New Roman" w:hAnsi="Times New Roman" w:cs="Times New Roman"/>
          <w:sz w:val="24"/>
          <w:szCs w:val="24"/>
        </w:rPr>
        <w:t>миллетов</w:t>
      </w:r>
      <w:proofErr w:type="spellEnd"/>
      <w:r w:rsidR="00AB6F1C">
        <w:rPr>
          <w:rFonts w:ascii="Times New Roman" w:hAnsi="Times New Roman" w:cs="Times New Roman"/>
          <w:sz w:val="24"/>
          <w:szCs w:val="24"/>
        </w:rPr>
        <w:t xml:space="preserve"> (религиозных автономий) в составе империи под единым </w:t>
      </w:r>
      <w:r w:rsidR="0038558B">
        <w:rPr>
          <w:rFonts w:ascii="Times New Roman" w:hAnsi="Times New Roman" w:cs="Times New Roman"/>
          <w:sz w:val="24"/>
          <w:szCs w:val="24"/>
        </w:rPr>
        <w:t>именем «османов</w:t>
      </w:r>
      <w:r w:rsidR="00AB6F1C">
        <w:rPr>
          <w:rFonts w:ascii="Times New Roman" w:hAnsi="Times New Roman" w:cs="Times New Roman"/>
          <w:sz w:val="24"/>
          <w:szCs w:val="24"/>
        </w:rPr>
        <w:t>».</w:t>
      </w:r>
      <w:r w:rsidR="003345A7">
        <w:rPr>
          <w:rStyle w:val="ae"/>
          <w:rFonts w:ascii="Times New Roman" w:hAnsi="Times New Roman" w:cs="Times New Roman"/>
          <w:sz w:val="24"/>
          <w:szCs w:val="24"/>
        </w:rPr>
        <w:footnoteReference w:id="59"/>
      </w:r>
      <w:r w:rsidR="00AB6F1C">
        <w:rPr>
          <w:rFonts w:ascii="Times New Roman" w:hAnsi="Times New Roman" w:cs="Times New Roman"/>
          <w:sz w:val="24"/>
          <w:szCs w:val="24"/>
        </w:rPr>
        <w:t xml:space="preserve"> Фактически, со стороны младотурок это было большим шагом на пути к провозглашению единого для всех гражданства и равенства перед законом всех жителей Османской империи на манер передовых европейских держав, однако, ни один из народов этого не оценил. Мусульмане, и особенно арабы, сочли это отходом от норм шариата, а христианские народы,</w:t>
      </w:r>
      <w:r w:rsidR="00767E45">
        <w:rPr>
          <w:rFonts w:ascii="Times New Roman" w:hAnsi="Times New Roman" w:cs="Times New Roman"/>
          <w:sz w:val="24"/>
          <w:szCs w:val="24"/>
        </w:rPr>
        <w:t xml:space="preserve"> которые</w:t>
      </w:r>
      <w:r w:rsidR="00AB6F1C">
        <w:rPr>
          <w:rFonts w:ascii="Times New Roman" w:hAnsi="Times New Roman" w:cs="Times New Roman"/>
          <w:sz w:val="24"/>
          <w:szCs w:val="24"/>
        </w:rPr>
        <w:t xml:space="preserve"> на протяжении всего </w:t>
      </w:r>
      <w:r w:rsidR="00AB6F1C">
        <w:rPr>
          <w:rFonts w:ascii="Times New Roman" w:hAnsi="Times New Roman" w:cs="Times New Roman"/>
          <w:sz w:val="24"/>
          <w:szCs w:val="24"/>
          <w:lang w:val="en-US"/>
        </w:rPr>
        <w:t>XIX</w:t>
      </w:r>
      <w:r w:rsidR="00AB6F1C" w:rsidRPr="00AB6F1C">
        <w:rPr>
          <w:rFonts w:ascii="Times New Roman" w:hAnsi="Times New Roman" w:cs="Times New Roman"/>
          <w:sz w:val="24"/>
          <w:szCs w:val="24"/>
        </w:rPr>
        <w:t xml:space="preserve"> </w:t>
      </w:r>
      <w:r w:rsidR="00AB6F1C">
        <w:rPr>
          <w:rFonts w:ascii="Times New Roman" w:hAnsi="Times New Roman" w:cs="Times New Roman"/>
          <w:sz w:val="24"/>
          <w:szCs w:val="24"/>
        </w:rPr>
        <w:t xml:space="preserve">века </w:t>
      </w:r>
      <w:r w:rsidR="0038558B">
        <w:rPr>
          <w:rFonts w:ascii="Times New Roman" w:hAnsi="Times New Roman" w:cs="Times New Roman"/>
          <w:sz w:val="24"/>
          <w:szCs w:val="24"/>
        </w:rPr>
        <w:t xml:space="preserve">двигались в направлении </w:t>
      </w:r>
      <w:r w:rsidR="00AB6F1C">
        <w:rPr>
          <w:rFonts w:ascii="Times New Roman" w:hAnsi="Times New Roman" w:cs="Times New Roman"/>
          <w:sz w:val="24"/>
          <w:szCs w:val="24"/>
        </w:rPr>
        <w:t>получени</w:t>
      </w:r>
      <w:r w:rsidR="0038558B">
        <w:rPr>
          <w:rFonts w:ascii="Times New Roman" w:hAnsi="Times New Roman" w:cs="Times New Roman"/>
          <w:sz w:val="24"/>
          <w:szCs w:val="24"/>
        </w:rPr>
        <w:t>я</w:t>
      </w:r>
      <w:r w:rsidR="00AB6F1C">
        <w:rPr>
          <w:rFonts w:ascii="Times New Roman" w:hAnsi="Times New Roman" w:cs="Times New Roman"/>
          <w:sz w:val="24"/>
          <w:szCs w:val="24"/>
        </w:rPr>
        <w:t xml:space="preserve"> независимости, не желали отходить от заданного вектора.</w:t>
      </w:r>
      <w:r w:rsidR="003345A7">
        <w:rPr>
          <w:rStyle w:val="ae"/>
          <w:rFonts w:ascii="Times New Roman" w:hAnsi="Times New Roman" w:cs="Times New Roman"/>
          <w:sz w:val="24"/>
          <w:szCs w:val="24"/>
        </w:rPr>
        <w:footnoteReference w:id="60"/>
      </w:r>
      <w:r w:rsidR="009356EF">
        <w:rPr>
          <w:rFonts w:ascii="Times New Roman" w:hAnsi="Times New Roman" w:cs="Times New Roman"/>
          <w:sz w:val="24"/>
          <w:szCs w:val="24"/>
        </w:rPr>
        <w:t xml:space="preserve"> Балканские войны 1911-1912 гг. и мусульманские восстания показали полный провал политики </w:t>
      </w:r>
      <w:proofErr w:type="spellStart"/>
      <w:r w:rsidR="009356EF">
        <w:rPr>
          <w:rFonts w:ascii="Times New Roman" w:hAnsi="Times New Roman" w:cs="Times New Roman"/>
          <w:sz w:val="24"/>
          <w:szCs w:val="24"/>
        </w:rPr>
        <w:t>османизма</w:t>
      </w:r>
      <w:proofErr w:type="spellEnd"/>
      <w:r w:rsidR="009356EF">
        <w:rPr>
          <w:rFonts w:ascii="Times New Roman" w:hAnsi="Times New Roman" w:cs="Times New Roman"/>
          <w:sz w:val="24"/>
          <w:szCs w:val="24"/>
        </w:rPr>
        <w:t xml:space="preserve"> со стороны младотурок, что стало причиной реакционной политики Энвера-паши в направлении пантюркизма и панисламизма.</w:t>
      </w:r>
      <w:r w:rsidR="003345A7">
        <w:rPr>
          <w:rStyle w:val="ae"/>
          <w:rFonts w:ascii="Times New Roman" w:hAnsi="Times New Roman" w:cs="Times New Roman"/>
          <w:sz w:val="24"/>
          <w:szCs w:val="24"/>
        </w:rPr>
        <w:footnoteReference w:id="61"/>
      </w:r>
      <w:r w:rsidR="009356EF">
        <w:rPr>
          <w:rFonts w:ascii="Times New Roman" w:hAnsi="Times New Roman" w:cs="Times New Roman"/>
          <w:sz w:val="24"/>
          <w:szCs w:val="24"/>
        </w:rPr>
        <w:t xml:space="preserve"> </w:t>
      </w:r>
    </w:p>
    <w:p w14:paraId="2A3AF82F" w14:textId="5CD94D2D" w:rsidR="004F0522" w:rsidRDefault="004F0522" w:rsidP="00877E1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Дискурс </w:t>
      </w:r>
      <w:proofErr w:type="spellStart"/>
      <w:r>
        <w:rPr>
          <w:rFonts w:ascii="Times New Roman" w:hAnsi="Times New Roman" w:cs="Times New Roman"/>
          <w:sz w:val="24"/>
          <w:szCs w:val="24"/>
        </w:rPr>
        <w:t>османизма</w:t>
      </w:r>
      <w:proofErr w:type="spellEnd"/>
      <w:r>
        <w:rPr>
          <w:rFonts w:ascii="Times New Roman" w:hAnsi="Times New Roman" w:cs="Times New Roman"/>
          <w:sz w:val="24"/>
          <w:szCs w:val="24"/>
        </w:rPr>
        <w:t xml:space="preserve"> младотурок строился вокруг одного единственного документа – восстановленной после революции Конституции 1876 г., которая </w:t>
      </w:r>
      <w:r w:rsidR="0035551C">
        <w:rPr>
          <w:rFonts w:ascii="Times New Roman" w:hAnsi="Times New Roman" w:cs="Times New Roman"/>
          <w:sz w:val="24"/>
          <w:szCs w:val="24"/>
        </w:rPr>
        <w:t xml:space="preserve">в свою очередь стала продуктом дискурса эпохи Просвещения. Дискурсивное поле </w:t>
      </w:r>
      <w:proofErr w:type="spellStart"/>
      <w:r w:rsidR="0035551C">
        <w:rPr>
          <w:rFonts w:ascii="Times New Roman" w:hAnsi="Times New Roman" w:cs="Times New Roman"/>
          <w:sz w:val="24"/>
          <w:szCs w:val="24"/>
        </w:rPr>
        <w:t>османизма</w:t>
      </w:r>
      <w:proofErr w:type="spellEnd"/>
      <w:r w:rsidR="0035551C">
        <w:rPr>
          <w:rFonts w:ascii="Times New Roman" w:hAnsi="Times New Roman" w:cs="Times New Roman"/>
          <w:sz w:val="24"/>
          <w:szCs w:val="24"/>
        </w:rPr>
        <w:t xml:space="preserve"> по изначальному замыслу Текста Конституции должно было </w:t>
      </w:r>
      <w:r w:rsidR="00F65A5E">
        <w:rPr>
          <w:rFonts w:ascii="Times New Roman" w:hAnsi="Times New Roman" w:cs="Times New Roman"/>
          <w:sz w:val="24"/>
          <w:szCs w:val="24"/>
        </w:rPr>
        <w:t>максимально совпасть с границами социального взаимодействия народов, населявших империю, однако, как следует сделать вывод из выше</w:t>
      </w:r>
      <w:r w:rsidR="007211E2">
        <w:rPr>
          <w:rFonts w:ascii="Times New Roman" w:hAnsi="Times New Roman" w:cs="Times New Roman"/>
          <w:sz w:val="24"/>
          <w:szCs w:val="24"/>
        </w:rPr>
        <w:t>описанного</w:t>
      </w:r>
      <w:r w:rsidR="00F65A5E">
        <w:rPr>
          <w:rFonts w:ascii="Times New Roman" w:hAnsi="Times New Roman" w:cs="Times New Roman"/>
          <w:sz w:val="24"/>
          <w:szCs w:val="24"/>
        </w:rPr>
        <w:t xml:space="preserve">, дискурс </w:t>
      </w:r>
      <w:proofErr w:type="spellStart"/>
      <w:r w:rsidR="00F65A5E">
        <w:rPr>
          <w:rFonts w:ascii="Times New Roman" w:hAnsi="Times New Roman" w:cs="Times New Roman"/>
          <w:sz w:val="24"/>
          <w:szCs w:val="24"/>
        </w:rPr>
        <w:t>османизма</w:t>
      </w:r>
      <w:proofErr w:type="spellEnd"/>
      <w:r w:rsidR="00F65A5E">
        <w:rPr>
          <w:rFonts w:ascii="Times New Roman" w:hAnsi="Times New Roman" w:cs="Times New Roman"/>
          <w:sz w:val="24"/>
          <w:szCs w:val="24"/>
        </w:rPr>
        <w:t xml:space="preserve"> вступил в конфликт с дискурсами большинства нетурецких народов Османской империи – сербы, греки и арабы за века формирования собственных национальных дискурсов </w:t>
      </w:r>
      <w:r w:rsidR="009D49CE">
        <w:rPr>
          <w:rFonts w:ascii="Times New Roman" w:hAnsi="Times New Roman" w:cs="Times New Roman"/>
          <w:sz w:val="24"/>
          <w:szCs w:val="24"/>
        </w:rPr>
        <w:t>не могли в одной словесной конструкции соотнести свой народ и абстрактных османов.</w:t>
      </w:r>
      <w:r w:rsidR="003345A7">
        <w:rPr>
          <w:rStyle w:val="ae"/>
          <w:rFonts w:ascii="Times New Roman" w:hAnsi="Times New Roman" w:cs="Times New Roman"/>
          <w:sz w:val="24"/>
          <w:szCs w:val="24"/>
        </w:rPr>
        <w:footnoteReference w:id="62"/>
      </w:r>
    </w:p>
    <w:p w14:paraId="72F1D17D" w14:textId="7DF0CE30" w:rsidR="009356EF" w:rsidRDefault="009356EF" w:rsidP="00877E1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османизм</w:t>
      </w:r>
      <w:proofErr w:type="spellEnd"/>
      <w:r>
        <w:rPr>
          <w:rFonts w:ascii="Times New Roman" w:hAnsi="Times New Roman" w:cs="Times New Roman"/>
          <w:sz w:val="24"/>
          <w:szCs w:val="24"/>
        </w:rPr>
        <w:t xml:space="preserve"> был неуверенной попыткой стабилизации разваливающейся Османской империи и стал отправной точкой для пантюркизма и панисламизма</w:t>
      </w:r>
      <w:r w:rsidR="00767E45">
        <w:rPr>
          <w:rFonts w:ascii="Times New Roman" w:hAnsi="Times New Roman" w:cs="Times New Roman"/>
          <w:sz w:val="24"/>
          <w:szCs w:val="24"/>
        </w:rPr>
        <w:t xml:space="preserve"> в Османской империи в период Первой мировой войны</w:t>
      </w:r>
      <w:r>
        <w:rPr>
          <w:rFonts w:ascii="Times New Roman" w:hAnsi="Times New Roman" w:cs="Times New Roman"/>
          <w:sz w:val="24"/>
          <w:szCs w:val="24"/>
        </w:rPr>
        <w:t xml:space="preserve">, то </w:t>
      </w:r>
      <w:proofErr w:type="spellStart"/>
      <w:r>
        <w:rPr>
          <w:rFonts w:ascii="Times New Roman" w:hAnsi="Times New Roman" w:cs="Times New Roman"/>
          <w:sz w:val="24"/>
          <w:szCs w:val="24"/>
        </w:rPr>
        <w:t>неоосманизм</w:t>
      </w:r>
      <w:proofErr w:type="spellEnd"/>
      <w:r>
        <w:rPr>
          <w:rFonts w:ascii="Times New Roman" w:hAnsi="Times New Roman" w:cs="Times New Roman"/>
          <w:sz w:val="24"/>
          <w:szCs w:val="24"/>
        </w:rPr>
        <w:t xml:space="preserve"> ПСР, напротив, исходил от неспособности заложенной Ататюрком идеологии адаптироваться под современные реалии </w:t>
      </w:r>
      <w:r w:rsidR="0038558B">
        <w:rPr>
          <w:rFonts w:ascii="Times New Roman" w:hAnsi="Times New Roman" w:cs="Times New Roman"/>
          <w:sz w:val="24"/>
          <w:szCs w:val="24"/>
        </w:rPr>
        <w:t>Турции</w:t>
      </w:r>
      <w:r w:rsidR="009D49CE">
        <w:rPr>
          <w:rFonts w:ascii="Times New Roman" w:hAnsi="Times New Roman" w:cs="Times New Roman"/>
          <w:sz w:val="24"/>
          <w:szCs w:val="24"/>
        </w:rPr>
        <w:t>.</w:t>
      </w:r>
    </w:p>
    <w:p w14:paraId="319995D7" w14:textId="2CF4B4DE" w:rsidR="00273326" w:rsidRDefault="00227D30" w:rsidP="00877E1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w:t>
      </w:r>
      <w:r w:rsidR="00AB057A">
        <w:rPr>
          <w:rFonts w:ascii="Times New Roman" w:hAnsi="Times New Roman" w:cs="Times New Roman"/>
          <w:sz w:val="24"/>
          <w:szCs w:val="24"/>
        </w:rPr>
        <w:t xml:space="preserve">2009 г. по инициативе Анкары на встрече в </w:t>
      </w:r>
      <w:proofErr w:type="spellStart"/>
      <w:r w:rsidR="00AB057A">
        <w:rPr>
          <w:rFonts w:ascii="Times New Roman" w:hAnsi="Times New Roman" w:cs="Times New Roman"/>
          <w:sz w:val="24"/>
          <w:szCs w:val="24"/>
        </w:rPr>
        <w:t>Нахчиване</w:t>
      </w:r>
      <w:proofErr w:type="spellEnd"/>
      <w:r w:rsidR="00AB057A">
        <w:rPr>
          <w:rFonts w:ascii="Times New Roman" w:hAnsi="Times New Roman" w:cs="Times New Roman"/>
          <w:sz w:val="24"/>
          <w:szCs w:val="24"/>
        </w:rPr>
        <w:t xml:space="preserve"> был создан Тюркский совет</w:t>
      </w:r>
      <w:r w:rsidR="00BD420A">
        <w:rPr>
          <w:rFonts w:ascii="Times New Roman" w:hAnsi="Times New Roman" w:cs="Times New Roman"/>
          <w:sz w:val="24"/>
          <w:szCs w:val="24"/>
        </w:rPr>
        <w:t xml:space="preserve"> (члены на текущий момент – Турция, Азербайджан, Казахстан, Киргизия, Туркмения</w:t>
      </w:r>
      <w:r w:rsidR="00767E45">
        <w:rPr>
          <w:rFonts w:ascii="Times New Roman" w:hAnsi="Times New Roman" w:cs="Times New Roman"/>
          <w:sz w:val="24"/>
          <w:szCs w:val="24"/>
        </w:rPr>
        <w:t>)</w:t>
      </w:r>
      <w:r w:rsidR="00AB057A">
        <w:rPr>
          <w:rFonts w:ascii="Times New Roman" w:hAnsi="Times New Roman" w:cs="Times New Roman"/>
          <w:sz w:val="24"/>
          <w:szCs w:val="24"/>
        </w:rPr>
        <w:t>, быстро обросший различными подотчетными организациями,</w:t>
      </w:r>
      <w:r w:rsidR="00BD420A">
        <w:rPr>
          <w:rFonts w:ascii="Times New Roman" w:hAnsi="Times New Roman" w:cs="Times New Roman"/>
          <w:sz w:val="24"/>
          <w:szCs w:val="24"/>
        </w:rPr>
        <w:t xml:space="preserve"> </w:t>
      </w:r>
      <w:r w:rsidR="00AB057A">
        <w:rPr>
          <w:rFonts w:ascii="Times New Roman" w:hAnsi="Times New Roman" w:cs="Times New Roman"/>
          <w:sz w:val="24"/>
          <w:szCs w:val="24"/>
        </w:rPr>
        <w:t>таки</w:t>
      </w:r>
      <w:r w:rsidR="00767E45">
        <w:rPr>
          <w:rFonts w:ascii="Times New Roman" w:hAnsi="Times New Roman" w:cs="Times New Roman"/>
          <w:sz w:val="24"/>
          <w:szCs w:val="24"/>
        </w:rPr>
        <w:t>ми</w:t>
      </w:r>
      <w:r w:rsidR="00AB057A">
        <w:rPr>
          <w:rFonts w:ascii="Times New Roman" w:hAnsi="Times New Roman" w:cs="Times New Roman"/>
          <w:sz w:val="24"/>
          <w:szCs w:val="24"/>
        </w:rPr>
        <w:t xml:space="preserve"> как Совет старейшин, Парламентская ассамблея, </w:t>
      </w:r>
      <w:r w:rsidR="00BD420A">
        <w:rPr>
          <w:rFonts w:ascii="Times New Roman" w:hAnsi="Times New Roman" w:cs="Times New Roman"/>
          <w:sz w:val="24"/>
          <w:szCs w:val="24"/>
        </w:rPr>
        <w:t xml:space="preserve">Международная организация тюркской культуры. Совет стал для Турции и ее партнеров по организации необходимой площадкой по реализации совместных экономических проектов </w:t>
      </w:r>
      <w:r w:rsidR="00767E45">
        <w:rPr>
          <w:rFonts w:ascii="Times New Roman" w:hAnsi="Times New Roman" w:cs="Times New Roman"/>
          <w:sz w:val="24"/>
          <w:szCs w:val="24"/>
        </w:rPr>
        <w:t>с</w:t>
      </w:r>
      <w:r w:rsidR="00BD420A">
        <w:rPr>
          <w:rFonts w:ascii="Times New Roman" w:hAnsi="Times New Roman" w:cs="Times New Roman"/>
          <w:sz w:val="24"/>
          <w:szCs w:val="24"/>
        </w:rPr>
        <w:t xml:space="preserve"> целью упрочнения взаимосвязей тюркских республик.</w:t>
      </w:r>
      <w:r w:rsidR="003345A7">
        <w:rPr>
          <w:rStyle w:val="ae"/>
          <w:rFonts w:ascii="Times New Roman" w:hAnsi="Times New Roman" w:cs="Times New Roman"/>
          <w:sz w:val="24"/>
          <w:szCs w:val="24"/>
        </w:rPr>
        <w:footnoteReference w:id="63"/>
      </w:r>
      <w:r w:rsidR="00BD420A">
        <w:rPr>
          <w:rFonts w:ascii="Times New Roman" w:hAnsi="Times New Roman" w:cs="Times New Roman"/>
          <w:sz w:val="24"/>
          <w:szCs w:val="24"/>
        </w:rPr>
        <w:t xml:space="preserve"> Что характерно, параллельно сближению с постсоветскими тюркскими республиками, Эрдоган и министр </w:t>
      </w:r>
      <w:r w:rsidR="00BD420A" w:rsidRPr="00AE5CF0">
        <w:rPr>
          <w:rFonts w:ascii="Times New Roman" w:hAnsi="Times New Roman" w:cs="Times New Roman"/>
          <w:sz w:val="24"/>
          <w:szCs w:val="24"/>
        </w:rPr>
        <w:t>иностранных дел Турции</w:t>
      </w:r>
      <w:r w:rsidR="00CF6C9B" w:rsidRPr="00AE5CF0">
        <w:rPr>
          <w:rFonts w:ascii="Times New Roman" w:hAnsi="Times New Roman" w:cs="Times New Roman"/>
          <w:sz w:val="24"/>
          <w:szCs w:val="24"/>
        </w:rPr>
        <w:t xml:space="preserve"> с 2009 по 2014 гг.</w:t>
      </w:r>
      <w:r w:rsidR="00BD420A" w:rsidRPr="00AE5CF0">
        <w:rPr>
          <w:rFonts w:ascii="Times New Roman" w:hAnsi="Times New Roman" w:cs="Times New Roman"/>
          <w:sz w:val="24"/>
          <w:szCs w:val="24"/>
        </w:rPr>
        <w:t xml:space="preserve"> </w:t>
      </w:r>
      <w:proofErr w:type="spellStart"/>
      <w:r w:rsidR="00BD420A" w:rsidRPr="00AE5CF0">
        <w:rPr>
          <w:rFonts w:ascii="Times New Roman" w:hAnsi="Times New Roman" w:cs="Times New Roman"/>
          <w:sz w:val="24"/>
          <w:szCs w:val="24"/>
        </w:rPr>
        <w:t>Ахмет</w:t>
      </w:r>
      <w:proofErr w:type="spellEnd"/>
      <w:r w:rsidR="00BD420A" w:rsidRPr="00AE5CF0">
        <w:rPr>
          <w:rFonts w:ascii="Times New Roman" w:hAnsi="Times New Roman" w:cs="Times New Roman"/>
          <w:sz w:val="24"/>
          <w:szCs w:val="24"/>
        </w:rPr>
        <w:t xml:space="preserve"> </w:t>
      </w:r>
      <w:proofErr w:type="spellStart"/>
      <w:r w:rsidR="00BD420A" w:rsidRPr="00AE5CF0">
        <w:rPr>
          <w:rFonts w:ascii="Times New Roman" w:hAnsi="Times New Roman" w:cs="Times New Roman"/>
          <w:sz w:val="24"/>
          <w:szCs w:val="24"/>
        </w:rPr>
        <w:t>Давудоглу</w:t>
      </w:r>
      <w:proofErr w:type="spellEnd"/>
      <w:r w:rsidR="00BD420A" w:rsidRPr="00AE5CF0">
        <w:rPr>
          <w:rFonts w:ascii="Times New Roman" w:hAnsi="Times New Roman" w:cs="Times New Roman"/>
          <w:sz w:val="24"/>
          <w:szCs w:val="24"/>
        </w:rPr>
        <w:t xml:space="preserve"> (считающийся одним из главных </w:t>
      </w:r>
      <w:r w:rsidR="003345A7" w:rsidRPr="00AE5CF0">
        <w:rPr>
          <w:rFonts w:ascii="Times New Roman" w:hAnsi="Times New Roman" w:cs="Times New Roman"/>
          <w:sz w:val="24"/>
          <w:szCs w:val="24"/>
        </w:rPr>
        <w:t>архитекторов</w:t>
      </w:r>
      <w:r w:rsidR="00BD420A" w:rsidRPr="00AE5CF0">
        <w:rPr>
          <w:rFonts w:ascii="Times New Roman" w:hAnsi="Times New Roman" w:cs="Times New Roman"/>
          <w:sz w:val="24"/>
          <w:szCs w:val="24"/>
        </w:rPr>
        <w:t xml:space="preserve"> </w:t>
      </w:r>
      <w:r w:rsidR="0054772C" w:rsidRPr="00AE5CF0">
        <w:rPr>
          <w:rFonts w:ascii="Times New Roman" w:hAnsi="Times New Roman" w:cs="Times New Roman"/>
          <w:sz w:val="24"/>
          <w:szCs w:val="24"/>
        </w:rPr>
        <w:t>современной турецкой политики) называли главной стратегической задачей Турции ее вступление в Европейский Союз.</w:t>
      </w:r>
      <w:r w:rsidR="009E0A3F" w:rsidRPr="00AE5CF0">
        <w:rPr>
          <w:rFonts w:ascii="Times New Roman" w:hAnsi="Times New Roman" w:cs="Times New Roman"/>
          <w:sz w:val="24"/>
          <w:szCs w:val="24"/>
        </w:rPr>
        <w:t xml:space="preserve"> Так заданное </w:t>
      </w:r>
      <w:proofErr w:type="spellStart"/>
      <w:r w:rsidR="009E0A3F" w:rsidRPr="00AE5CF0">
        <w:rPr>
          <w:rFonts w:ascii="Times New Roman" w:hAnsi="Times New Roman" w:cs="Times New Roman"/>
          <w:sz w:val="24"/>
          <w:szCs w:val="24"/>
        </w:rPr>
        <w:t>неосманизмом</w:t>
      </w:r>
      <w:proofErr w:type="spellEnd"/>
      <w:r w:rsidR="009E0A3F" w:rsidRPr="00AE5CF0">
        <w:rPr>
          <w:rFonts w:ascii="Times New Roman" w:hAnsi="Times New Roman" w:cs="Times New Roman"/>
          <w:sz w:val="24"/>
          <w:szCs w:val="24"/>
        </w:rPr>
        <w:t xml:space="preserve"> направление в расширении турецкого</w:t>
      </w:r>
      <w:r w:rsidR="009E0A3F">
        <w:rPr>
          <w:rFonts w:ascii="Times New Roman" w:hAnsi="Times New Roman" w:cs="Times New Roman"/>
          <w:sz w:val="24"/>
          <w:szCs w:val="24"/>
        </w:rPr>
        <w:t xml:space="preserve"> влияния позволяло ПСР и ее лидерам двигаться в совершенно различных и порой взаимоисключающих направлениях</w:t>
      </w:r>
      <w:r w:rsidR="00CF6C9B">
        <w:rPr>
          <w:rFonts w:ascii="Times New Roman" w:hAnsi="Times New Roman" w:cs="Times New Roman"/>
          <w:sz w:val="24"/>
          <w:szCs w:val="24"/>
        </w:rPr>
        <w:t>.</w:t>
      </w:r>
    </w:p>
    <w:p w14:paraId="25A05A82" w14:textId="4F9A2D97" w:rsidR="00CF6C9B" w:rsidRDefault="00CF6C9B" w:rsidP="00877E1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Развитие отношений с ЕС требовало от Эрдогана и его сподвижников реформ, ранее никогда не имевших место в Турецкой Республике. Европейский Союз видел основной помехой вступлению Турции в ЕС именно чрезмерное влияние армии на внутреннюю </w:t>
      </w:r>
      <w:r>
        <w:rPr>
          <w:rFonts w:ascii="Times New Roman" w:hAnsi="Times New Roman" w:cs="Times New Roman"/>
          <w:sz w:val="24"/>
          <w:szCs w:val="24"/>
        </w:rPr>
        <w:lastRenderedPageBreak/>
        <w:t>политику страны и в большей степени не обращал внимания на исламистскую риторику ПСР.</w:t>
      </w:r>
      <w:r w:rsidR="003345A7">
        <w:rPr>
          <w:rStyle w:val="ae"/>
          <w:rFonts w:ascii="Times New Roman" w:hAnsi="Times New Roman" w:cs="Times New Roman"/>
          <w:sz w:val="24"/>
          <w:szCs w:val="24"/>
        </w:rPr>
        <w:footnoteReference w:id="64"/>
      </w:r>
      <w:r>
        <w:rPr>
          <w:rFonts w:ascii="Times New Roman" w:hAnsi="Times New Roman" w:cs="Times New Roman"/>
          <w:sz w:val="24"/>
          <w:szCs w:val="24"/>
        </w:rPr>
        <w:t xml:space="preserve"> С условного разрешения со стороны Европы </w:t>
      </w:r>
      <w:r w:rsidR="001864C8">
        <w:rPr>
          <w:rFonts w:ascii="Times New Roman" w:hAnsi="Times New Roman" w:cs="Times New Roman"/>
          <w:sz w:val="24"/>
          <w:szCs w:val="24"/>
        </w:rPr>
        <w:t xml:space="preserve">исламисты приступили к вытеснению военных. В первые годы Эрдогана у власти путем конституционной реформы был установлен исключительно декларативный и рекомендательный характер Совета национальный безопасности. Также генеральным секретарем СНБ могло быть назначено гражданское лицо. Наконец, </w:t>
      </w:r>
      <w:r w:rsidR="00A92F21">
        <w:rPr>
          <w:rFonts w:ascii="Times New Roman" w:hAnsi="Times New Roman" w:cs="Times New Roman"/>
          <w:sz w:val="24"/>
          <w:szCs w:val="24"/>
        </w:rPr>
        <w:t xml:space="preserve">ПСР добилась возможности пересмотра законов и решений, вынесенных в годы правления военных. Подобная предварительная правовая подготовка по вопросу военного влияния позволила перейти к более решительным шагам. Незадолго до выборов 2007 г. (на которых ПСР вновь одержала решительную победу) </w:t>
      </w:r>
      <w:r w:rsidR="00C67BD1">
        <w:rPr>
          <w:rFonts w:ascii="Times New Roman" w:hAnsi="Times New Roman" w:cs="Times New Roman"/>
          <w:sz w:val="24"/>
          <w:szCs w:val="24"/>
        </w:rPr>
        <w:t>турецким судом было открыто дело по организации «</w:t>
      </w:r>
      <w:proofErr w:type="spellStart"/>
      <w:r w:rsidR="00C67BD1">
        <w:rPr>
          <w:rFonts w:ascii="Times New Roman" w:hAnsi="Times New Roman" w:cs="Times New Roman"/>
          <w:sz w:val="24"/>
          <w:szCs w:val="24"/>
        </w:rPr>
        <w:t>Эргенекон</w:t>
      </w:r>
      <w:proofErr w:type="spellEnd"/>
      <w:r w:rsidR="00C67BD1">
        <w:rPr>
          <w:rFonts w:ascii="Times New Roman" w:hAnsi="Times New Roman" w:cs="Times New Roman"/>
          <w:sz w:val="24"/>
          <w:szCs w:val="24"/>
        </w:rPr>
        <w:t>» - тайному сообществу военных с ультранационалистическими взглядами, которое, по мнению суда, готовило государственный переворот. В рамках расследования было арестовано и</w:t>
      </w:r>
      <w:r w:rsidR="00845082">
        <w:rPr>
          <w:rFonts w:ascii="Times New Roman" w:hAnsi="Times New Roman" w:cs="Times New Roman"/>
          <w:sz w:val="24"/>
          <w:szCs w:val="24"/>
        </w:rPr>
        <w:t xml:space="preserve"> впоследствии</w:t>
      </w:r>
      <w:r w:rsidR="00C67BD1">
        <w:rPr>
          <w:rFonts w:ascii="Times New Roman" w:hAnsi="Times New Roman" w:cs="Times New Roman"/>
          <w:sz w:val="24"/>
          <w:szCs w:val="24"/>
        </w:rPr>
        <w:t xml:space="preserve"> придано суду</w:t>
      </w:r>
      <w:r w:rsidR="00845082">
        <w:rPr>
          <w:rFonts w:ascii="Times New Roman" w:hAnsi="Times New Roman" w:cs="Times New Roman"/>
          <w:sz w:val="24"/>
          <w:szCs w:val="24"/>
        </w:rPr>
        <w:t xml:space="preserve"> и </w:t>
      </w:r>
      <w:r w:rsidR="00845082" w:rsidRPr="00AE5CF0">
        <w:rPr>
          <w:rFonts w:ascii="Times New Roman" w:hAnsi="Times New Roman" w:cs="Times New Roman"/>
          <w:sz w:val="24"/>
          <w:szCs w:val="24"/>
        </w:rPr>
        <w:t>объявлено виновными</w:t>
      </w:r>
      <w:r w:rsidR="00C67BD1" w:rsidRPr="00AE5CF0">
        <w:rPr>
          <w:rFonts w:ascii="Times New Roman" w:hAnsi="Times New Roman" w:cs="Times New Roman"/>
          <w:sz w:val="24"/>
          <w:szCs w:val="24"/>
        </w:rPr>
        <w:t xml:space="preserve"> более ста военных, бизнесменов и общественных деятелей.</w:t>
      </w:r>
      <w:r w:rsidR="00845082" w:rsidRPr="00AE5CF0">
        <w:rPr>
          <w:rFonts w:ascii="Times New Roman" w:hAnsi="Times New Roman" w:cs="Times New Roman"/>
          <w:sz w:val="24"/>
          <w:szCs w:val="24"/>
        </w:rPr>
        <w:t xml:space="preserve"> </w:t>
      </w:r>
      <w:r w:rsidR="006513E5" w:rsidRPr="00AE5CF0">
        <w:rPr>
          <w:rFonts w:ascii="Times New Roman" w:hAnsi="Times New Roman" w:cs="Times New Roman"/>
          <w:sz w:val="24"/>
          <w:szCs w:val="24"/>
        </w:rPr>
        <w:t xml:space="preserve">В 2010 г., с публикацией документов по готовившемуся перевороту в рамках операции «Молот», прошла еще одна серия арестов. </w:t>
      </w:r>
      <w:r w:rsidR="00845082" w:rsidRPr="00AE5CF0">
        <w:rPr>
          <w:rFonts w:ascii="Times New Roman" w:hAnsi="Times New Roman" w:cs="Times New Roman"/>
          <w:sz w:val="24"/>
          <w:szCs w:val="24"/>
        </w:rPr>
        <w:t>Существует версия о том, что «</w:t>
      </w:r>
      <w:proofErr w:type="spellStart"/>
      <w:r w:rsidR="00845082" w:rsidRPr="00AE5CF0">
        <w:rPr>
          <w:rFonts w:ascii="Times New Roman" w:hAnsi="Times New Roman" w:cs="Times New Roman"/>
          <w:sz w:val="24"/>
          <w:szCs w:val="24"/>
        </w:rPr>
        <w:t>Эрегенекон</w:t>
      </w:r>
      <w:proofErr w:type="spellEnd"/>
      <w:r w:rsidR="00845082" w:rsidRPr="00AE5CF0">
        <w:rPr>
          <w:rFonts w:ascii="Times New Roman" w:hAnsi="Times New Roman" w:cs="Times New Roman"/>
          <w:sz w:val="24"/>
          <w:szCs w:val="24"/>
        </w:rPr>
        <w:t xml:space="preserve">» в действительности являлся проамериканской и </w:t>
      </w:r>
      <w:proofErr w:type="spellStart"/>
      <w:r w:rsidR="00845082" w:rsidRPr="00AE5CF0">
        <w:rPr>
          <w:rFonts w:ascii="Times New Roman" w:hAnsi="Times New Roman" w:cs="Times New Roman"/>
          <w:sz w:val="24"/>
          <w:szCs w:val="24"/>
        </w:rPr>
        <w:t>пронатовской</w:t>
      </w:r>
      <w:proofErr w:type="spellEnd"/>
      <w:r w:rsidR="00845082" w:rsidRPr="00AE5CF0">
        <w:rPr>
          <w:rFonts w:ascii="Times New Roman" w:hAnsi="Times New Roman" w:cs="Times New Roman"/>
          <w:sz w:val="24"/>
          <w:szCs w:val="24"/>
        </w:rPr>
        <w:t xml:space="preserve"> структурой, ставшей продолже</w:t>
      </w:r>
      <w:r w:rsidR="003345A7" w:rsidRPr="00AE5CF0">
        <w:rPr>
          <w:rFonts w:ascii="Times New Roman" w:hAnsi="Times New Roman" w:cs="Times New Roman"/>
          <w:sz w:val="24"/>
          <w:szCs w:val="24"/>
        </w:rPr>
        <w:t>нием операции «</w:t>
      </w:r>
      <w:proofErr w:type="spellStart"/>
      <w:r w:rsidR="003345A7" w:rsidRPr="00AE5CF0">
        <w:rPr>
          <w:rFonts w:ascii="Times New Roman" w:hAnsi="Times New Roman" w:cs="Times New Roman"/>
          <w:sz w:val="24"/>
          <w:szCs w:val="24"/>
        </w:rPr>
        <w:t>Контргерилья</w:t>
      </w:r>
      <w:proofErr w:type="spellEnd"/>
      <w:r w:rsidR="003345A7" w:rsidRPr="00AE5CF0">
        <w:rPr>
          <w:rFonts w:ascii="Times New Roman" w:hAnsi="Times New Roman" w:cs="Times New Roman"/>
          <w:sz w:val="24"/>
          <w:szCs w:val="24"/>
        </w:rPr>
        <w:t xml:space="preserve">» 1970-х </w:t>
      </w:r>
      <w:r w:rsidR="00845082" w:rsidRPr="00AE5CF0">
        <w:rPr>
          <w:rFonts w:ascii="Times New Roman" w:hAnsi="Times New Roman" w:cs="Times New Roman"/>
          <w:sz w:val="24"/>
          <w:szCs w:val="24"/>
        </w:rPr>
        <w:t>гг. (которая во многом и стала причиной переворота 1980</w:t>
      </w:r>
      <w:r w:rsidR="00A24996" w:rsidRPr="00AE5CF0">
        <w:rPr>
          <w:rFonts w:ascii="Times New Roman" w:hAnsi="Times New Roman" w:cs="Times New Roman"/>
          <w:sz w:val="24"/>
          <w:szCs w:val="24"/>
        </w:rPr>
        <w:t xml:space="preserve"> </w:t>
      </w:r>
      <w:r w:rsidR="00845082" w:rsidRPr="00AE5CF0">
        <w:rPr>
          <w:rFonts w:ascii="Times New Roman" w:hAnsi="Times New Roman" w:cs="Times New Roman"/>
          <w:sz w:val="24"/>
          <w:szCs w:val="24"/>
        </w:rPr>
        <w:t>г.). Более того, в рамках борьбы с представителями «</w:t>
      </w:r>
      <w:proofErr w:type="spellStart"/>
      <w:r w:rsidR="00845082" w:rsidRPr="00AE5CF0">
        <w:rPr>
          <w:rFonts w:ascii="Times New Roman" w:hAnsi="Times New Roman" w:cs="Times New Roman"/>
          <w:sz w:val="24"/>
          <w:szCs w:val="24"/>
        </w:rPr>
        <w:t>Эргенекона</w:t>
      </w:r>
      <w:proofErr w:type="spellEnd"/>
      <w:r w:rsidR="00845082" w:rsidRPr="00AE5CF0">
        <w:rPr>
          <w:rFonts w:ascii="Times New Roman" w:hAnsi="Times New Roman" w:cs="Times New Roman"/>
          <w:sz w:val="24"/>
          <w:szCs w:val="24"/>
        </w:rPr>
        <w:t>» Эрдоган, если верить высказываниям некоторых представителей ПСР,</w:t>
      </w:r>
      <w:r w:rsidR="006513E5" w:rsidRPr="00AE5CF0">
        <w:rPr>
          <w:rFonts w:ascii="Times New Roman" w:hAnsi="Times New Roman" w:cs="Times New Roman"/>
          <w:sz w:val="24"/>
          <w:szCs w:val="24"/>
        </w:rPr>
        <w:t xml:space="preserve"> пошел</w:t>
      </w:r>
      <w:r w:rsidR="00845082" w:rsidRPr="00AE5CF0">
        <w:rPr>
          <w:rFonts w:ascii="Times New Roman" w:hAnsi="Times New Roman" w:cs="Times New Roman"/>
          <w:sz w:val="24"/>
          <w:szCs w:val="24"/>
        </w:rPr>
        <w:t xml:space="preserve"> на</w:t>
      </w:r>
      <w:r w:rsidR="006513E5" w:rsidRPr="00AE5CF0">
        <w:rPr>
          <w:rFonts w:ascii="Times New Roman" w:hAnsi="Times New Roman" w:cs="Times New Roman"/>
          <w:sz w:val="24"/>
          <w:szCs w:val="24"/>
        </w:rPr>
        <w:t xml:space="preserve"> сближение с идейно близким с ним </w:t>
      </w:r>
      <w:proofErr w:type="spellStart"/>
      <w:r w:rsidR="006513E5" w:rsidRPr="00AE5CF0">
        <w:rPr>
          <w:rFonts w:ascii="Times New Roman" w:hAnsi="Times New Roman" w:cs="Times New Roman"/>
          <w:sz w:val="24"/>
          <w:szCs w:val="24"/>
        </w:rPr>
        <w:t>Фетхуллой</w:t>
      </w:r>
      <w:proofErr w:type="spellEnd"/>
      <w:r w:rsidR="006513E5" w:rsidRPr="00AE5CF0">
        <w:rPr>
          <w:rFonts w:ascii="Times New Roman" w:hAnsi="Times New Roman" w:cs="Times New Roman"/>
          <w:sz w:val="24"/>
          <w:szCs w:val="24"/>
        </w:rPr>
        <w:t xml:space="preserve"> </w:t>
      </w:r>
      <w:proofErr w:type="spellStart"/>
      <w:r w:rsidR="006513E5" w:rsidRPr="00AE5CF0">
        <w:rPr>
          <w:rFonts w:ascii="Times New Roman" w:hAnsi="Times New Roman" w:cs="Times New Roman"/>
          <w:sz w:val="24"/>
          <w:szCs w:val="24"/>
        </w:rPr>
        <w:t>Гюленом</w:t>
      </w:r>
      <w:proofErr w:type="spellEnd"/>
      <w:r w:rsidR="006513E5" w:rsidRPr="00AE5CF0">
        <w:rPr>
          <w:rFonts w:ascii="Times New Roman" w:hAnsi="Times New Roman" w:cs="Times New Roman"/>
          <w:sz w:val="24"/>
          <w:szCs w:val="24"/>
        </w:rPr>
        <w:t>, чьи последователи должны были выдавить членов «</w:t>
      </w:r>
      <w:proofErr w:type="spellStart"/>
      <w:r w:rsidR="006513E5" w:rsidRPr="00AE5CF0">
        <w:rPr>
          <w:rFonts w:ascii="Times New Roman" w:hAnsi="Times New Roman" w:cs="Times New Roman"/>
          <w:sz w:val="24"/>
          <w:szCs w:val="24"/>
        </w:rPr>
        <w:t>Эргенекона</w:t>
      </w:r>
      <w:proofErr w:type="spellEnd"/>
      <w:r w:rsidR="006513E5" w:rsidRPr="00AE5CF0">
        <w:rPr>
          <w:rFonts w:ascii="Times New Roman" w:hAnsi="Times New Roman" w:cs="Times New Roman"/>
          <w:sz w:val="24"/>
          <w:szCs w:val="24"/>
        </w:rPr>
        <w:t>» из государственных структур и занять</w:t>
      </w:r>
      <w:r w:rsidR="006513E5">
        <w:rPr>
          <w:rFonts w:ascii="Times New Roman" w:hAnsi="Times New Roman" w:cs="Times New Roman"/>
          <w:sz w:val="24"/>
          <w:szCs w:val="24"/>
        </w:rPr>
        <w:t xml:space="preserve"> их место.</w:t>
      </w:r>
      <w:r w:rsidR="003345A7">
        <w:rPr>
          <w:rStyle w:val="ae"/>
          <w:rFonts w:ascii="Times New Roman" w:hAnsi="Times New Roman" w:cs="Times New Roman"/>
          <w:sz w:val="24"/>
          <w:szCs w:val="24"/>
        </w:rPr>
        <w:footnoteReference w:id="65"/>
      </w:r>
    </w:p>
    <w:p w14:paraId="388E80A6" w14:textId="470FBAEA" w:rsidR="005E5C36" w:rsidRDefault="00F97892" w:rsidP="00AA19C0">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Что характерно, непосредственно </w:t>
      </w:r>
      <w:r w:rsidR="00D60370">
        <w:rPr>
          <w:rFonts w:ascii="Times New Roman" w:hAnsi="Times New Roman" w:cs="Times New Roman"/>
          <w:sz w:val="24"/>
          <w:szCs w:val="24"/>
        </w:rPr>
        <w:t>низшие армейские чины</w:t>
      </w:r>
      <w:r>
        <w:rPr>
          <w:rFonts w:ascii="Times New Roman" w:hAnsi="Times New Roman" w:cs="Times New Roman"/>
          <w:sz w:val="24"/>
          <w:szCs w:val="24"/>
        </w:rPr>
        <w:t xml:space="preserve"> в своем большинстве, поддерживал</w:t>
      </w:r>
      <w:r w:rsidR="00D60370">
        <w:rPr>
          <w:rFonts w:ascii="Times New Roman" w:hAnsi="Times New Roman" w:cs="Times New Roman"/>
          <w:sz w:val="24"/>
          <w:szCs w:val="24"/>
        </w:rPr>
        <w:t>и</w:t>
      </w:r>
      <w:r>
        <w:rPr>
          <w:rFonts w:ascii="Times New Roman" w:hAnsi="Times New Roman" w:cs="Times New Roman"/>
          <w:sz w:val="24"/>
          <w:szCs w:val="24"/>
        </w:rPr>
        <w:t xml:space="preserve"> политику ПСР в связи с масштабными реформами Вооруженных сил и перевооружением. Кроме того, пантюркистская часть политики Эрдогана и активизация страны на международной арене не могли не удовлетворять </w:t>
      </w:r>
      <w:proofErr w:type="spellStart"/>
      <w:r>
        <w:rPr>
          <w:rFonts w:ascii="Times New Roman" w:hAnsi="Times New Roman" w:cs="Times New Roman"/>
          <w:sz w:val="24"/>
          <w:szCs w:val="24"/>
        </w:rPr>
        <w:t>милитарист</w:t>
      </w:r>
      <w:r w:rsidR="00A24996">
        <w:rPr>
          <w:rFonts w:ascii="Times New Roman" w:hAnsi="Times New Roman" w:cs="Times New Roman"/>
          <w:sz w:val="24"/>
          <w:szCs w:val="24"/>
        </w:rPr>
        <w:t>ски</w:t>
      </w:r>
      <w:proofErr w:type="spellEnd"/>
      <w:r>
        <w:rPr>
          <w:rFonts w:ascii="Times New Roman" w:hAnsi="Times New Roman" w:cs="Times New Roman"/>
          <w:sz w:val="24"/>
          <w:szCs w:val="24"/>
        </w:rPr>
        <w:t xml:space="preserve"> настроенный личный состав</w:t>
      </w:r>
      <w:r w:rsidR="00D60370">
        <w:rPr>
          <w:rFonts w:ascii="Times New Roman" w:hAnsi="Times New Roman" w:cs="Times New Roman"/>
          <w:sz w:val="24"/>
          <w:szCs w:val="24"/>
        </w:rPr>
        <w:t xml:space="preserve"> армии</w:t>
      </w:r>
      <w:r>
        <w:rPr>
          <w:rFonts w:ascii="Times New Roman" w:hAnsi="Times New Roman" w:cs="Times New Roman"/>
          <w:sz w:val="24"/>
          <w:szCs w:val="24"/>
        </w:rPr>
        <w:t xml:space="preserve">. В начале нулевых борьба с курдами непосредственно на территории Турции фактически сошла на нет, однако </w:t>
      </w:r>
      <w:r w:rsidR="003B2151">
        <w:rPr>
          <w:rFonts w:ascii="Times New Roman" w:hAnsi="Times New Roman" w:cs="Times New Roman"/>
          <w:sz w:val="24"/>
          <w:szCs w:val="24"/>
        </w:rPr>
        <w:t xml:space="preserve">основные базы боевиков Рабочей партии Курдистана перебазировались на север Ирака, где продолжалась военная операция НАТО. </w:t>
      </w:r>
      <w:r w:rsidR="00C62721">
        <w:rPr>
          <w:rFonts w:ascii="Times New Roman" w:hAnsi="Times New Roman" w:cs="Times New Roman"/>
          <w:sz w:val="24"/>
          <w:szCs w:val="24"/>
        </w:rPr>
        <w:t>21 февраля</w:t>
      </w:r>
      <w:r w:rsidR="003B2151">
        <w:rPr>
          <w:rFonts w:ascii="Times New Roman" w:hAnsi="Times New Roman" w:cs="Times New Roman"/>
          <w:sz w:val="24"/>
          <w:szCs w:val="24"/>
        </w:rPr>
        <w:t xml:space="preserve"> 200</w:t>
      </w:r>
      <w:r w:rsidR="00C62721">
        <w:rPr>
          <w:rFonts w:ascii="Times New Roman" w:hAnsi="Times New Roman" w:cs="Times New Roman"/>
          <w:sz w:val="24"/>
          <w:szCs w:val="24"/>
        </w:rPr>
        <w:t>8</w:t>
      </w:r>
      <w:r w:rsidR="003B2151">
        <w:rPr>
          <w:rFonts w:ascii="Times New Roman" w:hAnsi="Times New Roman" w:cs="Times New Roman"/>
          <w:sz w:val="24"/>
          <w:szCs w:val="24"/>
        </w:rPr>
        <w:t xml:space="preserve"> г. ВС Турции начали операцию «Солнце», в рамках которой вторглись на территорию Ирака и </w:t>
      </w:r>
      <w:r w:rsidR="00C62721">
        <w:rPr>
          <w:rFonts w:ascii="Times New Roman" w:hAnsi="Times New Roman" w:cs="Times New Roman"/>
          <w:sz w:val="24"/>
          <w:szCs w:val="24"/>
        </w:rPr>
        <w:t>до конца месяца вели боевые действия против курдских боевиков</w:t>
      </w:r>
      <w:r w:rsidR="00950198">
        <w:rPr>
          <w:rFonts w:ascii="Times New Roman" w:hAnsi="Times New Roman" w:cs="Times New Roman"/>
          <w:sz w:val="24"/>
          <w:szCs w:val="24"/>
        </w:rPr>
        <w:t xml:space="preserve">. </w:t>
      </w:r>
      <w:r w:rsidR="00A45625">
        <w:rPr>
          <w:rFonts w:ascii="Times New Roman" w:hAnsi="Times New Roman" w:cs="Times New Roman"/>
          <w:sz w:val="24"/>
          <w:szCs w:val="24"/>
        </w:rPr>
        <w:t>Эрдоган и его сподвижники в</w:t>
      </w:r>
      <w:r w:rsidR="00950198">
        <w:rPr>
          <w:rFonts w:ascii="Times New Roman" w:hAnsi="Times New Roman" w:cs="Times New Roman"/>
          <w:sz w:val="24"/>
          <w:szCs w:val="24"/>
        </w:rPr>
        <w:t xml:space="preserve"> турецко-курдском конфликте </w:t>
      </w:r>
      <w:r w:rsidR="00A45625">
        <w:rPr>
          <w:rFonts w:ascii="Times New Roman" w:hAnsi="Times New Roman" w:cs="Times New Roman"/>
          <w:sz w:val="24"/>
          <w:szCs w:val="24"/>
        </w:rPr>
        <w:t xml:space="preserve">привычно проводили политику двойных стандартов. С одной стороны, ПСР пошла на </w:t>
      </w:r>
      <w:proofErr w:type="spellStart"/>
      <w:r w:rsidR="00A45625">
        <w:rPr>
          <w:rFonts w:ascii="Times New Roman" w:hAnsi="Times New Roman" w:cs="Times New Roman"/>
          <w:sz w:val="24"/>
          <w:szCs w:val="24"/>
        </w:rPr>
        <w:t>деэскалацию</w:t>
      </w:r>
      <w:proofErr w:type="spellEnd"/>
      <w:r w:rsidR="00A45625">
        <w:rPr>
          <w:rFonts w:ascii="Times New Roman" w:hAnsi="Times New Roman" w:cs="Times New Roman"/>
          <w:sz w:val="24"/>
          <w:szCs w:val="24"/>
        </w:rPr>
        <w:t xml:space="preserve"> конфликта </w:t>
      </w:r>
      <w:r w:rsidR="00A45625">
        <w:rPr>
          <w:rFonts w:ascii="Times New Roman" w:hAnsi="Times New Roman" w:cs="Times New Roman"/>
          <w:sz w:val="24"/>
          <w:szCs w:val="24"/>
        </w:rPr>
        <w:lastRenderedPageBreak/>
        <w:t>непосредственно на территории Турции и предоставила курдам некоторую степень автономии (возвращение курдских названий населенным пунктам, издание литературы на курдском языке</w:t>
      </w:r>
      <w:r w:rsidR="00D60370">
        <w:rPr>
          <w:rFonts w:ascii="Times New Roman" w:hAnsi="Times New Roman" w:cs="Times New Roman"/>
          <w:sz w:val="24"/>
          <w:szCs w:val="24"/>
        </w:rPr>
        <w:t>, появление регионального курдского телевидения</w:t>
      </w:r>
      <w:r w:rsidR="00A45625">
        <w:rPr>
          <w:rFonts w:ascii="Times New Roman" w:hAnsi="Times New Roman" w:cs="Times New Roman"/>
          <w:sz w:val="24"/>
          <w:szCs w:val="24"/>
        </w:rPr>
        <w:t xml:space="preserve">). С другой, ввиду </w:t>
      </w:r>
      <w:r w:rsidR="005E5C36">
        <w:rPr>
          <w:rFonts w:ascii="Times New Roman" w:hAnsi="Times New Roman" w:cs="Times New Roman"/>
          <w:sz w:val="24"/>
          <w:szCs w:val="24"/>
        </w:rPr>
        <w:t xml:space="preserve">растущей нестабильности на территории Ирака, с различной периодичностью продолжались столкновения с боевиками РПК на территории Иракского Курдистана. </w:t>
      </w:r>
      <w:r w:rsidR="002F47C0">
        <w:rPr>
          <w:rFonts w:ascii="Times New Roman" w:hAnsi="Times New Roman" w:cs="Times New Roman"/>
          <w:sz w:val="24"/>
          <w:szCs w:val="24"/>
        </w:rPr>
        <w:t>Таким образом, турецко-курдский конфликт и его трактовка стали важной часть</w:t>
      </w:r>
      <w:r w:rsidR="00A603FE">
        <w:rPr>
          <w:rFonts w:ascii="Times New Roman" w:hAnsi="Times New Roman" w:cs="Times New Roman"/>
          <w:sz w:val="24"/>
          <w:szCs w:val="24"/>
        </w:rPr>
        <w:t>ю</w:t>
      </w:r>
      <w:r w:rsidR="002F47C0">
        <w:rPr>
          <w:rFonts w:ascii="Times New Roman" w:hAnsi="Times New Roman" w:cs="Times New Roman"/>
          <w:sz w:val="24"/>
          <w:szCs w:val="24"/>
        </w:rPr>
        <w:t xml:space="preserve"> политики ПСР и</w:t>
      </w:r>
      <w:r w:rsidR="00A603FE" w:rsidRPr="00A603FE">
        <w:rPr>
          <w:rFonts w:ascii="Times New Roman" w:hAnsi="Times New Roman" w:cs="Times New Roman"/>
          <w:sz w:val="24"/>
          <w:szCs w:val="24"/>
        </w:rPr>
        <w:t xml:space="preserve"> </w:t>
      </w:r>
      <w:r w:rsidR="00A603FE">
        <w:rPr>
          <w:rFonts w:ascii="Times New Roman" w:hAnsi="Times New Roman" w:cs="Times New Roman"/>
          <w:sz w:val="24"/>
          <w:szCs w:val="24"/>
        </w:rPr>
        <w:t xml:space="preserve">одной из проекций </w:t>
      </w:r>
      <w:proofErr w:type="spellStart"/>
      <w:r w:rsidR="00A603FE">
        <w:rPr>
          <w:rFonts w:ascii="Times New Roman" w:hAnsi="Times New Roman" w:cs="Times New Roman"/>
          <w:sz w:val="24"/>
          <w:szCs w:val="24"/>
        </w:rPr>
        <w:t>неоосманизма</w:t>
      </w:r>
      <w:proofErr w:type="spellEnd"/>
      <w:r w:rsidR="00A603FE">
        <w:rPr>
          <w:rFonts w:ascii="Times New Roman" w:hAnsi="Times New Roman" w:cs="Times New Roman"/>
          <w:sz w:val="24"/>
          <w:szCs w:val="24"/>
        </w:rPr>
        <w:t xml:space="preserve">. </w:t>
      </w:r>
    </w:p>
    <w:p w14:paraId="1036CF79" w14:textId="438A69A0" w:rsidR="00A603FE" w:rsidRDefault="00D60370" w:rsidP="00AA19C0">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В</w:t>
      </w:r>
      <w:r w:rsidR="00A603FE">
        <w:rPr>
          <w:rFonts w:ascii="Times New Roman" w:hAnsi="Times New Roman" w:cs="Times New Roman"/>
          <w:sz w:val="24"/>
          <w:szCs w:val="24"/>
        </w:rPr>
        <w:t xml:space="preserve">виду наличия в программе ПСР многих пунктов по «бытовой исламизации» населения Турции, Эрдоган и </w:t>
      </w:r>
      <w:proofErr w:type="spellStart"/>
      <w:r w:rsidR="00A603FE">
        <w:rPr>
          <w:rFonts w:ascii="Times New Roman" w:hAnsi="Times New Roman" w:cs="Times New Roman"/>
          <w:sz w:val="24"/>
          <w:szCs w:val="24"/>
        </w:rPr>
        <w:t>Давудоглу</w:t>
      </w:r>
      <w:proofErr w:type="spellEnd"/>
      <w:r w:rsidR="00A603FE">
        <w:rPr>
          <w:rFonts w:ascii="Times New Roman" w:hAnsi="Times New Roman" w:cs="Times New Roman"/>
          <w:sz w:val="24"/>
          <w:szCs w:val="24"/>
        </w:rPr>
        <w:t xml:space="preserve"> значительно способствовали улучшению отношений Турции и целого ряда мусульманских стран Ближнего Востока (и, вместе с этим, ухудшению бывших когда-то партнерскими отношений с Израилем). Особенно улучшились (и, фактически, достигли пика за свою историю) турецко-сирийские отношения. Так, </w:t>
      </w:r>
      <w:r w:rsidR="00D523E1">
        <w:rPr>
          <w:rFonts w:ascii="Times New Roman" w:hAnsi="Times New Roman" w:cs="Times New Roman"/>
          <w:sz w:val="24"/>
          <w:szCs w:val="24"/>
        </w:rPr>
        <w:t>между странами были подписаны договоры различной экономической направленности, в 2008 г. Турция стала посредником между Израилем и Сирией по спорной территории Голанских высот, а в 2009 г. были проведены совместные турецко-сирийские военные учения. Аналогично, в указанный период 2003-2011 гг. (особенно после свержения Саддама Хусейна) развивались в партнерском направлении ирак</w:t>
      </w:r>
      <w:r>
        <w:rPr>
          <w:rFonts w:ascii="Times New Roman" w:hAnsi="Times New Roman" w:cs="Times New Roman"/>
          <w:sz w:val="24"/>
          <w:szCs w:val="24"/>
        </w:rPr>
        <w:t>о</w:t>
      </w:r>
      <w:r w:rsidR="00D523E1">
        <w:rPr>
          <w:rFonts w:ascii="Times New Roman" w:hAnsi="Times New Roman" w:cs="Times New Roman"/>
          <w:sz w:val="24"/>
          <w:szCs w:val="24"/>
        </w:rPr>
        <w:t>-турецкие отношения – наращивался товарооборот, турецкие строительные компании стали одними из главных подрядчиков по восстановлению страны после прекращения активных боевых действий. Фактически, Сирия и Ирак</w:t>
      </w:r>
      <w:r w:rsidR="00606A8C">
        <w:rPr>
          <w:rFonts w:ascii="Times New Roman" w:hAnsi="Times New Roman" w:cs="Times New Roman"/>
          <w:sz w:val="24"/>
          <w:szCs w:val="24"/>
        </w:rPr>
        <w:t xml:space="preserve">, как ближайшие к Турции арабские страны Ближнего Востока, стали первыми из ближневосточных государств, в отношениях с которыми Эрдоган и ПСР ориентировались на провозглашенный принцип «ноль проблем с соседями» - то есть намеренное опускание существующих проблем и нерешенных вопросов (таких, к примеру, как тюркские национальные меньшинства в тех же Сирии и Ираке) с целью расширения своего влияния на указанные (и не только) страны. </w:t>
      </w:r>
      <w:r w:rsidR="004300DA">
        <w:rPr>
          <w:rFonts w:ascii="Times New Roman" w:hAnsi="Times New Roman" w:cs="Times New Roman"/>
          <w:sz w:val="24"/>
          <w:szCs w:val="24"/>
        </w:rPr>
        <w:t xml:space="preserve">Постепенное наращивание экономического доминирования, культурные и религиозные связи, а также дипломатическая репутация – все это является элементами «мягкой силы», которая </w:t>
      </w:r>
      <w:r w:rsidR="007211E2">
        <w:rPr>
          <w:rFonts w:ascii="Times New Roman" w:hAnsi="Times New Roman" w:cs="Times New Roman"/>
          <w:sz w:val="24"/>
          <w:szCs w:val="24"/>
        </w:rPr>
        <w:t>стала</w:t>
      </w:r>
      <w:r w:rsidR="004300DA">
        <w:rPr>
          <w:rFonts w:ascii="Times New Roman" w:hAnsi="Times New Roman" w:cs="Times New Roman"/>
          <w:sz w:val="24"/>
          <w:szCs w:val="24"/>
        </w:rPr>
        <w:t xml:space="preserve"> одной из главных составных частей </w:t>
      </w:r>
      <w:proofErr w:type="spellStart"/>
      <w:r w:rsidR="004300DA">
        <w:rPr>
          <w:rFonts w:ascii="Times New Roman" w:hAnsi="Times New Roman" w:cs="Times New Roman"/>
          <w:sz w:val="24"/>
          <w:szCs w:val="24"/>
        </w:rPr>
        <w:t>неоосманизма</w:t>
      </w:r>
      <w:proofErr w:type="spellEnd"/>
      <w:r w:rsidR="004300DA">
        <w:rPr>
          <w:rFonts w:ascii="Times New Roman" w:hAnsi="Times New Roman" w:cs="Times New Roman"/>
          <w:sz w:val="24"/>
          <w:szCs w:val="24"/>
        </w:rPr>
        <w:t>.</w:t>
      </w:r>
      <w:r w:rsidR="003345A7">
        <w:rPr>
          <w:rStyle w:val="ae"/>
          <w:rFonts w:ascii="Times New Roman" w:hAnsi="Times New Roman" w:cs="Times New Roman"/>
          <w:sz w:val="24"/>
          <w:szCs w:val="24"/>
        </w:rPr>
        <w:footnoteReference w:id="66"/>
      </w:r>
    </w:p>
    <w:p w14:paraId="3C35F1F1" w14:textId="10F5F24B" w:rsidR="005F450A" w:rsidRDefault="00C51038" w:rsidP="00AA19C0">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Вышеописанный обзор деятельности ПСР как главной политической силы Турции в период 2002-2011 гг. был необходим для более точного определения и характеристики дискурса </w:t>
      </w:r>
      <w:proofErr w:type="spellStart"/>
      <w:r>
        <w:rPr>
          <w:rFonts w:ascii="Times New Roman" w:hAnsi="Times New Roman" w:cs="Times New Roman"/>
          <w:sz w:val="24"/>
          <w:szCs w:val="24"/>
        </w:rPr>
        <w:t>неоосманизма</w:t>
      </w:r>
      <w:proofErr w:type="spellEnd"/>
      <w:r>
        <w:rPr>
          <w:rFonts w:ascii="Times New Roman" w:hAnsi="Times New Roman" w:cs="Times New Roman"/>
          <w:sz w:val="24"/>
          <w:szCs w:val="24"/>
        </w:rPr>
        <w:t>. Как было указано выше, исламисты ПСР</w:t>
      </w:r>
      <w:r w:rsidR="00F627CA">
        <w:rPr>
          <w:rFonts w:ascii="Times New Roman" w:hAnsi="Times New Roman" w:cs="Times New Roman"/>
          <w:sz w:val="24"/>
          <w:szCs w:val="24"/>
        </w:rPr>
        <w:t xml:space="preserve"> и Эрдоган пришли к власти в стране в, вероятно, период наибольшей политической свободы, и, вместе с этим, </w:t>
      </w:r>
      <w:r w:rsidR="00F627CA">
        <w:rPr>
          <w:rFonts w:ascii="Times New Roman" w:hAnsi="Times New Roman" w:cs="Times New Roman"/>
          <w:sz w:val="24"/>
          <w:szCs w:val="24"/>
        </w:rPr>
        <w:lastRenderedPageBreak/>
        <w:t xml:space="preserve">дискурс исламизма, который теперь образовывался в первую очередь от выступлений, заявлений и действий Эрдогана и его сподвижников, представлял что-то в наименьшей степени похожее на дискурсы </w:t>
      </w:r>
      <w:r w:rsidR="00DE27C1">
        <w:rPr>
          <w:rFonts w:ascii="Times New Roman" w:hAnsi="Times New Roman" w:cs="Times New Roman"/>
          <w:sz w:val="24"/>
          <w:szCs w:val="24"/>
        </w:rPr>
        <w:t>исламизма, например, в Афганистане</w:t>
      </w:r>
      <w:r w:rsidR="009E3F53">
        <w:rPr>
          <w:rFonts w:ascii="Times New Roman" w:hAnsi="Times New Roman" w:cs="Times New Roman"/>
          <w:sz w:val="24"/>
          <w:szCs w:val="24"/>
        </w:rPr>
        <w:t xml:space="preserve"> или</w:t>
      </w:r>
      <w:r w:rsidR="00DE27C1">
        <w:rPr>
          <w:rFonts w:ascii="Times New Roman" w:hAnsi="Times New Roman" w:cs="Times New Roman"/>
          <w:sz w:val="24"/>
          <w:szCs w:val="24"/>
        </w:rPr>
        <w:t xml:space="preserve"> Судане</w:t>
      </w:r>
      <w:r w:rsidR="009E3F53">
        <w:rPr>
          <w:rFonts w:ascii="Times New Roman" w:hAnsi="Times New Roman" w:cs="Times New Roman"/>
          <w:sz w:val="24"/>
          <w:szCs w:val="24"/>
        </w:rPr>
        <w:t xml:space="preserve">. В след за тем, как ПСР стала главным сосредоточением власти в стране, закономерно и дискурс исламизма в Турции должен был стать доминирующим над всеми прочими национальными дискурсами. Однако, глубокая степень интертекстуальности </w:t>
      </w:r>
      <w:r w:rsidR="00C214C0">
        <w:rPr>
          <w:rFonts w:ascii="Times New Roman" w:hAnsi="Times New Roman" w:cs="Times New Roman"/>
          <w:sz w:val="24"/>
          <w:szCs w:val="24"/>
        </w:rPr>
        <w:t xml:space="preserve">дискурса </w:t>
      </w:r>
      <w:r w:rsidR="00E15FA7">
        <w:rPr>
          <w:rFonts w:ascii="Times New Roman" w:hAnsi="Times New Roman" w:cs="Times New Roman"/>
          <w:sz w:val="24"/>
          <w:szCs w:val="24"/>
        </w:rPr>
        <w:t xml:space="preserve">исламизма </w:t>
      </w:r>
      <w:r w:rsidR="00C214C0">
        <w:rPr>
          <w:rFonts w:ascii="Times New Roman" w:hAnsi="Times New Roman" w:cs="Times New Roman"/>
          <w:sz w:val="24"/>
          <w:szCs w:val="24"/>
        </w:rPr>
        <w:t>ПСР, которую он приобрел, изменяясь в рамках конфликтов с другими национальными дискурсами, привела к формированию совершенно нового дискурса, получившего со временем привязку к понятию «</w:t>
      </w:r>
      <w:proofErr w:type="spellStart"/>
      <w:r w:rsidR="00C214C0">
        <w:rPr>
          <w:rFonts w:ascii="Times New Roman" w:hAnsi="Times New Roman" w:cs="Times New Roman"/>
          <w:sz w:val="24"/>
          <w:szCs w:val="24"/>
        </w:rPr>
        <w:t>неоосманизм</w:t>
      </w:r>
      <w:proofErr w:type="spellEnd"/>
      <w:r w:rsidR="00C214C0">
        <w:rPr>
          <w:rFonts w:ascii="Times New Roman" w:hAnsi="Times New Roman" w:cs="Times New Roman"/>
          <w:sz w:val="24"/>
          <w:szCs w:val="24"/>
        </w:rPr>
        <w:t xml:space="preserve">». Данный дискурс </w:t>
      </w:r>
      <w:r w:rsidR="002C1B7E">
        <w:rPr>
          <w:rFonts w:ascii="Times New Roman" w:hAnsi="Times New Roman" w:cs="Times New Roman"/>
          <w:sz w:val="24"/>
          <w:szCs w:val="24"/>
        </w:rPr>
        <w:t xml:space="preserve">начал конструироваться вокруг совершенно новых словоформ, которые одновременно эксплуатировали османское прошлое Турции, либерально-демократические тенденции, тюркские этнические корни и наследие кемализма. </w:t>
      </w:r>
    </w:p>
    <w:p w14:paraId="01D28CD7" w14:textId="7C5D5F1E" w:rsidR="00C51038" w:rsidRDefault="00E15FA7" w:rsidP="00AA19C0">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связи с этим встает закономерный вопрос о </w:t>
      </w:r>
      <w:r w:rsidR="00201166">
        <w:rPr>
          <w:rFonts w:ascii="Times New Roman" w:hAnsi="Times New Roman" w:cs="Times New Roman"/>
          <w:sz w:val="24"/>
          <w:szCs w:val="24"/>
        </w:rPr>
        <w:t xml:space="preserve">том, что или кто в данной связи имел большую степень влияния – едва оформившийся дискурс </w:t>
      </w:r>
      <w:proofErr w:type="spellStart"/>
      <w:r w:rsidR="00201166">
        <w:rPr>
          <w:rFonts w:ascii="Times New Roman" w:hAnsi="Times New Roman" w:cs="Times New Roman"/>
          <w:sz w:val="24"/>
          <w:szCs w:val="24"/>
        </w:rPr>
        <w:t>неосманизма</w:t>
      </w:r>
      <w:proofErr w:type="spellEnd"/>
      <w:r w:rsidR="00201166">
        <w:rPr>
          <w:rFonts w:ascii="Times New Roman" w:hAnsi="Times New Roman" w:cs="Times New Roman"/>
          <w:sz w:val="24"/>
          <w:szCs w:val="24"/>
        </w:rPr>
        <w:t xml:space="preserve"> на ведущих деятелей ПСР или напротив, Эрдоган и лидеры ПСР </w:t>
      </w:r>
      <w:r w:rsidR="008719BC">
        <w:rPr>
          <w:rFonts w:ascii="Times New Roman" w:hAnsi="Times New Roman" w:cs="Times New Roman"/>
          <w:sz w:val="24"/>
          <w:szCs w:val="24"/>
        </w:rPr>
        <w:t xml:space="preserve">направили дискурс посредством ключевых заявлений в необходимом им векторе. </w:t>
      </w:r>
      <w:r w:rsidR="00B22CC4">
        <w:rPr>
          <w:rFonts w:ascii="Times New Roman" w:hAnsi="Times New Roman" w:cs="Times New Roman"/>
          <w:sz w:val="24"/>
          <w:szCs w:val="24"/>
        </w:rPr>
        <w:t>Исходя из деятельности ПСР в 2002-2011 гг. следует сделать закономерный вывод о том, что это влияние было равновеликим – как внутренняя, так и внешняя политика Турции либо имели закономерное продолжение тех направлений, которые были определены еще в 1990-ые гг.</w:t>
      </w:r>
      <w:r w:rsidR="00E167A9">
        <w:rPr>
          <w:rFonts w:ascii="Times New Roman" w:hAnsi="Times New Roman" w:cs="Times New Roman"/>
          <w:sz w:val="24"/>
          <w:szCs w:val="24"/>
        </w:rPr>
        <w:t xml:space="preserve">, например, сближение с Европейским Союзом и тюркскими постсоветскими республиками, либо имели под собой совершенно новые инициативы, не имевшие ранее примеров в истории республики. К последним относятся </w:t>
      </w:r>
      <w:proofErr w:type="spellStart"/>
      <w:r w:rsidR="00F461C9">
        <w:rPr>
          <w:rFonts w:ascii="Times New Roman" w:hAnsi="Times New Roman" w:cs="Times New Roman"/>
          <w:sz w:val="24"/>
          <w:szCs w:val="24"/>
        </w:rPr>
        <w:t>деэскалация</w:t>
      </w:r>
      <w:proofErr w:type="spellEnd"/>
      <w:r w:rsidR="00F461C9">
        <w:rPr>
          <w:rFonts w:ascii="Times New Roman" w:hAnsi="Times New Roman" w:cs="Times New Roman"/>
          <w:sz w:val="24"/>
          <w:szCs w:val="24"/>
        </w:rPr>
        <w:t xml:space="preserve"> турецко-курдского конфликта и переход к политике мягкой силы. </w:t>
      </w:r>
    </w:p>
    <w:p w14:paraId="5116C6A2" w14:textId="77777777" w:rsidR="007B4690" w:rsidRDefault="005F450A" w:rsidP="005F450A">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Основной задачей в данной главе являлось проанализировать дискурс пантюркизма в период 1980-2011 гг. для определения его положения в едином национальном дискурсе Турции накануне начала конфликтов в Сирии и Ираке в 2011 г. Посредством критического дискурс-анализа, целенаправленно рассматривающего любой дискурс исключительно в рамках взаимодействия с другими дискурсами, дискурс пантюркизма был </w:t>
      </w:r>
      <w:r w:rsidR="000C7E1D">
        <w:rPr>
          <w:rFonts w:ascii="Times New Roman" w:hAnsi="Times New Roman" w:cs="Times New Roman"/>
          <w:sz w:val="24"/>
          <w:szCs w:val="24"/>
        </w:rPr>
        <w:t>проанализирован</w:t>
      </w:r>
      <w:r>
        <w:rPr>
          <w:rFonts w:ascii="Times New Roman" w:hAnsi="Times New Roman" w:cs="Times New Roman"/>
          <w:sz w:val="24"/>
          <w:szCs w:val="24"/>
        </w:rPr>
        <w:t xml:space="preserve"> в контексте его взаимодействия </w:t>
      </w:r>
      <w:r w:rsidR="000C7E1D">
        <w:rPr>
          <w:rFonts w:ascii="Times New Roman" w:hAnsi="Times New Roman" w:cs="Times New Roman"/>
          <w:sz w:val="24"/>
          <w:szCs w:val="24"/>
        </w:rPr>
        <w:t>с прочими турецкими национальными дискурсами. В результате данного анализа можно</w:t>
      </w:r>
      <w:r w:rsidR="003A6EFF">
        <w:rPr>
          <w:rFonts w:ascii="Times New Roman" w:hAnsi="Times New Roman" w:cs="Times New Roman"/>
          <w:sz w:val="24"/>
          <w:szCs w:val="24"/>
        </w:rPr>
        <w:t xml:space="preserve"> указать на следующее </w:t>
      </w:r>
      <w:r w:rsidR="000C7E1D">
        <w:rPr>
          <w:rFonts w:ascii="Times New Roman" w:hAnsi="Times New Roman" w:cs="Times New Roman"/>
          <w:sz w:val="24"/>
          <w:szCs w:val="24"/>
        </w:rPr>
        <w:t>– с мо</w:t>
      </w:r>
      <w:r w:rsidR="00557435">
        <w:rPr>
          <w:rFonts w:ascii="Times New Roman" w:hAnsi="Times New Roman" w:cs="Times New Roman"/>
          <w:sz w:val="24"/>
          <w:szCs w:val="24"/>
        </w:rPr>
        <w:t xml:space="preserve">мента переворота 1980 г. дискурс пантюркизма был в постоянном динамическом состоянии ввиду стремительно менявшихся внешних факторов. В 1980-ые гг. он во многом пошел на сближение с дискурсом кемализма из-за доминирования последнего ввиду контроля власти в стране со стороны военных. В 1990-ые гг. </w:t>
      </w:r>
      <w:r w:rsidR="003F520A">
        <w:rPr>
          <w:rFonts w:ascii="Times New Roman" w:hAnsi="Times New Roman" w:cs="Times New Roman"/>
          <w:sz w:val="24"/>
          <w:szCs w:val="24"/>
        </w:rPr>
        <w:t>дискурсивное поле</w:t>
      </w:r>
      <w:r w:rsidR="00557435">
        <w:rPr>
          <w:rFonts w:ascii="Times New Roman" w:hAnsi="Times New Roman" w:cs="Times New Roman"/>
          <w:sz w:val="24"/>
          <w:szCs w:val="24"/>
        </w:rPr>
        <w:t xml:space="preserve"> пантюркизма стремительно </w:t>
      </w:r>
      <w:r w:rsidR="00557435">
        <w:rPr>
          <w:rFonts w:ascii="Times New Roman" w:hAnsi="Times New Roman" w:cs="Times New Roman"/>
          <w:sz w:val="24"/>
          <w:szCs w:val="24"/>
        </w:rPr>
        <w:lastRenderedPageBreak/>
        <w:t>расширил</w:t>
      </w:r>
      <w:r w:rsidR="003F520A">
        <w:rPr>
          <w:rFonts w:ascii="Times New Roman" w:hAnsi="Times New Roman" w:cs="Times New Roman"/>
          <w:sz w:val="24"/>
          <w:szCs w:val="24"/>
        </w:rPr>
        <w:t>ось</w:t>
      </w:r>
      <w:r w:rsidR="00557435">
        <w:rPr>
          <w:rFonts w:ascii="Times New Roman" w:hAnsi="Times New Roman" w:cs="Times New Roman"/>
          <w:sz w:val="24"/>
          <w:szCs w:val="24"/>
        </w:rPr>
        <w:t xml:space="preserve"> за счет </w:t>
      </w:r>
      <w:r w:rsidR="003F520A">
        <w:rPr>
          <w:rFonts w:ascii="Times New Roman" w:hAnsi="Times New Roman" w:cs="Times New Roman"/>
          <w:sz w:val="24"/>
          <w:szCs w:val="24"/>
        </w:rPr>
        <w:t xml:space="preserve">распада СССР, в результате чего в дискурсе пантюркизма перестали преобладать однородно радикальные Тексты и произошло некоторое сближение </w:t>
      </w:r>
      <w:r w:rsidR="003A6EFF">
        <w:rPr>
          <w:rFonts w:ascii="Times New Roman" w:hAnsi="Times New Roman" w:cs="Times New Roman"/>
          <w:sz w:val="24"/>
          <w:szCs w:val="24"/>
        </w:rPr>
        <w:t xml:space="preserve">(а значит имела место интертекстуальность) </w:t>
      </w:r>
      <w:r w:rsidR="003F520A">
        <w:rPr>
          <w:rFonts w:ascii="Times New Roman" w:hAnsi="Times New Roman" w:cs="Times New Roman"/>
          <w:sz w:val="24"/>
          <w:szCs w:val="24"/>
        </w:rPr>
        <w:t xml:space="preserve">с </w:t>
      </w:r>
      <w:r w:rsidR="003A6EFF">
        <w:rPr>
          <w:rFonts w:ascii="Times New Roman" w:hAnsi="Times New Roman" w:cs="Times New Roman"/>
          <w:sz w:val="24"/>
          <w:szCs w:val="24"/>
        </w:rPr>
        <w:t xml:space="preserve">дискурсом исламизма на почве единой аудитории данных дискурсов. Наконец, в 2000-ые гг. дискурс пантюркизма стал одним из тех ключевых дискурсов, которые сформировали дискурс </w:t>
      </w:r>
      <w:proofErr w:type="spellStart"/>
      <w:r w:rsidR="003A6EFF">
        <w:rPr>
          <w:rFonts w:ascii="Times New Roman" w:hAnsi="Times New Roman" w:cs="Times New Roman"/>
          <w:sz w:val="24"/>
          <w:szCs w:val="24"/>
        </w:rPr>
        <w:t>неоосманизма</w:t>
      </w:r>
      <w:proofErr w:type="spellEnd"/>
      <w:r w:rsidR="003A6EFF">
        <w:rPr>
          <w:rFonts w:ascii="Times New Roman" w:hAnsi="Times New Roman" w:cs="Times New Roman"/>
          <w:sz w:val="24"/>
          <w:szCs w:val="24"/>
        </w:rPr>
        <w:t xml:space="preserve"> и продолжили оказывать на него влияние, однако, так же, как и прочие национальные дискурсы Турции, дискурс пантюркизма оказался в подчиненном состоянии относительно доминирующего </w:t>
      </w:r>
      <w:proofErr w:type="spellStart"/>
      <w:r w:rsidR="003A6EFF">
        <w:rPr>
          <w:rFonts w:ascii="Times New Roman" w:hAnsi="Times New Roman" w:cs="Times New Roman"/>
          <w:sz w:val="24"/>
          <w:szCs w:val="24"/>
        </w:rPr>
        <w:t>неоосманизма</w:t>
      </w:r>
      <w:proofErr w:type="spellEnd"/>
      <w:r w:rsidR="003A6EFF">
        <w:rPr>
          <w:rFonts w:ascii="Times New Roman" w:hAnsi="Times New Roman" w:cs="Times New Roman"/>
          <w:sz w:val="24"/>
          <w:szCs w:val="24"/>
        </w:rPr>
        <w:t>. Таким образом, следует сделать выводы о том, что</w:t>
      </w:r>
      <w:r w:rsidR="0068792A">
        <w:rPr>
          <w:rFonts w:ascii="Times New Roman" w:hAnsi="Times New Roman" w:cs="Times New Roman"/>
          <w:sz w:val="24"/>
          <w:szCs w:val="24"/>
        </w:rPr>
        <w:t xml:space="preserve"> в рамках рассматриваемого периода</w:t>
      </w:r>
      <w:r w:rsidR="003A6EFF">
        <w:rPr>
          <w:rFonts w:ascii="Times New Roman" w:hAnsi="Times New Roman" w:cs="Times New Roman"/>
          <w:sz w:val="24"/>
          <w:szCs w:val="24"/>
        </w:rPr>
        <w:t xml:space="preserve"> </w:t>
      </w:r>
      <w:r w:rsidR="0068792A">
        <w:rPr>
          <w:rFonts w:ascii="Times New Roman" w:hAnsi="Times New Roman" w:cs="Times New Roman"/>
          <w:sz w:val="24"/>
          <w:szCs w:val="24"/>
        </w:rPr>
        <w:t>чем ближе становился дискурс пантюркизма к доминировавшим в едином турецком национальном дискурсе позициям, тем он все в большей степени терял изначально заложенный в него радикализм, что привело</w:t>
      </w:r>
      <w:r w:rsidR="006C6A10">
        <w:rPr>
          <w:rFonts w:ascii="Times New Roman" w:hAnsi="Times New Roman" w:cs="Times New Roman"/>
          <w:sz w:val="24"/>
          <w:szCs w:val="24"/>
        </w:rPr>
        <w:t xml:space="preserve"> к</w:t>
      </w:r>
      <w:r w:rsidR="0068792A">
        <w:rPr>
          <w:rFonts w:ascii="Times New Roman" w:hAnsi="Times New Roman" w:cs="Times New Roman"/>
          <w:sz w:val="24"/>
          <w:szCs w:val="24"/>
        </w:rPr>
        <w:t xml:space="preserve"> глубокой степени интертекстуальности с дискурсом </w:t>
      </w:r>
      <w:proofErr w:type="spellStart"/>
      <w:r w:rsidR="0068792A">
        <w:rPr>
          <w:rFonts w:ascii="Times New Roman" w:hAnsi="Times New Roman" w:cs="Times New Roman"/>
          <w:sz w:val="24"/>
          <w:szCs w:val="24"/>
        </w:rPr>
        <w:t>неоосманизма</w:t>
      </w:r>
      <w:proofErr w:type="spellEnd"/>
      <w:r w:rsidR="006C6A10">
        <w:rPr>
          <w:rFonts w:ascii="Times New Roman" w:hAnsi="Times New Roman" w:cs="Times New Roman"/>
          <w:sz w:val="24"/>
          <w:szCs w:val="24"/>
        </w:rPr>
        <w:t xml:space="preserve">. В рамках последнего дискурс пантюркизма в стране в определенном смысле </w:t>
      </w:r>
      <w:r w:rsidR="00CA2753">
        <w:rPr>
          <w:rFonts w:ascii="Times New Roman" w:hAnsi="Times New Roman" w:cs="Times New Roman"/>
          <w:sz w:val="24"/>
          <w:szCs w:val="24"/>
        </w:rPr>
        <w:t>раздвоился -</w:t>
      </w:r>
      <w:r w:rsidR="006C6A10">
        <w:rPr>
          <w:rFonts w:ascii="Times New Roman" w:hAnsi="Times New Roman" w:cs="Times New Roman"/>
          <w:sz w:val="24"/>
          <w:szCs w:val="24"/>
        </w:rPr>
        <w:t xml:space="preserve"> дискурс «</w:t>
      </w:r>
      <w:proofErr w:type="spellStart"/>
      <w:r w:rsidR="006C6A10">
        <w:rPr>
          <w:rFonts w:ascii="Times New Roman" w:hAnsi="Times New Roman" w:cs="Times New Roman"/>
          <w:sz w:val="24"/>
          <w:szCs w:val="24"/>
        </w:rPr>
        <w:t>светско</w:t>
      </w:r>
      <w:proofErr w:type="spellEnd"/>
      <w:r w:rsidR="00CA2753">
        <w:rPr>
          <w:rFonts w:ascii="Times New Roman" w:hAnsi="Times New Roman" w:cs="Times New Roman"/>
          <w:sz w:val="24"/>
          <w:szCs w:val="24"/>
        </w:rPr>
        <w:t>-военного</w:t>
      </w:r>
      <w:r w:rsidR="006C6A10">
        <w:rPr>
          <w:rFonts w:ascii="Times New Roman" w:hAnsi="Times New Roman" w:cs="Times New Roman"/>
          <w:sz w:val="24"/>
          <w:szCs w:val="24"/>
        </w:rPr>
        <w:t xml:space="preserve"> пантюркизма», который был фактически искусственно создан ПСР и Эрдоганом </w:t>
      </w:r>
      <w:r w:rsidR="00CA2753">
        <w:rPr>
          <w:rFonts w:ascii="Times New Roman" w:hAnsi="Times New Roman" w:cs="Times New Roman"/>
          <w:sz w:val="24"/>
          <w:szCs w:val="24"/>
        </w:rPr>
        <w:t>вокруг судебных разбирательств по делу организации «</w:t>
      </w:r>
      <w:proofErr w:type="spellStart"/>
      <w:r w:rsidR="00CA2753">
        <w:rPr>
          <w:rFonts w:ascii="Times New Roman" w:hAnsi="Times New Roman" w:cs="Times New Roman"/>
          <w:sz w:val="24"/>
          <w:szCs w:val="24"/>
        </w:rPr>
        <w:t>Эргенекон</w:t>
      </w:r>
      <w:proofErr w:type="spellEnd"/>
      <w:r w:rsidR="00CA2753">
        <w:rPr>
          <w:rFonts w:ascii="Times New Roman" w:hAnsi="Times New Roman" w:cs="Times New Roman"/>
          <w:sz w:val="24"/>
          <w:szCs w:val="24"/>
        </w:rPr>
        <w:t xml:space="preserve">» стал основной для заявлений о том, какой пантюркизм, по версии ПСР, вреден для турецкого общества. Пантюркистский дискурс ПНД же, ввиду значимости в нем вопроса об авторитарности гражданской власти, напротив, создавал для Эрдогана почву того, каких националистов в стране следует поощрять. </w:t>
      </w:r>
    </w:p>
    <w:p w14:paraId="4B718278" w14:textId="4F70F9E5" w:rsidR="00184CE9" w:rsidRDefault="00CA2753" w:rsidP="00184CE9">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Как следует из вышеуказанного, дискурс пантюркизма и дискурс </w:t>
      </w:r>
      <w:proofErr w:type="spellStart"/>
      <w:r>
        <w:rPr>
          <w:rFonts w:ascii="Times New Roman" w:hAnsi="Times New Roman" w:cs="Times New Roman"/>
          <w:sz w:val="24"/>
          <w:szCs w:val="24"/>
        </w:rPr>
        <w:t>неоосманизма</w:t>
      </w:r>
      <w:proofErr w:type="spellEnd"/>
      <w:r>
        <w:rPr>
          <w:rFonts w:ascii="Times New Roman" w:hAnsi="Times New Roman" w:cs="Times New Roman"/>
          <w:sz w:val="24"/>
          <w:szCs w:val="24"/>
        </w:rPr>
        <w:t xml:space="preserve"> достаточно сильно повлияли </w:t>
      </w:r>
      <w:r w:rsidR="007B4690">
        <w:rPr>
          <w:rFonts w:ascii="Times New Roman" w:hAnsi="Times New Roman" w:cs="Times New Roman"/>
          <w:sz w:val="24"/>
          <w:szCs w:val="24"/>
        </w:rPr>
        <w:t xml:space="preserve">друг на друга, причем первый пребывал во многом в состоянии покоя, на фоне относительной стабильности в стране все больше вбирая в себя необходимое и положительно оцениваемое из прочих дискурсов. Однако, в рамках данного исследования первоочередной становится анализ как дискурса пантюркизма такового, так и составной его части в дискурсе </w:t>
      </w:r>
      <w:proofErr w:type="spellStart"/>
      <w:r w:rsidR="007B4690">
        <w:rPr>
          <w:rFonts w:ascii="Times New Roman" w:hAnsi="Times New Roman" w:cs="Times New Roman"/>
          <w:sz w:val="24"/>
          <w:szCs w:val="24"/>
        </w:rPr>
        <w:t>неоосманизма</w:t>
      </w:r>
      <w:proofErr w:type="spellEnd"/>
      <w:r w:rsidR="007B4690">
        <w:rPr>
          <w:rFonts w:ascii="Times New Roman" w:hAnsi="Times New Roman" w:cs="Times New Roman"/>
          <w:sz w:val="24"/>
          <w:szCs w:val="24"/>
        </w:rPr>
        <w:t xml:space="preserve"> не в период стабильного развития Турции, а на этапе региональной дестабилизации на фоне Арабской весны, </w:t>
      </w:r>
      <w:r w:rsidR="001047E5">
        <w:rPr>
          <w:rFonts w:ascii="Times New Roman" w:hAnsi="Times New Roman" w:cs="Times New Roman"/>
          <w:sz w:val="24"/>
          <w:szCs w:val="24"/>
        </w:rPr>
        <w:t>которая стала решающим фактором для дальнейше</w:t>
      </w:r>
      <w:r w:rsidR="0001168D">
        <w:rPr>
          <w:rFonts w:ascii="Times New Roman" w:hAnsi="Times New Roman" w:cs="Times New Roman"/>
          <w:sz w:val="24"/>
          <w:szCs w:val="24"/>
        </w:rPr>
        <w:t>й эволюции</w:t>
      </w:r>
      <w:r w:rsidR="001047E5">
        <w:rPr>
          <w:rFonts w:ascii="Times New Roman" w:hAnsi="Times New Roman" w:cs="Times New Roman"/>
          <w:sz w:val="24"/>
          <w:szCs w:val="24"/>
        </w:rPr>
        <w:t xml:space="preserve"> вышеуказанных дискурсов.</w:t>
      </w:r>
    </w:p>
    <w:p w14:paraId="58FBD040" w14:textId="0C1DAD6F" w:rsidR="007F436D" w:rsidRDefault="00184CE9" w:rsidP="00184CE9">
      <w:pPr>
        <w:rPr>
          <w:rFonts w:ascii="Times New Roman" w:hAnsi="Times New Roman" w:cs="Times New Roman"/>
          <w:sz w:val="24"/>
          <w:szCs w:val="24"/>
        </w:rPr>
      </w:pPr>
      <w:r>
        <w:rPr>
          <w:rFonts w:ascii="Times New Roman" w:hAnsi="Times New Roman" w:cs="Times New Roman"/>
          <w:sz w:val="24"/>
          <w:szCs w:val="24"/>
        </w:rPr>
        <w:br w:type="page"/>
      </w:r>
    </w:p>
    <w:p w14:paraId="74D403C9" w14:textId="497299D9" w:rsidR="0001168D" w:rsidRDefault="0001168D" w:rsidP="003C5477">
      <w:pPr>
        <w:pStyle w:val="1"/>
        <w:jc w:val="center"/>
        <w:rPr>
          <w:rFonts w:ascii="Times New Roman" w:hAnsi="Times New Roman" w:cs="Times New Roman"/>
          <w:b/>
          <w:color w:val="auto"/>
        </w:rPr>
      </w:pPr>
      <w:bookmarkStart w:id="25" w:name="_Toc515569289"/>
      <w:r w:rsidRPr="003C5477">
        <w:rPr>
          <w:rFonts w:ascii="Times New Roman" w:hAnsi="Times New Roman" w:cs="Times New Roman"/>
          <w:b/>
          <w:color w:val="auto"/>
        </w:rPr>
        <w:lastRenderedPageBreak/>
        <w:t>Глава 2.</w:t>
      </w:r>
      <w:r w:rsidR="00B75D96" w:rsidRPr="003C5477">
        <w:rPr>
          <w:rFonts w:ascii="Times New Roman" w:hAnsi="Times New Roman" w:cs="Times New Roman"/>
          <w:b/>
          <w:color w:val="auto"/>
        </w:rPr>
        <w:t xml:space="preserve"> </w:t>
      </w:r>
      <w:r w:rsidR="00950E98" w:rsidRPr="003C5477">
        <w:rPr>
          <w:rFonts w:ascii="Times New Roman" w:hAnsi="Times New Roman" w:cs="Times New Roman"/>
          <w:b/>
          <w:color w:val="auto"/>
        </w:rPr>
        <w:t>Стратегия Турци</w:t>
      </w:r>
      <w:r w:rsidR="00B75D96" w:rsidRPr="003C5477">
        <w:rPr>
          <w:rFonts w:ascii="Times New Roman" w:hAnsi="Times New Roman" w:cs="Times New Roman"/>
          <w:b/>
          <w:color w:val="auto"/>
        </w:rPr>
        <w:t>и</w:t>
      </w:r>
      <w:r w:rsidR="00950E98" w:rsidRPr="003C5477">
        <w:rPr>
          <w:rFonts w:ascii="Times New Roman" w:hAnsi="Times New Roman" w:cs="Times New Roman"/>
          <w:b/>
          <w:color w:val="auto"/>
        </w:rPr>
        <w:t xml:space="preserve"> в</w:t>
      </w:r>
      <w:r w:rsidR="00B75D96" w:rsidRPr="003C5477">
        <w:rPr>
          <w:rFonts w:ascii="Times New Roman" w:hAnsi="Times New Roman" w:cs="Times New Roman"/>
          <w:b/>
          <w:color w:val="auto"/>
        </w:rPr>
        <w:t xml:space="preserve"> сирийск</w:t>
      </w:r>
      <w:r w:rsidR="00950E98" w:rsidRPr="003C5477">
        <w:rPr>
          <w:rFonts w:ascii="Times New Roman" w:hAnsi="Times New Roman" w:cs="Times New Roman"/>
          <w:b/>
          <w:color w:val="auto"/>
        </w:rPr>
        <w:t>ом</w:t>
      </w:r>
      <w:r w:rsidR="00B75D96" w:rsidRPr="003C5477">
        <w:rPr>
          <w:rFonts w:ascii="Times New Roman" w:hAnsi="Times New Roman" w:cs="Times New Roman"/>
          <w:b/>
          <w:color w:val="auto"/>
        </w:rPr>
        <w:t xml:space="preserve"> конфликт</w:t>
      </w:r>
      <w:r w:rsidR="00950E98" w:rsidRPr="003C5477">
        <w:rPr>
          <w:rFonts w:ascii="Times New Roman" w:hAnsi="Times New Roman" w:cs="Times New Roman"/>
          <w:b/>
          <w:color w:val="auto"/>
        </w:rPr>
        <w:t>е.</w:t>
      </w:r>
      <w:bookmarkEnd w:id="25"/>
    </w:p>
    <w:p w14:paraId="4C84F0AC" w14:textId="77777777" w:rsidR="003C5477" w:rsidRPr="003C5477" w:rsidRDefault="003C5477" w:rsidP="003C5477"/>
    <w:p w14:paraId="7C08A49B" w14:textId="11019D8B" w:rsidR="00950E98" w:rsidRDefault="00950E98" w:rsidP="005F450A">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главы будет </w:t>
      </w:r>
      <w:r w:rsidRPr="00AE5CF0">
        <w:rPr>
          <w:rFonts w:ascii="Times New Roman" w:hAnsi="Times New Roman" w:cs="Times New Roman"/>
          <w:sz w:val="24"/>
          <w:szCs w:val="24"/>
        </w:rPr>
        <w:t xml:space="preserve">рассмотрена и проанализирована </w:t>
      </w:r>
      <w:r w:rsidR="002D7C67" w:rsidRPr="00AE5CF0">
        <w:rPr>
          <w:rFonts w:ascii="Times New Roman" w:hAnsi="Times New Roman" w:cs="Times New Roman"/>
          <w:sz w:val="24"/>
          <w:szCs w:val="24"/>
        </w:rPr>
        <w:t xml:space="preserve">деятельность турецкой власти в контексте гражданской войны в Сирии с целью </w:t>
      </w:r>
      <w:r w:rsidR="00B72BD4" w:rsidRPr="00AE5CF0">
        <w:rPr>
          <w:rFonts w:ascii="Times New Roman" w:hAnsi="Times New Roman" w:cs="Times New Roman"/>
          <w:sz w:val="24"/>
          <w:szCs w:val="24"/>
        </w:rPr>
        <w:t>обозначения</w:t>
      </w:r>
      <w:r w:rsidR="002D7C67" w:rsidRPr="00AE5CF0">
        <w:rPr>
          <w:rFonts w:ascii="Times New Roman" w:hAnsi="Times New Roman" w:cs="Times New Roman"/>
          <w:sz w:val="24"/>
          <w:szCs w:val="24"/>
        </w:rPr>
        <w:t xml:space="preserve"> </w:t>
      </w:r>
      <w:r w:rsidR="00B72BD4" w:rsidRPr="00AE5CF0">
        <w:rPr>
          <w:rFonts w:ascii="Times New Roman" w:hAnsi="Times New Roman" w:cs="Times New Roman"/>
          <w:sz w:val="24"/>
          <w:szCs w:val="24"/>
        </w:rPr>
        <w:t>стратегии</w:t>
      </w:r>
      <w:r w:rsidR="002D7C67" w:rsidRPr="00AE5CF0">
        <w:rPr>
          <w:rFonts w:ascii="Times New Roman" w:hAnsi="Times New Roman" w:cs="Times New Roman"/>
          <w:sz w:val="24"/>
          <w:szCs w:val="24"/>
        </w:rPr>
        <w:t xml:space="preserve"> руководства республики в рамках данного конфликта и роль дискурса пантюркизма как одного из образующих элементов данной стратегии. </w:t>
      </w:r>
    </w:p>
    <w:p w14:paraId="06058EBA" w14:textId="77777777" w:rsidR="003C5477" w:rsidRPr="00AE5CF0" w:rsidRDefault="003C5477" w:rsidP="005F450A">
      <w:pPr>
        <w:spacing w:line="360" w:lineRule="auto"/>
        <w:ind w:firstLine="705"/>
        <w:jc w:val="both"/>
        <w:rPr>
          <w:rFonts w:ascii="Times New Roman" w:hAnsi="Times New Roman" w:cs="Times New Roman"/>
          <w:sz w:val="24"/>
          <w:szCs w:val="24"/>
        </w:rPr>
      </w:pPr>
    </w:p>
    <w:p w14:paraId="63B8AB2A" w14:textId="2B261DA0" w:rsidR="002D7C67" w:rsidRDefault="00107F88" w:rsidP="003C5477">
      <w:pPr>
        <w:pStyle w:val="2"/>
        <w:jc w:val="center"/>
        <w:rPr>
          <w:rFonts w:ascii="Times New Roman" w:hAnsi="Times New Roman" w:cs="Times New Roman"/>
          <w:b/>
          <w:color w:val="auto"/>
          <w:sz w:val="28"/>
          <w:szCs w:val="28"/>
        </w:rPr>
      </w:pPr>
      <w:bookmarkStart w:id="26" w:name="_Toc515569290"/>
      <w:r w:rsidRPr="003C5477">
        <w:rPr>
          <w:rFonts w:ascii="Times New Roman" w:hAnsi="Times New Roman" w:cs="Times New Roman"/>
          <w:b/>
          <w:color w:val="auto"/>
          <w:sz w:val="28"/>
          <w:szCs w:val="28"/>
        </w:rPr>
        <w:t>2.1.</w:t>
      </w:r>
      <w:r w:rsidR="008E1782" w:rsidRPr="003C5477">
        <w:rPr>
          <w:rFonts w:ascii="Times New Roman" w:hAnsi="Times New Roman" w:cs="Times New Roman"/>
          <w:b/>
          <w:color w:val="auto"/>
          <w:sz w:val="28"/>
          <w:szCs w:val="28"/>
        </w:rPr>
        <w:t xml:space="preserve"> Генезис сирийских</w:t>
      </w:r>
      <w:r w:rsidRPr="003C5477">
        <w:rPr>
          <w:rFonts w:ascii="Times New Roman" w:hAnsi="Times New Roman" w:cs="Times New Roman"/>
          <w:b/>
          <w:color w:val="auto"/>
          <w:sz w:val="28"/>
          <w:szCs w:val="28"/>
        </w:rPr>
        <w:t xml:space="preserve"> </w:t>
      </w:r>
      <w:r w:rsidR="008E1782" w:rsidRPr="003C5477">
        <w:rPr>
          <w:rFonts w:ascii="Times New Roman" w:hAnsi="Times New Roman" w:cs="Times New Roman"/>
          <w:b/>
          <w:color w:val="auto"/>
          <w:sz w:val="28"/>
          <w:szCs w:val="28"/>
        </w:rPr>
        <w:t xml:space="preserve">туркмен и </w:t>
      </w:r>
      <w:proofErr w:type="spellStart"/>
      <w:r w:rsidR="008E1782" w:rsidRPr="003C5477">
        <w:rPr>
          <w:rFonts w:ascii="Times New Roman" w:hAnsi="Times New Roman" w:cs="Times New Roman"/>
          <w:b/>
          <w:color w:val="auto"/>
          <w:sz w:val="28"/>
          <w:szCs w:val="28"/>
        </w:rPr>
        <w:t>п</w:t>
      </w:r>
      <w:r w:rsidRPr="003C5477">
        <w:rPr>
          <w:rFonts w:ascii="Times New Roman" w:hAnsi="Times New Roman" w:cs="Times New Roman"/>
          <w:b/>
          <w:color w:val="auto"/>
          <w:sz w:val="28"/>
          <w:szCs w:val="28"/>
        </w:rPr>
        <w:t>редконфликтная</w:t>
      </w:r>
      <w:proofErr w:type="spellEnd"/>
      <w:r w:rsidRPr="003C5477">
        <w:rPr>
          <w:rFonts w:ascii="Times New Roman" w:hAnsi="Times New Roman" w:cs="Times New Roman"/>
          <w:b/>
          <w:color w:val="auto"/>
          <w:sz w:val="28"/>
          <w:szCs w:val="28"/>
        </w:rPr>
        <w:t xml:space="preserve"> стадия 2011-2012 гг.</w:t>
      </w:r>
      <w:bookmarkEnd w:id="26"/>
    </w:p>
    <w:p w14:paraId="704B3A1F" w14:textId="77777777" w:rsidR="003C5477" w:rsidRPr="003C5477" w:rsidRDefault="003C5477" w:rsidP="003C5477"/>
    <w:p w14:paraId="762A4113" w14:textId="397E093E" w:rsidR="00107F88" w:rsidRPr="00E95A93" w:rsidRDefault="001079BB" w:rsidP="005F450A">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Сирийские туркмены по своему происхождению являются представителями огузской ветви тюркоязычных народов и по своему языку и культуре в наибольшей степени близки именно туркам. Однако, </w:t>
      </w:r>
      <w:r w:rsidR="00E93649">
        <w:rPr>
          <w:rFonts w:ascii="Times New Roman" w:hAnsi="Times New Roman" w:cs="Times New Roman"/>
          <w:sz w:val="24"/>
          <w:szCs w:val="24"/>
        </w:rPr>
        <w:t>по итогам</w:t>
      </w:r>
      <w:r>
        <w:rPr>
          <w:rFonts w:ascii="Times New Roman" w:hAnsi="Times New Roman" w:cs="Times New Roman"/>
          <w:sz w:val="24"/>
          <w:szCs w:val="24"/>
        </w:rPr>
        <w:t xml:space="preserve"> договоренност</w:t>
      </w:r>
      <w:r w:rsidR="00E93649">
        <w:rPr>
          <w:rFonts w:ascii="Times New Roman" w:hAnsi="Times New Roman" w:cs="Times New Roman"/>
          <w:sz w:val="24"/>
          <w:szCs w:val="24"/>
        </w:rPr>
        <w:t>ей</w:t>
      </w:r>
      <w:r>
        <w:rPr>
          <w:rFonts w:ascii="Times New Roman" w:hAnsi="Times New Roman" w:cs="Times New Roman"/>
          <w:sz w:val="24"/>
          <w:szCs w:val="24"/>
        </w:rPr>
        <w:t xml:space="preserve"> Лозаннской </w:t>
      </w:r>
      <w:r w:rsidR="00E93649">
        <w:rPr>
          <w:rFonts w:ascii="Times New Roman" w:hAnsi="Times New Roman" w:cs="Times New Roman"/>
          <w:sz w:val="24"/>
          <w:szCs w:val="24"/>
        </w:rPr>
        <w:t>мирной конференции</w:t>
      </w:r>
      <w:r w:rsidR="008E1782">
        <w:rPr>
          <w:rFonts w:ascii="Times New Roman" w:hAnsi="Times New Roman" w:cs="Times New Roman"/>
          <w:sz w:val="24"/>
          <w:szCs w:val="24"/>
        </w:rPr>
        <w:t xml:space="preserve"> в 1923 г.</w:t>
      </w:r>
      <w:r w:rsidR="00E93649">
        <w:rPr>
          <w:rFonts w:ascii="Times New Roman" w:hAnsi="Times New Roman" w:cs="Times New Roman"/>
          <w:sz w:val="24"/>
          <w:szCs w:val="24"/>
        </w:rPr>
        <w:t xml:space="preserve">, они </w:t>
      </w:r>
      <w:r w:rsidR="008E1782">
        <w:rPr>
          <w:rFonts w:ascii="Times New Roman" w:hAnsi="Times New Roman" w:cs="Times New Roman"/>
          <w:sz w:val="24"/>
          <w:szCs w:val="24"/>
        </w:rPr>
        <w:t>оказались отделены от единственного независимого тюркоязычного государства, Турецкой республики Ататюрка</w:t>
      </w:r>
      <w:r w:rsidR="00C759E7">
        <w:rPr>
          <w:rFonts w:ascii="Times New Roman" w:hAnsi="Times New Roman" w:cs="Times New Roman"/>
          <w:sz w:val="24"/>
          <w:szCs w:val="24"/>
        </w:rPr>
        <w:t xml:space="preserve">, и оказались сперва под властью сперва французской администрации, действовавшей в рамках действия французского мандата в Сирии и Ливане, а затем – независимой сирийской власти. </w:t>
      </w:r>
    </w:p>
    <w:p w14:paraId="333567B7" w14:textId="2E30BFC3" w:rsidR="00C759E7" w:rsidRDefault="00C759E7" w:rsidP="005F450A">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До 2011 г. наиболее </w:t>
      </w:r>
      <w:r w:rsidR="0027148E">
        <w:rPr>
          <w:rFonts w:ascii="Times New Roman" w:hAnsi="Times New Roman" w:cs="Times New Roman"/>
          <w:sz w:val="24"/>
          <w:szCs w:val="24"/>
        </w:rPr>
        <w:t xml:space="preserve">примечательным в контексте истории сирийских туркмен и сирийско-турецких отношений является эпизод с созданием Республики </w:t>
      </w:r>
      <w:proofErr w:type="spellStart"/>
      <w:r w:rsidR="0027148E">
        <w:rPr>
          <w:rFonts w:ascii="Times New Roman" w:hAnsi="Times New Roman" w:cs="Times New Roman"/>
          <w:sz w:val="24"/>
          <w:szCs w:val="24"/>
        </w:rPr>
        <w:t>Хатай</w:t>
      </w:r>
      <w:proofErr w:type="spellEnd"/>
      <w:r w:rsidR="0027148E">
        <w:rPr>
          <w:rFonts w:ascii="Times New Roman" w:hAnsi="Times New Roman" w:cs="Times New Roman"/>
          <w:sz w:val="24"/>
          <w:szCs w:val="24"/>
        </w:rPr>
        <w:t xml:space="preserve">. </w:t>
      </w:r>
      <w:r w:rsidRPr="00C759E7">
        <w:rPr>
          <w:rFonts w:ascii="Times New Roman" w:hAnsi="Times New Roman" w:cs="Times New Roman"/>
          <w:sz w:val="24"/>
          <w:szCs w:val="24"/>
        </w:rPr>
        <w:t>В 1936 г. Ататюрк</w:t>
      </w:r>
      <w:r w:rsidR="0027148E">
        <w:rPr>
          <w:rFonts w:ascii="Times New Roman" w:hAnsi="Times New Roman" w:cs="Times New Roman"/>
          <w:sz w:val="24"/>
          <w:szCs w:val="24"/>
        </w:rPr>
        <w:t xml:space="preserve"> </w:t>
      </w:r>
      <w:r w:rsidRPr="00C759E7">
        <w:rPr>
          <w:rFonts w:ascii="Times New Roman" w:hAnsi="Times New Roman" w:cs="Times New Roman"/>
          <w:sz w:val="24"/>
          <w:szCs w:val="24"/>
        </w:rPr>
        <w:t xml:space="preserve">поднял в Лиге Наций проблему статуса </w:t>
      </w:r>
      <w:proofErr w:type="spellStart"/>
      <w:r w:rsidRPr="00C759E7">
        <w:rPr>
          <w:rFonts w:ascii="Times New Roman" w:hAnsi="Times New Roman" w:cs="Times New Roman"/>
          <w:sz w:val="24"/>
          <w:szCs w:val="24"/>
        </w:rPr>
        <w:t>Александреттского</w:t>
      </w:r>
      <w:proofErr w:type="spellEnd"/>
      <w:r w:rsidRPr="00C759E7">
        <w:rPr>
          <w:rFonts w:ascii="Times New Roman" w:hAnsi="Times New Roman" w:cs="Times New Roman"/>
          <w:sz w:val="24"/>
          <w:szCs w:val="24"/>
        </w:rPr>
        <w:t xml:space="preserve"> санджака,</w:t>
      </w:r>
      <w:r w:rsidR="0027148E">
        <w:rPr>
          <w:rFonts w:ascii="Times New Roman" w:hAnsi="Times New Roman" w:cs="Times New Roman"/>
          <w:sz w:val="24"/>
          <w:szCs w:val="24"/>
        </w:rPr>
        <w:t xml:space="preserve"> </w:t>
      </w:r>
      <w:r w:rsidR="00FB6A32">
        <w:rPr>
          <w:rFonts w:ascii="Times New Roman" w:hAnsi="Times New Roman" w:cs="Times New Roman"/>
          <w:sz w:val="24"/>
          <w:szCs w:val="24"/>
        </w:rPr>
        <w:t xml:space="preserve">население которого, согласно переписи того же года, в относительном большинстве было тюркоязычным (39%). Примечательно, что непосредственно в отношение конкретно данной группы населения </w:t>
      </w:r>
      <w:r w:rsidR="000E2313">
        <w:rPr>
          <w:rFonts w:ascii="Times New Roman" w:hAnsi="Times New Roman" w:cs="Times New Roman"/>
          <w:sz w:val="24"/>
          <w:szCs w:val="24"/>
        </w:rPr>
        <w:t>власти Турции использовали этноним «турки».</w:t>
      </w:r>
      <w:r w:rsidRPr="00C759E7">
        <w:rPr>
          <w:rFonts w:ascii="Times New Roman" w:hAnsi="Times New Roman" w:cs="Times New Roman"/>
          <w:sz w:val="24"/>
          <w:szCs w:val="24"/>
        </w:rPr>
        <w:t xml:space="preserve"> </w:t>
      </w:r>
      <w:r w:rsidR="00FB6A32">
        <w:rPr>
          <w:rFonts w:ascii="Times New Roman" w:hAnsi="Times New Roman" w:cs="Times New Roman"/>
          <w:sz w:val="24"/>
          <w:szCs w:val="24"/>
        </w:rPr>
        <w:t xml:space="preserve">Была </w:t>
      </w:r>
      <w:r w:rsidRPr="00C759E7">
        <w:rPr>
          <w:rFonts w:ascii="Times New Roman" w:hAnsi="Times New Roman" w:cs="Times New Roman"/>
          <w:sz w:val="24"/>
          <w:szCs w:val="24"/>
        </w:rPr>
        <w:t xml:space="preserve">созвана специальная комиссия, разработавшая уже автономной республике </w:t>
      </w:r>
      <w:proofErr w:type="spellStart"/>
      <w:r w:rsidRPr="00C759E7">
        <w:rPr>
          <w:rFonts w:ascii="Times New Roman" w:hAnsi="Times New Roman" w:cs="Times New Roman"/>
          <w:sz w:val="24"/>
          <w:szCs w:val="24"/>
        </w:rPr>
        <w:t>Хатай</w:t>
      </w:r>
      <w:proofErr w:type="spellEnd"/>
      <w:r w:rsidRPr="00C759E7">
        <w:rPr>
          <w:rFonts w:ascii="Times New Roman" w:hAnsi="Times New Roman" w:cs="Times New Roman"/>
          <w:sz w:val="24"/>
          <w:szCs w:val="24"/>
        </w:rPr>
        <w:t xml:space="preserve"> конституцию, по которой в 1938 г. прошли выборы в Законодательную ассамблею, где большинство составили турки. Далее последовали реформы, по которым законодательство </w:t>
      </w:r>
      <w:proofErr w:type="spellStart"/>
      <w:r w:rsidRPr="00C759E7">
        <w:rPr>
          <w:rFonts w:ascii="Times New Roman" w:hAnsi="Times New Roman" w:cs="Times New Roman"/>
          <w:sz w:val="24"/>
          <w:szCs w:val="24"/>
        </w:rPr>
        <w:t>Хатая</w:t>
      </w:r>
      <w:proofErr w:type="spellEnd"/>
      <w:r w:rsidRPr="00C759E7">
        <w:rPr>
          <w:rFonts w:ascii="Times New Roman" w:hAnsi="Times New Roman" w:cs="Times New Roman"/>
          <w:sz w:val="24"/>
          <w:szCs w:val="24"/>
        </w:rPr>
        <w:t xml:space="preserve"> становилось идентичным турецкому, а сама республика фактически независимым государством в составе французского мандата. 29 июня 1939 г. </w:t>
      </w:r>
      <w:proofErr w:type="spellStart"/>
      <w:r w:rsidRPr="00C759E7">
        <w:rPr>
          <w:rFonts w:ascii="Times New Roman" w:hAnsi="Times New Roman" w:cs="Times New Roman"/>
          <w:sz w:val="24"/>
          <w:szCs w:val="24"/>
        </w:rPr>
        <w:t>Х</w:t>
      </w:r>
      <w:r>
        <w:rPr>
          <w:rFonts w:ascii="Times New Roman" w:hAnsi="Times New Roman" w:cs="Times New Roman"/>
          <w:sz w:val="24"/>
          <w:szCs w:val="24"/>
        </w:rPr>
        <w:t>а</w:t>
      </w:r>
      <w:r w:rsidRPr="00C759E7">
        <w:rPr>
          <w:rFonts w:ascii="Times New Roman" w:hAnsi="Times New Roman" w:cs="Times New Roman"/>
          <w:sz w:val="24"/>
          <w:szCs w:val="24"/>
        </w:rPr>
        <w:t>тай</w:t>
      </w:r>
      <w:proofErr w:type="spellEnd"/>
      <w:r w:rsidRPr="00C759E7">
        <w:rPr>
          <w:rFonts w:ascii="Times New Roman" w:hAnsi="Times New Roman" w:cs="Times New Roman"/>
          <w:sz w:val="24"/>
          <w:szCs w:val="24"/>
        </w:rPr>
        <w:t xml:space="preserve"> был аннексирован Турцией, что на фоне приближения Второй мировой войны осталось практически незамеченным в Европе, за исключением</w:t>
      </w:r>
      <w:r w:rsidR="000E2313">
        <w:rPr>
          <w:rFonts w:ascii="Times New Roman" w:hAnsi="Times New Roman" w:cs="Times New Roman"/>
          <w:sz w:val="24"/>
          <w:szCs w:val="24"/>
        </w:rPr>
        <w:t xml:space="preserve"> арабских</w:t>
      </w:r>
      <w:r w:rsidRPr="00C759E7">
        <w:rPr>
          <w:rFonts w:ascii="Times New Roman" w:hAnsi="Times New Roman" w:cs="Times New Roman"/>
          <w:sz w:val="24"/>
          <w:szCs w:val="24"/>
        </w:rPr>
        <w:t xml:space="preserve"> протестов в Сирии.</w:t>
      </w:r>
      <w:r w:rsidR="00D43AE9">
        <w:rPr>
          <w:rStyle w:val="ae"/>
          <w:rFonts w:ascii="Times New Roman" w:hAnsi="Times New Roman" w:cs="Times New Roman"/>
          <w:sz w:val="24"/>
          <w:szCs w:val="24"/>
        </w:rPr>
        <w:footnoteReference w:id="67"/>
      </w:r>
    </w:p>
    <w:p w14:paraId="718ACDEE" w14:textId="49EFD883" w:rsidR="000E2313" w:rsidRDefault="00095A3F" w:rsidP="005F450A">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Безусловно, сирийские туркмены </w:t>
      </w:r>
      <w:r w:rsidR="00F0106C">
        <w:rPr>
          <w:rFonts w:ascii="Times New Roman" w:hAnsi="Times New Roman" w:cs="Times New Roman"/>
          <w:sz w:val="24"/>
          <w:szCs w:val="24"/>
        </w:rPr>
        <w:t xml:space="preserve">в начале </w:t>
      </w:r>
      <w:r w:rsidR="00F0106C">
        <w:rPr>
          <w:rFonts w:ascii="Times New Roman" w:hAnsi="Times New Roman" w:cs="Times New Roman"/>
          <w:sz w:val="24"/>
          <w:szCs w:val="24"/>
          <w:lang w:val="en-US"/>
        </w:rPr>
        <w:t>XXI</w:t>
      </w:r>
      <w:r w:rsidR="00F0106C" w:rsidRPr="00F0106C">
        <w:rPr>
          <w:rFonts w:ascii="Times New Roman" w:hAnsi="Times New Roman" w:cs="Times New Roman"/>
          <w:sz w:val="24"/>
          <w:szCs w:val="24"/>
        </w:rPr>
        <w:t xml:space="preserve"> </w:t>
      </w:r>
      <w:r w:rsidR="00F0106C">
        <w:rPr>
          <w:rFonts w:ascii="Times New Roman" w:hAnsi="Times New Roman" w:cs="Times New Roman"/>
          <w:sz w:val="24"/>
          <w:szCs w:val="24"/>
        </w:rPr>
        <w:t>века были активно вовлечены в турецкий национальный дискурс</w:t>
      </w:r>
      <w:r w:rsidR="00DB07EC">
        <w:rPr>
          <w:rFonts w:ascii="Times New Roman" w:hAnsi="Times New Roman" w:cs="Times New Roman"/>
          <w:sz w:val="24"/>
          <w:szCs w:val="24"/>
        </w:rPr>
        <w:t xml:space="preserve"> посредством </w:t>
      </w:r>
      <w:r w:rsidR="009416F3">
        <w:rPr>
          <w:rFonts w:ascii="Times New Roman" w:hAnsi="Times New Roman" w:cs="Times New Roman"/>
          <w:sz w:val="24"/>
          <w:szCs w:val="24"/>
        </w:rPr>
        <w:t xml:space="preserve">по-новому выстроенных отношений между </w:t>
      </w:r>
      <w:r w:rsidR="009416F3">
        <w:rPr>
          <w:rFonts w:ascii="Times New Roman" w:hAnsi="Times New Roman" w:cs="Times New Roman"/>
          <w:sz w:val="24"/>
          <w:szCs w:val="24"/>
        </w:rPr>
        <w:lastRenderedPageBreak/>
        <w:t xml:space="preserve">Турцией при ПСР и Сирией. </w:t>
      </w:r>
      <w:r w:rsidR="00784E15">
        <w:rPr>
          <w:rFonts w:ascii="Times New Roman" w:hAnsi="Times New Roman" w:cs="Times New Roman"/>
          <w:sz w:val="24"/>
          <w:szCs w:val="24"/>
        </w:rPr>
        <w:t xml:space="preserve">Причиной этому служило то, что при режиме Баас в стране </w:t>
      </w:r>
      <w:proofErr w:type="spellStart"/>
      <w:r w:rsidR="00784E15">
        <w:rPr>
          <w:rFonts w:ascii="Times New Roman" w:hAnsi="Times New Roman" w:cs="Times New Roman"/>
          <w:sz w:val="24"/>
          <w:szCs w:val="24"/>
        </w:rPr>
        <w:t>туркоманам</w:t>
      </w:r>
      <w:proofErr w:type="spellEnd"/>
      <w:r w:rsidR="00784E15">
        <w:rPr>
          <w:rFonts w:ascii="Times New Roman" w:hAnsi="Times New Roman" w:cs="Times New Roman"/>
          <w:sz w:val="24"/>
          <w:szCs w:val="24"/>
        </w:rPr>
        <w:t xml:space="preserve"> было запрещено публиковаться на родном языке, поэтому </w:t>
      </w:r>
      <w:r w:rsidR="00953CAB">
        <w:rPr>
          <w:rFonts w:ascii="Times New Roman" w:hAnsi="Times New Roman" w:cs="Times New Roman"/>
          <w:sz w:val="24"/>
          <w:szCs w:val="24"/>
        </w:rPr>
        <w:t>в Сирии вся литература на турецком языке по своему происхождению была в абсолютном большинстве из Турции</w:t>
      </w:r>
      <w:r w:rsidR="005D0DF9">
        <w:rPr>
          <w:rStyle w:val="ae"/>
          <w:rFonts w:ascii="Times New Roman" w:hAnsi="Times New Roman" w:cs="Times New Roman"/>
          <w:sz w:val="24"/>
          <w:szCs w:val="24"/>
        </w:rPr>
        <w:footnoteReference w:id="68"/>
      </w:r>
      <w:r w:rsidR="00953CAB">
        <w:rPr>
          <w:rFonts w:ascii="Times New Roman" w:hAnsi="Times New Roman" w:cs="Times New Roman"/>
          <w:sz w:val="24"/>
          <w:szCs w:val="24"/>
        </w:rPr>
        <w:t xml:space="preserve">. </w:t>
      </w:r>
      <w:r w:rsidR="00EA235A">
        <w:rPr>
          <w:rFonts w:ascii="Times New Roman" w:hAnsi="Times New Roman" w:cs="Times New Roman"/>
          <w:sz w:val="24"/>
          <w:szCs w:val="24"/>
        </w:rPr>
        <w:t xml:space="preserve">Еще в 1994 г. была в </w:t>
      </w:r>
      <w:proofErr w:type="spellStart"/>
      <w:r w:rsidR="00EA235A">
        <w:rPr>
          <w:rFonts w:ascii="Times New Roman" w:hAnsi="Times New Roman" w:cs="Times New Roman"/>
          <w:sz w:val="24"/>
          <w:szCs w:val="24"/>
        </w:rPr>
        <w:t>Искандеруне</w:t>
      </w:r>
      <w:proofErr w:type="spellEnd"/>
      <w:r w:rsidR="00EA235A">
        <w:rPr>
          <w:rFonts w:ascii="Times New Roman" w:hAnsi="Times New Roman" w:cs="Times New Roman"/>
          <w:sz w:val="24"/>
          <w:szCs w:val="24"/>
        </w:rPr>
        <w:t xml:space="preserve"> (ил </w:t>
      </w:r>
      <w:proofErr w:type="spellStart"/>
      <w:r w:rsidR="00EA235A">
        <w:rPr>
          <w:rFonts w:ascii="Times New Roman" w:hAnsi="Times New Roman" w:cs="Times New Roman"/>
          <w:sz w:val="24"/>
          <w:szCs w:val="24"/>
        </w:rPr>
        <w:t>Хатай</w:t>
      </w:r>
      <w:proofErr w:type="spellEnd"/>
      <w:r w:rsidR="00EA235A">
        <w:rPr>
          <w:rFonts w:ascii="Times New Roman" w:hAnsi="Times New Roman" w:cs="Times New Roman"/>
          <w:sz w:val="24"/>
          <w:szCs w:val="24"/>
        </w:rPr>
        <w:t xml:space="preserve">) была основана организация </w:t>
      </w:r>
      <w:r w:rsidR="00EA235A" w:rsidRPr="00EA235A">
        <w:rPr>
          <w:rFonts w:ascii="Times New Roman" w:hAnsi="Times New Roman" w:cs="Times New Roman"/>
          <w:sz w:val="24"/>
          <w:szCs w:val="24"/>
        </w:rPr>
        <w:t xml:space="preserve">взаимопомощи туркмен </w:t>
      </w:r>
      <w:proofErr w:type="spellStart"/>
      <w:r w:rsidR="00EA235A" w:rsidRPr="00EA235A">
        <w:rPr>
          <w:rFonts w:ascii="Times New Roman" w:hAnsi="Times New Roman" w:cs="Times New Roman"/>
          <w:sz w:val="24"/>
          <w:szCs w:val="24"/>
        </w:rPr>
        <w:t>Байир</w:t>
      </w:r>
      <w:proofErr w:type="spellEnd"/>
      <w:r w:rsidR="00EA235A" w:rsidRPr="00EA235A">
        <w:rPr>
          <w:rFonts w:ascii="Times New Roman" w:hAnsi="Times New Roman" w:cs="Times New Roman"/>
          <w:sz w:val="24"/>
          <w:szCs w:val="24"/>
        </w:rPr>
        <w:t>-Буджак</w:t>
      </w:r>
      <w:r w:rsidR="00EA235A">
        <w:rPr>
          <w:rFonts w:ascii="Times New Roman" w:hAnsi="Times New Roman" w:cs="Times New Roman"/>
          <w:sz w:val="24"/>
          <w:szCs w:val="24"/>
        </w:rPr>
        <w:t>, по названию исторического региона</w:t>
      </w:r>
      <w:r w:rsidR="00BE0D37">
        <w:rPr>
          <w:rFonts w:ascii="Times New Roman" w:hAnsi="Times New Roman" w:cs="Times New Roman"/>
          <w:sz w:val="24"/>
          <w:szCs w:val="24"/>
        </w:rPr>
        <w:t xml:space="preserve"> в</w:t>
      </w:r>
      <w:r w:rsidR="00EA235A">
        <w:rPr>
          <w:rFonts w:ascii="Times New Roman" w:hAnsi="Times New Roman" w:cs="Times New Roman"/>
          <w:sz w:val="24"/>
          <w:szCs w:val="24"/>
        </w:rPr>
        <w:t xml:space="preserve"> </w:t>
      </w:r>
      <w:r w:rsidR="0086582D">
        <w:rPr>
          <w:rFonts w:ascii="Times New Roman" w:hAnsi="Times New Roman" w:cs="Times New Roman"/>
          <w:sz w:val="24"/>
          <w:szCs w:val="24"/>
        </w:rPr>
        <w:t>мухафазе</w:t>
      </w:r>
      <w:r w:rsidR="00BE0D37">
        <w:rPr>
          <w:rFonts w:ascii="Times New Roman" w:hAnsi="Times New Roman" w:cs="Times New Roman"/>
          <w:sz w:val="24"/>
          <w:szCs w:val="24"/>
        </w:rPr>
        <w:t xml:space="preserve"> </w:t>
      </w:r>
      <w:proofErr w:type="spellStart"/>
      <w:r w:rsidR="00EA235A">
        <w:rPr>
          <w:rFonts w:ascii="Times New Roman" w:hAnsi="Times New Roman" w:cs="Times New Roman"/>
          <w:sz w:val="24"/>
          <w:szCs w:val="24"/>
        </w:rPr>
        <w:t>Латакия</w:t>
      </w:r>
      <w:proofErr w:type="spellEnd"/>
      <w:r w:rsidR="00EA235A">
        <w:rPr>
          <w:rFonts w:ascii="Times New Roman" w:hAnsi="Times New Roman" w:cs="Times New Roman"/>
          <w:sz w:val="24"/>
          <w:szCs w:val="24"/>
        </w:rPr>
        <w:t xml:space="preserve">, где </w:t>
      </w:r>
      <w:r w:rsidR="00BE0D37">
        <w:rPr>
          <w:rFonts w:ascii="Times New Roman" w:hAnsi="Times New Roman" w:cs="Times New Roman"/>
          <w:sz w:val="24"/>
          <w:szCs w:val="24"/>
        </w:rPr>
        <w:t>достаточно плотно проживают сирийские туркмены. Сама численность туркмен, проживавших на территории Сирии до 2011 г. очень сильно разниться в зависимости от источников</w:t>
      </w:r>
      <w:r w:rsidR="00EE014C">
        <w:rPr>
          <w:rFonts w:ascii="Times New Roman" w:hAnsi="Times New Roman" w:cs="Times New Roman"/>
          <w:sz w:val="24"/>
          <w:szCs w:val="24"/>
        </w:rPr>
        <w:t xml:space="preserve"> – от 100 тыс. согласно источникам сирийского происхождения до 3,5 млн (включая </w:t>
      </w:r>
      <w:proofErr w:type="spellStart"/>
      <w:r w:rsidR="00EE014C">
        <w:rPr>
          <w:rFonts w:ascii="Times New Roman" w:hAnsi="Times New Roman" w:cs="Times New Roman"/>
          <w:sz w:val="24"/>
          <w:szCs w:val="24"/>
        </w:rPr>
        <w:t>арабизированных</w:t>
      </w:r>
      <w:proofErr w:type="spellEnd"/>
      <w:r w:rsidR="00EE014C">
        <w:rPr>
          <w:rFonts w:ascii="Times New Roman" w:hAnsi="Times New Roman" w:cs="Times New Roman"/>
          <w:sz w:val="24"/>
          <w:szCs w:val="24"/>
        </w:rPr>
        <w:t xml:space="preserve"> туркмен) согласно различным турецким источникам. Проживали они в своей основе в мухафазах </w:t>
      </w:r>
      <w:proofErr w:type="spellStart"/>
      <w:r w:rsidR="00EE014C">
        <w:rPr>
          <w:rFonts w:ascii="Times New Roman" w:hAnsi="Times New Roman" w:cs="Times New Roman"/>
          <w:sz w:val="24"/>
          <w:szCs w:val="24"/>
        </w:rPr>
        <w:t>Латакия</w:t>
      </w:r>
      <w:proofErr w:type="spellEnd"/>
      <w:r w:rsidR="00EE014C">
        <w:rPr>
          <w:rFonts w:ascii="Times New Roman" w:hAnsi="Times New Roman" w:cs="Times New Roman"/>
          <w:sz w:val="24"/>
          <w:szCs w:val="24"/>
        </w:rPr>
        <w:t xml:space="preserve"> и Алеппо, а также в </w:t>
      </w:r>
      <w:r w:rsidR="000E3866">
        <w:rPr>
          <w:rFonts w:ascii="Times New Roman" w:hAnsi="Times New Roman" w:cs="Times New Roman"/>
          <w:sz w:val="24"/>
          <w:szCs w:val="24"/>
        </w:rPr>
        <w:t xml:space="preserve">близости от городов Хама и </w:t>
      </w:r>
      <w:proofErr w:type="spellStart"/>
      <w:r w:rsidR="000E3866">
        <w:rPr>
          <w:rFonts w:ascii="Times New Roman" w:hAnsi="Times New Roman" w:cs="Times New Roman"/>
          <w:sz w:val="24"/>
          <w:szCs w:val="24"/>
        </w:rPr>
        <w:t>Хомс</w:t>
      </w:r>
      <w:proofErr w:type="spellEnd"/>
      <w:r w:rsidR="000E3866">
        <w:rPr>
          <w:rFonts w:ascii="Times New Roman" w:hAnsi="Times New Roman" w:cs="Times New Roman"/>
          <w:sz w:val="24"/>
          <w:szCs w:val="24"/>
        </w:rPr>
        <w:t>.</w:t>
      </w:r>
      <w:r w:rsidR="005D0DF9">
        <w:rPr>
          <w:rStyle w:val="ae"/>
          <w:rFonts w:ascii="Times New Roman" w:hAnsi="Times New Roman" w:cs="Times New Roman"/>
          <w:sz w:val="24"/>
          <w:szCs w:val="24"/>
        </w:rPr>
        <w:footnoteReference w:id="69"/>
      </w:r>
      <w:r w:rsidR="000E3866">
        <w:rPr>
          <w:rFonts w:ascii="Times New Roman" w:hAnsi="Times New Roman" w:cs="Times New Roman"/>
          <w:sz w:val="24"/>
          <w:szCs w:val="24"/>
        </w:rPr>
        <w:t xml:space="preserve"> </w:t>
      </w:r>
    </w:p>
    <w:p w14:paraId="4C0D19AA" w14:textId="4009057D" w:rsidR="000E3866" w:rsidRDefault="000E3866" w:rsidP="005F450A">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Сирийские туркмены получили определённые послабления в отношение ограничения своих свобод при Башаре Асаде </w:t>
      </w:r>
      <w:r w:rsidR="00377FA3">
        <w:rPr>
          <w:rFonts w:ascii="Times New Roman" w:hAnsi="Times New Roman" w:cs="Times New Roman"/>
          <w:sz w:val="24"/>
          <w:szCs w:val="24"/>
        </w:rPr>
        <w:t>–</w:t>
      </w:r>
      <w:r w:rsidRPr="000E3866">
        <w:rPr>
          <w:rFonts w:ascii="Times New Roman" w:hAnsi="Times New Roman" w:cs="Times New Roman"/>
          <w:sz w:val="24"/>
          <w:szCs w:val="24"/>
        </w:rPr>
        <w:t xml:space="preserve"> </w:t>
      </w:r>
      <w:r w:rsidR="00377FA3">
        <w:rPr>
          <w:rFonts w:ascii="Times New Roman" w:hAnsi="Times New Roman" w:cs="Times New Roman"/>
          <w:sz w:val="24"/>
          <w:szCs w:val="24"/>
        </w:rPr>
        <w:t xml:space="preserve">свидетельством этому стало назначение Хасана </w:t>
      </w:r>
      <w:proofErr w:type="spellStart"/>
      <w:r w:rsidR="00377FA3">
        <w:rPr>
          <w:rFonts w:ascii="Times New Roman" w:hAnsi="Times New Roman" w:cs="Times New Roman"/>
          <w:sz w:val="24"/>
          <w:szCs w:val="24"/>
        </w:rPr>
        <w:t>Туркмани</w:t>
      </w:r>
      <w:proofErr w:type="spellEnd"/>
      <w:r w:rsidR="00377FA3">
        <w:rPr>
          <w:rFonts w:ascii="Times New Roman" w:hAnsi="Times New Roman" w:cs="Times New Roman"/>
          <w:sz w:val="24"/>
          <w:szCs w:val="24"/>
        </w:rPr>
        <w:t>, сирийского туркмена по происхождению, министром обороны Сирии</w:t>
      </w:r>
      <w:r w:rsidR="008D44E4">
        <w:rPr>
          <w:rFonts w:ascii="Times New Roman" w:hAnsi="Times New Roman" w:cs="Times New Roman"/>
          <w:sz w:val="24"/>
          <w:szCs w:val="24"/>
        </w:rPr>
        <w:t xml:space="preserve">. Правительство </w:t>
      </w:r>
      <w:proofErr w:type="spellStart"/>
      <w:r w:rsidR="008D44E4">
        <w:rPr>
          <w:rFonts w:ascii="Times New Roman" w:hAnsi="Times New Roman" w:cs="Times New Roman"/>
          <w:sz w:val="24"/>
          <w:szCs w:val="24"/>
        </w:rPr>
        <w:t>Ассада</w:t>
      </w:r>
      <w:proofErr w:type="spellEnd"/>
      <w:r w:rsidR="008D44E4">
        <w:rPr>
          <w:rFonts w:ascii="Times New Roman" w:hAnsi="Times New Roman" w:cs="Times New Roman"/>
          <w:sz w:val="24"/>
          <w:szCs w:val="24"/>
        </w:rPr>
        <w:t xml:space="preserve"> не </w:t>
      </w:r>
      <w:r w:rsidR="00802F55">
        <w:rPr>
          <w:rFonts w:ascii="Times New Roman" w:hAnsi="Times New Roman" w:cs="Times New Roman"/>
          <w:sz w:val="24"/>
          <w:szCs w:val="24"/>
        </w:rPr>
        <w:t xml:space="preserve">стремилось к ограничению деятельности туркменских бизнесменов или агрессивной ассимиляции самих туркмен </w:t>
      </w:r>
      <w:r w:rsidR="00F20644">
        <w:rPr>
          <w:rFonts w:ascii="Times New Roman" w:hAnsi="Times New Roman" w:cs="Times New Roman"/>
          <w:sz w:val="24"/>
          <w:szCs w:val="24"/>
        </w:rPr>
        <w:t xml:space="preserve">– последняя сама шла естественным образом в крупных городах северно-западной Сирии, о чем свидетельствует цифра в 3,5 млн туркмен, </w:t>
      </w:r>
      <w:r w:rsidR="00AD1F4E">
        <w:rPr>
          <w:rFonts w:ascii="Times New Roman" w:hAnsi="Times New Roman" w:cs="Times New Roman"/>
          <w:sz w:val="24"/>
          <w:szCs w:val="24"/>
        </w:rPr>
        <w:t xml:space="preserve">где </w:t>
      </w:r>
      <w:r w:rsidR="00CE2BF7">
        <w:rPr>
          <w:rFonts w:ascii="Times New Roman" w:hAnsi="Times New Roman" w:cs="Times New Roman"/>
          <w:sz w:val="24"/>
          <w:szCs w:val="24"/>
        </w:rPr>
        <w:t xml:space="preserve">наибольшая доля – именно ассимилированные среди арабов туркмены. </w:t>
      </w:r>
    </w:p>
    <w:p w14:paraId="35246CB2" w14:textId="20D8493C" w:rsidR="004602D1" w:rsidRPr="00E95A93" w:rsidRDefault="004602D1" w:rsidP="005F450A">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Турецкая власть, в свою очередь, в отношениях с Сирией вплоть до 2011 г. руководствовалась принципом «ноль проблем с соседями», наращивая между странами товарооборот, выступая посредником между Израилем и Сирией по проблеме Голанских высот. Пиком турецко-сирийских отношений следует считать 2009 г., когда президент Турции Абдулла </w:t>
      </w:r>
      <w:proofErr w:type="spellStart"/>
      <w:r>
        <w:rPr>
          <w:rFonts w:ascii="Times New Roman" w:hAnsi="Times New Roman" w:cs="Times New Roman"/>
          <w:sz w:val="24"/>
          <w:szCs w:val="24"/>
        </w:rPr>
        <w:t>Гюлль</w:t>
      </w:r>
      <w:proofErr w:type="spellEnd"/>
      <w:r>
        <w:rPr>
          <w:rFonts w:ascii="Times New Roman" w:hAnsi="Times New Roman" w:cs="Times New Roman"/>
          <w:sz w:val="24"/>
          <w:szCs w:val="24"/>
        </w:rPr>
        <w:t xml:space="preserve"> в составе высокопоставленной турецкой делегации посетил Сирию, и были проведены первые и последние на данный момент совместные турецко-сирийские военные учения.</w:t>
      </w:r>
      <w:r w:rsidR="005D0DF9">
        <w:rPr>
          <w:rStyle w:val="ae"/>
          <w:rFonts w:ascii="Times New Roman" w:hAnsi="Times New Roman" w:cs="Times New Roman"/>
          <w:sz w:val="24"/>
          <w:szCs w:val="24"/>
        </w:rPr>
        <w:footnoteReference w:id="70"/>
      </w:r>
      <w:r>
        <w:rPr>
          <w:rFonts w:ascii="Times New Roman" w:hAnsi="Times New Roman" w:cs="Times New Roman"/>
          <w:sz w:val="24"/>
          <w:szCs w:val="24"/>
        </w:rPr>
        <w:t xml:space="preserve"> Тем не менее, как стабильно конструктивным отношениям Турции и Сирии, так и внутригосударственным бесконфликтным </w:t>
      </w:r>
      <w:r w:rsidR="00693544">
        <w:rPr>
          <w:rFonts w:ascii="Times New Roman" w:hAnsi="Times New Roman" w:cs="Times New Roman"/>
          <w:sz w:val="24"/>
          <w:szCs w:val="24"/>
        </w:rPr>
        <w:t xml:space="preserve">отношениям сирийских туркмен и властью Дамаска наступил конец с началом Арабской весны в 2011 г. </w:t>
      </w:r>
    </w:p>
    <w:p w14:paraId="1B2F7689" w14:textId="767BDEF4" w:rsidR="001D71A6" w:rsidRDefault="00337C61" w:rsidP="005F450A">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этапе гражданских протестов в 2011 г. </w:t>
      </w:r>
      <w:r w:rsidR="00A46DCA">
        <w:rPr>
          <w:rFonts w:ascii="Times New Roman" w:hAnsi="Times New Roman" w:cs="Times New Roman"/>
          <w:sz w:val="24"/>
          <w:szCs w:val="24"/>
        </w:rPr>
        <w:t>политическая дестабилизация Сирии выглядела как естественное продолжение Арабской весны. Ее дискурс был единым фактически для всего арабского мира даже более того, для всего Ближнего востока в целом. Строился он в своей основе изначально в социальных сетях и уже оттуда переместился непосредственно на улицы городов и деревень арабских городов. Текстами, который образовали этот единый дискурс Арабской весны, следует считать</w:t>
      </w:r>
      <w:r w:rsidR="00D834F0">
        <w:rPr>
          <w:rFonts w:ascii="Times New Roman" w:hAnsi="Times New Roman" w:cs="Times New Roman"/>
          <w:sz w:val="24"/>
          <w:szCs w:val="24"/>
        </w:rPr>
        <w:t xml:space="preserve"> как</w:t>
      </w:r>
      <w:r w:rsidR="00A46DCA">
        <w:rPr>
          <w:rFonts w:ascii="Times New Roman" w:hAnsi="Times New Roman" w:cs="Times New Roman"/>
          <w:sz w:val="24"/>
          <w:szCs w:val="24"/>
        </w:rPr>
        <w:t xml:space="preserve"> всевозможные посты с </w:t>
      </w:r>
      <w:r w:rsidR="00D834F0">
        <w:rPr>
          <w:rFonts w:ascii="Times New Roman" w:hAnsi="Times New Roman" w:cs="Times New Roman"/>
          <w:sz w:val="24"/>
          <w:szCs w:val="24"/>
        </w:rPr>
        <w:t>призывами бороться против</w:t>
      </w:r>
      <w:r w:rsidR="00A46DCA">
        <w:rPr>
          <w:rFonts w:ascii="Times New Roman" w:hAnsi="Times New Roman" w:cs="Times New Roman"/>
          <w:sz w:val="24"/>
          <w:szCs w:val="24"/>
        </w:rPr>
        <w:t xml:space="preserve"> </w:t>
      </w:r>
      <w:r w:rsidR="00D834F0">
        <w:rPr>
          <w:rFonts w:ascii="Times New Roman" w:hAnsi="Times New Roman" w:cs="Times New Roman"/>
          <w:sz w:val="24"/>
          <w:szCs w:val="24"/>
        </w:rPr>
        <w:t xml:space="preserve">коррумпированной власти в арабских странах, так и отдельные действия как оппозиционно настроенных граждан арабских стран, так и властных структур, которые оказывались в центре обсуждения в рамках все тех же социальных сетей. Одним из наиболее показательных в этом отношении следует считать самосожжение Мухаммеда </w:t>
      </w:r>
      <w:proofErr w:type="spellStart"/>
      <w:r w:rsidR="00D834F0">
        <w:rPr>
          <w:rFonts w:ascii="Times New Roman" w:hAnsi="Times New Roman" w:cs="Times New Roman"/>
          <w:sz w:val="24"/>
          <w:szCs w:val="24"/>
        </w:rPr>
        <w:t>Буазизи</w:t>
      </w:r>
      <w:proofErr w:type="spellEnd"/>
      <w:r w:rsidR="00D834F0">
        <w:rPr>
          <w:rFonts w:ascii="Times New Roman" w:hAnsi="Times New Roman" w:cs="Times New Roman"/>
          <w:sz w:val="24"/>
          <w:szCs w:val="24"/>
        </w:rPr>
        <w:t xml:space="preserve"> в Тунисе в декабре 2010 г., </w:t>
      </w:r>
      <w:r w:rsidR="00FC59E2">
        <w:rPr>
          <w:rFonts w:ascii="Times New Roman" w:hAnsi="Times New Roman" w:cs="Times New Roman"/>
          <w:sz w:val="24"/>
          <w:szCs w:val="24"/>
        </w:rPr>
        <w:t>которое стало главным толчком к началу протестов в Тунисе и во всем арабском мире в дальнейшем.</w:t>
      </w:r>
    </w:p>
    <w:p w14:paraId="380ED4E0" w14:textId="0996A048" w:rsidR="00E0597D" w:rsidRDefault="00FC59E2" w:rsidP="00E0597D">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Движение сирийских туркмен в этом отношении по началу было частью всего движения Арабской весны. Так и названн</w:t>
      </w:r>
      <w:r w:rsidR="00C417D7">
        <w:rPr>
          <w:rFonts w:ascii="Times New Roman" w:hAnsi="Times New Roman" w:cs="Times New Roman"/>
          <w:sz w:val="24"/>
          <w:szCs w:val="24"/>
        </w:rPr>
        <w:t>ая</w:t>
      </w:r>
      <w:r>
        <w:rPr>
          <w:rFonts w:ascii="Times New Roman" w:hAnsi="Times New Roman" w:cs="Times New Roman"/>
          <w:sz w:val="24"/>
          <w:szCs w:val="24"/>
        </w:rPr>
        <w:t xml:space="preserve"> изначально «</w:t>
      </w:r>
      <w:r w:rsidR="00B72274">
        <w:rPr>
          <w:rFonts w:ascii="Times New Roman" w:hAnsi="Times New Roman" w:cs="Times New Roman"/>
          <w:sz w:val="24"/>
          <w:szCs w:val="24"/>
        </w:rPr>
        <w:t>Сирийское Туркменское Движение</w:t>
      </w:r>
      <w:r>
        <w:rPr>
          <w:rFonts w:ascii="Times New Roman" w:hAnsi="Times New Roman" w:cs="Times New Roman"/>
          <w:sz w:val="24"/>
          <w:szCs w:val="24"/>
        </w:rPr>
        <w:t>»</w:t>
      </w:r>
      <w:r w:rsidR="00135462">
        <w:rPr>
          <w:rFonts w:ascii="Times New Roman" w:hAnsi="Times New Roman" w:cs="Times New Roman"/>
          <w:sz w:val="24"/>
          <w:szCs w:val="24"/>
        </w:rPr>
        <w:t xml:space="preserve"> (СТ</w:t>
      </w:r>
      <w:r w:rsidR="00B72274">
        <w:rPr>
          <w:rFonts w:ascii="Times New Roman" w:hAnsi="Times New Roman" w:cs="Times New Roman"/>
          <w:sz w:val="24"/>
          <w:szCs w:val="24"/>
        </w:rPr>
        <w:t>Д</w:t>
      </w:r>
      <w:r w:rsidR="00135462">
        <w:rPr>
          <w:rFonts w:ascii="Times New Roman" w:hAnsi="Times New Roman" w:cs="Times New Roman"/>
          <w:sz w:val="24"/>
          <w:szCs w:val="24"/>
        </w:rPr>
        <w:t>)</w:t>
      </w:r>
      <w:r w:rsidR="00C417D7">
        <w:rPr>
          <w:rFonts w:ascii="Times New Roman" w:hAnsi="Times New Roman" w:cs="Times New Roman"/>
          <w:sz w:val="24"/>
          <w:szCs w:val="24"/>
        </w:rPr>
        <w:t xml:space="preserve">, оппозиция сирийских туркмен была организована посредством групп в социальных сетях бежавшим из страны неким Али </w:t>
      </w:r>
      <w:proofErr w:type="spellStart"/>
      <w:r w:rsidR="00C417D7">
        <w:rPr>
          <w:rFonts w:ascii="Times New Roman" w:hAnsi="Times New Roman" w:cs="Times New Roman"/>
          <w:sz w:val="24"/>
          <w:szCs w:val="24"/>
        </w:rPr>
        <w:t>Озтюркменом</w:t>
      </w:r>
      <w:proofErr w:type="spellEnd"/>
      <w:r w:rsidR="00C417D7" w:rsidRPr="00C417D7">
        <w:rPr>
          <w:rFonts w:ascii="Times New Roman" w:hAnsi="Times New Roman" w:cs="Times New Roman"/>
          <w:sz w:val="24"/>
          <w:szCs w:val="24"/>
        </w:rPr>
        <w:t xml:space="preserve"> </w:t>
      </w:r>
      <w:r w:rsidR="00C417D7">
        <w:rPr>
          <w:rFonts w:ascii="Times New Roman" w:hAnsi="Times New Roman" w:cs="Times New Roman"/>
          <w:sz w:val="24"/>
          <w:szCs w:val="24"/>
        </w:rPr>
        <w:t xml:space="preserve">с целью политизировать оппозиционно настроенных туркмен и обозначить их позицию против властей Сирии именно как туркменскую. </w:t>
      </w:r>
      <w:r w:rsidR="00A85D7D">
        <w:rPr>
          <w:rFonts w:ascii="Times New Roman" w:hAnsi="Times New Roman" w:cs="Times New Roman"/>
          <w:sz w:val="24"/>
          <w:szCs w:val="24"/>
        </w:rPr>
        <w:t xml:space="preserve">Параллельно с этим </w:t>
      </w:r>
      <w:r w:rsidR="0090622A">
        <w:rPr>
          <w:rFonts w:ascii="Times New Roman" w:hAnsi="Times New Roman" w:cs="Times New Roman"/>
          <w:sz w:val="24"/>
          <w:szCs w:val="24"/>
        </w:rPr>
        <w:t xml:space="preserve">на территории </w:t>
      </w:r>
      <w:r w:rsidR="001D1482">
        <w:rPr>
          <w:rFonts w:ascii="Times New Roman" w:hAnsi="Times New Roman" w:cs="Times New Roman"/>
          <w:sz w:val="24"/>
          <w:szCs w:val="24"/>
        </w:rPr>
        <w:t>Турции было организовано несколько конференций оппозиции – в апреле в Стамбуле и в мае в Анталье, где на последней и было представлено «</w:t>
      </w:r>
      <w:r w:rsidR="00B72274">
        <w:rPr>
          <w:rFonts w:ascii="Times New Roman" w:hAnsi="Times New Roman" w:cs="Times New Roman"/>
          <w:sz w:val="24"/>
          <w:szCs w:val="24"/>
        </w:rPr>
        <w:t>Сирийское Туркменское Движение</w:t>
      </w:r>
      <w:r w:rsidR="001D1482">
        <w:rPr>
          <w:rFonts w:ascii="Times New Roman" w:hAnsi="Times New Roman" w:cs="Times New Roman"/>
          <w:sz w:val="24"/>
          <w:szCs w:val="24"/>
        </w:rPr>
        <w:t xml:space="preserve">». </w:t>
      </w:r>
      <w:r w:rsidR="003E57DC">
        <w:rPr>
          <w:rFonts w:ascii="Times New Roman" w:hAnsi="Times New Roman" w:cs="Times New Roman"/>
          <w:sz w:val="24"/>
          <w:szCs w:val="24"/>
        </w:rPr>
        <w:t xml:space="preserve">Вместе </w:t>
      </w:r>
      <w:r w:rsidR="00135462">
        <w:rPr>
          <w:rFonts w:ascii="Times New Roman" w:hAnsi="Times New Roman" w:cs="Times New Roman"/>
          <w:sz w:val="24"/>
          <w:szCs w:val="24"/>
        </w:rPr>
        <w:t>с последней также на территории Турции была создана «</w:t>
      </w:r>
      <w:r w:rsidR="00B72274">
        <w:rPr>
          <w:rFonts w:ascii="Times New Roman" w:hAnsi="Times New Roman" w:cs="Times New Roman"/>
          <w:sz w:val="24"/>
          <w:szCs w:val="24"/>
        </w:rPr>
        <w:t>Сирийская Туркменская Группа</w:t>
      </w:r>
      <w:r w:rsidR="00135462">
        <w:rPr>
          <w:rFonts w:ascii="Times New Roman" w:hAnsi="Times New Roman" w:cs="Times New Roman"/>
          <w:sz w:val="24"/>
          <w:szCs w:val="24"/>
        </w:rPr>
        <w:t xml:space="preserve">» </w:t>
      </w:r>
      <w:proofErr w:type="spellStart"/>
      <w:r w:rsidR="001D7020">
        <w:rPr>
          <w:rFonts w:ascii="Times New Roman" w:hAnsi="Times New Roman" w:cs="Times New Roman"/>
          <w:sz w:val="24"/>
          <w:szCs w:val="24"/>
        </w:rPr>
        <w:t>Бекира</w:t>
      </w:r>
      <w:proofErr w:type="spellEnd"/>
      <w:r w:rsidR="001D7020">
        <w:rPr>
          <w:rFonts w:ascii="Times New Roman" w:hAnsi="Times New Roman" w:cs="Times New Roman"/>
          <w:sz w:val="24"/>
          <w:szCs w:val="24"/>
        </w:rPr>
        <w:t xml:space="preserve"> </w:t>
      </w:r>
      <w:proofErr w:type="spellStart"/>
      <w:r w:rsidR="001D7020">
        <w:rPr>
          <w:rFonts w:ascii="Times New Roman" w:hAnsi="Times New Roman" w:cs="Times New Roman"/>
          <w:sz w:val="24"/>
          <w:szCs w:val="24"/>
        </w:rPr>
        <w:t>Атакана</w:t>
      </w:r>
      <w:proofErr w:type="spellEnd"/>
      <w:r w:rsidR="001D7020">
        <w:rPr>
          <w:rFonts w:ascii="Times New Roman" w:hAnsi="Times New Roman" w:cs="Times New Roman"/>
          <w:sz w:val="24"/>
          <w:szCs w:val="24"/>
        </w:rPr>
        <w:t xml:space="preserve"> </w:t>
      </w:r>
      <w:r w:rsidR="00135462">
        <w:rPr>
          <w:rFonts w:ascii="Times New Roman" w:hAnsi="Times New Roman" w:cs="Times New Roman"/>
          <w:sz w:val="24"/>
          <w:szCs w:val="24"/>
        </w:rPr>
        <w:t>(СТ</w:t>
      </w:r>
      <w:r w:rsidR="00B72274">
        <w:rPr>
          <w:rFonts w:ascii="Times New Roman" w:hAnsi="Times New Roman" w:cs="Times New Roman"/>
          <w:sz w:val="24"/>
          <w:szCs w:val="24"/>
        </w:rPr>
        <w:t>Г</w:t>
      </w:r>
      <w:r w:rsidR="00135462">
        <w:rPr>
          <w:rFonts w:ascii="Times New Roman" w:hAnsi="Times New Roman" w:cs="Times New Roman"/>
          <w:sz w:val="24"/>
          <w:szCs w:val="24"/>
        </w:rPr>
        <w:t>)</w:t>
      </w:r>
      <w:r w:rsidR="00C102B7" w:rsidRPr="00C102B7">
        <w:rPr>
          <w:rFonts w:ascii="Times New Roman" w:hAnsi="Times New Roman" w:cs="Times New Roman"/>
          <w:sz w:val="24"/>
          <w:szCs w:val="24"/>
        </w:rPr>
        <w:t xml:space="preserve">. </w:t>
      </w:r>
      <w:r w:rsidR="00B72274">
        <w:rPr>
          <w:rFonts w:ascii="Times New Roman" w:hAnsi="Times New Roman" w:cs="Times New Roman"/>
          <w:sz w:val="24"/>
          <w:szCs w:val="24"/>
        </w:rPr>
        <w:t>Д</w:t>
      </w:r>
      <w:r w:rsidR="00C102B7">
        <w:rPr>
          <w:rFonts w:ascii="Times New Roman" w:hAnsi="Times New Roman" w:cs="Times New Roman"/>
          <w:sz w:val="24"/>
          <w:szCs w:val="24"/>
        </w:rPr>
        <w:t>СТ и СТ</w:t>
      </w:r>
      <w:r w:rsidR="00B72274">
        <w:rPr>
          <w:rFonts w:ascii="Times New Roman" w:hAnsi="Times New Roman" w:cs="Times New Roman"/>
          <w:sz w:val="24"/>
          <w:szCs w:val="24"/>
        </w:rPr>
        <w:t>Г</w:t>
      </w:r>
      <w:r w:rsidR="00C102B7">
        <w:rPr>
          <w:rFonts w:ascii="Times New Roman" w:hAnsi="Times New Roman" w:cs="Times New Roman"/>
          <w:sz w:val="24"/>
          <w:szCs w:val="24"/>
        </w:rPr>
        <w:t xml:space="preserve"> </w:t>
      </w:r>
      <w:r w:rsidR="001D7020">
        <w:rPr>
          <w:rFonts w:ascii="Times New Roman" w:hAnsi="Times New Roman" w:cs="Times New Roman"/>
          <w:sz w:val="24"/>
          <w:szCs w:val="24"/>
        </w:rPr>
        <w:t>в ноябре 2011 г. решили объединить усилия и в феврале 2012 г. объединились в «</w:t>
      </w:r>
      <w:r w:rsidR="00B72274">
        <w:rPr>
          <w:rFonts w:ascii="Times New Roman" w:hAnsi="Times New Roman" w:cs="Times New Roman"/>
          <w:sz w:val="24"/>
          <w:szCs w:val="24"/>
        </w:rPr>
        <w:t>Сирийский Туркменский Блок</w:t>
      </w:r>
      <w:r w:rsidR="001D7020">
        <w:rPr>
          <w:rFonts w:ascii="Times New Roman" w:hAnsi="Times New Roman" w:cs="Times New Roman"/>
          <w:sz w:val="24"/>
          <w:szCs w:val="24"/>
        </w:rPr>
        <w:t xml:space="preserve">», однако на стадии объединения и </w:t>
      </w:r>
      <w:proofErr w:type="spellStart"/>
      <w:r w:rsidR="00897247">
        <w:rPr>
          <w:rFonts w:ascii="Times New Roman" w:hAnsi="Times New Roman" w:cs="Times New Roman"/>
          <w:sz w:val="24"/>
          <w:szCs w:val="24"/>
        </w:rPr>
        <w:t>Озтюркмен</w:t>
      </w:r>
      <w:proofErr w:type="spellEnd"/>
      <w:r w:rsidR="00897247">
        <w:rPr>
          <w:rFonts w:ascii="Times New Roman" w:hAnsi="Times New Roman" w:cs="Times New Roman"/>
          <w:sz w:val="24"/>
          <w:szCs w:val="24"/>
        </w:rPr>
        <w:t xml:space="preserve">, и </w:t>
      </w:r>
      <w:proofErr w:type="spellStart"/>
      <w:r w:rsidR="00897247">
        <w:rPr>
          <w:rFonts w:ascii="Times New Roman" w:hAnsi="Times New Roman" w:cs="Times New Roman"/>
          <w:sz w:val="24"/>
          <w:szCs w:val="24"/>
        </w:rPr>
        <w:t>Атакан</w:t>
      </w:r>
      <w:proofErr w:type="spellEnd"/>
      <w:r w:rsidR="00897247">
        <w:rPr>
          <w:rFonts w:ascii="Times New Roman" w:hAnsi="Times New Roman" w:cs="Times New Roman"/>
          <w:sz w:val="24"/>
          <w:szCs w:val="24"/>
        </w:rPr>
        <w:t xml:space="preserve"> покинули свои организации для создания новой крупной партии</w:t>
      </w:r>
      <w:r w:rsidR="00E0597D">
        <w:rPr>
          <w:rFonts w:ascii="Times New Roman" w:hAnsi="Times New Roman" w:cs="Times New Roman"/>
          <w:sz w:val="24"/>
          <w:szCs w:val="24"/>
        </w:rPr>
        <w:t>.</w:t>
      </w:r>
      <w:r w:rsidR="005D0DF9">
        <w:rPr>
          <w:rStyle w:val="ae"/>
          <w:rFonts w:ascii="Times New Roman" w:hAnsi="Times New Roman" w:cs="Times New Roman"/>
          <w:sz w:val="24"/>
          <w:szCs w:val="24"/>
        </w:rPr>
        <w:footnoteReference w:id="71"/>
      </w:r>
    </w:p>
    <w:p w14:paraId="34AEC9C2" w14:textId="4F875A14" w:rsidR="00E0597D" w:rsidRDefault="00E61172" w:rsidP="00E0597D">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К марту 2012 г. полностью оформились две крупные </w:t>
      </w:r>
      <w:r w:rsidR="005A1DFF">
        <w:rPr>
          <w:rFonts w:ascii="Times New Roman" w:hAnsi="Times New Roman" w:cs="Times New Roman"/>
          <w:sz w:val="24"/>
          <w:szCs w:val="24"/>
        </w:rPr>
        <w:t>политические организации, ставящие своей целью представлять сирийских туркмен в оформившемся сирийском конфликте – это «</w:t>
      </w:r>
      <w:r w:rsidR="00B72274">
        <w:rPr>
          <w:rFonts w:ascii="Times New Roman" w:hAnsi="Times New Roman" w:cs="Times New Roman"/>
          <w:sz w:val="24"/>
          <w:szCs w:val="24"/>
        </w:rPr>
        <w:t>Сирийский Туркменский Блок</w:t>
      </w:r>
      <w:r w:rsidR="005A1DFF">
        <w:rPr>
          <w:rFonts w:ascii="Times New Roman" w:hAnsi="Times New Roman" w:cs="Times New Roman"/>
          <w:sz w:val="24"/>
          <w:szCs w:val="24"/>
        </w:rPr>
        <w:t>»</w:t>
      </w:r>
      <w:r w:rsidR="00B72274">
        <w:rPr>
          <w:rFonts w:ascii="Times New Roman" w:hAnsi="Times New Roman" w:cs="Times New Roman"/>
          <w:sz w:val="24"/>
          <w:szCs w:val="24"/>
        </w:rPr>
        <w:t xml:space="preserve"> (СТБ)</w:t>
      </w:r>
      <w:r w:rsidR="005A1DFF">
        <w:rPr>
          <w:rFonts w:ascii="Times New Roman" w:hAnsi="Times New Roman" w:cs="Times New Roman"/>
          <w:sz w:val="24"/>
          <w:szCs w:val="24"/>
        </w:rPr>
        <w:t xml:space="preserve"> и «Сирийское Демократическое </w:t>
      </w:r>
      <w:r w:rsidR="00B72274">
        <w:rPr>
          <w:rFonts w:ascii="Times New Roman" w:hAnsi="Times New Roman" w:cs="Times New Roman"/>
          <w:sz w:val="24"/>
          <w:szCs w:val="24"/>
        </w:rPr>
        <w:t xml:space="preserve">Туркменское Движение» (СДТД). СТБ была основана в Стамбуле при содействии и финансировании исламистской организацией по правам человека </w:t>
      </w:r>
      <w:proofErr w:type="spellStart"/>
      <w:r w:rsidR="00B72274">
        <w:rPr>
          <w:rFonts w:ascii="Times New Roman" w:hAnsi="Times New Roman" w:cs="Times New Roman"/>
          <w:sz w:val="24"/>
          <w:szCs w:val="24"/>
        </w:rPr>
        <w:t>Мазлумдер</w:t>
      </w:r>
      <w:proofErr w:type="spellEnd"/>
      <w:r w:rsidR="00B72274">
        <w:rPr>
          <w:rFonts w:ascii="Times New Roman" w:hAnsi="Times New Roman" w:cs="Times New Roman"/>
          <w:sz w:val="24"/>
          <w:szCs w:val="24"/>
        </w:rPr>
        <w:t xml:space="preserve">, </w:t>
      </w:r>
      <w:r w:rsidR="00F926E0">
        <w:rPr>
          <w:rFonts w:ascii="Times New Roman" w:hAnsi="Times New Roman" w:cs="Times New Roman"/>
          <w:sz w:val="24"/>
          <w:szCs w:val="24"/>
        </w:rPr>
        <w:t xml:space="preserve">лидер которой, в свою очередь, являлся </w:t>
      </w:r>
      <w:proofErr w:type="spellStart"/>
      <w:r w:rsidR="00F926E0">
        <w:rPr>
          <w:rFonts w:ascii="Times New Roman" w:hAnsi="Times New Roman" w:cs="Times New Roman"/>
          <w:sz w:val="24"/>
          <w:szCs w:val="24"/>
        </w:rPr>
        <w:t>Ахмет</w:t>
      </w:r>
      <w:proofErr w:type="spellEnd"/>
      <w:r w:rsidR="00F926E0">
        <w:rPr>
          <w:rFonts w:ascii="Times New Roman" w:hAnsi="Times New Roman" w:cs="Times New Roman"/>
          <w:sz w:val="24"/>
          <w:szCs w:val="24"/>
        </w:rPr>
        <w:t xml:space="preserve"> </w:t>
      </w:r>
      <w:proofErr w:type="spellStart"/>
      <w:r w:rsidR="00F926E0">
        <w:rPr>
          <w:rFonts w:ascii="Times New Roman" w:hAnsi="Times New Roman" w:cs="Times New Roman"/>
          <w:sz w:val="24"/>
          <w:szCs w:val="24"/>
        </w:rPr>
        <w:t>Унсал</w:t>
      </w:r>
      <w:proofErr w:type="spellEnd"/>
      <w:r w:rsidR="00F926E0">
        <w:rPr>
          <w:rFonts w:ascii="Times New Roman" w:hAnsi="Times New Roman" w:cs="Times New Roman"/>
          <w:sz w:val="24"/>
          <w:szCs w:val="24"/>
        </w:rPr>
        <w:t xml:space="preserve">, турецкий депутат от ПСР. Основным местом деятельности для СТБ стала </w:t>
      </w:r>
      <w:proofErr w:type="spellStart"/>
      <w:r w:rsidR="00F926E0">
        <w:rPr>
          <w:rFonts w:ascii="Times New Roman" w:hAnsi="Times New Roman" w:cs="Times New Roman"/>
          <w:sz w:val="24"/>
          <w:szCs w:val="24"/>
        </w:rPr>
        <w:t>Латакия</w:t>
      </w:r>
      <w:proofErr w:type="spellEnd"/>
      <w:r w:rsidR="00F926E0">
        <w:rPr>
          <w:rFonts w:ascii="Times New Roman" w:hAnsi="Times New Roman" w:cs="Times New Roman"/>
          <w:sz w:val="24"/>
          <w:szCs w:val="24"/>
        </w:rPr>
        <w:t xml:space="preserve"> и окрестности </w:t>
      </w:r>
      <w:proofErr w:type="spellStart"/>
      <w:r w:rsidR="00F926E0">
        <w:rPr>
          <w:rFonts w:ascii="Times New Roman" w:hAnsi="Times New Roman" w:cs="Times New Roman"/>
          <w:sz w:val="24"/>
          <w:szCs w:val="24"/>
        </w:rPr>
        <w:t>Байир</w:t>
      </w:r>
      <w:proofErr w:type="spellEnd"/>
      <w:r w:rsidR="00F926E0">
        <w:rPr>
          <w:rFonts w:ascii="Times New Roman" w:hAnsi="Times New Roman" w:cs="Times New Roman"/>
          <w:sz w:val="24"/>
          <w:szCs w:val="24"/>
        </w:rPr>
        <w:t xml:space="preserve">-Буджак. СДТД </w:t>
      </w:r>
      <w:r w:rsidR="005243E9">
        <w:rPr>
          <w:rFonts w:ascii="Times New Roman" w:hAnsi="Times New Roman" w:cs="Times New Roman"/>
          <w:sz w:val="24"/>
          <w:szCs w:val="24"/>
        </w:rPr>
        <w:lastRenderedPageBreak/>
        <w:t>развернула сою основную деятельность на территории мухафазы Алеппо и состояла в большей степени из молодежи. Последнее в большей степени связано с тем, что демократическое движение нашло сильную поддержку в лице националистов ПНД и более мелких радикально настроенных</w:t>
      </w:r>
      <w:r w:rsidR="009845BB" w:rsidRPr="009845BB">
        <w:rPr>
          <w:rFonts w:ascii="Times New Roman" w:hAnsi="Times New Roman" w:cs="Times New Roman"/>
          <w:sz w:val="24"/>
          <w:szCs w:val="24"/>
        </w:rPr>
        <w:t xml:space="preserve"> </w:t>
      </w:r>
      <w:r w:rsidR="009845BB">
        <w:rPr>
          <w:rFonts w:ascii="Times New Roman" w:hAnsi="Times New Roman" w:cs="Times New Roman"/>
          <w:sz w:val="24"/>
          <w:szCs w:val="24"/>
        </w:rPr>
        <w:t xml:space="preserve">политических </w:t>
      </w:r>
      <w:r w:rsidR="005243E9">
        <w:rPr>
          <w:rFonts w:ascii="Times New Roman" w:hAnsi="Times New Roman" w:cs="Times New Roman"/>
          <w:sz w:val="24"/>
          <w:szCs w:val="24"/>
        </w:rPr>
        <w:t>организаций, таких как «Фронт иракских туркмен» и</w:t>
      </w:r>
      <w:r w:rsidR="00A16A14">
        <w:rPr>
          <w:rFonts w:ascii="Times New Roman" w:hAnsi="Times New Roman" w:cs="Times New Roman"/>
          <w:sz w:val="24"/>
          <w:szCs w:val="24"/>
        </w:rPr>
        <w:t xml:space="preserve"> </w:t>
      </w:r>
      <w:proofErr w:type="spellStart"/>
      <w:r w:rsidR="00A16A14">
        <w:rPr>
          <w:rFonts w:ascii="Times New Roman" w:hAnsi="Times New Roman" w:cs="Times New Roman"/>
          <w:sz w:val="24"/>
          <w:szCs w:val="24"/>
        </w:rPr>
        <w:t>исламисткая</w:t>
      </w:r>
      <w:proofErr w:type="spellEnd"/>
      <w:r w:rsidR="005243E9">
        <w:rPr>
          <w:rFonts w:ascii="Times New Roman" w:hAnsi="Times New Roman" w:cs="Times New Roman"/>
          <w:sz w:val="24"/>
          <w:szCs w:val="24"/>
        </w:rPr>
        <w:t xml:space="preserve"> «Партии великого единства».</w:t>
      </w:r>
    </w:p>
    <w:p w14:paraId="64474E05" w14:textId="49322CD6" w:rsidR="005817E8" w:rsidRDefault="005817E8" w:rsidP="005817E8">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Учитывая, что деятельность оппозиционных туркменских организация </w:t>
      </w:r>
      <w:r w:rsidR="00671834">
        <w:rPr>
          <w:rFonts w:ascii="Times New Roman" w:hAnsi="Times New Roman" w:cs="Times New Roman"/>
          <w:sz w:val="24"/>
          <w:szCs w:val="24"/>
        </w:rPr>
        <w:t xml:space="preserve">в своем большинстве была организована на территории Турецкой республики, как и работа сирийской оппозиции в целом, непосредственно сирийско-турецкие отношения с началом сирийского конфликта начали ухудшаться со стремительной скоростью. </w:t>
      </w:r>
      <w:r w:rsidR="008C5BC2">
        <w:rPr>
          <w:rFonts w:ascii="Times New Roman" w:hAnsi="Times New Roman" w:cs="Times New Roman"/>
          <w:sz w:val="24"/>
          <w:szCs w:val="24"/>
        </w:rPr>
        <w:t xml:space="preserve">После инцидента в </w:t>
      </w:r>
      <w:proofErr w:type="spellStart"/>
      <w:r w:rsidR="008C5BC2">
        <w:rPr>
          <w:rFonts w:ascii="Times New Roman" w:hAnsi="Times New Roman" w:cs="Times New Roman"/>
          <w:sz w:val="24"/>
          <w:szCs w:val="24"/>
        </w:rPr>
        <w:t>Джиср</w:t>
      </w:r>
      <w:proofErr w:type="spellEnd"/>
      <w:r w:rsidR="008C5BC2">
        <w:rPr>
          <w:rFonts w:ascii="Times New Roman" w:hAnsi="Times New Roman" w:cs="Times New Roman"/>
          <w:sz w:val="24"/>
          <w:szCs w:val="24"/>
        </w:rPr>
        <w:t xml:space="preserve"> </w:t>
      </w:r>
      <w:proofErr w:type="spellStart"/>
      <w:r w:rsidR="008C5BC2">
        <w:rPr>
          <w:rFonts w:ascii="Times New Roman" w:hAnsi="Times New Roman" w:cs="Times New Roman"/>
          <w:sz w:val="24"/>
          <w:szCs w:val="24"/>
        </w:rPr>
        <w:t>эш-Шугур</w:t>
      </w:r>
      <w:proofErr w:type="spellEnd"/>
      <w:r w:rsidR="008C5BC2">
        <w:rPr>
          <w:rFonts w:ascii="Times New Roman" w:hAnsi="Times New Roman" w:cs="Times New Roman"/>
          <w:sz w:val="24"/>
          <w:szCs w:val="24"/>
        </w:rPr>
        <w:t xml:space="preserve">, одного из первых крупных столкновений между силами оппозиционеров и более 3 тыс. беженцев пересекли сирийско-турецкую границу.  Эрдоган прокомментировал это следующим образом: «Они </w:t>
      </w:r>
      <w:r w:rsidR="008C5BC2" w:rsidRPr="008C5BC2">
        <w:rPr>
          <w:rFonts w:ascii="Times New Roman" w:hAnsi="Times New Roman" w:cs="Times New Roman"/>
          <w:sz w:val="24"/>
          <w:szCs w:val="24"/>
        </w:rPr>
        <w:t>[</w:t>
      </w:r>
      <w:r w:rsidR="008C5BC2">
        <w:rPr>
          <w:rFonts w:ascii="Times New Roman" w:hAnsi="Times New Roman" w:cs="Times New Roman"/>
          <w:sz w:val="24"/>
          <w:szCs w:val="24"/>
        </w:rPr>
        <w:t>Сирия</w:t>
      </w:r>
      <w:r w:rsidR="008C5BC2" w:rsidRPr="008C5BC2">
        <w:rPr>
          <w:rFonts w:ascii="Times New Roman" w:hAnsi="Times New Roman" w:cs="Times New Roman"/>
          <w:sz w:val="24"/>
          <w:szCs w:val="24"/>
        </w:rPr>
        <w:t xml:space="preserve">] </w:t>
      </w:r>
      <w:r w:rsidR="008C5BC2">
        <w:rPr>
          <w:rFonts w:ascii="Times New Roman" w:hAnsi="Times New Roman" w:cs="Times New Roman"/>
          <w:sz w:val="24"/>
          <w:szCs w:val="24"/>
        </w:rPr>
        <w:t>действуют не гуманным образом. Это дикость».</w:t>
      </w:r>
      <w:r w:rsidR="005D0DF9">
        <w:rPr>
          <w:rStyle w:val="ae"/>
          <w:rFonts w:ascii="Times New Roman" w:hAnsi="Times New Roman" w:cs="Times New Roman"/>
          <w:sz w:val="24"/>
          <w:szCs w:val="24"/>
        </w:rPr>
        <w:footnoteReference w:id="72"/>
      </w:r>
      <w:r w:rsidR="008C5BC2">
        <w:rPr>
          <w:rFonts w:ascii="Times New Roman" w:hAnsi="Times New Roman" w:cs="Times New Roman"/>
          <w:sz w:val="24"/>
          <w:szCs w:val="24"/>
        </w:rPr>
        <w:t xml:space="preserve"> Уже в августе</w:t>
      </w:r>
      <w:r w:rsidR="00DE05A3">
        <w:rPr>
          <w:rFonts w:ascii="Times New Roman" w:hAnsi="Times New Roman" w:cs="Times New Roman"/>
          <w:sz w:val="24"/>
          <w:szCs w:val="24"/>
        </w:rPr>
        <w:t xml:space="preserve"> глава МИД Турции</w:t>
      </w:r>
      <w:r w:rsidR="008C5BC2">
        <w:rPr>
          <w:rFonts w:ascii="Times New Roman" w:hAnsi="Times New Roman" w:cs="Times New Roman"/>
          <w:sz w:val="24"/>
          <w:szCs w:val="24"/>
        </w:rPr>
        <w:t xml:space="preserve"> </w:t>
      </w:r>
      <w:proofErr w:type="spellStart"/>
      <w:r w:rsidR="00DE05A3">
        <w:rPr>
          <w:rFonts w:ascii="Times New Roman" w:hAnsi="Times New Roman" w:cs="Times New Roman"/>
          <w:sz w:val="24"/>
          <w:szCs w:val="24"/>
        </w:rPr>
        <w:t>Ахмет</w:t>
      </w:r>
      <w:proofErr w:type="spellEnd"/>
      <w:r w:rsidR="00DE05A3">
        <w:rPr>
          <w:rFonts w:ascii="Times New Roman" w:hAnsi="Times New Roman" w:cs="Times New Roman"/>
          <w:sz w:val="24"/>
          <w:szCs w:val="24"/>
        </w:rPr>
        <w:t xml:space="preserve"> </w:t>
      </w:r>
      <w:proofErr w:type="spellStart"/>
      <w:r w:rsidR="00DE05A3">
        <w:rPr>
          <w:rFonts w:ascii="Times New Roman" w:hAnsi="Times New Roman" w:cs="Times New Roman"/>
          <w:sz w:val="24"/>
          <w:szCs w:val="24"/>
        </w:rPr>
        <w:t>Давутоглу</w:t>
      </w:r>
      <w:proofErr w:type="spellEnd"/>
      <w:r w:rsidR="00DE05A3">
        <w:rPr>
          <w:rFonts w:ascii="Times New Roman" w:hAnsi="Times New Roman" w:cs="Times New Roman"/>
          <w:sz w:val="24"/>
          <w:szCs w:val="24"/>
        </w:rPr>
        <w:t xml:space="preserve"> прибыл в Сирию с целью передать правительству Асада официальную позицию Турции по наметившемуся сирийскому конфликту</w:t>
      </w:r>
      <w:r w:rsidR="00D25F90" w:rsidRPr="00D25F90">
        <w:rPr>
          <w:rFonts w:ascii="Times New Roman" w:hAnsi="Times New Roman" w:cs="Times New Roman"/>
          <w:sz w:val="24"/>
          <w:szCs w:val="24"/>
        </w:rPr>
        <w:t xml:space="preserve"> </w:t>
      </w:r>
      <w:r w:rsidR="00D25F90">
        <w:rPr>
          <w:rFonts w:ascii="Times New Roman" w:hAnsi="Times New Roman" w:cs="Times New Roman"/>
          <w:sz w:val="24"/>
          <w:szCs w:val="24"/>
        </w:rPr>
        <w:t>и прокомментировал это следующим образом: «Мы обсудили пути предотвращения конфронтации между армией и народом, а также напряженность</w:t>
      </w:r>
      <w:r w:rsidR="00F56479">
        <w:rPr>
          <w:rFonts w:ascii="Times New Roman" w:hAnsi="Times New Roman" w:cs="Times New Roman"/>
          <w:sz w:val="24"/>
          <w:szCs w:val="24"/>
        </w:rPr>
        <w:t xml:space="preserve"> подобную той, что нарастает в Хаме, самым открытым и ясным образом. Ближайшие дни будут важны для понимания того, оправданы ли эти ожидания. Мы надеемся, что мир и спокойствие внутри страны будут достигнуты, и будут предприняты шаги для реформ».</w:t>
      </w:r>
      <w:r w:rsidR="005D0DF9">
        <w:rPr>
          <w:rStyle w:val="ae"/>
          <w:rFonts w:ascii="Times New Roman" w:hAnsi="Times New Roman" w:cs="Times New Roman"/>
          <w:sz w:val="24"/>
          <w:szCs w:val="24"/>
        </w:rPr>
        <w:footnoteReference w:id="73"/>
      </w:r>
      <w:r w:rsidR="00F56479">
        <w:rPr>
          <w:rFonts w:ascii="Times New Roman" w:hAnsi="Times New Roman" w:cs="Times New Roman"/>
          <w:sz w:val="24"/>
          <w:szCs w:val="24"/>
        </w:rPr>
        <w:t xml:space="preserve"> </w:t>
      </w:r>
      <w:r w:rsidR="003456CB">
        <w:rPr>
          <w:rFonts w:ascii="Times New Roman" w:hAnsi="Times New Roman" w:cs="Times New Roman"/>
          <w:sz w:val="24"/>
          <w:szCs w:val="24"/>
        </w:rPr>
        <w:t xml:space="preserve">По итогу этой встречи </w:t>
      </w:r>
      <w:proofErr w:type="spellStart"/>
      <w:r w:rsidR="003456CB">
        <w:rPr>
          <w:rFonts w:ascii="Times New Roman" w:hAnsi="Times New Roman" w:cs="Times New Roman"/>
          <w:sz w:val="24"/>
          <w:szCs w:val="24"/>
        </w:rPr>
        <w:t>Давутоглу</w:t>
      </w:r>
      <w:proofErr w:type="spellEnd"/>
      <w:r w:rsidR="003456CB">
        <w:rPr>
          <w:rFonts w:ascii="Times New Roman" w:hAnsi="Times New Roman" w:cs="Times New Roman"/>
          <w:sz w:val="24"/>
          <w:szCs w:val="24"/>
        </w:rPr>
        <w:t xml:space="preserve"> заявил: «Мы полностью </w:t>
      </w:r>
      <w:proofErr w:type="spellStart"/>
      <w:r w:rsidR="003456CB">
        <w:rPr>
          <w:rFonts w:ascii="Times New Roman" w:hAnsi="Times New Roman" w:cs="Times New Roman"/>
          <w:sz w:val="24"/>
          <w:szCs w:val="24"/>
        </w:rPr>
        <w:t>преостанавливаем</w:t>
      </w:r>
      <w:proofErr w:type="spellEnd"/>
      <w:r w:rsidR="003456CB">
        <w:rPr>
          <w:rFonts w:ascii="Times New Roman" w:hAnsi="Times New Roman" w:cs="Times New Roman"/>
          <w:sz w:val="24"/>
          <w:szCs w:val="24"/>
        </w:rPr>
        <w:t xml:space="preserve"> все торговые отношения, все соглашения между Турцией и Сирией приостанавливаются».</w:t>
      </w:r>
      <w:r w:rsidR="005D0DF9">
        <w:rPr>
          <w:rStyle w:val="ae"/>
          <w:rFonts w:ascii="Times New Roman" w:hAnsi="Times New Roman" w:cs="Times New Roman"/>
          <w:sz w:val="24"/>
          <w:szCs w:val="24"/>
        </w:rPr>
        <w:footnoteReference w:id="74"/>
      </w:r>
      <w:r w:rsidR="003456CB">
        <w:rPr>
          <w:rFonts w:ascii="Times New Roman" w:hAnsi="Times New Roman" w:cs="Times New Roman"/>
          <w:sz w:val="24"/>
          <w:szCs w:val="24"/>
        </w:rPr>
        <w:t xml:space="preserve"> В </w:t>
      </w:r>
      <w:r w:rsidR="00F56479">
        <w:rPr>
          <w:rFonts w:ascii="Times New Roman" w:hAnsi="Times New Roman" w:cs="Times New Roman"/>
          <w:sz w:val="24"/>
          <w:szCs w:val="24"/>
        </w:rPr>
        <w:t>целом позиция Турции в отношении начавшегося внутреннего конфликта внутри Сирии шла в одном ключе с общей позицией союзников Турции по блоку НАТО, и прежде всего США, а связи с чем у последних какая-либо активность Турции в отношение сирийского конфликта не вызывала критических оценок и комментариев.</w:t>
      </w:r>
    </w:p>
    <w:p w14:paraId="031B8330" w14:textId="76F303A2" w:rsidR="00F56479" w:rsidRDefault="00E35FC1" w:rsidP="005817E8">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Между тем количество инцидентов между Турцией и Сирией, которые могли привести к эскалации зарождающегося конфликта, продолжало увеличиваться. </w:t>
      </w:r>
      <w:r w:rsidR="008A77D7">
        <w:rPr>
          <w:rFonts w:ascii="Times New Roman" w:hAnsi="Times New Roman" w:cs="Times New Roman"/>
          <w:sz w:val="24"/>
          <w:szCs w:val="24"/>
        </w:rPr>
        <w:t xml:space="preserve">5-13 октября в </w:t>
      </w:r>
      <w:proofErr w:type="spellStart"/>
      <w:r w:rsidR="008A77D7">
        <w:rPr>
          <w:rFonts w:ascii="Times New Roman" w:hAnsi="Times New Roman" w:cs="Times New Roman"/>
          <w:sz w:val="24"/>
          <w:szCs w:val="24"/>
        </w:rPr>
        <w:t>Хатае</w:t>
      </w:r>
      <w:proofErr w:type="spellEnd"/>
      <w:r w:rsidR="008A77D7">
        <w:rPr>
          <w:rFonts w:ascii="Times New Roman" w:hAnsi="Times New Roman" w:cs="Times New Roman"/>
          <w:sz w:val="24"/>
          <w:szCs w:val="24"/>
        </w:rPr>
        <w:t xml:space="preserve"> Вооруженные силы Турции провели учения, что не могло не вызывать опасений у сирийского правительства. </w:t>
      </w:r>
      <w:r>
        <w:rPr>
          <w:rFonts w:ascii="Times New Roman" w:hAnsi="Times New Roman" w:cs="Times New Roman"/>
          <w:sz w:val="24"/>
          <w:szCs w:val="24"/>
        </w:rPr>
        <w:t xml:space="preserve">В ноябре 2011 г. вблизи </w:t>
      </w:r>
      <w:proofErr w:type="spellStart"/>
      <w:r>
        <w:rPr>
          <w:rFonts w:ascii="Times New Roman" w:hAnsi="Times New Roman" w:cs="Times New Roman"/>
          <w:sz w:val="24"/>
          <w:szCs w:val="24"/>
        </w:rPr>
        <w:t>Хомса</w:t>
      </w:r>
      <w:proofErr w:type="spellEnd"/>
      <w:r>
        <w:rPr>
          <w:rFonts w:ascii="Times New Roman" w:hAnsi="Times New Roman" w:cs="Times New Roman"/>
          <w:sz w:val="24"/>
          <w:szCs w:val="24"/>
        </w:rPr>
        <w:t xml:space="preserve">, по заявлениям </w:t>
      </w:r>
      <w:r>
        <w:rPr>
          <w:rFonts w:ascii="Times New Roman" w:hAnsi="Times New Roman" w:cs="Times New Roman"/>
          <w:sz w:val="24"/>
          <w:szCs w:val="24"/>
        </w:rPr>
        <w:lastRenderedPageBreak/>
        <w:t>турецких СМИ, солдаты сирийской армии открыли огонь по турецким паломникам, возвращавшимся из Саудовской Аравии.</w:t>
      </w:r>
      <w:r w:rsidR="005D0DF9">
        <w:rPr>
          <w:rStyle w:val="ae"/>
          <w:rFonts w:ascii="Times New Roman" w:hAnsi="Times New Roman" w:cs="Times New Roman"/>
          <w:sz w:val="24"/>
          <w:szCs w:val="24"/>
        </w:rPr>
        <w:footnoteReference w:id="75"/>
      </w:r>
      <w:r>
        <w:rPr>
          <w:rFonts w:ascii="Times New Roman" w:hAnsi="Times New Roman" w:cs="Times New Roman"/>
          <w:sz w:val="24"/>
          <w:szCs w:val="24"/>
        </w:rPr>
        <w:t xml:space="preserve"> Была приведена цитата одного из водителей: «Мы остановились у блокпоста. Сирийские солдаты вышли из-за мешков с песком и прокляли </w:t>
      </w:r>
      <w:proofErr w:type="spellStart"/>
      <w:r>
        <w:rPr>
          <w:rFonts w:ascii="Times New Roman" w:hAnsi="Times New Roman" w:cs="Times New Roman"/>
          <w:sz w:val="24"/>
          <w:szCs w:val="24"/>
        </w:rPr>
        <w:t>Реджепа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Тайипа</w:t>
      </w:r>
      <w:proofErr w:type="spellEnd"/>
      <w:r>
        <w:rPr>
          <w:rFonts w:ascii="Times New Roman" w:hAnsi="Times New Roman" w:cs="Times New Roman"/>
          <w:sz w:val="24"/>
          <w:szCs w:val="24"/>
        </w:rPr>
        <w:t xml:space="preserve"> Эрдогана, когда мы сказали им, что мы турки. Затем они внезапно открыли огонь по автобусу»</w:t>
      </w:r>
      <w:r w:rsidR="003456CB">
        <w:rPr>
          <w:rFonts w:ascii="Times New Roman" w:hAnsi="Times New Roman" w:cs="Times New Roman"/>
          <w:sz w:val="24"/>
          <w:szCs w:val="24"/>
        </w:rPr>
        <w:t>.</w:t>
      </w:r>
      <w:r w:rsidR="005D0DF9">
        <w:rPr>
          <w:rStyle w:val="ae"/>
          <w:rFonts w:ascii="Times New Roman" w:hAnsi="Times New Roman" w:cs="Times New Roman"/>
          <w:sz w:val="24"/>
          <w:szCs w:val="24"/>
        </w:rPr>
        <w:footnoteReference w:id="76"/>
      </w:r>
      <w:r w:rsidR="003456CB">
        <w:rPr>
          <w:rFonts w:ascii="Times New Roman" w:hAnsi="Times New Roman" w:cs="Times New Roman"/>
          <w:sz w:val="24"/>
          <w:szCs w:val="24"/>
        </w:rPr>
        <w:t xml:space="preserve"> В декабре было совершено несколько попыток вооруженных бойцов проникнуть с территории Турции в Сирию, которые были успешно отражены сирийскими пограничными силами. </w:t>
      </w:r>
      <w:r w:rsidR="00076784">
        <w:rPr>
          <w:rFonts w:ascii="Times New Roman" w:hAnsi="Times New Roman" w:cs="Times New Roman"/>
          <w:sz w:val="24"/>
          <w:szCs w:val="24"/>
        </w:rPr>
        <w:t xml:space="preserve">К концу года от сирийского конфликта в Турцию бежало более 8 тыс. человек, среди которых могли находиться вооруженные боевики, нуждающиеся в </w:t>
      </w:r>
      <w:r w:rsidR="008A77D7">
        <w:rPr>
          <w:rFonts w:ascii="Times New Roman" w:hAnsi="Times New Roman" w:cs="Times New Roman"/>
          <w:sz w:val="24"/>
          <w:szCs w:val="24"/>
        </w:rPr>
        <w:t xml:space="preserve">лечении и </w:t>
      </w:r>
      <w:r w:rsidR="005D0DF9">
        <w:rPr>
          <w:rFonts w:ascii="Times New Roman" w:hAnsi="Times New Roman" w:cs="Times New Roman"/>
          <w:sz w:val="24"/>
          <w:szCs w:val="24"/>
        </w:rPr>
        <w:t>перевооружении</w:t>
      </w:r>
      <w:r w:rsidR="008A77D7">
        <w:rPr>
          <w:rFonts w:ascii="Times New Roman" w:hAnsi="Times New Roman" w:cs="Times New Roman"/>
          <w:sz w:val="24"/>
          <w:szCs w:val="24"/>
        </w:rPr>
        <w:t xml:space="preserve">. Нестабильность на сирийско-турецкой границе, по словам представителей правительства Дамаска, привела к тому, что Турция без особых преград начала поддержку восставших в лице «Братьев-мусульман» вооружением и техникой. Подобная конкретизация на «Братьях-мусульманах» представляется в определенной </w:t>
      </w:r>
      <w:r w:rsidR="001332CA">
        <w:rPr>
          <w:rFonts w:ascii="Times New Roman" w:hAnsi="Times New Roman" w:cs="Times New Roman"/>
          <w:sz w:val="24"/>
          <w:szCs w:val="24"/>
        </w:rPr>
        <w:t>мере резкой</w:t>
      </w:r>
      <w:r w:rsidR="008A77D7">
        <w:rPr>
          <w:rFonts w:ascii="Times New Roman" w:hAnsi="Times New Roman" w:cs="Times New Roman"/>
          <w:sz w:val="24"/>
          <w:szCs w:val="24"/>
        </w:rPr>
        <w:t>, однако инциденты на границе и большой поток беженцев являются доказательством того, в какой степени сирийско-турецкая граница на момент конца 2011 г. являлась неподконтрольной правительству в Дамаске.</w:t>
      </w:r>
      <w:r w:rsidR="005D0DF9">
        <w:rPr>
          <w:rStyle w:val="ae"/>
          <w:rFonts w:ascii="Times New Roman" w:hAnsi="Times New Roman" w:cs="Times New Roman"/>
          <w:sz w:val="24"/>
          <w:szCs w:val="24"/>
        </w:rPr>
        <w:footnoteReference w:id="77"/>
      </w:r>
      <w:r w:rsidR="001332CA">
        <w:rPr>
          <w:rFonts w:ascii="Times New Roman" w:hAnsi="Times New Roman" w:cs="Times New Roman"/>
          <w:sz w:val="24"/>
          <w:szCs w:val="24"/>
        </w:rPr>
        <w:t xml:space="preserve"> </w:t>
      </w:r>
    </w:p>
    <w:p w14:paraId="40D467B3" w14:textId="0846549B" w:rsidR="00156E1F" w:rsidRPr="00A7558C" w:rsidRDefault="00FD45A9" w:rsidP="005817E8">
      <w:pPr>
        <w:spacing w:line="360" w:lineRule="auto"/>
        <w:ind w:firstLine="705"/>
        <w:jc w:val="both"/>
        <w:rPr>
          <w:rFonts w:ascii="Times New Roman" w:hAnsi="Times New Roman" w:cs="Times New Roman"/>
          <w:sz w:val="24"/>
          <w:szCs w:val="24"/>
          <w:lang w:val="en-US"/>
        </w:rPr>
      </w:pPr>
      <w:r w:rsidRPr="00FD45A9">
        <w:rPr>
          <w:rFonts w:ascii="Times New Roman" w:hAnsi="Times New Roman" w:cs="Times New Roman"/>
          <w:sz w:val="24"/>
          <w:szCs w:val="24"/>
        </w:rPr>
        <w:t xml:space="preserve">2012 </w:t>
      </w:r>
      <w:r>
        <w:rPr>
          <w:rFonts w:ascii="Times New Roman" w:hAnsi="Times New Roman" w:cs="Times New Roman"/>
          <w:sz w:val="24"/>
          <w:szCs w:val="24"/>
        </w:rPr>
        <w:t>год, несмотря на попытки урег</w:t>
      </w:r>
      <w:r w:rsidR="00D47A50">
        <w:rPr>
          <w:rFonts w:ascii="Times New Roman" w:hAnsi="Times New Roman" w:cs="Times New Roman"/>
          <w:sz w:val="24"/>
          <w:szCs w:val="24"/>
        </w:rPr>
        <w:t>улирования с участием международных представителей, явил собой дальнейшую эскалацию конфликта, в рамках которого вооруженные протесты эволюционировали до прямых военных столкновений между армией, верной Башару Асаду, и Сирийской свободной армией (ССА), которая была создана 29 июля 2011 г.</w:t>
      </w:r>
      <w:r w:rsidR="005325EB">
        <w:rPr>
          <w:rFonts w:ascii="Times New Roman" w:hAnsi="Times New Roman" w:cs="Times New Roman"/>
          <w:sz w:val="24"/>
          <w:szCs w:val="24"/>
        </w:rPr>
        <w:t xml:space="preserve"> из разрозненных групп повст</w:t>
      </w:r>
      <w:r w:rsidR="005D0DF9">
        <w:rPr>
          <w:rFonts w:ascii="Times New Roman" w:hAnsi="Times New Roman" w:cs="Times New Roman"/>
          <w:sz w:val="24"/>
          <w:szCs w:val="24"/>
        </w:rPr>
        <w:t xml:space="preserve">анцев, </w:t>
      </w:r>
      <w:r w:rsidR="005325EB">
        <w:rPr>
          <w:rFonts w:ascii="Times New Roman" w:hAnsi="Times New Roman" w:cs="Times New Roman"/>
          <w:sz w:val="24"/>
          <w:szCs w:val="24"/>
        </w:rPr>
        <w:t xml:space="preserve">солдат и офицеров, дезертировавших из правительственной </w:t>
      </w:r>
      <w:r w:rsidR="005325EB" w:rsidRPr="00AE5CF0">
        <w:rPr>
          <w:rFonts w:ascii="Times New Roman" w:hAnsi="Times New Roman" w:cs="Times New Roman"/>
          <w:sz w:val="24"/>
          <w:szCs w:val="24"/>
        </w:rPr>
        <w:t xml:space="preserve">армии. Вооруженные силы Турции и пограничная служба не стали препятствовать открытому перемещению повстанцев и дезертиров через сирийско-турецкую границу для восполнения сил, более того, </w:t>
      </w:r>
      <w:r w:rsidR="005D0DF9" w:rsidRPr="00AE5CF0">
        <w:rPr>
          <w:rFonts w:ascii="Times New Roman" w:hAnsi="Times New Roman" w:cs="Times New Roman"/>
          <w:sz w:val="24"/>
          <w:szCs w:val="24"/>
        </w:rPr>
        <w:t>согласно</w:t>
      </w:r>
      <w:r w:rsidR="005325EB" w:rsidRPr="00AE5CF0">
        <w:rPr>
          <w:rFonts w:ascii="Times New Roman" w:hAnsi="Times New Roman" w:cs="Times New Roman"/>
          <w:sz w:val="24"/>
          <w:szCs w:val="24"/>
        </w:rPr>
        <w:t xml:space="preserve"> заявлениям правительства Сирии и прочих источников, Турция открыто начала снабжать и обеспечивать боевиков всем необходимым.</w:t>
      </w:r>
      <w:r w:rsidR="005D0DF9" w:rsidRPr="00AE5CF0">
        <w:rPr>
          <w:rStyle w:val="ae"/>
          <w:rFonts w:ascii="Times New Roman" w:hAnsi="Times New Roman" w:cs="Times New Roman"/>
          <w:sz w:val="24"/>
          <w:szCs w:val="24"/>
        </w:rPr>
        <w:footnoteReference w:id="78"/>
      </w:r>
      <w:r w:rsidR="005325EB" w:rsidRPr="00AE5CF0">
        <w:rPr>
          <w:rFonts w:ascii="Times New Roman" w:hAnsi="Times New Roman" w:cs="Times New Roman"/>
          <w:sz w:val="24"/>
          <w:szCs w:val="24"/>
        </w:rPr>
        <w:t xml:space="preserve"> </w:t>
      </w:r>
      <w:r w:rsidR="003D1FC9" w:rsidRPr="00AE5CF0">
        <w:rPr>
          <w:rFonts w:ascii="Times New Roman" w:hAnsi="Times New Roman" w:cs="Times New Roman"/>
          <w:sz w:val="24"/>
          <w:szCs w:val="24"/>
        </w:rPr>
        <w:t>В том же году</w:t>
      </w:r>
      <w:r w:rsidR="007F3B2F" w:rsidRPr="00AE5CF0">
        <w:rPr>
          <w:rFonts w:ascii="Times New Roman" w:hAnsi="Times New Roman" w:cs="Times New Roman"/>
          <w:sz w:val="24"/>
          <w:szCs w:val="24"/>
        </w:rPr>
        <w:t>, в декабре,</w:t>
      </w:r>
      <w:r w:rsidR="003D1FC9" w:rsidRPr="00AE5CF0">
        <w:rPr>
          <w:rFonts w:ascii="Times New Roman" w:hAnsi="Times New Roman" w:cs="Times New Roman"/>
          <w:sz w:val="24"/>
          <w:szCs w:val="24"/>
        </w:rPr>
        <w:t xml:space="preserve"> </w:t>
      </w:r>
      <w:r w:rsidR="007F3B2F" w:rsidRPr="00AE5CF0">
        <w:rPr>
          <w:rFonts w:ascii="Times New Roman" w:hAnsi="Times New Roman" w:cs="Times New Roman"/>
          <w:sz w:val="24"/>
          <w:szCs w:val="24"/>
        </w:rPr>
        <w:t xml:space="preserve">СТБ и СДТД при поддержке Турции образовали в Стамбуле партийную коалицию </w:t>
      </w:r>
      <w:r w:rsidR="00070918" w:rsidRPr="00AE5CF0">
        <w:rPr>
          <w:rFonts w:ascii="Times New Roman" w:hAnsi="Times New Roman" w:cs="Times New Roman"/>
          <w:sz w:val="24"/>
          <w:szCs w:val="24"/>
        </w:rPr>
        <w:t xml:space="preserve">«Сирийская туркменская платформа» </w:t>
      </w:r>
      <w:r w:rsidR="007F3B2F" w:rsidRPr="00AE5CF0">
        <w:rPr>
          <w:rFonts w:ascii="Times New Roman" w:hAnsi="Times New Roman" w:cs="Times New Roman"/>
          <w:sz w:val="24"/>
          <w:szCs w:val="24"/>
        </w:rPr>
        <w:t>для представительства в Национальной коалиции сирийских революционных</w:t>
      </w:r>
      <w:r w:rsidR="007F3B2F" w:rsidRPr="007F3B2F">
        <w:rPr>
          <w:rFonts w:ascii="Times New Roman" w:hAnsi="Times New Roman" w:cs="Times New Roman"/>
          <w:sz w:val="24"/>
          <w:szCs w:val="24"/>
        </w:rPr>
        <w:t xml:space="preserve"> </w:t>
      </w:r>
      <w:r w:rsidR="007F3B2F" w:rsidRPr="007F3B2F">
        <w:rPr>
          <w:rFonts w:ascii="Times New Roman" w:hAnsi="Times New Roman" w:cs="Times New Roman"/>
          <w:sz w:val="24"/>
          <w:szCs w:val="24"/>
        </w:rPr>
        <w:lastRenderedPageBreak/>
        <w:t>и оппозиционных</w:t>
      </w:r>
      <w:r w:rsidR="00156E1F">
        <w:rPr>
          <w:rFonts w:ascii="Times New Roman" w:hAnsi="Times New Roman" w:cs="Times New Roman"/>
          <w:sz w:val="24"/>
          <w:szCs w:val="24"/>
        </w:rPr>
        <w:t xml:space="preserve"> (НКСРО</w:t>
      </w:r>
      <w:r w:rsidR="00A7558C">
        <w:rPr>
          <w:rFonts w:ascii="Times New Roman" w:hAnsi="Times New Roman" w:cs="Times New Roman"/>
          <w:sz w:val="24"/>
          <w:szCs w:val="24"/>
        </w:rPr>
        <w:t>С</w:t>
      </w:r>
      <w:r w:rsidR="00156E1F">
        <w:rPr>
          <w:rFonts w:ascii="Times New Roman" w:hAnsi="Times New Roman" w:cs="Times New Roman"/>
          <w:sz w:val="24"/>
          <w:szCs w:val="24"/>
        </w:rPr>
        <w:t>)</w:t>
      </w:r>
      <w:r w:rsidR="007F3B2F" w:rsidRPr="007F3B2F">
        <w:rPr>
          <w:rFonts w:ascii="Times New Roman" w:hAnsi="Times New Roman" w:cs="Times New Roman"/>
          <w:sz w:val="24"/>
          <w:szCs w:val="24"/>
        </w:rPr>
        <w:t xml:space="preserve"> сил</w:t>
      </w:r>
      <w:r w:rsidR="007F3B2F">
        <w:rPr>
          <w:rFonts w:ascii="Times New Roman" w:hAnsi="Times New Roman" w:cs="Times New Roman"/>
          <w:sz w:val="24"/>
          <w:szCs w:val="24"/>
        </w:rPr>
        <w:t xml:space="preserve"> и Сирийском национальном совете, так как последние</w:t>
      </w:r>
      <w:r w:rsidR="00070918">
        <w:rPr>
          <w:rFonts w:ascii="Times New Roman" w:hAnsi="Times New Roman" w:cs="Times New Roman"/>
          <w:sz w:val="24"/>
          <w:szCs w:val="24"/>
        </w:rPr>
        <w:t xml:space="preserve">, по словам представителей туркменских партий, не учитывали мнение туркменских меньшинств и их официальных представителей. </w:t>
      </w:r>
      <w:r w:rsidR="005F1D68">
        <w:rPr>
          <w:rFonts w:ascii="Times New Roman" w:hAnsi="Times New Roman" w:cs="Times New Roman"/>
          <w:sz w:val="24"/>
          <w:szCs w:val="24"/>
        </w:rPr>
        <w:t xml:space="preserve">Учитывая, что </w:t>
      </w:r>
      <w:r w:rsidR="00156E1F">
        <w:rPr>
          <w:rFonts w:ascii="Times New Roman" w:hAnsi="Times New Roman" w:cs="Times New Roman"/>
          <w:sz w:val="24"/>
          <w:szCs w:val="24"/>
        </w:rPr>
        <w:t>НКСРО</w:t>
      </w:r>
      <w:r w:rsidR="00A7558C">
        <w:rPr>
          <w:rFonts w:ascii="Times New Roman" w:hAnsi="Times New Roman" w:cs="Times New Roman"/>
          <w:sz w:val="24"/>
          <w:szCs w:val="24"/>
        </w:rPr>
        <w:t>С</w:t>
      </w:r>
      <w:r w:rsidR="00156E1F">
        <w:rPr>
          <w:rFonts w:ascii="Times New Roman" w:hAnsi="Times New Roman" w:cs="Times New Roman"/>
          <w:sz w:val="24"/>
          <w:szCs w:val="24"/>
        </w:rPr>
        <w:t xml:space="preserve"> развернула свою основную политическую деятельность в Катаре, где и была основана, следует сделать вывод о том, что туркменская оппозиция до некоторой степени дистанцировалась от общего оппозиционного движения и в большей степени стала придерживаться турецкой позиции, чем программы НКСРО</w:t>
      </w:r>
      <w:r w:rsidR="00A7558C">
        <w:rPr>
          <w:rFonts w:ascii="Times New Roman" w:hAnsi="Times New Roman" w:cs="Times New Roman"/>
          <w:sz w:val="24"/>
          <w:szCs w:val="24"/>
        </w:rPr>
        <w:t>С</w:t>
      </w:r>
      <w:r w:rsidR="00156E1F">
        <w:rPr>
          <w:rFonts w:ascii="Times New Roman" w:hAnsi="Times New Roman" w:cs="Times New Roman"/>
          <w:sz w:val="24"/>
          <w:szCs w:val="24"/>
        </w:rPr>
        <w:t>, ориентированной на Катар и прочие арабские страны, настроенные против власти Башара Асада.</w:t>
      </w:r>
    </w:p>
    <w:p w14:paraId="144B1F9F" w14:textId="5BA5E10D" w:rsidR="00781205" w:rsidRPr="00AE5CF0" w:rsidRDefault="00703888" w:rsidP="00703888">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На фоне эскалации внутреннего сирийского конфликта отношения между Турцией и Сирией фактически дошли до грани открытого конфликта. 22 июня 2012 г. сирийскими правительственными силами был сбит турецкий истребитель F</w:t>
      </w:r>
      <w:r w:rsidRPr="00703888">
        <w:rPr>
          <w:rFonts w:ascii="Times New Roman" w:hAnsi="Times New Roman" w:cs="Times New Roman"/>
          <w:sz w:val="24"/>
          <w:szCs w:val="24"/>
        </w:rPr>
        <w:t>-4</w:t>
      </w:r>
      <w:r>
        <w:rPr>
          <w:rFonts w:ascii="Times New Roman" w:hAnsi="Times New Roman" w:cs="Times New Roman"/>
          <w:sz w:val="24"/>
          <w:szCs w:val="24"/>
        </w:rPr>
        <w:t xml:space="preserve">, пилоты которого погибли. Сирийская позиция заключалась в том, что турецкий </w:t>
      </w:r>
      <w:r w:rsidR="00B65AE1">
        <w:rPr>
          <w:rFonts w:ascii="Times New Roman" w:hAnsi="Times New Roman" w:cs="Times New Roman"/>
          <w:sz w:val="24"/>
          <w:szCs w:val="24"/>
        </w:rPr>
        <w:t xml:space="preserve">самолет вошел в территориальные воды Сирии, </w:t>
      </w:r>
      <w:proofErr w:type="spellStart"/>
      <w:r w:rsidR="00B65AE1">
        <w:rPr>
          <w:rFonts w:ascii="Times New Roman" w:hAnsi="Times New Roman" w:cs="Times New Roman"/>
          <w:sz w:val="24"/>
          <w:szCs w:val="24"/>
        </w:rPr>
        <w:t>Давутоглу</w:t>
      </w:r>
      <w:proofErr w:type="spellEnd"/>
      <w:r w:rsidR="00B65AE1">
        <w:rPr>
          <w:rFonts w:ascii="Times New Roman" w:hAnsi="Times New Roman" w:cs="Times New Roman"/>
          <w:sz w:val="24"/>
          <w:szCs w:val="24"/>
        </w:rPr>
        <w:t xml:space="preserve"> утверждал обратное, заверяя, что если указанное представителями Асада и имело место быть, то самолет пролетал над водами Сирии в течении короткого времени и это имело случайный характер, принимаемы в международной среде за некритический случай. Асад выразил соболезнования по поводу инцидента, что не остановило Эрдогана от новых резких высказываний в отношение власти в Дамаске: </w:t>
      </w:r>
      <w:r w:rsidR="00B65AE1" w:rsidRPr="00B65AE1">
        <w:rPr>
          <w:rFonts w:ascii="Times New Roman" w:hAnsi="Times New Roman" w:cs="Times New Roman"/>
          <w:sz w:val="24"/>
          <w:szCs w:val="24"/>
        </w:rPr>
        <w:t xml:space="preserve">«Правила </w:t>
      </w:r>
      <w:r w:rsidR="00B65AE1">
        <w:rPr>
          <w:rFonts w:ascii="Times New Roman" w:hAnsi="Times New Roman" w:cs="Times New Roman"/>
          <w:sz w:val="24"/>
          <w:szCs w:val="24"/>
        </w:rPr>
        <w:t>участия</w:t>
      </w:r>
      <w:r w:rsidR="00B65AE1" w:rsidRPr="00B65AE1">
        <w:rPr>
          <w:rFonts w:ascii="Times New Roman" w:hAnsi="Times New Roman" w:cs="Times New Roman"/>
          <w:sz w:val="24"/>
          <w:szCs w:val="24"/>
        </w:rPr>
        <w:t xml:space="preserve"> турецких вооруженных сил изменились. Турция будет поддерживать весь сирийский народ, пока они не избавятся от кровавого диктатора и его банды</w:t>
      </w:r>
      <w:r w:rsidR="00B65AE1" w:rsidRPr="00AE5CF0">
        <w:rPr>
          <w:rFonts w:ascii="Times New Roman" w:hAnsi="Times New Roman" w:cs="Times New Roman"/>
          <w:sz w:val="24"/>
          <w:szCs w:val="24"/>
        </w:rPr>
        <w:t>».</w:t>
      </w:r>
      <w:r w:rsidR="005D0DF9" w:rsidRPr="00AE5CF0">
        <w:rPr>
          <w:rStyle w:val="ae"/>
          <w:rFonts w:ascii="Times New Roman" w:hAnsi="Times New Roman" w:cs="Times New Roman"/>
          <w:sz w:val="24"/>
          <w:szCs w:val="24"/>
        </w:rPr>
        <w:footnoteReference w:id="79"/>
      </w:r>
      <w:r w:rsidR="007D6F9D" w:rsidRPr="00AE5CF0">
        <w:rPr>
          <w:rFonts w:ascii="Times New Roman" w:hAnsi="Times New Roman" w:cs="Times New Roman"/>
          <w:sz w:val="24"/>
          <w:szCs w:val="24"/>
        </w:rPr>
        <w:t xml:space="preserve"> </w:t>
      </w:r>
    </w:p>
    <w:p w14:paraId="34616DE8" w14:textId="5527E08D" w:rsidR="00755D82" w:rsidRPr="00024B6B" w:rsidRDefault="00755D82" w:rsidP="00703888">
      <w:pPr>
        <w:spacing w:line="360" w:lineRule="auto"/>
        <w:ind w:firstLine="705"/>
        <w:jc w:val="both"/>
        <w:rPr>
          <w:rFonts w:ascii="Times New Roman" w:hAnsi="Times New Roman" w:cs="Times New Roman"/>
          <w:sz w:val="24"/>
          <w:szCs w:val="24"/>
        </w:rPr>
      </w:pPr>
      <w:r w:rsidRPr="00AE5CF0">
        <w:rPr>
          <w:rFonts w:ascii="Times New Roman" w:hAnsi="Times New Roman" w:cs="Times New Roman"/>
          <w:sz w:val="24"/>
          <w:szCs w:val="24"/>
        </w:rPr>
        <w:t xml:space="preserve">Наконец, к августу 2012 г. у сирийско-турецкой границы окончательно оформилась третья стороны конфликта – сирийские курды. </w:t>
      </w:r>
      <w:r w:rsidR="00024B6B" w:rsidRPr="00AE5CF0">
        <w:rPr>
          <w:rFonts w:ascii="Times New Roman" w:hAnsi="Times New Roman" w:cs="Times New Roman"/>
          <w:sz w:val="24"/>
          <w:szCs w:val="24"/>
        </w:rPr>
        <w:t>Они изначально занимали нейтральную позиц</w:t>
      </w:r>
      <w:r w:rsidR="005325EB" w:rsidRPr="00AE5CF0">
        <w:rPr>
          <w:rFonts w:ascii="Times New Roman" w:hAnsi="Times New Roman" w:cs="Times New Roman"/>
          <w:sz w:val="24"/>
          <w:szCs w:val="24"/>
        </w:rPr>
        <w:t>и</w:t>
      </w:r>
      <w:r w:rsidR="00024B6B" w:rsidRPr="00AE5CF0">
        <w:rPr>
          <w:rFonts w:ascii="Times New Roman" w:hAnsi="Times New Roman" w:cs="Times New Roman"/>
          <w:sz w:val="24"/>
          <w:szCs w:val="24"/>
        </w:rPr>
        <w:t xml:space="preserve">ю, </w:t>
      </w:r>
      <w:r w:rsidR="005D0DF9" w:rsidRPr="00AE5CF0">
        <w:rPr>
          <w:rFonts w:ascii="Times New Roman" w:hAnsi="Times New Roman" w:cs="Times New Roman"/>
          <w:sz w:val="24"/>
          <w:szCs w:val="24"/>
        </w:rPr>
        <w:t xml:space="preserve">одновременно противостоя </w:t>
      </w:r>
      <w:r w:rsidR="0012540F" w:rsidRPr="00AE5CF0">
        <w:rPr>
          <w:rFonts w:ascii="Times New Roman" w:hAnsi="Times New Roman" w:cs="Times New Roman"/>
          <w:sz w:val="24"/>
          <w:szCs w:val="24"/>
        </w:rPr>
        <w:t>власти Дамаска, и</w:t>
      </w:r>
      <w:r w:rsidR="005D0DF9" w:rsidRPr="00AE5CF0">
        <w:rPr>
          <w:rFonts w:ascii="Times New Roman" w:hAnsi="Times New Roman" w:cs="Times New Roman"/>
          <w:sz w:val="24"/>
          <w:szCs w:val="24"/>
        </w:rPr>
        <w:t xml:space="preserve"> при этом</w:t>
      </w:r>
      <w:r w:rsidR="0012540F" w:rsidRPr="00AE5CF0">
        <w:rPr>
          <w:rFonts w:ascii="Times New Roman" w:hAnsi="Times New Roman" w:cs="Times New Roman"/>
          <w:sz w:val="24"/>
          <w:szCs w:val="24"/>
        </w:rPr>
        <w:t xml:space="preserve"> не желая присоединяться к оппозиции, состоящей в своей основе из арабов-исламистов</w:t>
      </w:r>
      <w:r w:rsidR="00024B6B" w:rsidRPr="00AE5CF0">
        <w:rPr>
          <w:rFonts w:ascii="Times New Roman" w:hAnsi="Times New Roman" w:cs="Times New Roman"/>
          <w:sz w:val="24"/>
          <w:szCs w:val="24"/>
        </w:rPr>
        <w:t>, однако на фоне все большей эскалации конфликта в стране противоречия с обеими сторонами конфликта все чаще начали приводить к столкновениям с участием гражданских. В итоге</w:t>
      </w:r>
      <w:r w:rsidRPr="00AE5CF0">
        <w:rPr>
          <w:rFonts w:ascii="Times New Roman" w:hAnsi="Times New Roman" w:cs="Times New Roman"/>
          <w:sz w:val="24"/>
          <w:szCs w:val="24"/>
        </w:rPr>
        <w:t xml:space="preserve"> 12 июля в </w:t>
      </w:r>
      <w:proofErr w:type="spellStart"/>
      <w:r w:rsidRPr="00AE5CF0">
        <w:rPr>
          <w:rFonts w:ascii="Times New Roman" w:hAnsi="Times New Roman" w:cs="Times New Roman"/>
          <w:sz w:val="24"/>
          <w:szCs w:val="24"/>
        </w:rPr>
        <w:t>Эрбиле</w:t>
      </w:r>
      <w:proofErr w:type="spellEnd"/>
      <w:r w:rsidRPr="00AE5CF0">
        <w:rPr>
          <w:rFonts w:ascii="Times New Roman" w:hAnsi="Times New Roman" w:cs="Times New Roman"/>
          <w:sz w:val="24"/>
          <w:szCs w:val="24"/>
        </w:rPr>
        <w:t xml:space="preserve"> (Иракский Курдистан) между</w:t>
      </w:r>
      <w:r w:rsidR="0012540F" w:rsidRPr="00AE5CF0">
        <w:rPr>
          <w:rFonts w:ascii="Times New Roman" w:hAnsi="Times New Roman" w:cs="Times New Roman"/>
          <w:sz w:val="24"/>
          <w:szCs w:val="24"/>
        </w:rPr>
        <w:t xml:space="preserve"> Партией демократического единства </w:t>
      </w:r>
      <w:r w:rsidR="00953E22" w:rsidRPr="00AE5CF0">
        <w:rPr>
          <w:rFonts w:ascii="Times New Roman" w:hAnsi="Times New Roman" w:cs="Times New Roman"/>
          <w:sz w:val="24"/>
          <w:szCs w:val="24"/>
        </w:rPr>
        <w:t>(</w:t>
      </w:r>
      <w:r w:rsidR="00953E22" w:rsidRPr="00AE5CF0">
        <w:rPr>
          <w:rFonts w:ascii="Times New Roman" w:hAnsi="Times New Roman" w:cs="Times New Roman"/>
          <w:sz w:val="24"/>
          <w:szCs w:val="24"/>
          <w:lang w:val="en-US"/>
        </w:rPr>
        <w:t>PYD</w:t>
      </w:r>
      <w:r w:rsidR="00953E22" w:rsidRPr="00AE5CF0">
        <w:rPr>
          <w:rFonts w:ascii="Times New Roman" w:hAnsi="Times New Roman" w:cs="Times New Roman"/>
          <w:sz w:val="24"/>
          <w:szCs w:val="24"/>
        </w:rPr>
        <w:t>), которую различные источники считают ответвлением Рабочей партии Курдистана, считающуюся террористической в Турции, и Курдским национальным советом (коалицией более</w:t>
      </w:r>
      <w:r w:rsidR="00953E22">
        <w:rPr>
          <w:rFonts w:ascii="Times New Roman" w:hAnsi="Times New Roman" w:cs="Times New Roman"/>
          <w:sz w:val="24"/>
          <w:szCs w:val="24"/>
        </w:rPr>
        <w:t xml:space="preserve"> мелких курдских партий в Сирии) было подписано соглашение о создании Высшего курдского совета. Он объявлялся верховным руководящим органом в Сирийском Курдистане, </w:t>
      </w:r>
      <w:r w:rsidR="00953E22">
        <w:rPr>
          <w:rFonts w:ascii="Times New Roman" w:hAnsi="Times New Roman" w:cs="Times New Roman"/>
          <w:sz w:val="24"/>
          <w:szCs w:val="24"/>
        </w:rPr>
        <w:lastRenderedPageBreak/>
        <w:t xml:space="preserve">состоящим из трех кантонов, </w:t>
      </w:r>
      <w:proofErr w:type="spellStart"/>
      <w:r w:rsidR="00953E22">
        <w:rPr>
          <w:rFonts w:ascii="Times New Roman" w:hAnsi="Times New Roman" w:cs="Times New Roman"/>
          <w:sz w:val="24"/>
          <w:szCs w:val="24"/>
        </w:rPr>
        <w:t>Африна</w:t>
      </w:r>
      <w:proofErr w:type="spellEnd"/>
      <w:r w:rsidR="00953E22">
        <w:rPr>
          <w:rFonts w:ascii="Times New Roman" w:hAnsi="Times New Roman" w:cs="Times New Roman"/>
          <w:sz w:val="24"/>
          <w:szCs w:val="24"/>
        </w:rPr>
        <w:t xml:space="preserve">, </w:t>
      </w:r>
      <w:proofErr w:type="spellStart"/>
      <w:r w:rsidR="00953E22">
        <w:rPr>
          <w:rFonts w:ascii="Times New Roman" w:hAnsi="Times New Roman" w:cs="Times New Roman"/>
          <w:sz w:val="24"/>
          <w:szCs w:val="24"/>
        </w:rPr>
        <w:t>Кобани</w:t>
      </w:r>
      <w:proofErr w:type="spellEnd"/>
      <w:r w:rsidR="00953E22">
        <w:rPr>
          <w:rFonts w:ascii="Times New Roman" w:hAnsi="Times New Roman" w:cs="Times New Roman"/>
          <w:sz w:val="24"/>
          <w:szCs w:val="24"/>
        </w:rPr>
        <w:t xml:space="preserve"> и Джазиры, каждый из которых расположен отдельно от других на протяжении всей сирийско-турецкой границы. С провозглашением суверенитета Сирийского Курдистана бойцы Отряда народной самообо</w:t>
      </w:r>
      <w:r w:rsidR="00024B6B">
        <w:rPr>
          <w:rFonts w:ascii="Times New Roman" w:hAnsi="Times New Roman" w:cs="Times New Roman"/>
          <w:sz w:val="24"/>
          <w:szCs w:val="24"/>
        </w:rPr>
        <w:t>роны (</w:t>
      </w:r>
      <w:r w:rsidR="00953E22">
        <w:rPr>
          <w:rFonts w:ascii="Times New Roman" w:hAnsi="Times New Roman" w:cs="Times New Roman"/>
          <w:sz w:val="24"/>
          <w:szCs w:val="24"/>
          <w:lang w:val="en-US"/>
        </w:rPr>
        <w:t>YPG</w:t>
      </w:r>
      <w:r w:rsidR="00953E22" w:rsidRPr="00953E22">
        <w:rPr>
          <w:rFonts w:ascii="Times New Roman" w:hAnsi="Times New Roman" w:cs="Times New Roman"/>
          <w:sz w:val="24"/>
          <w:szCs w:val="24"/>
        </w:rPr>
        <w:t xml:space="preserve"> </w:t>
      </w:r>
      <w:r w:rsidR="00953E22">
        <w:rPr>
          <w:rFonts w:ascii="Times New Roman" w:hAnsi="Times New Roman" w:cs="Times New Roman"/>
          <w:sz w:val="24"/>
          <w:szCs w:val="24"/>
        </w:rPr>
        <w:t xml:space="preserve">и </w:t>
      </w:r>
      <w:r w:rsidR="00953E22">
        <w:rPr>
          <w:rFonts w:ascii="Times New Roman" w:hAnsi="Times New Roman" w:cs="Times New Roman"/>
          <w:sz w:val="24"/>
          <w:szCs w:val="24"/>
          <w:lang w:val="en-US"/>
        </w:rPr>
        <w:t>YPJ</w:t>
      </w:r>
      <w:r w:rsidR="00024B6B">
        <w:rPr>
          <w:rFonts w:ascii="Times New Roman" w:hAnsi="Times New Roman" w:cs="Times New Roman"/>
          <w:sz w:val="24"/>
          <w:szCs w:val="24"/>
        </w:rPr>
        <w:t xml:space="preserve">) начали вести успешные боевые действия как против </w:t>
      </w:r>
      <w:r w:rsidR="00AC3936">
        <w:rPr>
          <w:rFonts w:ascii="Times New Roman" w:hAnsi="Times New Roman" w:cs="Times New Roman"/>
          <w:sz w:val="24"/>
          <w:szCs w:val="24"/>
        </w:rPr>
        <w:t>правительственных</w:t>
      </w:r>
      <w:r w:rsidR="00024B6B">
        <w:rPr>
          <w:rFonts w:ascii="Times New Roman" w:hAnsi="Times New Roman" w:cs="Times New Roman"/>
          <w:sz w:val="24"/>
          <w:szCs w:val="24"/>
        </w:rPr>
        <w:t xml:space="preserve"> войск</w:t>
      </w:r>
      <w:r w:rsidR="00424644">
        <w:rPr>
          <w:rStyle w:val="ae"/>
          <w:rFonts w:ascii="Times New Roman" w:hAnsi="Times New Roman" w:cs="Times New Roman"/>
          <w:sz w:val="24"/>
          <w:szCs w:val="24"/>
        </w:rPr>
        <w:footnoteReference w:id="80"/>
      </w:r>
    </w:p>
    <w:p w14:paraId="1023F925" w14:textId="50720F6A" w:rsidR="003C5477" w:rsidRDefault="00B05548" w:rsidP="005817E8">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начало гражданской войны в Сирии, как можно оценивать по имеющимся данным, стало поворотным моментом для сирийско-турецких отношений. Вместе с этим не представляется верным однозначно утверждать о том, что обе стороны были готовы к столь быстрому повороту событий – об этом свидетельствует предшествовавший гражданской войне относительно продолжительный период оттепели в отношениях двух стран, на протяжение которого турецкие вложения в сирийскую экономику выросли в несколько раз. В аналогичном положении оказались и сирийские туркмены – при власти Башара Асада в Сирии они получили определенные </w:t>
      </w:r>
      <w:r w:rsidR="00202823">
        <w:rPr>
          <w:rFonts w:ascii="Times New Roman" w:hAnsi="Times New Roman" w:cs="Times New Roman"/>
          <w:sz w:val="24"/>
          <w:szCs w:val="24"/>
        </w:rPr>
        <w:t xml:space="preserve">послабления в отношение себя и не представляли из себя опасного этнического </w:t>
      </w:r>
      <w:r w:rsidR="00E60878">
        <w:rPr>
          <w:rFonts w:ascii="Times New Roman" w:hAnsi="Times New Roman" w:cs="Times New Roman"/>
          <w:sz w:val="24"/>
          <w:szCs w:val="24"/>
        </w:rPr>
        <w:t>меньшинства аналогичного</w:t>
      </w:r>
      <w:r w:rsidR="00202823">
        <w:rPr>
          <w:rFonts w:ascii="Times New Roman" w:hAnsi="Times New Roman" w:cs="Times New Roman"/>
          <w:sz w:val="24"/>
          <w:szCs w:val="24"/>
        </w:rPr>
        <w:t xml:space="preserve"> сирийским курдам, которые на перманентной основе служили подрывным элементом при режиме Асадов.</w:t>
      </w:r>
      <w:r w:rsidR="00E60878">
        <w:rPr>
          <w:rFonts w:ascii="Times New Roman" w:hAnsi="Times New Roman" w:cs="Times New Roman"/>
          <w:sz w:val="24"/>
          <w:szCs w:val="24"/>
        </w:rPr>
        <w:t xml:space="preserve"> В рамках рассмотренной хронологии и сопоставления имеющихся фактов следует говорить о достаточно стихийном характере как изменения статуса сирийских туркмен в рамках начавшейся гражданской войны, так и политики Турции в отношение Сирии, которая в течение двух лет стала базироваться исключительно на уровне военной конфронтации и вмешательства во внутренний сирийский конфликт.</w:t>
      </w:r>
    </w:p>
    <w:p w14:paraId="42C626A8" w14:textId="77777777" w:rsidR="003C5477" w:rsidRDefault="003C5477" w:rsidP="005817E8">
      <w:pPr>
        <w:spacing w:line="360" w:lineRule="auto"/>
        <w:ind w:firstLine="705"/>
        <w:jc w:val="both"/>
        <w:rPr>
          <w:rFonts w:ascii="Times New Roman" w:hAnsi="Times New Roman" w:cs="Times New Roman"/>
          <w:sz w:val="24"/>
          <w:szCs w:val="24"/>
        </w:rPr>
      </w:pPr>
    </w:p>
    <w:p w14:paraId="66A62C23" w14:textId="42299626" w:rsidR="00E60878" w:rsidRPr="003C5477" w:rsidRDefault="00E60878" w:rsidP="003C5477">
      <w:pPr>
        <w:jc w:val="center"/>
        <w:rPr>
          <w:rFonts w:ascii="Times New Roman" w:hAnsi="Times New Roman" w:cs="Times New Roman"/>
          <w:sz w:val="24"/>
          <w:szCs w:val="24"/>
        </w:rPr>
      </w:pPr>
      <w:r w:rsidRPr="003C5477">
        <w:rPr>
          <w:rFonts w:ascii="Times New Roman" w:hAnsi="Times New Roman" w:cs="Times New Roman"/>
          <w:b/>
          <w:sz w:val="28"/>
          <w:szCs w:val="28"/>
        </w:rPr>
        <w:t>2.2. Эскалация конфликта 2012-2015 года</w:t>
      </w:r>
      <w:r w:rsidR="00B95BA0" w:rsidRPr="003C5477">
        <w:rPr>
          <w:rFonts w:ascii="Times New Roman" w:hAnsi="Times New Roman" w:cs="Times New Roman"/>
          <w:b/>
          <w:sz w:val="28"/>
          <w:szCs w:val="28"/>
        </w:rPr>
        <w:t>.</w:t>
      </w:r>
    </w:p>
    <w:p w14:paraId="53364ABC" w14:textId="77777777" w:rsidR="003C5477" w:rsidRPr="003C5477" w:rsidRDefault="003C5477" w:rsidP="003C5477"/>
    <w:p w14:paraId="23A74241" w14:textId="625E095C" w:rsidR="00E60878" w:rsidRDefault="00E60878" w:rsidP="005817E8">
      <w:pPr>
        <w:spacing w:line="360" w:lineRule="auto"/>
        <w:ind w:firstLine="705"/>
        <w:jc w:val="both"/>
        <w:rPr>
          <w:rFonts w:ascii="Times New Roman" w:hAnsi="Times New Roman" w:cs="Times New Roman"/>
          <w:sz w:val="24"/>
          <w:szCs w:val="24"/>
        </w:rPr>
      </w:pPr>
      <w:r w:rsidRPr="00E60878">
        <w:rPr>
          <w:rFonts w:ascii="Times New Roman" w:hAnsi="Times New Roman" w:cs="Times New Roman"/>
          <w:sz w:val="24"/>
          <w:szCs w:val="24"/>
        </w:rPr>
        <w:t xml:space="preserve">По мере приближения боев с повстанцами к сирийско-турецкой границе вероятность случайных жертв с турецкой стороны продолжала возрастать, пока 2 октября не произошел первый инцидент с артиллерийскими бомбардировками турецкой территории с территории Сирии. До конца не было установлено о том, кто и откуда нанес удар, в ходе которого пострадало почти два десятка человек, однако ответный артиллерийский удар был нанесен по военным объектам сирийского правительства уже через несколько часов. 4 октября после экстренного совещания саммита НАТО (так как инцидент можно было трактовать как прямую атаку на одного из членов альянса) ВНСТ проголосовал решающим большинством за использование сухопутных войск Турции в операциях на территории </w:t>
      </w:r>
      <w:r w:rsidRPr="00E60878">
        <w:rPr>
          <w:rFonts w:ascii="Times New Roman" w:hAnsi="Times New Roman" w:cs="Times New Roman"/>
          <w:sz w:val="24"/>
          <w:szCs w:val="24"/>
        </w:rPr>
        <w:lastRenderedPageBreak/>
        <w:t xml:space="preserve">иностранных государств. На протяжение всего октября турецкие вооружённые силы наносили удары по позициям сирийских правительственных войск каждый раз, когда территория Турции оказывалась под обстрелом. Правительство Асада, не желая потворствовать дальнейшей эскалации конфликта, приняло решение о демилитаризации зоны вдоль сирийско-турецкой границы и создании над ней </w:t>
      </w:r>
      <w:proofErr w:type="spellStart"/>
      <w:r w:rsidRPr="00E60878">
        <w:rPr>
          <w:rFonts w:ascii="Times New Roman" w:hAnsi="Times New Roman" w:cs="Times New Roman"/>
          <w:sz w:val="24"/>
          <w:szCs w:val="24"/>
        </w:rPr>
        <w:t>бесполетной</w:t>
      </w:r>
      <w:proofErr w:type="spellEnd"/>
      <w:r w:rsidRPr="00E60878">
        <w:rPr>
          <w:rFonts w:ascii="Times New Roman" w:hAnsi="Times New Roman" w:cs="Times New Roman"/>
          <w:sz w:val="24"/>
          <w:szCs w:val="24"/>
        </w:rPr>
        <w:t xml:space="preserve"> зоны во избежание вероятного военного столкновения между правительственной армией и турецкими вооруженными силами.</w:t>
      </w:r>
      <w:r w:rsidR="00424644">
        <w:rPr>
          <w:rStyle w:val="ae"/>
          <w:rFonts w:ascii="Times New Roman" w:hAnsi="Times New Roman" w:cs="Times New Roman"/>
          <w:sz w:val="24"/>
          <w:szCs w:val="24"/>
        </w:rPr>
        <w:footnoteReference w:id="81"/>
      </w:r>
      <w:r w:rsidRPr="00E60878">
        <w:rPr>
          <w:rFonts w:ascii="Times New Roman" w:hAnsi="Times New Roman" w:cs="Times New Roman"/>
          <w:sz w:val="24"/>
          <w:szCs w:val="24"/>
        </w:rPr>
        <w:t xml:space="preserve"> Необходимо добавить, что повстанцы неоднократно заявляли о том, что получали в свое распоряжение брошенное тяжелое вооружение правительственных войск. Таким образом пограничные инциденты октября можно трактовать более широким образом – от ошибок в расчётах артиллеристов до провокаций, которые могли быть как подготовлены при участии тех или иных представителей турецкой стороны, так и явл</w:t>
      </w:r>
      <w:r w:rsidR="00A16759">
        <w:rPr>
          <w:rFonts w:ascii="Times New Roman" w:hAnsi="Times New Roman" w:cs="Times New Roman"/>
          <w:sz w:val="24"/>
          <w:szCs w:val="24"/>
        </w:rPr>
        <w:t>ять</w:t>
      </w:r>
      <w:r w:rsidRPr="00E60878">
        <w:rPr>
          <w:rFonts w:ascii="Times New Roman" w:hAnsi="Times New Roman" w:cs="Times New Roman"/>
          <w:sz w:val="24"/>
          <w:szCs w:val="24"/>
        </w:rPr>
        <w:t>ся инициативой боевиков на севере Сирии, желающих вовлечь Турцию в конфликт.</w:t>
      </w:r>
      <w:r w:rsidR="00424644">
        <w:rPr>
          <w:rStyle w:val="ae"/>
          <w:rFonts w:ascii="Times New Roman" w:hAnsi="Times New Roman" w:cs="Times New Roman"/>
          <w:sz w:val="24"/>
          <w:szCs w:val="24"/>
        </w:rPr>
        <w:footnoteReference w:id="82"/>
      </w:r>
    </w:p>
    <w:p w14:paraId="11EB11F6" w14:textId="5FED4B60" w:rsidR="002D66CB" w:rsidRDefault="008B6892" w:rsidP="00AF51F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К </w:t>
      </w:r>
      <w:r w:rsidR="00A16759">
        <w:rPr>
          <w:rFonts w:ascii="Times New Roman" w:hAnsi="Times New Roman" w:cs="Times New Roman"/>
          <w:sz w:val="24"/>
          <w:szCs w:val="24"/>
        </w:rPr>
        <w:t>апрелю</w:t>
      </w:r>
      <w:r>
        <w:rPr>
          <w:rFonts w:ascii="Times New Roman" w:hAnsi="Times New Roman" w:cs="Times New Roman"/>
          <w:sz w:val="24"/>
          <w:szCs w:val="24"/>
        </w:rPr>
        <w:t xml:space="preserve"> 2013 г. число</w:t>
      </w:r>
      <w:r w:rsidR="00B95BA0">
        <w:rPr>
          <w:rFonts w:ascii="Times New Roman" w:hAnsi="Times New Roman" w:cs="Times New Roman"/>
          <w:sz w:val="24"/>
          <w:szCs w:val="24"/>
        </w:rPr>
        <w:t xml:space="preserve"> только зарегистрированных</w:t>
      </w:r>
      <w:r>
        <w:rPr>
          <w:rFonts w:ascii="Times New Roman" w:hAnsi="Times New Roman" w:cs="Times New Roman"/>
          <w:sz w:val="24"/>
          <w:szCs w:val="24"/>
        </w:rPr>
        <w:t xml:space="preserve"> сирийских беженцев, бежавших от гражданской войны в Турцию, превысило 220 тыс. человек, большую часть которых турецкие власти были вынуждены размещать </w:t>
      </w:r>
      <w:r w:rsidR="007B4E8E">
        <w:rPr>
          <w:rFonts w:ascii="Times New Roman" w:hAnsi="Times New Roman" w:cs="Times New Roman"/>
          <w:sz w:val="24"/>
          <w:szCs w:val="24"/>
        </w:rPr>
        <w:t>в лагерях неподалеку от сирийско-турецкой границы.</w:t>
      </w:r>
      <w:r w:rsidR="00424644">
        <w:rPr>
          <w:rStyle w:val="ae"/>
          <w:rFonts w:ascii="Times New Roman" w:hAnsi="Times New Roman" w:cs="Times New Roman"/>
          <w:sz w:val="24"/>
          <w:szCs w:val="24"/>
        </w:rPr>
        <w:footnoteReference w:id="83"/>
      </w:r>
      <w:r w:rsidR="007B4E8E" w:rsidRPr="007B4E8E">
        <w:rPr>
          <w:rFonts w:ascii="Times New Roman" w:hAnsi="Times New Roman" w:cs="Times New Roman"/>
          <w:sz w:val="24"/>
          <w:szCs w:val="24"/>
        </w:rPr>
        <w:t xml:space="preserve"> </w:t>
      </w:r>
      <w:proofErr w:type="spellStart"/>
      <w:r w:rsidR="007B4E8E">
        <w:rPr>
          <w:rFonts w:ascii="Times New Roman" w:hAnsi="Times New Roman" w:cs="Times New Roman"/>
          <w:sz w:val="24"/>
          <w:szCs w:val="24"/>
        </w:rPr>
        <w:t>Агенство</w:t>
      </w:r>
      <w:proofErr w:type="spellEnd"/>
      <w:r w:rsidR="007B4E8E">
        <w:rPr>
          <w:rFonts w:ascii="Times New Roman" w:hAnsi="Times New Roman" w:cs="Times New Roman"/>
          <w:sz w:val="24"/>
          <w:szCs w:val="24"/>
        </w:rPr>
        <w:t xml:space="preserve"> ООН по делам беженцев заявило, что </w:t>
      </w:r>
      <w:r w:rsidR="00F56979">
        <w:rPr>
          <w:rFonts w:ascii="Times New Roman" w:hAnsi="Times New Roman" w:cs="Times New Roman"/>
          <w:sz w:val="24"/>
          <w:szCs w:val="24"/>
        </w:rPr>
        <w:t>большая часть первой волны беженцев, укрывшихся в Турции, состояла преимущественно из сирийских туркмен. Поток беженцев из Сирии, направляющийся преимущественно в страны Европы через территорию Турции, образовал собой одну из составных частей будущего миграционного кризиса, затронувшего в глобальном смысле и европейские, и ближневосточные страны. Критическая концентрация сирийских беженцев в том числе и арабского и курдского происхождения начала приводить к столкновениям последних</w:t>
      </w:r>
      <w:r w:rsidR="00755D82">
        <w:rPr>
          <w:rFonts w:ascii="Times New Roman" w:hAnsi="Times New Roman" w:cs="Times New Roman"/>
          <w:sz w:val="24"/>
          <w:szCs w:val="24"/>
        </w:rPr>
        <w:t>.</w:t>
      </w:r>
      <w:r w:rsidR="00024B6B">
        <w:rPr>
          <w:rFonts w:ascii="Times New Roman" w:hAnsi="Times New Roman" w:cs="Times New Roman"/>
          <w:sz w:val="24"/>
          <w:szCs w:val="24"/>
        </w:rPr>
        <w:t xml:space="preserve"> 23 марта 2013 г. в палаточном лагере близ </w:t>
      </w:r>
      <w:proofErr w:type="spellStart"/>
      <w:r w:rsidR="00024B6B">
        <w:rPr>
          <w:rFonts w:ascii="Times New Roman" w:hAnsi="Times New Roman" w:cs="Times New Roman"/>
          <w:sz w:val="24"/>
          <w:szCs w:val="24"/>
        </w:rPr>
        <w:t>Акчакала</w:t>
      </w:r>
      <w:proofErr w:type="spellEnd"/>
      <w:r w:rsidR="00024B6B">
        <w:rPr>
          <w:rFonts w:ascii="Times New Roman" w:hAnsi="Times New Roman" w:cs="Times New Roman"/>
          <w:sz w:val="24"/>
          <w:szCs w:val="24"/>
        </w:rPr>
        <w:t xml:space="preserve"> вспыхнул мятеж, вызванный</w:t>
      </w:r>
      <w:r w:rsidR="00D52832">
        <w:rPr>
          <w:rFonts w:ascii="Times New Roman" w:hAnsi="Times New Roman" w:cs="Times New Roman"/>
          <w:sz w:val="24"/>
          <w:szCs w:val="24"/>
        </w:rPr>
        <w:t xml:space="preserve">, по различным </w:t>
      </w:r>
      <w:r w:rsidR="002E24D3">
        <w:rPr>
          <w:rFonts w:ascii="Times New Roman" w:hAnsi="Times New Roman" w:cs="Times New Roman"/>
          <w:sz w:val="24"/>
          <w:szCs w:val="24"/>
        </w:rPr>
        <w:t>свидетельствам</w:t>
      </w:r>
      <w:r w:rsidR="00D52832">
        <w:rPr>
          <w:rFonts w:ascii="Times New Roman" w:hAnsi="Times New Roman" w:cs="Times New Roman"/>
          <w:sz w:val="24"/>
          <w:szCs w:val="24"/>
        </w:rPr>
        <w:t xml:space="preserve">, </w:t>
      </w:r>
      <w:r w:rsidR="00024B6B">
        <w:rPr>
          <w:rFonts w:ascii="Times New Roman" w:hAnsi="Times New Roman" w:cs="Times New Roman"/>
          <w:sz w:val="24"/>
          <w:szCs w:val="24"/>
        </w:rPr>
        <w:t xml:space="preserve">недовольством беженцев предоставляемой помощью </w:t>
      </w:r>
      <w:r w:rsidR="00D52832">
        <w:rPr>
          <w:rFonts w:ascii="Times New Roman" w:hAnsi="Times New Roman" w:cs="Times New Roman"/>
          <w:sz w:val="24"/>
          <w:szCs w:val="24"/>
        </w:rPr>
        <w:t xml:space="preserve">и нежеланием турецких властей впускать в уже переполненный лагерь новых беженцев. В мае начались первые теракты – в одном из городов </w:t>
      </w:r>
      <w:proofErr w:type="spellStart"/>
      <w:r w:rsidR="00D52832">
        <w:rPr>
          <w:rFonts w:ascii="Times New Roman" w:hAnsi="Times New Roman" w:cs="Times New Roman"/>
          <w:sz w:val="24"/>
          <w:szCs w:val="24"/>
        </w:rPr>
        <w:t>Хатая</w:t>
      </w:r>
      <w:proofErr w:type="spellEnd"/>
      <w:r w:rsidR="00D52832">
        <w:rPr>
          <w:rFonts w:ascii="Times New Roman" w:hAnsi="Times New Roman" w:cs="Times New Roman"/>
          <w:sz w:val="24"/>
          <w:szCs w:val="24"/>
        </w:rPr>
        <w:t xml:space="preserve"> было подорвано два автомобиля, в результате чего погибло </w:t>
      </w:r>
      <w:r w:rsidR="00D66EB4">
        <w:rPr>
          <w:rFonts w:ascii="Times New Roman" w:hAnsi="Times New Roman" w:cs="Times New Roman"/>
          <w:sz w:val="24"/>
          <w:szCs w:val="24"/>
        </w:rPr>
        <w:t>52</w:t>
      </w:r>
      <w:r w:rsidR="00D52832">
        <w:rPr>
          <w:rFonts w:ascii="Times New Roman" w:hAnsi="Times New Roman" w:cs="Times New Roman"/>
          <w:sz w:val="24"/>
          <w:szCs w:val="24"/>
        </w:rPr>
        <w:t xml:space="preserve"> человека и более 140 </w:t>
      </w:r>
      <w:r w:rsidR="00E903F1">
        <w:rPr>
          <w:rFonts w:ascii="Times New Roman" w:hAnsi="Times New Roman" w:cs="Times New Roman"/>
          <w:sz w:val="24"/>
          <w:szCs w:val="24"/>
        </w:rPr>
        <w:t>ранено.</w:t>
      </w:r>
      <w:r w:rsidR="00424644">
        <w:rPr>
          <w:rStyle w:val="ae"/>
          <w:rFonts w:ascii="Times New Roman" w:hAnsi="Times New Roman" w:cs="Times New Roman"/>
          <w:sz w:val="24"/>
          <w:szCs w:val="24"/>
        </w:rPr>
        <w:footnoteReference w:id="84"/>
      </w:r>
      <w:r w:rsidR="00E903F1">
        <w:rPr>
          <w:rFonts w:ascii="Times New Roman" w:hAnsi="Times New Roman" w:cs="Times New Roman"/>
          <w:sz w:val="24"/>
          <w:szCs w:val="24"/>
        </w:rPr>
        <w:t xml:space="preserve"> Ответственн</w:t>
      </w:r>
      <w:r w:rsidR="00BB5112">
        <w:rPr>
          <w:rFonts w:ascii="Times New Roman" w:hAnsi="Times New Roman" w:cs="Times New Roman"/>
          <w:sz w:val="24"/>
          <w:szCs w:val="24"/>
        </w:rPr>
        <w:t xml:space="preserve">ых за теракт установить не </w:t>
      </w:r>
      <w:r w:rsidR="00BB5112">
        <w:rPr>
          <w:rFonts w:ascii="Times New Roman" w:hAnsi="Times New Roman" w:cs="Times New Roman"/>
          <w:sz w:val="24"/>
          <w:szCs w:val="24"/>
        </w:rPr>
        <w:lastRenderedPageBreak/>
        <w:t>удалось, представители различных турецких ведомств и организаций предлагали самые различные варианты – от Сирийского разведывательного управления до террористов из «Фронта ан-</w:t>
      </w:r>
      <w:proofErr w:type="spellStart"/>
      <w:r w:rsidR="00BB5112">
        <w:rPr>
          <w:rFonts w:ascii="Times New Roman" w:hAnsi="Times New Roman" w:cs="Times New Roman"/>
          <w:sz w:val="24"/>
          <w:szCs w:val="24"/>
        </w:rPr>
        <w:t>Нусры</w:t>
      </w:r>
      <w:proofErr w:type="spellEnd"/>
      <w:r w:rsidR="00BB5112">
        <w:rPr>
          <w:rFonts w:ascii="Times New Roman" w:hAnsi="Times New Roman" w:cs="Times New Roman"/>
          <w:sz w:val="24"/>
          <w:szCs w:val="24"/>
        </w:rPr>
        <w:t>», «Аль-Каиды» или «Исламского государства в Ираке».</w:t>
      </w:r>
      <w:r w:rsidR="00424644">
        <w:rPr>
          <w:rStyle w:val="ae"/>
          <w:rFonts w:ascii="Times New Roman" w:hAnsi="Times New Roman" w:cs="Times New Roman"/>
          <w:sz w:val="24"/>
          <w:szCs w:val="24"/>
        </w:rPr>
        <w:footnoteReference w:id="85"/>
      </w:r>
      <w:r w:rsidR="00BB5112">
        <w:rPr>
          <w:rFonts w:ascii="Times New Roman" w:hAnsi="Times New Roman" w:cs="Times New Roman"/>
          <w:sz w:val="24"/>
          <w:szCs w:val="24"/>
        </w:rPr>
        <w:t xml:space="preserve"> Если последнее является верным (по утверждениям самих террористов из ИГИ)</w:t>
      </w:r>
      <w:r w:rsidR="002D66CB">
        <w:rPr>
          <w:rFonts w:ascii="Times New Roman" w:hAnsi="Times New Roman" w:cs="Times New Roman"/>
          <w:sz w:val="24"/>
          <w:szCs w:val="24"/>
        </w:rPr>
        <w:t xml:space="preserve">, </w:t>
      </w:r>
      <w:r w:rsidR="00BB5112">
        <w:rPr>
          <w:rFonts w:ascii="Times New Roman" w:hAnsi="Times New Roman" w:cs="Times New Roman"/>
          <w:sz w:val="24"/>
          <w:szCs w:val="24"/>
        </w:rPr>
        <w:t>то следует однозначно утверждать</w:t>
      </w:r>
      <w:r w:rsidR="00E903F1">
        <w:rPr>
          <w:rFonts w:ascii="Times New Roman" w:hAnsi="Times New Roman" w:cs="Times New Roman"/>
          <w:sz w:val="24"/>
          <w:szCs w:val="24"/>
        </w:rPr>
        <w:t>, что</w:t>
      </w:r>
      <w:r w:rsidR="002E24D3">
        <w:rPr>
          <w:rFonts w:ascii="Times New Roman" w:hAnsi="Times New Roman" w:cs="Times New Roman"/>
          <w:sz w:val="24"/>
          <w:szCs w:val="24"/>
        </w:rPr>
        <w:t xml:space="preserve"> большая часть</w:t>
      </w:r>
      <w:r w:rsidR="00E903F1">
        <w:rPr>
          <w:rFonts w:ascii="Times New Roman" w:hAnsi="Times New Roman" w:cs="Times New Roman"/>
          <w:sz w:val="24"/>
          <w:szCs w:val="24"/>
        </w:rPr>
        <w:t xml:space="preserve"> </w:t>
      </w:r>
      <w:proofErr w:type="spellStart"/>
      <w:r w:rsidR="00E903F1">
        <w:rPr>
          <w:rFonts w:ascii="Times New Roman" w:hAnsi="Times New Roman" w:cs="Times New Roman"/>
          <w:sz w:val="24"/>
          <w:szCs w:val="24"/>
        </w:rPr>
        <w:t>иракско</w:t>
      </w:r>
      <w:proofErr w:type="spellEnd"/>
      <w:r w:rsidR="00E903F1">
        <w:rPr>
          <w:rFonts w:ascii="Times New Roman" w:hAnsi="Times New Roman" w:cs="Times New Roman"/>
          <w:sz w:val="24"/>
          <w:szCs w:val="24"/>
        </w:rPr>
        <w:t>-сирийск</w:t>
      </w:r>
      <w:r w:rsidR="002E24D3">
        <w:rPr>
          <w:rFonts w:ascii="Times New Roman" w:hAnsi="Times New Roman" w:cs="Times New Roman"/>
          <w:sz w:val="24"/>
          <w:szCs w:val="24"/>
        </w:rPr>
        <w:t>ой</w:t>
      </w:r>
      <w:r w:rsidR="00E903F1">
        <w:rPr>
          <w:rFonts w:ascii="Times New Roman" w:hAnsi="Times New Roman" w:cs="Times New Roman"/>
          <w:sz w:val="24"/>
          <w:szCs w:val="24"/>
        </w:rPr>
        <w:t xml:space="preserve"> границ</w:t>
      </w:r>
      <w:r w:rsidR="002E24D3">
        <w:rPr>
          <w:rFonts w:ascii="Times New Roman" w:hAnsi="Times New Roman" w:cs="Times New Roman"/>
          <w:sz w:val="24"/>
          <w:szCs w:val="24"/>
        </w:rPr>
        <w:t>ы</w:t>
      </w:r>
      <w:r w:rsidR="00E903F1">
        <w:rPr>
          <w:rFonts w:ascii="Times New Roman" w:hAnsi="Times New Roman" w:cs="Times New Roman"/>
          <w:sz w:val="24"/>
          <w:szCs w:val="24"/>
        </w:rPr>
        <w:t xml:space="preserve"> </w:t>
      </w:r>
      <w:r w:rsidR="002E24D3">
        <w:rPr>
          <w:rFonts w:ascii="Times New Roman" w:hAnsi="Times New Roman" w:cs="Times New Roman"/>
          <w:sz w:val="24"/>
          <w:szCs w:val="24"/>
        </w:rPr>
        <w:t>уже не контролировалась правительственными силами обоих государств</w:t>
      </w:r>
      <w:r w:rsidR="00BB5112">
        <w:rPr>
          <w:rFonts w:ascii="Times New Roman" w:hAnsi="Times New Roman" w:cs="Times New Roman"/>
          <w:sz w:val="24"/>
          <w:szCs w:val="24"/>
        </w:rPr>
        <w:t xml:space="preserve"> на момент середины 2013 г.</w:t>
      </w:r>
    </w:p>
    <w:p w14:paraId="4DC8A4FA" w14:textId="3E70AC03" w:rsidR="00AF51F5" w:rsidRDefault="00AF51F5" w:rsidP="00AF51F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30 марта было собрано второе заседание уже Сирийской туркменской ассамблеи, которое состоялось при участии Эрдогана, </w:t>
      </w:r>
      <w:proofErr w:type="spellStart"/>
      <w:r>
        <w:rPr>
          <w:rFonts w:ascii="Times New Roman" w:hAnsi="Times New Roman" w:cs="Times New Roman"/>
          <w:sz w:val="24"/>
          <w:szCs w:val="24"/>
        </w:rPr>
        <w:t>Давутоглу</w:t>
      </w:r>
      <w:proofErr w:type="spellEnd"/>
      <w:r>
        <w:rPr>
          <w:rFonts w:ascii="Times New Roman" w:hAnsi="Times New Roman" w:cs="Times New Roman"/>
          <w:sz w:val="24"/>
          <w:szCs w:val="24"/>
        </w:rPr>
        <w:t xml:space="preserve"> и Джорджа </w:t>
      </w:r>
      <w:proofErr w:type="spellStart"/>
      <w:r>
        <w:rPr>
          <w:rFonts w:ascii="Times New Roman" w:hAnsi="Times New Roman" w:cs="Times New Roman"/>
          <w:sz w:val="24"/>
          <w:szCs w:val="24"/>
        </w:rPr>
        <w:t>Сабры</w:t>
      </w:r>
      <w:proofErr w:type="spellEnd"/>
      <w:r w:rsidR="00177C50">
        <w:rPr>
          <w:rFonts w:ascii="Times New Roman" w:hAnsi="Times New Roman" w:cs="Times New Roman"/>
          <w:sz w:val="24"/>
          <w:szCs w:val="24"/>
        </w:rPr>
        <w:t>, президента Сирийского национального совета. На данном заседании среди участвовавших были выбраны 39 представителей ассамблеи для участия в НКСРО</w:t>
      </w:r>
      <w:r w:rsidR="00A7558C">
        <w:rPr>
          <w:rFonts w:ascii="Times New Roman" w:hAnsi="Times New Roman" w:cs="Times New Roman"/>
          <w:sz w:val="24"/>
          <w:szCs w:val="24"/>
        </w:rPr>
        <w:t>С</w:t>
      </w:r>
      <w:r w:rsidR="00D46CCC">
        <w:rPr>
          <w:rFonts w:ascii="Times New Roman" w:hAnsi="Times New Roman" w:cs="Times New Roman"/>
          <w:sz w:val="24"/>
          <w:szCs w:val="24"/>
        </w:rPr>
        <w:t xml:space="preserve"> </w:t>
      </w:r>
      <w:r w:rsidR="00177C50">
        <w:rPr>
          <w:rFonts w:ascii="Times New Roman" w:hAnsi="Times New Roman" w:cs="Times New Roman"/>
          <w:sz w:val="24"/>
          <w:szCs w:val="24"/>
        </w:rPr>
        <w:t>и СНС</w:t>
      </w:r>
      <w:r w:rsidR="00D46CCC">
        <w:rPr>
          <w:rFonts w:ascii="Times New Roman" w:hAnsi="Times New Roman" w:cs="Times New Roman"/>
          <w:sz w:val="24"/>
          <w:szCs w:val="24"/>
        </w:rPr>
        <w:t xml:space="preserve">, где получили 18 и 4 места </w:t>
      </w:r>
      <w:r w:rsidR="002A3EBC">
        <w:rPr>
          <w:rFonts w:ascii="Times New Roman" w:hAnsi="Times New Roman" w:cs="Times New Roman"/>
          <w:sz w:val="24"/>
          <w:szCs w:val="24"/>
        </w:rPr>
        <w:t>соответственно. Параллельно тому, как сирийские туркмены стали частью оппозиционного правительства, признанного многими странами, настроенными против правительства Башара Асада, окончательно оформились и военные подразделения туркмен, выступающие против сирийской правительственной армии. Официально являясь военным крылом Сирийской туркменской ассамблеи</w:t>
      </w:r>
      <w:r w:rsidR="00AC3936">
        <w:rPr>
          <w:rFonts w:ascii="Times New Roman" w:hAnsi="Times New Roman" w:cs="Times New Roman"/>
          <w:sz w:val="24"/>
          <w:szCs w:val="24"/>
        </w:rPr>
        <w:t>, так же, как и Сирийская свободная армия официально является вооруженными силами правительства при НКСРО</w:t>
      </w:r>
      <w:r w:rsidR="00A7558C">
        <w:rPr>
          <w:rFonts w:ascii="Times New Roman" w:hAnsi="Times New Roman" w:cs="Times New Roman"/>
          <w:sz w:val="24"/>
          <w:szCs w:val="24"/>
        </w:rPr>
        <w:t>С</w:t>
      </w:r>
      <w:r w:rsidR="00AC3936">
        <w:rPr>
          <w:rFonts w:ascii="Times New Roman" w:hAnsi="Times New Roman" w:cs="Times New Roman"/>
          <w:sz w:val="24"/>
          <w:szCs w:val="24"/>
        </w:rPr>
        <w:t xml:space="preserve">, Бригады сирийских туркмен изначально появились в большей степени стихийно и независимо от своих официальных политических представительств. </w:t>
      </w:r>
      <w:r w:rsidR="00B42FC6">
        <w:rPr>
          <w:rFonts w:ascii="Times New Roman" w:hAnsi="Times New Roman" w:cs="Times New Roman"/>
          <w:sz w:val="24"/>
          <w:szCs w:val="24"/>
        </w:rPr>
        <w:t xml:space="preserve">Исходя из имеющихся свидетельств и заявлений, политические лидеры сирийской оппозиции имеют при себе в большинстве случаев только представителей тех или иных боевых подразделений оппозиционеров. </w:t>
      </w:r>
      <w:r w:rsidR="00BF3A2C">
        <w:rPr>
          <w:rFonts w:ascii="Times New Roman" w:hAnsi="Times New Roman" w:cs="Times New Roman"/>
          <w:sz w:val="24"/>
          <w:szCs w:val="24"/>
        </w:rPr>
        <w:t>Из этого образуется существенный разрыв в понимании между политической стороной оппозиции и ее военным ответвлением</w:t>
      </w:r>
      <w:r w:rsidR="006B2E16">
        <w:rPr>
          <w:rFonts w:ascii="Times New Roman" w:hAnsi="Times New Roman" w:cs="Times New Roman"/>
          <w:sz w:val="24"/>
          <w:szCs w:val="24"/>
        </w:rPr>
        <w:t xml:space="preserve"> – если оппозиция из НКСРО</w:t>
      </w:r>
      <w:r w:rsidR="00A7558C">
        <w:rPr>
          <w:rFonts w:ascii="Times New Roman" w:hAnsi="Times New Roman" w:cs="Times New Roman"/>
          <w:sz w:val="24"/>
          <w:szCs w:val="24"/>
        </w:rPr>
        <w:t>С</w:t>
      </w:r>
      <w:r w:rsidR="006B2E16">
        <w:rPr>
          <w:rFonts w:ascii="Times New Roman" w:hAnsi="Times New Roman" w:cs="Times New Roman"/>
          <w:sz w:val="24"/>
          <w:szCs w:val="24"/>
        </w:rPr>
        <w:t xml:space="preserve"> представляет собой союз целого ряда крупных и мелких партий, которые являются либо умеренно исламистскими, либо полностью светскими по своему происхождению (в том числе коммунистические), то ССА в большей степени состоит из </w:t>
      </w:r>
      <w:r w:rsidR="00CA46A2">
        <w:rPr>
          <w:rFonts w:ascii="Times New Roman" w:hAnsi="Times New Roman" w:cs="Times New Roman"/>
          <w:sz w:val="24"/>
          <w:szCs w:val="24"/>
        </w:rPr>
        <w:t>радикальных группировок исламистского суннитского толка, а также менее глобальных отрядов боевиков локальной направленности (пантюркистские, курдские или христианские группировки)</w:t>
      </w:r>
      <w:r w:rsidR="00BF3A2C">
        <w:rPr>
          <w:rFonts w:ascii="Times New Roman" w:hAnsi="Times New Roman" w:cs="Times New Roman"/>
          <w:sz w:val="24"/>
          <w:szCs w:val="24"/>
        </w:rPr>
        <w:t xml:space="preserve">. </w:t>
      </w:r>
      <w:r w:rsidR="00B42FC6">
        <w:rPr>
          <w:rFonts w:ascii="Times New Roman" w:hAnsi="Times New Roman" w:cs="Times New Roman"/>
          <w:sz w:val="24"/>
          <w:szCs w:val="24"/>
        </w:rPr>
        <w:t xml:space="preserve">Таким образом говорить о прямом контроле туркменской ассамблеей действующих на северо-западе Сирии отрядов туркменских боевиков </w:t>
      </w:r>
      <w:r w:rsidR="00B42FC6" w:rsidRPr="00B42FC6">
        <w:rPr>
          <w:rFonts w:ascii="Times New Roman" w:hAnsi="Times New Roman" w:cs="Times New Roman"/>
          <w:sz w:val="24"/>
          <w:szCs w:val="24"/>
        </w:rPr>
        <w:t>не представляется возможным</w:t>
      </w:r>
      <w:r w:rsidR="00B42FC6">
        <w:rPr>
          <w:rFonts w:ascii="Times New Roman" w:hAnsi="Times New Roman" w:cs="Times New Roman"/>
          <w:sz w:val="24"/>
          <w:szCs w:val="24"/>
        </w:rPr>
        <w:t xml:space="preserve">. </w:t>
      </w:r>
    </w:p>
    <w:p w14:paraId="01AA5FC9" w14:textId="497C33C9" w:rsidR="000D0DC7" w:rsidRPr="004A58E1" w:rsidRDefault="000D0DC7" w:rsidP="00AF51F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2013 г. во внутренний сирийский конфликт активно начал вмешиваться новый </w:t>
      </w:r>
      <w:proofErr w:type="spellStart"/>
      <w:r>
        <w:rPr>
          <w:rFonts w:ascii="Times New Roman" w:hAnsi="Times New Roman" w:cs="Times New Roman"/>
          <w:sz w:val="24"/>
          <w:szCs w:val="24"/>
        </w:rPr>
        <w:t>актор</w:t>
      </w:r>
      <w:proofErr w:type="spellEnd"/>
      <w:r>
        <w:rPr>
          <w:rFonts w:ascii="Times New Roman" w:hAnsi="Times New Roman" w:cs="Times New Roman"/>
          <w:sz w:val="24"/>
          <w:szCs w:val="24"/>
        </w:rPr>
        <w:t xml:space="preserve"> – террористическая организация «Исламское государство Ирака и Леванта» (как она </w:t>
      </w:r>
      <w:r>
        <w:rPr>
          <w:rFonts w:ascii="Times New Roman" w:hAnsi="Times New Roman" w:cs="Times New Roman"/>
          <w:sz w:val="24"/>
          <w:szCs w:val="24"/>
        </w:rPr>
        <w:lastRenderedPageBreak/>
        <w:t xml:space="preserve">начала называться после своего вторжения на сирийские территории. Многие террористические атаки на территории Турции, начиная с 2013 г., соотносятся с ИГИЛ либо в связи с подозрениями в организации их ИГИЛ, либо исходя из непосредственных заявлений представителей ИГИЛ об ответственности за эти теракты. </w:t>
      </w:r>
      <w:r w:rsidR="00234E5F">
        <w:rPr>
          <w:rFonts w:ascii="Times New Roman" w:hAnsi="Times New Roman" w:cs="Times New Roman"/>
          <w:sz w:val="24"/>
          <w:szCs w:val="24"/>
        </w:rPr>
        <w:t xml:space="preserve">Отношения между ИГИЛ и Турцией достаточно сложно охарактеризовать ввиду несогласованности имеющейся информации и источников. </w:t>
      </w:r>
      <w:r w:rsidR="004A58E1">
        <w:rPr>
          <w:rFonts w:ascii="Times New Roman" w:hAnsi="Times New Roman" w:cs="Times New Roman"/>
          <w:sz w:val="24"/>
          <w:szCs w:val="24"/>
        </w:rPr>
        <w:t>С одной стороны,</w:t>
      </w:r>
      <w:r w:rsidR="00234E5F">
        <w:rPr>
          <w:rFonts w:ascii="Times New Roman" w:hAnsi="Times New Roman" w:cs="Times New Roman"/>
          <w:sz w:val="24"/>
          <w:szCs w:val="24"/>
        </w:rPr>
        <w:t xml:space="preserve"> есть неоднократные свидетельства как угроз представителей ИГИЛ в отношение Турции и характера ее действий в сирийском конфликте, так и непосредственных столкновений Вооруженных сил Турции и боевиков ИГИЛ на протяжение всего </w:t>
      </w:r>
      <w:r w:rsidR="00042636">
        <w:rPr>
          <w:rFonts w:ascii="Times New Roman" w:hAnsi="Times New Roman" w:cs="Times New Roman"/>
          <w:sz w:val="24"/>
          <w:szCs w:val="24"/>
        </w:rPr>
        <w:t xml:space="preserve">сирийского конфликта. С другой стороны, как оппозиция внутри Турции, так некоторые источники за рубежом </w:t>
      </w:r>
      <w:r w:rsidR="0000216F">
        <w:rPr>
          <w:rFonts w:ascii="Times New Roman" w:hAnsi="Times New Roman" w:cs="Times New Roman"/>
          <w:sz w:val="24"/>
          <w:szCs w:val="24"/>
        </w:rPr>
        <w:t xml:space="preserve">неоднократно </w:t>
      </w:r>
      <w:r w:rsidR="00042636">
        <w:rPr>
          <w:rFonts w:ascii="Times New Roman" w:hAnsi="Times New Roman" w:cs="Times New Roman"/>
          <w:sz w:val="24"/>
          <w:szCs w:val="24"/>
        </w:rPr>
        <w:t xml:space="preserve">обвиняли Турцию </w:t>
      </w:r>
      <w:r w:rsidR="0000216F">
        <w:rPr>
          <w:rFonts w:ascii="Times New Roman" w:hAnsi="Times New Roman" w:cs="Times New Roman"/>
          <w:sz w:val="24"/>
          <w:szCs w:val="24"/>
        </w:rPr>
        <w:t>в поддержке Исламского государства, которое заключалось в снабжении и лечении боевиков ИГИЛ.</w:t>
      </w:r>
      <w:r w:rsidR="00424644">
        <w:rPr>
          <w:rStyle w:val="ae"/>
          <w:rFonts w:ascii="Times New Roman" w:hAnsi="Times New Roman" w:cs="Times New Roman"/>
          <w:sz w:val="24"/>
          <w:szCs w:val="24"/>
        </w:rPr>
        <w:footnoteReference w:id="86"/>
      </w:r>
      <w:r w:rsidR="0000216F">
        <w:rPr>
          <w:rFonts w:ascii="Times New Roman" w:hAnsi="Times New Roman" w:cs="Times New Roman"/>
          <w:sz w:val="24"/>
          <w:szCs w:val="24"/>
        </w:rPr>
        <w:t xml:space="preserve"> Однозначно говорить о полной правдивости той или другой стороны не представляется возможным, так как сам характер сирийской гражданской войны вкупе с конфликтами в Ираке не позволяет утверждать однозначность в позициях большинства участников конфликта. </w:t>
      </w:r>
      <w:r w:rsidR="004A58E1">
        <w:rPr>
          <w:rFonts w:ascii="Times New Roman" w:hAnsi="Times New Roman" w:cs="Times New Roman"/>
          <w:sz w:val="24"/>
          <w:szCs w:val="24"/>
        </w:rPr>
        <w:t>Во-первых, в 2013-2014 гг. статус относительно своей принадлежности к тем или иным террористическим организациям многих джихадистских группировок, ввиду вовлечения в сирийский конфликт ИГИЛ, оставался неопределенным ввиду возникшего конфликта интересов между ИГИЛ и Аль-Каидой (включая ее ячейку в Сирии, организацию «Фронт ан-</w:t>
      </w:r>
      <w:proofErr w:type="spellStart"/>
      <w:r w:rsidR="004A58E1">
        <w:rPr>
          <w:rFonts w:ascii="Times New Roman" w:hAnsi="Times New Roman" w:cs="Times New Roman"/>
          <w:sz w:val="24"/>
          <w:szCs w:val="24"/>
        </w:rPr>
        <w:t>Нусра</w:t>
      </w:r>
      <w:proofErr w:type="spellEnd"/>
      <w:r w:rsidR="004A58E1">
        <w:rPr>
          <w:rFonts w:ascii="Times New Roman" w:hAnsi="Times New Roman" w:cs="Times New Roman"/>
          <w:sz w:val="24"/>
          <w:szCs w:val="24"/>
        </w:rPr>
        <w:t>». Являясь наиболее крупными и авторитетными радикальными исламистскими организациями в регионе, ИГИЛ и Аль-Каида (в лице ан-</w:t>
      </w:r>
      <w:proofErr w:type="spellStart"/>
      <w:r w:rsidR="004A58E1">
        <w:rPr>
          <w:rFonts w:ascii="Times New Roman" w:hAnsi="Times New Roman" w:cs="Times New Roman"/>
          <w:sz w:val="24"/>
          <w:szCs w:val="24"/>
        </w:rPr>
        <w:t>Нусры</w:t>
      </w:r>
      <w:proofErr w:type="spellEnd"/>
      <w:r w:rsidR="004A58E1">
        <w:rPr>
          <w:rFonts w:ascii="Times New Roman" w:hAnsi="Times New Roman" w:cs="Times New Roman"/>
          <w:sz w:val="24"/>
          <w:szCs w:val="24"/>
        </w:rPr>
        <w:t>) пошли на открытый конфликт</w:t>
      </w:r>
      <w:r w:rsidR="00882C20">
        <w:rPr>
          <w:rFonts w:ascii="Times New Roman" w:hAnsi="Times New Roman" w:cs="Times New Roman"/>
          <w:sz w:val="24"/>
          <w:szCs w:val="24"/>
        </w:rPr>
        <w:t xml:space="preserve">, что на фоне военных успехов против правительственных войск обеих группировок стало причиной еще большей децентрализации Свободной сирийской армии – из последней, ввиду недостаточного рвения своих политических представителей, начали уходить многие бойцы, прежде всего арабы-сунниты. Подобное развитие событий свидетельствует о том, что все антиправительственные силы в Сирии претерпевали сильную степень реорганизации и переориентации на новых лидеров в конфликте. В рамках подобной характеристики невозможно однозначно заявлять о поддержке со стороны турецкого </w:t>
      </w:r>
      <w:r w:rsidR="00445945">
        <w:rPr>
          <w:rFonts w:ascii="Times New Roman" w:hAnsi="Times New Roman" w:cs="Times New Roman"/>
          <w:sz w:val="24"/>
          <w:szCs w:val="24"/>
        </w:rPr>
        <w:t>правительства</w:t>
      </w:r>
      <w:r w:rsidR="00882C20">
        <w:rPr>
          <w:rFonts w:ascii="Times New Roman" w:hAnsi="Times New Roman" w:cs="Times New Roman"/>
          <w:sz w:val="24"/>
          <w:szCs w:val="24"/>
        </w:rPr>
        <w:t xml:space="preserve"> </w:t>
      </w:r>
      <w:r w:rsidR="00445945">
        <w:rPr>
          <w:rFonts w:ascii="Times New Roman" w:hAnsi="Times New Roman" w:cs="Times New Roman"/>
          <w:sz w:val="24"/>
          <w:szCs w:val="24"/>
        </w:rPr>
        <w:t>или других турецких акторов</w:t>
      </w:r>
      <w:r w:rsidR="00882C20">
        <w:rPr>
          <w:rFonts w:ascii="Times New Roman" w:hAnsi="Times New Roman" w:cs="Times New Roman"/>
          <w:sz w:val="24"/>
          <w:szCs w:val="24"/>
        </w:rPr>
        <w:t xml:space="preserve"> той или иной исламистской организации или группировки </w:t>
      </w:r>
      <w:r w:rsidR="00445945">
        <w:rPr>
          <w:rFonts w:ascii="Times New Roman" w:hAnsi="Times New Roman" w:cs="Times New Roman"/>
          <w:sz w:val="24"/>
          <w:szCs w:val="24"/>
        </w:rPr>
        <w:t>ввиду неоднозначности их положения</w:t>
      </w:r>
    </w:p>
    <w:p w14:paraId="577BCE65" w14:textId="07E83B7E" w:rsidR="00081069" w:rsidRDefault="00D54BDF" w:rsidP="00081069">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Представляется необходимым </w:t>
      </w:r>
      <w:r w:rsidR="0092466D">
        <w:rPr>
          <w:rFonts w:ascii="Times New Roman" w:hAnsi="Times New Roman" w:cs="Times New Roman"/>
          <w:sz w:val="24"/>
          <w:szCs w:val="24"/>
        </w:rPr>
        <w:t xml:space="preserve">обозначить наиболее значимые туркменские </w:t>
      </w:r>
      <w:r w:rsidR="00B04D38">
        <w:rPr>
          <w:rFonts w:ascii="Times New Roman" w:hAnsi="Times New Roman" w:cs="Times New Roman"/>
          <w:sz w:val="24"/>
          <w:szCs w:val="24"/>
        </w:rPr>
        <w:t>подразделения, которые</w:t>
      </w:r>
      <w:r w:rsidR="0092466D">
        <w:rPr>
          <w:rFonts w:ascii="Times New Roman" w:hAnsi="Times New Roman" w:cs="Times New Roman"/>
          <w:sz w:val="24"/>
          <w:szCs w:val="24"/>
        </w:rPr>
        <w:t xml:space="preserve"> активно проявили участие в боевых действиях за период 2013-201</w:t>
      </w:r>
      <w:r w:rsidR="00F87A4F">
        <w:rPr>
          <w:rFonts w:ascii="Times New Roman" w:hAnsi="Times New Roman" w:cs="Times New Roman"/>
          <w:sz w:val="24"/>
          <w:szCs w:val="24"/>
        </w:rPr>
        <w:t>4</w:t>
      </w:r>
      <w:r w:rsidR="0092466D">
        <w:rPr>
          <w:rFonts w:ascii="Times New Roman" w:hAnsi="Times New Roman" w:cs="Times New Roman"/>
          <w:sz w:val="24"/>
          <w:szCs w:val="24"/>
        </w:rPr>
        <w:t xml:space="preserve"> гг.</w:t>
      </w:r>
      <w:r w:rsidR="00445945">
        <w:rPr>
          <w:rFonts w:ascii="Times New Roman" w:hAnsi="Times New Roman" w:cs="Times New Roman"/>
          <w:sz w:val="24"/>
          <w:szCs w:val="24"/>
        </w:rPr>
        <w:t xml:space="preserve"> с целью обозначить их.</w:t>
      </w:r>
      <w:r w:rsidR="0092466D">
        <w:rPr>
          <w:rFonts w:ascii="Times New Roman" w:hAnsi="Times New Roman" w:cs="Times New Roman"/>
          <w:sz w:val="24"/>
          <w:szCs w:val="24"/>
        </w:rPr>
        <w:t xml:space="preserve"> </w:t>
      </w:r>
      <w:r w:rsidR="008072D4">
        <w:rPr>
          <w:rFonts w:ascii="Times New Roman" w:hAnsi="Times New Roman" w:cs="Times New Roman"/>
          <w:sz w:val="24"/>
          <w:szCs w:val="24"/>
        </w:rPr>
        <w:t>Д</w:t>
      </w:r>
      <w:r w:rsidR="0092466D">
        <w:rPr>
          <w:rFonts w:ascii="Times New Roman" w:hAnsi="Times New Roman" w:cs="Times New Roman"/>
          <w:sz w:val="24"/>
          <w:szCs w:val="24"/>
        </w:rPr>
        <w:t xml:space="preserve">ивизия «Султан </w:t>
      </w:r>
      <w:proofErr w:type="spellStart"/>
      <w:r w:rsidR="0092466D">
        <w:rPr>
          <w:rFonts w:ascii="Times New Roman" w:hAnsi="Times New Roman" w:cs="Times New Roman"/>
          <w:sz w:val="24"/>
          <w:szCs w:val="24"/>
        </w:rPr>
        <w:t>Мурад</w:t>
      </w:r>
      <w:proofErr w:type="spellEnd"/>
      <w:r w:rsidR="0092466D">
        <w:rPr>
          <w:rFonts w:ascii="Times New Roman" w:hAnsi="Times New Roman" w:cs="Times New Roman"/>
          <w:sz w:val="24"/>
          <w:szCs w:val="24"/>
        </w:rPr>
        <w:t>»</w:t>
      </w:r>
      <w:r w:rsidR="008072D4">
        <w:rPr>
          <w:rFonts w:ascii="Times New Roman" w:hAnsi="Times New Roman" w:cs="Times New Roman"/>
          <w:sz w:val="24"/>
          <w:szCs w:val="24"/>
        </w:rPr>
        <w:t xml:space="preserve"> была</w:t>
      </w:r>
      <w:r w:rsidR="00F11934">
        <w:rPr>
          <w:rFonts w:ascii="Times New Roman" w:hAnsi="Times New Roman" w:cs="Times New Roman"/>
          <w:sz w:val="24"/>
          <w:szCs w:val="24"/>
        </w:rPr>
        <w:t xml:space="preserve"> образован</w:t>
      </w:r>
      <w:r w:rsidR="008072D4">
        <w:rPr>
          <w:rFonts w:ascii="Times New Roman" w:hAnsi="Times New Roman" w:cs="Times New Roman"/>
          <w:sz w:val="24"/>
          <w:szCs w:val="24"/>
        </w:rPr>
        <w:t>а</w:t>
      </w:r>
      <w:r w:rsidR="00F11934">
        <w:rPr>
          <w:rFonts w:ascii="Times New Roman" w:hAnsi="Times New Roman" w:cs="Times New Roman"/>
          <w:sz w:val="24"/>
          <w:szCs w:val="24"/>
        </w:rPr>
        <w:t xml:space="preserve"> в марте 2013 г. </w:t>
      </w:r>
      <w:r w:rsidR="00BF3A2C">
        <w:rPr>
          <w:rFonts w:ascii="Times New Roman" w:hAnsi="Times New Roman" w:cs="Times New Roman"/>
          <w:sz w:val="24"/>
          <w:szCs w:val="24"/>
        </w:rPr>
        <w:t xml:space="preserve">в </w:t>
      </w:r>
      <w:r w:rsidR="0086582D">
        <w:rPr>
          <w:rFonts w:ascii="Times New Roman" w:hAnsi="Times New Roman" w:cs="Times New Roman"/>
          <w:sz w:val="24"/>
          <w:szCs w:val="24"/>
        </w:rPr>
        <w:t>мухафазе</w:t>
      </w:r>
      <w:r w:rsidR="00BF3A2C">
        <w:rPr>
          <w:rFonts w:ascii="Times New Roman" w:hAnsi="Times New Roman" w:cs="Times New Roman"/>
          <w:sz w:val="24"/>
          <w:szCs w:val="24"/>
        </w:rPr>
        <w:t xml:space="preserve"> Алеппо, численностью 1300 человек.</w:t>
      </w:r>
      <w:r w:rsidR="00424644">
        <w:rPr>
          <w:rStyle w:val="ae"/>
          <w:rFonts w:ascii="Times New Roman" w:hAnsi="Times New Roman" w:cs="Times New Roman"/>
          <w:sz w:val="24"/>
          <w:szCs w:val="24"/>
        </w:rPr>
        <w:footnoteReference w:id="87"/>
      </w:r>
      <w:r w:rsidR="00BF3A2C">
        <w:rPr>
          <w:rFonts w:ascii="Times New Roman" w:hAnsi="Times New Roman" w:cs="Times New Roman"/>
          <w:sz w:val="24"/>
          <w:szCs w:val="24"/>
        </w:rPr>
        <w:t xml:space="preserve"> «Султан </w:t>
      </w:r>
      <w:proofErr w:type="spellStart"/>
      <w:r w:rsidR="00BF3A2C">
        <w:rPr>
          <w:rFonts w:ascii="Times New Roman" w:hAnsi="Times New Roman" w:cs="Times New Roman"/>
          <w:sz w:val="24"/>
          <w:szCs w:val="24"/>
        </w:rPr>
        <w:t>Мурад</w:t>
      </w:r>
      <w:proofErr w:type="spellEnd"/>
      <w:r w:rsidR="00CA46A2">
        <w:rPr>
          <w:rFonts w:ascii="Times New Roman" w:hAnsi="Times New Roman" w:cs="Times New Roman"/>
          <w:sz w:val="24"/>
          <w:szCs w:val="24"/>
        </w:rPr>
        <w:t>» несмотря на то, что</w:t>
      </w:r>
      <w:r w:rsidR="00BF3A2C">
        <w:rPr>
          <w:rFonts w:ascii="Times New Roman" w:hAnsi="Times New Roman" w:cs="Times New Roman"/>
          <w:sz w:val="24"/>
          <w:szCs w:val="24"/>
        </w:rPr>
        <w:t xml:space="preserve"> является в своей основе туркменским подразделением в составе ССА, как в числе личного состава, так и среди полевых командиров имеет арабов, </w:t>
      </w:r>
      <w:r w:rsidR="008072D4">
        <w:rPr>
          <w:rFonts w:ascii="Times New Roman" w:hAnsi="Times New Roman" w:cs="Times New Roman"/>
          <w:sz w:val="24"/>
          <w:szCs w:val="24"/>
        </w:rPr>
        <w:t xml:space="preserve">также поддерживающих </w:t>
      </w:r>
      <w:proofErr w:type="spellStart"/>
      <w:r w:rsidR="008072D4">
        <w:rPr>
          <w:rFonts w:ascii="Times New Roman" w:hAnsi="Times New Roman" w:cs="Times New Roman"/>
          <w:sz w:val="24"/>
          <w:szCs w:val="24"/>
        </w:rPr>
        <w:t>протурецкие</w:t>
      </w:r>
      <w:proofErr w:type="spellEnd"/>
      <w:r w:rsidR="008072D4">
        <w:rPr>
          <w:rFonts w:ascii="Times New Roman" w:hAnsi="Times New Roman" w:cs="Times New Roman"/>
          <w:sz w:val="24"/>
          <w:szCs w:val="24"/>
        </w:rPr>
        <w:t xml:space="preserve"> и исламистские позиции</w:t>
      </w:r>
      <w:r w:rsidR="00BF3A2C">
        <w:rPr>
          <w:rFonts w:ascii="Times New Roman" w:hAnsi="Times New Roman" w:cs="Times New Roman"/>
          <w:sz w:val="24"/>
          <w:szCs w:val="24"/>
        </w:rPr>
        <w:t xml:space="preserve">. </w:t>
      </w:r>
      <w:r w:rsidR="00F87A4F">
        <w:rPr>
          <w:rFonts w:ascii="Times New Roman" w:hAnsi="Times New Roman" w:cs="Times New Roman"/>
          <w:sz w:val="24"/>
          <w:szCs w:val="24"/>
        </w:rPr>
        <w:t xml:space="preserve">2-ая прибрежная дивизия была образована в </w:t>
      </w:r>
      <w:proofErr w:type="spellStart"/>
      <w:r w:rsidR="00F87A4F">
        <w:rPr>
          <w:rFonts w:ascii="Times New Roman" w:hAnsi="Times New Roman" w:cs="Times New Roman"/>
          <w:sz w:val="24"/>
          <w:szCs w:val="24"/>
        </w:rPr>
        <w:t>Латакии</w:t>
      </w:r>
      <w:proofErr w:type="spellEnd"/>
      <w:r w:rsidR="00F87A4F">
        <w:rPr>
          <w:rFonts w:ascii="Times New Roman" w:hAnsi="Times New Roman" w:cs="Times New Roman"/>
          <w:sz w:val="24"/>
          <w:szCs w:val="24"/>
        </w:rPr>
        <w:t xml:space="preserve"> среди туркмен</w:t>
      </w:r>
      <w:r w:rsidR="00AD48B9">
        <w:rPr>
          <w:rFonts w:ascii="Times New Roman" w:hAnsi="Times New Roman" w:cs="Times New Roman"/>
          <w:sz w:val="24"/>
          <w:szCs w:val="24"/>
        </w:rPr>
        <w:t xml:space="preserve">, населяющих </w:t>
      </w:r>
      <w:proofErr w:type="spellStart"/>
      <w:r w:rsidR="00AD48B9">
        <w:rPr>
          <w:rFonts w:ascii="Times New Roman" w:hAnsi="Times New Roman" w:cs="Times New Roman"/>
          <w:sz w:val="24"/>
          <w:szCs w:val="24"/>
        </w:rPr>
        <w:t>Байир</w:t>
      </w:r>
      <w:proofErr w:type="spellEnd"/>
      <w:r w:rsidR="00AD48B9">
        <w:rPr>
          <w:rFonts w:ascii="Times New Roman" w:hAnsi="Times New Roman" w:cs="Times New Roman"/>
          <w:sz w:val="24"/>
          <w:szCs w:val="24"/>
        </w:rPr>
        <w:t xml:space="preserve">-Буджак. Лидером дивизии стал </w:t>
      </w:r>
      <w:proofErr w:type="spellStart"/>
      <w:r w:rsidR="00AD48B9">
        <w:rPr>
          <w:rFonts w:ascii="Times New Roman" w:hAnsi="Times New Roman" w:cs="Times New Roman"/>
          <w:sz w:val="24"/>
          <w:szCs w:val="24"/>
        </w:rPr>
        <w:t>Алпарслан</w:t>
      </w:r>
      <w:proofErr w:type="spellEnd"/>
      <w:r w:rsidR="00AD48B9">
        <w:rPr>
          <w:rFonts w:ascii="Times New Roman" w:hAnsi="Times New Roman" w:cs="Times New Roman"/>
          <w:sz w:val="24"/>
          <w:szCs w:val="24"/>
        </w:rPr>
        <w:t xml:space="preserve"> </w:t>
      </w:r>
      <w:proofErr w:type="spellStart"/>
      <w:r w:rsidR="00AD48B9">
        <w:rPr>
          <w:rFonts w:ascii="Times New Roman" w:hAnsi="Times New Roman" w:cs="Times New Roman"/>
          <w:sz w:val="24"/>
          <w:szCs w:val="24"/>
        </w:rPr>
        <w:t>Челик</w:t>
      </w:r>
      <w:proofErr w:type="spellEnd"/>
      <w:r w:rsidR="00AD48B9">
        <w:rPr>
          <w:rFonts w:ascii="Times New Roman" w:hAnsi="Times New Roman" w:cs="Times New Roman"/>
          <w:sz w:val="24"/>
          <w:szCs w:val="24"/>
        </w:rPr>
        <w:t xml:space="preserve">, член турецкой «Партии великого единства» и «Серых волков» ПНД. Данные подразделения ССА в свою очередь ассоциированы с Сирийским туркменским блоком и Сирийским </w:t>
      </w:r>
      <w:r w:rsidR="00E81FCA" w:rsidRPr="00E81FCA">
        <w:rPr>
          <w:rFonts w:ascii="Times New Roman" w:hAnsi="Times New Roman" w:cs="Times New Roman"/>
          <w:sz w:val="24"/>
          <w:szCs w:val="24"/>
        </w:rPr>
        <w:t xml:space="preserve">демократическим </w:t>
      </w:r>
      <w:r w:rsidR="00AD48B9">
        <w:rPr>
          <w:rFonts w:ascii="Times New Roman" w:hAnsi="Times New Roman" w:cs="Times New Roman"/>
          <w:sz w:val="24"/>
          <w:szCs w:val="24"/>
        </w:rPr>
        <w:t xml:space="preserve">туркменским движением </w:t>
      </w:r>
      <w:r w:rsidR="00E81FCA">
        <w:rPr>
          <w:rFonts w:ascii="Times New Roman" w:hAnsi="Times New Roman" w:cs="Times New Roman"/>
          <w:sz w:val="24"/>
          <w:szCs w:val="24"/>
        </w:rPr>
        <w:t xml:space="preserve">соответственно. Отдельно необходимо выделить Сельджукскую бригаду, также основанную в </w:t>
      </w:r>
      <w:r w:rsidR="0086582D">
        <w:rPr>
          <w:rFonts w:ascii="Times New Roman" w:hAnsi="Times New Roman" w:cs="Times New Roman"/>
          <w:sz w:val="24"/>
          <w:szCs w:val="24"/>
        </w:rPr>
        <w:t>мухафазе</w:t>
      </w:r>
      <w:r w:rsidR="00E81FCA">
        <w:rPr>
          <w:rFonts w:ascii="Times New Roman" w:hAnsi="Times New Roman" w:cs="Times New Roman"/>
          <w:sz w:val="24"/>
          <w:szCs w:val="24"/>
        </w:rPr>
        <w:t xml:space="preserve"> Алеппо в начале 2013 г.</w:t>
      </w:r>
      <w:r w:rsidR="007D01F7">
        <w:rPr>
          <w:rFonts w:ascii="Times New Roman" w:hAnsi="Times New Roman" w:cs="Times New Roman"/>
          <w:sz w:val="24"/>
          <w:szCs w:val="24"/>
        </w:rPr>
        <w:t xml:space="preserve"> Бригада базировалась в деревне аль-Рай вблизи сирийско-турецкой границы, пока не была выбита оттуда силами ИГИЛ в январе 2015 г</w:t>
      </w:r>
      <w:r w:rsidR="006455E8">
        <w:rPr>
          <w:rFonts w:ascii="Times New Roman" w:hAnsi="Times New Roman" w:cs="Times New Roman"/>
          <w:sz w:val="24"/>
          <w:szCs w:val="24"/>
        </w:rPr>
        <w:t xml:space="preserve">, оказавшись без какой-либо поддержки со стороны Турции. </w:t>
      </w:r>
      <w:r w:rsidR="00FA770A">
        <w:rPr>
          <w:rFonts w:ascii="Times New Roman" w:hAnsi="Times New Roman" w:cs="Times New Roman"/>
          <w:sz w:val="24"/>
          <w:szCs w:val="24"/>
        </w:rPr>
        <w:t>В последствие э</w:t>
      </w:r>
      <w:r w:rsidR="006455E8">
        <w:rPr>
          <w:rFonts w:ascii="Times New Roman" w:hAnsi="Times New Roman" w:cs="Times New Roman"/>
          <w:sz w:val="24"/>
          <w:szCs w:val="24"/>
        </w:rPr>
        <w:t>то вынудило Сельджукскую бригаду переменить основную сторону в конфликте и пойти на союз с силами Сирийского Курдистана</w:t>
      </w:r>
      <w:r w:rsidR="00B26491">
        <w:rPr>
          <w:rFonts w:ascii="Times New Roman" w:hAnsi="Times New Roman" w:cs="Times New Roman"/>
          <w:sz w:val="24"/>
          <w:szCs w:val="24"/>
        </w:rPr>
        <w:t xml:space="preserve">. Подобное развитие событий позволяет сделать вывод о том, что туркменское повстанческое движение в Сирии не потеряло своей стихийности ввиду нестабильного соотношения сил и вовлечения все новых участников в сирийский конфликт, который уже приобрел характер международного конфликта. Туркмены, как и ССА в целом, показали себя не как единое управляемое самостоятельно или </w:t>
      </w:r>
      <w:proofErr w:type="spellStart"/>
      <w:r w:rsidR="00B26491">
        <w:rPr>
          <w:rFonts w:ascii="Times New Roman" w:hAnsi="Times New Roman" w:cs="Times New Roman"/>
          <w:sz w:val="24"/>
          <w:szCs w:val="24"/>
        </w:rPr>
        <w:t>акторами</w:t>
      </w:r>
      <w:proofErr w:type="spellEnd"/>
      <w:r w:rsidR="00B26491">
        <w:rPr>
          <w:rFonts w:ascii="Times New Roman" w:hAnsi="Times New Roman" w:cs="Times New Roman"/>
          <w:sz w:val="24"/>
          <w:szCs w:val="24"/>
        </w:rPr>
        <w:t xml:space="preserve"> извне Сирии </w:t>
      </w:r>
      <w:r w:rsidR="00FA770A">
        <w:rPr>
          <w:rFonts w:ascii="Times New Roman" w:hAnsi="Times New Roman" w:cs="Times New Roman"/>
          <w:sz w:val="24"/>
          <w:szCs w:val="24"/>
        </w:rPr>
        <w:t>образование, а во многом хаотичная сетевая структура, лишенная какого-либо единого центра управления.</w:t>
      </w:r>
    </w:p>
    <w:p w14:paraId="018E7E84" w14:textId="5EDD84DD" w:rsidR="00480218" w:rsidRDefault="00081069" w:rsidP="00081069">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период 2013-2015 гг. правительство Башара Асада, несмотря на поддержку со стороны Хезболлы и Ирана, находилось в достаточно кризисном положении. В сентябре 2013 г. </w:t>
      </w:r>
      <w:r w:rsidR="00682099">
        <w:rPr>
          <w:rFonts w:ascii="Times New Roman" w:hAnsi="Times New Roman" w:cs="Times New Roman"/>
          <w:sz w:val="24"/>
          <w:szCs w:val="24"/>
        </w:rPr>
        <w:t xml:space="preserve">и марте 2014 г. имели место два инцидента, в ходе которых сирийские вертолет и самолет соответственно были сбиты турецкими силами по причине, если исходить из заявлений турецких представителей, их вхождения в воздушное пространство Турции. Комментарии в отношение этих инцидентов со стороны турецкой власти, </w:t>
      </w:r>
      <w:r w:rsidR="00AD7E9B">
        <w:rPr>
          <w:rFonts w:ascii="Times New Roman" w:hAnsi="Times New Roman" w:cs="Times New Roman"/>
          <w:sz w:val="24"/>
          <w:szCs w:val="24"/>
        </w:rPr>
        <w:t>к</w:t>
      </w:r>
      <w:r w:rsidR="00682099">
        <w:rPr>
          <w:rFonts w:ascii="Times New Roman" w:hAnsi="Times New Roman" w:cs="Times New Roman"/>
          <w:sz w:val="24"/>
          <w:szCs w:val="24"/>
        </w:rPr>
        <w:t>ак и сам их характер</w:t>
      </w:r>
      <w:r w:rsidR="00AD7E9B">
        <w:rPr>
          <w:rFonts w:ascii="Times New Roman" w:hAnsi="Times New Roman" w:cs="Times New Roman"/>
          <w:sz w:val="24"/>
          <w:szCs w:val="24"/>
        </w:rPr>
        <w:t>, говорили в большей степени о подобии вендетты за сбитый еще в 2012 г. турецкий самолет.</w:t>
      </w:r>
      <w:r w:rsidR="00424644">
        <w:rPr>
          <w:rStyle w:val="ae"/>
          <w:rFonts w:ascii="Times New Roman" w:hAnsi="Times New Roman" w:cs="Times New Roman"/>
          <w:sz w:val="24"/>
          <w:szCs w:val="24"/>
        </w:rPr>
        <w:footnoteReference w:id="88"/>
      </w:r>
      <w:r w:rsidR="00AD7E9B">
        <w:rPr>
          <w:rFonts w:ascii="Times New Roman" w:hAnsi="Times New Roman" w:cs="Times New Roman"/>
          <w:sz w:val="24"/>
          <w:szCs w:val="24"/>
        </w:rPr>
        <w:t xml:space="preserve"> Бои за </w:t>
      </w:r>
      <w:r w:rsidR="001373B4">
        <w:rPr>
          <w:rFonts w:ascii="Times New Roman" w:hAnsi="Times New Roman" w:cs="Times New Roman"/>
          <w:sz w:val="24"/>
          <w:szCs w:val="24"/>
        </w:rPr>
        <w:t xml:space="preserve">город </w:t>
      </w:r>
      <w:r w:rsidR="00AD7E9B">
        <w:rPr>
          <w:rFonts w:ascii="Times New Roman" w:hAnsi="Times New Roman" w:cs="Times New Roman"/>
          <w:sz w:val="24"/>
          <w:szCs w:val="24"/>
        </w:rPr>
        <w:t>Алеппо</w:t>
      </w:r>
      <w:r w:rsidR="001373B4">
        <w:rPr>
          <w:rFonts w:ascii="Times New Roman" w:hAnsi="Times New Roman" w:cs="Times New Roman"/>
          <w:sz w:val="24"/>
          <w:szCs w:val="24"/>
        </w:rPr>
        <w:t xml:space="preserve"> и одноименную мухафазу</w:t>
      </w:r>
      <w:r w:rsidR="00AD7E9B">
        <w:rPr>
          <w:rFonts w:ascii="Times New Roman" w:hAnsi="Times New Roman" w:cs="Times New Roman"/>
          <w:sz w:val="24"/>
          <w:szCs w:val="24"/>
        </w:rPr>
        <w:t xml:space="preserve">, начавшиеся еще в 2012 г., к 2015 </w:t>
      </w:r>
      <w:r w:rsidR="00AD7E9B">
        <w:rPr>
          <w:rFonts w:ascii="Times New Roman" w:hAnsi="Times New Roman" w:cs="Times New Roman"/>
          <w:sz w:val="24"/>
          <w:szCs w:val="24"/>
        </w:rPr>
        <w:lastRenderedPageBreak/>
        <w:t xml:space="preserve">г. дошли до точки наивысшей эскалации, когда в боях за город стали принимать участие все крупные участники сирийского конфликта. </w:t>
      </w:r>
    </w:p>
    <w:p w14:paraId="6F8C2518" w14:textId="3DC8F425" w:rsidR="00C52837" w:rsidRDefault="00342177" w:rsidP="00081069">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Общий ход войны в очередной раз изменился, когда в сирийский конфликт в очередной раз вмешались внешние </w:t>
      </w:r>
      <w:proofErr w:type="spellStart"/>
      <w:r>
        <w:rPr>
          <w:rFonts w:ascii="Times New Roman" w:hAnsi="Times New Roman" w:cs="Times New Roman"/>
          <w:sz w:val="24"/>
          <w:szCs w:val="24"/>
        </w:rPr>
        <w:t>акторы</w:t>
      </w:r>
      <w:proofErr w:type="spellEnd"/>
      <w:r>
        <w:rPr>
          <w:rFonts w:ascii="Times New Roman" w:hAnsi="Times New Roman" w:cs="Times New Roman"/>
          <w:sz w:val="24"/>
          <w:szCs w:val="24"/>
        </w:rPr>
        <w:t>. В августе 2014 г. коалиция во главе с США начала широкомасштабную операцию против ИГИЛ, в рамках которого ССА и Демократические силы Сирии (</w:t>
      </w:r>
      <w:r w:rsidR="00275FBD">
        <w:rPr>
          <w:rFonts w:ascii="Times New Roman" w:hAnsi="Times New Roman" w:cs="Times New Roman"/>
          <w:sz w:val="24"/>
          <w:szCs w:val="24"/>
        </w:rPr>
        <w:t xml:space="preserve">ДСС, </w:t>
      </w:r>
      <w:r>
        <w:rPr>
          <w:rFonts w:ascii="Times New Roman" w:hAnsi="Times New Roman" w:cs="Times New Roman"/>
          <w:sz w:val="24"/>
          <w:szCs w:val="24"/>
        </w:rPr>
        <w:t>созданный сирийскими курдами альянс группировок и организаций левого толка) официально пошли на перемирие с целью совместного противостояния ИГИЛ, однако это лишь означало временный переход конфликта между данными силами в пассивную стадию</w:t>
      </w:r>
      <w:r w:rsidR="001373B4">
        <w:rPr>
          <w:rFonts w:ascii="Times New Roman" w:hAnsi="Times New Roman" w:cs="Times New Roman"/>
          <w:sz w:val="24"/>
          <w:szCs w:val="24"/>
        </w:rPr>
        <w:t xml:space="preserve">. С этого момента </w:t>
      </w:r>
      <w:r w:rsidR="00480218">
        <w:rPr>
          <w:rFonts w:ascii="Times New Roman" w:hAnsi="Times New Roman" w:cs="Times New Roman"/>
          <w:sz w:val="24"/>
          <w:szCs w:val="24"/>
        </w:rPr>
        <w:t xml:space="preserve">фактически </w:t>
      </w:r>
      <w:r w:rsidR="001373B4">
        <w:rPr>
          <w:rFonts w:ascii="Times New Roman" w:hAnsi="Times New Roman" w:cs="Times New Roman"/>
          <w:sz w:val="24"/>
          <w:szCs w:val="24"/>
        </w:rPr>
        <w:t>началась некоторая переориентация США</w:t>
      </w:r>
      <w:r w:rsidR="00480218">
        <w:rPr>
          <w:rFonts w:ascii="Times New Roman" w:hAnsi="Times New Roman" w:cs="Times New Roman"/>
          <w:sz w:val="24"/>
          <w:szCs w:val="24"/>
        </w:rPr>
        <w:t xml:space="preserve"> на поддержку </w:t>
      </w:r>
      <w:proofErr w:type="gramStart"/>
      <w:r w:rsidR="00275FBD">
        <w:rPr>
          <w:rFonts w:ascii="Times New Roman" w:hAnsi="Times New Roman" w:cs="Times New Roman"/>
          <w:sz w:val="24"/>
          <w:szCs w:val="24"/>
        </w:rPr>
        <w:t>ДСС</w:t>
      </w:r>
      <w:r w:rsidR="00480218">
        <w:rPr>
          <w:rFonts w:ascii="Times New Roman" w:hAnsi="Times New Roman" w:cs="Times New Roman"/>
          <w:sz w:val="24"/>
          <w:szCs w:val="24"/>
        </w:rPr>
        <w:t>(</w:t>
      </w:r>
      <w:proofErr w:type="gramEnd"/>
      <w:r w:rsidR="00480218">
        <w:rPr>
          <w:rFonts w:ascii="Times New Roman" w:hAnsi="Times New Roman" w:cs="Times New Roman"/>
          <w:sz w:val="24"/>
          <w:szCs w:val="24"/>
        </w:rPr>
        <w:t>то есть на курдов и их союзников)</w:t>
      </w:r>
      <w:r w:rsidR="001373B4">
        <w:rPr>
          <w:rFonts w:ascii="Times New Roman" w:hAnsi="Times New Roman" w:cs="Times New Roman"/>
          <w:sz w:val="24"/>
          <w:szCs w:val="24"/>
        </w:rPr>
        <w:t xml:space="preserve">, несмотря на официально заявленную поддержку </w:t>
      </w:r>
      <w:r w:rsidR="00480218">
        <w:rPr>
          <w:rFonts w:ascii="Times New Roman" w:hAnsi="Times New Roman" w:cs="Times New Roman"/>
          <w:sz w:val="24"/>
          <w:szCs w:val="24"/>
        </w:rPr>
        <w:t>НКСРО</w:t>
      </w:r>
      <w:r w:rsidR="00A7558C">
        <w:rPr>
          <w:rFonts w:ascii="Times New Roman" w:hAnsi="Times New Roman" w:cs="Times New Roman"/>
          <w:sz w:val="24"/>
          <w:szCs w:val="24"/>
        </w:rPr>
        <w:t>С</w:t>
      </w:r>
      <w:r w:rsidR="00480218">
        <w:rPr>
          <w:rFonts w:ascii="Times New Roman" w:hAnsi="Times New Roman" w:cs="Times New Roman"/>
          <w:sz w:val="24"/>
          <w:szCs w:val="24"/>
        </w:rPr>
        <w:t xml:space="preserve"> как главную представительницу сирийского народа. Причиной подобной переориентации снова следует указать сильную степень децентрализации ССА и ее неспособность оказывать соизмеримое сопротивление ИГИЛ. </w:t>
      </w:r>
    </w:p>
    <w:p w14:paraId="19E74270" w14:textId="66D9A23F" w:rsidR="001332CA" w:rsidRDefault="000E553F" w:rsidP="00081069">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Одновременно с этим обозначился вектор на </w:t>
      </w:r>
      <w:r w:rsidR="000F4816">
        <w:rPr>
          <w:rFonts w:ascii="Times New Roman" w:hAnsi="Times New Roman" w:cs="Times New Roman"/>
          <w:sz w:val="24"/>
          <w:szCs w:val="24"/>
        </w:rPr>
        <w:t xml:space="preserve">быстрое ухудшение отношений между Турцией и силами сирийских курдов. В ходе </w:t>
      </w:r>
      <w:r w:rsidR="00F9180D">
        <w:rPr>
          <w:rFonts w:ascii="Times New Roman" w:hAnsi="Times New Roman" w:cs="Times New Roman"/>
          <w:sz w:val="24"/>
          <w:szCs w:val="24"/>
        </w:rPr>
        <w:t>первой битвы</w:t>
      </w:r>
      <w:r w:rsidR="000F4816">
        <w:rPr>
          <w:rFonts w:ascii="Times New Roman" w:hAnsi="Times New Roman" w:cs="Times New Roman"/>
          <w:sz w:val="24"/>
          <w:szCs w:val="24"/>
        </w:rPr>
        <w:t xml:space="preserve"> за </w:t>
      </w:r>
      <w:proofErr w:type="spellStart"/>
      <w:r w:rsidR="000F4816">
        <w:rPr>
          <w:rFonts w:ascii="Times New Roman" w:hAnsi="Times New Roman" w:cs="Times New Roman"/>
          <w:sz w:val="24"/>
          <w:szCs w:val="24"/>
        </w:rPr>
        <w:t>Кобани</w:t>
      </w:r>
      <w:proofErr w:type="spellEnd"/>
      <w:r w:rsidR="000F4816">
        <w:rPr>
          <w:rFonts w:ascii="Times New Roman" w:hAnsi="Times New Roman" w:cs="Times New Roman"/>
          <w:sz w:val="24"/>
          <w:szCs w:val="24"/>
        </w:rPr>
        <w:t xml:space="preserve"> в период сентября 2014 – января 2015 гг. силы отрядов самообороны курдов оказались под осадой ИГИЛ близ сирийско-турецкой границы. </w:t>
      </w:r>
      <w:r w:rsidR="007101BF">
        <w:rPr>
          <w:rFonts w:ascii="Times New Roman" w:hAnsi="Times New Roman" w:cs="Times New Roman"/>
          <w:sz w:val="24"/>
          <w:szCs w:val="24"/>
        </w:rPr>
        <w:t xml:space="preserve">В ходе многомесячных боев силы </w:t>
      </w:r>
      <w:r w:rsidR="007101BF">
        <w:rPr>
          <w:rFonts w:ascii="Times New Roman" w:hAnsi="Times New Roman" w:cs="Times New Roman"/>
          <w:sz w:val="24"/>
          <w:szCs w:val="24"/>
          <w:lang w:val="en-US"/>
        </w:rPr>
        <w:t>YPG</w:t>
      </w:r>
      <w:r w:rsidR="007101BF">
        <w:rPr>
          <w:rFonts w:ascii="Times New Roman" w:hAnsi="Times New Roman" w:cs="Times New Roman"/>
          <w:sz w:val="24"/>
          <w:szCs w:val="24"/>
        </w:rPr>
        <w:t xml:space="preserve"> фактически в одиночку отбивались от боевиков ИГИЛ, так как турецкие силы заняли выжидательную позицию и отказали в помощи курдам ввиду связи </w:t>
      </w:r>
      <w:proofErr w:type="spellStart"/>
      <w:r w:rsidR="007101BF">
        <w:rPr>
          <w:rFonts w:ascii="Times New Roman" w:hAnsi="Times New Roman" w:cs="Times New Roman"/>
          <w:sz w:val="24"/>
          <w:szCs w:val="24"/>
        </w:rPr>
        <w:t>Рожавы</w:t>
      </w:r>
      <w:proofErr w:type="spellEnd"/>
      <w:r w:rsidR="007101BF">
        <w:rPr>
          <w:rFonts w:ascii="Times New Roman" w:hAnsi="Times New Roman" w:cs="Times New Roman"/>
          <w:sz w:val="24"/>
          <w:szCs w:val="24"/>
        </w:rPr>
        <w:t xml:space="preserve"> и Рабочей партии Курдистана. </w:t>
      </w:r>
      <w:r w:rsidR="00B766A7">
        <w:rPr>
          <w:rFonts w:ascii="Times New Roman" w:hAnsi="Times New Roman" w:cs="Times New Roman"/>
          <w:sz w:val="24"/>
          <w:szCs w:val="24"/>
        </w:rPr>
        <w:t xml:space="preserve">Такая позиция Турции вызвала целый ряд последствий для Эрдогана, избранного накануне осады </w:t>
      </w:r>
      <w:proofErr w:type="spellStart"/>
      <w:r w:rsidR="00B766A7">
        <w:rPr>
          <w:rFonts w:ascii="Times New Roman" w:hAnsi="Times New Roman" w:cs="Times New Roman"/>
          <w:sz w:val="24"/>
          <w:szCs w:val="24"/>
        </w:rPr>
        <w:t>Кобани</w:t>
      </w:r>
      <w:proofErr w:type="spellEnd"/>
      <w:r w:rsidR="00B766A7">
        <w:rPr>
          <w:rFonts w:ascii="Times New Roman" w:hAnsi="Times New Roman" w:cs="Times New Roman"/>
          <w:sz w:val="24"/>
          <w:szCs w:val="24"/>
        </w:rPr>
        <w:t xml:space="preserve"> уже президентом Турции, так как нейтралитет турецких сил был осужден как за рубежом, так и внутри страны.</w:t>
      </w:r>
      <w:r w:rsidR="00424644">
        <w:rPr>
          <w:rStyle w:val="ae"/>
          <w:rFonts w:ascii="Times New Roman" w:hAnsi="Times New Roman" w:cs="Times New Roman"/>
          <w:sz w:val="24"/>
          <w:szCs w:val="24"/>
        </w:rPr>
        <w:footnoteReference w:id="89"/>
      </w:r>
      <w:r w:rsidR="00B766A7">
        <w:rPr>
          <w:rFonts w:ascii="Times New Roman" w:hAnsi="Times New Roman" w:cs="Times New Roman"/>
          <w:sz w:val="24"/>
          <w:szCs w:val="24"/>
        </w:rPr>
        <w:t xml:space="preserve"> Осенью на востоке страны прошли массовые митинги и демонстрации в знак солидарности с сирийскими курдами. Такая массовая поддержка курдского движения вкупе с агрессивным подавлением протестов привели к </w:t>
      </w:r>
      <w:r w:rsidR="007660AB">
        <w:rPr>
          <w:rFonts w:ascii="Times New Roman" w:hAnsi="Times New Roman" w:cs="Times New Roman"/>
          <w:sz w:val="24"/>
          <w:szCs w:val="24"/>
        </w:rPr>
        <w:t xml:space="preserve">активизации подрывной </w:t>
      </w:r>
      <w:r w:rsidR="00B766A7">
        <w:rPr>
          <w:rFonts w:ascii="Times New Roman" w:hAnsi="Times New Roman" w:cs="Times New Roman"/>
          <w:sz w:val="24"/>
          <w:szCs w:val="24"/>
        </w:rPr>
        <w:t>деятельности РПК внутри страны.</w:t>
      </w:r>
      <w:r w:rsidR="00F9180D">
        <w:rPr>
          <w:rFonts w:ascii="Times New Roman" w:hAnsi="Times New Roman" w:cs="Times New Roman"/>
          <w:sz w:val="24"/>
          <w:szCs w:val="24"/>
        </w:rPr>
        <w:t xml:space="preserve"> В свою, ВНСТ</w:t>
      </w:r>
      <w:r w:rsidR="003406D3">
        <w:rPr>
          <w:rFonts w:ascii="Times New Roman" w:hAnsi="Times New Roman" w:cs="Times New Roman"/>
          <w:sz w:val="24"/>
          <w:szCs w:val="24"/>
        </w:rPr>
        <w:t xml:space="preserve"> еще в</w:t>
      </w:r>
      <w:r w:rsidR="00F9180D">
        <w:rPr>
          <w:rFonts w:ascii="Times New Roman" w:hAnsi="Times New Roman" w:cs="Times New Roman"/>
          <w:sz w:val="24"/>
          <w:szCs w:val="24"/>
        </w:rPr>
        <w:t xml:space="preserve"> конце октября</w:t>
      </w:r>
      <w:r w:rsidR="003406D3">
        <w:rPr>
          <w:rFonts w:ascii="Times New Roman" w:hAnsi="Times New Roman" w:cs="Times New Roman"/>
          <w:sz w:val="24"/>
          <w:szCs w:val="24"/>
        </w:rPr>
        <w:t xml:space="preserve"> 2014 г.</w:t>
      </w:r>
      <w:r w:rsidR="00F9180D">
        <w:rPr>
          <w:rFonts w:ascii="Times New Roman" w:hAnsi="Times New Roman" w:cs="Times New Roman"/>
          <w:sz w:val="24"/>
          <w:szCs w:val="24"/>
        </w:rPr>
        <w:t xml:space="preserve"> на фоне нарастающей эскалации конфликта в непосредственной близости от сирийско-турецкой границы проголосовал</w:t>
      </w:r>
      <w:r w:rsidR="003406D3">
        <w:rPr>
          <w:rFonts w:ascii="Times New Roman" w:hAnsi="Times New Roman" w:cs="Times New Roman"/>
          <w:sz w:val="24"/>
          <w:szCs w:val="24"/>
        </w:rPr>
        <w:t>о</w:t>
      </w:r>
      <w:r w:rsidR="00F9180D">
        <w:rPr>
          <w:rFonts w:ascii="Times New Roman" w:hAnsi="Times New Roman" w:cs="Times New Roman"/>
          <w:sz w:val="24"/>
          <w:szCs w:val="24"/>
        </w:rPr>
        <w:t xml:space="preserve"> абсолютным большинством за использование </w:t>
      </w:r>
      <w:r w:rsidR="003406D3">
        <w:rPr>
          <w:rFonts w:ascii="Times New Roman" w:hAnsi="Times New Roman" w:cs="Times New Roman"/>
          <w:sz w:val="24"/>
          <w:szCs w:val="24"/>
        </w:rPr>
        <w:t>Вооруженных сил Турции в военных операциях в Сирии и Ираке, что стало самостоятельной инициативой, никак не связанной с коалиционной операцией США.</w:t>
      </w:r>
      <w:r w:rsidR="00B766A7">
        <w:rPr>
          <w:rFonts w:ascii="Times New Roman" w:hAnsi="Times New Roman" w:cs="Times New Roman"/>
          <w:sz w:val="24"/>
          <w:szCs w:val="24"/>
        </w:rPr>
        <w:t xml:space="preserve"> </w:t>
      </w:r>
      <w:r w:rsidR="00B766A7">
        <w:rPr>
          <w:rFonts w:ascii="Times New Roman" w:hAnsi="Times New Roman" w:cs="Times New Roman"/>
          <w:sz w:val="24"/>
          <w:szCs w:val="24"/>
        </w:rPr>
        <w:lastRenderedPageBreak/>
        <w:t xml:space="preserve">Таким образом, следует сделать вывод о том, что интересы Турции все больше начали расходиться </w:t>
      </w:r>
      <w:r w:rsidR="007660AB">
        <w:rPr>
          <w:rFonts w:ascii="Times New Roman" w:hAnsi="Times New Roman" w:cs="Times New Roman"/>
          <w:sz w:val="24"/>
          <w:szCs w:val="24"/>
        </w:rPr>
        <w:t>позицией прочих стран, настроенных против правительства Асада.</w:t>
      </w:r>
      <w:r w:rsidR="00424644">
        <w:rPr>
          <w:rStyle w:val="ae"/>
          <w:rFonts w:ascii="Times New Roman" w:hAnsi="Times New Roman" w:cs="Times New Roman"/>
          <w:sz w:val="24"/>
          <w:szCs w:val="24"/>
        </w:rPr>
        <w:footnoteReference w:id="90"/>
      </w:r>
    </w:p>
    <w:p w14:paraId="0ED96C35" w14:textId="2BC9FD97" w:rsidR="00C52837" w:rsidRPr="00C12521" w:rsidRDefault="00C52837" w:rsidP="00B71808">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феврале 2015 г., уже после завершения первой битвы за </w:t>
      </w:r>
      <w:proofErr w:type="spellStart"/>
      <w:r>
        <w:rPr>
          <w:rFonts w:ascii="Times New Roman" w:hAnsi="Times New Roman" w:cs="Times New Roman"/>
          <w:sz w:val="24"/>
          <w:szCs w:val="24"/>
        </w:rPr>
        <w:t>Кобани</w:t>
      </w:r>
      <w:proofErr w:type="spellEnd"/>
      <w:r>
        <w:rPr>
          <w:rFonts w:ascii="Times New Roman" w:hAnsi="Times New Roman" w:cs="Times New Roman"/>
          <w:sz w:val="24"/>
          <w:szCs w:val="24"/>
        </w:rPr>
        <w:t xml:space="preserve">, Турция предприняла первое открытое проникновение на территорию Сирии (через </w:t>
      </w:r>
      <w:proofErr w:type="spellStart"/>
      <w:r>
        <w:rPr>
          <w:rFonts w:ascii="Times New Roman" w:hAnsi="Times New Roman" w:cs="Times New Roman"/>
          <w:sz w:val="24"/>
          <w:szCs w:val="24"/>
        </w:rPr>
        <w:t>Кобани</w:t>
      </w:r>
      <w:proofErr w:type="spellEnd"/>
      <w:r>
        <w:rPr>
          <w:rFonts w:ascii="Times New Roman" w:hAnsi="Times New Roman" w:cs="Times New Roman"/>
          <w:sz w:val="24"/>
          <w:szCs w:val="24"/>
        </w:rPr>
        <w:t>) с целью эвакуировать своих солдат, о</w:t>
      </w:r>
      <w:r w:rsidR="00424644">
        <w:rPr>
          <w:rFonts w:ascii="Times New Roman" w:hAnsi="Times New Roman" w:cs="Times New Roman"/>
          <w:sz w:val="24"/>
          <w:szCs w:val="24"/>
        </w:rPr>
        <w:t>х</w:t>
      </w:r>
      <w:r>
        <w:rPr>
          <w:rFonts w:ascii="Times New Roman" w:hAnsi="Times New Roman" w:cs="Times New Roman"/>
          <w:sz w:val="24"/>
          <w:szCs w:val="24"/>
        </w:rPr>
        <w:t>раняющих гробницу Сулейман Шаха, одно</w:t>
      </w:r>
      <w:r w:rsidR="00424644">
        <w:rPr>
          <w:rFonts w:ascii="Times New Roman" w:hAnsi="Times New Roman" w:cs="Times New Roman"/>
          <w:sz w:val="24"/>
          <w:szCs w:val="24"/>
        </w:rPr>
        <w:t>го</w:t>
      </w:r>
      <w:r>
        <w:rPr>
          <w:rFonts w:ascii="Times New Roman" w:hAnsi="Times New Roman" w:cs="Times New Roman"/>
          <w:sz w:val="24"/>
          <w:szCs w:val="24"/>
        </w:rPr>
        <w:t xml:space="preserve"> из прародителей османской династии, а также спасти содержимое границы. Сирийским правительством это было расценено, как грубое нарушение государственного суверенитета и акт агрессии.</w:t>
      </w:r>
      <w:r w:rsidR="00424644">
        <w:rPr>
          <w:rStyle w:val="ae"/>
          <w:rFonts w:ascii="Times New Roman" w:hAnsi="Times New Roman" w:cs="Times New Roman"/>
          <w:sz w:val="24"/>
          <w:szCs w:val="24"/>
        </w:rPr>
        <w:footnoteReference w:id="91"/>
      </w:r>
      <w:r>
        <w:rPr>
          <w:rFonts w:ascii="Times New Roman" w:hAnsi="Times New Roman" w:cs="Times New Roman"/>
          <w:sz w:val="24"/>
          <w:szCs w:val="24"/>
        </w:rPr>
        <w:t xml:space="preserve"> Внутренне давление на власть со стороны оппозиции в связи с продолжающейся эскалацией конфликта привело к тому, что крупнейшая оппозиционная газета </w:t>
      </w:r>
      <w:r>
        <w:rPr>
          <w:rFonts w:ascii="Times New Roman" w:hAnsi="Times New Roman" w:cs="Times New Roman"/>
          <w:sz w:val="24"/>
          <w:szCs w:val="24"/>
          <w:lang w:val="en-US"/>
        </w:rPr>
        <w:t>Cumhuriyet</w:t>
      </w:r>
      <w:r>
        <w:rPr>
          <w:rFonts w:ascii="Times New Roman" w:hAnsi="Times New Roman" w:cs="Times New Roman"/>
          <w:sz w:val="24"/>
          <w:szCs w:val="24"/>
        </w:rPr>
        <w:t xml:space="preserve"> </w:t>
      </w:r>
      <w:r w:rsidR="0036077D">
        <w:rPr>
          <w:rFonts w:ascii="Times New Roman" w:hAnsi="Times New Roman" w:cs="Times New Roman"/>
          <w:sz w:val="24"/>
          <w:szCs w:val="24"/>
        </w:rPr>
        <w:t xml:space="preserve">(«Республика») </w:t>
      </w:r>
      <w:r>
        <w:rPr>
          <w:rFonts w:ascii="Times New Roman" w:hAnsi="Times New Roman" w:cs="Times New Roman"/>
          <w:sz w:val="24"/>
          <w:szCs w:val="24"/>
        </w:rPr>
        <w:t xml:space="preserve">провела расследование </w:t>
      </w:r>
      <w:r w:rsidR="0036077D">
        <w:rPr>
          <w:rFonts w:ascii="Times New Roman" w:hAnsi="Times New Roman" w:cs="Times New Roman"/>
          <w:sz w:val="24"/>
          <w:szCs w:val="24"/>
        </w:rPr>
        <w:t>в отношение поддержки турецкой разведкой исламистских группировок в Сирии и добыла видео-доказательство этого.</w:t>
      </w:r>
      <w:r w:rsidR="00424644">
        <w:rPr>
          <w:rStyle w:val="ae"/>
          <w:rFonts w:ascii="Times New Roman" w:hAnsi="Times New Roman" w:cs="Times New Roman"/>
          <w:sz w:val="24"/>
          <w:szCs w:val="24"/>
        </w:rPr>
        <w:footnoteReference w:id="92"/>
      </w:r>
      <w:r w:rsidR="0036077D">
        <w:rPr>
          <w:rFonts w:ascii="Times New Roman" w:hAnsi="Times New Roman" w:cs="Times New Roman"/>
          <w:sz w:val="24"/>
          <w:szCs w:val="24"/>
        </w:rPr>
        <w:t xml:space="preserve"> В результате главный редактор «Республики» и связанные с расследованием офицеры и журналисты были арестованы и обвинены в попытке свергнуть правительство и военном шпионаже. Успехи </w:t>
      </w:r>
      <w:r w:rsidR="0036077D">
        <w:rPr>
          <w:rFonts w:ascii="Times New Roman" w:hAnsi="Times New Roman" w:cs="Times New Roman"/>
          <w:sz w:val="24"/>
          <w:szCs w:val="24"/>
          <w:lang w:val="en-US"/>
        </w:rPr>
        <w:t>YPG</w:t>
      </w:r>
      <w:r w:rsidR="0036077D" w:rsidRPr="0036077D">
        <w:rPr>
          <w:rFonts w:ascii="Times New Roman" w:hAnsi="Times New Roman" w:cs="Times New Roman"/>
          <w:sz w:val="24"/>
          <w:szCs w:val="24"/>
        </w:rPr>
        <w:t xml:space="preserve"> </w:t>
      </w:r>
      <w:r w:rsidR="0036077D">
        <w:rPr>
          <w:rFonts w:ascii="Times New Roman" w:hAnsi="Times New Roman" w:cs="Times New Roman"/>
          <w:sz w:val="24"/>
          <w:szCs w:val="24"/>
        </w:rPr>
        <w:t xml:space="preserve">в борьбе с ИГИЛ и очередной успех курдов в ходе второй битвы за </w:t>
      </w:r>
      <w:proofErr w:type="spellStart"/>
      <w:r w:rsidR="0036077D">
        <w:rPr>
          <w:rFonts w:ascii="Times New Roman" w:hAnsi="Times New Roman" w:cs="Times New Roman"/>
          <w:sz w:val="24"/>
          <w:szCs w:val="24"/>
        </w:rPr>
        <w:t>Кобани</w:t>
      </w:r>
      <w:proofErr w:type="spellEnd"/>
      <w:r w:rsidR="0036077D">
        <w:rPr>
          <w:rFonts w:ascii="Times New Roman" w:hAnsi="Times New Roman" w:cs="Times New Roman"/>
          <w:sz w:val="24"/>
          <w:szCs w:val="24"/>
        </w:rPr>
        <w:t xml:space="preserve"> </w:t>
      </w:r>
      <w:r w:rsidR="00C12521">
        <w:rPr>
          <w:rFonts w:ascii="Times New Roman" w:hAnsi="Times New Roman" w:cs="Times New Roman"/>
          <w:sz w:val="24"/>
          <w:szCs w:val="24"/>
        </w:rPr>
        <w:t xml:space="preserve">стали причиной нового договора между сирийским правительством в Дамаске, по которому </w:t>
      </w:r>
      <w:r w:rsidR="0086582D">
        <w:rPr>
          <w:rFonts w:ascii="Times New Roman" w:hAnsi="Times New Roman" w:cs="Times New Roman"/>
          <w:sz w:val="24"/>
          <w:szCs w:val="24"/>
        </w:rPr>
        <w:t>курды получали право на установление собственной администрации в освобожденной от боевиков ИГИЛ мухафазе Эль-</w:t>
      </w:r>
      <w:proofErr w:type="spellStart"/>
      <w:r w:rsidR="0086582D">
        <w:rPr>
          <w:rFonts w:ascii="Times New Roman" w:hAnsi="Times New Roman" w:cs="Times New Roman"/>
          <w:sz w:val="24"/>
          <w:szCs w:val="24"/>
        </w:rPr>
        <w:t>Хасака</w:t>
      </w:r>
      <w:proofErr w:type="spellEnd"/>
      <w:r w:rsidR="0086582D">
        <w:rPr>
          <w:rFonts w:ascii="Times New Roman" w:hAnsi="Times New Roman" w:cs="Times New Roman"/>
          <w:sz w:val="24"/>
          <w:szCs w:val="24"/>
        </w:rPr>
        <w:t xml:space="preserve"> (она же кантон Джазира). Подобное развитие успехов сирийских курдов привело к соединению двух курдских кантонов, непосредственно Джазиры и </w:t>
      </w:r>
      <w:proofErr w:type="spellStart"/>
      <w:r w:rsidR="0086582D">
        <w:rPr>
          <w:rFonts w:ascii="Times New Roman" w:hAnsi="Times New Roman" w:cs="Times New Roman"/>
          <w:sz w:val="24"/>
          <w:szCs w:val="24"/>
        </w:rPr>
        <w:t>Кобани</w:t>
      </w:r>
      <w:proofErr w:type="spellEnd"/>
      <w:r w:rsidR="0086582D">
        <w:rPr>
          <w:rFonts w:ascii="Times New Roman" w:hAnsi="Times New Roman" w:cs="Times New Roman"/>
          <w:sz w:val="24"/>
          <w:szCs w:val="24"/>
        </w:rPr>
        <w:t xml:space="preserve">, и созданию для Турции прямо угрозы в виде </w:t>
      </w:r>
      <w:r w:rsidR="00B71808">
        <w:rPr>
          <w:rFonts w:ascii="Times New Roman" w:hAnsi="Times New Roman" w:cs="Times New Roman"/>
          <w:sz w:val="24"/>
          <w:szCs w:val="24"/>
        </w:rPr>
        <w:t>независимого курдского</w:t>
      </w:r>
      <w:r w:rsidR="0086582D">
        <w:rPr>
          <w:rFonts w:ascii="Times New Roman" w:hAnsi="Times New Roman" w:cs="Times New Roman"/>
          <w:sz w:val="24"/>
          <w:szCs w:val="24"/>
        </w:rPr>
        <w:t xml:space="preserve"> </w:t>
      </w:r>
      <w:r w:rsidR="00B71808">
        <w:rPr>
          <w:rFonts w:ascii="Times New Roman" w:hAnsi="Times New Roman" w:cs="Times New Roman"/>
          <w:sz w:val="24"/>
          <w:szCs w:val="24"/>
        </w:rPr>
        <w:t xml:space="preserve">государства, сильно связанного с РПК, </w:t>
      </w:r>
      <w:r w:rsidR="0086582D">
        <w:rPr>
          <w:rFonts w:ascii="Times New Roman" w:hAnsi="Times New Roman" w:cs="Times New Roman"/>
          <w:sz w:val="24"/>
          <w:szCs w:val="24"/>
        </w:rPr>
        <w:t xml:space="preserve">на протяжение большей части </w:t>
      </w:r>
      <w:r w:rsidR="00B71808">
        <w:rPr>
          <w:rFonts w:ascii="Times New Roman" w:hAnsi="Times New Roman" w:cs="Times New Roman"/>
          <w:sz w:val="24"/>
          <w:szCs w:val="24"/>
        </w:rPr>
        <w:t xml:space="preserve">сирийско-турецкой границы. Эрдоган прокомментировал это самым прямым образом: </w:t>
      </w:r>
      <w:r w:rsidR="00B71808" w:rsidRPr="00B71808">
        <w:rPr>
          <w:rFonts w:ascii="Times New Roman" w:hAnsi="Times New Roman" w:cs="Times New Roman"/>
          <w:sz w:val="24"/>
          <w:szCs w:val="24"/>
        </w:rPr>
        <w:t>«Я призываю международно</w:t>
      </w:r>
      <w:r w:rsidR="00B71808">
        <w:rPr>
          <w:rFonts w:ascii="Times New Roman" w:hAnsi="Times New Roman" w:cs="Times New Roman"/>
          <w:sz w:val="24"/>
          <w:szCs w:val="24"/>
        </w:rPr>
        <w:t>го</w:t>
      </w:r>
      <w:r w:rsidR="00B71808" w:rsidRPr="00B71808">
        <w:rPr>
          <w:rFonts w:ascii="Times New Roman" w:hAnsi="Times New Roman" w:cs="Times New Roman"/>
          <w:sz w:val="24"/>
          <w:szCs w:val="24"/>
        </w:rPr>
        <w:t xml:space="preserve"> сообщество. Чего бы это нам не стоило, мы не позволим создания нового государства у наших границ»</w:t>
      </w:r>
      <w:r w:rsidR="00B71808">
        <w:rPr>
          <w:rFonts w:ascii="Times New Roman" w:hAnsi="Times New Roman" w:cs="Times New Roman"/>
          <w:sz w:val="24"/>
          <w:szCs w:val="24"/>
        </w:rPr>
        <w:t>.</w:t>
      </w:r>
      <w:r w:rsidR="00424644">
        <w:rPr>
          <w:rStyle w:val="ae"/>
          <w:rFonts w:ascii="Times New Roman" w:hAnsi="Times New Roman" w:cs="Times New Roman"/>
          <w:sz w:val="24"/>
          <w:szCs w:val="24"/>
        </w:rPr>
        <w:footnoteReference w:id="93"/>
      </w:r>
      <w:r w:rsidR="003406D3">
        <w:rPr>
          <w:rFonts w:ascii="Times New Roman" w:hAnsi="Times New Roman" w:cs="Times New Roman"/>
          <w:sz w:val="24"/>
          <w:szCs w:val="24"/>
        </w:rPr>
        <w:t xml:space="preserve"> Турецкие военные </w:t>
      </w:r>
      <w:r w:rsidR="00D1443C">
        <w:rPr>
          <w:rFonts w:ascii="Times New Roman" w:hAnsi="Times New Roman" w:cs="Times New Roman"/>
          <w:sz w:val="24"/>
          <w:szCs w:val="24"/>
        </w:rPr>
        <w:t xml:space="preserve">уже напрямую обратились к Эрдогану за юридическим обоснованием возможной операции на территории Сирии с целью, как тогда представлялось по утекшим в открытый доступ планам (которые оказались правдивы, как показали дальнейшие события) создать буферную зону, которая бы не позволила сирийским курдам объединить все три кантона </w:t>
      </w:r>
      <w:r w:rsidR="00D1443C">
        <w:rPr>
          <w:rFonts w:ascii="Times New Roman" w:hAnsi="Times New Roman" w:cs="Times New Roman"/>
          <w:sz w:val="24"/>
          <w:szCs w:val="24"/>
        </w:rPr>
        <w:lastRenderedPageBreak/>
        <w:t>под единым управлением. Все</w:t>
      </w:r>
      <w:r w:rsidR="00B71808">
        <w:rPr>
          <w:rFonts w:ascii="Times New Roman" w:hAnsi="Times New Roman" w:cs="Times New Roman"/>
          <w:sz w:val="24"/>
          <w:szCs w:val="24"/>
        </w:rPr>
        <w:t xml:space="preserve"> </w:t>
      </w:r>
      <w:r w:rsidR="00D1443C">
        <w:rPr>
          <w:rFonts w:ascii="Times New Roman" w:hAnsi="Times New Roman" w:cs="Times New Roman"/>
          <w:sz w:val="24"/>
          <w:szCs w:val="24"/>
        </w:rPr>
        <w:t>э</w:t>
      </w:r>
      <w:r w:rsidR="00B71808">
        <w:rPr>
          <w:rFonts w:ascii="Times New Roman" w:hAnsi="Times New Roman" w:cs="Times New Roman"/>
          <w:sz w:val="24"/>
          <w:szCs w:val="24"/>
        </w:rPr>
        <w:t xml:space="preserve">то </w:t>
      </w:r>
      <w:r w:rsidR="0036077D">
        <w:rPr>
          <w:rFonts w:ascii="Times New Roman" w:hAnsi="Times New Roman" w:cs="Times New Roman"/>
          <w:sz w:val="24"/>
          <w:szCs w:val="24"/>
        </w:rPr>
        <w:t>только укрепил</w:t>
      </w:r>
      <w:r w:rsidR="0086582D">
        <w:rPr>
          <w:rFonts w:ascii="Times New Roman" w:hAnsi="Times New Roman" w:cs="Times New Roman"/>
          <w:sz w:val="24"/>
          <w:szCs w:val="24"/>
        </w:rPr>
        <w:t>о</w:t>
      </w:r>
      <w:r w:rsidR="0036077D">
        <w:rPr>
          <w:rFonts w:ascii="Times New Roman" w:hAnsi="Times New Roman" w:cs="Times New Roman"/>
          <w:sz w:val="24"/>
          <w:szCs w:val="24"/>
        </w:rPr>
        <w:t xml:space="preserve"> стремлени</w:t>
      </w:r>
      <w:r w:rsidR="00D1443C">
        <w:rPr>
          <w:rFonts w:ascii="Times New Roman" w:hAnsi="Times New Roman" w:cs="Times New Roman"/>
          <w:sz w:val="24"/>
          <w:szCs w:val="24"/>
        </w:rPr>
        <w:t>е Эрдогана</w:t>
      </w:r>
      <w:r w:rsidR="0036077D">
        <w:rPr>
          <w:rFonts w:ascii="Times New Roman" w:hAnsi="Times New Roman" w:cs="Times New Roman"/>
          <w:sz w:val="24"/>
          <w:szCs w:val="24"/>
        </w:rPr>
        <w:t xml:space="preserve"> не</w:t>
      </w:r>
      <w:r w:rsidR="00C12521" w:rsidRPr="00C12521">
        <w:rPr>
          <w:rFonts w:ascii="Times New Roman" w:hAnsi="Times New Roman" w:cs="Times New Roman"/>
          <w:sz w:val="24"/>
          <w:szCs w:val="24"/>
        </w:rPr>
        <w:t xml:space="preserve"> </w:t>
      </w:r>
      <w:r w:rsidR="0036077D">
        <w:rPr>
          <w:rFonts w:ascii="Times New Roman" w:hAnsi="Times New Roman" w:cs="Times New Roman"/>
          <w:sz w:val="24"/>
          <w:szCs w:val="24"/>
        </w:rPr>
        <w:t>допустить</w:t>
      </w:r>
      <w:r w:rsidR="00F81A37">
        <w:rPr>
          <w:rFonts w:ascii="Times New Roman" w:hAnsi="Times New Roman" w:cs="Times New Roman"/>
          <w:sz w:val="24"/>
          <w:szCs w:val="24"/>
        </w:rPr>
        <w:t xml:space="preserve"> полной</w:t>
      </w:r>
      <w:r w:rsidR="0036077D">
        <w:rPr>
          <w:rFonts w:ascii="Times New Roman" w:hAnsi="Times New Roman" w:cs="Times New Roman"/>
          <w:sz w:val="24"/>
          <w:szCs w:val="24"/>
        </w:rPr>
        <w:t xml:space="preserve"> потери</w:t>
      </w:r>
      <w:r w:rsidR="00F81A37">
        <w:rPr>
          <w:rFonts w:ascii="Times New Roman" w:hAnsi="Times New Roman" w:cs="Times New Roman"/>
          <w:sz w:val="24"/>
          <w:szCs w:val="24"/>
        </w:rPr>
        <w:t xml:space="preserve"> </w:t>
      </w:r>
      <w:r w:rsidR="0036077D">
        <w:rPr>
          <w:rFonts w:ascii="Times New Roman" w:hAnsi="Times New Roman" w:cs="Times New Roman"/>
          <w:sz w:val="24"/>
          <w:szCs w:val="24"/>
        </w:rPr>
        <w:t>инициативы в сирийском конфликте со сторон</w:t>
      </w:r>
      <w:r w:rsidR="00C12521">
        <w:rPr>
          <w:rFonts w:ascii="Times New Roman" w:hAnsi="Times New Roman" w:cs="Times New Roman"/>
          <w:sz w:val="24"/>
          <w:szCs w:val="24"/>
        </w:rPr>
        <w:t xml:space="preserve">ы </w:t>
      </w:r>
      <w:r w:rsidR="00F81A37">
        <w:rPr>
          <w:rFonts w:ascii="Times New Roman" w:hAnsi="Times New Roman" w:cs="Times New Roman"/>
          <w:sz w:val="24"/>
          <w:szCs w:val="24"/>
        </w:rPr>
        <w:t>ССА и связанных с ней группировок и организаций</w:t>
      </w:r>
      <w:r w:rsidR="00424644">
        <w:rPr>
          <w:rFonts w:ascii="Times New Roman" w:hAnsi="Times New Roman" w:cs="Times New Roman"/>
          <w:sz w:val="24"/>
          <w:szCs w:val="24"/>
        </w:rPr>
        <w:t>.</w:t>
      </w:r>
    </w:p>
    <w:p w14:paraId="08C108F7" w14:textId="7F124EA3" w:rsidR="004B5D34" w:rsidRDefault="007660AB" w:rsidP="00081069">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Объявление Россией 30 сентября 2015 </w:t>
      </w:r>
      <w:r w:rsidR="00B71808">
        <w:rPr>
          <w:rFonts w:ascii="Times New Roman" w:hAnsi="Times New Roman" w:cs="Times New Roman"/>
          <w:sz w:val="24"/>
          <w:szCs w:val="24"/>
        </w:rPr>
        <w:t>г. о начале проведения военной операции в Сирии с целью «с</w:t>
      </w:r>
      <w:r w:rsidR="00B71808" w:rsidRPr="00B71808">
        <w:rPr>
          <w:rFonts w:ascii="Times New Roman" w:hAnsi="Times New Roman" w:cs="Times New Roman"/>
          <w:sz w:val="24"/>
          <w:szCs w:val="24"/>
        </w:rPr>
        <w:t>табилизаци</w:t>
      </w:r>
      <w:r w:rsidR="00B71808">
        <w:rPr>
          <w:rFonts w:ascii="Times New Roman" w:hAnsi="Times New Roman" w:cs="Times New Roman"/>
          <w:sz w:val="24"/>
          <w:szCs w:val="24"/>
        </w:rPr>
        <w:t>и</w:t>
      </w:r>
      <w:r w:rsidR="00B71808" w:rsidRPr="00B71808">
        <w:rPr>
          <w:rFonts w:ascii="Times New Roman" w:hAnsi="Times New Roman" w:cs="Times New Roman"/>
          <w:sz w:val="24"/>
          <w:szCs w:val="24"/>
        </w:rPr>
        <w:t xml:space="preserve"> законной власти в стране и создани</w:t>
      </w:r>
      <w:r w:rsidR="00B71808">
        <w:rPr>
          <w:rFonts w:ascii="Times New Roman" w:hAnsi="Times New Roman" w:cs="Times New Roman"/>
          <w:sz w:val="24"/>
          <w:szCs w:val="24"/>
        </w:rPr>
        <w:t>я</w:t>
      </w:r>
      <w:r w:rsidR="00B71808" w:rsidRPr="00B71808">
        <w:rPr>
          <w:rFonts w:ascii="Times New Roman" w:hAnsi="Times New Roman" w:cs="Times New Roman"/>
          <w:sz w:val="24"/>
          <w:szCs w:val="24"/>
        </w:rPr>
        <w:t xml:space="preserve"> условий для поиска политического компромисса»</w:t>
      </w:r>
      <w:r w:rsidR="00424644">
        <w:rPr>
          <w:rStyle w:val="ae"/>
          <w:rFonts w:ascii="Times New Roman" w:hAnsi="Times New Roman" w:cs="Times New Roman"/>
          <w:sz w:val="24"/>
          <w:szCs w:val="24"/>
        </w:rPr>
        <w:footnoteReference w:id="94"/>
      </w:r>
      <w:r w:rsidR="00B71808">
        <w:rPr>
          <w:rFonts w:ascii="Times New Roman" w:hAnsi="Times New Roman" w:cs="Times New Roman"/>
          <w:sz w:val="24"/>
          <w:szCs w:val="24"/>
        </w:rPr>
        <w:t xml:space="preserve"> стало одним из решающих событий, которое позволило Башару Асаду и его правительству удержаться у власти.  </w:t>
      </w:r>
      <w:r w:rsidR="00536CB2">
        <w:rPr>
          <w:rFonts w:ascii="Times New Roman" w:hAnsi="Times New Roman" w:cs="Times New Roman"/>
          <w:sz w:val="24"/>
          <w:szCs w:val="24"/>
        </w:rPr>
        <w:t xml:space="preserve">Первоочередной задачей перед ВКС России было поддержать правительственные войска Сирии в боях за </w:t>
      </w:r>
      <w:r w:rsidR="00F81A37">
        <w:rPr>
          <w:rFonts w:ascii="Times New Roman" w:hAnsi="Times New Roman" w:cs="Times New Roman"/>
          <w:sz w:val="24"/>
          <w:szCs w:val="24"/>
        </w:rPr>
        <w:t>Алеппо, как</w:t>
      </w:r>
      <w:r w:rsidR="00536CB2">
        <w:rPr>
          <w:rFonts w:ascii="Times New Roman" w:hAnsi="Times New Roman" w:cs="Times New Roman"/>
          <w:sz w:val="24"/>
          <w:szCs w:val="24"/>
        </w:rPr>
        <w:t xml:space="preserve"> один из наиболее стратегически важных городов стране, что, в свою очередь, входило в противоречие с </w:t>
      </w:r>
      <w:r w:rsidR="007536B0">
        <w:rPr>
          <w:rFonts w:ascii="Times New Roman" w:hAnsi="Times New Roman" w:cs="Times New Roman"/>
          <w:sz w:val="24"/>
          <w:szCs w:val="24"/>
        </w:rPr>
        <w:t>интересами Турции, которая посредством своего влияния на ССА держала северо-запад Сирии в зоне своего влияния.</w:t>
      </w:r>
      <w:r w:rsidR="00237EDD">
        <w:rPr>
          <w:rFonts w:ascii="Times New Roman" w:hAnsi="Times New Roman" w:cs="Times New Roman"/>
          <w:sz w:val="24"/>
          <w:szCs w:val="24"/>
        </w:rPr>
        <w:t xml:space="preserve"> К концу 2015 г. в ходе боев за Алеппо относительно обозначились две полярные стороны – проправительственная коалиция Асада (при поддержке России и Ирана) и курдские ДСС против ССА при поддержке множества исламистских группировок и</w:t>
      </w:r>
      <w:r w:rsidR="00F80B61">
        <w:rPr>
          <w:rFonts w:ascii="Times New Roman" w:hAnsi="Times New Roman" w:cs="Times New Roman"/>
          <w:sz w:val="24"/>
          <w:szCs w:val="24"/>
        </w:rPr>
        <w:t xml:space="preserve"> боевиков ИГИЛ, действовавших относительно независимо. </w:t>
      </w:r>
      <w:r w:rsidR="0077516F">
        <w:rPr>
          <w:rFonts w:ascii="Times New Roman" w:hAnsi="Times New Roman" w:cs="Times New Roman"/>
          <w:sz w:val="24"/>
          <w:szCs w:val="24"/>
        </w:rPr>
        <w:t xml:space="preserve">Негласная поддержка Турции исламистской стороны в боях за Алеппо выражалась в сохранении коридоров поставок для </w:t>
      </w:r>
      <w:r w:rsidR="00193ECF">
        <w:rPr>
          <w:rFonts w:ascii="Times New Roman" w:hAnsi="Times New Roman" w:cs="Times New Roman"/>
          <w:sz w:val="24"/>
          <w:szCs w:val="24"/>
        </w:rPr>
        <w:t xml:space="preserve">группировок повстанцев, действовавших в городе и его окрестностях. Бригады сирийских туркмен играли очень важную роль в обеспечении данных коридоров, так как именно туркменские поселения служили опорными пунктами путей снабжения от турецкой территории (преимущественно из </w:t>
      </w:r>
      <w:proofErr w:type="spellStart"/>
      <w:r w:rsidR="00193ECF">
        <w:rPr>
          <w:rFonts w:ascii="Times New Roman" w:hAnsi="Times New Roman" w:cs="Times New Roman"/>
          <w:sz w:val="24"/>
          <w:szCs w:val="24"/>
        </w:rPr>
        <w:t>Хатая</w:t>
      </w:r>
      <w:proofErr w:type="spellEnd"/>
      <w:r w:rsidR="00193ECF">
        <w:rPr>
          <w:rFonts w:ascii="Times New Roman" w:hAnsi="Times New Roman" w:cs="Times New Roman"/>
          <w:sz w:val="24"/>
          <w:szCs w:val="24"/>
        </w:rPr>
        <w:t xml:space="preserve">) непосредственно к Алеппо. </w:t>
      </w:r>
    </w:p>
    <w:p w14:paraId="2E3AB67C" w14:textId="1E50D5C2" w:rsidR="00480218" w:rsidRDefault="004B5D34" w:rsidP="00AB2B58">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рамках наступлений с целью освободить город одной из сторонних задач правительственных сил Сирии было закрепиться на территории </w:t>
      </w:r>
      <w:proofErr w:type="spellStart"/>
      <w:r>
        <w:rPr>
          <w:rFonts w:ascii="Times New Roman" w:hAnsi="Times New Roman" w:cs="Times New Roman"/>
          <w:sz w:val="24"/>
          <w:szCs w:val="24"/>
        </w:rPr>
        <w:t>Латакии</w:t>
      </w:r>
      <w:proofErr w:type="spellEnd"/>
      <w:r>
        <w:rPr>
          <w:rFonts w:ascii="Times New Roman" w:hAnsi="Times New Roman" w:cs="Times New Roman"/>
          <w:sz w:val="24"/>
          <w:szCs w:val="24"/>
        </w:rPr>
        <w:t xml:space="preserve"> с целью обезопасить западные подконтрольные территории, включая российскую авиабазу в </w:t>
      </w:r>
      <w:proofErr w:type="spellStart"/>
      <w:r>
        <w:rPr>
          <w:rFonts w:ascii="Times New Roman" w:hAnsi="Times New Roman" w:cs="Times New Roman"/>
          <w:sz w:val="24"/>
          <w:szCs w:val="24"/>
        </w:rPr>
        <w:t>Хмеймим</w:t>
      </w:r>
      <w:proofErr w:type="spellEnd"/>
      <w:r>
        <w:rPr>
          <w:rFonts w:ascii="Times New Roman" w:hAnsi="Times New Roman" w:cs="Times New Roman"/>
          <w:sz w:val="24"/>
          <w:szCs w:val="24"/>
        </w:rPr>
        <w:t>, при поддержке российских же сил ВКС. С началом проведения операции отношения России и Турции начали стремительно ухудшаться. 3 и 6 октября Россия нарушила воздушное пространство Турецкой республики, что было признано обеими сторонами, но российские представители заявили о незначительн</w:t>
      </w:r>
      <w:r w:rsidR="000D11D4">
        <w:rPr>
          <w:rFonts w:ascii="Times New Roman" w:hAnsi="Times New Roman" w:cs="Times New Roman"/>
          <w:sz w:val="24"/>
          <w:szCs w:val="24"/>
        </w:rPr>
        <w:t>ом и случайном характере нарушений, с чем не Турция и ее союзники по НАТО не согласились.</w:t>
      </w:r>
      <w:r w:rsidR="00424644">
        <w:rPr>
          <w:rStyle w:val="ae"/>
          <w:rFonts w:ascii="Times New Roman" w:hAnsi="Times New Roman" w:cs="Times New Roman"/>
          <w:sz w:val="24"/>
          <w:szCs w:val="24"/>
        </w:rPr>
        <w:footnoteReference w:id="95"/>
      </w:r>
      <w:r w:rsidR="000D11D4">
        <w:rPr>
          <w:rFonts w:ascii="Times New Roman" w:hAnsi="Times New Roman" w:cs="Times New Roman"/>
          <w:sz w:val="24"/>
          <w:szCs w:val="24"/>
        </w:rPr>
        <w:t xml:space="preserve"> 16 октября инцидент повторился с участием БПЛА, который был сбит, и уже на следующий день </w:t>
      </w:r>
      <w:proofErr w:type="spellStart"/>
      <w:r w:rsidR="000D11D4">
        <w:rPr>
          <w:rFonts w:ascii="Times New Roman" w:hAnsi="Times New Roman" w:cs="Times New Roman"/>
          <w:sz w:val="24"/>
          <w:szCs w:val="24"/>
        </w:rPr>
        <w:t>Давутоглу</w:t>
      </w:r>
      <w:proofErr w:type="spellEnd"/>
      <w:r w:rsidR="000D11D4">
        <w:rPr>
          <w:rFonts w:ascii="Times New Roman" w:hAnsi="Times New Roman" w:cs="Times New Roman"/>
          <w:sz w:val="24"/>
          <w:szCs w:val="24"/>
        </w:rPr>
        <w:t xml:space="preserve"> выступил с заявлением о том, что турецкие силы готовы сбивать любой самолет, который </w:t>
      </w:r>
      <w:r w:rsidR="000D11D4">
        <w:rPr>
          <w:rFonts w:ascii="Times New Roman" w:hAnsi="Times New Roman" w:cs="Times New Roman"/>
          <w:sz w:val="24"/>
          <w:szCs w:val="24"/>
        </w:rPr>
        <w:lastRenderedPageBreak/>
        <w:t>вторгнется в воздушное пространство Турции.</w:t>
      </w:r>
      <w:r w:rsidR="00424644">
        <w:rPr>
          <w:rStyle w:val="ae"/>
          <w:rFonts w:ascii="Times New Roman" w:hAnsi="Times New Roman" w:cs="Times New Roman"/>
          <w:sz w:val="24"/>
          <w:szCs w:val="24"/>
        </w:rPr>
        <w:footnoteReference w:id="96"/>
      </w:r>
      <w:r w:rsidR="000D11D4">
        <w:rPr>
          <w:rFonts w:ascii="Times New Roman" w:hAnsi="Times New Roman" w:cs="Times New Roman"/>
          <w:sz w:val="24"/>
          <w:szCs w:val="24"/>
        </w:rPr>
        <w:t xml:space="preserve"> В связи с широким вовлечением в сирийский конфликт крупных внешних сил </w:t>
      </w:r>
      <w:r w:rsidR="000D11D4" w:rsidRPr="000D11D4">
        <w:rPr>
          <w:rFonts w:ascii="Times New Roman" w:hAnsi="Times New Roman" w:cs="Times New Roman"/>
          <w:sz w:val="24"/>
          <w:szCs w:val="24"/>
        </w:rPr>
        <w:t xml:space="preserve">20 октября </w:t>
      </w:r>
      <w:r w:rsidR="000D11D4">
        <w:rPr>
          <w:rFonts w:ascii="Times New Roman" w:hAnsi="Times New Roman" w:cs="Times New Roman"/>
          <w:sz w:val="24"/>
          <w:szCs w:val="24"/>
        </w:rPr>
        <w:t xml:space="preserve">Россия и США пошли на подписание меморандума по предотвращению возможных инцидентов в воздушном пространстве Сирии, Турция же отказалась присоединиться к этому меморандуму. 19 ноября послу России </w:t>
      </w:r>
      <w:r w:rsidR="00AB2B58">
        <w:rPr>
          <w:rFonts w:ascii="Times New Roman" w:hAnsi="Times New Roman" w:cs="Times New Roman"/>
          <w:sz w:val="24"/>
          <w:szCs w:val="24"/>
        </w:rPr>
        <w:t xml:space="preserve">в Турции была вручена нота протеста по бомбардировкам российскими ВКС территории </w:t>
      </w:r>
      <w:proofErr w:type="spellStart"/>
      <w:r w:rsidR="00AB2B58">
        <w:rPr>
          <w:rFonts w:ascii="Times New Roman" w:hAnsi="Times New Roman" w:cs="Times New Roman"/>
          <w:sz w:val="24"/>
          <w:szCs w:val="24"/>
        </w:rPr>
        <w:t>Байир</w:t>
      </w:r>
      <w:proofErr w:type="spellEnd"/>
      <w:r w:rsidR="00AB2B58">
        <w:rPr>
          <w:rFonts w:ascii="Times New Roman" w:hAnsi="Times New Roman" w:cs="Times New Roman"/>
          <w:sz w:val="24"/>
          <w:szCs w:val="24"/>
        </w:rPr>
        <w:t>-Буджака и туркменским деревням.</w:t>
      </w:r>
      <w:r w:rsidR="00424644">
        <w:rPr>
          <w:rStyle w:val="ae"/>
          <w:rFonts w:ascii="Times New Roman" w:hAnsi="Times New Roman" w:cs="Times New Roman"/>
          <w:sz w:val="24"/>
          <w:szCs w:val="24"/>
        </w:rPr>
        <w:footnoteReference w:id="97"/>
      </w:r>
      <w:r w:rsidR="00AB2B58">
        <w:rPr>
          <w:rFonts w:ascii="Times New Roman" w:hAnsi="Times New Roman" w:cs="Times New Roman"/>
          <w:sz w:val="24"/>
          <w:szCs w:val="24"/>
        </w:rPr>
        <w:t xml:space="preserve"> </w:t>
      </w:r>
      <w:r w:rsidR="0065451B">
        <w:rPr>
          <w:rFonts w:ascii="Times New Roman" w:hAnsi="Times New Roman" w:cs="Times New Roman"/>
          <w:sz w:val="24"/>
          <w:szCs w:val="24"/>
        </w:rPr>
        <w:t xml:space="preserve">Так или иначе, прослеживается четкая последовательность событий, свидетельствовавших о </w:t>
      </w:r>
      <w:r w:rsidR="00580573">
        <w:rPr>
          <w:rFonts w:ascii="Times New Roman" w:hAnsi="Times New Roman" w:cs="Times New Roman"/>
          <w:sz w:val="24"/>
          <w:szCs w:val="24"/>
        </w:rPr>
        <w:t xml:space="preserve">кризисе в турецко-российских отношениях и готовности Турции идти до конца </w:t>
      </w:r>
      <w:r w:rsidR="00F34802">
        <w:rPr>
          <w:rFonts w:ascii="Times New Roman" w:hAnsi="Times New Roman" w:cs="Times New Roman"/>
          <w:sz w:val="24"/>
          <w:szCs w:val="24"/>
        </w:rPr>
        <w:t>в своей поддержке исламистов и ССА. Угрозы Турции нельзя</w:t>
      </w:r>
      <w:r w:rsidR="001C3921">
        <w:rPr>
          <w:rFonts w:ascii="Times New Roman" w:hAnsi="Times New Roman" w:cs="Times New Roman"/>
          <w:sz w:val="24"/>
          <w:szCs w:val="24"/>
        </w:rPr>
        <w:t xml:space="preserve"> было</w:t>
      </w:r>
      <w:r w:rsidR="00F34802">
        <w:rPr>
          <w:rFonts w:ascii="Times New Roman" w:hAnsi="Times New Roman" w:cs="Times New Roman"/>
          <w:sz w:val="24"/>
          <w:szCs w:val="24"/>
        </w:rPr>
        <w:t xml:space="preserve"> назвать ничем не подкреплёнными, так как турецкие силы уже демонстрировали способность ответить на прямые угрозы и</w:t>
      </w:r>
      <w:r w:rsidR="001C3921">
        <w:rPr>
          <w:rFonts w:ascii="Times New Roman" w:hAnsi="Times New Roman" w:cs="Times New Roman"/>
          <w:sz w:val="24"/>
          <w:szCs w:val="24"/>
        </w:rPr>
        <w:t xml:space="preserve"> атаковать</w:t>
      </w:r>
      <w:r w:rsidR="00F34802">
        <w:rPr>
          <w:rFonts w:ascii="Times New Roman" w:hAnsi="Times New Roman" w:cs="Times New Roman"/>
          <w:sz w:val="24"/>
          <w:szCs w:val="24"/>
        </w:rPr>
        <w:t xml:space="preserve"> нарушит</w:t>
      </w:r>
      <w:r w:rsidR="00F15683">
        <w:rPr>
          <w:rFonts w:ascii="Times New Roman" w:hAnsi="Times New Roman" w:cs="Times New Roman"/>
          <w:sz w:val="24"/>
          <w:szCs w:val="24"/>
        </w:rPr>
        <w:t xml:space="preserve">елей турецкого воздушного пространства </w:t>
      </w:r>
      <w:r w:rsidR="001C3921">
        <w:rPr>
          <w:rFonts w:ascii="Times New Roman" w:hAnsi="Times New Roman" w:cs="Times New Roman"/>
          <w:sz w:val="24"/>
          <w:szCs w:val="24"/>
        </w:rPr>
        <w:t xml:space="preserve">– что и было продемонстрировано на сирийских аппаратах в 2013-2014 гг. </w:t>
      </w:r>
    </w:p>
    <w:p w14:paraId="326CE9B6" w14:textId="1F467C42" w:rsidR="00337815" w:rsidRDefault="001C3921"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24 ноября два турецких истребителя </w:t>
      </w:r>
      <w:r>
        <w:rPr>
          <w:rFonts w:ascii="Times New Roman" w:hAnsi="Times New Roman" w:cs="Times New Roman"/>
          <w:sz w:val="24"/>
          <w:szCs w:val="24"/>
          <w:lang w:val="en-US"/>
        </w:rPr>
        <w:t>F</w:t>
      </w:r>
      <w:r w:rsidRPr="001C3921">
        <w:rPr>
          <w:rFonts w:ascii="Times New Roman" w:hAnsi="Times New Roman" w:cs="Times New Roman"/>
          <w:sz w:val="24"/>
          <w:szCs w:val="24"/>
        </w:rPr>
        <w:t>-16</w:t>
      </w:r>
      <w:r>
        <w:rPr>
          <w:rFonts w:ascii="Times New Roman" w:hAnsi="Times New Roman" w:cs="Times New Roman"/>
          <w:sz w:val="24"/>
          <w:szCs w:val="24"/>
          <w:lang w:val="en-US"/>
        </w:rPr>
        <w:t>C</w:t>
      </w:r>
      <w:r w:rsidRPr="001C3921">
        <w:rPr>
          <w:rFonts w:ascii="Times New Roman" w:hAnsi="Times New Roman" w:cs="Times New Roman"/>
          <w:sz w:val="24"/>
          <w:szCs w:val="24"/>
        </w:rPr>
        <w:t xml:space="preserve"> </w:t>
      </w:r>
      <w:r w:rsidR="00C84D9D">
        <w:rPr>
          <w:rFonts w:ascii="Times New Roman" w:hAnsi="Times New Roman" w:cs="Times New Roman"/>
          <w:sz w:val="24"/>
          <w:szCs w:val="24"/>
        </w:rPr>
        <w:t>сбили российский бомбардиров</w:t>
      </w:r>
      <w:r w:rsidR="00E57199">
        <w:rPr>
          <w:rFonts w:ascii="Times New Roman" w:hAnsi="Times New Roman" w:cs="Times New Roman"/>
          <w:sz w:val="24"/>
          <w:szCs w:val="24"/>
        </w:rPr>
        <w:t xml:space="preserve">щик Су-24М, когда последний выполнял боевое задание по бомбардировке ССА и туркмен. Самолет разбился посреди горного хребта </w:t>
      </w:r>
      <w:proofErr w:type="spellStart"/>
      <w:r w:rsidR="00E57199">
        <w:rPr>
          <w:rFonts w:ascii="Times New Roman" w:hAnsi="Times New Roman" w:cs="Times New Roman"/>
          <w:sz w:val="24"/>
          <w:szCs w:val="24"/>
        </w:rPr>
        <w:t>Джабаль-Туркман</w:t>
      </w:r>
      <w:proofErr w:type="spellEnd"/>
      <w:r w:rsidR="00E57199">
        <w:rPr>
          <w:rFonts w:ascii="Times New Roman" w:hAnsi="Times New Roman" w:cs="Times New Roman"/>
          <w:sz w:val="24"/>
          <w:szCs w:val="24"/>
        </w:rPr>
        <w:t xml:space="preserve">, условного центра </w:t>
      </w:r>
      <w:proofErr w:type="spellStart"/>
      <w:r w:rsidR="00E57199">
        <w:rPr>
          <w:rFonts w:ascii="Times New Roman" w:hAnsi="Times New Roman" w:cs="Times New Roman"/>
          <w:sz w:val="24"/>
          <w:szCs w:val="24"/>
        </w:rPr>
        <w:t>Байир</w:t>
      </w:r>
      <w:proofErr w:type="spellEnd"/>
      <w:r w:rsidR="00E57199">
        <w:rPr>
          <w:rFonts w:ascii="Times New Roman" w:hAnsi="Times New Roman" w:cs="Times New Roman"/>
          <w:sz w:val="24"/>
          <w:szCs w:val="24"/>
        </w:rPr>
        <w:t>-Буджака, командир был расстрелян при приземлении на парашюте, штурман успешно приземлился в горной безлюдной местности и вскоре был эвакуирован</w:t>
      </w:r>
      <w:r w:rsidR="006B1321">
        <w:rPr>
          <w:rFonts w:ascii="Times New Roman" w:hAnsi="Times New Roman" w:cs="Times New Roman"/>
          <w:sz w:val="24"/>
          <w:szCs w:val="24"/>
        </w:rPr>
        <w:t>.</w:t>
      </w:r>
      <w:r w:rsidR="00424644">
        <w:rPr>
          <w:rStyle w:val="ae"/>
          <w:rFonts w:ascii="Times New Roman" w:hAnsi="Times New Roman" w:cs="Times New Roman"/>
          <w:sz w:val="24"/>
          <w:szCs w:val="24"/>
        </w:rPr>
        <w:footnoteReference w:id="98"/>
      </w:r>
      <w:r w:rsidR="006B1321">
        <w:rPr>
          <w:rFonts w:ascii="Times New Roman" w:hAnsi="Times New Roman" w:cs="Times New Roman"/>
          <w:sz w:val="24"/>
          <w:szCs w:val="24"/>
        </w:rPr>
        <w:t xml:space="preserve"> По версии Турции, российский бомбардировщик пересек воздушное пространство Турции в южной части </w:t>
      </w:r>
      <w:proofErr w:type="spellStart"/>
      <w:r w:rsidR="006B1321">
        <w:rPr>
          <w:rFonts w:ascii="Times New Roman" w:hAnsi="Times New Roman" w:cs="Times New Roman"/>
          <w:sz w:val="24"/>
          <w:szCs w:val="24"/>
        </w:rPr>
        <w:t>Хатая</w:t>
      </w:r>
      <w:proofErr w:type="spellEnd"/>
      <w:r w:rsidR="006B1321">
        <w:rPr>
          <w:rFonts w:ascii="Times New Roman" w:hAnsi="Times New Roman" w:cs="Times New Roman"/>
          <w:sz w:val="24"/>
          <w:szCs w:val="24"/>
        </w:rPr>
        <w:t xml:space="preserve"> несмотря на неоднократные требования турецкой стороны изменить выбранный курс, что и стало причиной атаки. </w:t>
      </w:r>
      <w:r w:rsidR="007B20F8">
        <w:rPr>
          <w:rFonts w:ascii="Times New Roman" w:hAnsi="Times New Roman" w:cs="Times New Roman"/>
          <w:sz w:val="24"/>
          <w:szCs w:val="24"/>
        </w:rPr>
        <w:t>По заявлениям представителей России, бомбардировщик не нарушал воздушного пространства Турции, в связи с чем российские лидеры потребовали извинений за инцидент и компенсаци</w:t>
      </w:r>
      <w:r w:rsidR="00493138">
        <w:rPr>
          <w:rFonts w:ascii="Times New Roman" w:hAnsi="Times New Roman" w:cs="Times New Roman"/>
          <w:sz w:val="24"/>
          <w:szCs w:val="24"/>
        </w:rPr>
        <w:t>ю семьям погибших (помимо командира экипажа в ходе спасательной операции также погиб российский матрос).</w:t>
      </w:r>
      <w:r w:rsidR="00424644">
        <w:rPr>
          <w:rStyle w:val="ae"/>
          <w:rFonts w:ascii="Times New Roman" w:hAnsi="Times New Roman" w:cs="Times New Roman"/>
          <w:sz w:val="24"/>
          <w:szCs w:val="24"/>
        </w:rPr>
        <w:footnoteReference w:id="99"/>
      </w:r>
      <w:r w:rsidR="00493138">
        <w:rPr>
          <w:rFonts w:ascii="Times New Roman" w:hAnsi="Times New Roman" w:cs="Times New Roman"/>
          <w:sz w:val="24"/>
          <w:szCs w:val="24"/>
        </w:rPr>
        <w:t xml:space="preserve"> Турецкая сторона отказалась от всех претензий России, что привело к ответным санкциям и фактическому разрыву отношений, которые строились в позитивном ключе с самого распада СССР.</w:t>
      </w:r>
      <w:r w:rsidR="001578E6" w:rsidRPr="001578E6">
        <w:rPr>
          <w:rFonts w:ascii="Times New Roman" w:hAnsi="Times New Roman" w:cs="Times New Roman"/>
          <w:sz w:val="24"/>
          <w:szCs w:val="24"/>
        </w:rPr>
        <w:t xml:space="preserve"> </w:t>
      </w:r>
      <w:r w:rsidR="001578E6">
        <w:rPr>
          <w:rFonts w:ascii="Times New Roman" w:hAnsi="Times New Roman" w:cs="Times New Roman"/>
          <w:sz w:val="24"/>
          <w:szCs w:val="24"/>
        </w:rPr>
        <w:t xml:space="preserve">Россия усилила свое военной присутствие в </w:t>
      </w:r>
      <w:proofErr w:type="spellStart"/>
      <w:r w:rsidR="001578E6">
        <w:rPr>
          <w:rFonts w:ascii="Times New Roman" w:hAnsi="Times New Roman" w:cs="Times New Roman"/>
          <w:sz w:val="24"/>
          <w:szCs w:val="24"/>
        </w:rPr>
        <w:t>Латакии</w:t>
      </w:r>
      <w:proofErr w:type="spellEnd"/>
      <w:r w:rsidR="001578E6">
        <w:rPr>
          <w:rFonts w:ascii="Times New Roman" w:hAnsi="Times New Roman" w:cs="Times New Roman"/>
          <w:sz w:val="24"/>
          <w:szCs w:val="24"/>
        </w:rPr>
        <w:t xml:space="preserve"> и прибрежных вода и продолжила поддержку наступления правительственных сил Сирии в </w:t>
      </w:r>
      <w:proofErr w:type="spellStart"/>
      <w:r w:rsidR="001578E6">
        <w:rPr>
          <w:rFonts w:ascii="Times New Roman" w:hAnsi="Times New Roman" w:cs="Times New Roman"/>
          <w:sz w:val="24"/>
          <w:szCs w:val="24"/>
        </w:rPr>
        <w:t>Латакии</w:t>
      </w:r>
      <w:proofErr w:type="spellEnd"/>
      <w:r w:rsidR="001578E6">
        <w:rPr>
          <w:rFonts w:ascii="Times New Roman" w:hAnsi="Times New Roman" w:cs="Times New Roman"/>
          <w:sz w:val="24"/>
          <w:szCs w:val="24"/>
        </w:rPr>
        <w:t xml:space="preserve"> и Алеппо. </w:t>
      </w:r>
      <w:r w:rsidR="00337815">
        <w:rPr>
          <w:rFonts w:ascii="Times New Roman" w:hAnsi="Times New Roman" w:cs="Times New Roman"/>
          <w:sz w:val="24"/>
          <w:szCs w:val="24"/>
        </w:rPr>
        <w:t xml:space="preserve">Генеральный секретарь НАТО </w:t>
      </w:r>
      <w:proofErr w:type="spellStart"/>
      <w:r w:rsidR="00337815">
        <w:rPr>
          <w:rFonts w:ascii="Times New Roman" w:hAnsi="Times New Roman" w:cs="Times New Roman"/>
          <w:sz w:val="24"/>
          <w:szCs w:val="24"/>
        </w:rPr>
        <w:t>Столтенберг</w:t>
      </w:r>
      <w:proofErr w:type="spellEnd"/>
      <w:r w:rsidR="00337815">
        <w:rPr>
          <w:rFonts w:ascii="Times New Roman" w:hAnsi="Times New Roman" w:cs="Times New Roman"/>
          <w:sz w:val="24"/>
          <w:szCs w:val="24"/>
        </w:rPr>
        <w:t xml:space="preserve"> заявил о полных гарантиях безопасности </w:t>
      </w:r>
      <w:r w:rsidR="00337815">
        <w:rPr>
          <w:rFonts w:ascii="Times New Roman" w:hAnsi="Times New Roman" w:cs="Times New Roman"/>
          <w:sz w:val="24"/>
          <w:szCs w:val="24"/>
        </w:rPr>
        <w:lastRenderedPageBreak/>
        <w:t xml:space="preserve">Турции, но призвал обе стороны к </w:t>
      </w:r>
      <w:proofErr w:type="spellStart"/>
      <w:r w:rsidR="00337815">
        <w:rPr>
          <w:rFonts w:ascii="Times New Roman" w:hAnsi="Times New Roman" w:cs="Times New Roman"/>
          <w:sz w:val="24"/>
          <w:szCs w:val="24"/>
        </w:rPr>
        <w:t>деэскалации</w:t>
      </w:r>
      <w:proofErr w:type="spellEnd"/>
      <w:r w:rsidR="00337815">
        <w:rPr>
          <w:rFonts w:ascii="Times New Roman" w:hAnsi="Times New Roman" w:cs="Times New Roman"/>
          <w:sz w:val="24"/>
          <w:szCs w:val="24"/>
        </w:rPr>
        <w:t xml:space="preserve"> турецко-российского конфликта, что только подтверждает то, до какой степени Турция дистанцировалась в рамках сирийского от своих традиционных союзников в лице США, Великобритании и большинства арабских стран.</w:t>
      </w:r>
      <w:r w:rsidR="00C179D7">
        <w:rPr>
          <w:rStyle w:val="ae"/>
          <w:rFonts w:ascii="Times New Roman" w:hAnsi="Times New Roman" w:cs="Times New Roman"/>
          <w:sz w:val="24"/>
          <w:szCs w:val="24"/>
        </w:rPr>
        <w:footnoteReference w:id="100"/>
      </w:r>
    </w:p>
    <w:p w14:paraId="174EB766" w14:textId="300CD010" w:rsidR="003C5477"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2016-2017 гг. закрепили отдаление Турции от своих изначальных союзников в конфликте. 13-14 февраля 2016 г. вооруженные силы Турции начали артиллерийскую бомбардировку курдских позиций в Алеппо и приграничном </w:t>
      </w:r>
      <w:proofErr w:type="spellStart"/>
      <w:r>
        <w:rPr>
          <w:rFonts w:ascii="Times New Roman" w:hAnsi="Times New Roman" w:cs="Times New Roman"/>
          <w:sz w:val="24"/>
          <w:szCs w:val="24"/>
        </w:rPr>
        <w:t>Азазе</w:t>
      </w:r>
      <w:proofErr w:type="spellEnd"/>
      <w:r>
        <w:rPr>
          <w:rFonts w:ascii="Times New Roman" w:hAnsi="Times New Roman" w:cs="Times New Roman"/>
          <w:sz w:val="24"/>
          <w:szCs w:val="24"/>
        </w:rPr>
        <w:t>. США, Франция и Германия призвали Турцию прекратить обстрел сил ДСС, но получили отказ.</w:t>
      </w:r>
      <w:r w:rsidR="00C179D7">
        <w:rPr>
          <w:rStyle w:val="ae"/>
          <w:rFonts w:ascii="Times New Roman" w:hAnsi="Times New Roman" w:cs="Times New Roman"/>
          <w:sz w:val="24"/>
          <w:szCs w:val="24"/>
        </w:rPr>
        <w:footnoteReference w:id="101"/>
      </w:r>
      <w:r>
        <w:rPr>
          <w:rFonts w:ascii="Times New Roman" w:hAnsi="Times New Roman" w:cs="Times New Roman"/>
          <w:sz w:val="24"/>
          <w:szCs w:val="24"/>
        </w:rPr>
        <w:t xml:space="preserve"> Сирийское правительство обвинило турецкие силы в нарушении своего суверенитета и призвало Совет Безопасности ООН «положить конец преступлениям турецкого режима», что подкреплялось новыми свидетельствами проникновении в Сирию с территории Турции новых отрядов исламистов.</w:t>
      </w:r>
      <w:r w:rsidR="00C179D7">
        <w:rPr>
          <w:rStyle w:val="ae"/>
          <w:rFonts w:ascii="Times New Roman" w:hAnsi="Times New Roman" w:cs="Times New Roman"/>
          <w:sz w:val="24"/>
          <w:szCs w:val="24"/>
        </w:rPr>
        <w:footnoteReference w:id="102"/>
      </w:r>
      <w:r>
        <w:rPr>
          <w:rFonts w:ascii="Times New Roman" w:hAnsi="Times New Roman" w:cs="Times New Roman"/>
          <w:sz w:val="24"/>
          <w:szCs w:val="24"/>
        </w:rPr>
        <w:t xml:space="preserve"> В том же феврале правительственные войска Сирии сумели полностью блокировать поставки в Алеппо для повстанцев со стороны Турции. Таким образом в 2016 г. турецкие власти оказались в, фактически, полной изоляции в рамках сирийского конфликта – большая часть его участников, и прежде всего правительство Асада и Демократическая федерация Северной Сирии (о создании которой объявил Высший курдский совет 16 марта 2016 г.) при поддержке своих союзников, сконцентрировали свои силы для противодействия ИГИЛ и радикальным исламистам, в то время как стратегические интересы Турции с начала конфликта очевидным образом изменились, несмотря на все заявления. Противостояние режиму Башара Асада, продиктованное в большей степени стихийным характером Арабской весны, в большей степени отошло на второй план ввиду чрезмерного усиления позиций сирийских курдов, испытавших сильное влияние РПК, что создавало прямую угрозу целостности самой Турции, что для всех прочих участников конфликта, ввиду расширения власти и влияния ИГИЛ по всему региону, являлось фактором второстепенным. Угроза курдского сепаратизма для мира в целом не воспринималась как что-то опасное и требующее немедленного разрешения в сравнении с распространением </w:t>
      </w:r>
      <w:proofErr w:type="spellStart"/>
      <w:r>
        <w:rPr>
          <w:rFonts w:ascii="Times New Roman" w:hAnsi="Times New Roman" w:cs="Times New Roman"/>
          <w:sz w:val="24"/>
          <w:szCs w:val="24"/>
        </w:rPr>
        <w:t>джихадизма</w:t>
      </w:r>
      <w:proofErr w:type="spellEnd"/>
      <w:r>
        <w:rPr>
          <w:rFonts w:ascii="Times New Roman" w:hAnsi="Times New Roman" w:cs="Times New Roman"/>
          <w:sz w:val="24"/>
          <w:szCs w:val="24"/>
        </w:rPr>
        <w:t xml:space="preserve"> и салафизма не только в Сирии и Ираке, но и за их пределами. Подобное положение вынудило власти Турции искать пути выхода из сложившегося тупика и сформировать новую стратегию в сирийском конфликте, в рамках которой найти новых союзников в конфликте.</w:t>
      </w:r>
    </w:p>
    <w:p w14:paraId="41DE7415" w14:textId="1744199A" w:rsidR="00337815" w:rsidRDefault="00337815" w:rsidP="003C5477">
      <w:pPr>
        <w:pStyle w:val="2"/>
        <w:jc w:val="center"/>
        <w:rPr>
          <w:rFonts w:ascii="Times New Roman" w:hAnsi="Times New Roman" w:cs="Times New Roman"/>
          <w:b/>
          <w:color w:val="auto"/>
          <w:sz w:val="28"/>
          <w:szCs w:val="28"/>
        </w:rPr>
      </w:pPr>
      <w:bookmarkStart w:id="28" w:name="_Toc515569291"/>
      <w:r w:rsidRPr="003C5477">
        <w:rPr>
          <w:rFonts w:ascii="Times New Roman" w:hAnsi="Times New Roman" w:cs="Times New Roman"/>
          <w:b/>
          <w:color w:val="auto"/>
          <w:sz w:val="28"/>
          <w:szCs w:val="28"/>
        </w:rPr>
        <w:lastRenderedPageBreak/>
        <w:t>2.3. Операция «Щит Евфрата» 2016-2017 гг. и трансформация конфликта.</w:t>
      </w:r>
      <w:bookmarkEnd w:id="28"/>
    </w:p>
    <w:p w14:paraId="2A96E138" w14:textId="77777777" w:rsidR="00F150DA" w:rsidRPr="00F150DA" w:rsidRDefault="00F150DA" w:rsidP="00F150DA"/>
    <w:p w14:paraId="0E183408" w14:textId="15615CF1"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К лету 2016 г. для всех участников конфликта стало очевидно, что правительственные силы не потерпят поражение, и Башар Асад не оставит власть под давлением внутренней вооруженной оппозиции. В свою очередь широкомасштабная военная операция против ИГИЛ в Сирии и Ираке с участием нескольких международных коалиций все больше вела к потере Исламским государством ведущих позиций в конфликтах в Сирии и Ираке. Турецкая власть все более испытывала давление как внутри страны, со стороны оппозиции, так и извне</w:t>
      </w:r>
      <w:r w:rsidR="00D754F2">
        <w:rPr>
          <w:rFonts w:ascii="Times New Roman" w:hAnsi="Times New Roman" w:cs="Times New Roman"/>
          <w:sz w:val="24"/>
          <w:szCs w:val="24"/>
        </w:rPr>
        <w:t>,</w:t>
      </w:r>
      <w:r>
        <w:rPr>
          <w:rFonts w:ascii="Times New Roman" w:hAnsi="Times New Roman" w:cs="Times New Roman"/>
          <w:sz w:val="24"/>
          <w:szCs w:val="24"/>
        </w:rPr>
        <w:t xml:space="preserve"> со стороны международного сообщества</w:t>
      </w:r>
      <w:r w:rsidR="00D754F2">
        <w:rPr>
          <w:rFonts w:ascii="Times New Roman" w:hAnsi="Times New Roman" w:cs="Times New Roman"/>
          <w:sz w:val="24"/>
          <w:szCs w:val="24"/>
        </w:rPr>
        <w:t>,</w:t>
      </w:r>
      <w:r>
        <w:rPr>
          <w:rFonts w:ascii="Times New Roman" w:hAnsi="Times New Roman" w:cs="Times New Roman"/>
          <w:sz w:val="24"/>
          <w:szCs w:val="24"/>
        </w:rPr>
        <w:t xml:space="preserve"> ввиду фактически открытой конфронтации вооруженных сил Турции и сирийских курдов. ССА на фоне постепенной потери своих позиций в Алеппо, фактически, стала второстепенным </w:t>
      </w:r>
      <w:proofErr w:type="spellStart"/>
      <w:r>
        <w:rPr>
          <w:rFonts w:ascii="Times New Roman" w:hAnsi="Times New Roman" w:cs="Times New Roman"/>
          <w:sz w:val="24"/>
          <w:szCs w:val="24"/>
        </w:rPr>
        <w:t>актором</w:t>
      </w:r>
      <w:proofErr w:type="spellEnd"/>
      <w:r>
        <w:rPr>
          <w:rFonts w:ascii="Times New Roman" w:hAnsi="Times New Roman" w:cs="Times New Roman"/>
          <w:sz w:val="24"/>
          <w:szCs w:val="24"/>
        </w:rPr>
        <w:t xml:space="preserve"> в рамках гражданской войны, уступив место на северо-западе Сирии радикальным исламистам из «Фронта ан-</w:t>
      </w:r>
      <w:proofErr w:type="spellStart"/>
      <w:r>
        <w:rPr>
          <w:rFonts w:ascii="Times New Roman" w:hAnsi="Times New Roman" w:cs="Times New Roman"/>
          <w:sz w:val="24"/>
          <w:szCs w:val="24"/>
        </w:rPr>
        <w:t>Нусра</w:t>
      </w:r>
      <w:proofErr w:type="spellEnd"/>
      <w:r>
        <w:rPr>
          <w:rFonts w:ascii="Times New Roman" w:hAnsi="Times New Roman" w:cs="Times New Roman"/>
          <w:sz w:val="24"/>
          <w:szCs w:val="24"/>
        </w:rPr>
        <w:t xml:space="preserve">» и союзных им исламистским группировкам. Все внешние </w:t>
      </w:r>
      <w:proofErr w:type="spellStart"/>
      <w:r>
        <w:rPr>
          <w:rFonts w:ascii="Times New Roman" w:hAnsi="Times New Roman" w:cs="Times New Roman"/>
          <w:sz w:val="24"/>
          <w:szCs w:val="24"/>
        </w:rPr>
        <w:t>акторы</w:t>
      </w:r>
      <w:proofErr w:type="spellEnd"/>
      <w:r>
        <w:rPr>
          <w:rFonts w:ascii="Times New Roman" w:hAnsi="Times New Roman" w:cs="Times New Roman"/>
          <w:sz w:val="24"/>
          <w:szCs w:val="24"/>
        </w:rPr>
        <w:t>, участвующие в сирийском конфликте, сфокусировали свою поддержку на правительстве Асада и сирийским курдам из ДФСС. Военные успехи ни одной из данных сторон не укладывались в изначально выработанную стратегию Турции по поддержке сирийских повстанческих группировок. Кризисное состояние власти Эрдогана в стране требовало от последнего в определенной мере популистских действий с целью вернуть свою поддержку в лице турецкого общества. Этого можно было добиться только двумя путями – более активных действий против ИГИЛ с целью удовлетворить требования оппозиции в стране и удержать еще лояльных ПСР националистов (так как ПНД выступала в ВНСТ с партией Эрдогана в коалиции) через дальнейшую эскалацию конфликта с курдами. Кроме того, требовались условия, при которых проведение планировавшейся операции против ДФСС не выглядели бы как пособничество ИГИЛ, так как в результате этого Турция выглядела бы в глазах всего мирового сообщества как агрессор и союзник признанной одной из наиболее радикальных исламистских террористических организаций. Таким, образом выбор новых союзников для власти Турции оказался предельно очевидным.</w:t>
      </w:r>
    </w:p>
    <w:p w14:paraId="5190C7AF" w14:textId="544EF610"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27 июня 2016 г. Эрдоган направил письмо президенту России Владимиру Путину, в котором выразил соболезнования в связи с гибелью российского пилота и желание восстановить российско-турецкие отношения.</w:t>
      </w:r>
      <w:r w:rsidR="00ED750A">
        <w:rPr>
          <w:rStyle w:val="ae"/>
          <w:rFonts w:ascii="Times New Roman" w:hAnsi="Times New Roman" w:cs="Times New Roman"/>
          <w:sz w:val="24"/>
          <w:szCs w:val="24"/>
        </w:rPr>
        <w:footnoteReference w:id="103"/>
      </w:r>
      <w:r>
        <w:rPr>
          <w:rFonts w:ascii="Times New Roman" w:hAnsi="Times New Roman" w:cs="Times New Roman"/>
          <w:sz w:val="24"/>
          <w:szCs w:val="24"/>
        </w:rPr>
        <w:t xml:space="preserve"> После телефонного разговора между двумя лидерами контакты между двумя странами восстановились. Для Турции и России данное сближение было обоюдовыгодным по целому ряду причин. Во-первых, Россия </w:t>
      </w:r>
      <w:r>
        <w:rPr>
          <w:rFonts w:ascii="Times New Roman" w:hAnsi="Times New Roman" w:cs="Times New Roman"/>
          <w:sz w:val="24"/>
          <w:szCs w:val="24"/>
        </w:rPr>
        <w:lastRenderedPageBreak/>
        <w:t>нуждалась в дальнейшем расширении своей коалиции против ИГИЛ с целью легитимизировать свое участие в конфликте, в том время как Турции требовалось широкое информирование мировой общественности о своей борьбе с радикальными исламистами. Во-вторых, вмешательство России обосновывалось целью стабилизировать положение в стране и способствовать примирению большинства сторон в конфликте. Это в определенном смысле давало турецкой стороне надежду на дальнейшее участие ССА и НКСРО</w:t>
      </w:r>
      <w:r w:rsidR="00A7558C">
        <w:rPr>
          <w:rFonts w:ascii="Times New Roman" w:hAnsi="Times New Roman" w:cs="Times New Roman"/>
          <w:sz w:val="24"/>
          <w:szCs w:val="24"/>
        </w:rPr>
        <w:t>С</w:t>
      </w:r>
      <w:r>
        <w:rPr>
          <w:rFonts w:ascii="Times New Roman" w:hAnsi="Times New Roman" w:cs="Times New Roman"/>
          <w:sz w:val="24"/>
          <w:szCs w:val="24"/>
        </w:rPr>
        <w:t xml:space="preserve"> в сирийском примирительном процессе. В-третьих, Россия, в отличие от США и их союзников по коалиции, не обременяла себя обязательствами перед Сирийским Курдистаном, что во многом развязывало турецким вооруженным силам руки – взаимодействие с Россией в рамках противостояния с Исламским государством не вступало в противоречие в военным разрешением курдской проблемы на севере Сирии. Все это привело к подобию союза по нужде – Россия ставила своей основной задачей поддержать Асада в борьбе против радикальных исламистов, а Турция – остановить успехи ДФСС и предотвратить объединение всех трех курдских кантонов. </w:t>
      </w:r>
    </w:p>
    <w:p w14:paraId="3A4967EE" w14:textId="0D41E7B9"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Резкое изменение основного вектора турецкой политики вызвало сильный общественный резонанс в стране, что, вероятно, и стало одной из причин попытки переворота в стране 15-16 июля.</w:t>
      </w:r>
      <w:r w:rsidR="00C179D7">
        <w:rPr>
          <w:rStyle w:val="ae"/>
          <w:rFonts w:ascii="Times New Roman" w:hAnsi="Times New Roman" w:cs="Times New Roman"/>
          <w:sz w:val="24"/>
          <w:szCs w:val="24"/>
        </w:rPr>
        <w:footnoteReference w:id="104"/>
      </w:r>
      <w:r>
        <w:rPr>
          <w:rFonts w:ascii="Times New Roman" w:hAnsi="Times New Roman" w:cs="Times New Roman"/>
          <w:sz w:val="24"/>
          <w:szCs w:val="24"/>
        </w:rPr>
        <w:t xml:space="preserve"> Существует множество версий того, в чем заключалась провалившегося путча, например, провокацию Эрдоганом военных, вариант полностью подстроенного переворота самой властью Турции и версия организации переворота движением </w:t>
      </w:r>
      <w:proofErr w:type="spellStart"/>
      <w:r>
        <w:rPr>
          <w:rFonts w:ascii="Times New Roman" w:hAnsi="Times New Roman" w:cs="Times New Roman"/>
          <w:sz w:val="24"/>
          <w:szCs w:val="24"/>
        </w:rPr>
        <w:t>Фетхулла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Гюлена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Хизмет</w:t>
      </w:r>
      <w:proofErr w:type="spellEnd"/>
      <w:r>
        <w:rPr>
          <w:rFonts w:ascii="Times New Roman" w:hAnsi="Times New Roman" w:cs="Times New Roman"/>
          <w:sz w:val="24"/>
          <w:szCs w:val="24"/>
        </w:rPr>
        <w:t>», которую Эрдоган и ПСР и объявили основной. За переворот последовали массовые чистки в армии и государственном аппарате. Уже в сентябре, согласно заявлению министра юстиции, по делу о государственном перевороте было привлечено более 70 тыс. человек и арестовано более 32 тыс.</w:t>
      </w:r>
      <w:r w:rsidR="00C179D7">
        <w:rPr>
          <w:rStyle w:val="ae"/>
          <w:rFonts w:ascii="Times New Roman" w:hAnsi="Times New Roman" w:cs="Times New Roman"/>
          <w:sz w:val="24"/>
          <w:szCs w:val="24"/>
        </w:rPr>
        <w:footnoteReference w:id="105"/>
      </w:r>
      <w:r>
        <w:rPr>
          <w:rFonts w:ascii="Times New Roman" w:hAnsi="Times New Roman" w:cs="Times New Roman"/>
          <w:sz w:val="24"/>
          <w:szCs w:val="24"/>
        </w:rPr>
        <w:t xml:space="preserve"> Так или иначе, попытка переворота позволила Эрдогану ввести режим чрезвычайного положения, который действует по настоящий момент, и путем арестов и репрессий добиться практически абсолютной власти в стране, консолидировать большую часть турецкого общества и взять под собственный контроль армию до проведениям так долго планировавшейся операции.</w:t>
      </w:r>
      <w:r w:rsidR="00C179D7">
        <w:rPr>
          <w:rStyle w:val="ae"/>
          <w:rFonts w:ascii="Times New Roman" w:hAnsi="Times New Roman" w:cs="Times New Roman"/>
          <w:sz w:val="24"/>
          <w:szCs w:val="24"/>
        </w:rPr>
        <w:footnoteReference w:id="106"/>
      </w:r>
      <w:r>
        <w:rPr>
          <w:rFonts w:ascii="Times New Roman" w:hAnsi="Times New Roman" w:cs="Times New Roman"/>
          <w:sz w:val="24"/>
          <w:szCs w:val="24"/>
        </w:rPr>
        <w:t xml:space="preserve"> </w:t>
      </w:r>
    </w:p>
    <w:p w14:paraId="2D24E9C2" w14:textId="137F0937"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 20 по 23 августа начался период предварительной подготовки, в ходе которой турецкие силы провели ряд артиллерийских ударов по позициям боевиков Исламского </w:t>
      </w:r>
      <w:r>
        <w:rPr>
          <w:rFonts w:ascii="Times New Roman" w:hAnsi="Times New Roman" w:cs="Times New Roman"/>
          <w:sz w:val="24"/>
          <w:szCs w:val="24"/>
        </w:rPr>
        <w:lastRenderedPageBreak/>
        <w:t xml:space="preserve">государства и ополченцам ДСС в районе поселений </w:t>
      </w:r>
      <w:proofErr w:type="spellStart"/>
      <w:r>
        <w:rPr>
          <w:rFonts w:ascii="Times New Roman" w:hAnsi="Times New Roman" w:cs="Times New Roman"/>
          <w:sz w:val="24"/>
          <w:szCs w:val="24"/>
        </w:rPr>
        <w:t>Джарабулус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Манбидж</w:t>
      </w:r>
      <w:proofErr w:type="spellEnd"/>
      <w:r>
        <w:rPr>
          <w:rFonts w:ascii="Times New Roman" w:hAnsi="Times New Roman" w:cs="Times New Roman"/>
          <w:sz w:val="24"/>
          <w:szCs w:val="24"/>
        </w:rPr>
        <w:t xml:space="preserve">. </w:t>
      </w:r>
      <w:r w:rsidRPr="00222FF6">
        <w:rPr>
          <w:rFonts w:ascii="Times New Roman" w:hAnsi="Times New Roman" w:cs="Times New Roman"/>
          <w:sz w:val="24"/>
          <w:szCs w:val="24"/>
        </w:rPr>
        <w:t xml:space="preserve">24 </w:t>
      </w:r>
      <w:r>
        <w:rPr>
          <w:rFonts w:ascii="Times New Roman" w:hAnsi="Times New Roman" w:cs="Times New Roman"/>
          <w:sz w:val="24"/>
          <w:szCs w:val="24"/>
        </w:rPr>
        <w:t xml:space="preserve">августа вооруженные силы Турции в рамках проведения военной операции, получившей название «Щит Евфрата», пересекли сирийско-турецкую границу и начали занимать приграничные населённые пункты. Ключевыми в этом отношении были </w:t>
      </w:r>
      <w:proofErr w:type="spellStart"/>
      <w:r>
        <w:rPr>
          <w:rFonts w:ascii="Times New Roman" w:hAnsi="Times New Roman" w:cs="Times New Roman"/>
          <w:sz w:val="24"/>
          <w:szCs w:val="24"/>
        </w:rPr>
        <w:t>Азаз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Джарабулус</w:t>
      </w:r>
      <w:proofErr w:type="spellEnd"/>
      <w:r>
        <w:rPr>
          <w:rFonts w:ascii="Times New Roman" w:hAnsi="Times New Roman" w:cs="Times New Roman"/>
          <w:sz w:val="24"/>
          <w:szCs w:val="24"/>
        </w:rPr>
        <w:t xml:space="preserve"> и Аль-Раи. С занятием </w:t>
      </w:r>
      <w:proofErr w:type="spellStart"/>
      <w:r>
        <w:rPr>
          <w:rFonts w:ascii="Times New Roman" w:hAnsi="Times New Roman" w:cs="Times New Roman"/>
          <w:sz w:val="24"/>
          <w:szCs w:val="24"/>
        </w:rPr>
        <w:t>Джарабулуса</w:t>
      </w:r>
      <w:proofErr w:type="spellEnd"/>
      <w:r>
        <w:rPr>
          <w:rFonts w:ascii="Times New Roman" w:hAnsi="Times New Roman" w:cs="Times New Roman"/>
          <w:sz w:val="24"/>
          <w:szCs w:val="24"/>
        </w:rPr>
        <w:t xml:space="preserve"> и вытеснением из его пригородов всех не участвовавших в турецкой операции сил. 29 августа турецким МИД был объявлен ультиматум по отношению к силам ДСС с требованием незамедлительно отступить на восточный берег Евфрата.</w:t>
      </w:r>
      <w:r w:rsidR="00FD0D63">
        <w:rPr>
          <w:rStyle w:val="ae"/>
          <w:rFonts w:ascii="Times New Roman" w:hAnsi="Times New Roman" w:cs="Times New Roman"/>
          <w:sz w:val="24"/>
          <w:szCs w:val="24"/>
        </w:rPr>
        <w:footnoteReference w:id="107"/>
      </w:r>
      <w:r>
        <w:rPr>
          <w:rFonts w:ascii="Times New Roman" w:hAnsi="Times New Roman" w:cs="Times New Roman"/>
          <w:sz w:val="24"/>
          <w:szCs w:val="24"/>
        </w:rPr>
        <w:t xml:space="preserve"> К ноябрю 2016 г. турецкие силы успешно справились с формированием буферной зоны ан всем протяжении границы от </w:t>
      </w:r>
      <w:proofErr w:type="spellStart"/>
      <w:r>
        <w:rPr>
          <w:rFonts w:ascii="Times New Roman" w:hAnsi="Times New Roman" w:cs="Times New Roman"/>
          <w:sz w:val="24"/>
          <w:szCs w:val="24"/>
        </w:rPr>
        <w:t>Азаза</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Джарабулуса</w:t>
      </w:r>
      <w:proofErr w:type="spellEnd"/>
      <w:r>
        <w:rPr>
          <w:rFonts w:ascii="Times New Roman" w:hAnsi="Times New Roman" w:cs="Times New Roman"/>
          <w:sz w:val="24"/>
          <w:szCs w:val="24"/>
        </w:rPr>
        <w:t xml:space="preserve">, и в рамках проведения операции требовалось решить еще две задачи, публично объявленные самим Эрдоганом – это взятие городов </w:t>
      </w:r>
      <w:proofErr w:type="spellStart"/>
      <w:r>
        <w:rPr>
          <w:rFonts w:ascii="Times New Roman" w:hAnsi="Times New Roman" w:cs="Times New Roman"/>
          <w:sz w:val="24"/>
          <w:szCs w:val="24"/>
        </w:rPr>
        <w:t>Манбидж</w:t>
      </w:r>
      <w:proofErr w:type="spellEnd"/>
      <w:r>
        <w:rPr>
          <w:rFonts w:ascii="Times New Roman" w:hAnsi="Times New Roman" w:cs="Times New Roman"/>
          <w:sz w:val="24"/>
          <w:szCs w:val="24"/>
        </w:rPr>
        <w:t xml:space="preserve"> (подконтрольный ДСС) и аль-Баб (подконтрольный ИГИЛ).</w:t>
      </w:r>
    </w:p>
    <w:p w14:paraId="7C287836" w14:textId="668F0051"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Представляется необходимым указать, что впервые за несколько лет конфликта для Турции представилась возможность использовать ресурс в лице ССА не как прокси-силу сомнительной степени контроля, но как напрямую подконтрольную себе силу. Еще до проведения операции, вероятно, силами турецкой разведки, была проведена работа по переориентации некоторых группировок повстанцев, действовавших в мухафазе Алеппо, на ведение совместных боевых действий с турецкими войсками. В апреле 2016 г. была образована коалиция повстанческих группировок «Операционный штаб </w:t>
      </w:r>
      <w:proofErr w:type="spellStart"/>
      <w:r>
        <w:rPr>
          <w:rFonts w:ascii="Times New Roman" w:hAnsi="Times New Roman" w:cs="Times New Roman"/>
          <w:sz w:val="24"/>
          <w:szCs w:val="24"/>
        </w:rPr>
        <w:t>Ха</w:t>
      </w:r>
      <w:r w:rsidR="00FD0D63">
        <w:rPr>
          <w:rFonts w:ascii="Times New Roman" w:hAnsi="Times New Roman" w:cs="Times New Roman"/>
          <w:sz w:val="24"/>
          <w:szCs w:val="24"/>
        </w:rPr>
        <w:t>в</w:t>
      </w:r>
      <w:r>
        <w:rPr>
          <w:rFonts w:ascii="Times New Roman" w:hAnsi="Times New Roman" w:cs="Times New Roman"/>
          <w:sz w:val="24"/>
          <w:szCs w:val="24"/>
        </w:rPr>
        <w:t>ар</w:t>
      </w:r>
      <w:proofErr w:type="spellEnd"/>
      <w:r>
        <w:rPr>
          <w:rFonts w:ascii="Times New Roman" w:hAnsi="Times New Roman" w:cs="Times New Roman"/>
          <w:sz w:val="24"/>
          <w:szCs w:val="24"/>
        </w:rPr>
        <w:t xml:space="preserve"> Килис».</w:t>
      </w:r>
      <w:r w:rsidR="00C179D7">
        <w:rPr>
          <w:rStyle w:val="ae"/>
          <w:rFonts w:ascii="Times New Roman" w:hAnsi="Times New Roman" w:cs="Times New Roman"/>
          <w:sz w:val="24"/>
          <w:szCs w:val="24"/>
        </w:rPr>
        <w:footnoteReference w:id="108"/>
      </w:r>
      <w:r>
        <w:rPr>
          <w:rFonts w:ascii="Times New Roman" w:hAnsi="Times New Roman" w:cs="Times New Roman"/>
          <w:sz w:val="24"/>
          <w:szCs w:val="24"/>
        </w:rPr>
        <w:t xml:space="preserve"> Ключевые позиции в данной коалиции заняли туркмены и арабы-сунниты. Это было актуально как для повстанцев, так и для Турции, так как бои за Алеппо к моменту начала операции шли к завершению, и многие группировки желали как можно скорее покинуть Алеппо и его пригороды, а турецкие силы нуждались в наземной поддержке непосредственно на сирийской территории. В ходе проведения операции силы ССА в большей степени занимались поддержкой основных турецких сил и удержанием взятых под контроль территорий.</w:t>
      </w:r>
    </w:p>
    <w:p w14:paraId="3798AD6C" w14:textId="22BEB421"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период с ноября 2016 г. по 29 марта 2017 г. турецкое наступление шло не самым успешным образом. Отбить у курдов </w:t>
      </w:r>
      <w:proofErr w:type="spellStart"/>
      <w:r>
        <w:rPr>
          <w:rFonts w:ascii="Times New Roman" w:hAnsi="Times New Roman" w:cs="Times New Roman"/>
          <w:sz w:val="24"/>
          <w:szCs w:val="24"/>
        </w:rPr>
        <w:t>Манбидж</w:t>
      </w:r>
      <w:proofErr w:type="spellEnd"/>
      <w:r>
        <w:rPr>
          <w:rFonts w:ascii="Times New Roman" w:hAnsi="Times New Roman" w:cs="Times New Roman"/>
          <w:sz w:val="24"/>
          <w:szCs w:val="24"/>
        </w:rPr>
        <w:t xml:space="preserve"> и полностью вытеснить их за Евфрат, а боевики ИГИЛ оказали сильное сопротивление у эль-Баба и были выбиты из города и соседних поселений только к середине марта. В рамках противостояния с ИГИЛ Турция даже проведение совместных с Россией воздушных операций против сил боевиков, так как </w:t>
      </w:r>
      <w:r>
        <w:rPr>
          <w:rFonts w:ascii="Times New Roman" w:hAnsi="Times New Roman" w:cs="Times New Roman"/>
          <w:sz w:val="24"/>
          <w:szCs w:val="24"/>
        </w:rPr>
        <w:lastRenderedPageBreak/>
        <w:t>российские ВКС получили большую степень для маневра после окончания боев за Алеппо. 29 марта 2017 г. Эрдоган объявил об окончании военной операции, так как угроза в лице боевиков Исламского государства была нейтрализована и отброшена от турецкой границы.</w:t>
      </w:r>
      <w:r w:rsidR="00C179D7">
        <w:rPr>
          <w:rStyle w:val="ae"/>
          <w:rFonts w:ascii="Times New Roman" w:hAnsi="Times New Roman" w:cs="Times New Roman"/>
          <w:sz w:val="24"/>
          <w:szCs w:val="24"/>
        </w:rPr>
        <w:footnoteReference w:id="109"/>
      </w:r>
      <w:r>
        <w:rPr>
          <w:rFonts w:ascii="Times New Roman" w:hAnsi="Times New Roman" w:cs="Times New Roman"/>
          <w:sz w:val="24"/>
          <w:szCs w:val="24"/>
        </w:rPr>
        <w:t xml:space="preserve"> Однако, фактические задачи Турции, поставленные в ходе проведения операции, не были выполнены в полной мере. Турецкие силы сумели образовать буферную зону вдоль сирийско-турецкой границы от </w:t>
      </w:r>
      <w:proofErr w:type="spellStart"/>
      <w:r>
        <w:rPr>
          <w:rFonts w:ascii="Times New Roman" w:hAnsi="Times New Roman" w:cs="Times New Roman"/>
          <w:sz w:val="24"/>
          <w:szCs w:val="24"/>
        </w:rPr>
        <w:t>Азаза</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Джарабулуса</w:t>
      </w:r>
      <w:proofErr w:type="spellEnd"/>
      <w:r>
        <w:rPr>
          <w:rFonts w:ascii="Times New Roman" w:hAnsi="Times New Roman" w:cs="Times New Roman"/>
          <w:sz w:val="24"/>
          <w:szCs w:val="24"/>
        </w:rPr>
        <w:t xml:space="preserve"> и не допустить возможного объединения курдских сил из кантонов </w:t>
      </w:r>
      <w:proofErr w:type="spellStart"/>
      <w:r>
        <w:rPr>
          <w:rFonts w:ascii="Times New Roman" w:hAnsi="Times New Roman" w:cs="Times New Roman"/>
          <w:sz w:val="24"/>
          <w:szCs w:val="24"/>
        </w:rPr>
        <w:t>Африн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Кобани</w:t>
      </w:r>
      <w:proofErr w:type="spellEnd"/>
      <w:r>
        <w:rPr>
          <w:rFonts w:ascii="Times New Roman" w:hAnsi="Times New Roman" w:cs="Times New Roman"/>
          <w:sz w:val="24"/>
          <w:szCs w:val="24"/>
        </w:rPr>
        <w:t xml:space="preserve">, однако полностью выдавить силы курдов на восточный берег Евфрата не вышло. Более того, турецкая армия показала себе далеко не самым лучшим образом в ходе боев с ИГИЛ за эль-Баб, допустив неоправданные потери в виде тяжелой бронетехники. </w:t>
      </w:r>
    </w:p>
    <w:p w14:paraId="7741E12C" w14:textId="27BD6636"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Следует задаться вопросом, по какой причине Эрдоган остановил проведение операции, несмотря незавершенные задачи, так широко декларированные турецкой публике. Во-первых, на 19 апреля 2017 г. был назначен конституционный референдум, который должен был предоставить Эрдогану, как президенту республики, еще большие полномочия (после следующего переизбрания).</w:t>
      </w:r>
      <w:r w:rsidR="00C179D7">
        <w:rPr>
          <w:rStyle w:val="ae"/>
          <w:rFonts w:ascii="Times New Roman" w:hAnsi="Times New Roman" w:cs="Times New Roman"/>
          <w:sz w:val="24"/>
          <w:szCs w:val="24"/>
        </w:rPr>
        <w:footnoteReference w:id="110"/>
      </w:r>
      <w:r>
        <w:rPr>
          <w:rFonts w:ascii="Times New Roman" w:hAnsi="Times New Roman" w:cs="Times New Roman"/>
          <w:sz w:val="24"/>
          <w:szCs w:val="24"/>
        </w:rPr>
        <w:t xml:space="preserve"> Операция «Щит Евфрата» не получила большой популярности среди населения Турции, поэтому дальнейшее ее проведение могло критически сказаться на результатах референдума. Во-вторых, несмотря на определенные успехи в отношение восстановления международного имиджа Турции, как государства, сражающегося с терроризмом, акцент в проведении операции на подавление сил курдов в регионе продолжал встречать непонимание среди прочих участников сирийского конфликта. Различные представители США заявили о том, что действия Турции в рамках проводимой операции несут односторонний деструктивный характер и способствуют дальнейшей эскалации конфликта.</w:t>
      </w:r>
      <w:r w:rsidR="008967A6">
        <w:rPr>
          <w:rStyle w:val="ae"/>
          <w:rFonts w:ascii="Times New Roman" w:hAnsi="Times New Roman" w:cs="Times New Roman"/>
          <w:sz w:val="24"/>
          <w:szCs w:val="24"/>
        </w:rPr>
        <w:footnoteReference w:id="111"/>
      </w:r>
      <w:r>
        <w:rPr>
          <w:rFonts w:ascii="Times New Roman" w:hAnsi="Times New Roman" w:cs="Times New Roman"/>
          <w:sz w:val="24"/>
          <w:szCs w:val="24"/>
        </w:rPr>
        <w:t xml:space="preserve"> Российские лидеры сдержано отреагировали на проведение операции, но заявили о своей обеспокоенности дальнейшей эскалацией турецко-курдского конфликта и нежеланием турецкой стороны согласовывать с какой-либо из сторон, включая сирийское правительство Асада, боевые действия и фактическую оккупацию части территории страны. </w:t>
      </w:r>
    </w:p>
    <w:p w14:paraId="35684621" w14:textId="0C4AF56E"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 или иначе, после успешного для Эрдогана и ПСР проведения конституционных реформ, турецкая власть могла вновь обратиться к сирийскому конфликту, имея за собой относительную поддержку населения. Турецкие силы приступили к наведению порядка на оккупированной территории Сирии. </w:t>
      </w:r>
      <w:r w:rsidRPr="00181678">
        <w:rPr>
          <w:rFonts w:ascii="Times New Roman" w:hAnsi="Times New Roman" w:cs="Times New Roman"/>
          <w:sz w:val="24"/>
          <w:szCs w:val="24"/>
        </w:rPr>
        <w:t xml:space="preserve">«Операционный штаб </w:t>
      </w:r>
      <w:proofErr w:type="spellStart"/>
      <w:r w:rsidRPr="00181678">
        <w:rPr>
          <w:rFonts w:ascii="Times New Roman" w:hAnsi="Times New Roman" w:cs="Times New Roman"/>
          <w:sz w:val="24"/>
          <w:szCs w:val="24"/>
        </w:rPr>
        <w:t>Хафар</w:t>
      </w:r>
      <w:proofErr w:type="spellEnd"/>
      <w:r w:rsidRPr="00181678">
        <w:rPr>
          <w:rFonts w:ascii="Times New Roman" w:hAnsi="Times New Roman" w:cs="Times New Roman"/>
          <w:sz w:val="24"/>
          <w:szCs w:val="24"/>
        </w:rPr>
        <w:t xml:space="preserve"> Килис»</w:t>
      </w:r>
      <w:r>
        <w:rPr>
          <w:rFonts w:ascii="Times New Roman" w:hAnsi="Times New Roman" w:cs="Times New Roman"/>
          <w:sz w:val="24"/>
          <w:szCs w:val="24"/>
        </w:rPr>
        <w:t xml:space="preserve"> </w:t>
      </w:r>
      <w:r w:rsidRPr="00181678">
        <w:rPr>
          <w:rFonts w:ascii="Times New Roman" w:hAnsi="Times New Roman" w:cs="Times New Roman"/>
          <w:sz w:val="24"/>
          <w:szCs w:val="24"/>
        </w:rPr>
        <w:t xml:space="preserve">был разделен на три блока: «Победа», «Султан </w:t>
      </w:r>
      <w:proofErr w:type="spellStart"/>
      <w:r w:rsidRPr="00181678">
        <w:rPr>
          <w:rFonts w:ascii="Times New Roman" w:hAnsi="Times New Roman" w:cs="Times New Roman"/>
          <w:sz w:val="24"/>
          <w:szCs w:val="24"/>
        </w:rPr>
        <w:t>Мурад</w:t>
      </w:r>
      <w:proofErr w:type="spellEnd"/>
      <w:r w:rsidRPr="00181678">
        <w:rPr>
          <w:rFonts w:ascii="Times New Roman" w:hAnsi="Times New Roman" w:cs="Times New Roman"/>
          <w:sz w:val="24"/>
          <w:szCs w:val="24"/>
        </w:rPr>
        <w:t>» (где ключевой группировкой оказалась одноименная дивизия) и «Левант».</w:t>
      </w:r>
      <w:r>
        <w:rPr>
          <w:rFonts w:ascii="Times New Roman" w:hAnsi="Times New Roman" w:cs="Times New Roman"/>
          <w:sz w:val="24"/>
          <w:szCs w:val="24"/>
        </w:rPr>
        <w:t xml:space="preserve"> 30 мая 2017 г. из большинства участвовавших в турецкой операции группировок ССА была сформирована «Сирийская национальная армия», которая незамедлительно приступила к дальнейшим тренировкам и обучению уже непосредственно под открытым контролем со стороны вооруженных сил Турции.</w:t>
      </w:r>
      <w:r w:rsidR="008967A6">
        <w:rPr>
          <w:rStyle w:val="ae"/>
          <w:rFonts w:ascii="Times New Roman" w:hAnsi="Times New Roman" w:cs="Times New Roman"/>
          <w:sz w:val="24"/>
          <w:szCs w:val="24"/>
        </w:rPr>
        <w:footnoteReference w:id="112"/>
      </w:r>
    </w:p>
    <w:p w14:paraId="3B6D8CBD" w14:textId="77777777" w:rsidR="00026E08" w:rsidRPr="00026E08" w:rsidRDefault="00026E08" w:rsidP="00026E08">
      <w:pPr>
        <w:spacing w:line="360" w:lineRule="auto"/>
        <w:ind w:firstLine="705"/>
        <w:jc w:val="both"/>
        <w:rPr>
          <w:rFonts w:ascii="Times New Roman" w:hAnsi="Times New Roman" w:cs="Times New Roman"/>
          <w:sz w:val="24"/>
          <w:szCs w:val="24"/>
        </w:rPr>
      </w:pPr>
      <w:r w:rsidRPr="00026E08">
        <w:rPr>
          <w:rFonts w:ascii="Times New Roman" w:hAnsi="Times New Roman" w:cs="Times New Roman"/>
          <w:sz w:val="24"/>
          <w:szCs w:val="24"/>
        </w:rPr>
        <w:t xml:space="preserve">В рамках данной главы была рассмотрена и проанализирована деятельность Турции в рамках сирийского конфликта через взаимодействие турецкой власти и сирийских туркмен – незначительных акторов внутри данного конфликта. Если рассматривать дискурс Арабской весны в целом и в Сирии в частности, то в Турции он нес во многом противоречивый характер. </w:t>
      </w:r>
    </w:p>
    <w:p w14:paraId="74BCF731" w14:textId="77777777" w:rsidR="00026E08" w:rsidRPr="00026E08" w:rsidRDefault="00026E08" w:rsidP="00026E08">
      <w:pPr>
        <w:spacing w:line="360" w:lineRule="auto"/>
        <w:ind w:firstLine="705"/>
        <w:jc w:val="both"/>
        <w:rPr>
          <w:rFonts w:ascii="Times New Roman" w:hAnsi="Times New Roman" w:cs="Times New Roman"/>
          <w:sz w:val="24"/>
          <w:szCs w:val="24"/>
        </w:rPr>
      </w:pPr>
      <w:r w:rsidRPr="00026E08">
        <w:rPr>
          <w:rFonts w:ascii="Times New Roman" w:hAnsi="Times New Roman" w:cs="Times New Roman"/>
          <w:sz w:val="24"/>
          <w:szCs w:val="24"/>
        </w:rPr>
        <w:t xml:space="preserve">С одной стороны, неоднократные высказывания турецких властей о бесчеловечности и варварстве, которые олицетворял и продолжает олицетворять режим Башара Асада вместе с неоднократно поддерживаемой и вербально, и непосредственной помощью повстанческое движение в Сирии превозносилось как торжество человеческой воли и демократии. С другой стороны, в рамках данного же конфликта, где целевая турецкая аудитория так или иначе симпатизировала одной из сторон, нагнеталась лексика вокруг самого конфликта – посредством сирийских беженцев, в том числе и туркмен, которые бежали в Турцию и трансформировали дискурс турецкой общественности об Арабской весне в Сирии в исключительной уникальный для Турции опыт. Турецкие власти посредством своих выступлений и через СМИ конструировали восприятие сирийского конфликта и участия в нем сирийских туркмен как что-то личное для турецкой нации, которая в контексте </w:t>
      </w:r>
      <w:proofErr w:type="spellStart"/>
      <w:r w:rsidRPr="00026E08">
        <w:rPr>
          <w:rFonts w:ascii="Times New Roman" w:hAnsi="Times New Roman" w:cs="Times New Roman"/>
          <w:sz w:val="24"/>
          <w:szCs w:val="24"/>
        </w:rPr>
        <w:t>неоосманизма</w:t>
      </w:r>
      <w:proofErr w:type="spellEnd"/>
      <w:r w:rsidRPr="00026E08">
        <w:rPr>
          <w:rFonts w:ascii="Times New Roman" w:hAnsi="Times New Roman" w:cs="Times New Roman"/>
          <w:sz w:val="24"/>
          <w:szCs w:val="24"/>
        </w:rPr>
        <w:t xml:space="preserve"> рассматривалась кто что-то большее, чем сообщество турецких граждан. Более того, символика сирийских туркмен, ставших частью ССА, так же транслировала собой </w:t>
      </w:r>
      <w:proofErr w:type="spellStart"/>
      <w:r w:rsidRPr="00026E08">
        <w:rPr>
          <w:rFonts w:ascii="Times New Roman" w:hAnsi="Times New Roman" w:cs="Times New Roman"/>
          <w:sz w:val="24"/>
          <w:szCs w:val="24"/>
        </w:rPr>
        <w:t>неоосманизм</w:t>
      </w:r>
      <w:proofErr w:type="spellEnd"/>
      <w:r w:rsidRPr="00026E08">
        <w:rPr>
          <w:rFonts w:ascii="Times New Roman" w:hAnsi="Times New Roman" w:cs="Times New Roman"/>
          <w:sz w:val="24"/>
          <w:szCs w:val="24"/>
        </w:rPr>
        <w:t xml:space="preserve"> и пантюркизм – сельджукские цвета и флаги, названия группировок в честь имен знаменитых султанов и полководцев. Подобное представление туркменских повстанцев конструировало в турецком обществе дискурс о родственности и единстве этносов. </w:t>
      </w:r>
    </w:p>
    <w:p w14:paraId="1063FD0D" w14:textId="77777777" w:rsidR="00026E08" w:rsidRPr="00026E08" w:rsidRDefault="00026E08" w:rsidP="00026E08">
      <w:pPr>
        <w:spacing w:line="360" w:lineRule="auto"/>
        <w:ind w:firstLine="705"/>
        <w:jc w:val="both"/>
        <w:rPr>
          <w:rFonts w:ascii="Times New Roman" w:hAnsi="Times New Roman" w:cs="Times New Roman"/>
          <w:sz w:val="24"/>
          <w:szCs w:val="24"/>
        </w:rPr>
      </w:pPr>
      <w:r w:rsidRPr="00026E08">
        <w:rPr>
          <w:rFonts w:ascii="Times New Roman" w:hAnsi="Times New Roman" w:cs="Times New Roman"/>
          <w:sz w:val="24"/>
          <w:szCs w:val="24"/>
        </w:rPr>
        <w:lastRenderedPageBreak/>
        <w:t>Период с 2011 по 2015 гг. можно назвать стадией активной секьюритизации пантюркизма в контексте поддержки непосредственно сирийских туркмен – таким образом власти Турции сохраняли в обществе ощущение готовности идти в сирийском конфликте до конца. Учитывая, что само туркменское движение возникло по своей сути стихийно и в указанный период не контролировалось Турцией в полной мере, следует говорить и о стихийной секьюритизации вокруг данного движения. Исходя из постоянного ощущения угрозы для туркмен и повстанческого движения в Сирии в целом, военная стратегия Турции в отношение сирийского конфликта строилась вокруг сохранности неуправляемых напрямую группировок. Подобное построение военной стратегии во многом равносильно отсутствию стратегии как таковой, что показало положение Турции к концу 2015 г., когда из-за поддержки сирийских туркмен она оказалась на грани военного конфликта с Россией и без поддержки бывших союзников</w:t>
      </w:r>
    </w:p>
    <w:p w14:paraId="32B63875" w14:textId="73DC2D5A" w:rsidR="00026E08" w:rsidRDefault="00026E08" w:rsidP="00026E08">
      <w:pPr>
        <w:spacing w:line="360" w:lineRule="auto"/>
        <w:ind w:firstLine="705"/>
        <w:jc w:val="both"/>
        <w:rPr>
          <w:rFonts w:ascii="Times New Roman" w:hAnsi="Times New Roman" w:cs="Times New Roman"/>
          <w:sz w:val="24"/>
          <w:szCs w:val="24"/>
        </w:rPr>
      </w:pPr>
      <w:r w:rsidRPr="00026E08">
        <w:rPr>
          <w:rFonts w:ascii="Times New Roman" w:hAnsi="Times New Roman" w:cs="Times New Roman"/>
          <w:sz w:val="24"/>
          <w:szCs w:val="24"/>
        </w:rPr>
        <w:t>Оказавшись в фактической изоляции в начале 2016 г., власти Турции столкнулись уже с реальной угрозой, для устранения которой требовалась реальная мобилизация турецкого общества. Независимый единый Курдистан на территории Сирии создавал для Турции угрозу сепаратизма целых регионов</w:t>
      </w:r>
      <w:r>
        <w:rPr>
          <w:rFonts w:ascii="Times New Roman" w:hAnsi="Times New Roman" w:cs="Times New Roman"/>
          <w:sz w:val="24"/>
          <w:szCs w:val="24"/>
        </w:rPr>
        <w:t xml:space="preserve">. </w:t>
      </w:r>
      <w:r w:rsidRPr="00026E08">
        <w:rPr>
          <w:rFonts w:ascii="Times New Roman" w:hAnsi="Times New Roman" w:cs="Times New Roman"/>
          <w:sz w:val="24"/>
          <w:szCs w:val="24"/>
        </w:rPr>
        <w:t>Начиная с лета 2016 г., непосредственно после примирения с Россией, прослеживается четкая линия секьюритизации курдской угрозы – в рамках военных операций турецкие власти намеренно приравнивают курдских бойцов к боевикам из ИГИЛ, называя и то, и другое движение террористическим. Попытка путча и последовавшее введение чрезвычайного положения в стране только способствовали закреплению состояния угрозы по отношению к самому государству. Наконец, последовавшее проведение военной операции непосредственно на территории Сирии</w:t>
      </w:r>
      <w:r>
        <w:rPr>
          <w:rFonts w:ascii="Times New Roman" w:hAnsi="Times New Roman" w:cs="Times New Roman"/>
          <w:sz w:val="24"/>
          <w:szCs w:val="24"/>
        </w:rPr>
        <w:t xml:space="preserve"> с активным привлечением туркмен закрепило в турецком дискурсе состояние войны.</w:t>
      </w:r>
    </w:p>
    <w:p w14:paraId="60C4D4B2" w14:textId="392DB66D" w:rsidR="00F150DA" w:rsidRDefault="00026E08" w:rsidP="00026E08">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Исходя из </w:t>
      </w:r>
      <w:r w:rsidR="0033056A">
        <w:rPr>
          <w:rFonts w:ascii="Times New Roman" w:hAnsi="Times New Roman" w:cs="Times New Roman"/>
          <w:sz w:val="24"/>
          <w:szCs w:val="24"/>
        </w:rPr>
        <w:t xml:space="preserve">проведенного анализа </w:t>
      </w:r>
      <w:r>
        <w:rPr>
          <w:rFonts w:ascii="Times New Roman" w:hAnsi="Times New Roman" w:cs="Times New Roman"/>
          <w:sz w:val="24"/>
          <w:szCs w:val="24"/>
        </w:rPr>
        <w:t>следует сделать вывод о том, что в рамках сирийского конфликта турецкое общество прошло</w:t>
      </w:r>
      <w:r w:rsidR="0033056A">
        <w:rPr>
          <w:rFonts w:ascii="Times New Roman" w:hAnsi="Times New Roman" w:cs="Times New Roman"/>
          <w:sz w:val="24"/>
          <w:szCs w:val="24"/>
        </w:rPr>
        <w:t xml:space="preserve"> последовательно</w:t>
      </w:r>
      <w:r>
        <w:rPr>
          <w:rFonts w:ascii="Times New Roman" w:hAnsi="Times New Roman" w:cs="Times New Roman"/>
          <w:sz w:val="24"/>
          <w:szCs w:val="24"/>
        </w:rPr>
        <w:t xml:space="preserve"> два этапа секьюритизации</w:t>
      </w:r>
      <w:r w:rsidR="0033056A">
        <w:rPr>
          <w:rFonts w:ascii="Times New Roman" w:hAnsi="Times New Roman" w:cs="Times New Roman"/>
          <w:sz w:val="24"/>
          <w:szCs w:val="24"/>
        </w:rPr>
        <w:t>, что во многом влияло на ее военную стратегию в ходе сирийского конфликта. В первую очередь секьюритизация дискурса пантюркизма вокруг сирийских туркмен во многом формировала турецкую стратегию, на втором же этапе уже стратегия по разрешению курдской угрозы требовала скорейшей секьюритизации для мобилизации турецкого общества в нужном направлении.</w:t>
      </w:r>
    </w:p>
    <w:p w14:paraId="6E1F1320" w14:textId="351F33F3" w:rsidR="00026E08" w:rsidRPr="00272A38" w:rsidRDefault="00F150DA" w:rsidP="00F150DA">
      <w:pPr>
        <w:rPr>
          <w:rFonts w:ascii="Times New Roman" w:hAnsi="Times New Roman" w:cs="Times New Roman"/>
          <w:sz w:val="24"/>
          <w:szCs w:val="24"/>
        </w:rPr>
      </w:pPr>
      <w:r>
        <w:rPr>
          <w:rFonts w:ascii="Times New Roman" w:hAnsi="Times New Roman" w:cs="Times New Roman"/>
          <w:sz w:val="24"/>
          <w:szCs w:val="24"/>
        </w:rPr>
        <w:br w:type="page"/>
      </w:r>
    </w:p>
    <w:p w14:paraId="7C571E40" w14:textId="0918CD5E" w:rsidR="00337815" w:rsidRDefault="00F150DA" w:rsidP="00F150DA">
      <w:pPr>
        <w:pStyle w:val="1"/>
        <w:jc w:val="center"/>
        <w:rPr>
          <w:rStyle w:val="10"/>
          <w:rFonts w:ascii="Times New Roman" w:hAnsi="Times New Roman" w:cs="Times New Roman"/>
          <w:b/>
          <w:color w:val="auto"/>
        </w:rPr>
      </w:pPr>
      <w:bookmarkStart w:id="30" w:name="_Toc515569292"/>
      <w:r w:rsidRPr="00F150DA">
        <w:rPr>
          <w:rFonts w:ascii="Times New Roman" w:hAnsi="Times New Roman" w:cs="Times New Roman"/>
          <w:b/>
          <w:color w:val="auto"/>
        </w:rPr>
        <w:lastRenderedPageBreak/>
        <w:t xml:space="preserve">Глава 3. </w:t>
      </w:r>
      <w:r w:rsidR="00337815" w:rsidRPr="00F150DA">
        <w:rPr>
          <w:rStyle w:val="10"/>
          <w:rFonts w:ascii="Times New Roman" w:hAnsi="Times New Roman" w:cs="Times New Roman"/>
          <w:b/>
          <w:color w:val="auto"/>
        </w:rPr>
        <w:t>Стратегия Турции в иракском конфликте.</w:t>
      </w:r>
      <w:bookmarkEnd w:id="30"/>
    </w:p>
    <w:p w14:paraId="178B4BB1" w14:textId="77777777" w:rsidR="00F150DA" w:rsidRPr="00F150DA" w:rsidRDefault="00F150DA" w:rsidP="00F150DA"/>
    <w:p w14:paraId="35307B48" w14:textId="005D03DF" w:rsidR="00337815" w:rsidRDefault="00337815" w:rsidP="00337815">
      <w:pPr>
        <w:spacing w:line="360" w:lineRule="auto"/>
        <w:ind w:firstLine="705"/>
        <w:jc w:val="both"/>
        <w:rPr>
          <w:rFonts w:ascii="Times New Roman" w:hAnsi="Times New Roman" w:cs="Times New Roman"/>
          <w:sz w:val="24"/>
          <w:szCs w:val="24"/>
        </w:rPr>
      </w:pPr>
      <w:r w:rsidRPr="007E70EF">
        <w:rPr>
          <w:rFonts w:ascii="Times New Roman" w:hAnsi="Times New Roman" w:cs="Times New Roman"/>
          <w:sz w:val="24"/>
          <w:szCs w:val="24"/>
        </w:rPr>
        <w:t xml:space="preserve">В рамках данной главы будет рассмотрена и проанализирована деятельность турецкой власти в контексте гражданской войны в </w:t>
      </w:r>
      <w:r>
        <w:rPr>
          <w:rFonts w:ascii="Times New Roman" w:hAnsi="Times New Roman" w:cs="Times New Roman"/>
          <w:sz w:val="24"/>
          <w:szCs w:val="24"/>
        </w:rPr>
        <w:t xml:space="preserve">Ираке </w:t>
      </w:r>
      <w:r w:rsidRPr="007E70EF">
        <w:rPr>
          <w:rFonts w:ascii="Times New Roman" w:hAnsi="Times New Roman" w:cs="Times New Roman"/>
          <w:sz w:val="24"/>
          <w:szCs w:val="24"/>
        </w:rPr>
        <w:t>с целью попытаться обозначить стратегию руководства республики в рамках данного конфликта и роль дискурса пантюркизма как одного из образующих элементов данной стратегии.</w:t>
      </w:r>
      <w:r>
        <w:rPr>
          <w:rFonts w:ascii="Times New Roman" w:hAnsi="Times New Roman" w:cs="Times New Roman"/>
          <w:sz w:val="24"/>
          <w:szCs w:val="24"/>
        </w:rPr>
        <w:t xml:space="preserve"> </w:t>
      </w:r>
    </w:p>
    <w:p w14:paraId="0B6A217C" w14:textId="77777777" w:rsidR="00F150DA" w:rsidRDefault="00F150DA" w:rsidP="00337815">
      <w:pPr>
        <w:spacing w:line="360" w:lineRule="auto"/>
        <w:ind w:firstLine="705"/>
        <w:jc w:val="both"/>
        <w:rPr>
          <w:rFonts w:ascii="Times New Roman" w:hAnsi="Times New Roman" w:cs="Times New Roman"/>
          <w:sz w:val="24"/>
          <w:szCs w:val="24"/>
        </w:rPr>
      </w:pPr>
    </w:p>
    <w:p w14:paraId="1FF640B7" w14:textId="0193509E" w:rsidR="00337815" w:rsidRDefault="00337815" w:rsidP="00F150DA">
      <w:pPr>
        <w:pStyle w:val="2"/>
        <w:jc w:val="center"/>
        <w:rPr>
          <w:rFonts w:ascii="Times New Roman" w:hAnsi="Times New Roman" w:cs="Times New Roman"/>
          <w:b/>
          <w:color w:val="auto"/>
          <w:sz w:val="28"/>
          <w:szCs w:val="28"/>
        </w:rPr>
      </w:pPr>
      <w:bookmarkStart w:id="31" w:name="_Toc515569293"/>
      <w:r w:rsidRPr="00F150DA">
        <w:rPr>
          <w:rFonts w:ascii="Times New Roman" w:hAnsi="Times New Roman" w:cs="Times New Roman"/>
          <w:b/>
          <w:color w:val="auto"/>
          <w:sz w:val="28"/>
          <w:szCs w:val="28"/>
        </w:rPr>
        <w:t>3.1. Генезис иракских туркмен и вовлечение Турции в конфликт 2014-2015 гг.</w:t>
      </w:r>
      <w:bookmarkEnd w:id="31"/>
    </w:p>
    <w:p w14:paraId="0B887297" w14:textId="77777777" w:rsidR="00F150DA" w:rsidRPr="00F150DA" w:rsidRDefault="00F150DA" w:rsidP="00F150DA"/>
    <w:p w14:paraId="451D71DD" w14:textId="54EACCBA" w:rsidR="00337815" w:rsidRPr="00FB0D7D"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Иракские</w:t>
      </w:r>
      <w:r w:rsidRPr="007E70EF">
        <w:rPr>
          <w:rFonts w:ascii="Times New Roman" w:hAnsi="Times New Roman" w:cs="Times New Roman"/>
          <w:sz w:val="24"/>
          <w:szCs w:val="24"/>
        </w:rPr>
        <w:t xml:space="preserve"> туркмены по своему происхождению</w:t>
      </w:r>
      <w:r>
        <w:rPr>
          <w:rFonts w:ascii="Times New Roman" w:hAnsi="Times New Roman" w:cs="Times New Roman"/>
          <w:sz w:val="24"/>
          <w:szCs w:val="24"/>
        </w:rPr>
        <w:t xml:space="preserve"> схожи с сирийскими – являются потомками огузских кочевых племен и </w:t>
      </w:r>
      <w:r w:rsidRPr="007E70EF">
        <w:rPr>
          <w:rFonts w:ascii="Times New Roman" w:hAnsi="Times New Roman" w:cs="Times New Roman"/>
          <w:sz w:val="24"/>
          <w:szCs w:val="24"/>
        </w:rPr>
        <w:t>по итогам Лозаннской мирной конференции 1923 г.</w:t>
      </w:r>
      <w:r>
        <w:rPr>
          <w:rFonts w:ascii="Times New Roman" w:hAnsi="Times New Roman" w:cs="Times New Roman"/>
          <w:sz w:val="24"/>
          <w:szCs w:val="24"/>
        </w:rPr>
        <w:t xml:space="preserve"> остались вне какого-либо тюркского государственного образования. Тем не менее, иракские </w:t>
      </w:r>
      <w:r w:rsidRPr="007E70EF">
        <w:rPr>
          <w:rFonts w:ascii="Times New Roman" w:hAnsi="Times New Roman" w:cs="Times New Roman"/>
          <w:sz w:val="24"/>
          <w:szCs w:val="24"/>
        </w:rPr>
        <w:t>туркм</w:t>
      </w:r>
      <w:r>
        <w:rPr>
          <w:rFonts w:ascii="Times New Roman" w:hAnsi="Times New Roman" w:cs="Times New Roman"/>
          <w:sz w:val="24"/>
          <w:szCs w:val="24"/>
        </w:rPr>
        <w:t>е</w:t>
      </w:r>
      <w:r w:rsidRPr="007E70EF">
        <w:rPr>
          <w:rFonts w:ascii="Times New Roman" w:hAnsi="Times New Roman" w:cs="Times New Roman"/>
          <w:sz w:val="24"/>
          <w:szCs w:val="24"/>
        </w:rPr>
        <w:t>ны были признаны конституционной общиной Ирака по Конституции 1923 г.</w:t>
      </w:r>
      <w:r>
        <w:rPr>
          <w:rFonts w:ascii="Times New Roman" w:hAnsi="Times New Roman" w:cs="Times New Roman"/>
          <w:sz w:val="24"/>
          <w:szCs w:val="24"/>
        </w:rPr>
        <w:t>, которая была во многом продиктована Великобританией.</w:t>
      </w:r>
      <w:r w:rsidR="008967A6">
        <w:rPr>
          <w:rStyle w:val="ae"/>
          <w:rFonts w:ascii="Times New Roman" w:hAnsi="Times New Roman" w:cs="Times New Roman"/>
          <w:sz w:val="24"/>
          <w:szCs w:val="24"/>
        </w:rPr>
        <w:footnoteReference w:id="113"/>
      </w:r>
      <w:r>
        <w:rPr>
          <w:rFonts w:ascii="Times New Roman" w:hAnsi="Times New Roman" w:cs="Times New Roman"/>
          <w:sz w:val="24"/>
          <w:szCs w:val="24"/>
        </w:rPr>
        <w:t xml:space="preserve"> В</w:t>
      </w:r>
      <w:r w:rsidRPr="007E70EF">
        <w:rPr>
          <w:rFonts w:ascii="Times New Roman" w:hAnsi="Times New Roman" w:cs="Times New Roman"/>
          <w:sz w:val="24"/>
          <w:szCs w:val="24"/>
        </w:rPr>
        <w:t xml:space="preserve"> ходе </w:t>
      </w:r>
      <w:r>
        <w:rPr>
          <w:rFonts w:ascii="Times New Roman" w:hAnsi="Times New Roman" w:cs="Times New Roman"/>
          <w:sz w:val="24"/>
          <w:szCs w:val="24"/>
        </w:rPr>
        <w:t>революции 1958 г.</w:t>
      </w:r>
      <w:r w:rsidRPr="007E70EF">
        <w:rPr>
          <w:rFonts w:ascii="Times New Roman" w:hAnsi="Times New Roman" w:cs="Times New Roman"/>
          <w:sz w:val="24"/>
          <w:szCs w:val="24"/>
        </w:rPr>
        <w:t xml:space="preserve"> в стране закрепилось правление армейских офицеров. В 1959 г. в Киркуке произошел конфликт между курдским и турк</w:t>
      </w:r>
      <w:r>
        <w:rPr>
          <w:rFonts w:ascii="Times New Roman" w:hAnsi="Times New Roman" w:cs="Times New Roman"/>
          <w:sz w:val="24"/>
          <w:szCs w:val="24"/>
        </w:rPr>
        <w:t>менским</w:t>
      </w:r>
      <w:r w:rsidRPr="007E70EF">
        <w:rPr>
          <w:rFonts w:ascii="Times New Roman" w:hAnsi="Times New Roman" w:cs="Times New Roman"/>
          <w:sz w:val="24"/>
          <w:szCs w:val="24"/>
        </w:rPr>
        <w:t xml:space="preserve"> населением города, в результате чего курдская бригада иракской армии начала </w:t>
      </w:r>
      <w:r>
        <w:rPr>
          <w:rFonts w:ascii="Times New Roman" w:hAnsi="Times New Roman" w:cs="Times New Roman"/>
          <w:sz w:val="24"/>
          <w:szCs w:val="24"/>
        </w:rPr>
        <w:t>разрушать дома</w:t>
      </w:r>
      <w:r w:rsidRPr="007E70EF">
        <w:rPr>
          <w:rFonts w:ascii="Times New Roman" w:hAnsi="Times New Roman" w:cs="Times New Roman"/>
          <w:sz w:val="24"/>
          <w:szCs w:val="24"/>
        </w:rPr>
        <w:t>, принадл</w:t>
      </w:r>
      <w:r>
        <w:rPr>
          <w:rFonts w:ascii="Times New Roman" w:hAnsi="Times New Roman" w:cs="Times New Roman"/>
          <w:sz w:val="24"/>
          <w:szCs w:val="24"/>
        </w:rPr>
        <w:t>ежавшие</w:t>
      </w:r>
      <w:r w:rsidRPr="007E70EF">
        <w:rPr>
          <w:rFonts w:ascii="Times New Roman" w:hAnsi="Times New Roman" w:cs="Times New Roman"/>
          <w:sz w:val="24"/>
          <w:szCs w:val="24"/>
        </w:rPr>
        <w:t xml:space="preserve"> туркм</w:t>
      </w:r>
      <w:r>
        <w:rPr>
          <w:rFonts w:ascii="Times New Roman" w:hAnsi="Times New Roman" w:cs="Times New Roman"/>
          <w:sz w:val="24"/>
          <w:szCs w:val="24"/>
        </w:rPr>
        <w:t>е</w:t>
      </w:r>
      <w:r w:rsidRPr="007E70EF">
        <w:rPr>
          <w:rFonts w:ascii="Times New Roman" w:hAnsi="Times New Roman" w:cs="Times New Roman"/>
          <w:sz w:val="24"/>
          <w:szCs w:val="24"/>
        </w:rPr>
        <w:t xml:space="preserve">нам. </w:t>
      </w:r>
      <w:r>
        <w:rPr>
          <w:rFonts w:ascii="Times New Roman" w:hAnsi="Times New Roman" w:cs="Times New Roman"/>
          <w:sz w:val="24"/>
          <w:szCs w:val="24"/>
        </w:rPr>
        <w:t>С приходом к власти в стране партии Баас г</w:t>
      </w:r>
      <w:r w:rsidRPr="007E70EF">
        <w:rPr>
          <w:rFonts w:ascii="Times New Roman" w:hAnsi="Times New Roman" w:cs="Times New Roman"/>
          <w:sz w:val="24"/>
          <w:szCs w:val="24"/>
        </w:rPr>
        <w:t>онения на туркм</w:t>
      </w:r>
      <w:r>
        <w:rPr>
          <w:rFonts w:ascii="Times New Roman" w:hAnsi="Times New Roman" w:cs="Times New Roman"/>
          <w:sz w:val="24"/>
          <w:szCs w:val="24"/>
        </w:rPr>
        <w:t>е</w:t>
      </w:r>
      <w:r w:rsidRPr="007E70EF">
        <w:rPr>
          <w:rFonts w:ascii="Times New Roman" w:hAnsi="Times New Roman" w:cs="Times New Roman"/>
          <w:sz w:val="24"/>
          <w:szCs w:val="24"/>
        </w:rPr>
        <w:t>нское население Ирака возросли, из-за чего началась постепенная миграция тюрок из страны.</w:t>
      </w:r>
      <w:r>
        <w:rPr>
          <w:rFonts w:ascii="Times New Roman" w:hAnsi="Times New Roman" w:cs="Times New Roman"/>
          <w:sz w:val="24"/>
          <w:szCs w:val="24"/>
        </w:rPr>
        <w:t xml:space="preserve"> </w:t>
      </w:r>
      <w:r w:rsidRPr="00FB0D7D">
        <w:rPr>
          <w:rFonts w:ascii="Times New Roman" w:hAnsi="Times New Roman" w:cs="Times New Roman"/>
          <w:sz w:val="24"/>
          <w:szCs w:val="24"/>
        </w:rPr>
        <w:t>В 1979 г. в Ираке власть захватил Саддам Хусейн. В 1980 г. был взят курс на ассимиляцию всех национальных меньшинств страны арабским большинством.</w:t>
      </w:r>
      <w:r w:rsidR="00560F4F">
        <w:rPr>
          <w:rStyle w:val="ae"/>
          <w:rFonts w:ascii="Times New Roman" w:hAnsi="Times New Roman" w:cs="Times New Roman"/>
          <w:sz w:val="24"/>
          <w:szCs w:val="24"/>
        </w:rPr>
        <w:footnoteReference w:id="114"/>
      </w:r>
      <w:r w:rsidRPr="00FB0D7D">
        <w:rPr>
          <w:rFonts w:ascii="Times New Roman" w:hAnsi="Times New Roman" w:cs="Times New Roman"/>
          <w:sz w:val="24"/>
          <w:szCs w:val="24"/>
        </w:rPr>
        <w:t xml:space="preserve"> Из-за правительственных программ переселения, тысячи иракских туркмен были перемещены из их традиционных мест проживания на севере Ирака и заменены арабами, в попытке </w:t>
      </w:r>
      <w:proofErr w:type="spellStart"/>
      <w:r w:rsidRPr="00FB0D7D">
        <w:rPr>
          <w:rFonts w:ascii="Times New Roman" w:hAnsi="Times New Roman" w:cs="Times New Roman"/>
          <w:sz w:val="24"/>
          <w:szCs w:val="24"/>
        </w:rPr>
        <w:t>арабизировать</w:t>
      </w:r>
      <w:proofErr w:type="spellEnd"/>
      <w:r w:rsidRPr="00FB0D7D">
        <w:rPr>
          <w:rFonts w:ascii="Times New Roman" w:hAnsi="Times New Roman" w:cs="Times New Roman"/>
          <w:sz w:val="24"/>
          <w:szCs w:val="24"/>
        </w:rPr>
        <w:t xml:space="preserve"> регион. Города и деревни иракских туркмен уничтожались с целью освободить место для арабских мигрантов, которых финансово стимулировало правительство Хусейна. Особенно активно арабы переселялись в Киркук, в результате чего демография населения города сильно изменилась. Из Киркука принудительно выселяли чиновников туркменского происхождения, так как представители Баас опасались создания сильного политического ядра в туркм</w:t>
      </w:r>
      <w:r>
        <w:rPr>
          <w:rFonts w:ascii="Times New Roman" w:hAnsi="Times New Roman" w:cs="Times New Roman"/>
          <w:sz w:val="24"/>
          <w:szCs w:val="24"/>
        </w:rPr>
        <w:t>е</w:t>
      </w:r>
      <w:r w:rsidRPr="00FB0D7D">
        <w:rPr>
          <w:rFonts w:ascii="Times New Roman" w:hAnsi="Times New Roman" w:cs="Times New Roman"/>
          <w:sz w:val="24"/>
          <w:szCs w:val="24"/>
        </w:rPr>
        <w:t>нской среде,</w:t>
      </w:r>
      <w:r>
        <w:rPr>
          <w:rFonts w:ascii="Times New Roman" w:hAnsi="Times New Roman" w:cs="Times New Roman"/>
          <w:sz w:val="24"/>
          <w:szCs w:val="24"/>
        </w:rPr>
        <w:t xml:space="preserve"> </w:t>
      </w:r>
      <w:r w:rsidRPr="00FB0D7D">
        <w:rPr>
          <w:rFonts w:ascii="Times New Roman" w:hAnsi="Times New Roman" w:cs="Times New Roman"/>
          <w:sz w:val="24"/>
          <w:szCs w:val="24"/>
        </w:rPr>
        <w:t xml:space="preserve">и туркменских рабочих, чтобы предоставить рабочие места арабам. Лидеры </w:t>
      </w:r>
      <w:r>
        <w:rPr>
          <w:rFonts w:ascii="Times New Roman" w:hAnsi="Times New Roman" w:cs="Times New Roman"/>
          <w:sz w:val="24"/>
          <w:szCs w:val="24"/>
        </w:rPr>
        <w:t>иракского туркменского</w:t>
      </w:r>
      <w:r w:rsidRPr="00FB0D7D">
        <w:rPr>
          <w:rFonts w:ascii="Times New Roman" w:hAnsi="Times New Roman" w:cs="Times New Roman"/>
          <w:sz w:val="24"/>
          <w:szCs w:val="24"/>
        </w:rPr>
        <w:t xml:space="preserve"> национального движения арестовывались по приказам офицеров Хусейна, увеличилось число убийств туркмен-шиитов.</w:t>
      </w:r>
    </w:p>
    <w:p w14:paraId="15A60CC5" w14:textId="2BB8020B" w:rsidR="00337815" w:rsidRDefault="00337815" w:rsidP="00337815">
      <w:pPr>
        <w:spacing w:line="360" w:lineRule="auto"/>
        <w:ind w:firstLine="705"/>
        <w:jc w:val="both"/>
        <w:rPr>
          <w:rFonts w:ascii="Times New Roman" w:hAnsi="Times New Roman" w:cs="Times New Roman"/>
          <w:sz w:val="24"/>
          <w:szCs w:val="24"/>
        </w:rPr>
      </w:pPr>
      <w:r w:rsidRPr="00FB0D7D">
        <w:rPr>
          <w:rFonts w:ascii="Times New Roman" w:hAnsi="Times New Roman" w:cs="Times New Roman"/>
          <w:sz w:val="24"/>
          <w:szCs w:val="24"/>
        </w:rPr>
        <w:lastRenderedPageBreak/>
        <w:t xml:space="preserve">Ирано-иракская война 1980-1988 гг. и война в Персидском заливе 1990-1991 гг. привели к потере контроля иракскими властями над северной частью страны, где активизировались курдские повстанцы. Уже в 1991 г. иракские курды захватили большую часть северного Ирака, включая анклавы расселения иракских туркмен. Курдское правительство, желая закрепиться в регионе, во многом начало преследовать ту же политику, что и режим Саддама. Однако, политическое руководство Турции пошло против такой политики Курдистана, в результате чего в 1995 г. и 2002 г. были сформированы Иракский </w:t>
      </w:r>
      <w:proofErr w:type="spellStart"/>
      <w:r w:rsidRPr="00FB0D7D">
        <w:rPr>
          <w:rFonts w:ascii="Times New Roman" w:hAnsi="Times New Roman" w:cs="Times New Roman"/>
          <w:sz w:val="24"/>
          <w:szCs w:val="24"/>
        </w:rPr>
        <w:t>туркоманский</w:t>
      </w:r>
      <w:proofErr w:type="spellEnd"/>
      <w:r w:rsidRPr="00FB0D7D">
        <w:rPr>
          <w:rFonts w:ascii="Times New Roman" w:hAnsi="Times New Roman" w:cs="Times New Roman"/>
          <w:sz w:val="24"/>
          <w:szCs w:val="24"/>
        </w:rPr>
        <w:t xml:space="preserve"> фронт (под влиянием Анкары) и Туркменская национальная ассоциация (под влиянием </w:t>
      </w:r>
      <w:proofErr w:type="spellStart"/>
      <w:r w:rsidRPr="00FB0D7D">
        <w:rPr>
          <w:rFonts w:ascii="Times New Roman" w:hAnsi="Times New Roman" w:cs="Times New Roman"/>
          <w:sz w:val="24"/>
          <w:szCs w:val="24"/>
        </w:rPr>
        <w:t>Эрбиля</w:t>
      </w:r>
      <w:proofErr w:type="spellEnd"/>
      <w:r w:rsidRPr="00FB0D7D">
        <w:rPr>
          <w:rFonts w:ascii="Times New Roman" w:hAnsi="Times New Roman" w:cs="Times New Roman"/>
          <w:sz w:val="24"/>
          <w:szCs w:val="24"/>
        </w:rPr>
        <w:t>).</w:t>
      </w:r>
      <w:r w:rsidR="008967A6">
        <w:rPr>
          <w:rStyle w:val="ae"/>
          <w:rFonts w:ascii="Times New Roman" w:hAnsi="Times New Roman" w:cs="Times New Roman"/>
          <w:sz w:val="24"/>
          <w:szCs w:val="24"/>
        </w:rPr>
        <w:footnoteReference w:id="115"/>
      </w:r>
      <w:r w:rsidRPr="00FB0D7D">
        <w:rPr>
          <w:rFonts w:ascii="Times New Roman" w:hAnsi="Times New Roman" w:cs="Times New Roman"/>
          <w:sz w:val="24"/>
          <w:szCs w:val="24"/>
        </w:rPr>
        <w:t xml:space="preserve"> Данные организации продолжают конкурировать за право представительства иракских туркмен, что не мешает правительству Курдистана про</w:t>
      </w:r>
      <w:r>
        <w:rPr>
          <w:rFonts w:ascii="Times New Roman" w:hAnsi="Times New Roman" w:cs="Times New Roman"/>
          <w:sz w:val="24"/>
          <w:szCs w:val="24"/>
        </w:rPr>
        <w:t>водить</w:t>
      </w:r>
      <w:r w:rsidRPr="00FB0D7D">
        <w:rPr>
          <w:rFonts w:ascii="Times New Roman" w:hAnsi="Times New Roman" w:cs="Times New Roman"/>
          <w:sz w:val="24"/>
          <w:szCs w:val="24"/>
        </w:rPr>
        <w:t xml:space="preserve"> политику ассимиляции иракских туркмен.</w:t>
      </w:r>
      <w:r>
        <w:rPr>
          <w:rFonts w:ascii="Times New Roman" w:hAnsi="Times New Roman" w:cs="Times New Roman"/>
          <w:sz w:val="24"/>
          <w:szCs w:val="24"/>
        </w:rPr>
        <w:t xml:space="preserve"> </w:t>
      </w:r>
      <w:r w:rsidRPr="00FB0D7D">
        <w:rPr>
          <w:rFonts w:ascii="Times New Roman" w:hAnsi="Times New Roman" w:cs="Times New Roman"/>
          <w:sz w:val="24"/>
          <w:szCs w:val="24"/>
        </w:rPr>
        <w:t>С началом Иракской войны 2003-2011 гг. и свержением Саддама Хусейна и партии Баас в стране получили свое развитие демократические процессы, что дало иракским туркменам легитимные способы добиться своего представительства в Ираке. В 2003 г</w:t>
      </w:r>
      <w:r>
        <w:rPr>
          <w:rFonts w:ascii="Times New Roman" w:hAnsi="Times New Roman" w:cs="Times New Roman"/>
          <w:sz w:val="24"/>
          <w:szCs w:val="24"/>
        </w:rPr>
        <w:t>.</w:t>
      </w:r>
      <w:r w:rsidRPr="00FB0D7D">
        <w:rPr>
          <w:rFonts w:ascii="Times New Roman" w:hAnsi="Times New Roman" w:cs="Times New Roman"/>
          <w:sz w:val="24"/>
          <w:szCs w:val="24"/>
        </w:rPr>
        <w:t xml:space="preserve"> в состав переходного Национального совета Ирака вошел лишь один представитель от туркмен, что вызвало протесты со стороны последних, однако власти США отвергли данные претензии.</w:t>
      </w:r>
      <w:r w:rsidR="008967A6">
        <w:rPr>
          <w:rStyle w:val="ae"/>
          <w:rFonts w:ascii="Times New Roman" w:hAnsi="Times New Roman" w:cs="Times New Roman"/>
          <w:sz w:val="24"/>
          <w:szCs w:val="24"/>
        </w:rPr>
        <w:footnoteReference w:id="116"/>
      </w:r>
      <w:r w:rsidRPr="00FB0D7D">
        <w:rPr>
          <w:rFonts w:ascii="Times New Roman" w:hAnsi="Times New Roman" w:cs="Times New Roman"/>
          <w:sz w:val="24"/>
          <w:szCs w:val="24"/>
        </w:rPr>
        <w:t xml:space="preserve"> В 2005 г</w:t>
      </w:r>
      <w:r>
        <w:rPr>
          <w:rFonts w:ascii="Times New Roman" w:hAnsi="Times New Roman" w:cs="Times New Roman"/>
          <w:sz w:val="24"/>
          <w:szCs w:val="24"/>
        </w:rPr>
        <w:t>.</w:t>
      </w:r>
      <w:r w:rsidRPr="00FB0D7D">
        <w:rPr>
          <w:rFonts w:ascii="Times New Roman" w:hAnsi="Times New Roman" w:cs="Times New Roman"/>
          <w:sz w:val="24"/>
          <w:szCs w:val="24"/>
        </w:rPr>
        <w:t xml:space="preserve"> десять туркмен были избраны в Национальный совет Ирака и шесть туркмен в Совет представителей Национальной ассамблеи Ирака. Официальное создание Курдской автономии при новом правительстве страны вызвало у туркмен желание получить аналогичную автономию. В 2006 году президент Ирака Джалал </w:t>
      </w:r>
      <w:proofErr w:type="spellStart"/>
      <w:r w:rsidRPr="00FB0D7D">
        <w:rPr>
          <w:rFonts w:ascii="Times New Roman" w:hAnsi="Times New Roman" w:cs="Times New Roman"/>
          <w:sz w:val="24"/>
          <w:szCs w:val="24"/>
        </w:rPr>
        <w:t>Талабани</w:t>
      </w:r>
      <w:proofErr w:type="spellEnd"/>
      <w:r w:rsidRPr="00FB0D7D">
        <w:rPr>
          <w:rFonts w:ascii="Times New Roman" w:hAnsi="Times New Roman" w:cs="Times New Roman"/>
          <w:sz w:val="24"/>
          <w:szCs w:val="24"/>
        </w:rPr>
        <w:t xml:space="preserve"> подтвердил, что такие требования имеют место быть, однако никакой автономии так и не было создано.</w:t>
      </w:r>
      <w:r w:rsidR="008967A6">
        <w:rPr>
          <w:rStyle w:val="ae"/>
          <w:rFonts w:ascii="Times New Roman" w:hAnsi="Times New Roman" w:cs="Times New Roman"/>
          <w:sz w:val="24"/>
          <w:szCs w:val="24"/>
        </w:rPr>
        <w:footnoteReference w:id="117"/>
      </w:r>
      <w:r w:rsidRPr="00FB0D7D">
        <w:rPr>
          <w:rFonts w:ascii="Times New Roman" w:hAnsi="Times New Roman" w:cs="Times New Roman"/>
          <w:sz w:val="24"/>
          <w:szCs w:val="24"/>
        </w:rPr>
        <w:t xml:space="preserve"> В 2007 г</w:t>
      </w:r>
      <w:r>
        <w:rPr>
          <w:rFonts w:ascii="Times New Roman" w:hAnsi="Times New Roman" w:cs="Times New Roman"/>
          <w:sz w:val="24"/>
          <w:szCs w:val="24"/>
        </w:rPr>
        <w:t>.</w:t>
      </w:r>
      <w:r w:rsidRPr="00FB0D7D">
        <w:rPr>
          <w:rFonts w:ascii="Times New Roman" w:hAnsi="Times New Roman" w:cs="Times New Roman"/>
          <w:sz w:val="24"/>
          <w:szCs w:val="24"/>
        </w:rPr>
        <w:t xml:space="preserve"> представители ИТФ выступ</w:t>
      </w:r>
      <w:r>
        <w:rPr>
          <w:rFonts w:ascii="Times New Roman" w:hAnsi="Times New Roman" w:cs="Times New Roman"/>
          <w:sz w:val="24"/>
          <w:szCs w:val="24"/>
        </w:rPr>
        <w:t>или</w:t>
      </w:r>
      <w:r w:rsidRPr="00FB0D7D">
        <w:rPr>
          <w:rFonts w:ascii="Times New Roman" w:hAnsi="Times New Roman" w:cs="Times New Roman"/>
          <w:sz w:val="24"/>
          <w:szCs w:val="24"/>
        </w:rPr>
        <w:t xml:space="preserve"> против референдума о статусе Киркука и присоединении его к Иракскому Курдистану, требуя, в свою очередь</w:t>
      </w:r>
      <w:r>
        <w:rPr>
          <w:rFonts w:ascii="Times New Roman" w:hAnsi="Times New Roman" w:cs="Times New Roman"/>
          <w:sz w:val="24"/>
          <w:szCs w:val="24"/>
        </w:rPr>
        <w:t>,</w:t>
      </w:r>
      <w:r w:rsidRPr="00FB0D7D">
        <w:rPr>
          <w:rFonts w:ascii="Times New Roman" w:hAnsi="Times New Roman" w:cs="Times New Roman"/>
          <w:sz w:val="24"/>
          <w:szCs w:val="24"/>
        </w:rPr>
        <w:t xml:space="preserve"> сделать Киркук ядром будущей туркменской автономии </w:t>
      </w:r>
      <w:proofErr w:type="spellStart"/>
      <w:r w:rsidRPr="00FB0D7D">
        <w:rPr>
          <w:rFonts w:ascii="Times New Roman" w:hAnsi="Times New Roman" w:cs="Times New Roman"/>
          <w:sz w:val="24"/>
          <w:szCs w:val="24"/>
        </w:rPr>
        <w:t>Туркменэли</w:t>
      </w:r>
      <w:proofErr w:type="spellEnd"/>
      <w:r>
        <w:rPr>
          <w:rFonts w:ascii="Times New Roman" w:hAnsi="Times New Roman" w:cs="Times New Roman"/>
          <w:sz w:val="24"/>
          <w:szCs w:val="24"/>
        </w:rPr>
        <w:t>. На тот момент численность иракских туркмен, по различным оценкам, составляла от 600 тыс. человек до 3 млн.</w:t>
      </w:r>
    </w:p>
    <w:p w14:paraId="1E44A11C" w14:textId="005E3A48"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Начало новой гражданской войны в Ираке в 2011 г. после вывода американского контингента из страны стало причиной новых демографических изменений в стране. Весь 2012-2013 гг. боевики терроризировали Ирак сериями взрывов и атак, пока не консолидировались вокруг «Аль-Каиды в Ираке», что привело к созданию ИГИЛ. 29 июня 2014 г. лидер ИГИЛ Абу </w:t>
      </w:r>
      <w:proofErr w:type="spellStart"/>
      <w:r>
        <w:rPr>
          <w:rFonts w:ascii="Times New Roman" w:hAnsi="Times New Roman" w:cs="Times New Roman"/>
          <w:sz w:val="24"/>
          <w:szCs w:val="24"/>
        </w:rPr>
        <w:t>Бакр</w:t>
      </w:r>
      <w:proofErr w:type="spellEnd"/>
      <w:r>
        <w:rPr>
          <w:rFonts w:ascii="Times New Roman" w:hAnsi="Times New Roman" w:cs="Times New Roman"/>
          <w:sz w:val="24"/>
          <w:szCs w:val="24"/>
        </w:rPr>
        <w:t xml:space="preserve"> аль-</w:t>
      </w:r>
      <w:proofErr w:type="spellStart"/>
      <w:r>
        <w:rPr>
          <w:rFonts w:ascii="Times New Roman" w:hAnsi="Times New Roman" w:cs="Times New Roman"/>
          <w:sz w:val="24"/>
          <w:szCs w:val="24"/>
        </w:rPr>
        <w:t>Багдади</w:t>
      </w:r>
      <w:proofErr w:type="spellEnd"/>
      <w:r>
        <w:rPr>
          <w:rFonts w:ascii="Times New Roman" w:hAnsi="Times New Roman" w:cs="Times New Roman"/>
          <w:sz w:val="24"/>
          <w:szCs w:val="24"/>
        </w:rPr>
        <w:t xml:space="preserve"> объявил себя халифом и призвал всех мусульман </w:t>
      </w:r>
      <w:r>
        <w:rPr>
          <w:rFonts w:ascii="Times New Roman" w:hAnsi="Times New Roman" w:cs="Times New Roman"/>
          <w:sz w:val="24"/>
          <w:szCs w:val="24"/>
        </w:rPr>
        <w:lastRenderedPageBreak/>
        <w:t>в мире к джихаду Исламского государства.</w:t>
      </w:r>
      <w:r w:rsidR="008967A6">
        <w:rPr>
          <w:rStyle w:val="ae"/>
          <w:rFonts w:ascii="Times New Roman" w:hAnsi="Times New Roman" w:cs="Times New Roman"/>
          <w:sz w:val="24"/>
          <w:szCs w:val="24"/>
        </w:rPr>
        <w:footnoteReference w:id="118"/>
      </w:r>
      <w:r>
        <w:rPr>
          <w:rFonts w:ascii="Times New Roman" w:hAnsi="Times New Roman" w:cs="Times New Roman"/>
          <w:sz w:val="24"/>
          <w:szCs w:val="24"/>
        </w:rPr>
        <w:t xml:space="preserve"> Турция в числе первых пострадала от действий ИГИЛ – 25 мая 2014 г. боевики совершили нападение на турецких дипломатов, направлявшихся в </w:t>
      </w:r>
      <w:proofErr w:type="spellStart"/>
      <w:r>
        <w:rPr>
          <w:rFonts w:ascii="Times New Roman" w:hAnsi="Times New Roman" w:cs="Times New Roman"/>
          <w:sz w:val="24"/>
          <w:szCs w:val="24"/>
        </w:rPr>
        <w:t>Эрбиль</w:t>
      </w:r>
      <w:proofErr w:type="spellEnd"/>
      <w:r>
        <w:rPr>
          <w:rFonts w:ascii="Times New Roman" w:hAnsi="Times New Roman" w:cs="Times New Roman"/>
          <w:sz w:val="24"/>
          <w:szCs w:val="24"/>
        </w:rPr>
        <w:t xml:space="preserve"> из </w:t>
      </w:r>
      <w:proofErr w:type="spellStart"/>
      <w:r>
        <w:rPr>
          <w:rFonts w:ascii="Times New Roman" w:hAnsi="Times New Roman" w:cs="Times New Roman"/>
          <w:sz w:val="24"/>
          <w:szCs w:val="24"/>
        </w:rPr>
        <w:t>Мосула</w:t>
      </w:r>
      <w:proofErr w:type="spellEnd"/>
      <w:r>
        <w:rPr>
          <w:rFonts w:ascii="Times New Roman" w:hAnsi="Times New Roman" w:cs="Times New Roman"/>
          <w:sz w:val="24"/>
          <w:szCs w:val="24"/>
        </w:rPr>
        <w:t xml:space="preserve">, уже в июне при взятии города работники турецкого консульства оказались в заложниках, но были освобождены </w:t>
      </w:r>
      <w:r w:rsidR="008967A6">
        <w:rPr>
          <w:rFonts w:ascii="Times New Roman" w:hAnsi="Times New Roman" w:cs="Times New Roman"/>
          <w:sz w:val="24"/>
          <w:szCs w:val="24"/>
        </w:rPr>
        <w:t>спустя</w:t>
      </w:r>
      <w:r>
        <w:rPr>
          <w:rFonts w:ascii="Times New Roman" w:hAnsi="Times New Roman" w:cs="Times New Roman"/>
          <w:sz w:val="24"/>
          <w:szCs w:val="24"/>
        </w:rPr>
        <w:t xml:space="preserve"> некоторое время.</w:t>
      </w:r>
      <w:r w:rsidR="008967A6">
        <w:rPr>
          <w:rStyle w:val="ae"/>
          <w:rFonts w:ascii="Times New Roman" w:hAnsi="Times New Roman" w:cs="Times New Roman"/>
          <w:sz w:val="24"/>
          <w:szCs w:val="24"/>
        </w:rPr>
        <w:footnoteReference w:id="119"/>
      </w:r>
      <w:r>
        <w:rPr>
          <w:rFonts w:ascii="Times New Roman" w:hAnsi="Times New Roman" w:cs="Times New Roman"/>
          <w:sz w:val="24"/>
          <w:szCs w:val="24"/>
        </w:rPr>
        <w:t xml:space="preserve"> В конце октября Иракский </w:t>
      </w:r>
      <w:proofErr w:type="spellStart"/>
      <w:r>
        <w:rPr>
          <w:rFonts w:ascii="Times New Roman" w:hAnsi="Times New Roman" w:cs="Times New Roman"/>
          <w:sz w:val="24"/>
          <w:szCs w:val="24"/>
        </w:rPr>
        <w:t>туркоманский</w:t>
      </w:r>
      <w:proofErr w:type="spellEnd"/>
      <w:r>
        <w:rPr>
          <w:rFonts w:ascii="Times New Roman" w:hAnsi="Times New Roman" w:cs="Times New Roman"/>
          <w:sz w:val="24"/>
          <w:szCs w:val="24"/>
        </w:rPr>
        <w:t xml:space="preserve"> фронт организовал пресс-конференцию в Киркуке, на которой его представители заявили, что «иракские туркмены брошены на произвол судьбы» перед атаками ИГИЛ и мировое сообщество не уделяет должного внимания туркменам в сравнении с езидами и христианами Ирака, что вынуждает иракских туркмен покидать свои дома и бежать от войны.</w:t>
      </w:r>
      <w:r w:rsidR="008967A6">
        <w:rPr>
          <w:rStyle w:val="ae"/>
          <w:rFonts w:ascii="Times New Roman" w:hAnsi="Times New Roman" w:cs="Times New Roman"/>
          <w:sz w:val="24"/>
          <w:szCs w:val="24"/>
        </w:rPr>
        <w:footnoteReference w:id="120"/>
      </w:r>
      <w:r>
        <w:rPr>
          <w:rFonts w:ascii="Times New Roman" w:hAnsi="Times New Roman" w:cs="Times New Roman"/>
          <w:sz w:val="24"/>
          <w:szCs w:val="24"/>
        </w:rPr>
        <w:t xml:space="preserve"> Единственной силой, которая сумела остановить широкомасштабное наступление Исламского государства, оказался Иракский Курдистан. Также в конфликты с ИГИЛ на севере Ирака вступили ополченцы Рабочей партии Курдистана, чьи базы здесь находились еще с 2000-ых гг. </w:t>
      </w:r>
    </w:p>
    <w:p w14:paraId="49E563D9" w14:textId="6B9D20B0"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Так или иначе, сложившееся положение в Ираке требовало активного вмешательства внешних сил по целому ряду причин. Во-первых, центральное иракское правительство в Багдаде показало свою полную неспособность защитить гражданское население и </w:t>
      </w:r>
      <w:proofErr w:type="spellStart"/>
      <w:r>
        <w:rPr>
          <w:rFonts w:ascii="Times New Roman" w:hAnsi="Times New Roman" w:cs="Times New Roman"/>
          <w:sz w:val="24"/>
          <w:szCs w:val="24"/>
        </w:rPr>
        <w:t>этнорелигиозные</w:t>
      </w:r>
      <w:proofErr w:type="spellEnd"/>
      <w:r>
        <w:rPr>
          <w:rFonts w:ascii="Times New Roman" w:hAnsi="Times New Roman" w:cs="Times New Roman"/>
          <w:sz w:val="24"/>
          <w:szCs w:val="24"/>
        </w:rPr>
        <w:t xml:space="preserve"> меньшинства. Во-вторых, ИГИЛ уже в 2014 г. начало проникать на территорию Сирии, что также требовало оперативного решения. </w:t>
      </w:r>
    </w:p>
    <w:p w14:paraId="05FC00AB" w14:textId="77777777" w:rsidR="00CE50CB" w:rsidRDefault="00CE50CB" w:rsidP="00337815">
      <w:pPr>
        <w:spacing w:line="360" w:lineRule="auto"/>
        <w:ind w:firstLine="705"/>
        <w:jc w:val="both"/>
        <w:rPr>
          <w:rFonts w:ascii="Times New Roman" w:hAnsi="Times New Roman" w:cs="Times New Roman"/>
          <w:sz w:val="24"/>
          <w:szCs w:val="24"/>
        </w:rPr>
      </w:pPr>
    </w:p>
    <w:p w14:paraId="003449E9" w14:textId="2FB255FF" w:rsidR="00337815" w:rsidRDefault="00337815" w:rsidP="00F150DA">
      <w:pPr>
        <w:pStyle w:val="2"/>
        <w:jc w:val="center"/>
        <w:rPr>
          <w:rFonts w:ascii="Times New Roman" w:hAnsi="Times New Roman" w:cs="Times New Roman"/>
          <w:b/>
          <w:color w:val="auto"/>
          <w:sz w:val="28"/>
          <w:szCs w:val="28"/>
        </w:rPr>
      </w:pPr>
      <w:bookmarkStart w:id="33" w:name="_Toc515569294"/>
      <w:r w:rsidRPr="00F150DA">
        <w:rPr>
          <w:rFonts w:ascii="Times New Roman" w:hAnsi="Times New Roman" w:cs="Times New Roman"/>
          <w:b/>
          <w:color w:val="auto"/>
          <w:sz w:val="28"/>
          <w:szCs w:val="28"/>
        </w:rPr>
        <w:t>3.2. Военная операция в Ираке 2015-2017 гг.</w:t>
      </w:r>
      <w:r w:rsidR="0033056A" w:rsidRPr="00F150DA">
        <w:rPr>
          <w:rFonts w:ascii="Times New Roman" w:hAnsi="Times New Roman" w:cs="Times New Roman"/>
          <w:b/>
          <w:color w:val="auto"/>
          <w:sz w:val="28"/>
          <w:szCs w:val="28"/>
        </w:rPr>
        <w:t xml:space="preserve"> и формирование стратегии в конфликте</w:t>
      </w:r>
      <w:bookmarkEnd w:id="33"/>
    </w:p>
    <w:p w14:paraId="6799E21D" w14:textId="77777777" w:rsidR="00CE50CB" w:rsidRPr="00CE50CB" w:rsidRDefault="00CE50CB" w:rsidP="00CE50CB"/>
    <w:p w14:paraId="71042D75" w14:textId="049CA9CF" w:rsid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марте 2015 г. бывший губернатор </w:t>
      </w:r>
      <w:proofErr w:type="spellStart"/>
      <w:r>
        <w:rPr>
          <w:rFonts w:ascii="Times New Roman" w:hAnsi="Times New Roman" w:cs="Times New Roman"/>
          <w:sz w:val="24"/>
          <w:szCs w:val="24"/>
        </w:rPr>
        <w:t>Мосула</w:t>
      </w:r>
      <w:proofErr w:type="spellEnd"/>
      <w:r>
        <w:rPr>
          <w:rFonts w:ascii="Times New Roman" w:hAnsi="Times New Roman" w:cs="Times New Roman"/>
          <w:sz w:val="24"/>
          <w:szCs w:val="24"/>
        </w:rPr>
        <w:t>, бежавший из города, заявил, что спецслужбы Турции занимаются обучением сирийских и иракских туркмен с целью подготовить новые подразделения.</w:t>
      </w:r>
      <w:r w:rsidR="008967A6">
        <w:rPr>
          <w:rStyle w:val="ae"/>
          <w:rFonts w:ascii="Times New Roman" w:hAnsi="Times New Roman" w:cs="Times New Roman"/>
          <w:sz w:val="24"/>
          <w:szCs w:val="24"/>
        </w:rPr>
        <w:footnoteReference w:id="121"/>
      </w:r>
      <w:r>
        <w:rPr>
          <w:rFonts w:ascii="Times New Roman" w:hAnsi="Times New Roman" w:cs="Times New Roman"/>
          <w:sz w:val="24"/>
          <w:szCs w:val="24"/>
        </w:rPr>
        <w:t xml:space="preserve"> 15 марта турецкие официальные представители подтвердили данную информацию.</w:t>
      </w:r>
      <w:r w:rsidR="008967A6">
        <w:rPr>
          <w:rStyle w:val="ae"/>
          <w:rFonts w:ascii="Times New Roman" w:hAnsi="Times New Roman" w:cs="Times New Roman"/>
          <w:sz w:val="24"/>
          <w:szCs w:val="24"/>
        </w:rPr>
        <w:footnoteReference w:id="122"/>
      </w:r>
      <w:r>
        <w:rPr>
          <w:rFonts w:ascii="Times New Roman" w:hAnsi="Times New Roman" w:cs="Times New Roman"/>
          <w:sz w:val="24"/>
          <w:szCs w:val="24"/>
        </w:rPr>
        <w:t xml:space="preserve"> В тот же день депутат Иракского туркменского </w:t>
      </w:r>
      <w:r>
        <w:rPr>
          <w:rFonts w:ascii="Times New Roman" w:hAnsi="Times New Roman" w:cs="Times New Roman"/>
          <w:sz w:val="24"/>
          <w:szCs w:val="24"/>
        </w:rPr>
        <w:lastRenderedPageBreak/>
        <w:t xml:space="preserve">фронта Айдын </w:t>
      </w:r>
      <w:proofErr w:type="spellStart"/>
      <w:r>
        <w:rPr>
          <w:rFonts w:ascii="Times New Roman" w:hAnsi="Times New Roman" w:cs="Times New Roman"/>
          <w:sz w:val="24"/>
          <w:szCs w:val="24"/>
        </w:rPr>
        <w:t>Маруф</w:t>
      </w:r>
      <w:proofErr w:type="spellEnd"/>
      <w:r>
        <w:rPr>
          <w:rFonts w:ascii="Times New Roman" w:hAnsi="Times New Roman" w:cs="Times New Roman"/>
          <w:sz w:val="24"/>
          <w:szCs w:val="24"/>
        </w:rPr>
        <w:t xml:space="preserve"> объявил, что в составе Вооруженных сил Ирака будет создана специальная Туркменская бригада, обученная и укомплектованная турецкими силами.</w:t>
      </w:r>
      <w:r w:rsidR="008967A6">
        <w:rPr>
          <w:rStyle w:val="ae"/>
          <w:rFonts w:ascii="Times New Roman" w:hAnsi="Times New Roman" w:cs="Times New Roman"/>
          <w:sz w:val="24"/>
          <w:szCs w:val="24"/>
        </w:rPr>
        <w:footnoteReference w:id="123"/>
      </w:r>
    </w:p>
    <w:p w14:paraId="4850DC16" w14:textId="11A6BB2E" w:rsidR="00337815" w:rsidRPr="00337815" w:rsidRDefault="00337815"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Однако, турецкой власти требовался больший контроль над конфликтом в Ираке. 4 декабря 2015 г. ВС Турции перешли </w:t>
      </w:r>
      <w:proofErr w:type="spellStart"/>
      <w:r>
        <w:rPr>
          <w:rFonts w:ascii="Times New Roman" w:hAnsi="Times New Roman" w:cs="Times New Roman"/>
          <w:sz w:val="24"/>
          <w:szCs w:val="24"/>
        </w:rPr>
        <w:t>иракско</w:t>
      </w:r>
      <w:proofErr w:type="spellEnd"/>
      <w:r>
        <w:rPr>
          <w:rFonts w:ascii="Times New Roman" w:hAnsi="Times New Roman" w:cs="Times New Roman"/>
          <w:sz w:val="24"/>
          <w:szCs w:val="24"/>
        </w:rPr>
        <w:t xml:space="preserve">-турецкую границу и вошли на территорию мухафазы </w:t>
      </w:r>
      <w:proofErr w:type="spellStart"/>
      <w:r>
        <w:rPr>
          <w:rFonts w:ascii="Times New Roman" w:hAnsi="Times New Roman" w:cs="Times New Roman"/>
          <w:sz w:val="24"/>
          <w:szCs w:val="24"/>
        </w:rPr>
        <w:t>Найнава</w:t>
      </w:r>
      <w:proofErr w:type="spellEnd"/>
      <w:r>
        <w:rPr>
          <w:rFonts w:ascii="Times New Roman" w:hAnsi="Times New Roman" w:cs="Times New Roman"/>
          <w:sz w:val="24"/>
          <w:szCs w:val="24"/>
        </w:rPr>
        <w:t xml:space="preserve"> с заявленной целью тренировок и обучения боевых отрядов иракских курдов. Иракское правительство осудило начало турецкой операции и потребовало немедленно покинуть территорию Ирака. Тем не менее, операция на севере Ирака, так же, как и операция в Сирии, имела двойственные цели. 9 декабря турецкие бомбардировщики начали бомбить приграничную иракскую территорию, где располагались базы РПК. 11 декабря Эрдоган заявил, что турецкие силы не покинут территорию Ирака и продолжат обучение и вооружение курдских отрядов </w:t>
      </w:r>
      <w:proofErr w:type="spellStart"/>
      <w:r>
        <w:rPr>
          <w:rFonts w:ascii="Times New Roman" w:hAnsi="Times New Roman" w:cs="Times New Roman"/>
          <w:sz w:val="24"/>
          <w:szCs w:val="24"/>
        </w:rPr>
        <w:t>Эрбиля</w:t>
      </w:r>
      <w:proofErr w:type="spellEnd"/>
      <w:r>
        <w:rPr>
          <w:rFonts w:ascii="Times New Roman" w:hAnsi="Times New Roman" w:cs="Times New Roman"/>
          <w:sz w:val="24"/>
          <w:szCs w:val="24"/>
        </w:rPr>
        <w:t>. Весь месяц иракские союзники, включая США, осуждали действия Турции, которые, фактически, нарушали суверенитет Ирака</w:t>
      </w:r>
      <w:r w:rsidR="008967A6">
        <w:rPr>
          <w:rStyle w:val="ae"/>
          <w:rFonts w:ascii="Times New Roman" w:hAnsi="Times New Roman" w:cs="Times New Roman"/>
          <w:sz w:val="24"/>
          <w:szCs w:val="24"/>
        </w:rPr>
        <w:footnoteReference w:id="124"/>
      </w:r>
      <w:r>
        <w:rPr>
          <w:rFonts w:ascii="Times New Roman" w:hAnsi="Times New Roman" w:cs="Times New Roman"/>
          <w:sz w:val="24"/>
          <w:szCs w:val="24"/>
        </w:rPr>
        <w:t>. Вплоть до неудачного путча в республике, на территории Ирака стабильно находился вооруженный турецкий контингент, обосновывавший свое присутствие борьбой с терроризмом.</w:t>
      </w:r>
    </w:p>
    <w:p w14:paraId="61182682" w14:textId="49C5D3A3" w:rsidR="004B5F3E" w:rsidRDefault="0033056A" w:rsidP="00337815">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Несмотря на локальность военной операции Турции в сравнение с ее участием в сирийском конфликте, военная стратегия в иракском конфликте во многом была продиктована теми же факторами, </w:t>
      </w:r>
      <w:r w:rsidR="000B4CAF">
        <w:rPr>
          <w:rFonts w:ascii="Times New Roman" w:hAnsi="Times New Roman" w:cs="Times New Roman"/>
          <w:sz w:val="24"/>
          <w:szCs w:val="24"/>
        </w:rPr>
        <w:t xml:space="preserve">что формировали стратегию в Сирии. С одной стороны, преобладает секьюритизация пантюркизма в контексте поддержки иракских туркмен, обладающих Ираке меньшим влиянием, чем сирийские туркмены в Сирии. Первоначальное вмешательство в иракский конфликт характеризуется именно поддержкой туркменского элемента и как объекта, нуждающегося в защите (о чем активно заявляли мировой общественности сами туркмены), и как объекта влияния на фоне дестабилизации власти в Ираке. Однако, последующее проведение военной операции на севере страны, как и в случае с </w:t>
      </w:r>
      <w:r w:rsidR="00614996">
        <w:rPr>
          <w:rFonts w:ascii="Times New Roman" w:hAnsi="Times New Roman" w:cs="Times New Roman"/>
          <w:sz w:val="24"/>
          <w:szCs w:val="24"/>
        </w:rPr>
        <w:t>Сирией</w:t>
      </w:r>
      <w:r w:rsidR="000B4CAF">
        <w:rPr>
          <w:rFonts w:ascii="Times New Roman" w:hAnsi="Times New Roman" w:cs="Times New Roman"/>
          <w:sz w:val="24"/>
          <w:szCs w:val="24"/>
        </w:rPr>
        <w:t xml:space="preserve">, является лишь элементом секьюритизации курдской проблемы. В рамках борьбы с «угрозой терроризма», о которой турецкие представители </w:t>
      </w:r>
      <w:r w:rsidR="00614996">
        <w:rPr>
          <w:rFonts w:ascii="Times New Roman" w:hAnsi="Times New Roman" w:cs="Times New Roman"/>
          <w:sz w:val="24"/>
          <w:szCs w:val="24"/>
        </w:rPr>
        <w:t>заявляют</w:t>
      </w:r>
      <w:r w:rsidR="000B4CAF">
        <w:rPr>
          <w:rFonts w:ascii="Times New Roman" w:hAnsi="Times New Roman" w:cs="Times New Roman"/>
          <w:sz w:val="24"/>
          <w:szCs w:val="24"/>
        </w:rPr>
        <w:t xml:space="preserve"> каждому</w:t>
      </w:r>
      <w:r w:rsidR="00614996">
        <w:rPr>
          <w:rFonts w:ascii="Times New Roman" w:hAnsi="Times New Roman" w:cs="Times New Roman"/>
          <w:sz w:val="24"/>
          <w:szCs w:val="24"/>
        </w:rPr>
        <w:t xml:space="preserve">, кто считает пребывание турецких вооруженных сил на территории Ирака незаконным, в действительности происходит борьба исключительно с традиционными для самой Турции террористами – боевиками РПК. Также осуществляется поддержка сил Иракского </w:t>
      </w:r>
      <w:r w:rsidR="00614996">
        <w:rPr>
          <w:rFonts w:ascii="Times New Roman" w:hAnsi="Times New Roman" w:cs="Times New Roman"/>
          <w:sz w:val="24"/>
          <w:szCs w:val="24"/>
        </w:rPr>
        <w:lastRenderedPageBreak/>
        <w:t>Курдистана, что также всегда являлось элементом стратегии в отношение курдских меньшинств (борьба против «своих» курдов и поддержка «чужих»).</w:t>
      </w:r>
    </w:p>
    <w:p w14:paraId="4554DFBE" w14:textId="77777777" w:rsidR="004B5F3E" w:rsidRDefault="004B5F3E">
      <w:pPr>
        <w:rPr>
          <w:rFonts w:ascii="Times New Roman" w:hAnsi="Times New Roman" w:cs="Times New Roman"/>
          <w:sz w:val="24"/>
          <w:szCs w:val="24"/>
        </w:rPr>
      </w:pPr>
      <w:r>
        <w:rPr>
          <w:rFonts w:ascii="Times New Roman" w:hAnsi="Times New Roman" w:cs="Times New Roman"/>
          <w:sz w:val="24"/>
          <w:szCs w:val="24"/>
        </w:rPr>
        <w:br w:type="page"/>
      </w:r>
    </w:p>
    <w:p w14:paraId="5388FFB0" w14:textId="29ACD955" w:rsidR="00B931BB" w:rsidRDefault="004B5F3E" w:rsidP="004B5F3E">
      <w:pPr>
        <w:pStyle w:val="1"/>
        <w:jc w:val="center"/>
        <w:rPr>
          <w:rFonts w:ascii="Times New Roman" w:hAnsi="Times New Roman" w:cs="Times New Roman"/>
          <w:b/>
          <w:color w:val="auto"/>
        </w:rPr>
      </w:pPr>
      <w:r>
        <w:rPr>
          <w:rFonts w:ascii="Times New Roman" w:hAnsi="Times New Roman" w:cs="Times New Roman"/>
          <w:b/>
          <w:color w:val="auto"/>
        </w:rPr>
        <w:lastRenderedPageBreak/>
        <w:t>ЗАКЛЮЧЕНИЕ</w:t>
      </w:r>
    </w:p>
    <w:p w14:paraId="671A5384" w14:textId="77777777" w:rsidR="004B5F3E" w:rsidRPr="004B5F3E" w:rsidRDefault="004B5F3E" w:rsidP="004B5F3E">
      <w:pPr>
        <w:jc w:val="both"/>
      </w:pPr>
    </w:p>
    <w:p w14:paraId="37AABABB" w14:textId="77777777" w:rsidR="00CE50CB" w:rsidRDefault="004B5F3E" w:rsidP="00CE50CB">
      <w:pPr>
        <w:spacing w:line="360" w:lineRule="auto"/>
        <w:jc w:val="both"/>
        <w:rPr>
          <w:rFonts w:ascii="Times New Roman" w:hAnsi="Times New Roman" w:cs="Times New Roman"/>
          <w:sz w:val="24"/>
          <w:szCs w:val="24"/>
        </w:rPr>
      </w:pPr>
      <w:r w:rsidRPr="004B5F3E">
        <w:rPr>
          <w:rFonts w:ascii="Times New Roman" w:hAnsi="Times New Roman" w:cs="Times New Roman"/>
          <w:sz w:val="24"/>
          <w:szCs w:val="24"/>
        </w:rPr>
        <w:tab/>
        <w:t xml:space="preserve">На сегодняшний день </w:t>
      </w:r>
      <w:r>
        <w:rPr>
          <w:rFonts w:ascii="Times New Roman" w:hAnsi="Times New Roman" w:cs="Times New Roman"/>
          <w:sz w:val="24"/>
          <w:szCs w:val="24"/>
        </w:rPr>
        <w:t xml:space="preserve">военная стратегия Турции представляет собой уникальное </w:t>
      </w:r>
      <w:r w:rsidR="00CE50CB">
        <w:rPr>
          <w:rFonts w:ascii="Times New Roman" w:hAnsi="Times New Roman" w:cs="Times New Roman"/>
          <w:sz w:val="24"/>
          <w:szCs w:val="24"/>
        </w:rPr>
        <w:t xml:space="preserve">и в тоже время показательное </w:t>
      </w:r>
      <w:r>
        <w:rPr>
          <w:rFonts w:ascii="Times New Roman" w:hAnsi="Times New Roman" w:cs="Times New Roman"/>
          <w:sz w:val="24"/>
          <w:szCs w:val="24"/>
        </w:rPr>
        <w:t xml:space="preserve">явление. </w:t>
      </w:r>
      <w:r w:rsidR="00CE50CB">
        <w:rPr>
          <w:rFonts w:ascii="Times New Roman" w:hAnsi="Times New Roman" w:cs="Times New Roman"/>
          <w:sz w:val="24"/>
          <w:szCs w:val="24"/>
        </w:rPr>
        <w:t xml:space="preserve">На примере того, как она трансформировалась под влиянием новых угроз, которые вставали перед турецким обществом, можно проследить за тем, как процессы секьюритизации в рамках отдельных идеологических течений влияют на формирование стратегических задач. </w:t>
      </w:r>
    </w:p>
    <w:p w14:paraId="5083B195" w14:textId="6A27623A" w:rsidR="004B5F3E" w:rsidRDefault="00CE50CB" w:rsidP="00CE50C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812AFA">
        <w:rPr>
          <w:rFonts w:ascii="Times New Roman" w:hAnsi="Times New Roman" w:cs="Times New Roman"/>
          <w:sz w:val="24"/>
          <w:szCs w:val="24"/>
        </w:rPr>
        <w:t>Прежде всего, формирование самих идеологических течений при должной активности рассматриваемого сообщества – процесс крайне динамичный. На примере развития и формирования отдельных политический концепций в турецком обществе было продемонстрировано то, до какой степени стихийно и незаметно некоторые концепции их дискурсы становятся доминирующими в сообществе с большей степени начинают диктовать новую политику, новую стратегию государства и общества в нем.</w:t>
      </w:r>
    </w:p>
    <w:p w14:paraId="03F038D8" w14:textId="34E22F0C" w:rsidR="00B11694" w:rsidRDefault="00B11694" w:rsidP="00CE50CB">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рамках данного исследования была озвучена гипотеза о том, что секьюритизации дискурса пантюркизма в рамках конфликтов в Сирии и Ираке представляется решающим фактором при формировании военной стратегии Турции в данных конфликтах. Данная гипотеза получила лишь частичное подтверждение, так как в результате исследования было выявлено, что секьюритизация пантюркизма на примере туркменских меньшинств в Сирии и Ираке действительно имела место быть, однако она не привела к построению Турцией последовательной стратегии, так как секьюритизация пантюркизма, как было проанализировано в исследовании, несла стихийный характер, на основе которого сконструировать долгосрочную стратегию в столь динамичных конфликтах не представляется возможным.</w:t>
      </w:r>
    </w:p>
    <w:p w14:paraId="493B48F9" w14:textId="69194A8F" w:rsidR="00495C54" w:rsidRDefault="00B11694" w:rsidP="00CE50C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8630B">
        <w:rPr>
          <w:rFonts w:ascii="Times New Roman" w:hAnsi="Times New Roman" w:cs="Times New Roman"/>
          <w:sz w:val="24"/>
          <w:szCs w:val="24"/>
        </w:rPr>
        <w:t>В свою очередь</w:t>
      </w:r>
      <w:r>
        <w:rPr>
          <w:rFonts w:ascii="Times New Roman" w:hAnsi="Times New Roman" w:cs="Times New Roman"/>
          <w:sz w:val="24"/>
          <w:szCs w:val="24"/>
        </w:rPr>
        <w:t xml:space="preserve">, на примере </w:t>
      </w:r>
      <w:r w:rsidR="00F8630B">
        <w:rPr>
          <w:rFonts w:ascii="Times New Roman" w:hAnsi="Times New Roman" w:cs="Times New Roman"/>
          <w:sz w:val="24"/>
          <w:szCs w:val="24"/>
        </w:rPr>
        <w:t>секьюритизации Курдистана</w:t>
      </w:r>
      <w:r w:rsidR="00495C54">
        <w:rPr>
          <w:rFonts w:ascii="Times New Roman" w:hAnsi="Times New Roman" w:cs="Times New Roman"/>
          <w:sz w:val="24"/>
          <w:szCs w:val="24"/>
        </w:rPr>
        <w:t xml:space="preserve"> (который также затрагивает идеологию пантюркизма)</w:t>
      </w:r>
      <w:r w:rsidR="00F8630B">
        <w:rPr>
          <w:rFonts w:ascii="Times New Roman" w:hAnsi="Times New Roman" w:cs="Times New Roman"/>
          <w:sz w:val="24"/>
          <w:szCs w:val="24"/>
        </w:rPr>
        <w:t xml:space="preserve">, было продемонстрировано то, как быстро общество способно мобилизоваться и даже жертвовать частью своих прав и свобод, если угроза до определённой степени действительно имеет место быть, а государственная власть стремиться представить эту угрозу перед каждым членом сообщества, как угрозу личную и требующую немедленного решения. И уже секьюритизация такого рода, в которой дискурс угрозы от начала и до конца конструируется государственными </w:t>
      </w:r>
      <w:proofErr w:type="spellStart"/>
      <w:r w:rsidR="00F8630B">
        <w:rPr>
          <w:rFonts w:ascii="Times New Roman" w:hAnsi="Times New Roman" w:cs="Times New Roman"/>
          <w:sz w:val="24"/>
          <w:szCs w:val="24"/>
        </w:rPr>
        <w:t>акторами</w:t>
      </w:r>
      <w:proofErr w:type="spellEnd"/>
      <w:r w:rsidR="00F8630B">
        <w:rPr>
          <w:rFonts w:ascii="Times New Roman" w:hAnsi="Times New Roman" w:cs="Times New Roman"/>
          <w:sz w:val="24"/>
          <w:szCs w:val="24"/>
        </w:rPr>
        <w:t xml:space="preserve"> с целью мобилизовать общество, позволяет сформировать последовательную военную стратегию. </w:t>
      </w:r>
    </w:p>
    <w:p w14:paraId="6433B4C7" w14:textId="2F4929FC" w:rsidR="00B11694" w:rsidRPr="004B5F3E" w:rsidRDefault="00F8630B" w:rsidP="00495C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495C54">
        <w:rPr>
          <w:rFonts w:ascii="Times New Roman" w:hAnsi="Times New Roman" w:cs="Times New Roman"/>
          <w:sz w:val="24"/>
          <w:szCs w:val="24"/>
        </w:rPr>
        <w:t xml:space="preserve">были выявлены и определены процессы секьюритизации отдельных этнических элементов, затрагивающих идеологию пантюркизма, и доказано, что данные </w:t>
      </w:r>
      <w:r w:rsidR="00495C54">
        <w:rPr>
          <w:rFonts w:ascii="Times New Roman" w:hAnsi="Times New Roman" w:cs="Times New Roman"/>
          <w:sz w:val="24"/>
          <w:szCs w:val="24"/>
        </w:rPr>
        <w:lastRenderedPageBreak/>
        <w:t>процессы являются решающими факторами при формировании военной стратегии Турции в конфликтах в Сирии и Ираке, и именно они и схожие им процессы будут в дальнейшем служить основой для развития существующей стратегии в будущем.</w:t>
      </w:r>
      <w:bookmarkStart w:id="34" w:name="_GoBack"/>
      <w:bookmarkEnd w:id="34"/>
    </w:p>
    <w:p w14:paraId="342795FA" w14:textId="09D92CEC" w:rsidR="004B5F3E" w:rsidRPr="002F28E5" w:rsidRDefault="004B5F3E" w:rsidP="00B931BB">
      <w:pPr>
        <w:rPr>
          <w:rFonts w:ascii="Times New Roman" w:hAnsi="Times New Roman" w:cs="Times New Roman"/>
          <w:sz w:val="24"/>
          <w:szCs w:val="24"/>
        </w:rPr>
      </w:pPr>
      <w:r>
        <w:rPr>
          <w:rFonts w:ascii="Times New Roman" w:hAnsi="Times New Roman" w:cs="Times New Roman"/>
          <w:sz w:val="24"/>
          <w:szCs w:val="24"/>
        </w:rPr>
        <w:br w:type="page"/>
      </w:r>
    </w:p>
    <w:p w14:paraId="6D708760" w14:textId="05B9F92F" w:rsidR="00F150DA" w:rsidRDefault="00F150DA" w:rsidP="00F150DA">
      <w:pPr>
        <w:pStyle w:val="1"/>
        <w:jc w:val="center"/>
        <w:rPr>
          <w:rFonts w:ascii="Times New Roman" w:hAnsi="Times New Roman" w:cs="Times New Roman"/>
          <w:b/>
          <w:color w:val="auto"/>
        </w:rPr>
      </w:pPr>
      <w:bookmarkStart w:id="35" w:name="_Toc515569295"/>
      <w:r w:rsidRPr="00F150DA">
        <w:rPr>
          <w:rFonts w:ascii="Times New Roman" w:hAnsi="Times New Roman" w:cs="Times New Roman"/>
          <w:b/>
          <w:color w:val="auto"/>
        </w:rPr>
        <w:lastRenderedPageBreak/>
        <w:t>Список источников и литературы.</w:t>
      </w:r>
      <w:bookmarkEnd w:id="35"/>
    </w:p>
    <w:p w14:paraId="4A9930B4" w14:textId="77777777" w:rsidR="00F150DA" w:rsidRPr="00F150DA" w:rsidRDefault="00F150DA" w:rsidP="00F150DA"/>
    <w:p w14:paraId="06EC7147" w14:textId="23B83907" w:rsidR="00FA15BE" w:rsidRPr="004B5F3E" w:rsidRDefault="00FA15BE" w:rsidP="004B5F3E">
      <w:pPr>
        <w:spacing w:line="360" w:lineRule="auto"/>
        <w:rPr>
          <w:rFonts w:ascii="Times New Roman" w:hAnsi="Times New Roman" w:cs="Times New Roman"/>
          <w:sz w:val="24"/>
          <w:szCs w:val="24"/>
        </w:rPr>
      </w:pPr>
      <w:r w:rsidRPr="004B5F3E">
        <w:rPr>
          <w:rFonts w:ascii="Times New Roman" w:hAnsi="Times New Roman" w:cs="Times New Roman"/>
          <w:sz w:val="24"/>
          <w:szCs w:val="24"/>
        </w:rPr>
        <w:t>ЛИТЕРАТУРА:</w:t>
      </w:r>
    </w:p>
    <w:p w14:paraId="5E706AF0" w14:textId="77777777" w:rsidR="009D3F4A" w:rsidRPr="00ED0C5B" w:rsidRDefault="009D3F4A" w:rsidP="004B5F3E">
      <w:pPr>
        <w:pStyle w:val="a3"/>
        <w:numPr>
          <w:ilvl w:val="0"/>
          <w:numId w:val="3"/>
        </w:numPr>
        <w:spacing w:line="360" w:lineRule="auto"/>
        <w:rPr>
          <w:rFonts w:ascii="Times New Roman" w:hAnsi="Times New Roman" w:cs="Times New Roman"/>
          <w:sz w:val="24"/>
          <w:szCs w:val="24"/>
        </w:rPr>
      </w:pPr>
      <w:r w:rsidRPr="00ED0C5B">
        <w:rPr>
          <w:rFonts w:ascii="Times New Roman" w:hAnsi="Times New Roman" w:cs="Times New Roman"/>
          <w:sz w:val="24"/>
          <w:szCs w:val="24"/>
        </w:rPr>
        <w:t>Автономова Н. С. Концепция «археологического знания» М. Фуко // Вопросы философии. — 1972.</w:t>
      </w:r>
    </w:p>
    <w:p w14:paraId="19C36D07" w14:textId="77777777" w:rsidR="009D3F4A" w:rsidRDefault="009D3F4A" w:rsidP="004B5F3E">
      <w:pPr>
        <w:pStyle w:val="a3"/>
        <w:numPr>
          <w:ilvl w:val="0"/>
          <w:numId w:val="3"/>
        </w:numPr>
        <w:spacing w:line="360" w:lineRule="auto"/>
        <w:rPr>
          <w:rFonts w:ascii="Times New Roman" w:hAnsi="Times New Roman" w:cs="Times New Roman"/>
          <w:sz w:val="24"/>
          <w:szCs w:val="24"/>
        </w:rPr>
      </w:pPr>
      <w:r w:rsidRPr="00ED0C5B">
        <w:rPr>
          <w:rFonts w:ascii="Times New Roman" w:hAnsi="Times New Roman" w:cs="Times New Roman"/>
          <w:sz w:val="24"/>
          <w:szCs w:val="24"/>
        </w:rPr>
        <w:t>Еремеев Д.Е. История турецкой общественной мысли XI-XXI веков. - 978-5-91791-189-2 изд. - М.: Квадрига, 2016.</w:t>
      </w:r>
    </w:p>
    <w:p w14:paraId="793A7856" w14:textId="77777777" w:rsidR="009D3F4A" w:rsidRDefault="009D3F4A" w:rsidP="004B5F3E">
      <w:pPr>
        <w:pStyle w:val="a3"/>
        <w:numPr>
          <w:ilvl w:val="0"/>
          <w:numId w:val="3"/>
        </w:numPr>
        <w:spacing w:line="360" w:lineRule="auto"/>
        <w:rPr>
          <w:rFonts w:ascii="Times New Roman" w:hAnsi="Times New Roman" w:cs="Times New Roman"/>
          <w:sz w:val="24"/>
          <w:szCs w:val="24"/>
        </w:rPr>
      </w:pPr>
      <w:r w:rsidRPr="00ED0C5B">
        <w:rPr>
          <w:rFonts w:ascii="Times New Roman" w:hAnsi="Times New Roman" w:cs="Times New Roman"/>
          <w:sz w:val="24"/>
          <w:szCs w:val="24"/>
        </w:rPr>
        <w:t>Еремеев Д.Е. История Турецкой Республики с 1918 года до наших дней - М.: Квадрига, 2017</w:t>
      </w:r>
    </w:p>
    <w:p w14:paraId="5327706E" w14:textId="77777777" w:rsidR="009D3F4A" w:rsidRDefault="009D3F4A" w:rsidP="004B5F3E">
      <w:pPr>
        <w:pStyle w:val="a3"/>
        <w:numPr>
          <w:ilvl w:val="0"/>
          <w:numId w:val="3"/>
        </w:numPr>
        <w:spacing w:line="360" w:lineRule="auto"/>
        <w:rPr>
          <w:rFonts w:ascii="Times New Roman" w:hAnsi="Times New Roman" w:cs="Times New Roman"/>
          <w:sz w:val="24"/>
          <w:szCs w:val="24"/>
        </w:rPr>
      </w:pPr>
      <w:r w:rsidRPr="00FA15BE">
        <w:rPr>
          <w:rFonts w:ascii="Times New Roman" w:hAnsi="Times New Roman" w:cs="Times New Roman"/>
          <w:sz w:val="24"/>
          <w:szCs w:val="24"/>
        </w:rPr>
        <w:t xml:space="preserve">Закиров А.А. Трансформация политического ислама в современной Турции: исторический дискурс. Исторические науки и археология. Центр </w:t>
      </w:r>
      <w:proofErr w:type="spellStart"/>
      <w:r w:rsidRPr="00FA15BE">
        <w:rPr>
          <w:rFonts w:ascii="Times New Roman" w:hAnsi="Times New Roman" w:cs="Times New Roman"/>
          <w:sz w:val="24"/>
          <w:szCs w:val="24"/>
        </w:rPr>
        <w:t>исламоведческих</w:t>
      </w:r>
      <w:proofErr w:type="spellEnd"/>
      <w:r w:rsidRPr="00FA15BE">
        <w:rPr>
          <w:rFonts w:ascii="Times New Roman" w:hAnsi="Times New Roman" w:cs="Times New Roman"/>
          <w:sz w:val="24"/>
          <w:szCs w:val="24"/>
        </w:rPr>
        <w:t xml:space="preserve"> исследований Академии наук Республики Татарстан. Казань. №1. 2016.</w:t>
      </w:r>
    </w:p>
    <w:p w14:paraId="2B110919" w14:textId="77777777" w:rsidR="009D3F4A" w:rsidRDefault="009D3F4A" w:rsidP="004B5F3E">
      <w:pPr>
        <w:pStyle w:val="a3"/>
        <w:numPr>
          <w:ilvl w:val="0"/>
          <w:numId w:val="3"/>
        </w:numPr>
        <w:spacing w:line="360" w:lineRule="auto"/>
        <w:rPr>
          <w:rFonts w:ascii="Times New Roman" w:hAnsi="Times New Roman" w:cs="Times New Roman"/>
          <w:sz w:val="24"/>
          <w:szCs w:val="24"/>
        </w:rPr>
      </w:pPr>
      <w:proofErr w:type="spellStart"/>
      <w:r w:rsidRPr="00B931BB">
        <w:rPr>
          <w:rFonts w:ascii="Times New Roman" w:hAnsi="Times New Roman" w:cs="Times New Roman"/>
          <w:sz w:val="24"/>
          <w:szCs w:val="24"/>
        </w:rPr>
        <w:t>Зареванд</w:t>
      </w:r>
      <w:proofErr w:type="spellEnd"/>
      <w:r w:rsidRPr="00B931BB">
        <w:rPr>
          <w:rFonts w:ascii="Times New Roman" w:hAnsi="Times New Roman" w:cs="Times New Roman"/>
          <w:sz w:val="24"/>
          <w:szCs w:val="24"/>
        </w:rPr>
        <w:t xml:space="preserve"> Турция и </w:t>
      </w:r>
      <w:proofErr w:type="spellStart"/>
      <w:r w:rsidRPr="00B931BB">
        <w:rPr>
          <w:rFonts w:ascii="Times New Roman" w:hAnsi="Times New Roman" w:cs="Times New Roman"/>
          <w:sz w:val="24"/>
          <w:szCs w:val="24"/>
        </w:rPr>
        <w:t>пантуранизм</w:t>
      </w:r>
      <w:proofErr w:type="spellEnd"/>
      <w:r w:rsidRPr="00B931BB">
        <w:rPr>
          <w:rFonts w:ascii="Times New Roman" w:hAnsi="Times New Roman" w:cs="Times New Roman"/>
          <w:sz w:val="24"/>
          <w:szCs w:val="24"/>
        </w:rPr>
        <w:t>. - 978-5-906751-23-2 изд. - М.: Ключ-С, 2015.</w:t>
      </w:r>
    </w:p>
    <w:p w14:paraId="4796D574" w14:textId="77777777" w:rsidR="009D3F4A" w:rsidRPr="00ED0C5B" w:rsidRDefault="009D3F4A" w:rsidP="004B5F3E">
      <w:pPr>
        <w:pStyle w:val="a3"/>
        <w:numPr>
          <w:ilvl w:val="0"/>
          <w:numId w:val="3"/>
        </w:numPr>
        <w:spacing w:line="360" w:lineRule="auto"/>
        <w:rPr>
          <w:rFonts w:ascii="Times New Roman" w:hAnsi="Times New Roman" w:cs="Times New Roman"/>
          <w:sz w:val="24"/>
          <w:szCs w:val="24"/>
        </w:rPr>
      </w:pPr>
      <w:r w:rsidRPr="00FA15BE">
        <w:rPr>
          <w:rFonts w:ascii="Times New Roman" w:hAnsi="Times New Roman" w:cs="Times New Roman"/>
          <w:sz w:val="24"/>
          <w:szCs w:val="24"/>
        </w:rPr>
        <w:t>Зубкова А.И. Мягкая сила Турции: феномен «</w:t>
      </w:r>
      <w:proofErr w:type="spellStart"/>
      <w:r w:rsidRPr="00FA15BE">
        <w:rPr>
          <w:rFonts w:ascii="Times New Roman" w:hAnsi="Times New Roman" w:cs="Times New Roman"/>
          <w:sz w:val="24"/>
          <w:szCs w:val="24"/>
        </w:rPr>
        <w:t>soap</w:t>
      </w:r>
      <w:proofErr w:type="spellEnd"/>
      <w:r w:rsidRPr="00FA15BE">
        <w:rPr>
          <w:rFonts w:ascii="Times New Roman" w:hAnsi="Times New Roman" w:cs="Times New Roman"/>
          <w:sz w:val="24"/>
          <w:szCs w:val="24"/>
        </w:rPr>
        <w:t xml:space="preserve"> </w:t>
      </w:r>
      <w:proofErr w:type="spellStart"/>
      <w:r w:rsidRPr="00FA15BE">
        <w:rPr>
          <w:rFonts w:ascii="Times New Roman" w:hAnsi="Times New Roman" w:cs="Times New Roman"/>
          <w:sz w:val="24"/>
          <w:szCs w:val="24"/>
        </w:rPr>
        <w:t>power</w:t>
      </w:r>
      <w:proofErr w:type="spellEnd"/>
      <w:r w:rsidRPr="00FA15BE">
        <w:rPr>
          <w:rFonts w:ascii="Times New Roman" w:hAnsi="Times New Roman" w:cs="Times New Roman"/>
          <w:sz w:val="24"/>
          <w:szCs w:val="24"/>
        </w:rPr>
        <w:t>» как инструмент культурной дипломатии. Вестник Российского университета дружбы народов. Серия: Политология. 2015</w:t>
      </w:r>
    </w:p>
    <w:p w14:paraId="0087A706" w14:textId="77777777" w:rsidR="009D3F4A" w:rsidRPr="00ED0C5B" w:rsidRDefault="009D3F4A" w:rsidP="004B5F3E">
      <w:pPr>
        <w:pStyle w:val="a3"/>
        <w:numPr>
          <w:ilvl w:val="0"/>
          <w:numId w:val="3"/>
        </w:numPr>
        <w:spacing w:line="360" w:lineRule="auto"/>
        <w:rPr>
          <w:rFonts w:ascii="Times New Roman" w:hAnsi="Times New Roman" w:cs="Times New Roman"/>
          <w:sz w:val="24"/>
          <w:szCs w:val="24"/>
        </w:rPr>
      </w:pPr>
      <w:proofErr w:type="spellStart"/>
      <w:r w:rsidRPr="00ED0C5B">
        <w:rPr>
          <w:rFonts w:ascii="Times New Roman" w:hAnsi="Times New Roman" w:cs="Times New Roman"/>
          <w:sz w:val="24"/>
          <w:szCs w:val="24"/>
        </w:rPr>
        <w:t>Йоргенсен</w:t>
      </w:r>
      <w:proofErr w:type="spellEnd"/>
      <w:r w:rsidRPr="00ED0C5B">
        <w:rPr>
          <w:rFonts w:ascii="Times New Roman" w:hAnsi="Times New Roman" w:cs="Times New Roman"/>
          <w:sz w:val="24"/>
          <w:szCs w:val="24"/>
        </w:rPr>
        <w:t xml:space="preserve">, Марианне В., </w:t>
      </w:r>
      <w:proofErr w:type="spellStart"/>
      <w:r w:rsidRPr="00ED0C5B">
        <w:rPr>
          <w:rFonts w:ascii="Times New Roman" w:hAnsi="Times New Roman" w:cs="Times New Roman"/>
          <w:sz w:val="24"/>
          <w:szCs w:val="24"/>
        </w:rPr>
        <w:t>Филлипс</w:t>
      </w:r>
      <w:proofErr w:type="spellEnd"/>
      <w:r w:rsidRPr="00ED0C5B">
        <w:rPr>
          <w:rFonts w:ascii="Times New Roman" w:hAnsi="Times New Roman" w:cs="Times New Roman"/>
          <w:sz w:val="24"/>
          <w:szCs w:val="24"/>
        </w:rPr>
        <w:t xml:space="preserve">, Луиза Дж. Дискурс-анализ. Теория и метод / пер. с англ. — 2-е изд., </w:t>
      </w:r>
      <w:proofErr w:type="spellStart"/>
      <w:r w:rsidRPr="00ED0C5B">
        <w:rPr>
          <w:rFonts w:ascii="Times New Roman" w:hAnsi="Times New Roman" w:cs="Times New Roman"/>
          <w:sz w:val="24"/>
          <w:szCs w:val="24"/>
        </w:rPr>
        <w:t>испр</w:t>
      </w:r>
      <w:proofErr w:type="spellEnd"/>
      <w:r w:rsidRPr="00ED0C5B">
        <w:rPr>
          <w:rFonts w:ascii="Times New Roman" w:hAnsi="Times New Roman" w:cs="Times New Roman"/>
          <w:sz w:val="24"/>
          <w:szCs w:val="24"/>
        </w:rPr>
        <w:t>. — Х.: Изд-во «Гуманитарный центр», 2008.</w:t>
      </w:r>
    </w:p>
    <w:p w14:paraId="6F1F4986" w14:textId="77777777" w:rsidR="009D3F4A" w:rsidRDefault="009D3F4A" w:rsidP="004B5F3E">
      <w:pPr>
        <w:pStyle w:val="a3"/>
        <w:numPr>
          <w:ilvl w:val="0"/>
          <w:numId w:val="3"/>
        </w:numPr>
        <w:spacing w:line="360" w:lineRule="auto"/>
        <w:rPr>
          <w:rFonts w:ascii="Times New Roman" w:hAnsi="Times New Roman" w:cs="Times New Roman"/>
          <w:sz w:val="24"/>
          <w:szCs w:val="24"/>
        </w:rPr>
      </w:pPr>
      <w:r w:rsidRPr="00ED0C5B">
        <w:rPr>
          <w:rFonts w:ascii="Times New Roman" w:hAnsi="Times New Roman" w:cs="Times New Roman"/>
          <w:sz w:val="24"/>
          <w:szCs w:val="24"/>
        </w:rPr>
        <w:t>Киреев Н. Г. История Турции. XX век. М.: Крафт+ И РАН, 2007.</w:t>
      </w:r>
    </w:p>
    <w:p w14:paraId="1E548A4D" w14:textId="77777777" w:rsidR="009D3F4A" w:rsidRDefault="009D3F4A" w:rsidP="004B5F3E">
      <w:pPr>
        <w:pStyle w:val="a3"/>
        <w:numPr>
          <w:ilvl w:val="0"/>
          <w:numId w:val="3"/>
        </w:numPr>
        <w:spacing w:line="360" w:lineRule="auto"/>
        <w:rPr>
          <w:rFonts w:ascii="Times New Roman" w:hAnsi="Times New Roman" w:cs="Times New Roman"/>
          <w:sz w:val="24"/>
          <w:szCs w:val="24"/>
        </w:rPr>
      </w:pPr>
      <w:r w:rsidRPr="00ED0C5B">
        <w:rPr>
          <w:rFonts w:ascii="Times New Roman" w:hAnsi="Times New Roman" w:cs="Times New Roman"/>
          <w:sz w:val="24"/>
          <w:szCs w:val="24"/>
        </w:rPr>
        <w:t>Киреев Н. Г. История Турции. XX век. М.: Крафт+ И РАН, 2007.</w:t>
      </w:r>
    </w:p>
    <w:p w14:paraId="2C4A6B4A" w14:textId="77777777" w:rsidR="009D3F4A" w:rsidRDefault="009D3F4A" w:rsidP="004B5F3E">
      <w:pPr>
        <w:pStyle w:val="a3"/>
        <w:numPr>
          <w:ilvl w:val="0"/>
          <w:numId w:val="3"/>
        </w:numPr>
        <w:spacing w:line="360" w:lineRule="auto"/>
        <w:rPr>
          <w:rFonts w:ascii="Times New Roman" w:hAnsi="Times New Roman" w:cs="Times New Roman"/>
          <w:sz w:val="24"/>
          <w:szCs w:val="24"/>
        </w:rPr>
      </w:pPr>
      <w:r w:rsidRPr="00ED0C5B">
        <w:rPr>
          <w:rFonts w:ascii="Times New Roman" w:hAnsi="Times New Roman" w:cs="Times New Roman"/>
          <w:sz w:val="24"/>
          <w:szCs w:val="24"/>
        </w:rPr>
        <w:t xml:space="preserve">Киреев Н.Г. Турция между Западом и Востоком Сборник: “Ближний Восток и современность”, выпуск 2, М., </w:t>
      </w:r>
      <w:proofErr w:type="spellStart"/>
      <w:r w:rsidRPr="00ED0C5B">
        <w:rPr>
          <w:rFonts w:ascii="Times New Roman" w:hAnsi="Times New Roman" w:cs="Times New Roman"/>
          <w:sz w:val="24"/>
          <w:szCs w:val="24"/>
        </w:rPr>
        <w:t>ИИИиБВ</w:t>
      </w:r>
      <w:proofErr w:type="spellEnd"/>
      <w:r w:rsidRPr="00ED0C5B">
        <w:rPr>
          <w:rFonts w:ascii="Times New Roman" w:hAnsi="Times New Roman" w:cs="Times New Roman"/>
          <w:sz w:val="24"/>
          <w:szCs w:val="24"/>
        </w:rPr>
        <w:t>, 1996.</w:t>
      </w:r>
    </w:p>
    <w:p w14:paraId="3E02BC04" w14:textId="77777777" w:rsidR="009D3F4A" w:rsidRDefault="009D3F4A" w:rsidP="004B5F3E">
      <w:pPr>
        <w:pStyle w:val="a3"/>
        <w:numPr>
          <w:ilvl w:val="0"/>
          <w:numId w:val="3"/>
        </w:numPr>
        <w:spacing w:line="360" w:lineRule="auto"/>
        <w:rPr>
          <w:rFonts w:ascii="Times New Roman" w:hAnsi="Times New Roman" w:cs="Times New Roman"/>
          <w:sz w:val="24"/>
          <w:szCs w:val="24"/>
        </w:rPr>
      </w:pPr>
      <w:r w:rsidRPr="00ED0C5B">
        <w:rPr>
          <w:rFonts w:ascii="Times New Roman" w:hAnsi="Times New Roman" w:cs="Times New Roman"/>
          <w:sz w:val="24"/>
          <w:szCs w:val="24"/>
        </w:rPr>
        <w:t>Москаленко В.А. Роль Турецкой Республики в урегулировании региональных конфликтов в международных отношениях. - 978-5-4469-1018-2 изд. - СПб: Нестор-История, 2016.</w:t>
      </w:r>
    </w:p>
    <w:p w14:paraId="09F3BFE5" w14:textId="77777777" w:rsidR="009D3F4A" w:rsidRDefault="009D3F4A" w:rsidP="004B5F3E">
      <w:pPr>
        <w:pStyle w:val="a3"/>
        <w:numPr>
          <w:ilvl w:val="0"/>
          <w:numId w:val="3"/>
        </w:numPr>
        <w:spacing w:line="360" w:lineRule="auto"/>
        <w:rPr>
          <w:rFonts w:ascii="Times New Roman" w:hAnsi="Times New Roman" w:cs="Times New Roman"/>
          <w:sz w:val="24"/>
          <w:szCs w:val="24"/>
        </w:rPr>
      </w:pPr>
      <w:proofErr w:type="spellStart"/>
      <w:r w:rsidRPr="00ED0C5B">
        <w:rPr>
          <w:rFonts w:ascii="Times New Roman" w:hAnsi="Times New Roman" w:cs="Times New Roman"/>
          <w:sz w:val="24"/>
          <w:szCs w:val="24"/>
        </w:rPr>
        <w:t>Мухамметдинов</w:t>
      </w:r>
      <w:proofErr w:type="spellEnd"/>
      <w:r w:rsidRPr="00ED0C5B">
        <w:rPr>
          <w:rFonts w:ascii="Times New Roman" w:hAnsi="Times New Roman" w:cs="Times New Roman"/>
          <w:sz w:val="24"/>
          <w:szCs w:val="24"/>
        </w:rPr>
        <w:t xml:space="preserve"> Р.Ф. Зарождение и эволюция тюркизма. - Казань: Заман, 1995.</w:t>
      </w:r>
    </w:p>
    <w:p w14:paraId="671570E2" w14:textId="77777777" w:rsidR="009D3F4A" w:rsidRDefault="009D3F4A" w:rsidP="004B5F3E">
      <w:pPr>
        <w:pStyle w:val="a3"/>
        <w:numPr>
          <w:ilvl w:val="0"/>
          <w:numId w:val="3"/>
        </w:numPr>
        <w:spacing w:line="360" w:lineRule="auto"/>
        <w:rPr>
          <w:rFonts w:ascii="Times New Roman" w:hAnsi="Times New Roman" w:cs="Times New Roman"/>
          <w:sz w:val="24"/>
          <w:szCs w:val="24"/>
        </w:rPr>
      </w:pPr>
      <w:proofErr w:type="spellStart"/>
      <w:r w:rsidRPr="00ED0C5B">
        <w:rPr>
          <w:rFonts w:ascii="Times New Roman" w:hAnsi="Times New Roman" w:cs="Times New Roman"/>
          <w:sz w:val="24"/>
          <w:szCs w:val="24"/>
        </w:rPr>
        <w:t>Сотниченко</w:t>
      </w:r>
      <w:proofErr w:type="spellEnd"/>
      <w:r w:rsidRPr="00ED0C5B">
        <w:rPr>
          <w:rFonts w:ascii="Times New Roman" w:hAnsi="Times New Roman" w:cs="Times New Roman"/>
          <w:sz w:val="24"/>
          <w:szCs w:val="24"/>
        </w:rPr>
        <w:t xml:space="preserve"> А.А. Расцвет и закат пантюркизма в Турции на рубеже XX–XXI вв. // Рахмат-</w:t>
      </w:r>
      <w:proofErr w:type="spellStart"/>
      <w:r w:rsidRPr="00ED0C5B">
        <w:rPr>
          <w:rFonts w:ascii="Times New Roman" w:hAnsi="Times New Roman" w:cs="Times New Roman"/>
          <w:sz w:val="24"/>
          <w:szCs w:val="24"/>
        </w:rPr>
        <w:t>наме</w:t>
      </w:r>
      <w:proofErr w:type="spellEnd"/>
      <w:r w:rsidRPr="00ED0C5B">
        <w:rPr>
          <w:rFonts w:ascii="Times New Roman" w:hAnsi="Times New Roman" w:cs="Times New Roman"/>
          <w:sz w:val="24"/>
          <w:szCs w:val="24"/>
        </w:rPr>
        <w:t xml:space="preserve">: Сборник статей к 70-летию Рахмата </w:t>
      </w:r>
      <w:proofErr w:type="spellStart"/>
      <w:r w:rsidRPr="00ED0C5B">
        <w:rPr>
          <w:rFonts w:ascii="Times New Roman" w:hAnsi="Times New Roman" w:cs="Times New Roman"/>
          <w:sz w:val="24"/>
          <w:szCs w:val="24"/>
        </w:rPr>
        <w:t>Рахимовича</w:t>
      </w:r>
      <w:proofErr w:type="spellEnd"/>
      <w:r w:rsidRPr="00ED0C5B">
        <w:rPr>
          <w:rFonts w:ascii="Times New Roman" w:hAnsi="Times New Roman" w:cs="Times New Roman"/>
          <w:sz w:val="24"/>
          <w:szCs w:val="24"/>
        </w:rPr>
        <w:t xml:space="preserve"> Рахимова. - СПб.: МАЭ РАН, 2008.</w:t>
      </w:r>
    </w:p>
    <w:p w14:paraId="3C986CE3" w14:textId="77777777" w:rsidR="009D3F4A" w:rsidRDefault="009D3F4A" w:rsidP="004B5F3E">
      <w:pPr>
        <w:pStyle w:val="a3"/>
        <w:numPr>
          <w:ilvl w:val="0"/>
          <w:numId w:val="3"/>
        </w:numPr>
        <w:spacing w:line="360" w:lineRule="auto"/>
        <w:rPr>
          <w:rFonts w:ascii="Times New Roman" w:hAnsi="Times New Roman" w:cs="Times New Roman"/>
          <w:sz w:val="24"/>
          <w:szCs w:val="24"/>
        </w:rPr>
      </w:pPr>
      <w:r w:rsidRPr="00ED0C5B">
        <w:rPr>
          <w:rFonts w:ascii="Times New Roman" w:hAnsi="Times New Roman" w:cs="Times New Roman"/>
          <w:sz w:val="24"/>
          <w:szCs w:val="24"/>
        </w:rPr>
        <w:t xml:space="preserve">Ягудин Б.М. Государственный переворот 12 </w:t>
      </w:r>
      <w:proofErr w:type="spellStart"/>
      <w:r w:rsidRPr="00ED0C5B">
        <w:rPr>
          <w:rFonts w:ascii="Times New Roman" w:hAnsi="Times New Roman" w:cs="Times New Roman"/>
          <w:sz w:val="24"/>
          <w:szCs w:val="24"/>
        </w:rPr>
        <w:t>сентрября</w:t>
      </w:r>
      <w:proofErr w:type="spellEnd"/>
      <w:r w:rsidRPr="00ED0C5B">
        <w:rPr>
          <w:rFonts w:ascii="Times New Roman" w:hAnsi="Times New Roman" w:cs="Times New Roman"/>
          <w:sz w:val="24"/>
          <w:szCs w:val="24"/>
        </w:rPr>
        <w:t xml:space="preserve"> 1980 г. в Турции. Ученые записки Казанского государственного университета, Том 150, кн. 1 Гуманитарные науки, 2008.</w:t>
      </w:r>
    </w:p>
    <w:p w14:paraId="3E9611B0" w14:textId="77777777" w:rsidR="009D3F4A" w:rsidRPr="00ED0C5B" w:rsidRDefault="009D3F4A" w:rsidP="004B5F3E">
      <w:pPr>
        <w:pStyle w:val="a3"/>
        <w:numPr>
          <w:ilvl w:val="0"/>
          <w:numId w:val="3"/>
        </w:numPr>
        <w:spacing w:line="360" w:lineRule="auto"/>
        <w:rPr>
          <w:rFonts w:ascii="Times New Roman" w:hAnsi="Times New Roman" w:cs="Times New Roman"/>
          <w:sz w:val="24"/>
          <w:szCs w:val="24"/>
        </w:rPr>
      </w:pPr>
      <w:proofErr w:type="spellStart"/>
      <w:r w:rsidRPr="00FA15BE">
        <w:rPr>
          <w:rFonts w:ascii="Times New Roman" w:hAnsi="Times New Roman" w:cs="Times New Roman"/>
          <w:sz w:val="24"/>
          <w:szCs w:val="24"/>
        </w:rPr>
        <w:lastRenderedPageBreak/>
        <w:t>Ягья</w:t>
      </w:r>
      <w:proofErr w:type="spellEnd"/>
      <w:r w:rsidRPr="00FA15BE">
        <w:rPr>
          <w:rFonts w:ascii="Times New Roman" w:hAnsi="Times New Roman" w:cs="Times New Roman"/>
          <w:sz w:val="24"/>
          <w:szCs w:val="24"/>
        </w:rPr>
        <w:t xml:space="preserve"> В.С. Соломина Д.В. Отношения России и Турции в XXI веке: тенденции и трудности. Вестник Санкт-Петербургского университета. Серия 6. </w:t>
      </w:r>
      <w:proofErr w:type="spellStart"/>
      <w:r w:rsidRPr="00FA15BE">
        <w:rPr>
          <w:rFonts w:ascii="Times New Roman" w:hAnsi="Times New Roman" w:cs="Times New Roman"/>
          <w:sz w:val="24"/>
          <w:szCs w:val="24"/>
        </w:rPr>
        <w:t>Вып</w:t>
      </w:r>
      <w:proofErr w:type="spellEnd"/>
      <w:r w:rsidRPr="00FA15BE">
        <w:rPr>
          <w:rFonts w:ascii="Times New Roman" w:hAnsi="Times New Roman" w:cs="Times New Roman"/>
          <w:sz w:val="24"/>
          <w:szCs w:val="24"/>
        </w:rPr>
        <w:t>. 1 2014.</w:t>
      </w:r>
    </w:p>
    <w:p w14:paraId="1E3162E2" w14:textId="77777777" w:rsidR="009D3F4A" w:rsidRDefault="009D3F4A" w:rsidP="004B5F3E">
      <w:pPr>
        <w:pStyle w:val="a3"/>
        <w:numPr>
          <w:ilvl w:val="0"/>
          <w:numId w:val="3"/>
        </w:numPr>
        <w:spacing w:line="360" w:lineRule="auto"/>
        <w:rPr>
          <w:rFonts w:ascii="Times New Roman" w:hAnsi="Times New Roman" w:cs="Times New Roman"/>
          <w:sz w:val="24"/>
          <w:szCs w:val="24"/>
        </w:rPr>
      </w:pPr>
      <w:r w:rsidRPr="00ED0C5B">
        <w:rPr>
          <w:rFonts w:ascii="Times New Roman" w:hAnsi="Times New Roman" w:cs="Times New Roman"/>
          <w:sz w:val="24"/>
          <w:szCs w:val="24"/>
        </w:rPr>
        <w:t>Якушина О. Теория секьюритизации в международных отношениях / Савин Л.В. — Информационно-политическое издание "Геополитика". — Москва, 2012.</w:t>
      </w:r>
    </w:p>
    <w:p w14:paraId="660EBE68" w14:textId="77777777" w:rsidR="009D3F4A" w:rsidRDefault="009D3F4A" w:rsidP="004B5F3E">
      <w:pPr>
        <w:pStyle w:val="a3"/>
        <w:numPr>
          <w:ilvl w:val="0"/>
          <w:numId w:val="3"/>
        </w:numPr>
        <w:spacing w:line="360" w:lineRule="auto"/>
        <w:rPr>
          <w:rFonts w:ascii="Times New Roman" w:hAnsi="Times New Roman" w:cs="Times New Roman"/>
          <w:sz w:val="24"/>
          <w:szCs w:val="24"/>
          <w:lang w:val="en-US"/>
        </w:rPr>
      </w:pPr>
      <w:r w:rsidRPr="00ED0C5B">
        <w:rPr>
          <w:rFonts w:ascii="Times New Roman" w:hAnsi="Times New Roman" w:cs="Times New Roman"/>
          <w:sz w:val="24"/>
          <w:szCs w:val="24"/>
          <w:lang w:val="en-US"/>
        </w:rPr>
        <w:t xml:space="preserve">Ahmet Davutoglu </w:t>
      </w:r>
      <w:proofErr w:type="spellStart"/>
      <w:r w:rsidRPr="00ED0C5B">
        <w:rPr>
          <w:rFonts w:ascii="Times New Roman" w:hAnsi="Times New Roman" w:cs="Times New Roman"/>
          <w:sz w:val="24"/>
          <w:szCs w:val="24"/>
          <w:lang w:val="en-US"/>
        </w:rPr>
        <w:t>Stratejik</w:t>
      </w:r>
      <w:proofErr w:type="spellEnd"/>
      <w:r w:rsidRPr="00ED0C5B">
        <w:rPr>
          <w:rFonts w:ascii="Times New Roman" w:hAnsi="Times New Roman" w:cs="Times New Roman"/>
          <w:sz w:val="24"/>
          <w:szCs w:val="24"/>
          <w:lang w:val="en-US"/>
        </w:rPr>
        <w:t xml:space="preserve"> </w:t>
      </w:r>
      <w:proofErr w:type="spellStart"/>
      <w:r w:rsidRPr="00ED0C5B">
        <w:rPr>
          <w:rFonts w:ascii="Times New Roman" w:hAnsi="Times New Roman" w:cs="Times New Roman"/>
          <w:sz w:val="24"/>
          <w:szCs w:val="24"/>
          <w:lang w:val="en-US"/>
        </w:rPr>
        <w:t>Derinlik</w:t>
      </w:r>
      <w:proofErr w:type="spellEnd"/>
      <w:r w:rsidRPr="00ED0C5B">
        <w:rPr>
          <w:rFonts w:ascii="Times New Roman" w:hAnsi="Times New Roman" w:cs="Times New Roman"/>
          <w:sz w:val="24"/>
          <w:szCs w:val="24"/>
          <w:lang w:val="en-US"/>
        </w:rPr>
        <w:t xml:space="preserve">. 979-9756614005 - Kure </w:t>
      </w:r>
      <w:proofErr w:type="spellStart"/>
      <w:r w:rsidRPr="00ED0C5B">
        <w:rPr>
          <w:rFonts w:ascii="Times New Roman" w:hAnsi="Times New Roman" w:cs="Times New Roman"/>
          <w:sz w:val="24"/>
          <w:szCs w:val="24"/>
          <w:lang w:val="en-US"/>
        </w:rPr>
        <w:t>Yayinlari</w:t>
      </w:r>
      <w:proofErr w:type="spellEnd"/>
      <w:r w:rsidRPr="00ED0C5B">
        <w:rPr>
          <w:rFonts w:ascii="Times New Roman" w:hAnsi="Times New Roman" w:cs="Times New Roman"/>
          <w:sz w:val="24"/>
          <w:szCs w:val="24"/>
          <w:lang w:val="en-US"/>
        </w:rPr>
        <w:t>; 32 edition, 2001</w:t>
      </w:r>
    </w:p>
    <w:p w14:paraId="5EAB8BA6" w14:textId="77777777" w:rsidR="009D3F4A" w:rsidRPr="00ED0C5B" w:rsidRDefault="009D3F4A" w:rsidP="004B5F3E">
      <w:pPr>
        <w:pStyle w:val="a3"/>
        <w:numPr>
          <w:ilvl w:val="0"/>
          <w:numId w:val="3"/>
        </w:numPr>
        <w:spacing w:line="360" w:lineRule="auto"/>
        <w:rPr>
          <w:rFonts w:ascii="Times New Roman" w:hAnsi="Times New Roman" w:cs="Times New Roman"/>
          <w:sz w:val="24"/>
          <w:szCs w:val="24"/>
          <w:lang w:val="en-US"/>
        </w:rPr>
      </w:pPr>
      <w:proofErr w:type="spellStart"/>
      <w:r w:rsidRPr="00ED0C5B">
        <w:rPr>
          <w:rFonts w:ascii="Times New Roman" w:hAnsi="Times New Roman" w:cs="Times New Roman"/>
          <w:sz w:val="24"/>
          <w:szCs w:val="24"/>
          <w:lang w:val="en-US"/>
        </w:rPr>
        <w:t>Alev</w:t>
      </w:r>
      <w:proofErr w:type="spellEnd"/>
      <w:r w:rsidRPr="00ED0C5B">
        <w:rPr>
          <w:rFonts w:ascii="Times New Roman" w:hAnsi="Times New Roman" w:cs="Times New Roman"/>
          <w:sz w:val="24"/>
          <w:szCs w:val="24"/>
          <w:lang w:val="en-US"/>
        </w:rPr>
        <w:t xml:space="preserve"> </w:t>
      </w:r>
      <w:proofErr w:type="spellStart"/>
      <w:r w:rsidRPr="00ED0C5B">
        <w:rPr>
          <w:rFonts w:ascii="Times New Roman" w:hAnsi="Times New Roman" w:cs="Times New Roman"/>
          <w:sz w:val="24"/>
          <w:szCs w:val="24"/>
          <w:lang w:val="en-US"/>
        </w:rPr>
        <w:t>Dilek</w:t>
      </w:r>
      <w:proofErr w:type="spellEnd"/>
      <w:r w:rsidRPr="00ED0C5B">
        <w:rPr>
          <w:rFonts w:ascii="Times New Roman" w:hAnsi="Times New Roman" w:cs="Times New Roman"/>
          <w:sz w:val="24"/>
          <w:szCs w:val="24"/>
          <w:lang w:val="en-US"/>
        </w:rPr>
        <w:t xml:space="preserve"> Aydin. Mosul Question (1918-1926). The department of international relations </w:t>
      </w:r>
      <w:proofErr w:type="spellStart"/>
      <w:r w:rsidRPr="00ED0C5B">
        <w:rPr>
          <w:rFonts w:ascii="Times New Roman" w:hAnsi="Times New Roman" w:cs="Times New Roman"/>
          <w:sz w:val="24"/>
          <w:szCs w:val="24"/>
          <w:lang w:val="en-US"/>
        </w:rPr>
        <w:t>Bilkent</w:t>
      </w:r>
      <w:proofErr w:type="spellEnd"/>
      <w:r w:rsidRPr="00ED0C5B">
        <w:rPr>
          <w:rFonts w:ascii="Times New Roman" w:hAnsi="Times New Roman" w:cs="Times New Roman"/>
          <w:sz w:val="24"/>
          <w:szCs w:val="24"/>
          <w:lang w:val="en-US"/>
        </w:rPr>
        <w:t xml:space="preserve"> University Ankara. June 2004.</w:t>
      </w:r>
    </w:p>
    <w:p w14:paraId="76194069" w14:textId="77777777" w:rsidR="009D3F4A" w:rsidRPr="00FA15BE" w:rsidRDefault="009D3F4A" w:rsidP="004B5F3E">
      <w:pPr>
        <w:pStyle w:val="a3"/>
        <w:numPr>
          <w:ilvl w:val="0"/>
          <w:numId w:val="3"/>
        </w:numPr>
        <w:rPr>
          <w:rFonts w:ascii="Times New Roman" w:hAnsi="Times New Roman" w:cs="Times New Roman"/>
          <w:sz w:val="24"/>
          <w:szCs w:val="24"/>
          <w:lang w:val="en-US"/>
        </w:rPr>
      </w:pPr>
      <w:r w:rsidRPr="00FA15BE">
        <w:rPr>
          <w:rFonts w:ascii="Times New Roman" w:hAnsi="Times New Roman" w:cs="Times New Roman"/>
          <w:sz w:val="24"/>
          <w:szCs w:val="24"/>
          <w:lang w:val="en-US"/>
        </w:rPr>
        <w:t>Andrew Mango. Ataturk. John Murray; New Ed edition, 2004.</w:t>
      </w:r>
    </w:p>
    <w:p w14:paraId="41C8E592" w14:textId="77777777" w:rsidR="009D3F4A" w:rsidRDefault="009D3F4A" w:rsidP="004B5F3E">
      <w:pPr>
        <w:pStyle w:val="a3"/>
        <w:numPr>
          <w:ilvl w:val="0"/>
          <w:numId w:val="3"/>
        </w:numPr>
        <w:spacing w:line="360" w:lineRule="auto"/>
        <w:rPr>
          <w:rFonts w:ascii="Times New Roman" w:hAnsi="Times New Roman" w:cs="Times New Roman"/>
          <w:sz w:val="24"/>
          <w:szCs w:val="24"/>
          <w:lang w:val="en-US"/>
        </w:rPr>
      </w:pPr>
      <w:proofErr w:type="spellStart"/>
      <w:r w:rsidRPr="00FA15BE">
        <w:rPr>
          <w:rFonts w:ascii="Times New Roman" w:hAnsi="Times New Roman" w:cs="Times New Roman"/>
          <w:sz w:val="24"/>
          <w:szCs w:val="24"/>
          <w:lang w:val="en-US"/>
        </w:rPr>
        <w:t>Bleaney</w:t>
      </w:r>
      <w:proofErr w:type="spellEnd"/>
      <w:r w:rsidRPr="00FA15BE">
        <w:rPr>
          <w:rFonts w:ascii="Times New Roman" w:hAnsi="Times New Roman" w:cs="Times New Roman"/>
          <w:sz w:val="24"/>
          <w:szCs w:val="24"/>
          <w:lang w:val="en-US"/>
        </w:rPr>
        <w:t xml:space="preserve">, C.H., "The Turkic Peoples of Syria", in Bainbridge, Margaret, Turkic Peoples </w:t>
      </w:r>
      <w:proofErr w:type="gramStart"/>
      <w:r w:rsidRPr="00FA15BE">
        <w:rPr>
          <w:rFonts w:ascii="Times New Roman" w:hAnsi="Times New Roman" w:cs="Times New Roman"/>
          <w:sz w:val="24"/>
          <w:szCs w:val="24"/>
          <w:lang w:val="en-US"/>
        </w:rPr>
        <w:t>Of</w:t>
      </w:r>
      <w:proofErr w:type="gramEnd"/>
      <w:r w:rsidRPr="00FA15BE">
        <w:rPr>
          <w:rFonts w:ascii="Times New Roman" w:hAnsi="Times New Roman" w:cs="Times New Roman"/>
          <w:sz w:val="24"/>
          <w:szCs w:val="24"/>
          <w:lang w:val="en-US"/>
        </w:rPr>
        <w:t xml:space="preserve"> The World, Routledge, 1993.</w:t>
      </w:r>
    </w:p>
    <w:p w14:paraId="531BDB65" w14:textId="77777777" w:rsidR="009D3F4A" w:rsidRPr="00ED0C5B" w:rsidRDefault="009D3F4A" w:rsidP="004B5F3E">
      <w:pPr>
        <w:pStyle w:val="a3"/>
        <w:numPr>
          <w:ilvl w:val="0"/>
          <w:numId w:val="3"/>
        </w:numPr>
        <w:spacing w:line="360" w:lineRule="auto"/>
        <w:rPr>
          <w:rFonts w:ascii="Times New Roman" w:hAnsi="Times New Roman" w:cs="Times New Roman"/>
          <w:sz w:val="24"/>
          <w:szCs w:val="24"/>
          <w:lang w:val="en-US"/>
        </w:rPr>
      </w:pPr>
      <w:proofErr w:type="spellStart"/>
      <w:r w:rsidRPr="00ED0C5B">
        <w:rPr>
          <w:rFonts w:ascii="Times New Roman" w:hAnsi="Times New Roman" w:cs="Times New Roman"/>
          <w:sz w:val="24"/>
          <w:szCs w:val="24"/>
          <w:lang w:val="en-US"/>
        </w:rPr>
        <w:t>Demirağ</w:t>
      </w:r>
      <w:proofErr w:type="spellEnd"/>
      <w:r w:rsidRPr="00ED0C5B">
        <w:rPr>
          <w:rFonts w:ascii="Times New Roman" w:hAnsi="Times New Roman" w:cs="Times New Roman"/>
          <w:sz w:val="24"/>
          <w:szCs w:val="24"/>
          <w:lang w:val="en-US"/>
        </w:rPr>
        <w:t xml:space="preserve"> Yelda Pan-Ideologies in the Ottoman Empire Against the West: From Pan-</w:t>
      </w:r>
      <w:proofErr w:type="spellStart"/>
      <w:r w:rsidRPr="00ED0C5B">
        <w:rPr>
          <w:rFonts w:ascii="Times New Roman" w:hAnsi="Times New Roman" w:cs="Times New Roman"/>
          <w:sz w:val="24"/>
          <w:szCs w:val="24"/>
          <w:lang w:val="en-US"/>
        </w:rPr>
        <w:t>Ottomanism</w:t>
      </w:r>
      <w:proofErr w:type="spellEnd"/>
      <w:r w:rsidRPr="00ED0C5B">
        <w:rPr>
          <w:rFonts w:ascii="Times New Roman" w:hAnsi="Times New Roman" w:cs="Times New Roman"/>
          <w:sz w:val="24"/>
          <w:szCs w:val="24"/>
          <w:lang w:val="en-US"/>
        </w:rPr>
        <w:t xml:space="preserve"> to Pan-Turkism // The Turkish Yearbook, Vol. XXXVI. - Ankara: Ankara University Press, 2005.</w:t>
      </w:r>
    </w:p>
    <w:p w14:paraId="6EBC84DC" w14:textId="77777777" w:rsidR="009D3F4A" w:rsidRDefault="009D3F4A" w:rsidP="004B5F3E">
      <w:pPr>
        <w:pStyle w:val="a3"/>
        <w:numPr>
          <w:ilvl w:val="0"/>
          <w:numId w:val="3"/>
        </w:numPr>
        <w:spacing w:line="360" w:lineRule="auto"/>
        <w:rPr>
          <w:rFonts w:ascii="Times New Roman" w:hAnsi="Times New Roman" w:cs="Times New Roman"/>
          <w:sz w:val="24"/>
          <w:szCs w:val="24"/>
          <w:lang w:val="en-US"/>
        </w:rPr>
      </w:pPr>
      <w:r w:rsidRPr="00FA15BE">
        <w:rPr>
          <w:rFonts w:ascii="Times New Roman" w:hAnsi="Times New Roman" w:cs="Times New Roman"/>
          <w:sz w:val="24"/>
          <w:szCs w:val="24"/>
          <w:lang w:val="en-US"/>
        </w:rPr>
        <w:t xml:space="preserve">Emma Lundgren Jorum. Syria’s “Lost Province”: The </w:t>
      </w:r>
      <w:proofErr w:type="spellStart"/>
      <w:r w:rsidRPr="00FA15BE">
        <w:rPr>
          <w:rFonts w:ascii="Times New Roman" w:hAnsi="Times New Roman" w:cs="Times New Roman"/>
          <w:sz w:val="24"/>
          <w:szCs w:val="24"/>
          <w:lang w:val="en-US"/>
        </w:rPr>
        <w:t>Hatay</w:t>
      </w:r>
      <w:proofErr w:type="spellEnd"/>
      <w:r w:rsidRPr="00FA15BE">
        <w:rPr>
          <w:rFonts w:ascii="Times New Roman" w:hAnsi="Times New Roman" w:cs="Times New Roman"/>
          <w:sz w:val="24"/>
          <w:szCs w:val="24"/>
          <w:lang w:val="en-US"/>
        </w:rPr>
        <w:t xml:space="preserve"> Question Returns. Carnegie Middle East Center. 28.01.2014 URL: http://carnegie-mec.org/diwan/54340 (</w:t>
      </w:r>
      <w:proofErr w:type="spellStart"/>
      <w:r w:rsidRPr="00FA15BE">
        <w:rPr>
          <w:rFonts w:ascii="Times New Roman" w:hAnsi="Times New Roman" w:cs="Times New Roman"/>
          <w:sz w:val="24"/>
          <w:szCs w:val="24"/>
          <w:lang w:val="en-US"/>
        </w:rPr>
        <w:t>Дата</w:t>
      </w:r>
      <w:proofErr w:type="spellEnd"/>
      <w:r w:rsidRPr="00FA15BE">
        <w:rPr>
          <w:rFonts w:ascii="Times New Roman" w:hAnsi="Times New Roman" w:cs="Times New Roman"/>
          <w:sz w:val="24"/>
          <w:szCs w:val="24"/>
          <w:lang w:val="en-US"/>
        </w:rPr>
        <w:t xml:space="preserve"> обращения 10.05.18)</w:t>
      </w:r>
    </w:p>
    <w:p w14:paraId="5141DD96" w14:textId="77777777" w:rsidR="009D3F4A" w:rsidRDefault="009D3F4A" w:rsidP="004B5F3E">
      <w:pPr>
        <w:pStyle w:val="a3"/>
        <w:numPr>
          <w:ilvl w:val="0"/>
          <w:numId w:val="3"/>
        </w:numPr>
        <w:spacing w:line="360" w:lineRule="auto"/>
        <w:rPr>
          <w:rFonts w:ascii="Times New Roman" w:hAnsi="Times New Roman" w:cs="Times New Roman"/>
          <w:sz w:val="24"/>
          <w:szCs w:val="24"/>
          <w:lang w:val="en-US"/>
        </w:rPr>
      </w:pPr>
      <w:r w:rsidRPr="00ED0C5B">
        <w:rPr>
          <w:rFonts w:ascii="Times New Roman" w:hAnsi="Times New Roman" w:cs="Times New Roman"/>
          <w:sz w:val="24"/>
          <w:szCs w:val="24"/>
          <w:lang w:val="en-US"/>
        </w:rPr>
        <w:t xml:space="preserve">G. </w:t>
      </w:r>
      <w:proofErr w:type="spellStart"/>
      <w:r w:rsidRPr="00ED0C5B">
        <w:rPr>
          <w:rFonts w:ascii="Times New Roman" w:hAnsi="Times New Roman" w:cs="Times New Roman"/>
          <w:sz w:val="24"/>
          <w:szCs w:val="24"/>
          <w:lang w:val="en-US"/>
        </w:rPr>
        <w:t>Chaliand</w:t>
      </w:r>
      <w:proofErr w:type="spellEnd"/>
      <w:r w:rsidRPr="00ED0C5B">
        <w:rPr>
          <w:rFonts w:ascii="Times New Roman" w:hAnsi="Times New Roman" w:cs="Times New Roman"/>
          <w:sz w:val="24"/>
          <w:szCs w:val="24"/>
          <w:lang w:val="en-US"/>
        </w:rPr>
        <w:t xml:space="preserve">, A.R. </w:t>
      </w:r>
      <w:proofErr w:type="spellStart"/>
      <w:r w:rsidRPr="00ED0C5B">
        <w:rPr>
          <w:rFonts w:ascii="Times New Roman" w:hAnsi="Times New Roman" w:cs="Times New Roman"/>
          <w:sz w:val="24"/>
          <w:szCs w:val="24"/>
          <w:lang w:val="en-US"/>
        </w:rPr>
        <w:t>Ghassemlou</w:t>
      </w:r>
      <w:proofErr w:type="spellEnd"/>
      <w:r w:rsidRPr="00ED0C5B">
        <w:rPr>
          <w:rFonts w:ascii="Times New Roman" w:hAnsi="Times New Roman" w:cs="Times New Roman"/>
          <w:sz w:val="24"/>
          <w:szCs w:val="24"/>
          <w:lang w:val="en-US"/>
        </w:rPr>
        <w:t xml:space="preserve">, M. </w:t>
      </w:r>
      <w:proofErr w:type="spellStart"/>
      <w:r w:rsidRPr="00ED0C5B">
        <w:rPr>
          <w:rFonts w:ascii="Times New Roman" w:hAnsi="Times New Roman" w:cs="Times New Roman"/>
          <w:sz w:val="24"/>
          <w:szCs w:val="24"/>
          <w:lang w:val="en-US"/>
        </w:rPr>
        <w:t>Pallis</w:t>
      </w:r>
      <w:proofErr w:type="spellEnd"/>
      <w:r w:rsidRPr="00ED0C5B">
        <w:rPr>
          <w:rFonts w:ascii="Times New Roman" w:hAnsi="Times New Roman" w:cs="Times New Roman"/>
          <w:sz w:val="24"/>
          <w:szCs w:val="24"/>
          <w:lang w:val="en-US"/>
        </w:rPr>
        <w:t>, A People Without A Country, Zed Books, 1992.</w:t>
      </w:r>
    </w:p>
    <w:p w14:paraId="66DEB275" w14:textId="77777777" w:rsidR="009D3F4A" w:rsidRDefault="009D3F4A" w:rsidP="004B5F3E">
      <w:pPr>
        <w:pStyle w:val="a3"/>
        <w:numPr>
          <w:ilvl w:val="0"/>
          <w:numId w:val="3"/>
        </w:numPr>
        <w:spacing w:line="360" w:lineRule="auto"/>
        <w:rPr>
          <w:rFonts w:ascii="Times New Roman" w:hAnsi="Times New Roman" w:cs="Times New Roman"/>
          <w:sz w:val="24"/>
          <w:szCs w:val="24"/>
          <w:lang w:val="en-US"/>
        </w:rPr>
      </w:pPr>
      <w:r w:rsidRPr="00ED0C5B">
        <w:rPr>
          <w:rFonts w:ascii="Times New Roman" w:hAnsi="Times New Roman" w:cs="Times New Roman"/>
          <w:sz w:val="24"/>
          <w:szCs w:val="24"/>
          <w:lang w:val="en-US"/>
        </w:rPr>
        <w:t xml:space="preserve">Jacob M. Landau Pan-Turkism. From irredentism to cooperation. - 1-85065-223-6 </w:t>
      </w:r>
      <w:proofErr w:type="spellStart"/>
      <w:r w:rsidRPr="00ED0C5B">
        <w:rPr>
          <w:rFonts w:ascii="Times New Roman" w:hAnsi="Times New Roman" w:cs="Times New Roman"/>
          <w:sz w:val="24"/>
          <w:szCs w:val="24"/>
        </w:rPr>
        <w:t>изд</w:t>
      </w:r>
      <w:proofErr w:type="spellEnd"/>
      <w:r w:rsidRPr="00ED0C5B">
        <w:rPr>
          <w:rFonts w:ascii="Times New Roman" w:hAnsi="Times New Roman" w:cs="Times New Roman"/>
          <w:sz w:val="24"/>
          <w:szCs w:val="24"/>
          <w:lang w:val="en-US"/>
        </w:rPr>
        <w:t>. - London: Hurts &amp; Company, 1995.</w:t>
      </w:r>
    </w:p>
    <w:p w14:paraId="7B113945" w14:textId="04074A7A" w:rsidR="00FA15BE" w:rsidRDefault="00FA15BE" w:rsidP="004B5F3E">
      <w:pPr>
        <w:pStyle w:val="a3"/>
        <w:spacing w:line="360" w:lineRule="auto"/>
        <w:ind w:left="1065"/>
        <w:rPr>
          <w:rFonts w:ascii="Times New Roman" w:hAnsi="Times New Roman" w:cs="Times New Roman"/>
          <w:sz w:val="24"/>
          <w:szCs w:val="24"/>
        </w:rPr>
      </w:pPr>
    </w:p>
    <w:p w14:paraId="26C0CAC4" w14:textId="4D2F8DA1" w:rsidR="00FA15BE" w:rsidRDefault="00FA15BE" w:rsidP="004B5F3E">
      <w:pPr>
        <w:pStyle w:val="a3"/>
        <w:spacing w:line="360" w:lineRule="auto"/>
        <w:ind w:left="1065"/>
        <w:rPr>
          <w:rFonts w:ascii="Times New Roman" w:hAnsi="Times New Roman" w:cs="Times New Roman"/>
          <w:sz w:val="24"/>
          <w:szCs w:val="24"/>
          <w:lang w:val="en-US"/>
        </w:rPr>
      </w:pPr>
    </w:p>
    <w:p w14:paraId="0CBE3B9B" w14:textId="45A5FC54" w:rsidR="00FA15BE" w:rsidRPr="00F150DA" w:rsidRDefault="00FA15BE" w:rsidP="004B5F3E">
      <w:pPr>
        <w:spacing w:line="360" w:lineRule="auto"/>
        <w:rPr>
          <w:rFonts w:ascii="Times New Roman" w:hAnsi="Times New Roman" w:cs="Times New Roman"/>
          <w:sz w:val="24"/>
          <w:szCs w:val="24"/>
        </w:rPr>
      </w:pPr>
      <w:r w:rsidRPr="00F150DA">
        <w:rPr>
          <w:rFonts w:ascii="Times New Roman" w:hAnsi="Times New Roman" w:cs="Times New Roman"/>
          <w:sz w:val="24"/>
          <w:szCs w:val="24"/>
        </w:rPr>
        <w:t>ИСТОЧНИКИ:</w:t>
      </w:r>
    </w:p>
    <w:p w14:paraId="2D5FB293" w14:textId="77777777" w:rsidR="009D3F4A" w:rsidRPr="00FA15BE" w:rsidRDefault="009D3F4A" w:rsidP="004B5F3E">
      <w:pPr>
        <w:pStyle w:val="a3"/>
        <w:numPr>
          <w:ilvl w:val="0"/>
          <w:numId w:val="4"/>
        </w:numPr>
        <w:spacing w:line="360" w:lineRule="auto"/>
        <w:rPr>
          <w:rFonts w:ascii="Times New Roman" w:hAnsi="Times New Roman" w:cs="Times New Roman"/>
          <w:sz w:val="24"/>
          <w:szCs w:val="24"/>
        </w:rPr>
      </w:pPr>
      <w:r w:rsidRPr="00FA15BE">
        <w:rPr>
          <w:rFonts w:ascii="Times New Roman" w:hAnsi="Times New Roman" w:cs="Times New Roman"/>
          <w:sz w:val="24"/>
          <w:szCs w:val="24"/>
        </w:rPr>
        <w:t>Еремеев Д. Е. Пантюркизм // Советская историческая энциклопедия. / Под ред. Е. М. Жукова. — М.: Советская энциклопедия</w:t>
      </w:r>
    </w:p>
    <w:p w14:paraId="4B526B79"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rPr>
      </w:pPr>
      <w:r w:rsidRPr="00D71A85">
        <w:rPr>
          <w:rFonts w:ascii="Times New Roman" w:hAnsi="Times New Roman" w:cs="Times New Roman"/>
          <w:sz w:val="24"/>
          <w:szCs w:val="24"/>
        </w:rPr>
        <w:t>МИД Сирии назвал обстрелы турецких войск прямой поддержкой террористов // РИА-новости 14.02.16 URL: https://ria.ru/syria_chronicle/20160214/1374376015.html (Дата обращения 08.05.18)</w:t>
      </w:r>
    </w:p>
    <w:p w14:paraId="33F1D208" w14:textId="77777777" w:rsidR="009D3F4A" w:rsidRDefault="009D3F4A" w:rsidP="004B5F3E">
      <w:pPr>
        <w:pStyle w:val="a3"/>
        <w:numPr>
          <w:ilvl w:val="0"/>
          <w:numId w:val="4"/>
        </w:numPr>
        <w:spacing w:line="360" w:lineRule="auto"/>
        <w:rPr>
          <w:rFonts w:ascii="Times New Roman" w:hAnsi="Times New Roman" w:cs="Times New Roman"/>
          <w:sz w:val="24"/>
          <w:szCs w:val="24"/>
        </w:rPr>
      </w:pPr>
      <w:r w:rsidRPr="00FA15BE">
        <w:rPr>
          <w:rFonts w:ascii="Times New Roman" w:hAnsi="Times New Roman" w:cs="Times New Roman"/>
          <w:sz w:val="24"/>
          <w:szCs w:val="24"/>
        </w:rPr>
        <w:t>Пантюркизм // Толковый словарь русского языка / Под ред. Д. Н. Ушакова. — М.: Государственное издательство иностранных и национальных словарей, 1939. — Т. 3.</w:t>
      </w:r>
    </w:p>
    <w:p w14:paraId="5F1344E9"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rPr>
      </w:pPr>
      <w:r w:rsidRPr="00D71A85">
        <w:rPr>
          <w:rFonts w:ascii="Times New Roman" w:hAnsi="Times New Roman" w:cs="Times New Roman"/>
          <w:sz w:val="24"/>
          <w:szCs w:val="24"/>
        </w:rPr>
        <w:lastRenderedPageBreak/>
        <w:t>Повод для войны: Турция начала регулярные обстрелы сирийской территории // Российская газета 05.10.12 URL: https://rg.ru/2012/10/04/siriya-site.html (Дата обращения 14.05.18)</w:t>
      </w:r>
    </w:p>
    <w:p w14:paraId="01478DD8"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rPr>
      </w:pPr>
      <w:r w:rsidRPr="00D71A85">
        <w:rPr>
          <w:rFonts w:ascii="Times New Roman" w:hAnsi="Times New Roman" w:cs="Times New Roman"/>
          <w:sz w:val="24"/>
          <w:szCs w:val="24"/>
        </w:rPr>
        <w:t xml:space="preserve">Полный текст заявления Владимира Путина об использовании ВС РФ в Сирии//РТ на русском 30.09.2015 </w:t>
      </w:r>
      <w:proofErr w:type="gramStart"/>
      <w:r w:rsidRPr="00D71A85">
        <w:rPr>
          <w:rFonts w:ascii="Times New Roman" w:hAnsi="Times New Roman" w:cs="Times New Roman"/>
          <w:sz w:val="24"/>
          <w:szCs w:val="24"/>
        </w:rPr>
        <w:t>URL:https://russian.rt.com/article/120245</w:t>
      </w:r>
      <w:proofErr w:type="gramEnd"/>
      <w:r w:rsidRPr="00D71A85">
        <w:rPr>
          <w:rFonts w:ascii="Times New Roman" w:hAnsi="Times New Roman" w:cs="Times New Roman"/>
          <w:sz w:val="24"/>
          <w:szCs w:val="24"/>
        </w:rPr>
        <w:t xml:space="preserve"> (</w:t>
      </w:r>
      <w:r>
        <w:rPr>
          <w:rFonts w:ascii="Times New Roman" w:hAnsi="Times New Roman" w:cs="Times New Roman"/>
          <w:sz w:val="24"/>
          <w:szCs w:val="24"/>
        </w:rPr>
        <w:t>Д</w:t>
      </w:r>
      <w:r w:rsidRPr="00D71A85">
        <w:rPr>
          <w:rFonts w:ascii="Times New Roman" w:hAnsi="Times New Roman" w:cs="Times New Roman"/>
          <w:sz w:val="24"/>
          <w:szCs w:val="24"/>
        </w:rPr>
        <w:t>ата обращения 15.05.20818)</w:t>
      </w:r>
    </w:p>
    <w:p w14:paraId="311939DD"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rPr>
      </w:pPr>
      <w:r w:rsidRPr="00D71A85">
        <w:rPr>
          <w:rFonts w:ascii="Times New Roman" w:hAnsi="Times New Roman" w:cs="Times New Roman"/>
          <w:sz w:val="24"/>
          <w:szCs w:val="24"/>
        </w:rPr>
        <w:t>Путин назвал основную задачу российских военных в Сирии // Интерфакс, 11.10.15 URL: http://www.interfax.ru/russia/472593 (Дата обращения 14.05.18)</w:t>
      </w:r>
    </w:p>
    <w:p w14:paraId="2FCD9513"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rPr>
      </w:pPr>
      <w:r w:rsidRPr="00D71A85">
        <w:rPr>
          <w:rFonts w:ascii="Times New Roman" w:hAnsi="Times New Roman" w:cs="Times New Roman"/>
          <w:sz w:val="24"/>
          <w:szCs w:val="24"/>
        </w:rPr>
        <w:t>Спецподразделения России и Сирии спасли штурмана бомбардировщика Су-24 // Интерфакс 25.11.15 URL: http://www.interfax.ru/world/481415 (Дата обращения 18.05.18)</w:t>
      </w:r>
    </w:p>
    <w:p w14:paraId="7CDCCB4F"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rPr>
      </w:pPr>
      <w:r w:rsidRPr="00D71A85">
        <w:rPr>
          <w:rFonts w:ascii="Times New Roman" w:hAnsi="Times New Roman" w:cs="Times New Roman"/>
          <w:sz w:val="24"/>
          <w:szCs w:val="24"/>
        </w:rPr>
        <w:t>Турция извинилась за сбитый российский самолет // Интерфакс 27.07.16 URL: http://www.interfax.ru/russia/515570 (Дата обращения 09.05.18)</w:t>
      </w:r>
    </w:p>
    <w:p w14:paraId="3D70903F"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rPr>
      </w:pPr>
      <w:r w:rsidRPr="00D71A85">
        <w:rPr>
          <w:rFonts w:ascii="Times New Roman" w:hAnsi="Times New Roman" w:cs="Times New Roman"/>
          <w:sz w:val="24"/>
          <w:szCs w:val="24"/>
        </w:rPr>
        <w:t>Эрдоган отказался извиняться перед Россией // Интерфакс 26.11.15 URL: http://www.interfax.ru/world/481791 (Дата обращения 18.05.18)</w:t>
      </w:r>
    </w:p>
    <w:p w14:paraId="6D869902" w14:textId="77777777" w:rsidR="009D3F4A" w:rsidRDefault="009D3F4A" w:rsidP="004B5F3E">
      <w:pPr>
        <w:pStyle w:val="a3"/>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Pr="00FA15BE">
        <w:rPr>
          <w:rFonts w:ascii="Times New Roman" w:hAnsi="Times New Roman" w:cs="Times New Roman"/>
          <w:sz w:val="24"/>
          <w:szCs w:val="24"/>
          <w:lang w:val="en-US"/>
        </w:rPr>
        <w:t>Jaŋalif</w:t>
      </w:r>
      <w:proofErr w:type="spellEnd"/>
      <w:r w:rsidRPr="00FA15BE">
        <w:rPr>
          <w:rFonts w:ascii="Times New Roman" w:hAnsi="Times New Roman" w:cs="Times New Roman"/>
          <w:sz w:val="24"/>
          <w:szCs w:val="24"/>
          <w:lang w:val="en-US"/>
        </w:rPr>
        <w:t>/</w:t>
      </w:r>
      <w:proofErr w:type="spellStart"/>
      <w:r w:rsidRPr="00FA15BE">
        <w:rPr>
          <w:rFonts w:ascii="Times New Roman" w:hAnsi="Times New Roman" w:cs="Times New Roman"/>
          <w:sz w:val="24"/>
          <w:szCs w:val="24"/>
        </w:rPr>
        <w:t>Яңалиф</w:t>
      </w:r>
      <w:proofErr w:type="spellEnd"/>
      <w:r w:rsidRPr="00FA15BE">
        <w:rPr>
          <w:rFonts w:ascii="Times New Roman" w:hAnsi="Times New Roman" w:cs="Times New Roman"/>
          <w:sz w:val="24"/>
          <w:szCs w:val="24"/>
          <w:lang w:val="en-US"/>
        </w:rPr>
        <w:t xml:space="preserve">", Tatar </w:t>
      </w:r>
      <w:proofErr w:type="spellStart"/>
      <w:r w:rsidRPr="00FA15BE">
        <w:rPr>
          <w:rFonts w:ascii="Times New Roman" w:hAnsi="Times New Roman" w:cs="Times New Roman"/>
          <w:sz w:val="24"/>
          <w:szCs w:val="24"/>
          <w:lang w:val="en-US"/>
        </w:rPr>
        <w:t>Encyclopaedia</w:t>
      </w:r>
      <w:proofErr w:type="spellEnd"/>
      <w:r w:rsidRPr="00FA15BE">
        <w:rPr>
          <w:rFonts w:ascii="Times New Roman" w:hAnsi="Times New Roman" w:cs="Times New Roman"/>
          <w:sz w:val="24"/>
          <w:szCs w:val="24"/>
          <w:lang w:val="en-US"/>
        </w:rPr>
        <w:t xml:space="preserve">, Kazan: The Republic of </w:t>
      </w:r>
      <w:proofErr w:type="spellStart"/>
      <w:r w:rsidRPr="00FA15BE">
        <w:rPr>
          <w:rFonts w:ascii="Times New Roman" w:hAnsi="Times New Roman" w:cs="Times New Roman"/>
          <w:sz w:val="24"/>
          <w:szCs w:val="24"/>
          <w:lang w:val="en-US"/>
        </w:rPr>
        <w:t>Tatarstan</w:t>
      </w:r>
      <w:proofErr w:type="spellEnd"/>
      <w:r w:rsidRPr="00FA15BE">
        <w:rPr>
          <w:rFonts w:ascii="Times New Roman" w:hAnsi="Times New Roman" w:cs="Times New Roman"/>
          <w:sz w:val="24"/>
          <w:szCs w:val="24"/>
          <w:lang w:val="en-US"/>
        </w:rPr>
        <w:t xml:space="preserve"> Academy of Sciences. Institution of the Tatar </w:t>
      </w:r>
      <w:proofErr w:type="spellStart"/>
      <w:r w:rsidRPr="00FA15BE">
        <w:rPr>
          <w:rFonts w:ascii="Times New Roman" w:hAnsi="Times New Roman" w:cs="Times New Roman"/>
          <w:sz w:val="24"/>
          <w:szCs w:val="24"/>
          <w:lang w:val="en-US"/>
        </w:rPr>
        <w:t>Encyclopaedia</w:t>
      </w:r>
      <w:proofErr w:type="spellEnd"/>
      <w:r w:rsidRPr="00FA15BE">
        <w:rPr>
          <w:rFonts w:ascii="Times New Roman" w:hAnsi="Times New Roman" w:cs="Times New Roman"/>
          <w:sz w:val="24"/>
          <w:szCs w:val="24"/>
          <w:lang w:val="en-US"/>
        </w:rPr>
        <w:t>, 2002</w:t>
      </w:r>
    </w:p>
    <w:p w14:paraId="5FA8D5B7" w14:textId="77777777" w:rsidR="009D3F4A"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30 rebel groups merge under Interim Govt's banner, form 'The National Army' // </w:t>
      </w:r>
      <w:proofErr w:type="spellStart"/>
      <w:r w:rsidRPr="00D71A85">
        <w:rPr>
          <w:rFonts w:ascii="Times New Roman" w:hAnsi="Times New Roman" w:cs="Times New Roman"/>
          <w:sz w:val="24"/>
          <w:szCs w:val="24"/>
          <w:lang w:val="en-US"/>
        </w:rPr>
        <w:t>Zamana</w:t>
      </w:r>
      <w:proofErr w:type="spellEnd"/>
      <w:r w:rsidRPr="00D71A85">
        <w:rPr>
          <w:rFonts w:ascii="Times New Roman" w:hAnsi="Times New Roman" w:cs="Times New Roman"/>
          <w:sz w:val="24"/>
          <w:szCs w:val="24"/>
          <w:lang w:val="en-US"/>
        </w:rPr>
        <w:t xml:space="preserve"> al-</w:t>
      </w:r>
      <w:proofErr w:type="spellStart"/>
      <w:r w:rsidRPr="00D71A85">
        <w:rPr>
          <w:rFonts w:ascii="Times New Roman" w:hAnsi="Times New Roman" w:cs="Times New Roman"/>
          <w:sz w:val="24"/>
          <w:szCs w:val="24"/>
          <w:lang w:val="en-US"/>
        </w:rPr>
        <w:t>Wsl</w:t>
      </w:r>
      <w:proofErr w:type="spellEnd"/>
      <w:r w:rsidRPr="00D71A85">
        <w:rPr>
          <w:rFonts w:ascii="Times New Roman" w:hAnsi="Times New Roman" w:cs="Times New Roman"/>
          <w:sz w:val="24"/>
          <w:szCs w:val="24"/>
          <w:lang w:val="en-US"/>
        </w:rPr>
        <w:t xml:space="preserve"> 31.12.17 URL: http://en.zamanalwsl.net/news/article/31991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08.05.18)</w:t>
      </w:r>
    </w:p>
    <w:p w14:paraId="6B1BAE36"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After quiet revolt, power struggle looms for Syria's Kurds // Reuters 07.11.12 URL: https://www.reuters.com/article/us-syria-crisis-kurds/after-quiet-revolt-power-struggle-looms-for-syrias-kurds-idUSBRE8A619520121107?irpc=932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13.05.18)</w:t>
      </w:r>
    </w:p>
    <w:p w14:paraId="1FF73A91" w14:textId="77777777" w:rsidR="009D3F4A"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al-</w:t>
      </w:r>
      <w:proofErr w:type="spellStart"/>
      <w:r w:rsidRPr="00D71A85">
        <w:rPr>
          <w:rFonts w:ascii="Times New Roman" w:hAnsi="Times New Roman" w:cs="Times New Roman"/>
          <w:sz w:val="24"/>
          <w:szCs w:val="24"/>
          <w:lang w:val="en-US"/>
        </w:rPr>
        <w:t>Salhy</w:t>
      </w:r>
      <w:proofErr w:type="spellEnd"/>
      <w:r w:rsidRPr="00D71A85">
        <w:rPr>
          <w:rFonts w:ascii="Times New Roman" w:hAnsi="Times New Roman" w:cs="Times New Roman"/>
          <w:sz w:val="24"/>
          <w:szCs w:val="24"/>
          <w:lang w:val="en-US"/>
        </w:rPr>
        <w:t xml:space="preserve"> S. Iraqi Shia militias protest against Turkey's troop deployment// Middle East Eye 12.12.2015 URL: http://www.middleeasteye.net/news/iraqi-shia-militas-protest-against-turkeys-troop-deployment-396824842 (</w:t>
      </w:r>
      <w:r>
        <w:rPr>
          <w:rFonts w:ascii="Times New Roman" w:hAnsi="Times New Roman" w:cs="Times New Roman"/>
          <w:sz w:val="24"/>
          <w:szCs w:val="24"/>
        </w:rPr>
        <w:t>Д</w:t>
      </w:r>
      <w:proofErr w:type="spellStart"/>
      <w:r w:rsidRPr="00D71A85">
        <w:rPr>
          <w:rFonts w:ascii="Times New Roman" w:hAnsi="Times New Roman" w:cs="Times New Roman"/>
          <w:sz w:val="24"/>
          <w:szCs w:val="24"/>
          <w:lang w:val="en-US"/>
        </w:rPr>
        <w:t>ата</w:t>
      </w:r>
      <w:proofErr w:type="spellEnd"/>
      <w:r w:rsidRPr="00D71A85">
        <w:rPr>
          <w:rFonts w:ascii="Times New Roman" w:hAnsi="Times New Roman" w:cs="Times New Roman"/>
          <w:sz w:val="24"/>
          <w:szCs w:val="24"/>
          <w:lang w:val="en-US"/>
        </w:rPr>
        <w:t xml:space="preserve"> обращения 18.05.2018)</w:t>
      </w:r>
    </w:p>
    <w:p w14:paraId="6A8E8458"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Bakri N. Turkish Minister and Other Envoys Press Syrian Leader// The New York Times 09.08.2011 URL: https://www.nytimes.com/2011/08/10/world/middleeast/10syria.html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15.05.2018)</w:t>
      </w:r>
    </w:p>
    <w:p w14:paraId="78782298"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rPr>
      </w:pPr>
      <w:r w:rsidRPr="00D71A85">
        <w:rPr>
          <w:rFonts w:ascii="Times New Roman" w:hAnsi="Times New Roman" w:cs="Times New Roman"/>
          <w:sz w:val="24"/>
          <w:szCs w:val="24"/>
          <w:lang w:val="en-US"/>
        </w:rPr>
        <w:t>Cooperation council of Turkic speaking states. URL</w:t>
      </w:r>
      <w:r w:rsidRPr="00D71A85">
        <w:rPr>
          <w:rFonts w:ascii="Times New Roman" w:hAnsi="Times New Roman" w:cs="Times New Roman"/>
          <w:sz w:val="24"/>
          <w:szCs w:val="24"/>
        </w:rPr>
        <w:t xml:space="preserve">: </w:t>
      </w:r>
      <w:r w:rsidRPr="00D71A85">
        <w:rPr>
          <w:rFonts w:ascii="Times New Roman" w:hAnsi="Times New Roman" w:cs="Times New Roman"/>
          <w:sz w:val="24"/>
          <w:szCs w:val="24"/>
          <w:lang w:val="en-US"/>
        </w:rPr>
        <w:t>http</w:t>
      </w:r>
      <w:r w:rsidRPr="00D71A85">
        <w:rPr>
          <w:rFonts w:ascii="Times New Roman" w:hAnsi="Times New Roman" w:cs="Times New Roman"/>
          <w:sz w:val="24"/>
          <w:szCs w:val="24"/>
        </w:rPr>
        <w:t>://</w:t>
      </w:r>
      <w:r w:rsidRPr="00D71A85">
        <w:rPr>
          <w:rFonts w:ascii="Times New Roman" w:hAnsi="Times New Roman" w:cs="Times New Roman"/>
          <w:sz w:val="24"/>
          <w:szCs w:val="24"/>
          <w:lang w:val="en-US"/>
        </w:rPr>
        <w:t>www</w:t>
      </w:r>
      <w:r w:rsidRPr="00D71A85">
        <w:rPr>
          <w:rFonts w:ascii="Times New Roman" w:hAnsi="Times New Roman" w:cs="Times New Roman"/>
          <w:sz w:val="24"/>
          <w:szCs w:val="24"/>
        </w:rPr>
        <w:t>.</w:t>
      </w:r>
      <w:proofErr w:type="spellStart"/>
      <w:r w:rsidRPr="00D71A85">
        <w:rPr>
          <w:rFonts w:ascii="Times New Roman" w:hAnsi="Times New Roman" w:cs="Times New Roman"/>
          <w:sz w:val="24"/>
          <w:szCs w:val="24"/>
          <w:lang w:val="en-US"/>
        </w:rPr>
        <w:t>turkkon</w:t>
      </w:r>
      <w:proofErr w:type="spellEnd"/>
      <w:r w:rsidRPr="00D71A85">
        <w:rPr>
          <w:rFonts w:ascii="Times New Roman" w:hAnsi="Times New Roman" w:cs="Times New Roman"/>
          <w:sz w:val="24"/>
          <w:szCs w:val="24"/>
        </w:rPr>
        <w:t>.</w:t>
      </w:r>
      <w:r w:rsidRPr="00D71A85">
        <w:rPr>
          <w:rFonts w:ascii="Times New Roman" w:hAnsi="Times New Roman" w:cs="Times New Roman"/>
          <w:sz w:val="24"/>
          <w:szCs w:val="24"/>
          <w:lang w:val="en-US"/>
        </w:rPr>
        <w:t>org</w:t>
      </w:r>
      <w:r w:rsidRPr="00D71A85">
        <w:rPr>
          <w:rFonts w:ascii="Times New Roman" w:hAnsi="Times New Roman" w:cs="Times New Roman"/>
          <w:sz w:val="24"/>
          <w:szCs w:val="24"/>
        </w:rPr>
        <w:t>/</w:t>
      </w:r>
      <w:proofErr w:type="spellStart"/>
      <w:r w:rsidRPr="00D71A85">
        <w:rPr>
          <w:rFonts w:ascii="Times New Roman" w:hAnsi="Times New Roman" w:cs="Times New Roman"/>
          <w:sz w:val="24"/>
          <w:szCs w:val="24"/>
          <w:lang w:val="en-US"/>
        </w:rPr>
        <w:t>en</w:t>
      </w:r>
      <w:proofErr w:type="spellEnd"/>
      <w:r w:rsidRPr="00D71A85">
        <w:rPr>
          <w:rFonts w:ascii="Times New Roman" w:hAnsi="Times New Roman" w:cs="Times New Roman"/>
          <w:sz w:val="24"/>
          <w:szCs w:val="24"/>
        </w:rPr>
        <w:t>-</w:t>
      </w:r>
      <w:r w:rsidRPr="00D71A85">
        <w:rPr>
          <w:rFonts w:ascii="Times New Roman" w:hAnsi="Times New Roman" w:cs="Times New Roman"/>
          <w:sz w:val="24"/>
          <w:szCs w:val="24"/>
          <w:lang w:val="en-US"/>
        </w:rPr>
        <w:t>US</w:t>
      </w:r>
      <w:r w:rsidRPr="00D71A85">
        <w:rPr>
          <w:rFonts w:ascii="Times New Roman" w:hAnsi="Times New Roman" w:cs="Times New Roman"/>
          <w:sz w:val="24"/>
          <w:szCs w:val="24"/>
        </w:rPr>
        <w:t>/</w:t>
      </w:r>
      <w:proofErr w:type="spellStart"/>
      <w:r w:rsidRPr="00D71A85">
        <w:rPr>
          <w:rFonts w:ascii="Times New Roman" w:hAnsi="Times New Roman" w:cs="Times New Roman"/>
          <w:sz w:val="24"/>
          <w:szCs w:val="24"/>
          <w:lang w:val="en-US"/>
        </w:rPr>
        <w:t>HomePage</w:t>
      </w:r>
      <w:proofErr w:type="spellEnd"/>
      <w:r w:rsidRPr="00D71A85">
        <w:rPr>
          <w:rFonts w:ascii="Times New Roman" w:hAnsi="Times New Roman" w:cs="Times New Roman"/>
          <w:sz w:val="24"/>
          <w:szCs w:val="24"/>
        </w:rPr>
        <w:t xml:space="preserve"> (Дата обращения 16.05.18)</w:t>
      </w:r>
    </w:p>
    <w:p w14:paraId="33D42060"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Death toll rises to 50 as explosions hit Turkish town on border with Syria // </w:t>
      </w:r>
      <w:proofErr w:type="spellStart"/>
      <w:r w:rsidRPr="00D71A85">
        <w:rPr>
          <w:rFonts w:ascii="Times New Roman" w:hAnsi="Times New Roman" w:cs="Times New Roman"/>
          <w:sz w:val="24"/>
          <w:szCs w:val="24"/>
          <w:lang w:val="en-US"/>
        </w:rPr>
        <w:t>Hurriyet</w:t>
      </w:r>
      <w:proofErr w:type="spellEnd"/>
      <w:r w:rsidRPr="00D71A85">
        <w:rPr>
          <w:rFonts w:ascii="Times New Roman" w:hAnsi="Times New Roman" w:cs="Times New Roman"/>
          <w:sz w:val="24"/>
          <w:szCs w:val="24"/>
          <w:lang w:val="en-US"/>
        </w:rPr>
        <w:t xml:space="preserve"> Daily News 11.05.13 URL: http://www.hurriyetdailynews.com/death-toll-rises-to-50-</w:t>
      </w:r>
      <w:r w:rsidRPr="00D71A85">
        <w:rPr>
          <w:rFonts w:ascii="Times New Roman" w:hAnsi="Times New Roman" w:cs="Times New Roman"/>
          <w:sz w:val="24"/>
          <w:szCs w:val="24"/>
          <w:lang w:val="en-US"/>
        </w:rPr>
        <w:lastRenderedPageBreak/>
        <w:t>as-explosions-hit-turkish-town-on-border-with-syria-46682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17.05.18)</w:t>
      </w:r>
    </w:p>
    <w:p w14:paraId="6BEABFCA"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Erdogan wants army under president's control after coup: Turkish official // Reuters 28.07.16 URL: https://www.reuters.com/article/us-turkey-security-idUSKCN1081HT (</w:t>
      </w:r>
      <w:r>
        <w:rPr>
          <w:rFonts w:ascii="Times New Roman" w:hAnsi="Times New Roman" w:cs="Times New Roman"/>
          <w:sz w:val="24"/>
          <w:szCs w:val="24"/>
        </w:rPr>
        <w:t>Д</w:t>
      </w:r>
      <w:proofErr w:type="spellStart"/>
      <w:r w:rsidRPr="00D71A85">
        <w:rPr>
          <w:rFonts w:ascii="Times New Roman" w:hAnsi="Times New Roman" w:cs="Times New Roman"/>
          <w:sz w:val="24"/>
          <w:szCs w:val="24"/>
          <w:lang w:val="en-US"/>
        </w:rPr>
        <w:t>ата</w:t>
      </w:r>
      <w:proofErr w:type="spellEnd"/>
      <w:r w:rsidRPr="00D71A85">
        <w:rPr>
          <w:rFonts w:ascii="Times New Roman" w:hAnsi="Times New Roman" w:cs="Times New Roman"/>
          <w:sz w:val="24"/>
          <w:szCs w:val="24"/>
          <w:lang w:val="en-US"/>
        </w:rPr>
        <w:t xml:space="preserve"> обращения 12.05.18)</w:t>
      </w:r>
    </w:p>
    <w:p w14:paraId="27CC9C13"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  </w:t>
      </w:r>
      <w:proofErr w:type="spellStart"/>
      <w:r w:rsidRPr="00D71A85">
        <w:rPr>
          <w:rFonts w:ascii="Times New Roman" w:hAnsi="Times New Roman" w:cs="Times New Roman"/>
          <w:sz w:val="24"/>
          <w:szCs w:val="24"/>
          <w:lang w:val="en-US"/>
        </w:rPr>
        <w:t>Erdoğan's</w:t>
      </w:r>
      <w:proofErr w:type="spellEnd"/>
      <w:r w:rsidRPr="00D71A85">
        <w:rPr>
          <w:rFonts w:ascii="Times New Roman" w:hAnsi="Times New Roman" w:cs="Times New Roman"/>
          <w:sz w:val="24"/>
          <w:szCs w:val="24"/>
          <w:lang w:val="en-US"/>
        </w:rPr>
        <w:t xml:space="preserve"> lawyer demands aggravated life sentence for Turkish journalist over news story // </w:t>
      </w:r>
      <w:proofErr w:type="spellStart"/>
      <w:r w:rsidRPr="00D71A85">
        <w:rPr>
          <w:rFonts w:ascii="Times New Roman" w:hAnsi="Times New Roman" w:cs="Times New Roman"/>
          <w:sz w:val="24"/>
          <w:szCs w:val="24"/>
          <w:lang w:val="en-US"/>
        </w:rPr>
        <w:t>Hurriyet</w:t>
      </w:r>
      <w:proofErr w:type="spellEnd"/>
      <w:r w:rsidRPr="00D71A85">
        <w:rPr>
          <w:rFonts w:ascii="Times New Roman" w:hAnsi="Times New Roman" w:cs="Times New Roman"/>
          <w:sz w:val="24"/>
          <w:szCs w:val="24"/>
          <w:lang w:val="en-US"/>
        </w:rPr>
        <w:t xml:space="preserve"> Daily News 02.06.15 URL: http://www.hurriyetdailynews.com/erdogans-lawyer-demands-aggravated-life-sentence-for-turkish-journalist-over-news-story-83364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16.05.18)</w:t>
      </w:r>
    </w:p>
    <w:p w14:paraId="6F8C49C2"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Fear and fallout in </w:t>
      </w:r>
      <w:proofErr w:type="spellStart"/>
      <w:r w:rsidRPr="00D71A85">
        <w:rPr>
          <w:rFonts w:ascii="Times New Roman" w:hAnsi="Times New Roman" w:cs="Times New Roman"/>
          <w:sz w:val="24"/>
          <w:szCs w:val="24"/>
          <w:lang w:val="en-US"/>
        </w:rPr>
        <w:t>Reyhanli</w:t>
      </w:r>
      <w:proofErr w:type="spellEnd"/>
      <w:r w:rsidRPr="00D71A85">
        <w:rPr>
          <w:rFonts w:ascii="Times New Roman" w:hAnsi="Times New Roman" w:cs="Times New Roman"/>
          <w:sz w:val="24"/>
          <w:szCs w:val="24"/>
          <w:lang w:val="en-US"/>
        </w:rPr>
        <w:t>//The Economist 13.05.2013 https://www.economist.com/pomegranate/2013/05/13/fear-and-fallout-in-reyhanli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17.05.2018)</w:t>
      </w:r>
    </w:p>
    <w:p w14:paraId="73F694E7"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In Turkey, a late crackdown on Islamist fighters // The Washington Post 12.08.14 URL: https://www.washingtonpost.com/world/how-turkey-became-the-shopping-mall-for-the-islamic-state/2014/08/12/5eff70bf-a38a-4334-9aa9-ae3fc1714c4b_story.html?utm_term=.119c12942f9d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08.05.18)</w:t>
      </w:r>
    </w:p>
    <w:p w14:paraId="55BB64D1"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Iraq: 4,000 Turkmens 'ready to combat Daesh' // Anadolu Agency 19.03.15 URL: https://www.aa.com.tr/en/world/iraq-4-000-turkmens-ready-to-combat-daesh/65581 (</w:t>
      </w:r>
      <w:r>
        <w:rPr>
          <w:rFonts w:ascii="Times New Roman" w:hAnsi="Times New Roman" w:cs="Times New Roman"/>
          <w:sz w:val="24"/>
          <w:szCs w:val="24"/>
        </w:rPr>
        <w:t>Д</w:t>
      </w:r>
      <w:proofErr w:type="spellStart"/>
      <w:r w:rsidRPr="00D71A85">
        <w:rPr>
          <w:rFonts w:ascii="Times New Roman" w:hAnsi="Times New Roman" w:cs="Times New Roman"/>
          <w:sz w:val="24"/>
          <w:szCs w:val="24"/>
          <w:lang w:val="en-US"/>
        </w:rPr>
        <w:t>ата</w:t>
      </w:r>
      <w:proofErr w:type="spellEnd"/>
      <w:r w:rsidRPr="00D71A85">
        <w:rPr>
          <w:rFonts w:ascii="Times New Roman" w:hAnsi="Times New Roman" w:cs="Times New Roman"/>
          <w:sz w:val="24"/>
          <w:szCs w:val="24"/>
          <w:lang w:val="en-US"/>
        </w:rPr>
        <w:t xml:space="preserve"> обращения 11.05.18)</w:t>
      </w:r>
    </w:p>
    <w:p w14:paraId="11178C5B"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Iraq's Turkmen, the refugees created and forgotten by everyone // Middle East Eye 12.09.17 URL: http://www.middleeasteye.net/news/iraq-s-turkmen-refugees-created-and-forgotten-everyone-134794379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09.05.18)</w:t>
      </w:r>
    </w:p>
    <w:p w14:paraId="4F703E26"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Islamic State leader calls on all Muslims to aid 'caliphate' // The Guardian 05.07.14 URL: https://www.theguardian.com/world/2014/jul/05/islamic-state-leader-muslims-caliphate-video-abu-bakr-baghdadi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16.05.18)</w:t>
      </w:r>
    </w:p>
    <w:p w14:paraId="200D0F66"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Joint Syria-Turkey Military Drills Raise Concerns in Israel // the Trumpet 29.04.10 URL: https://www.thetrumpet.com/7159-joint-syria-turkey-military-drills-raise-concerns-in-israel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09.05.18)</w:t>
      </w:r>
    </w:p>
    <w:p w14:paraId="30147C7F"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Lyon A. Analysis: Syria crisis shows limits of rising Turkish power// Reuters 09.07.2012 URL: https://www.reuters.com/article/us-syria-crisis-turkey/analysis-syria-crisis-shows-limits-of-rising-turkish-power-idUSBRE86808O20120709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16.05.2018)</w:t>
      </w:r>
    </w:p>
    <w:p w14:paraId="1CF8CFB5"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proofErr w:type="spellStart"/>
      <w:r w:rsidRPr="00D71A85">
        <w:rPr>
          <w:rFonts w:ascii="Times New Roman" w:hAnsi="Times New Roman" w:cs="Times New Roman"/>
          <w:sz w:val="24"/>
          <w:szCs w:val="24"/>
          <w:lang w:val="en-US"/>
        </w:rPr>
        <w:t>Nato</w:t>
      </w:r>
      <w:proofErr w:type="spellEnd"/>
      <w:r w:rsidRPr="00D71A85">
        <w:rPr>
          <w:rFonts w:ascii="Times New Roman" w:hAnsi="Times New Roman" w:cs="Times New Roman"/>
          <w:sz w:val="24"/>
          <w:szCs w:val="24"/>
          <w:lang w:val="en-US"/>
        </w:rPr>
        <w:t xml:space="preserve"> and UN seek calm over Turkish downing of Russian jet // The Guardian 24.11.15 URL: https://www.theguardian.com/world/2015/nov/24/nato-and-un-seek-calm-over-turkish-downing-of-russian-jet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13.05.18)</w:t>
      </w:r>
    </w:p>
    <w:p w14:paraId="104515BE"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lastRenderedPageBreak/>
        <w:t>Operational center: Refugee situations in Turkey URL: https://data2.unhcr.org/en/situations/syria/location/113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09.05.18)</w:t>
      </w:r>
    </w:p>
    <w:p w14:paraId="455FDC56" w14:textId="77777777" w:rsidR="009D3F4A" w:rsidRPr="00FA15BE"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Recep Tayyip Erdogan gets the power he has long wanted—at a cost// The Economist 22.04.2017 URL: https://www.economist.com/europe/2017/04/22/recep-tayyip-erdogan-gets-the-power-he-has-long-wanted-at-a-cost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19.05.2018)</w:t>
      </w:r>
    </w:p>
    <w:p w14:paraId="09949F92"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proofErr w:type="spellStart"/>
      <w:r w:rsidRPr="00D71A85">
        <w:rPr>
          <w:rFonts w:ascii="Times New Roman" w:hAnsi="Times New Roman" w:cs="Times New Roman"/>
          <w:sz w:val="24"/>
          <w:szCs w:val="24"/>
          <w:lang w:val="en-US"/>
        </w:rPr>
        <w:t>Sebnem</w:t>
      </w:r>
      <w:proofErr w:type="spellEnd"/>
      <w:r w:rsidRPr="00D71A85">
        <w:rPr>
          <w:rFonts w:ascii="Times New Roman" w:hAnsi="Times New Roman" w:cs="Times New Roman"/>
          <w:sz w:val="24"/>
          <w:szCs w:val="24"/>
          <w:lang w:val="en-US"/>
        </w:rPr>
        <w:t xml:space="preserve"> A. Turkish Premier Urges Assad to Quit in Syria// The New York Times 22.11.2011 URL: https://www.nytimes.com/2011/11/23/world/middleeast/turkish-leader-says-syrian-president-should-quit.html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15.05.2018)</w:t>
      </w:r>
    </w:p>
    <w:p w14:paraId="25BA4CBA"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proofErr w:type="spellStart"/>
      <w:r w:rsidRPr="00D71A85">
        <w:rPr>
          <w:rFonts w:ascii="Times New Roman" w:hAnsi="Times New Roman" w:cs="Times New Roman"/>
          <w:sz w:val="24"/>
          <w:szCs w:val="24"/>
          <w:lang w:val="en-US"/>
        </w:rPr>
        <w:t>Shaheen</w:t>
      </w:r>
      <w:proofErr w:type="spellEnd"/>
      <w:r w:rsidRPr="00D71A85">
        <w:rPr>
          <w:rFonts w:ascii="Times New Roman" w:hAnsi="Times New Roman" w:cs="Times New Roman"/>
          <w:sz w:val="24"/>
          <w:szCs w:val="24"/>
          <w:lang w:val="en-US"/>
        </w:rPr>
        <w:t xml:space="preserve"> K. Turkey 'cannot endure' Russian violation of airspace, president says// The Guardian 06.10.2015 URL: https://www.theguardian.com/world/2015/oct/06/nato-chief-jens-stoltenberg-russia-turkish-airspace-violations-syria (</w:t>
      </w:r>
      <w:r>
        <w:rPr>
          <w:rFonts w:ascii="Times New Roman" w:hAnsi="Times New Roman" w:cs="Times New Roman"/>
          <w:sz w:val="24"/>
          <w:szCs w:val="24"/>
        </w:rPr>
        <w:t>Д</w:t>
      </w:r>
      <w:proofErr w:type="spellStart"/>
      <w:r w:rsidRPr="00D71A85">
        <w:rPr>
          <w:rFonts w:ascii="Times New Roman" w:hAnsi="Times New Roman" w:cs="Times New Roman"/>
          <w:sz w:val="24"/>
          <w:szCs w:val="24"/>
          <w:lang w:val="en-US"/>
        </w:rPr>
        <w:t>ата</w:t>
      </w:r>
      <w:proofErr w:type="spellEnd"/>
      <w:r w:rsidRPr="00D71A85">
        <w:rPr>
          <w:rFonts w:ascii="Times New Roman" w:hAnsi="Times New Roman" w:cs="Times New Roman"/>
          <w:sz w:val="24"/>
          <w:szCs w:val="24"/>
          <w:lang w:val="en-US"/>
        </w:rPr>
        <w:t xml:space="preserve"> обращения 18.05.2018)</w:t>
      </w:r>
    </w:p>
    <w:p w14:paraId="771E473F"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Stateman by SASC chairman John McCain on </w:t>
      </w:r>
      <w:proofErr w:type="spellStart"/>
      <w:r w:rsidRPr="00D71A85">
        <w:rPr>
          <w:rFonts w:ascii="Times New Roman" w:hAnsi="Times New Roman" w:cs="Times New Roman"/>
          <w:sz w:val="24"/>
          <w:szCs w:val="24"/>
          <w:lang w:val="en-US"/>
        </w:rPr>
        <w:t>turkish</w:t>
      </w:r>
      <w:proofErr w:type="spellEnd"/>
      <w:r w:rsidRPr="00D71A85">
        <w:rPr>
          <w:rFonts w:ascii="Times New Roman" w:hAnsi="Times New Roman" w:cs="Times New Roman"/>
          <w:sz w:val="24"/>
          <w:szCs w:val="24"/>
          <w:lang w:val="en-US"/>
        </w:rPr>
        <w:t xml:space="preserve"> government attacks on Syrian </w:t>
      </w:r>
      <w:proofErr w:type="spellStart"/>
      <w:r w:rsidRPr="00D71A85">
        <w:rPr>
          <w:rFonts w:ascii="Times New Roman" w:hAnsi="Times New Roman" w:cs="Times New Roman"/>
          <w:sz w:val="24"/>
          <w:szCs w:val="24"/>
          <w:lang w:val="en-US"/>
        </w:rPr>
        <w:t>kurds</w:t>
      </w:r>
      <w:proofErr w:type="spellEnd"/>
      <w:r w:rsidRPr="00D71A85">
        <w:rPr>
          <w:rFonts w:ascii="Times New Roman" w:hAnsi="Times New Roman" w:cs="Times New Roman"/>
          <w:sz w:val="24"/>
          <w:szCs w:val="24"/>
          <w:lang w:val="en-US"/>
        </w:rPr>
        <w:t xml:space="preserve"> 27.10.16 URL: https://www.mccain.senate.gov/public/index.cfm/2016/10/statement-by-sasc-chairman-john-mccain-on-turkish-government-attacks-on-syrian-kurds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12.05.18)</w:t>
      </w:r>
    </w:p>
    <w:p w14:paraId="5FA02742"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Suleyman Shah: Syria reacts to Turkish 'aggression' // </w:t>
      </w:r>
      <w:proofErr w:type="spellStart"/>
      <w:r w:rsidRPr="00D71A85">
        <w:rPr>
          <w:rFonts w:ascii="Times New Roman" w:hAnsi="Times New Roman" w:cs="Times New Roman"/>
          <w:sz w:val="24"/>
          <w:szCs w:val="24"/>
          <w:lang w:val="en-US"/>
        </w:rPr>
        <w:t>Euronews</w:t>
      </w:r>
      <w:proofErr w:type="spellEnd"/>
      <w:r w:rsidRPr="00D71A85">
        <w:rPr>
          <w:rFonts w:ascii="Times New Roman" w:hAnsi="Times New Roman" w:cs="Times New Roman"/>
          <w:sz w:val="24"/>
          <w:szCs w:val="24"/>
          <w:lang w:val="en-US"/>
        </w:rPr>
        <w:t xml:space="preserve"> 23.02.15 URL: http://www.euronews.com/2015/02/23/suleyman-shah-syria-reacts-to-turkish-agression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14.03.18)</w:t>
      </w:r>
    </w:p>
    <w:p w14:paraId="1E0EF40F"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Sultan Murat </w:t>
      </w:r>
      <w:proofErr w:type="spellStart"/>
      <w:r w:rsidRPr="00D71A85">
        <w:rPr>
          <w:rFonts w:ascii="Times New Roman" w:hAnsi="Times New Roman" w:cs="Times New Roman"/>
          <w:sz w:val="24"/>
          <w:szCs w:val="24"/>
          <w:lang w:val="en-US"/>
        </w:rPr>
        <w:t>Tümeni</w:t>
      </w:r>
      <w:proofErr w:type="spellEnd"/>
      <w:r w:rsidRPr="00D71A85">
        <w:rPr>
          <w:rFonts w:ascii="Times New Roman" w:hAnsi="Times New Roman" w:cs="Times New Roman"/>
          <w:sz w:val="24"/>
          <w:szCs w:val="24"/>
          <w:lang w:val="en-US"/>
        </w:rPr>
        <w:t>. URL: http://sultanmurattumeni.com/about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13.05.18)</w:t>
      </w:r>
    </w:p>
    <w:p w14:paraId="3EB59833"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Syria keeping military 10 km away from Turkish border, report says // </w:t>
      </w:r>
      <w:proofErr w:type="spellStart"/>
      <w:r w:rsidRPr="00D71A85">
        <w:rPr>
          <w:rFonts w:ascii="Times New Roman" w:hAnsi="Times New Roman" w:cs="Times New Roman"/>
          <w:sz w:val="24"/>
          <w:szCs w:val="24"/>
          <w:lang w:val="en-US"/>
        </w:rPr>
        <w:t>Habervaktim</w:t>
      </w:r>
      <w:proofErr w:type="spellEnd"/>
      <w:r w:rsidRPr="00D71A85">
        <w:rPr>
          <w:rFonts w:ascii="Times New Roman" w:hAnsi="Times New Roman" w:cs="Times New Roman"/>
          <w:sz w:val="24"/>
          <w:szCs w:val="24"/>
          <w:lang w:val="en-US"/>
        </w:rPr>
        <w:t xml:space="preserve"> 05.10.12 URL: https://www.habervaktim.com//english/17049/syria-keeping-military-10-km-away-from-turkish-border-report-says.html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14.05.18)</w:t>
      </w:r>
    </w:p>
    <w:p w14:paraId="579CB192"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Syrian Turkmens form new opposition front // </w:t>
      </w:r>
      <w:proofErr w:type="spellStart"/>
      <w:r w:rsidRPr="00D71A85">
        <w:rPr>
          <w:rFonts w:ascii="Times New Roman" w:hAnsi="Times New Roman" w:cs="Times New Roman"/>
          <w:sz w:val="24"/>
          <w:szCs w:val="24"/>
          <w:lang w:val="en-US"/>
        </w:rPr>
        <w:t>Hurriyet</w:t>
      </w:r>
      <w:proofErr w:type="spellEnd"/>
      <w:r w:rsidRPr="00D71A85">
        <w:rPr>
          <w:rFonts w:ascii="Times New Roman" w:hAnsi="Times New Roman" w:cs="Times New Roman"/>
          <w:sz w:val="24"/>
          <w:szCs w:val="24"/>
          <w:lang w:val="en-US"/>
        </w:rPr>
        <w:t xml:space="preserve"> Daily News 22.03.12 URL: http://www.hurriyetdailynews.com/syrian-turkmens-form-new-opposition-front-16582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12.05.2018)</w:t>
      </w:r>
    </w:p>
    <w:p w14:paraId="31550E19"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Syria's opposition has been led astray by violence // The Guardian 22.06.12 URL: https://www.theguardian.com/commentisfree/2012/jun/22/syria-opposition-led-astray-by-violence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13.05.18)</w:t>
      </w:r>
    </w:p>
    <w:p w14:paraId="270AA9AE"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rPr>
      </w:pPr>
      <w:r w:rsidRPr="00D71A85">
        <w:rPr>
          <w:rFonts w:ascii="Times New Roman" w:hAnsi="Times New Roman" w:cs="Times New Roman"/>
          <w:sz w:val="24"/>
          <w:szCs w:val="24"/>
          <w:lang w:val="en-US"/>
        </w:rPr>
        <w:t>The Many Ways to Map the Islamic 'State // The Atlantic, 27.08.14. URL</w:t>
      </w:r>
      <w:r w:rsidRPr="00D71A85">
        <w:rPr>
          <w:rFonts w:ascii="Times New Roman" w:hAnsi="Times New Roman" w:cs="Times New Roman"/>
          <w:sz w:val="24"/>
          <w:szCs w:val="24"/>
        </w:rPr>
        <w:t xml:space="preserve">: </w:t>
      </w:r>
      <w:r w:rsidRPr="00D71A85">
        <w:rPr>
          <w:rFonts w:ascii="Times New Roman" w:hAnsi="Times New Roman" w:cs="Times New Roman"/>
          <w:sz w:val="24"/>
          <w:szCs w:val="24"/>
          <w:lang w:val="en-US"/>
        </w:rPr>
        <w:t>https</w:t>
      </w:r>
      <w:r w:rsidRPr="00D71A85">
        <w:rPr>
          <w:rFonts w:ascii="Times New Roman" w:hAnsi="Times New Roman" w:cs="Times New Roman"/>
          <w:sz w:val="24"/>
          <w:szCs w:val="24"/>
        </w:rPr>
        <w:t>://</w:t>
      </w:r>
      <w:r w:rsidRPr="00D71A85">
        <w:rPr>
          <w:rFonts w:ascii="Times New Roman" w:hAnsi="Times New Roman" w:cs="Times New Roman"/>
          <w:sz w:val="24"/>
          <w:szCs w:val="24"/>
          <w:lang w:val="en-US"/>
        </w:rPr>
        <w:t>www</w:t>
      </w:r>
      <w:r w:rsidRPr="00D71A85">
        <w:rPr>
          <w:rFonts w:ascii="Times New Roman" w:hAnsi="Times New Roman" w:cs="Times New Roman"/>
          <w:sz w:val="24"/>
          <w:szCs w:val="24"/>
        </w:rPr>
        <w:t>.</w:t>
      </w:r>
      <w:proofErr w:type="spellStart"/>
      <w:r w:rsidRPr="00D71A85">
        <w:rPr>
          <w:rFonts w:ascii="Times New Roman" w:hAnsi="Times New Roman" w:cs="Times New Roman"/>
          <w:sz w:val="24"/>
          <w:szCs w:val="24"/>
          <w:lang w:val="en-US"/>
        </w:rPr>
        <w:t>theatlantic</w:t>
      </w:r>
      <w:proofErr w:type="spellEnd"/>
      <w:r w:rsidRPr="00D71A85">
        <w:rPr>
          <w:rFonts w:ascii="Times New Roman" w:hAnsi="Times New Roman" w:cs="Times New Roman"/>
          <w:sz w:val="24"/>
          <w:szCs w:val="24"/>
        </w:rPr>
        <w:t>.</w:t>
      </w:r>
      <w:r w:rsidRPr="00D71A85">
        <w:rPr>
          <w:rFonts w:ascii="Times New Roman" w:hAnsi="Times New Roman" w:cs="Times New Roman"/>
          <w:sz w:val="24"/>
          <w:szCs w:val="24"/>
          <w:lang w:val="en-US"/>
        </w:rPr>
        <w:t>com</w:t>
      </w:r>
      <w:r w:rsidRPr="00D71A85">
        <w:rPr>
          <w:rFonts w:ascii="Times New Roman" w:hAnsi="Times New Roman" w:cs="Times New Roman"/>
          <w:sz w:val="24"/>
          <w:szCs w:val="24"/>
        </w:rPr>
        <w:t>/</w:t>
      </w:r>
      <w:r w:rsidRPr="00D71A85">
        <w:rPr>
          <w:rFonts w:ascii="Times New Roman" w:hAnsi="Times New Roman" w:cs="Times New Roman"/>
          <w:sz w:val="24"/>
          <w:szCs w:val="24"/>
          <w:lang w:val="en-US"/>
        </w:rPr>
        <w:t>international</w:t>
      </w:r>
      <w:r w:rsidRPr="00D71A85">
        <w:rPr>
          <w:rFonts w:ascii="Times New Roman" w:hAnsi="Times New Roman" w:cs="Times New Roman"/>
          <w:sz w:val="24"/>
          <w:szCs w:val="24"/>
        </w:rPr>
        <w:t>/</w:t>
      </w:r>
      <w:r w:rsidRPr="00D71A85">
        <w:rPr>
          <w:rFonts w:ascii="Times New Roman" w:hAnsi="Times New Roman" w:cs="Times New Roman"/>
          <w:sz w:val="24"/>
          <w:szCs w:val="24"/>
          <w:lang w:val="en-US"/>
        </w:rPr>
        <w:t>archive</w:t>
      </w:r>
      <w:r w:rsidRPr="00D71A85">
        <w:rPr>
          <w:rFonts w:ascii="Times New Roman" w:hAnsi="Times New Roman" w:cs="Times New Roman"/>
          <w:sz w:val="24"/>
          <w:szCs w:val="24"/>
        </w:rPr>
        <w:t>/2014/08/</w:t>
      </w:r>
      <w:r w:rsidRPr="00D71A85">
        <w:rPr>
          <w:rFonts w:ascii="Times New Roman" w:hAnsi="Times New Roman" w:cs="Times New Roman"/>
          <w:sz w:val="24"/>
          <w:szCs w:val="24"/>
          <w:lang w:val="en-US"/>
        </w:rPr>
        <w:t>the</w:t>
      </w:r>
      <w:r w:rsidRPr="00D71A85">
        <w:rPr>
          <w:rFonts w:ascii="Times New Roman" w:hAnsi="Times New Roman" w:cs="Times New Roman"/>
          <w:sz w:val="24"/>
          <w:szCs w:val="24"/>
        </w:rPr>
        <w:t>-</w:t>
      </w:r>
      <w:r w:rsidRPr="00D71A85">
        <w:rPr>
          <w:rFonts w:ascii="Times New Roman" w:hAnsi="Times New Roman" w:cs="Times New Roman"/>
          <w:sz w:val="24"/>
          <w:szCs w:val="24"/>
          <w:lang w:val="en-US"/>
        </w:rPr>
        <w:t>many</w:t>
      </w:r>
      <w:r w:rsidRPr="00D71A85">
        <w:rPr>
          <w:rFonts w:ascii="Times New Roman" w:hAnsi="Times New Roman" w:cs="Times New Roman"/>
          <w:sz w:val="24"/>
          <w:szCs w:val="24"/>
        </w:rPr>
        <w:t>-</w:t>
      </w:r>
      <w:r w:rsidRPr="00D71A85">
        <w:rPr>
          <w:rFonts w:ascii="Times New Roman" w:hAnsi="Times New Roman" w:cs="Times New Roman"/>
          <w:sz w:val="24"/>
          <w:szCs w:val="24"/>
          <w:lang w:val="en-US"/>
        </w:rPr>
        <w:t>ways</w:t>
      </w:r>
      <w:r w:rsidRPr="00D71A85">
        <w:rPr>
          <w:rFonts w:ascii="Times New Roman" w:hAnsi="Times New Roman" w:cs="Times New Roman"/>
          <w:sz w:val="24"/>
          <w:szCs w:val="24"/>
        </w:rPr>
        <w:t>-</w:t>
      </w:r>
      <w:r w:rsidRPr="00D71A85">
        <w:rPr>
          <w:rFonts w:ascii="Times New Roman" w:hAnsi="Times New Roman" w:cs="Times New Roman"/>
          <w:sz w:val="24"/>
          <w:szCs w:val="24"/>
          <w:lang w:val="en-US"/>
        </w:rPr>
        <w:t>to</w:t>
      </w:r>
      <w:r w:rsidRPr="00D71A85">
        <w:rPr>
          <w:rFonts w:ascii="Times New Roman" w:hAnsi="Times New Roman" w:cs="Times New Roman"/>
          <w:sz w:val="24"/>
          <w:szCs w:val="24"/>
        </w:rPr>
        <w:t>-</w:t>
      </w:r>
      <w:r w:rsidRPr="00D71A85">
        <w:rPr>
          <w:rFonts w:ascii="Times New Roman" w:hAnsi="Times New Roman" w:cs="Times New Roman"/>
          <w:sz w:val="24"/>
          <w:szCs w:val="24"/>
          <w:lang w:val="en-US"/>
        </w:rPr>
        <w:t>map</w:t>
      </w:r>
      <w:r w:rsidRPr="00D71A85">
        <w:rPr>
          <w:rFonts w:ascii="Times New Roman" w:hAnsi="Times New Roman" w:cs="Times New Roman"/>
          <w:sz w:val="24"/>
          <w:szCs w:val="24"/>
        </w:rPr>
        <w:t>-</w:t>
      </w:r>
      <w:r w:rsidRPr="00D71A85">
        <w:rPr>
          <w:rFonts w:ascii="Times New Roman" w:hAnsi="Times New Roman" w:cs="Times New Roman"/>
          <w:sz w:val="24"/>
          <w:szCs w:val="24"/>
          <w:lang w:val="en-US"/>
        </w:rPr>
        <w:t>the</w:t>
      </w:r>
      <w:r w:rsidRPr="00D71A85">
        <w:rPr>
          <w:rFonts w:ascii="Times New Roman" w:hAnsi="Times New Roman" w:cs="Times New Roman"/>
          <w:sz w:val="24"/>
          <w:szCs w:val="24"/>
        </w:rPr>
        <w:t>-</w:t>
      </w:r>
      <w:proofErr w:type="spellStart"/>
      <w:r w:rsidRPr="00D71A85">
        <w:rPr>
          <w:rFonts w:ascii="Times New Roman" w:hAnsi="Times New Roman" w:cs="Times New Roman"/>
          <w:sz w:val="24"/>
          <w:szCs w:val="24"/>
          <w:lang w:val="en-US"/>
        </w:rPr>
        <w:t>islamic</w:t>
      </w:r>
      <w:proofErr w:type="spellEnd"/>
      <w:r w:rsidRPr="00D71A85">
        <w:rPr>
          <w:rFonts w:ascii="Times New Roman" w:hAnsi="Times New Roman" w:cs="Times New Roman"/>
          <w:sz w:val="24"/>
          <w:szCs w:val="24"/>
        </w:rPr>
        <w:t>-</w:t>
      </w:r>
      <w:r w:rsidRPr="00D71A85">
        <w:rPr>
          <w:rFonts w:ascii="Times New Roman" w:hAnsi="Times New Roman" w:cs="Times New Roman"/>
          <w:sz w:val="24"/>
          <w:szCs w:val="24"/>
          <w:lang w:val="en-US"/>
        </w:rPr>
        <w:t>state</w:t>
      </w:r>
      <w:r w:rsidRPr="00D71A85">
        <w:rPr>
          <w:rFonts w:ascii="Times New Roman" w:hAnsi="Times New Roman" w:cs="Times New Roman"/>
          <w:sz w:val="24"/>
          <w:szCs w:val="24"/>
        </w:rPr>
        <w:t>/379196/ (Дата обращения 14.05.18)</w:t>
      </w:r>
    </w:p>
    <w:p w14:paraId="5F1C2E75" w14:textId="77777777" w:rsidR="009D3F4A" w:rsidRDefault="009D3F4A" w:rsidP="004B5F3E">
      <w:pPr>
        <w:pStyle w:val="a3"/>
        <w:numPr>
          <w:ilvl w:val="0"/>
          <w:numId w:val="4"/>
        </w:numPr>
        <w:spacing w:line="360" w:lineRule="auto"/>
        <w:rPr>
          <w:rFonts w:ascii="Times New Roman" w:hAnsi="Times New Roman" w:cs="Times New Roman"/>
          <w:sz w:val="24"/>
          <w:szCs w:val="24"/>
        </w:rPr>
      </w:pPr>
      <w:r w:rsidRPr="00FA15BE">
        <w:rPr>
          <w:rFonts w:ascii="Times New Roman" w:hAnsi="Times New Roman" w:cs="Times New Roman"/>
          <w:sz w:val="24"/>
          <w:szCs w:val="24"/>
        </w:rPr>
        <w:t>TIKA. URL: http://www.tika.gov.tr/en (Дата обращения 04.05.2018)</w:t>
      </w:r>
    </w:p>
    <w:p w14:paraId="572F2BD3"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lastRenderedPageBreak/>
        <w:t>Tran M., Matthew W. Isis announces Islamic caliphate in area straddling Iraq and Syria// The Guardian URL: https://www.theguardian.com/world/2014/jun/30/isis-announces-islamic-caliphate-iraq-syria30.06.2014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19.05.2018)</w:t>
      </w:r>
    </w:p>
    <w:p w14:paraId="47B11804"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Turkey ‘won’t let’ </w:t>
      </w:r>
      <w:proofErr w:type="spellStart"/>
      <w:r w:rsidRPr="00D71A85">
        <w:rPr>
          <w:rFonts w:ascii="Times New Roman" w:hAnsi="Times New Roman" w:cs="Times New Roman"/>
          <w:sz w:val="24"/>
          <w:szCs w:val="24"/>
          <w:lang w:val="en-US"/>
        </w:rPr>
        <w:t>Azaz</w:t>
      </w:r>
      <w:proofErr w:type="spellEnd"/>
      <w:r w:rsidRPr="00D71A85">
        <w:rPr>
          <w:rFonts w:ascii="Times New Roman" w:hAnsi="Times New Roman" w:cs="Times New Roman"/>
          <w:sz w:val="24"/>
          <w:szCs w:val="24"/>
          <w:lang w:val="en-US"/>
        </w:rPr>
        <w:t xml:space="preserve">, Syria, fall to Kurdish militia, shells YPG targets for 3rd day // </w:t>
      </w:r>
      <w:proofErr w:type="spellStart"/>
      <w:r w:rsidRPr="00D71A85">
        <w:rPr>
          <w:rFonts w:ascii="Times New Roman" w:hAnsi="Times New Roman" w:cs="Times New Roman"/>
          <w:sz w:val="24"/>
          <w:szCs w:val="24"/>
          <w:lang w:val="en-US"/>
        </w:rPr>
        <w:t>RussiaToday</w:t>
      </w:r>
      <w:proofErr w:type="spellEnd"/>
      <w:r w:rsidRPr="00D71A85">
        <w:rPr>
          <w:rFonts w:ascii="Times New Roman" w:hAnsi="Times New Roman" w:cs="Times New Roman"/>
          <w:sz w:val="24"/>
          <w:szCs w:val="24"/>
          <w:lang w:val="en-US"/>
        </w:rPr>
        <w:t xml:space="preserve"> 15.02.16 URL: https://www.rt.com/news/332471-turkey-syria-azaz-kurds/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10.05.18)</w:t>
      </w:r>
    </w:p>
    <w:p w14:paraId="6FF32D8A"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Turkey ends 'Euphrates Shield' operation in Syria // </w:t>
      </w:r>
      <w:proofErr w:type="spellStart"/>
      <w:r w:rsidRPr="00D71A85">
        <w:rPr>
          <w:rFonts w:ascii="Times New Roman" w:hAnsi="Times New Roman" w:cs="Times New Roman"/>
          <w:sz w:val="24"/>
          <w:szCs w:val="24"/>
          <w:lang w:val="en-US"/>
        </w:rPr>
        <w:t>al-Jazeera</w:t>
      </w:r>
      <w:proofErr w:type="spellEnd"/>
      <w:r w:rsidRPr="00D71A85">
        <w:rPr>
          <w:rFonts w:ascii="Times New Roman" w:hAnsi="Times New Roman" w:cs="Times New Roman"/>
          <w:sz w:val="24"/>
          <w:szCs w:val="24"/>
          <w:lang w:val="en-US"/>
        </w:rPr>
        <w:t xml:space="preserve"> 30.03.17 URL: https://www.aljazeera.com/news/2017/03/turkey-ends-euphrates-shield-operation-syria-170329211428970.html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17.05.18) </w:t>
      </w:r>
    </w:p>
    <w:p w14:paraId="5F26EA09"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Turkey issues "final word" to Syria// Reuters 15.08.2011 URL: https://www.reuters.com/article/us-turkey-syria-davutoglu-idUSTRE77E43G20110815 (</w:t>
      </w:r>
      <w:r>
        <w:rPr>
          <w:rFonts w:ascii="Times New Roman" w:hAnsi="Times New Roman" w:cs="Times New Roman"/>
          <w:sz w:val="24"/>
          <w:szCs w:val="24"/>
        </w:rPr>
        <w:t>Д</w:t>
      </w:r>
      <w:proofErr w:type="spellStart"/>
      <w:r w:rsidRPr="00D71A85">
        <w:rPr>
          <w:rFonts w:ascii="Times New Roman" w:hAnsi="Times New Roman" w:cs="Times New Roman"/>
          <w:sz w:val="24"/>
          <w:szCs w:val="24"/>
          <w:lang w:val="en-US"/>
        </w:rPr>
        <w:t>ата</w:t>
      </w:r>
      <w:proofErr w:type="spellEnd"/>
      <w:r w:rsidRPr="00D71A85">
        <w:rPr>
          <w:rFonts w:ascii="Times New Roman" w:hAnsi="Times New Roman" w:cs="Times New Roman"/>
          <w:sz w:val="24"/>
          <w:szCs w:val="24"/>
          <w:lang w:val="en-US"/>
        </w:rPr>
        <w:t xml:space="preserve"> обращения 16.05.2018)</w:t>
      </w:r>
    </w:p>
    <w:p w14:paraId="72ED527A"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Turkey launches major land offensive into Northern Iraq // Reuters 22.02.08 URL: https://www.reuters.com/article/us-turkey-iraq/turkey-launches-major-land-offensive-into-northern-iraq-idUSANK00037420080222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13.05.18)</w:t>
      </w:r>
    </w:p>
    <w:p w14:paraId="15821227"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Turkey will 'never allow' Kurdish state in Syria: Erdogan // Middle East Eye 27.06.15 URL: http://www.middleeasteye.net/news/turkey-will-never-allow-kurdish-state-syria-erdogan-682463351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11.05.18)</w:t>
      </w:r>
    </w:p>
    <w:p w14:paraId="39FF1126"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Turkey Would Shoot Down Planes Violating Its Air Space: PM// NBC News 18.10.2018 URL: https://www.nbcnews.com/news/world/turkey-would-shoot-down-planes-violating-its-air-space-pm-n446606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18.05.2018)</w:t>
      </w:r>
    </w:p>
    <w:p w14:paraId="0941B460"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Turkey: 32,000 jailed for links to group 'behind' coup // </w:t>
      </w:r>
      <w:proofErr w:type="spellStart"/>
      <w:r w:rsidRPr="00D71A85">
        <w:rPr>
          <w:rFonts w:ascii="Times New Roman" w:hAnsi="Times New Roman" w:cs="Times New Roman"/>
          <w:sz w:val="24"/>
          <w:szCs w:val="24"/>
          <w:lang w:val="en-US"/>
        </w:rPr>
        <w:t>al-Jazeera</w:t>
      </w:r>
      <w:proofErr w:type="spellEnd"/>
      <w:r w:rsidRPr="00D71A85">
        <w:rPr>
          <w:rFonts w:ascii="Times New Roman" w:hAnsi="Times New Roman" w:cs="Times New Roman"/>
          <w:sz w:val="24"/>
          <w:szCs w:val="24"/>
          <w:lang w:val="en-US"/>
        </w:rPr>
        <w:t xml:space="preserve"> 28.09.16 URL: https://www.aljazeera.com/news/2016/09/turkey-32000-jailed-links-group-coup-160928090832760.html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12.05.18)</w:t>
      </w:r>
    </w:p>
    <w:p w14:paraId="38B18AFC"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Turkey-backed rebels could push further south in Syria, Erdogan says // Reuters 30.09.16 URL: https://www.reuters.com/article/us-mideast-crisis-syria-turkey-erdogan-idUSKCN11P0HL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09.05.18) </w:t>
      </w:r>
    </w:p>
    <w:p w14:paraId="0E2DC3A9"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Turkey's failed coup attempt: All you need to know // </w:t>
      </w:r>
      <w:proofErr w:type="spellStart"/>
      <w:r w:rsidRPr="00D71A85">
        <w:rPr>
          <w:rFonts w:ascii="Times New Roman" w:hAnsi="Times New Roman" w:cs="Times New Roman"/>
          <w:sz w:val="24"/>
          <w:szCs w:val="24"/>
          <w:lang w:val="en-US"/>
        </w:rPr>
        <w:t>al-Jazeera</w:t>
      </w:r>
      <w:proofErr w:type="spellEnd"/>
      <w:r w:rsidRPr="00D71A85">
        <w:rPr>
          <w:rFonts w:ascii="Times New Roman" w:hAnsi="Times New Roman" w:cs="Times New Roman"/>
          <w:sz w:val="24"/>
          <w:szCs w:val="24"/>
          <w:lang w:val="en-US"/>
        </w:rPr>
        <w:t xml:space="preserve"> 15.07.16 URL: https://www.aljazeera.com/news/2016/12/turkey-failed-coup-attempt-161217032345594.html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11.05.18) </w:t>
      </w:r>
    </w:p>
    <w:p w14:paraId="0CB7E345"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Turkey's passive-aggressive inaction in </w:t>
      </w:r>
      <w:proofErr w:type="spellStart"/>
      <w:r w:rsidRPr="00D71A85">
        <w:rPr>
          <w:rFonts w:ascii="Times New Roman" w:hAnsi="Times New Roman" w:cs="Times New Roman"/>
          <w:sz w:val="24"/>
          <w:szCs w:val="24"/>
          <w:lang w:val="en-US"/>
        </w:rPr>
        <w:t>Kobani</w:t>
      </w:r>
      <w:proofErr w:type="spellEnd"/>
      <w:r w:rsidRPr="00D71A85">
        <w:rPr>
          <w:rFonts w:ascii="Times New Roman" w:hAnsi="Times New Roman" w:cs="Times New Roman"/>
          <w:sz w:val="24"/>
          <w:szCs w:val="24"/>
          <w:lang w:val="en-US"/>
        </w:rPr>
        <w:t xml:space="preserve"> is anti-Kurd, anti-peace politics. And it's dangerous // The Guardian 14.10.14 URL: https://www.theguardian.com/commentisfree/2014/oct/14/turkey-inaction-kobani-kurdish-peace-politics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12.05.18)</w:t>
      </w:r>
    </w:p>
    <w:p w14:paraId="05967C60"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lastRenderedPageBreak/>
        <w:t>Turkish authorities launch raids to censor book before publication // The Guardian URL: https://www.theguardian.com/world/2011/apr/05/turkey-censorship-ahmet-sik-perrier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14.05.18)</w:t>
      </w:r>
    </w:p>
    <w:p w14:paraId="792E2C17" w14:textId="77777777" w:rsidR="009D3F4A"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 xml:space="preserve">Turkish military starts training missions in Iraq, Syria // </w:t>
      </w:r>
      <w:proofErr w:type="spellStart"/>
      <w:r w:rsidRPr="00D71A85">
        <w:rPr>
          <w:rFonts w:ascii="Times New Roman" w:hAnsi="Times New Roman" w:cs="Times New Roman"/>
          <w:sz w:val="24"/>
          <w:szCs w:val="24"/>
          <w:lang w:val="en-US"/>
        </w:rPr>
        <w:t>Hurriyet</w:t>
      </w:r>
      <w:proofErr w:type="spellEnd"/>
      <w:r w:rsidRPr="00D71A85">
        <w:rPr>
          <w:rFonts w:ascii="Times New Roman" w:hAnsi="Times New Roman" w:cs="Times New Roman"/>
          <w:sz w:val="24"/>
          <w:szCs w:val="24"/>
          <w:lang w:val="en-US"/>
        </w:rPr>
        <w:t xml:space="preserve"> Daily News 16.03.15 URL: http://www.hurriyetdailynews.com/turkish-military-starts-training-missions-in-iraq-syria-79721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11.05.18)</w:t>
      </w:r>
    </w:p>
    <w:p w14:paraId="7B5E578D"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Turkish Muslim pilgrims' bus 'shot at in Syria' // BBC News 21.11.11 URL: http://www.bbc.com/news/world-middle-east-15817921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11.05.18)</w:t>
      </w:r>
    </w:p>
    <w:p w14:paraId="6D51BD52"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Turkish warplanes shoot down Syrian helicopter // Reuters 16.09.13 URL: Turkish warplanes shoot down Syrian helicopter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12.05.18)</w:t>
      </w:r>
    </w:p>
    <w:p w14:paraId="73D8F1CA"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r w:rsidRPr="00D71A85">
        <w:rPr>
          <w:rFonts w:ascii="Times New Roman" w:hAnsi="Times New Roman" w:cs="Times New Roman"/>
          <w:sz w:val="24"/>
          <w:szCs w:val="24"/>
          <w:lang w:val="en-US"/>
        </w:rPr>
        <w:t>US' comments about Turkey's targets in Syria unacceptable, says Turkish MFA/ Daily Sabah 30.08.2016 URL:  https://www.dailysabah.com/diplomacy/2016/08/30/us-comments-about-turkeys-targets-in-syria-unacceptable-says-turkish-mfa (</w:t>
      </w:r>
      <w:r>
        <w:rPr>
          <w:rFonts w:ascii="Times New Roman" w:hAnsi="Times New Roman" w:cs="Times New Roman"/>
          <w:sz w:val="24"/>
          <w:szCs w:val="24"/>
        </w:rPr>
        <w:t>Д</w:t>
      </w:r>
      <w:proofErr w:type="spellStart"/>
      <w:r w:rsidRPr="00D71A85">
        <w:rPr>
          <w:rFonts w:ascii="Times New Roman" w:hAnsi="Times New Roman" w:cs="Times New Roman"/>
          <w:sz w:val="24"/>
          <w:szCs w:val="24"/>
          <w:lang w:val="en-US"/>
        </w:rPr>
        <w:t>ата</w:t>
      </w:r>
      <w:proofErr w:type="spellEnd"/>
      <w:r w:rsidRPr="00D71A85">
        <w:rPr>
          <w:rFonts w:ascii="Times New Roman" w:hAnsi="Times New Roman" w:cs="Times New Roman"/>
          <w:sz w:val="24"/>
          <w:szCs w:val="24"/>
          <w:lang w:val="en-US"/>
        </w:rPr>
        <w:t xml:space="preserve"> обращения 21.05.2018)</w:t>
      </w:r>
    </w:p>
    <w:p w14:paraId="64C0CE16" w14:textId="77777777" w:rsidR="009D3F4A" w:rsidRPr="00D71A85" w:rsidRDefault="009D3F4A" w:rsidP="004B5F3E">
      <w:pPr>
        <w:pStyle w:val="a3"/>
        <w:numPr>
          <w:ilvl w:val="0"/>
          <w:numId w:val="4"/>
        </w:numPr>
        <w:spacing w:line="360" w:lineRule="auto"/>
        <w:rPr>
          <w:rFonts w:ascii="Times New Roman" w:hAnsi="Times New Roman" w:cs="Times New Roman"/>
          <w:sz w:val="24"/>
          <w:szCs w:val="24"/>
          <w:lang w:val="en-US"/>
        </w:rPr>
      </w:pPr>
      <w:proofErr w:type="spellStart"/>
      <w:r w:rsidRPr="00D71A85">
        <w:rPr>
          <w:rFonts w:ascii="Times New Roman" w:hAnsi="Times New Roman" w:cs="Times New Roman"/>
          <w:sz w:val="24"/>
          <w:szCs w:val="24"/>
          <w:lang w:val="en-US"/>
        </w:rPr>
        <w:t>Zalewski</w:t>
      </w:r>
      <w:proofErr w:type="spellEnd"/>
      <w:r w:rsidRPr="00D71A85">
        <w:rPr>
          <w:rFonts w:ascii="Times New Roman" w:hAnsi="Times New Roman" w:cs="Times New Roman"/>
          <w:sz w:val="24"/>
          <w:szCs w:val="24"/>
          <w:lang w:val="en-US"/>
        </w:rPr>
        <w:t xml:space="preserve"> P. Turkey condemns violence as Assad's helicopters open fire// The Telegraph 10.06.2011 URL: https://www.telegraph.co.uk/news/worldnews/middleeast/syria/8569383/Turkey-condemns-violence-as-Assads-helicopters-open-fire.html (</w:t>
      </w:r>
      <w:proofErr w:type="spellStart"/>
      <w:r w:rsidRPr="00D71A85">
        <w:rPr>
          <w:rFonts w:ascii="Times New Roman" w:hAnsi="Times New Roman" w:cs="Times New Roman"/>
          <w:sz w:val="24"/>
          <w:szCs w:val="24"/>
          <w:lang w:val="en-US"/>
        </w:rPr>
        <w:t>Дата</w:t>
      </w:r>
      <w:proofErr w:type="spellEnd"/>
      <w:r w:rsidRPr="00D71A85">
        <w:rPr>
          <w:rFonts w:ascii="Times New Roman" w:hAnsi="Times New Roman" w:cs="Times New Roman"/>
          <w:sz w:val="24"/>
          <w:szCs w:val="24"/>
          <w:lang w:val="en-US"/>
        </w:rPr>
        <w:t xml:space="preserve"> обращения 15.05.2018)</w:t>
      </w:r>
    </w:p>
    <w:sectPr w:rsidR="009D3F4A" w:rsidRPr="00D71A85" w:rsidSect="009D3F4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3BA2" w14:textId="77777777" w:rsidR="000630A8" w:rsidRDefault="000630A8" w:rsidP="00F77FD9">
      <w:pPr>
        <w:spacing w:after="0" w:line="240" w:lineRule="auto"/>
      </w:pPr>
      <w:r>
        <w:separator/>
      </w:r>
    </w:p>
  </w:endnote>
  <w:endnote w:type="continuationSeparator" w:id="0">
    <w:p w14:paraId="5AFF470A" w14:textId="77777777" w:rsidR="000630A8" w:rsidRDefault="000630A8" w:rsidP="00F7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475745"/>
      <w:docPartObj>
        <w:docPartGallery w:val="Page Numbers (Bottom of Page)"/>
        <w:docPartUnique/>
      </w:docPartObj>
    </w:sdtPr>
    <w:sdtContent>
      <w:p w14:paraId="08285899" w14:textId="18273629" w:rsidR="00F150DA" w:rsidRDefault="00F150DA">
        <w:pPr>
          <w:pStyle w:val="af3"/>
          <w:jc w:val="center"/>
        </w:pPr>
        <w:r>
          <w:fldChar w:fldCharType="begin"/>
        </w:r>
        <w:r>
          <w:instrText>PAGE   \* MERGEFORMAT</w:instrText>
        </w:r>
        <w:r>
          <w:fldChar w:fldCharType="separate"/>
        </w:r>
        <w:r>
          <w:t>2</w:t>
        </w:r>
        <w:r>
          <w:fldChar w:fldCharType="end"/>
        </w:r>
      </w:p>
    </w:sdtContent>
  </w:sdt>
  <w:p w14:paraId="27C5BA31" w14:textId="77777777" w:rsidR="00F150DA" w:rsidRDefault="00F150D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0964" w14:textId="77777777" w:rsidR="000630A8" w:rsidRDefault="000630A8" w:rsidP="00F77FD9">
      <w:pPr>
        <w:spacing w:after="0" w:line="240" w:lineRule="auto"/>
      </w:pPr>
      <w:r>
        <w:separator/>
      </w:r>
    </w:p>
  </w:footnote>
  <w:footnote w:type="continuationSeparator" w:id="0">
    <w:p w14:paraId="26364425" w14:textId="77777777" w:rsidR="000630A8" w:rsidRDefault="000630A8" w:rsidP="00F77FD9">
      <w:pPr>
        <w:spacing w:after="0" w:line="240" w:lineRule="auto"/>
      </w:pPr>
      <w:r>
        <w:continuationSeparator/>
      </w:r>
    </w:p>
  </w:footnote>
  <w:footnote w:id="1">
    <w:p w14:paraId="3FF7B7F3" w14:textId="77777777" w:rsidR="00F150DA" w:rsidRPr="009D3F4A" w:rsidRDefault="00F150DA" w:rsidP="00C22DA3">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1" w:name="_Hlk515543945"/>
      <w:bookmarkStart w:id="2" w:name="_Hlk515567512"/>
      <w:proofErr w:type="spellStart"/>
      <w:r w:rsidRPr="009D3F4A">
        <w:rPr>
          <w:rFonts w:ascii="Times New Roman" w:hAnsi="Times New Roman" w:cs="Times New Roman"/>
        </w:rPr>
        <w:t>Зареванд</w:t>
      </w:r>
      <w:proofErr w:type="spellEnd"/>
      <w:r w:rsidRPr="009D3F4A">
        <w:rPr>
          <w:rFonts w:ascii="Times New Roman" w:hAnsi="Times New Roman" w:cs="Times New Roman"/>
        </w:rPr>
        <w:t xml:space="preserve"> Турция и </w:t>
      </w:r>
      <w:proofErr w:type="spellStart"/>
      <w:r w:rsidRPr="009D3F4A">
        <w:rPr>
          <w:rFonts w:ascii="Times New Roman" w:hAnsi="Times New Roman" w:cs="Times New Roman"/>
        </w:rPr>
        <w:t>пантуранизм</w:t>
      </w:r>
      <w:proofErr w:type="spellEnd"/>
      <w:r w:rsidRPr="009D3F4A">
        <w:rPr>
          <w:rFonts w:ascii="Times New Roman" w:hAnsi="Times New Roman" w:cs="Times New Roman"/>
        </w:rPr>
        <w:t>. - 978-5-906751-23-2 изд. - М.: Ключ-С, 2015</w:t>
      </w:r>
      <w:bookmarkEnd w:id="2"/>
      <w:r w:rsidRPr="009D3F4A">
        <w:rPr>
          <w:rFonts w:ascii="Times New Roman" w:hAnsi="Times New Roman" w:cs="Times New Roman"/>
        </w:rPr>
        <w:t>.</w:t>
      </w:r>
      <w:bookmarkEnd w:id="1"/>
    </w:p>
  </w:footnote>
  <w:footnote w:id="2">
    <w:p w14:paraId="1D58AC50" w14:textId="77777777" w:rsidR="00F150DA" w:rsidRPr="009D3F4A" w:rsidRDefault="00F150DA" w:rsidP="00C22DA3">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Demirağ</w:t>
      </w:r>
      <w:proofErr w:type="spellEnd"/>
      <w:r w:rsidRPr="009D3F4A">
        <w:rPr>
          <w:rFonts w:ascii="Times New Roman" w:hAnsi="Times New Roman" w:cs="Times New Roman"/>
          <w:lang w:val="en-US"/>
        </w:rPr>
        <w:t xml:space="preserve"> Yelda Pan-Ideologies in the Ottoman Empire Against the West: From Pan-</w:t>
      </w:r>
      <w:proofErr w:type="spellStart"/>
      <w:r w:rsidRPr="009D3F4A">
        <w:rPr>
          <w:rFonts w:ascii="Times New Roman" w:hAnsi="Times New Roman" w:cs="Times New Roman"/>
          <w:lang w:val="en-US"/>
        </w:rPr>
        <w:t>Ottomanism</w:t>
      </w:r>
      <w:proofErr w:type="spellEnd"/>
      <w:r w:rsidRPr="009D3F4A">
        <w:rPr>
          <w:rFonts w:ascii="Times New Roman" w:hAnsi="Times New Roman" w:cs="Times New Roman"/>
          <w:lang w:val="en-US"/>
        </w:rPr>
        <w:t xml:space="preserve"> to Pan-Turkism // The Turkish Yearbook, Vol. XXXVI. - Ankara: Ankara University Press, 2005.</w:t>
      </w:r>
    </w:p>
  </w:footnote>
  <w:footnote w:id="3">
    <w:p w14:paraId="6DD73407" w14:textId="77777777" w:rsidR="00F150DA" w:rsidRPr="009D3F4A" w:rsidRDefault="00F150DA" w:rsidP="00C22DA3">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bookmarkStart w:id="3" w:name="_Hlk515542051"/>
      <w:bookmarkStart w:id="4" w:name="_Hlk515542383"/>
      <w:r w:rsidRPr="009D3F4A">
        <w:rPr>
          <w:rFonts w:ascii="Times New Roman" w:hAnsi="Times New Roman" w:cs="Times New Roman"/>
        </w:rPr>
        <w:t>Еремеев</w:t>
      </w:r>
      <w:r w:rsidRPr="009D3F4A">
        <w:rPr>
          <w:rFonts w:ascii="Times New Roman" w:hAnsi="Times New Roman" w:cs="Times New Roman"/>
          <w:lang w:val="en-US"/>
        </w:rPr>
        <w:t xml:space="preserve"> </w:t>
      </w:r>
      <w:r w:rsidRPr="009D3F4A">
        <w:rPr>
          <w:rFonts w:ascii="Times New Roman" w:hAnsi="Times New Roman" w:cs="Times New Roman"/>
        </w:rPr>
        <w:t>Д</w:t>
      </w:r>
      <w:r w:rsidRPr="009D3F4A">
        <w:rPr>
          <w:rFonts w:ascii="Times New Roman" w:hAnsi="Times New Roman" w:cs="Times New Roman"/>
          <w:lang w:val="en-US"/>
        </w:rPr>
        <w:t>.</w:t>
      </w:r>
      <w:r w:rsidRPr="009D3F4A">
        <w:rPr>
          <w:rFonts w:ascii="Times New Roman" w:hAnsi="Times New Roman" w:cs="Times New Roman"/>
        </w:rPr>
        <w:t>Е</w:t>
      </w:r>
      <w:r w:rsidRPr="009D3F4A">
        <w:rPr>
          <w:rFonts w:ascii="Times New Roman" w:hAnsi="Times New Roman" w:cs="Times New Roman"/>
          <w:lang w:val="en-US"/>
        </w:rPr>
        <w:t xml:space="preserve">. </w:t>
      </w:r>
      <w:r w:rsidRPr="009D3F4A">
        <w:rPr>
          <w:rFonts w:ascii="Times New Roman" w:hAnsi="Times New Roman" w:cs="Times New Roman"/>
        </w:rPr>
        <w:t>История</w:t>
      </w:r>
      <w:r w:rsidRPr="009D3F4A">
        <w:rPr>
          <w:rFonts w:ascii="Times New Roman" w:hAnsi="Times New Roman" w:cs="Times New Roman"/>
          <w:lang w:val="en-US"/>
        </w:rPr>
        <w:t xml:space="preserve"> </w:t>
      </w:r>
      <w:r w:rsidRPr="009D3F4A">
        <w:rPr>
          <w:rFonts w:ascii="Times New Roman" w:hAnsi="Times New Roman" w:cs="Times New Roman"/>
        </w:rPr>
        <w:t>турецкой</w:t>
      </w:r>
      <w:r w:rsidRPr="009D3F4A">
        <w:rPr>
          <w:rFonts w:ascii="Times New Roman" w:hAnsi="Times New Roman" w:cs="Times New Roman"/>
          <w:lang w:val="en-US"/>
        </w:rPr>
        <w:t xml:space="preserve"> </w:t>
      </w:r>
      <w:r w:rsidRPr="009D3F4A">
        <w:rPr>
          <w:rFonts w:ascii="Times New Roman" w:hAnsi="Times New Roman" w:cs="Times New Roman"/>
        </w:rPr>
        <w:t>общественной</w:t>
      </w:r>
      <w:r w:rsidRPr="009D3F4A">
        <w:rPr>
          <w:rFonts w:ascii="Times New Roman" w:hAnsi="Times New Roman" w:cs="Times New Roman"/>
          <w:lang w:val="en-US"/>
        </w:rPr>
        <w:t xml:space="preserve"> </w:t>
      </w:r>
      <w:r w:rsidRPr="009D3F4A">
        <w:rPr>
          <w:rFonts w:ascii="Times New Roman" w:hAnsi="Times New Roman" w:cs="Times New Roman"/>
        </w:rPr>
        <w:t>мысли</w:t>
      </w:r>
      <w:r w:rsidRPr="009D3F4A">
        <w:rPr>
          <w:rFonts w:ascii="Times New Roman" w:hAnsi="Times New Roman" w:cs="Times New Roman"/>
          <w:lang w:val="en-US"/>
        </w:rPr>
        <w:t xml:space="preserve"> XI-XXI </w:t>
      </w:r>
      <w:r w:rsidRPr="009D3F4A">
        <w:rPr>
          <w:rFonts w:ascii="Times New Roman" w:hAnsi="Times New Roman" w:cs="Times New Roman"/>
        </w:rPr>
        <w:t>веков</w:t>
      </w:r>
      <w:r w:rsidRPr="009D3F4A">
        <w:rPr>
          <w:rFonts w:ascii="Times New Roman" w:hAnsi="Times New Roman" w:cs="Times New Roman"/>
          <w:lang w:val="en-US"/>
        </w:rPr>
        <w:t xml:space="preserve">. - 978-5-91791-189-2 </w:t>
      </w:r>
      <w:proofErr w:type="spellStart"/>
      <w:r w:rsidRPr="009D3F4A">
        <w:rPr>
          <w:rFonts w:ascii="Times New Roman" w:hAnsi="Times New Roman" w:cs="Times New Roman"/>
        </w:rPr>
        <w:t>изд</w:t>
      </w:r>
      <w:proofErr w:type="spellEnd"/>
      <w:r w:rsidRPr="009D3F4A">
        <w:rPr>
          <w:rFonts w:ascii="Times New Roman" w:hAnsi="Times New Roman" w:cs="Times New Roman"/>
          <w:lang w:val="en-US"/>
        </w:rPr>
        <w:t xml:space="preserve">. - </w:t>
      </w:r>
      <w:r w:rsidRPr="009D3F4A">
        <w:rPr>
          <w:rFonts w:ascii="Times New Roman" w:hAnsi="Times New Roman" w:cs="Times New Roman"/>
        </w:rPr>
        <w:t>М</w:t>
      </w:r>
      <w:r w:rsidRPr="009D3F4A">
        <w:rPr>
          <w:rFonts w:ascii="Times New Roman" w:hAnsi="Times New Roman" w:cs="Times New Roman"/>
          <w:lang w:val="en-US"/>
        </w:rPr>
        <w:t xml:space="preserve">.: </w:t>
      </w:r>
      <w:r w:rsidRPr="009D3F4A">
        <w:rPr>
          <w:rFonts w:ascii="Times New Roman" w:hAnsi="Times New Roman" w:cs="Times New Roman"/>
        </w:rPr>
        <w:t>Квадрига</w:t>
      </w:r>
      <w:r w:rsidRPr="009D3F4A">
        <w:rPr>
          <w:rFonts w:ascii="Times New Roman" w:hAnsi="Times New Roman" w:cs="Times New Roman"/>
          <w:lang w:val="en-US"/>
        </w:rPr>
        <w:t>, 2016.</w:t>
      </w:r>
      <w:bookmarkEnd w:id="3"/>
    </w:p>
    <w:bookmarkEnd w:id="4"/>
  </w:footnote>
  <w:footnote w:id="4">
    <w:p w14:paraId="68A7F9FF" w14:textId="72D9CC68" w:rsidR="00F150DA" w:rsidRPr="009D3F4A" w:rsidRDefault="00F150DA" w:rsidP="00C22DA3">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bookmarkStart w:id="5" w:name="_Hlk515565562"/>
      <w:r w:rsidRPr="009D3F4A">
        <w:rPr>
          <w:rFonts w:ascii="Times New Roman" w:hAnsi="Times New Roman" w:cs="Times New Roman"/>
          <w:lang w:val="en-US"/>
        </w:rPr>
        <w:t>Jacob M. Landau Pan-Turkism. From irredentism to cooperation. - London: Hurts &amp; Company, 1995.</w:t>
      </w:r>
      <w:bookmarkEnd w:id="5"/>
    </w:p>
  </w:footnote>
  <w:footnote w:id="5">
    <w:p w14:paraId="0F2EA46D" w14:textId="77777777" w:rsidR="00F150DA" w:rsidRPr="009D3F4A" w:rsidRDefault="00F150DA" w:rsidP="00C22DA3">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6" w:name="_Hlk515565582"/>
      <w:proofErr w:type="spellStart"/>
      <w:r w:rsidRPr="009D3F4A">
        <w:rPr>
          <w:rFonts w:ascii="Times New Roman" w:hAnsi="Times New Roman" w:cs="Times New Roman"/>
        </w:rPr>
        <w:t>Мухамметдинов</w:t>
      </w:r>
      <w:proofErr w:type="spellEnd"/>
      <w:r w:rsidRPr="009D3F4A">
        <w:rPr>
          <w:rFonts w:ascii="Times New Roman" w:hAnsi="Times New Roman" w:cs="Times New Roman"/>
        </w:rPr>
        <w:t xml:space="preserve"> Р.Ф. Зарождение и эволюция тюркизма. - Казань: Заман, 1995.</w:t>
      </w:r>
    </w:p>
    <w:bookmarkEnd w:id="6"/>
  </w:footnote>
  <w:footnote w:id="6">
    <w:p w14:paraId="0B669596" w14:textId="77777777" w:rsidR="00F150DA" w:rsidRPr="009D3F4A" w:rsidRDefault="00F150DA" w:rsidP="00C22DA3">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7" w:name="_Hlk515565647"/>
      <w:proofErr w:type="spellStart"/>
      <w:r w:rsidRPr="009D3F4A">
        <w:rPr>
          <w:rFonts w:ascii="Times New Roman" w:hAnsi="Times New Roman" w:cs="Times New Roman"/>
        </w:rPr>
        <w:t>Сотниченко</w:t>
      </w:r>
      <w:proofErr w:type="spellEnd"/>
      <w:r w:rsidRPr="009D3F4A">
        <w:rPr>
          <w:rFonts w:ascii="Times New Roman" w:hAnsi="Times New Roman" w:cs="Times New Roman"/>
        </w:rPr>
        <w:t xml:space="preserve"> А.А. Расцвет и закат пантюркизма в Турции на рубеже XX–XXI вв. // Рахмат-</w:t>
      </w:r>
      <w:proofErr w:type="spellStart"/>
      <w:r w:rsidRPr="009D3F4A">
        <w:rPr>
          <w:rFonts w:ascii="Times New Roman" w:hAnsi="Times New Roman" w:cs="Times New Roman"/>
        </w:rPr>
        <w:t>наме</w:t>
      </w:r>
      <w:proofErr w:type="spellEnd"/>
      <w:r w:rsidRPr="009D3F4A">
        <w:rPr>
          <w:rFonts w:ascii="Times New Roman" w:hAnsi="Times New Roman" w:cs="Times New Roman"/>
        </w:rPr>
        <w:t xml:space="preserve">: Сборник статей к 70-летию Рахмата </w:t>
      </w:r>
      <w:proofErr w:type="spellStart"/>
      <w:r w:rsidRPr="009D3F4A">
        <w:rPr>
          <w:rFonts w:ascii="Times New Roman" w:hAnsi="Times New Roman" w:cs="Times New Roman"/>
        </w:rPr>
        <w:t>Рахимовича</w:t>
      </w:r>
      <w:proofErr w:type="spellEnd"/>
      <w:r w:rsidRPr="009D3F4A">
        <w:rPr>
          <w:rFonts w:ascii="Times New Roman" w:hAnsi="Times New Roman" w:cs="Times New Roman"/>
        </w:rPr>
        <w:t xml:space="preserve"> Рахимова. - СПб.: МАЭ РАН, 2008.</w:t>
      </w:r>
    </w:p>
    <w:bookmarkEnd w:id="7"/>
  </w:footnote>
  <w:footnote w:id="7">
    <w:p w14:paraId="79854081" w14:textId="77777777" w:rsidR="00F150DA" w:rsidRPr="009D3F4A" w:rsidRDefault="00F150DA" w:rsidP="00C22DA3">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proofErr w:type="spellStart"/>
      <w:r w:rsidRPr="009D3F4A">
        <w:rPr>
          <w:rFonts w:ascii="Times New Roman" w:hAnsi="Times New Roman" w:cs="Times New Roman"/>
        </w:rPr>
        <w:t>Сотниченко</w:t>
      </w:r>
      <w:proofErr w:type="spellEnd"/>
      <w:r w:rsidRPr="009D3F4A">
        <w:rPr>
          <w:rFonts w:ascii="Times New Roman" w:hAnsi="Times New Roman" w:cs="Times New Roman"/>
        </w:rPr>
        <w:t xml:space="preserve"> А.А. Глава 2. Республиканская Турция. Поиск путей развития // Ближний Восток. Война и политика. - М.: </w:t>
      </w:r>
      <w:proofErr w:type="spellStart"/>
      <w:r w:rsidRPr="009D3F4A">
        <w:rPr>
          <w:rFonts w:ascii="Times New Roman" w:hAnsi="Times New Roman" w:cs="Times New Roman"/>
        </w:rPr>
        <w:t>Марджани</w:t>
      </w:r>
      <w:proofErr w:type="spellEnd"/>
      <w:r w:rsidRPr="009D3F4A">
        <w:rPr>
          <w:rFonts w:ascii="Times New Roman" w:hAnsi="Times New Roman" w:cs="Times New Roman"/>
        </w:rPr>
        <w:t>, 2010.</w:t>
      </w:r>
    </w:p>
  </w:footnote>
  <w:footnote w:id="8">
    <w:p w14:paraId="08088ABB" w14:textId="77777777" w:rsidR="00F150DA" w:rsidRPr="009D3F4A" w:rsidRDefault="00F150DA" w:rsidP="00C22DA3">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Москаленко В.А. Роль Турецкой Республики в урегулировании региональных конфликтов в международных отношениях. - 978-5-4469-1018-2 изд. - СПб: Нестор-История, 2016.</w:t>
      </w:r>
    </w:p>
  </w:footnote>
  <w:footnote w:id="9">
    <w:p w14:paraId="0F212511" w14:textId="1E61548E"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Ahmet Davutoglu </w:t>
      </w:r>
      <w:proofErr w:type="spellStart"/>
      <w:r w:rsidRPr="009D3F4A">
        <w:rPr>
          <w:rFonts w:ascii="Times New Roman" w:hAnsi="Times New Roman" w:cs="Times New Roman"/>
          <w:lang w:val="en-US"/>
        </w:rPr>
        <w:t>Stratejik</w:t>
      </w:r>
      <w:proofErr w:type="spellEnd"/>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Derinlik</w:t>
      </w:r>
      <w:proofErr w:type="spellEnd"/>
      <w:r w:rsidRPr="009D3F4A">
        <w:rPr>
          <w:rFonts w:ascii="Times New Roman" w:hAnsi="Times New Roman" w:cs="Times New Roman"/>
          <w:lang w:val="en-US"/>
        </w:rPr>
        <w:t xml:space="preserve">. 979-9756614005 - Kure </w:t>
      </w:r>
      <w:proofErr w:type="spellStart"/>
      <w:r w:rsidRPr="009D3F4A">
        <w:rPr>
          <w:rFonts w:ascii="Times New Roman" w:hAnsi="Times New Roman" w:cs="Times New Roman"/>
          <w:lang w:val="en-US"/>
        </w:rPr>
        <w:t>Yayinlari</w:t>
      </w:r>
      <w:proofErr w:type="spellEnd"/>
      <w:r w:rsidRPr="009D3F4A">
        <w:rPr>
          <w:rFonts w:ascii="Times New Roman" w:hAnsi="Times New Roman" w:cs="Times New Roman"/>
          <w:lang w:val="en-US"/>
        </w:rPr>
        <w:t>; 32 edition</w:t>
      </w:r>
      <w:r w:rsidRPr="009D3F4A">
        <w:rPr>
          <w:rFonts w:ascii="Times New Roman" w:hAnsi="Times New Roman" w:cs="Times New Roman"/>
        </w:rPr>
        <w:t>,</w:t>
      </w:r>
      <w:r w:rsidRPr="009D3F4A">
        <w:rPr>
          <w:rFonts w:ascii="Times New Roman" w:hAnsi="Times New Roman" w:cs="Times New Roman"/>
          <w:lang w:val="en-US"/>
        </w:rPr>
        <w:t xml:space="preserve"> 2001</w:t>
      </w:r>
    </w:p>
  </w:footnote>
  <w:footnote w:id="10">
    <w:p w14:paraId="6DD1C0D2" w14:textId="02DBDD02" w:rsidR="00F150DA" w:rsidRPr="009D3F4A" w:rsidRDefault="00F150DA" w:rsidP="000F55CB">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9" w:name="_Hlk515542199"/>
      <w:r w:rsidRPr="009D3F4A">
        <w:rPr>
          <w:rFonts w:ascii="Times New Roman" w:hAnsi="Times New Roman" w:cs="Times New Roman"/>
        </w:rPr>
        <w:t xml:space="preserve">Киреев Н. Г. История Турции. </w:t>
      </w:r>
      <w:r w:rsidRPr="009D3F4A">
        <w:rPr>
          <w:rFonts w:ascii="Times New Roman" w:hAnsi="Times New Roman" w:cs="Times New Roman"/>
          <w:lang w:val="en-US"/>
        </w:rPr>
        <w:t>XX</w:t>
      </w:r>
      <w:r w:rsidRPr="009D3F4A">
        <w:rPr>
          <w:rFonts w:ascii="Times New Roman" w:hAnsi="Times New Roman" w:cs="Times New Roman"/>
        </w:rPr>
        <w:t xml:space="preserve"> век. М.: Крафт+ И РАН, 2007.</w:t>
      </w:r>
      <w:bookmarkEnd w:id="9"/>
    </w:p>
  </w:footnote>
  <w:footnote w:id="11">
    <w:p w14:paraId="67BE9E5F" w14:textId="6C729570"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Автономова Н. С. Концепция «археологического знания» М. Фуко // Вопросы философии. — 1972.</w:t>
      </w:r>
    </w:p>
  </w:footnote>
  <w:footnote w:id="12">
    <w:p w14:paraId="58AAAA6C" w14:textId="733CCE6C"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proofErr w:type="spellStart"/>
      <w:r w:rsidRPr="009D3F4A">
        <w:rPr>
          <w:rFonts w:ascii="Times New Roman" w:hAnsi="Times New Roman" w:cs="Times New Roman"/>
        </w:rPr>
        <w:t>Йоргенсен</w:t>
      </w:r>
      <w:proofErr w:type="spellEnd"/>
      <w:r w:rsidRPr="009D3F4A">
        <w:rPr>
          <w:rFonts w:ascii="Times New Roman" w:hAnsi="Times New Roman" w:cs="Times New Roman"/>
        </w:rPr>
        <w:t xml:space="preserve">, Марианне В., </w:t>
      </w:r>
      <w:proofErr w:type="spellStart"/>
      <w:r w:rsidRPr="009D3F4A">
        <w:rPr>
          <w:rFonts w:ascii="Times New Roman" w:hAnsi="Times New Roman" w:cs="Times New Roman"/>
        </w:rPr>
        <w:t>Филлипс</w:t>
      </w:r>
      <w:proofErr w:type="spellEnd"/>
      <w:r w:rsidRPr="009D3F4A">
        <w:rPr>
          <w:rFonts w:ascii="Times New Roman" w:hAnsi="Times New Roman" w:cs="Times New Roman"/>
        </w:rPr>
        <w:t xml:space="preserve">, Луиза Дж. Дискурс-анализ. Теория и метод / пер. с англ. — 2-е изд., </w:t>
      </w:r>
      <w:proofErr w:type="spellStart"/>
      <w:r w:rsidRPr="009D3F4A">
        <w:rPr>
          <w:rFonts w:ascii="Times New Roman" w:hAnsi="Times New Roman" w:cs="Times New Roman"/>
        </w:rPr>
        <w:t>испр</w:t>
      </w:r>
      <w:proofErr w:type="spellEnd"/>
      <w:r w:rsidRPr="009D3F4A">
        <w:rPr>
          <w:rFonts w:ascii="Times New Roman" w:hAnsi="Times New Roman" w:cs="Times New Roman"/>
        </w:rPr>
        <w:t>. — Х.: Изд-во «Гуманитарный центр», 2008.</w:t>
      </w:r>
    </w:p>
  </w:footnote>
  <w:footnote w:id="13">
    <w:p w14:paraId="4F267A70" w14:textId="18C73845" w:rsidR="00F150DA" w:rsidRPr="009D3F4A" w:rsidRDefault="00F150DA" w:rsidP="000F55CB">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Киреев Н.Г. Турция между Западом и Востоком Сборник: “Ближний Восток и современность”, выпуск 2, М., </w:t>
      </w:r>
      <w:proofErr w:type="spellStart"/>
      <w:r w:rsidRPr="009D3F4A">
        <w:rPr>
          <w:rFonts w:ascii="Times New Roman" w:hAnsi="Times New Roman" w:cs="Times New Roman"/>
        </w:rPr>
        <w:t>ИИИиБВ</w:t>
      </w:r>
      <w:proofErr w:type="spellEnd"/>
      <w:r w:rsidRPr="009D3F4A">
        <w:rPr>
          <w:rFonts w:ascii="Times New Roman" w:hAnsi="Times New Roman" w:cs="Times New Roman"/>
        </w:rPr>
        <w:t>, 1996.</w:t>
      </w:r>
    </w:p>
  </w:footnote>
  <w:footnote w:id="14">
    <w:p w14:paraId="3FC75C64" w14:textId="2837B26B"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11" w:name="_Hlk515565873"/>
      <w:proofErr w:type="spellStart"/>
      <w:r w:rsidRPr="009D3F4A">
        <w:rPr>
          <w:rFonts w:ascii="Times New Roman" w:hAnsi="Times New Roman" w:cs="Times New Roman"/>
        </w:rPr>
        <w:t>Йоргенсен</w:t>
      </w:r>
      <w:proofErr w:type="spellEnd"/>
      <w:r w:rsidRPr="009D3F4A">
        <w:rPr>
          <w:rFonts w:ascii="Times New Roman" w:hAnsi="Times New Roman" w:cs="Times New Roman"/>
        </w:rPr>
        <w:t xml:space="preserve"> М. В., </w:t>
      </w:r>
      <w:proofErr w:type="spellStart"/>
      <w:r w:rsidRPr="009D3F4A">
        <w:rPr>
          <w:rFonts w:ascii="Times New Roman" w:hAnsi="Times New Roman" w:cs="Times New Roman"/>
        </w:rPr>
        <w:t>Филлипс</w:t>
      </w:r>
      <w:proofErr w:type="spellEnd"/>
      <w:r w:rsidRPr="009D3F4A">
        <w:rPr>
          <w:rFonts w:ascii="Times New Roman" w:hAnsi="Times New Roman" w:cs="Times New Roman"/>
        </w:rPr>
        <w:t xml:space="preserve"> Л. Дж. Дискурс-анализ. Теория и метод / Пер. с англ. — 2-е изд., </w:t>
      </w:r>
      <w:proofErr w:type="spellStart"/>
      <w:r w:rsidRPr="009D3F4A">
        <w:rPr>
          <w:rFonts w:ascii="Times New Roman" w:hAnsi="Times New Roman" w:cs="Times New Roman"/>
        </w:rPr>
        <w:t>испр</w:t>
      </w:r>
      <w:proofErr w:type="spellEnd"/>
      <w:r w:rsidRPr="009D3F4A">
        <w:rPr>
          <w:rFonts w:ascii="Times New Roman" w:hAnsi="Times New Roman" w:cs="Times New Roman"/>
        </w:rPr>
        <w:t>. — Х.: Изд-во «Гуманитарный центр», 2008.</w:t>
      </w:r>
    </w:p>
  </w:footnote>
  <w:footnote w:id="15">
    <w:p w14:paraId="0F1107E2" w14:textId="54F18F55"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Якушина О. Теория секьюритизации в международных отношениях / Савин Л.В. — Информационно-политическое издание "Геополитика". — Москва, 2012.</w:t>
      </w:r>
    </w:p>
  </w:footnote>
  <w:footnote w:id="16">
    <w:p w14:paraId="4C94D003" w14:textId="55022841" w:rsidR="00F150DA" w:rsidRPr="009D3F4A" w:rsidRDefault="00F150DA" w:rsidP="005052C2">
      <w:pPr>
        <w:pStyle w:val="ac"/>
        <w:rPr>
          <w:rFonts w:ascii="Times New Roman" w:hAnsi="Times New Roman" w:cs="Times New Roman"/>
        </w:rPr>
      </w:pPr>
      <w:bookmarkStart w:id="13" w:name="_Hlk515565937"/>
      <w:r w:rsidRPr="009D3F4A">
        <w:rPr>
          <w:rStyle w:val="ae"/>
          <w:rFonts w:ascii="Times New Roman" w:hAnsi="Times New Roman" w:cs="Times New Roman"/>
        </w:rPr>
        <w:footnoteRef/>
      </w:r>
      <w:r w:rsidRPr="009D3F4A">
        <w:rPr>
          <w:rFonts w:ascii="Times New Roman" w:hAnsi="Times New Roman" w:cs="Times New Roman"/>
        </w:rPr>
        <w:t xml:space="preserve"> Ягудин Б.М. Государственный переворот 12 </w:t>
      </w:r>
      <w:proofErr w:type="spellStart"/>
      <w:r w:rsidRPr="009D3F4A">
        <w:rPr>
          <w:rFonts w:ascii="Times New Roman" w:hAnsi="Times New Roman" w:cs="Times New Roman"/>
        </w:rPr>
        <w:t>сентрября</w:t>
      </w:r>
      <w:proofErr w:type="spellEnd"/>
      <w:r w:rsidRPr="009D3F4A">
        <w:rPr>
          <w:rFonts w:ascii="Times New Roman" w:hAnsi="Times New Roman" w:cs="Times New Roman"/>
        </w:rPr>
        <w:t xml:space="preserve"> 1980 г. в Турции. Ученые записки Казанского государственного университета, Том 150, кн. 1 Гуманитарные науки, 2008.</w:t>
      </w:r>
    </w:p>
  </w:footnote>
  <w:footnote w:id="17">
    <w:p w14:paraId="0388217D" w14:textId="2849A65E"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r w:rsidRPr="00F150DA">
        <w:rPr>
          <w:rFonts w:ascii="Times New Roman" w:hAnsi="Times New Roman" w:cs="Times New Roman"/>
        </w:rPr>
        <w:t xml:space="preserve">Ягудин Б.М. Государственный переворот 12 </w:t>
      </w:r>
      <w:proofErr w:type="spellStart"/>
      <w:r w:rsidRPr="00F150DA">
        <w:rPr>
          <w:rFonts w:ascii="Times New Roman" w:hAnsi="Times New Roman" w:cs="Times New Roman"/>
        </w:rPr>
        <w:t>сентрября</w:t>
      </w:r>
      <w:proofErr w:type="spellEnd"/>
      <w:r w:rsidRPr="00F150DA">
        <w:rPr>
          <w:rFonts w:ascii="Times New Roman" w:hAnsi="Times New Roman" w:cs="Times New Roman"/>
        </w:rPr>
        <w:t xml:space="preserve"> 1980 г. в Турции. Ученые записки Казанского государственного университета, Том 150, кн. 1 Гуманитарные науки, 2008.</w:t>
      </w:r>
    </w:p>
  </w:footnote>
  <w:footnote w:id="18">
    <w:p w14:paraId="18DA9DF3" w14:textId="5044BB87"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r w:rsidRPr="009D3F4A">
        <w:rPr>
          <w:rFonts w:ascii="Times New Roman" w:hAnsi="Times New Roman" w:cs="Times New Roman"/>
          <w:lang w:val="en-US"/>
        </w:rPr>
        <w:t>Andrew</w:t>
      </w:r>
      <w:r w:rsidRPr="009D3F4A">
        <w:rPr>
          <w:rFonts w:ascii="Times New Roman" w:hAnsi="Times New Roman" w:cs="Times New Roman"/>
        </w:rPr>
        <w:t xml:space="preserve"> </w:t>
      </w:r>
      <w:r w:rsidRPr="009D3F4A">
        <w:rPr>
          <w:rFonts w:ascii="Times New Roman" w:hAnsi="Times New Roman" w:cs="Times New Roman"/>
          <w:lang w:val="en-US"/>
        </w:rPr>
        <w:t>Mango</w:t>
      </w:r>
      <w:r w:rsidRPr="009D3F4A">
        <w:rPr>
          <w:rFonts w:ascii="Times New Roman" w:hAnsi="Times New Roman" w:cs="Times New Roman"/>
        </w:rPr>
        <w:t xml:space="preserve">. </w:t>
      </w:r>
      <w:r w:rsidRPr="009D3F4A">
        <w:rPr>
          <w:rFonts w:ascii="Times New Roman" w:hAnsi="Times New Roman" w:cs="Times New Roman"/>
          <w:lang w:val="en-US"/>
        </w:rPr>
        <w:t>Ataturk. John Murray; New Ed edition, 2004.</w:t>
      </w:r>
    </w:p>
  </w:footnote>
  <w:footnote w:id="19">
    <w:p w14:paraId="29DDE809" w14:textId="2903417B" w:rsidR="00F150DA" w:rsidRPr="009D3F4A" w:rsidRDefault="00F150DA" w:rsidP="00151AAD">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14" w:name="_Hlk515543808"/>
      <w:r w:rsidRPr="009D3F4A">
        <w:rPr>
          <w:rFonts w:ascii="Times New Roman" w:hAnsi="Times New Roman" w:cs="Times New Roman"/>
        </w:rPr>
        <w:t>Еремеев Д.Е. История Турецкой Республики с 1918 года до наших дней - М.: Квадрига, 2017</w:t>
      </w:r>
      <w:r w:rsidRPr="009D3F4A">
        <w:rPr>
          <w:rFonts w:ascii="Times New Roman" w:hAnsi="Times New Roman" w:cs="Times New Roman"/>
        </w:rPr>
        <w:t>.</w:t>
      </w:r>
      <w:bookmarkEnd w:id="14"/>
    </w:p>
  </w:footnote>
  <w:footnote w:id="20">
    <w:p w14:paraId="0E3CA6C3" w14:textId="506A4434"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21">
    <w:p w14:paraId="61D04816" w14:textId="1617C892"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r w:rsidRPr="00F150DA">
        <w:rPr>
          <w:rFonts w:ascii="Times New Roman" w:hAnsi="Times New Roman" w:cs="Times New Roman"/>
        </w:rPr>
        <w:t>Еремеев Д.Е. История Турецкой Республики с 1918 года до наших дней - М.: Квадрига, 2017.</w:t>
      </w:r>
    </w:p>
  </w:footnote>
  <w:footnote w:id="22">
    <w:p w14:paraId="05590AE2" w14:textId="1D3294BD"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Киреев Н. Г. История Турции. </w:t>
      </w:r>
      <w:r w:rsidRPr="009D3F4A">
        <w:rPr>
          <w:rFonts w:ascii="Times New Roman" w:hAnsi="Times New Roman" w:cs="Times New Roman"/>
          <w:lang w:val="en-US"/>
        </w:rPr>
        <w:t>XX</w:t>
      </w:r>
      <w:r w:rsidRPr="009D3F4A">
        <w:rPr>
          <w:rFonts w:ascii="Times New Roman" w:hAnsi="Times New Roman" w:cs="Times New Roman"/>
        </w:rPr>
        <w:t xml:space="preserve"> век. М.: Крафт+ И РАН, 2007.</w:t>
      </w:r>
    </w:p>
  </w:footnote>
  <w:footnote w:id="23">
    <w:p w14:paraId="1DF9DCBD" w14:textId="106AA1AC"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24">
    <w:p w14:paraId="436D2C01" w14:textId="0AD3E2F0"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25">
    <w:p w14:paraId="7EBA0E54" w14:textId="57E574B9"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Еремеев Д.Е. История Турецкой Республики с 1918 года до наших дней - М.: Квадрига, 2017.</w:t>
      </w:r>
    </w:p>
  </w:footnote>
  <w:footnote w:id="26">
    <w:p w14:paraId="78212621" w14:textId="450584BF"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27">
    <w:p w14:paraId="34E77A8F" w14:textId="1879C683"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Киреев Н.Г. Турция между Западом и Востоком Сборник: “Ближний Восток и современность”, выпуск 2, М., </w:t>
      </w:r>
      <w:proofErr w:type="spellStart"/>
      <w:r w:rsidRPr="009D3F4A">
        <w:rPr>
          <w:rFonts w:ascii="Times New Roman" w:hAnsi="Times New Roman" w:cs="Times New Roman"/>
        </w:rPr>
        <w:t>ИИИиБВ</w:t>
      </w:r>
      <w:proofErr w:type="spellEnd"/>
      <w:r w:rsidRPr="009D3F4A">
        <w:rPr>
          <w:rFonts w:ascii="Times New Roman" w:hAnsi="Times New Roman" w:cs="Times New Roman"/>
        </w:rPr>
        <w:t>, 1996.</w:t>
      </w:r>
    </w:p>
  </w:footnote>
  <w:footnote w:id="28">
    <w:p w14:paraId="52E15883" w14:textId="45F70729"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29">
    <w:p w14:paraId="7EBDB050" w14:textId="78061B3F"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Еремеев Д.Е. История турецкой общественной мысли </w:t>
      </w:r>
      <w:r w:rsidRPr="009D3F4A">
        <w:rPr>
          <w:rFonts w:ascii="Times New Roman" w:hAnsi="Times New Roman" w:cs="Times New Roman"/>
          <w:lang w:val="en-US"/>
        </w:rPr>
        <w:t>XI</w:t>
      </w:r>
      <w:r w:rsidRPr="009D3F4A">
        <w:rPr>
          <w:rFonts w:ascii="Times New Roman" w:hAnsi="Times New Roman" w:cs="Times New Roman"/>
        </w:rPr>
        <w:t>-</w:t>
      </w:r>
      <w:r w:rsidRPr="009D3F4A">
        <w:rPr>
          <w:rFonts w:ascii="Times New Roman" w:hAnsi="Times New Roman" w:cs="Times New Roman"/>
          <w:lang w:val="en-US"/>
        </w:rPr>
        <w:t>XXI</w:t>
      </w:r>
      <w:r w:rsidRPr="009D3F4A">
        <w:rPr>
          <w:rFonts w:ascii="Times New Roman" w:hAnsi="Times New Roman" w:cs="Times New Roman"/>
        </w:rPr>
        <w:t xml:space="preserve"> веков. - 978-5-91791-189-2 изд. - М.: Квадрига, 2016.</w:t>
      </w:r>
    </w:p>
  </w:footnote>
  <w:footnote w:id="30">
    <w:p w14:paraId="77E7BF43" w14:textId="65482B9B"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Киреев Н.Г. История Турции. </w:t>
      </w:r>
      <w:r w:rsidRPr="009D3F4A">
        <w:rPr>
          <w:rFonts w:ascii="Times New Roman" w:hAnsi="Times New Roman" w:cs="Times New Roman"/>
          <w:lang w:val="en-US"/>
        </w:rPr>
        <w:t>XX</w:t>
      </w:r>
      <w:r w:rsidRPr="009D3F4A">
        <w:rPr>
          <w:rFonts w:ascii="Times New Roman" w:hAnsi="Times New Roman" w:cs="Times New Roman"/>
        </w:rPr>
        <w:t xml:space="preserve"> век. М.: Крафт+ И РАН, 2007.</w:t>
      </w:r>
    </w:p>
  </w:footnote>
  <w:footnote w:id="31">
    <w:p w14:paraId="1AC43158" w14:textId="34BC90B1" w:rsidR="00F150DA" w:rsidRPr="009D3F4A" w:rsidRDefault="00F150DA" w:rsidP="00151AAD">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Alev Dilek Aydin. Mosul Question (1918-1926). The department of international relations </w:t>
      </w:r>
      <w:proofErr w:type="spellStart"/>
      <w:r w:rsidRPr="009D3F4A">
        <w:rPr>
          <w:rFonts w:ascii="Times New Roman" w:hAnsi="Times New Roman" w:cs="Times New Roman"/>
          <w:lang w:val="en-US"/>
        </w:rPr>
        <w:t>Bilkent</w:t>
      </w:r>
      <w:proofErr w:type="spellEnd"/>
      <w:r w:rsidRPr="009D3F4A">
        <w:rPr>
          <w:rFonts w:ascii="Times New Roman" w:hAnsi="Times New Roman" w:cs="Times New Roman"/>
          <w:lang w:val="en-US"/>
        </w:rPr>
        <w:t xml:space="preserve"> University Ankara. June 2004.</w:t>
      </w:r>
    </w:p>
  </w:footnote>
  <w:footnote w:id="32">
    <w:p w14:paraId="024D9FE4" w14:textId="055AF3FA"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G. </w:t>
      </w:r>
      <w:proofErr w:type="spellStart"/>
      <w:r w:rsidRPr="009D3F4A">
        <w:rPr>
          <w:rFonts w:ascii="Times New Roman" w:hAnsi="Times New Roman" w:cs="Times New Roman"/>
          <w:lang w:val="en-US"/>
        </w:rPr>
        <w:t>Chaliand</w:t>
      </w:r>
      <w:proofErr w:type="spellEnd"/>
      <w:r w:rsidRPr="009D3F4A">
        <w:rPr>
          <w:rFonts w:ascii="Times New Roman" w:hAnsi="Times New Roman" w:cs="Times New Roman"/>
          <w:lang w:val="en-US"/>
        </w:rPr>
        <w:t xml:space="preserve">, A.R. </w:t>
      </w:r>
      <w:proofErr w:type="spellStart"/>
      <w:r w:rsidRPr="009D3F4A">
        <w:rPr>
          <w:rFonts w:ascii="Times New Roman" w:hAnsi="Times New Roman" w:cs="Times New Roman"/>
          <w:lang w:val="en-US"/>
        </w:rPr>
        <w:t>Ghassemlou</w:t>
      </w:r>
      <w:proofErr w:type="spellEnd"/>
      <w:r w:rsidRPr="009D3F4A">
        <w:rPr>
          <w:rFonts w:ascii="Times New Roman" w:hAnsi="Times New Roman" w:cs="Times New Roman"/>
          <w:lang w:val="en-US"/>
        </w:rPr>
        <w:t xml:space="preserve">, M. </w:t>
      </w:r>
      <w:proofErr w:type="spellStart"/>
      <w:r w:rsidRPr="009D3F4A">
        <w:rPr>
          <w:rFonts w:ascii="Times New Roman" w:hAnsi="Times New Roman" w:cs="Times New Roman"/>
          <w:lang w:val="en-US"/>
        </w:rPr>
        <w:t>Pallis</w:t>
      </w:r>
      <w:proofErr w:type="spellEnd"/>
      <w:r w:rsidRPr="009D3F4A">
        <w:rPr>
          <w:rFonts w:ascii="Times New Roman" w:hAnsi="Times New Roman" w:cs="Times New Roman"/>
          <w:lang w:val="en-US"/>
        </w:rPr>
        <w:t>, A People Without A Country, Zed Books, 1992</w:t>
      </w:r>
    </w:p>
  </w:footnote>
  <w:footnote w:id="33">
    <w:p w14:paraId="2AB0D13A" w14:textId="6AB625A9"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G. </w:t>
      </w:r>
      <w:proofErr w:type="spellStart"/>
      <w:r w:rsidRPr="009D3F4A">
        <w:rPr>
          <w:rFonts w:ascii="Times New Roman" w:hAnsi="Times New Roman" w:cs="Times New Roman"/>
          <w:lang w:val="en-US"/>
        </w:rPr>
        <w:t>Chaliand</w:t>
      </w:r>
      <w:proofErr w:type="spellEnd"/>
      <w:r w:rsidRPr="009D3F4A">
        <w:rPr>
          <w:rFonts w:ascii="Times New Roman" w:hAnsi="Times New Roman" w:cs="Times New Roman"/>
          <w:lang w:val="en-US"/>
        </w:rPr>
        <w:t xml:space="preserve">, A.R. </w:t>
      </w:r>
      <w:proofErr w:type="spellStart"/>
      <w:r w:rsidRPr="009D3F4A">
        <w:rPr>
          <w:rFonts w:ascii="Times New Roman" w:hAnsi="Times New Roman" w:cs="Times New Roman"/>
          <w:lang w:val="en-US"/>
        </w:rPr>
        <w:t>Ghassemlou</w:t>
      </w:r>
      <w:proofErr w:type="spellEnd"/>
      <w:r w:rsidRPr="009D3F4A">
        <w:rPr>
          <w:rFonts w:ascii="Times New Roman" w:hAnsi="Times New Roman" w:cs="Times New Roman"/>
          <w:lang w:val="en-US"/>
        </w:rPr>
        <w:t xml:space="preserve">, M. </w:t>
      </w:r>
      <w:proofErr w:type="spellStart"/>
      <w:r w:rsidRPr="009D3F4A">
        <w:rPr>
          <w:rFonts w:ascii="Times New Roman" w:hAnsi="Times New Roman" w:cs="Times New Roman"/>
          <w:lang w:val="en-US"/>
        </w:rPr>
        <w:t>Pallis</w:t>
      </w:r>
      <w:proofErr w:type="spellEnd"/>
      <w:r w:rsidRPr="009D3F4A">
        <w:rPr>
          <w:rFonts w:ascii="Times New Roman" w:hAnsi="Times New Roman" w:cs="Times New Roman"/>
          <w:lang w:val="en-US"/>
        </w:rPr>
        <w:t>, A People Without A Country, 256 pp., Zed Books, 1992</w:t>
      </w:r>
    </w:p>
  </w:footnote>
  <w:footnote w:id="34">
    <w:p w14:paraId="77A97AEC" w14:textId="1D152DBE"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15" w:name="_Hlk515544118"/>
      <w:r w:rsidRPr="009D3F4A">
        <w:rPr>
          <w:rFonts w:ascii="Times New Roman" w:hAnsi="Times New Roman" w:cs="Times New Roman"/>
        </w:rPr>
        <w:t xml:space="preserve">Киреев Н. Г. История Турции. </w:t>
      </w:r>
      <w:r w:rsidRPr="009D3F4A">
        <w:rPr>
          <w:rFonts w:ascii="Times New Roman" w:hAnsi="Times New Roman" w:cs="Times New Roman"/>
          <w:lang w:val="en-US"/>
        </w:rPr>
        <w:t>XX</w:t>
      </w:r>
      <w:r w:rsidRPr="009D3F4A">
        <w:rPr>
          <w:rFonts w:ascii="Times New Roman" w:hAnsi="Times New Roman" w:cs="Times New Roman"/>
        </w:rPr>
        <w:t xml:space="preserve"> век. М.: Крафт+ И РАН, 2007.</w:t>
      </w:r>
      <w:bookmarkEnd w:id="15"/>
    </w:p>
  </w:footnote>
  <w:footnote w:id="35">
    <w:p w14:paraId="331367F0" w14:textId="3C8E5589"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36">
    <w:p w14:paraId="04B248CE" w14:textId="6685B35E"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Еремеев Д.Е. История Турецкой Республики с 1918 года до наших дней - М.: Квадрига, 2017.</w:t>
      </w:r>
    </w:p>
  </w:footnote>
  <w:footnote w:id="37">
    <w:p w14:paraId="5E234F27" w14:textId="4CEB87A7"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Еремеев Д.Е. История Турецкой Республики с 1918 года до наших дней - М.: Квадрига, 2017.</w:t>
      </w:r>
    </w:p>
  </w:footnote>
  <w:footnote w:id="38">
    <w:p w14:paraId="59EF1DD1" w14:textId="43C543E2"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lang w:val="en-US"/>
        </w:rPr>
        <w:t xml:space="preserve"> Landau, Jacob. Pan-Turkism: From Irredentism </w:t>
      </w:r>
      <w:proofErr w:type="gramStart"/>
      <w:r w:rsidRPr="009D3F4A">
        <w:rPr>
          <w:rFonts w:ascii="Times New Roman" w:hAnsi="Times New Roman" w:cs="Times New Roman"/>
          <w:lang w:val="en-US"/>
        </w:rPr>
        <w:t>To</w:t>
      </w:r>
      <w:proofErr w:type="gramEnd"/>
      <w:r w:rsidRPr="009D3F4A">
        <w:rPr>
          <w:rFonts w:ascii="Times New Roman" w:hAnsi="Times New Roman" w:cs="Times New Roman"/>
          <w:lang w:val="en-US"/>
        </w:rPr>
        <w:t xml:space="preserve"> Cooperation. </w:t>
      </w:r>
      <w:proofErr w:type="spellStart"/>
      <w:r w:rsidRPr="009D3F4A">
        <w:rPr>
          <w:rFonts w:ascii="Times New Roman" w:hAnsi="Times New Roman" w:cs="Times New Roman"/>
        </w:rPr>
        <w:t>Indiana</w:t>
      </w:r>
      <w:proofErr w:type="spellEnd"/>
      <w:r w:rsidRPr="009D3F4A">
        <w:rPr>
          <w:rFonts w:ascii="Times New Roman" w:hAnsi="Times New Roman" w:cs="Times New Roman"/>
        </w:rPr>
        <w:t xml:space="preserve"> </w:t>
      </w:r>
      <w:proofErr w:type="spellStart"/>
      <w:r w:rsidRPr="009D3F4A">
        <w:rPr>
          <w:rFonts w:ascii="Times New Roman" w:hAnsi="Times New Roman" w:cs="Times New Roman"/>
        </w:rPr>
        <w:t>University</w:t>
      </w:r>
      <w:proofErr w:type="spellEnd"/>
      <w:r w:rsidRPr="009D3F4A">
        <w:rPr>
          <w:rFonts w:ascii="Times New Roman" w:hAnsi="Times New Roman" w:cs="Times New Roman"/>
        </w:rPr>
        <w:t xml:space="preserve"> </w:t>
      </w:r>
      <w:proofErr w:type="spellStart"/>
      <w:r w:rsidRPr="009D3F4A">
        <w:rPr>
          <w:rFonts w:ascii="Times New Roman" w:hAnsi="Times New Roman" w:cs="Times New Roman"/>
        </w:rPr>
        <w:t>Press</w:t>
      </w:r>
      <w:proofErr w:type="spellEnd"/>
      <w:r w:rsidRPr="009D3F4A">
        <w:rPr>
          <w:rFonts w:ascii="Times New Roman" w:hAnsi="Times New Roman" w:cs="Times New Roman"/>
        </w:rPr>
        <w:t>. 1995</w:t>
      </w:r>
    </w:p>
  </w:footnote>
  <w:footnote w:id="39">
    <w:p w14:paraId="0A88B441" w14:textId="5D6FAA26"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proofErr w:type="spellStart"/>
      <w:r w:rsidRPr="009D3F4A">
        <w:rPr>
          <w:rFonts w:ascii="Times New Roman" w:hAnsi="Times New Roman" w:cs="Times New Roman"/>
        </w:rPr>
        <w:t>Зареванд</w:t>
      </w:r>
      <w:proofErr w:type="spellEnd"/>
      <w:r w:rsidRPr="009D3F4A">
        <w:rPr>
          <w:rFonts w:ascii="Times New Roman" w:hAnsi="Times New Roman" w:cs="Times New Roman"/>
        </w:rPr>
        <w:t xml:space="preserve"> Турция и </w:t>
      </w:r>
      <w:proofErr w:type="spellStart"/>
      <w:r w:rsidRPr="009D3F4A">
        <w:rPr>
          <w:rFonts w:ascii="Times New Roman" w:hAnsi="Times New Roman" w:cs="Times New Roman"/>
        </w:rPr>
        <w:t>пантуранизм</w:t>
      </w:r>
      <w:proofErr w:type="spellEnd"/>
      <w:r w:rsidRPr="009D3F4A">
        <w:rPr>
          <w:rFonts w:ascii="Times New Roman" w:hAnsi="Times New Roman" w:cs="Times New Roman"/>
        </w:rPr>
        <w:t>. - 978-5-906751-23-2 изд. - М.: Ключ-С, 2015</w:t>
      </w:r>
    </w:p>
  </w:footnote>
  <w:footnote w:id="40">
    <w:p w14:paraId="1996B217" w14:textId="795DCC73"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41">
    <w:p w14:paraId="797BBA9B" w14:textId="20DF0A57"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proofErr w:type="spellStart"/>
      <w:r w:rsidRPr="00F150DA">
        <w:rPr>
          <w:rFonts w:ascii="Times New Roman" w:hAnsi="Times New Roman" w:cs="Times New Roman"/>
        </w:rPr>
        <w:t>Зареванд</w:t>
      </w:r>
      <w:proofErr w:type="spellEnd"/>
      <w:r w:rsidRPr="00F150DA">
        <w:rPr>
          <w:rFonts w:ascii="Times New Roman" w:hAnsi="Times New Roman" w:cs="Times New Roman"/>
        </w:rPr>
        <w:t xml:space="preserve"> Турция и </w:t>
      </w:r>
      <w:proofErr w:type="spellStart"/>
      <w:r w:rsidRPr="00F150DA">
        <w:rPr>
          <w:rFonts w:ascii="Times New Roman" w:hAnsi="Times New Roman" w:cs="Times New Roman"/>
        </w:rPr>
        <w:t>пантуранизм</w:t>
      </w:r>
      <w:proofErr w:type="spellEnd"/>
      <w:r w:rsidRPr="00F150DA">
        <w:rPr>
          <w:rFonts w:ascii="Times New Roman" w:hAnsi="Times New Roman" w:cs="Times New Roman"/>
        </w:rPr>
        <w:t>. - 978-5-906751-23-2 изд. - М.: Ключ-С, 2015.</w:t>
      </w:r>
    </w:p>
  </w:footnote>
  <w:footnote w:id="42">
    <w:p w14:paraId="7446652E" w14:textId="6F79A39C"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r>
        <w:rPr>
          <w:rFonts w:ascii="Times New Roman" w:hAnsi="Times New Roman" w:cs="Times New Roman"/>
        </w:rPr>
        <w:t>Там же</w:t>
      </w:r>
    </w:p>
  </w:footnote>
  <w:footnote w:id="43">
    <w:p w14:paraId="4D814C57" w14:textId="3D856C81"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Киреев Н. Г. История Турции. </w:t>
      </w:r>
      <w:r w:rsidRPr="009D3F4A">
        <w:rPr>
          <w:rFonts w:ascii="Times New Roman" w:hAnsi="Times New Roman" w:cs="Times New Roman"/>
          <w:lang w:val="en-US"/>
        </w:rPr>
        <w:t>XX</w:t>
      </w:r>
      <w:r w:rsidRPr="009D3F4A">
        <w:rPr>
          <w:rFonts w:ascii="Times New Roman" w:hAnsi="Times New Roman" w:cs="Times New Roman"/>
        </w:rPr>
        <w:t xml:space="preserve"> век. М.: Крафт+ И РАН, 2007.</w:t>
      </w:r>
    </w:p>
  </w:footnote>
  <w:footnote w:id="44">
    <w:p w14:paraId="31E03688" w14:textId="13A3CF6A"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proofErr w:type="spellStart"/>
      <w:r w:rsidRPr="009D3F4A">
        <w:rPr>
          <w:rFonts w:ascii="Times New Roman" w:hAnsi="Times New Roman" w:cs="Times New Roman"/>
        </w:rPr>
        <w:t>Зареванд</w:t>
      </w:r>
      <w:proofErr w:type="spellEnd"/>
      <w:r w:rsidRPr="009D3F4A">
        <w:rPr>
          <w:rFonts w:ascii="Times New Roman" w:hAnsi="Times New Roman" w:cs="Times New Roman"/>
        </w:rPr>
        <w:t xml:space="preserve"> Турция и </w:t>
      </w:r>
      <w:proofErr w:type="spellStart"/>
      <w:r w:rsidRPr="009D3F4A">
        <w:rPr>
          <w:rFonts w:ascii="Times New Roman" w:hAnsi="Times New Roman" w:cs="Times New Roman"/>
        </w:rPr>
        <w:t>пантуранизм</w:t>
      </w:r>
      <w:proofErr w:type="spellEnd"/>
      <w:r w:rsidRPr="009D3F4A">
        <w:rPr>
          <w:rFonts w:ascii="Times New Roman" w:hAnsi="Times New Roman" w:cs="Times New Roman"/>
        </w:rPr>
        <w:t>. - 978-5-906751-23-2 изд. - М.: Ключ-С, 2015</w:t>
      </w:r>
    </w:p>
  </w:footnote>
  <w:footnote w:id="45">
    <w:p w14:paraId="2220FA53" w14:textId="06A67D36"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Jaŋalif</w:t>
      </w:r>
      <w:proofErr w:type="spellEnd"/>
      <w:r w:rsidRPr="009D3F4A">
        <w:rPr>
          <w:rFonts w:ascii="Times New Roman" w:hAnsi="Times New Roman" w:cs="Times New Roman"/>
          <w:lang w:val="en-US"/>
        </w:rPr>
        <w:t>/</w:t>
      </w:r>
      <w:proofErr w:type="spellStart"/>
      <w:r w:rsidRPr="009D3F4A">
        <w:rPr>
          <w:rFonts w:ascii="Times New Roman" w:hAnsi="Times New Roman" w:cs="Times New Roman"/>
          <w:lang w:val="en-US"/>
        </w:rPr>
        <w:t>Яңалиф</w:t>
      </w:r>
      <w:proofErr w:type="spellEnd"/>
      <w:r w:rsidRPr="009D3F4A">
        <w:rPr>
          <w:rFonts w:ascii="Times New Roman" w:hAnsi="Times New Roman" w:cs="Times New Roman"/>
          <w:lang w:val="en-US"/>
        </w:rPr>
        <w:t xml:space="preserve">", Tatar </w:t>
      </w:r>
      <w:proofErr w:type="spellStart"/>
      <w:r w:rsidRPr="009D3F4A">
        <w:rPr>
          <w:rFonts w:ascii="Times New Roman" w:hAnsi="Times New Roman" w:cs="Times New Roman"/>
          <w:lang w:val="en-US"/>
        </w:rPr>
        <w:t>Encyclopaedia</w:t>
      </w:r>
      <w:proofErr w:type="spellEnd"/>
      <w:r w:rsidRPr="009D3F4A">
        <w:rPr>
          <w:rFonts w:ascii="Times New Roman" w:hAnsi="Times New Roman" w:cs="Times New Roman"/>
          <w:lang w:val="en-US"/>
        </w:rPr>
        <w:t xml:space="preserve">, Kazan: The Republic of </w:t>
      </w:r>
      <w:proofErr w:type="spellStart"/>
      <w:r w:rsidRPr="009D3F4A">
        <w:rPr>
          <w:rFonts w:ascii="Times New Roman" w:hAnsi="Times New Roman" w:cs="Times New Roman"/>
          <w:lang w:val="en-US"/>
        </w:rPr>
        <w:t>Tatarstan</w:t>
      </w:r>
      <w:proofErr w:type="spellEnd"/>
      <w:r w:rsidRPr="009D3F4A">
        <w:rPr>
          <w:rFonts w:ascii="Times New Roman" w:hAnsi="Times New Roman" w:cs="Times New Roman"/>
          <w:lang w:val="en-US"/>
        </w:rPr>
        <w:t xml:space="preserve"> Academy of Sciences. Institution of the Tatar </w:t>
      </w:r>
      <w:proofErr w:type="spellStart"/>
      <w:r w:rsidRPr="009D3F4A">
        <w:rPr>
          <w:rFonts w:ascii="Times New Roman" w:hAnsi="Times New Roman" w:cs="Times New Roman"/>
          <w:lang w:val="en-US"/>
        </w:rPr>
        <w:t>Encyclopaedia</w:t>
      </w:r>
      <w:proofErr w:type="spellEnd"/>
      <w:r w:rsidRPr="009D3F4A">
        <w:rPr>
          <w:rFonts w:ascii="Times New Roman" w:hAnsi="Times New Roman" w:cs="Times New Roman"/>
          <w:lang w:val="en-US"/>
        </w:rPr>
        <w:t>, 2002</w:t>
      </w:r>
    </w:p>
  </w:footnote>
  <w:footnote w:id="46">
    <w:p w14:paraId="3C32F584" w14:textId="5106F9E8"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Еремеев</w:t>
      </w:r>
      <w:proofErr w:type="spellEnd"/>
      <w:r w:rsidRPr="009D3F4A">
        <w:rPr>
          <w:rFonts w:ascii="Times New Roman" w:hAnsi="Times New Roman" w:cs="Times New Roman"/>
          <w:lang w:val="en-US"/>
        </w:rPr>
        <w:t xml:space="preserve"> Д. Е. </w:t>
      </w:r>
      <w:proofErr w:type="spellStart"/>
      <w:r w:rsidRPr="009D3F4A">
        <w:rPr>
          <w:rFonts w:ascii="Times New Roman" w:hAnsi="Times New Roman" w:cs="Times New Roman"/>
          <w:lang w:val="en-US"/>
        </w:rPr>
        <w:t>Пантюркизм</w:t>
      </w:r>
      <w:proofErr w:type="spellEnd"/>
      <w:r w:rsidRPr="009D3F4A">
        <w:rPr>
          <w:rFonts w:ascii="Times New Roman" w:hAnsi="Times New Roman" w:cs="Times New Roman"/>
          <w:lang w:val="en-US"/>
        </w:rPr>
        <w:t xml:space="preserve"> // </w:t>
      </w:r>
      <w:proofErr w:type="spellStart"/>
      <w:r w:rsidRPr="009D3F4A">
        <w:rPr>
          <w:rFonts w:ascii="Times New Roman" w:hAnsi="Times New Roman" w:cs="Times New Roman"/>
          <w:lang w:val="en-US"/>
        </w:rPr>
        <w:t>Советская</w:t>
      </w:r>
      <w:proofErr w:type="spellEnd"/>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историческая</w:t>
      </w:r>
      <w:proofErr w:type="spellEnd"/>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энциклопедия</w:t>
      </w:r>
      <w:proofErr w:type="spellEnd"/>
      <w:r w:rsidRPr="009D3F4A">
        <w:rPr>
          <w:rFonts w:ascii="Times New Roman" w:hAnsi="Times New Roman" w:cs="Times New Roman"/>
          <w:lang w:val="en-US"/>
        </w:rPr>
        <w:t xml:space="preserve">. / </w:t>
      </w:r>
      <w:proofErr w:type="spellStart"/>
      <w:r w:rsidRPr="009D3F4A">
        <w:rPr>
          <w:rFonts w:ascii="Times New Roman" w:hAnsi="Times New Roman" w:cs="Times New Roman"/>
          <w:lang w:val="en-US"/>
        </w:rPr>
        <w:t>Под</w:t>
      </w:r>
      <w:proofErr w:type="spellEnd"/>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ред</w:t>
      </w:r>
      <w:proofErr w:type="spellEnd"/>
      <w:r w:rsidRPr="009D3F4A">
        <w:rPr>
          <w:rFonts w:ascii="Times New Roman" w:hAnsi="Times New Roman" w:cs="Times New Roman"/>
          <w:lang w:val="en-US"/>
        </w:rPr>
        <w:t xml:space="preserve">. Е. М. </w:t>
      </w:r>
      <w:proofErr w:type="spellStart"/>
      <w:r w:rsidRPr="009D3F4A">
        <w:rPr>
          <w:rFonts w:ascii="Times New Roman" w:hAnsi="Times New Roman" w:cs="Times New Roman"/>
          <w:lang w:val="en-US"/>
        </w:rPr>
        <w:t>Жукова</w:t>
      </w:r>
      <w:proofErr w:type="spellEnd"/>
      <w:r w:rsidRPr="009D3F4A">
        <w:rPr>
          <w:rFonts w:ascii="Times New Roman" w:hAnsi="Times New Roman" w:cs="Times New Roman"/>
          <w:lang w:val="en-US"/>
        </w:rPr>
        <w:t xml:space="preserve">. — М.: </w:t>
      </w:r>
      <w:proofErr w:type="spellStart"/>
      <w:r w:rsidRPr="009D3F4A">
        <w:rPr>
          <w:rFonts w:ascii="Times New Roman" w:hAnsi="Times New Roman" w:cs="Times New Roman"/>
          <w:lang w:val="en-US"/>
        </w:rPr>
        <w:t>Советская</w:t>
      </w:r>
      <w:proofErr w:type="spellEnd"/>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энциклопедия</w:t>
      </w:r>
      <w:proofErr w:type="spellEnd"/>
    </w:p>
  </w:footnote>
  <w:footnote w:id="47">
    <w:p w14:paraId="6DE59A8A" w14:textId="5B879FD0"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Пантюркизм // Толковый словарь русского языка / Под ред. Д. Н. Ушакова. — М.: Государственное издательство иностранных и национальных словарей, 1939. — Т. 3.</w:t>
      </w:r>
    </w:p>
  </w:footnote>
  <w:footnote w:id="48">
    <w:p w14:paraId="58708E8E" w14:textId="69E6F109"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bookmarkStart w:id="17" w:name="_Hlk515566540"/>
      <w:r w:rsidRPr="009D3F4A">
        <w:rPr>
          <w:rFonts w:ascii="Times New Roman" w:hAnsi="Times New Roman" w:cs="Times New Roman"/>
          <w:lang w:val="en-US"/>
        </w:rPr>
        <w:t>TIKA. URL</w:t>
      </w:r>
      <w:r w:rsidRPr="009D3F4A">
        <w:rPr>
          <w:rFonts w:ascii="Times New Roman" w:hAnsi="Times New Roman" w:cs="Times New Roman"/>
        </w:rPr>
        <w:t xml:space="preserve">: </w:t>
      </w:r>
      <w:hyperlink r:id="rId1" w:history="1">
        <w:r w:rsidRPr="009D3F4A">
          <w:rPr>
            <w:rStyle w:val="a4"/>
            <w:rFonts w:ascii="Times New Roman" w:hAnsi="Times New Roman" w:cs="Times New Roman"/>
            <w:lang w:val="en-US"/>
          </w:rPr>
          <w:t>http</w:t>
        </w:r>
        <w:r w:rsidRPr="009D3F4A">
          <w:rPr>
            <w:rStyle w:val="a4"/>
            <w:rFonts w:ascii="Times New Roman" w:hAnsi="Times New Roman" w:cs="Times New Roman"/>
          </w:rPr>
          <w:t>://</w:t>
        </w:r>
        <w:r w:rsidRPr="009D3F4A">
          <w:rPr>
            <w:rStyle w:val="a4"/>
            <w:rFonts w:ascii="Times New Roman" w:hAnsi="Times New Roman" w:cs="Times New Roman"/>
            <w:lang w:val="en-US"/>
          </w:rPr>
          <w:t>www</w:t>
        </w:r>
        <w:r w:rsidRPr="009D3F4A">
          <w:rPr>
            <w:rStyle w:val="a4"/>
            <w:rFonts w:ascii="Times New Roman" w:hAnsi="Times New Roman" w:cs="Times New Roman"/>
          </w:rPr>
          <w:t>.</w:t>
        </w:r>
        <w:proofErr w:type="spellStart"/>
        <w:r w:rsidRPr="009D3F4A">
          <w:rPr>
            <w:rStyle w:val="a4"/>
            <w:rFonts w:ascii="Times New Roman" w:hAnsi="Times New Roman" w:cs="Times New Roman"/>
            <w:lang w:val="en-US"/>
          </w:rPr>
          <w:t>tika</w:t>
        </w:r>
        <w:proofErr w:type="spellEnd"/>
        <w:r w:rsidRPr="009D3F4A">
          <w:rPr>
            <w:rStyle w:val="a4"/>
            <w:rFonts w:ascii="Times New Roman" w:hAnsi="Times New Roman" w:cs="Times New Roman"/>
          </w:rPr>
          <w:t>.</w:t>
        </w:r>
        <w:r w:rsidRPr="009D3F4A">
          <w:rPr>
            <w:rStyle w:val="a4"/>
            <w:rFonts w:ascii="Times New Roman" w:hAnsi="Times New Roman" w:cs="Times New Roman"/>
            <w:lang w:val="en-US"/>
          </w:rPr>
          <w:t>gov</w:t>
        </w:r>
        <w:r w:rsidRPr="009D3F4A">
          <w:rPr>
            <w:rStyle w:val="a4"/>
            <w:rFonts w:ascii="Times New Roman" w:hAnsi="Times New Roman" w:cs="Times New Roman"/>
          </w:rPr>
          <w:t>.</w:t>
        </w:r>
        <w:r w:rsidRPr="009D3F4A">
          <w:rPr>
            <w:rStyle w:val="a4"/>
            <w:rFonts w:ascii="Times New Roman" w:hAnsi="Times New Roman" w:cs="Times New Roman"/>
            <w:lang w:val="en-US"/>
          </w:rPr>
          <w:t>tr</w:t>
        </w:r>
        <w:r w:rsidRPr="009D3F4A">
          <w:rPr>
            <w:rStyle w:val="a4"/>
            <w:rFonts w:ascii="Times New Roman" w:hAnsi="Times New Roman" w:cs="Times New Roman"/>
          </w:rPr>
          <w:t>/</w:t>
        </w:r>
        <w:proofErr w:type="spellStart"/>
        <w:r w:rsidRPr="009D3F4A">
          <w:rPr>
            <w:rStyle w:val="a4"/>
            <w:rFonts w:ascii="Times New Roman" w:hAnsi="Times New Roman" w:cs="Times New Roman"/>
            <w:lang w:val="en-US"/>
          </w:rPr>
          <w:t>en</w:t>
        </w:r>
        <w:proofErr w:type="spellEnd"/>
      </w:hyperlink>
      <w:r w:rsidRPr="009D3F4A">
        <w:rPr>
          <w:rFonts w:ascii="Times New Roman" w:hAnsi="Times New Roman" w:cs="Times New Roman"/>
        </w:rPr>
        <w:t xml:space="preserve"> (Дата обращения 04.05.2018)</w:t>
      </w:r>
      <w:bookmarkEnd w:id="17"/>
    </w:p>
  </w:footnote>
  <w:footnote w:id="49">
    <w:p w14:paraId="46E14E14" w14:textId="675F1905"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18" w:name="_Hlk515544912"/>
      <w:proofErr w:type="spellStart"/>
      <w:r w:rsidRPr="009D3F4A">
        <w:rPr>
          <w:rFonts w:ascii="Times New Roman" w:hAnsi="Times New Roman" w:cs="Times New Roman"/>
        </w:rPr>
        <w:t>Ягья</w:t>
      </w:r>
      <w:proofErr w:type="spellEnd"/>
      <w:r w:rsidRPr="009D3F4A">
        <w:rPr>
          <w:rFonts w:ascii="Times New Roman" w:hAnsi="Times New Roman" w:cs="Times New Roman"/>
        </w:rPr>
        <w:t xml:space="preserve"> В.С. Соломина Д.В. Отношения России и Турции в </w:t>
      </w:r>
      <w:r w:rsidRPr="009D3F4A">
        <w:rPr>
          <w:rFonts w:ascii="Times New Roman" w:hAnsi="Times New Roman" w:cs="Times New Roman"/>
          <w:lang w:val="en-US"/>
        </w:rPr>
        <w:t>XXI</w:t>
      </w:r>
      <w:r w:rsidRPr="009D3F4A">
        <w:rPr>
          <w:rFonts w:ascii="Times New Roman" w:hAnsi="Times New Roman" w:cs="Times New Roman"/>
        </w:rPr>
        <w:t xml:space="preserve"> веке: тенденции и трудности. Вестник Санкт-Петербургского университета. Серия 6. </w:t>
      </w:r>
      <w:proofErr w:type="spellStart"/>
      <w:r w:rsidRPr="009D3F4A">
        <w:rPr>
          <w:rFonts w:ascii="Times New Roman" w:hAnsi="Times New Roman" w:cs="Times New Roman"/>
        </w:rPr>
        <w:t>Вып</w:t>
      </w:r>
      <w:proofErr w:type="spellEnd"/>
      <w:r w:rsidRPr="009D3F4A">
        <w:rPr>
          <w:rFonts w:ascii="Times New Roman" w:hAnsi="Times New Roman" w:cs="Times New Roman"/>
        </w:rPr>
        <w:t>. 1 2014.</w:t>
      </w:r>
      <w:bookmarkEnd w:id="18"/>
    </w:p>
  </w:footnote>
  <w:footnote w:id="50">
    <w:p w14:paraId="1438B300" w14:textId="672B1E3F"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r>
        <w:rPr>
          <w:rFonts w:ascii="Times New Roman" w:hAnsi="Times New Roman" w:cs="Times New Roman"/>
        </w:rPr>
        <w:t>Там же</w:t>
      </w:r>
    </w:p>
  </w:footnote>
  <w:footnote w:id="51">
    <w:p w14:paraId="565BB462" w14:textId="4489995F"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Еремеев Д.Е. История Турецкой Республики с 1918 года до наших дней - М.: Квадрига, 2017.</w:t>
      </w:r>
    </w:p>
  </w:footnote>
  <w:footnote w:id="52">
    <w:p w14:paraId="55998082" w14:textId="7C61EA17"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53">
    <w:p w14:paraId="13B1C3B0" w14:textId="6D38F1DD"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proofErr w:type="spellStart"/>
      <w:r w:rsidRPr="009D3F4A">
        <w:rPr>
          <w:rFonts w:ascii="Times New Roman" w:hAnsi="Times New Roman" w:cs="Times New Roman"/>
        </w:rPr>
        <w:t>Сотниченко</w:t>
      </w:r>
      <w:proofErr w:type="spellEnd"/>
      <w:r w:rsidRPr="009D3F4A">
        <w:rPr>
          <w:rFonts w:ascii="Times New Roman" w:hAnsi="Times New Roman" w:cs="Times New Roman"/>
        </w:rPr>
        <w:t xml:space="preserve"> А.А. Расцвет и закат пантюркизма в Турции на рубеже XX–XXI вв. // Рахмат-</w:t>
      </w:r>
      <w:proofErr w:type="spellStart"/>
      <w:r w:rsidRPr="009D3F4A">
        <w:rPr>
          <w:rFonts w:ascii="Times New Roman" w:hAnsi="Times New Roman" w:cs="Times New Roman"/>
        </w:rPr>
        <w:t>наме</w:t>
      </w:r>
      <w:proofErr w:type="spellEnd"/>
      <w:r w:rsidRPr="009D3F4A">
        <w:rPr>
          <w:rFonts w:ascii="Times New Roman" w:hAnsi="Times New Roman" w:cs="Times New Roman"/>
        </w:rPr>
        <w:t xml:space="preserve">: Сборник статей к 70-летию Рахмата </w:t>
      </w:r>
      <w:proofErr w:type="spellStart"/>
      <w:r w:rsidRPr="009D3F4A">
        <w:rPr>
          <w:rFonts w:ascii="Times New Roman" w:hAnsi="Times New Roman" w:cs="Times New Roman"/>
        </w:rPr>
        <w:t>Рахимовича</w:t>
      </w:r>
      <w:proofErr w:type="spellEnd"/>
      <w:r w:rsidRPr="009D3F4A">
        <w:rPr>
          <w:rFonts w:ascii="Times New Roman" w:hAnsi="Times New Roman" w:cs="Times New Roman"/>
        </w:rPr>
        <w:t xml:space="preserve"> Рахимова. - СПб.: МАЭ РАН, 2008.</w:t>
      </w:r>
    </w:p>
  </w:footnote>
  <w:footnote w:id="54">
    <w:p w14:paraId="100FF0EE" w14:textId="38AB6045"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20" w:name="_Hlk515568939"/>
      <w:r w:rsidRPr="009D3F4A">
        <w:rPr>
          <w:rFonts w:ascii="Times New Roman" w:hAnsi="Times New Roman" w:cs="Times New Roman"/>
        </w:rPr>
        <w:t>Еремеев Д.Е. История Турецкой Республики с 1918 года до наших дней - М.: Квадрига, 2017.</w:t>
      </w:r>
      <w:bookmarkEnd w:id="20"/>
    </w:p>
  </w:footnote>
  <w:footnote w:id="55">
    <w:p w14:paraId="69DE547A" w14:textId="279360B4" w:rsidR="00F150DA" w:rsidRPr="003C5477"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r w:rsidRPr="00F150DA">
        <w:rPr>
          <w:rFonts w:ascii="Times New Roman" w:hAnsi="Times New Roman" w:cs="Times New Roman"/>
        </w:rPr>
        <w:t>Еремеев Д.Е. История Турецкой Республики с 1918 года до наших дней - М.: Квадрига, 2017.</w:t>
      </w:r>
    </w:p>
  </w:footnote>
  <w:footnote w:id="56">
    <w:p w14:paraId="3E4EB518" w14:textId="2E88E76A"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Закиров А.А. Трансформация политического ислама в современной Турции: исторический дискурс. Исторические науки и археология. Центр </w:t>
      </w:r>
      <w:proofErr w:type="spellStart"/>
      <w:r w:rsidRPr="009D3F4A">
        <w:rPr>
          <w:rFonts w:ascii="Times New Roman" w:hAnsi="Times New Roman" w:cs="Times New Roman"/>
        </w:rPr>
        <w:t>исламоведческих</w:t>
      </w:r>
      <w:proofErr w:type="spellEnd"/>
      <w:r w:rsidRPr="009D3F4A">
        <w:rPr>
          <w:rFonts w:ascii="Times New Roman" w:hAnsi="Times New Roman" w:cs="Times New Roman"/>
        </w:rPr>
        <w:t xml:space="preserve"> исследований Академии наук Республики Татарстан. Казань. №1. 2016.</w:t>
      </w:r>
    </w:p>
  </w:footnote>
  <w:footnote w:id="57">
    <w:p w14:paraId="621F7317" w14:textId="7FF18D7B"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21" w:name="_Hlk515546862"/>
      <w:r w:rsidRPr="009D3F4A">
        <w:rPr>
          <w:rFonts w:ascii="Times New Roman" w:hAnsi="Times New Roman" w:cs="Times New Roman"/>
        </w:rPr>
        <w:t>Еремеев Д.Е. История Турецкой Республики с 1918 года до наших дней - М.: Квадрига, 2017.</w:t>
      </w:r>
    </w:p>
    <w:bookmarkEnd w:id="21"/>
  </w:footnote>
  <w:footnote w:id="58">
    <w:p w14:paraId="79E17F20" w14:textId="13DABEB1"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Turkey launches major land offensive into Northern Iraq // Reuters 22.02.08 URL: </w:t>
      </w:r>
      <w:hyperlink r:id="rId2" w:history="1">
        <w:r w:rsidRPr="009D3F4A">
          <w:rPr>
            <w:rStyle w:val="a4"/>
            <w:rFonts w:ascii="Times New Roman" w:hAnsi="Times New Roman" w:cs="Times New Roman"/>
            <w:lang w:val="en-US"/>
          </w:rPr>
          <w:t>https://www.reuters.com/article/us-turkey-iraq/turkey-launches-major-land-offensive-into-northern-iraq-idUSANK00037420080222</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13.05.18)</w:t>
      </w:r>
    </w:p>
  </w:footnote>
  <w:footnote w:id="59">
    <w:p w14:paraId="738601E2" w14:textId="7F2D09A3"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23" w:name="_Hlk515568217"/>
      <w:r w:rsidRPr="009D3F4A">
        <w:rPr>
          <w:rFonts w:ascii="Times New Roman" w:hAnsi="Times New Roman" w:cs="Times New Roman"/>
        </w:rPr>
        <w:t xml:space="preserve">Еремеев Д.Е. История турецкой общественной мысли </w:t>
      </w:r>
      <w:r w:rsidRPr="009D3F4A">
        <w:rPr>
          <w:rFonts w:ascii="Times New Roman" w:hAnsi="Times New Roman" w:cs="Times New Roman"/>
          <w:lang w:val="en-US"/>
        </w:rPr>
        <w:t>XI</w:t>
      </w:r>
      <w:r w:rsidRPr="009D3F4A">
        <w:rPr>
          <w:rFonts w:ascii="Times New Roman" w:hAnsi="Times New Roman" w:cs="Times New Roman"/>
        </w:rPr>
        <w:t>-</w:t>
      </w:r>
      <w:r w:rsidRPr="009D3F4A">
        <w:rPr>
          <w:rFonts w:ascii="Times New Roman" w:hAnsi="Times New Roman" w:cs="Times New Roman"/>
          <w:lang w:val="en-US"/>
        </w:rPr>
        <w:t>XXI</w:t>
      </w:r>
      <w:r w:rsidRPr="009D3F4A">
        <w:rPr>
          <w:rFonts w:ascii="Times New Roman" w:hAnsi="Times New Roman" w:cs="Times New Roman"/>
        </w:rPr>
        <w:t xml:space="preserve"> веков. - 978-5-91791-189-2 изд. - М.: Квадрига, 2016.</w:t>
      </w:r>
      <w:bookmarkEnd w:id="23"/>
    </w:p>
  </w:footnote>
  <w:footnote w:id="60">
    <w:p w14:paraId="4B63FB61" w14:textId="24BC5390"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r>
        <w:rPr>
          <w:rFonts w:ascii="Times New Roman" w:hAnsi="Times New Roman" w:cs="Times New Roman"/>
        </w:rPr>
        <w:t>Там же</w:t>
      </w:r>
    </w:p>
  </w:footnote>
  <w:footnote w:id="61">
    <w:p w14:paraId="6F980D6F" w14:textId="02572D04"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62">
    <w:p w14:paraId="1772A678" w14:textId="7F706E4A"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r w:rsidRPr="00F150DA">
        <w:rPr>
          <w:rFonts w:ascii="Times New Roman" w:hAnsi="Times New Roman" w:cs="Times New Roman"/>
        </w:rPr>
        <w:t>Еремеев Д.Е. История турецкой общественной мысли XI-XXI веков. - 978-5-91791-189-2 изд. - М.: Квадрига, 2016.</w:t>
      </w:r>
    </w:p>
  </w:footnote>
  <w:footnote w:id="63">
    <w:p w14:paraId="44EF61F3" w14:textId="1779AAA8"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lang w:val="en-US"/>
        </w:rPr>
        <w:t xml:space="preserve"> Cooperation council of Turkic speaking states. URL</w:t>
      </w:r>
      <w:r w:rsidRPr="009D3F4A">
        <w:rPr>
          <w:rFonts w:ascii="Times New Roman" w:hAnsi="Times New Roman" w:cs="Times New Roman"/>
        </w:rPr>
        <w:t xml:space="preserve">: </w:t>
      </w:r>
      <w:hyperlink r:id="rId3" w:history="1">
        <w:r w:rsidRPr="009D3F4A">
          <w:rPr>
            <w:rStyle w:val="a4"/>
            <w:rFonts w:ascii="Times New Roman" w:hAnsi="Times New Roman" w:cs="Times New Roman"/>
            <w:lang w:val="en-US"/>
          </w:rPr>
          <w:t>http</w:t>
        </w:r>
        <w:r w:rsidRPr="009D3F4A">
          <w:rPr>
            <w:rStyle w:val="a4"/>
            <w:rFonts w:ascii="Times New Roman" w:hAnsi="Times New Roman" w:cs="Times New Roman"/>
          </w:rPr>
          <w:t>://</w:t>
        </w:r>
        <w:r w:rsidRPr="009D3F4A">
          <w:rPr>
            <w:rStyle w:val="a4"/>
            <w:rFonts w:ascii="Times New Roman" w:hAnsi="Times New Roman" w:cs="Times New Roman"/>
            <w:lang w:val="en-US"/>
          </w:rPr>
          <w:t>www</w:t>
        </w:r>
        <w:r w:rsidRPr="009D3F4A">
          <w:rPr>
            <w:rStyle w:val="a4"/>
            <w:rFonts w:ascii="Times New Roman" w:hAnsi="Times New Roman" w:cs="Times New Roman"/>
          </w:rPr>
          <w:t>.</w:t>
        </w:r>
        <w:proofErr w:type="spellStart"/>
        <w:r w:rsidRPr="009D3F4A">
          <w:rPr>
            <w:rStyle w:val="a4"/>
            <w:rFonts w:ascii="Times New Roman" w:hAnsi="Times New Roman" w:cs="Times New Roman"/>
            <w:lang w:val="en-US"/>
          </w:rPr>
          <w:t>turkkon</w:t>
        </w:r>
        <w:proofErr w:type="spellEnd"/>
        <w:r w:rsidRPr="009D3F4A">
          <w:rPr>
            <w:rStyle w:val="a4"/>
            <w:rFonts w:ascii="Times New Roman" w:hAnsi="Times New Roman" w:cs="Times New Roman"/>
          </w:rPr>
          <w:t>.</w:t>
        </w:r>
        <w:r w:rsidRPr="009D3F4A">
          <w:rPr>
            <w:rStyle w:val="a4"/>
            <w:rFonts w:ascii="Times New Roman" w:hAnsi="Times New Roman" w:cs="Times New Roman"/>
            <w:lang w:val="en-US"/>
          </w:rPr>
          <w:t>org</w:t>
        </w:r>
        <w:r w:rsidRPr="009D3F4A">
          <w:rPr>
            <w:rStyle w:val="a4"/>
            <w:rFonts w:ascii="Times New Roman" w:hAnsi="Times New Roman" w:cs="Times New Roman"/>
          </w:rPr>
          <w:t>/</w:t>
        </w:r>
        <w:proofErr w:type="spellStart"/>
        <w:r w:rsidRPr="009D3F4A">
          <w:rPr>
            <w:rStyle w:val="a4"/>
            <w:rFonts w:ascii="Times New Roman" w:hAnsi="Times New Roman" w:cs="Times New Roman"/>
            <w:lang w:val="en-US"/>
          </w:rPr>
          <w:t>en</w:t>
        </w:r>
        <w:proofErr w:type="spellEnd"/>
        <w:r w:rsidRPr="009D3F4A">
          <w:rPr>
            <w:rStyle w:val="a4"/>
            <w:rFonts w:ascii="Times New Roman" w:hAnsi="Times New Roman" w:cs="Times New Roman"/>
          </w:rPr>
          <w:t>-</w:t>
        </w:r>
        <w:r w:rsidRPr="009D3F4A">
          <w:rPr>
            <w:rStyle w:val="a4"/>
            <w:rFonts w:ascii="Times New Roman" w:hAnsi="Times New Roman" w:cs="Times New Roman"/>
            <w:lang w:val="en-US"/>
          </w:rPr>
          <w:t>US</w:t>
        </w:r>
        <w:r w:rsidRPr="009D3F4A">
          <w:rPr>
            <w:rStyle w:val="a4"/>
            <w:rFonts w:ascii="Times New Roman" w:hAnsi="Times New Roman" w:cs="Times New Roman"/>
          </w:rPr>
          <w:t>/</w:t>
        </w:r>
        <w:proofErr w:type="spellStart"/>
        <w:r w:rsidRPr="009D3F4A">
          <w:rPr>
            <w:rStyle w:val="a4"/>
            <w:rFonts w:ascii="Times New Roman" w:hAnsi="Times New Roman" w:cs="Times New Roman"/>
            <w:lang w:val="en-US"/>
          </w:rPr>
          <w:t>HomePage</w:t>
        </w:r>
        <w:proofErr w:type="spellEnd"/>
      </w:hyperlink>
      <w:r w:rsidRPr="009D3F4A">
        <w:rPr>
          <w:rFonts w:ascii="Times New Roman" w:hAnsi="Times New Roman" w:cs="Times New Roman"/>
        </w:rPr>
        <w:t xml:space="preserve"> (Дата обращения 16.05.18)</w:t>
      </w:r>
    </w:p>
  </w:footnote>
  <w:footnote w:id="64">
    <w:p w14:paraId="0D418216" w14:textId="1E13C068"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Еремеев Д.Е. История Турецкой Республики с 1918 года до наших дней - М.: Квадрига, 2017.</w:t>
      </w:r>
    </w:p>
  </w:footnote>
  <w:footnote w:id="65">
    <w:p w14:paraId="68D3D604" w14:textId="2C43FB62"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Turkish authorities launch raids to censor book before publication // The Guardian URL: </w:t>
      </w:r>
      <w:hyperlink r:id="rId4" w:history="1">
        <w:r w:rsidRPr="009D3F4A">
          <w:rPr>
            <w:rStyle w:val="a4"/>
            <w:rFonts w:ascii="Times New Roman" w:hAnsi="Times New Roman" w:cs="Times New Roman"/>
            <w:lang w:val="en-US"/>
          </w:rPr>
          <w:t>https://www.theguardian.com/world/2011/apr/05/turkey-censorship-ahmet-sik-perrier</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14.05.18)</w:t>
      </w:r>
    </w:p>
  </w:footnote>
  <w:footnote w:id="66">
    <w:p w14:paraId="3002EB1B" w14:textId="22617C9A"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w:t>
      </w:r>
      <w:bookmarkStart w:id="24" w:name="_Hlk515566307"/>
      <w:r w:rsidRPr="009D3F4A">
        <w:rPr>
          <w:rFonts w:ascii="Times New Roman" w:hAnsi="Times New Roman" w:cs="Times New Roman"/>
        </w:rPr>
        <w:t>Зубкова А.И. Мягкая сила Турции: феномен «</w:t>
      </w:r>
      <w:r w:rsidRPr="009D3F4A">
        <w:rPr>
          <w:rFonts w:ascii="Times New Roman" w:hAnsi="Times New Roman" w:cs="Times New Roman"/>
          <w:lang w:val="en-US"/>
        </w:rPr>
        <w:t>soap</w:t>
      </w:r>
      <w:r w:rsidRPr="009D3F4A">
        <w:rPr>
          <w:rFonts w:ascii="Times New Roman" w:hAnsi="Times New Roman" w:cs="Times New Roman"/>
        </w:rPr>
        <w:t xml:space="preserve"> </w:t>
      </w:r>
      <w:r w:rsidRPr="009D3F4A">
        <w:rPr>
          <w:rFonts w:ascii="Times New Roman" w:hAnsi="Times New Roman" w:cs="Times New Roman"/>
          <w:lang w:val="en-US"/>
        </w:rPr>
        <w:t>power</w:t>
      </w:r>
      <w:r w:rsidRPr="009D3F4A">
        <w:rPr>
          <w:rFonts w:ascii="Times New Roman" w:hAnsi="Times New Roman" w:cs="Times New Roman"/>
        </w:rPr>
        <w:t>» как инструмент культурной дипломатии. Вестник Российского университета дружбы народов. Серия: Политология. 2015</w:t>
      </w:r>
    </w:p>
    <w:bookmarkEnd w:id="24"/>
  </w:footnote>
  <w:footnote w:id="67">
    <w:p w14:paraId="1F3976E1" w14:textId="3691E6F3"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bookmarkStart w:id="27" w:name="_Hlk515566356"/>
      <w:r w:rsidRPr="009D3F4A">
        <w:rPr>
          <w:rFonts w:ascii="Times New Roman" w:hAnsi="Times New Roman" w:cs="Times New Roman"/>
          <w:lang w:val="en-US"/>
        </w:rPr>
        <w:t xml:space="preserve">Emma Lundgren Jorum. Syria’s “Lost Province”: The </w:t>
      </w:r>
      <w:proofErr w:type="spellStart"/>
      <w:r w:rsidRPr="009D3F4A">
        <w:rPr>
          <w:rFonts w:ascii="Times New Roman" w:hAnsi="Times New Roman" w:cs="Times New Roman"/>
          <w:lang w:val="en-US"/>
        </w:rPr>
        <w:t>Hatay</w:t>
      </w:r>
      <w:proofErr w:type="spellEnd"/>
      <w:r w:rsidRPr="009D3F4A">
        <w:rPr>
          <w:rFonts w:ascii="Times New Roman" w:hAnsi="Times New Roman" w:cs="Times New Roman"/>
          <w:lang w:val="en-US"/>
        </w:rPr>
        <w:t xml:space="preserve"> Question Returns. Carnegie Middle East Center. 28.01.2014 URL: </w:t>
      </w:r>
      <w:hyperlink r:id="rId5" w:history="1">
        <w:r w:rsidRPr="009D3F4A">
          <w:rPr>
            <w:rStyle w:val="a4"/>
            <w:rFonts w:ascii="Times New Roman" w:hAnsi="Times New Roman" w:cs="Times New Roman"/>
            <w:lang w:val="en-US"/>
          </w:rPr>
          <w:t>http://carnegie-mec.org/diwan/54340</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10.05.18)</w:t>
      </w:r>
      <w:bookmarkEnd w:id="27"/>
    </w:p>
  </w:footnote>
  <w:footnote w:id="68">
    <w:p w14:paraId="1E7B7238" w14:textId="381BBDAA"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Bleaney</w:t>
      </w:r>
      <w:proofErr w:type="spellEnd"/>
      <w:r w:rsidRPr="009D3F4A">
        <w:rPr>
          <w:rFonts w:ascii="Times New Roman" w:hAnsi="Times New Roman" w:cs="Times New Roman"/>
          <w:lang w:val="en-US"/>
        </w:rPr>
        <w:t xml:space="preserve">, C.H., "The Turkic Peoples of Syria", in Bainbridge, Margaret, Turkic Peoples </w:t>
      </w:r>
      <w:proofErr w:type="gramStart"/>
      <w:r w:rsidRPr="009D3F4A">
        <w:rPr>
          <w:rFonts w:ascii="Times New Roman" w:hAnsi="Times New Roman" w:cs="Times New Roman"/>
          <w:lang w:val="en-US"/>
        </w:rPr>
        <w:t>Of</w:t>
      </w:r>
      <w:proofErr w:type="gramEnd"/>
      <w:r w:rsidRPr="009D3F4A">
        <w:rPr>
          <w:rFonts w:ascii="Times New Roman" w:hAnsi="Times New Roman" w:cs="Times New Roman"/>
          <w:lang w:val="en-US"/>
        </w:rPr>
        <w:t xml:space="preserve"> The World, Routledge, 1993.</w:t>
      </w:r>
    </w:p>
  </w:footnote>
  <w:footnote w:id="69">
    <w:p w14:paraId="1151F6EB" w14:textId="46C7DC1F"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Ibid</w:t>
      </w:r>
    </w:p>
  </w:footnote>
  <w:footnote w:id="70">
    <w:p w14:paraId="247E4410" w14:textId="2A42AD76"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Joint Syria-Turkey Military Drills Raise Concerns in Israel // the Trumpet 29.04.10 URL: </w:t>
      </w:r>
      <w:hyperlink r:id="rId6" w:history="1">
        <w:r w:rsidRPr="009D3F4A">
          <w:rPr>
            <w:rStyle w:val="a4"/>
            <w:rFonts w:ascii="Times New Roman" w:hAnsi="Times New Roman" w:cs="Times New Roman"/>
            <w:lang w:val="en-US"/>
          </w:rPr>
          <w:t>https://www.thetrumpet.com/7159-joint-syria-turkey-military-drills-raise-concerns-in-israel</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09.05.18)</w:t>
      </w:r>
    </w:p>
  </w:footnote>
  <w:footnote w:id="71">
    <w:p w14:paraId="728F93BD" w14:textId="771C7BAD"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Syrian Turkmens form new opposition front // </w:t>
      </w:r>
      <w:proofErr w:type="spellStart"/>
      <w:r w:rsidRPr="009D3F4A">
        <w:rPr>
          <w:rFonts w:ascii="Times New Roman" w:hAnsi="Times New Roman" w:cs="Times New Roman"/>
          <w:lang w:val="en-US"/>
        </w:rPr>
        <w:t>Hurriyet</w:t>
      </w:r>
      <w:proofErr w:type="spellEnd"/>
      <w:r w:rsidRPr="009D3F4A">
        <w:rPr>
          <w:rFonts w:ascii="Times New Roman" w:hAnsi="Times New Roman" w:cs="Times New Roman"/>
          <w:lang w:val="en-US"/>
        </w:rPr>
        <w:t xml:space="preserve"> Daily News 22.03.12 URL: </w:t>
      </w:r>
      <w:hyperlink r:id="rId7" w:history="1">
        <w:r w:rsidRPr="009D3F4A">
          <w:rPr>
            <w:rStyle w:val="a4"/>
            <w:rFonts w:ascii="Times New Roman" w:hAnsi="Times New Roman" w:cs="Times New Roman"/>
            <w:lang w:val="en-US"/>
          </w:rPr>
          <w:t>http://www.hurriyetdailynews.com/syrian-turkmens-form-new-opposition-front-16582</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12.05.2018)</w:t>
      </w:r>
    </w:p>
  </w:footnote>
  <w:footnote w:id="72">
    <w:p w14:paraId="16DDF508" w14:textId="6F6FE804"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Zalewski</w:t>
      </w:r>
      <w:proofErr w:type="spellEnd"/>
      <w:r w:rsidRPr="009D3F4A">
        <w:rPr>
          <w:rFonts w:ascii="Times New Roman" w:hAnsi="Times New Roman" w:cs="Times New Roman"/>
          <w:lang w:val="en-US"/>
        </w:rPr>
        <w:t xml:space="preserve"> P. Turkey condemns violence as Assad's helicopters open fire// The Telegraph 10.06.2011 URL: https://www.telegraph.co.uk/news/worldnews/middleeast/syria/8569383/Turkey-condemns-violence-as-Assads-helicopters-open-fire.html (</w:t>
      </w:r>
      <w:proofErr w:type="spellStart"/>
      <w:r w:rsidRPr="009D3F4A">
        <w:rPr>
          <w:rFonts w:ascii="Times New Roman" w:hAnsi="Times New Roman" w:cs="Times New Roman"/>
          <w:lang w:val="en-US"/>
        </w:rPr>
        <w:t>Дата</w:t>
      </w:r>
      <w:proofErr w:type="spellEnd"/>
      <w:r w:rsidRPr="009D3F4A">
        <w:rPr>
          <w:rFonts w:ascii="Times New Roman" w:hAnsi="Times New Roman" w:cs="Times New Roman"/>
          <w:lang w:val="en-US"/>
        </w:rPr>
        <w:t xml:space="preserve"> обращения 15.05.2018)</w:t>
      </w:r>
    </w:p>
  </w:footnote>
  <w:footnote w:id="73">
    <w:p w14:paraId="78F29A4D" w14:textId="1A47F88A"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Bakri N. Turkish Minister and Other Envoys Press Syrian Leader// The New York Times 09.08.2011 </w:t>
      </w:r>
      <w:proofErr w:type="gramStart"/>
      <w:r w:rsidRPr="009D3F4A">
        <w:rPr>
          <w:rFonts w:ascii="Times New Roman" w:hAnsi="Times New Roman" w:cs="Times New Roman"/>
          <w:lang w:val="en-US"/>
        </w:rPr>
        <w:t>URL:https://www.nytimes.com/2011/08/10/world/middleeast/10syria.html</w:t>
      </w:r>
      <w:proofErr w:type="gramEnd"/>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Дата</w:t>
      </w:r>
      <w:proofErr w:type="spellEnd"/>
      <w:r w:rsidRPr="009D3F4A">
        <w:rPr>
          <w:rFonts w:ascii="Times New Roman" w:hAnsi="Times New Roman" w:cs="Times New Roman"/>
          <w:lang w:val="en-US"/>
        </w:rPr>
        <w:t xml:space="preserve"> обращения 15.05.2018)</w:t>
      </w:r>
    </w:p>
  </w:footnote>
  <w:footnote w:id="74">
    <w:p w14:paraId="24EEE988" w14:textId="455B3E49"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Turkey issues "final word" to Syria// Reuters 15.08.2011 URL: https://www.reuters.com/article/us-turkey-syria-davutoglu-idUSTRE77E43G20110815 (</w:t>
      </w:r>
      <w:proofErr w:type="spellStart"/>
      <w:r w:rsidRPr="009D3F4A">
        <w:rPr>
          <w:rFonts w:ascii="Times New Roman" w:hAnsi="Times New Roman" w:cs="Times New Roman"/>
          <w:lang w:val="en-US"/>
        </w:rPr>
        <w:t>дата</w:t>
      </w:r>
      <w:proofErr w:type="spellEnd"/>
      <w:r w:rsidRPr="009D3F4A">
        <w:rPr>
          <w:rFonts w:ascii="Times New Roman" w:hAnsi="Times New Roman" w:cs="Times New Roman"/>
          <w:lang w:val="en-US"/>
        </w:rPr>
        <w:t xml:space="preserve"> обращения 16.05.2018)</w:t>
      </w:r>
    </w:p>
  </w:footnote>
  <w:footnote w:id="75">
    <w:p w14:paraId="480511CF" w14:textId="41D5BB22"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Sebnem</w:t>
      </w:r>
      <w:proofErr w:type="spellEnd"/>
      <w:r w:rsidRPr="009D3F4A">
        <w:rPr>
          <w:rFonts w:ascii="Times New Roman" w:hAnsi="Times New Roman" w:cs="Times New Roman"/>
          <w:lang w:val="en-US"/>
        </w:rPr>
        <w:t xml:space="preserve"> A. Turkish Premier Urges Assad to Quit in Syria// The New York Times 22.11.2011 URL: https://www.nytimes.com/2011/11/23/world/middleeast/turkish-leader-says-syrian-president-should-quit.html (</w:t>
      </w:r>
      <w:proofErr w:type="spellStart"/>
      <w:r w:rsidRPr="009D3F4A">
        <w:rPr>
          <w:rFonts w:ascii="Times New Roman" w:hAnsi="Times New Roman" w:cs="Times New Roman"/>
          <w:lang w:val="en-US"/>
        </w:rPr>
        <w:t>Дата</w:t>
      </w:r>
      <w:proofErr w:type="spellEnd"/>
      <w:r w:rsidRPr="009D3F4A">
        <w:rPr>
          <w:rFonts w:ascii="Times New Roman" w:hAnsi="Times New Roman" w:cs="Times New Roman"/>
          <w:lang w:val="en-US"/>
        </w:rPr>
        <w:t xml:space="preserve"> обращения 15.05.2018)</w:t>
      </w:r>
    </w:p>
  </w:footnote>
  <w:footnote w:id="76">
    <w:p w14:paraId="0B52BADC" w14:textId="0E0E9F01"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Turkish Muslim pilgrims' bus 'shot at in Syria' // BBC News 21.11.11 URL: </w:t>
      </w:r>
      <w:hyperlink r:id="rId8" w:history="1">
        <w:r w:rsidRPr="009D3F4A">
          <w:rPr>
            <w:rStyle w:val="a4"/>
            <w:rFonts w:ascii="Times New Roman" w:hAnsi="Times New Roman" w:cs="Times New Roman"/>
            <w:lang w:val="en-US"/>
          </w:rPr>
          <w:t>http://www.bbc.com/news/world-middle-east-15817921</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11.05.18)</w:t>
      </w:r>
    </w:p>
  </w:footnote>
  <w:footnote w:id="77">
    <w:p w14:paraId="63DF5942" w14:textId="3B2A27EF"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The Many Ways to Map the Islamic 'State // The Atlantic, 27.08.14. URL</w:t>
      </w:r>
      <w:r w:rsidRPr="009D3F4A">
        <w:rPr>
          <w:rFonts w:ascii="Times New Roman" w:hAnsi="Times New Roman" w:cs="Times New Roman"/>
        </w:rPr>
        <w:t xml:space="preserve">: </w:t>
      </w:r>
      <w:hyperlink r:id="rId9" w:history="1">
        <w:r w:rsidRPr="009D3F4A">
          <w:rPr>
            <w:rStyle w:val="a4"/>
            <w:rFonts w:ascii="Times New Roman" w:hAnsi="Times New Roman" w:cs="Times New Roman"/>
            <w:lang w:val="en-US"/>
          </w:rPr>
          <w:t>https</w:t>
        </w:r>
        <w:r w:rsidRPr="009D3F4A">
          <w:rPr>
            <w:rStyle w:val="a4"/>
            <w:rFonts w:ascii="Times New Roman" w:hAnsi="Times New Roman" w:cs="Times New Roman"/>
          </w:rPr>
          <w:t>://</w:t>
        </w:r>
        <w:r w:rsidRPr="009D3F4A">
          <w:rPr>
            <w:rStyle w:val="a4"/>
            <w:rFonts w:ascii="Times New Roman" w:hAnsi="Times New Roman" w:cs="Times New Roman"/>
            <w:lang w:val="en-US"/>
          </w:rPr>
          <w:t>www</w:t>
        </w:r>
        <w:r w:rsidRPr="009D3F4A">
          <w:rPr>
            <w:rStyle w:val="a4"/>
            <w:rFonts w:ascii="Times New Roman" w:hAnsi="Times New Roman" w:cs="Times New Roman"/>
          </w:rPr>
          <w:t>.</w:t>
        </w:r>
        <w:proofErr w:type="spellStart"/>
        <w:r w:rsidRPr="009D3F4A">
          <w:rPr>
            <w:rStyle w:val="a4"/>
            <w:rFonts w:ascii="Times New Roman" w:hAnsi="Times New Roman" w:cs="Times New Roman"/>
            <w:lang w:val="en-US"/>
          </w:rPr>
          <w:t>theatlantic</w:t>
        </w:r>
        <w:proofErr w:type="spellEnd"/>
        <w:r w:rsidRPr="009D3F4A">
          <w:rPr>
            <w:rStyle w:val="a4"/>
            <w:rFonts w:ascii="Times New Roman" w:hAnsi="Times New Roman" w:cs="Times New Roman"/>
          </w:rPr>
          <w:t>.</w:t>
        </w:r>
        <w:r w:rsidRPr="009D3F4A">
          <w:rPr>
            <w:rStyle w:val="a4"/>
            <w:rFonts w:ascii="Times New Roman" w:hAnsi="Times New Roman" w:cs="Times New Roman"/>
            <w:lang w:val="en-US"/>
          </w:rPr>
          <w:t>com</w:t>
        </w:r>
        <w:r w:rsidRPr="009D3F4A">
          <w:rPr>
            <w:rStyle w:val="a4"/>
            <w:rFonts w:ascii="Times New Roman" w:hAnsi="Times New Roman" w:cs="Times New Roman"/>
          </w:rPr>
          <w:t>/</w:t>
        </w:r>
        <w:r w:rsidRPr="009D3F4A">
          <w:rPr>
            <w:rStyle w:val="a4"/>
            <w:rFonts w:ascii="Times New Roman" w:hAnsi="Times New Roman" w:cs="Times New Roman"/>
            <w:lang w:val="en-US"/>
          </w:rPr>
          <w:t>international</w:t>
        </w:r>
        <w:r w:rsidRPr="009D3F4A">
          <w:rPr>
            <w:rStyle w:val="a4"/>
            <w:rFonts w:ascii="Times New Roman" w:hAnsi="Times New Roman" w:cs="Times New Roman"/>
          </w:rPr>
          <w:t>/</w:t>
        </w:r>
        <w:r w:rsidRPr="009D3F4A">
          <w:rPr>
            <w:rStyle w:val="a4"/>
            <w:rFonts w:ascii="Times New Roman" w:hAnsi="Times New Roman" w:cs="Times New Roman"/>
            <w:lang w:val="en-US"/>
          </w:rPr>
          <w:t>archive</w:t>
        </w:r>
        <w:r w:rsidRPr="009D3F4A">
          <w:rPr>
            <w:rStyle w:val="a4"/>
            <w:rFonts w:ascii="Times New Roman" w:hAnsi="Times New Roman" w:cs="Times New Roman"/>
          </w:rPr>
          <w:t>/2014/08/</w:t>
        </w:r>
        <w:r w:rsidRPr="009D3F4A">
          <w:rPr>
            <w:rStyle w:val="a4"/>
            <w:rFonts w:ascii="Times New Roman" w:hAnsi="Times New Roman" w:cs="Times New Roman"/>
            <w:lang w:val="en-US"/>
          </w:rPr>
          <w:t>the</w:t>
        </w:r>
        <w:r w:rsidRPr="009D3F4A">
          <w:rPr>
            <w:rStyle w:val="a4"/>
            <w:rFonts w:ascii="Times New Roman" w:hAnsi="Times New Roman" w:cs="Times New Roman"/>
          </w:rPr>
          <w:t>-</w:t>
        </w:r>
        <w:r w:rsidRPr="009D3F4A">
          <w:rPr>
            <w:rStyle w:val="a4"/>
            <w:rFonts w:ascii="Times New Roman" w:hAnsi="Times New Roman" w:cs="Times New Roman"/>
            <w:lang w:val="en-US"/>
          </w:rPr>
          <w:t>many</w:t>
        </w:r>
        <w:r w:rsidRPr="009D3F4A">
          <w:rPr>
            <w:rStyle w:val="a4"/>
            <w:rFonts w:ascii="Times New Roman" w:hAnsi="Times New Roman" w:cs="Times New Roman"/>
          </w:rPr>
          <w:t>-</w:t>
        </w:r>
        <w:r w:rsidRPr="009D3F4A">
          <w:rPr>
            <w:rStyle w:val="a4"/>
            <w:rFonts w:ascii="Times New Roman" w:hAnsi="Times New Roman" w:cs="Times New Roman"/>
            <w:lang w:val="en-US"/>
          </w:rPr>
          <w:t>ways</w:t>
        </w:r>
        <w:r w:rsidRPr="009D3F4A">
          <w:rPr>
            <w:rStyle w:val="a4"/>
            <w:rFonts w:ascii="Times New Roman" w:hAnsi="Times New Roman" w:cs="Times New Roman"/>
          </w:rPr>
          <w:t>-</w:t>
        </w:r>
        <w:r w:rsidRPr="009D3F4A">
          <w:rPr>
            <w:rStyle w:val="a4"/>
            <w:rFonts w:ascii="Times New Roman" w:hAnsi="Times New Roman" w:cs="Times New Roman"/>
            <w:lang w:val="en-US"/>
          </w:rPr>
          <w:t>to</w:t>
        </w:r>
        <w:r w:rsidRPr="009D3F4A">
          <w:rPr>
            <w:rStyle w:val="a4"/>
            <w:rFonts w:ascii="Times New Roman" w:hAnsi="Times New Roman" w:cs="Times New Roman"/>
          </w:rPr>
          <w:t>-</w:t>
        </w:r>
        <w:r w:rsidRPr="009D3F4A">
          <w:rPr>
            <w:rStyle w:val="a4"/>
            <w:rFonts w:ascii="Times New Roman" w:hAnsi="Times New Roman" w:cs="Times New Roman"/>
            <w:lang w:val="en-US"/>
          </w:rPr>
          <w:t>map</w:t>
        </w:r>
        <w:r w:rsidRPr="009D3F4A">
          <w:rPr>
            <w:rStyle w:val="a4"/>
            <w:rFonts w:ascii="Times New Roman" w:hAnsi="Times New Roman" w:cs="Times New Roman"/>
          </w:rPr>
          <w:t>-</w:t>
        </w:r>
        <w:r w:rsidRPr="009D3F4A">
          <w:rPr>
            <w:rStyle w:val="a4"/>
            <w:rFonts w:ascii="Times New Roman" w:hAnsi="Times New Roman" w:cs="Times New Roman"/>
            <w:lang w:val="en-US"/>
          </w:rPr>
          <w:t>the</w:t>
        </w:r>
        <w:r w:rsidRPr="009D3F4A">
          <w:rPr>
            <w:rStyle w:val="a4"/>
            <w:rFonts w:ascii="Times New Roman" w:hAnsi="Times New Roman" w:cs="Times New Roman"/>
          </w:rPr>
          <w:t>-</w:t>
        </w:r>
        <w:proofErr w:type="spellStart"/>
        <w:r w:rsidRPr="009D3F4A">
          <w:rPr>
            <w:rStyle w:val="a4"/>
            <w:rFonts w:ascii="Times New Roman" w:hAnsi="Times New Roman" w:cs="Times New Roman"/>
            <w:lang w:val="en-US"/>
          </w:rPr>
          <w:t>islamic</w:t>
        </w:r>
        <w:proofErr w:type="spellEnd"/>
        <w:r w:rsidRPr="009D3F4A">
          <w:rPr>
            <w:rStyle w:val="a4"/>
            <w:rFonts w:ascii="Times New Roman" w:hAnsi="Times New Roman" w:cs="Times New Roman"/>
          </w:rPr>
          <w:t>-</w:t>
        </w:r>
        <w:r w:rsidRPr="009D3F4A">
          <w:rPr>
            <w:rStyle w:val="a4"/>
            <w:rFonts w:ascii="Times New Roman" w:hAnsi="Times New Roman" w:cs="Times New Roman"/>
            <w:lang w:val="en-US"/>
          </w:rPr>
          <w:t>state</w:t>
        </w:r>
        <w:r w:rsidRPr="009D3F4A">
          <w:rPr>
            <w:rStyle w:val="a4"/>
            <w:rFonts w:ascii="Times New Roman" w:hAnsi="Times New Roman" w:cs="Times New Roman"/>
          </w:rPr>
          <w:t>/379196/</w:t>
        </w:r>
      </w:hyperlink>
      <w:r w:rsidRPr="009D3F4A">
        <w:rPr>
          <w:rFonts w:ascii="Times New Roman" w:hAnsi="Times New Roman" w:cs="Times New Roman"/>
        </w:rPr>
        <w:t xml:space="preserve"> (Дата обращения 14.05.18)</w:t>
      </w:r>
    </w:p>
  </w:footnote>
  <w:footnote w:id="78">
    <w:p w14:paraId="586DF66A" w14:textId="24967296"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Syria's opposition has been led astray by violence // The Guardian 22.06.12 URL: </w:t>
      </w:r>
      <w:hyperlink r:id="rId10" w:history="1">
        <w:r w:rsidRPr="009D3F4A">
          <w:rPr>
            <w:rStyle w:val="a4"/>
            <w:rFonts w:ascii="Times New Roman" w:hAnsi="Times New Roman" w:cs="Times New Roman"/>
            <w:lang w:val="en-US"/>
          </w:rPr>
          <w:t>https://www.theguardian.com/commentisfree/2012/jun/22/syria-opposition-led-astray-by-violence</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13.05.18)</w:t>
      </w:r>
    </w:p>
  </w:footnote>
  <w:footnote w:id="79">
    <w:p w14:paraId="05B792A2" w14:textId="1B97A83C"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Lyon A. Analysis: Syria crisis shows limits of rising Turkish power// Reuters 09.07.2012 URL: https://www.reuters.com/article/us-syria-crisis-turkey/analysis-syria-crisis-shows-limits-of-rising-turkish-power-idUSBRE86808O20120709 (</w:t>
      </w:r>
      <w:proofErr w:type="spellStart"/>
      <w:r w:rsidRPr="009D3F4A">
        <w:rPr>
          <w:rFonts w:ascii="Times New Roman" w:hAnsi="Times New Roman" w:cs="Times New Roman"/>
          <w:lang w:val="en-US"/>
        </w:rPr>
        <w:t>Дата</w:t>
      </w:r>
      <w:proofErr w:type="spellEnd"/>
      <w:r w:rsidRPr="009D3F4A">
        <w:rPr>
          <w:rFonts w:ascii="Times New Roman" w:hAnsi="Times New Roman" w:cs="Times New Roman"/>
          <w:lang w:val="en-US"/>
        </w:rPr>
        <w:t xml:space="preserve"> обращения 16.05.2018)</w:t>
      </w:r>
    </w:p>
  </w:footnote>
  <w:footnote w:id="80">
    <w:p w14:paraId="75DE57C3" w14:textId="230754F0"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After quiet revolt, power struggle looms for Syria's Kurds // Reuters 07.11.12 URL: </w:t>
      </w:r>
      <w:hyperlink r:id="rId11" w:history="1">
        <w:r w:rsidRPr="009D3F4A">
          <w:rPr>
            <w:rStyle w:val="a4"/>
            <w:rFonts w:ascii="Times New Roman" w:hAnsi="Times New Roman" w:cs="Times New Roman"/>
            <w:lang w:val="en-US"/>
          </w:rPr>
          <w:t>https://www.reuters.com/article/us-syria-crisis-kurds/after-quiet-revolt-power-struggle-looms-for-syrias-kurds-idUSBRE8A619520121107?irpc=932</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13.05.18)</w:t>
      </w:r>
    </w:p>
  </w:footnote>
  <w:footnote w:id="81">
    <w:p w14:paraId="4126377D" w14:textId="15EF5C44"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Syria keeping military 10 km away from Turkish border, report says // </w:t>
      </w:r>
      <w:proofErr w:type="spellStart"/>
      <w:r w:rsidRPr="009D3F4A">
        <w:rPr>
          <w:rFonts w:ascii="Times New Roman" w:hAnsi="Times New Roman" w:cs="Times New Roman"/>
          <w:lang w:val="en-US"/>
        </w:rPr>
        <w:t>Habervaktim</w:t>
      </w:r>
      <w:proofErr w:type="spellEnd"/>
      <w:r w:rsidRPr="009D3F4A">
        <w:rPr>
          <w:rFonts w:ascii="Times New Roman" w:hAnsi="Times New Roman" w:cs="Times New Roman"/>
          <w:lang w:val="en-US"/>
        </w:rPr>
        <w:t xml:space="preserve"> 05.10.12 URL: </w:t>
      </w:r>
      <w:hyperlink r:id="rId12" w:history="1">
        <w:r w:rsidRPr="009D3F4A">
          <w:rPr>
            <w:rStyle w:val="a4"/>
            <w:rFonts w:ascii="Times New Roman" w:hAnsi="Times New Roman" w:cs="Times New Roman"/>
            <w:lang w:val="en-US"/>
          </w:rPr>
          <w:t>https://www.habervaktim.com//english/17049/syria-keeping-military-10-km-away-from-turkish-border-report-says.html</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14.05.18)</w:t>
      </w:r>
    </w:p>
  </w:footnote>
  <w:footnote w:id="82">
    <w:p w14:paraId="18E14E37" w14:textId="30A76DB1" w:rsidR="00F150DA" w:rsidRPr="009D3F4A" w:rsidRDefault="00F150DA" w:rsidP="00A16759">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Повод для войны: Турция начала регулярные обстрелы сирийской территории // Российская газета 05.10.12 </w:t>
      </w:r>
      <w:r w:rsidRPr="009D3F4A">
        <w:rPr>
          <w:rFonts w:ascii="Times New Roman" w:hAnsi="Times New Roman" w:cs="Times New Roman"/>
          <w:lang w:val="en-US"/>
        </w:rPr>
        <w:t>URL</w:t>
      </w:r>
      <w:r w:rsidRPr="009D3F4A">
        <w:rPr>
          <w:rFonts w:ascii="Times New Roman" w:hAnsi="Times New Roman" w:cs="Times New Roman"/>
        </w:rPr>
        <w:t xml:space="preserve">: </w:t>
      </w:r>
      <w:hyperlink r:id="rId13" w:history="1">
        <w:r w:rsidRPr="009D3F4A">
          <w:rPr>
            <w:rStyle w:val="a4"/>
            <w:rFonts w:ascii="Times New Roman" w:hAnsi="Times New Roman" w:cs="Times New Roman"/>
          </w:rPr>
          <w:t>https://rg.ru/2012/10/04/siriya-site.html</w:t>
        </w:r>
      </w:hyperlink>
      <w:r w:rsidRPr="009D3F4A">
        <w:rPr>
          <w:rFonts w:ascii="Times New Roman" w:hAnsi="Times New Roman" w:cs="Times New Roman"/>
        </w:rPr>
        <w:t xml:space="preserve"> (Дата обращения 14.05.18)</w:t>
      </w:r>
    </w:p>
  </w:footnote>
  <w:footnote w:id="83">
    <w:p w14:paraId="78E95042" w14:textId="6BE89257"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Operational center: Refugee situations in Turkey URL: </w:t>
      </w:r>
      <w:hyperlink r:id="rId14" w:history="1">
        <w:r w:rsidRPr="009D3F4A">
          <w:rPr>
            <w:rStyle w:val="a4"/>
            <w:rFonts w:ascii="Times New Roman" w:hAnsi="Times New Roman" w:cs="Times New Roman"/>
            <w:lang w:val="en-US"/>
          </w:rPr>
          <w:t>https://data2.unhcr.org/en/situations/syria/location/113</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09.05.18)</w:t>
      </w:r>
    </w:p>
  </w:footnote>
  <w:footnote w:id="84">
    <w:p w14:paraId="43AE326B" w14:textId="598F4AC1"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Death toll rises to 50 as explosions hit Turkish town on border with Syria // </w:t>
      </w:r>
      <w:proofErr w:type="spellStart"/>
      <w:r w:rsidRPr="009D3F4A">
        <w:rPr>
          <w:rFonts w:ascii="Times New Roman" w:hAnsi="Times New Roman" w:cs="Times New Roman"/>
          <w:lang w:val="en-US"/>
        </w:rPr>
        <w:t>Hurriyet</w:t>
      </w:r>
      <w:proofErr w:type="spellEnd"/>
      <w:r w:rsidRPr="009D3F4A">
        <w:rPr>
          <w:rFonts w:ascii="Times New Roman" w:hAnsi="Times New Roman" w:cs="Times New Roman"/>
          <w:lang w:val="en-US"/>
        </w:rPr>
        <w:t xml:space="preserve"> Daily News 11.05.13 URL: </w:t>
      </w:r>
      <w:hyperlink r:id="rId15" w:history="1">
        <w:r w:rsidRPr="009D3F4A">
          <w:rPr>
            <w:rStyle w:val="a4"/>
            <w:rFonts w:ascii="Times New Roman" w:hAnsi="Times New Roman" w:cs="Times New Roman"/>
            <w:lang w:val="en-US"/>
          </w:rPr>
          <w:t>http://www.hurriyetdailynews.com/death-toll-rises-to-50-as-explosions-hit-turkish-town-on-border-with-syria-46682</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17.05.18)</w:t>
      </w:r>
    </w:p>
  </w:footnote>
  <w:footnote w:id="85">
    <w:p w14:paraId="61B283A5" w14:textId="5526D9C6"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Fear and fallout in </w:t>
      </w:r>
      <w:proofErr w:type="spellStart"/>
      <w:r w:rsidRPr="009D3F4A">
        <w:rPr>
          <w:rFonts w:ascii="Times New Roman" w:hAnsi="Times New Roman" w:cs="Times New Roman"/>
          <w:lang w:val="en-US"/>
        </w:rPr>
        <w:t>Reyhanli</w:t>
      </w:r>
      <w:proofErr w:type="spellEnd"/>
      <w:r w:rsidRPr="009D3F4A">
        <w:rPr>
          <w:rFonts w:ascii="Times New Roman" w:hAnsi="Times New Roman" w:cs="Times New Roman"/>
          <w:lang w:val="en-US"/>
        </w:rPr>
        <w:t>//The Economist 13.05.2013 https://www.economist.com/pomegranate/2013/05/13/fear-and-fallout-in-reyhanli (</w:t>
      </w:r>
      <w:proofErr w:type="spellStart"/>
      <w:r w:rsidRPr="009D3F4A">
        <w:rPr>
          <w:rFonts w:ascii="Times New Roman" w:hAnsi="Times New Roman" w:cs="Times New Roman"/>
          <w:lang w:val="en-US"/>
        </w:rPr>
        <w:t>Дата</w:t>
      </w:r>
      <w:proofErr w:type="spellEnd"/>
      <w:r w:rsidRPr="009D3F4A">
        <w:rPr>
          <w:rFonts w:ascii="Times New Roman" w:hAnsi="Times New Roman" w:cs="Times New Roman"/>
          <w:lang w:val="en-US"/>
        </w:rPr>
        <w:t xml:space="preserve"> обращения 17.05.2018)</w:t>
      </w:r>
    </w:p>
  </w:footnote>
  <w:footnote w:id="86">
    <w:p w14:paraId="1B822922" w14:textId="2E9E4396"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In Turkey, a late crackdown on Islamist fighters // The Washington Post 12.08.14 URL: </w:t>
      </w:r>
      <w:hyperlink r:id="rId16" w:history="1">
        <w:r w:rsidRPr="009D3F4A">
          <w:rPr>
            <w:rStyle w:val="a4"/>
            <w:rFonts w:ascii="Times New Roman" w:hAnsi="Times New Roman" w:cs="Times New Roman"/>
            <w:lang w:val="en-US"/>
          </w:rPr>
          <w:t>https://www.washingtonpost.com/world/how-turkey-became-the-shopping-mall-for-the-islamic-state/2014/08/12/5eff70bf-a38a-4334-9aa9-ae3fc1714c4b_story.html?utm_term=.119c12942f9d</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08.05.18)</w:t>
      </w:r>
    </w:p>
  </w:footnote>
  <w:footnote w:id="87">
    <w:p w14:paraId="10876F62" w14:textId="41D715F5"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lang w:val="en-US"/>
        </w:rPr>
        <w:t xml:space="preserve"> Sultan Murat </w:t>
      </w:r>
      <w:proofErr w:type="spellStart"/>
      <w:r w:rsidRPr="009D3F4A">
        <w:rPr>
          <w:rFonts w:ascii="Times New Roman" w:hAnsi="Times New Roman" w:cs="Times New Roman"/>
          <w:lang w:val="en-US"/>
        </w:rPr>
        <w:t>Tümeni</w:t>
      </w:r>
      <w:proofErr w:type="spellEnd"/>
      <w:r w:rsidRPr="009D3F4A">
        <w:rPr>
          <w:rFonts w:ascii="Times New Roman" w:hAnsi="Times New Roman" w:cs="Times New Roman"/>
          <w:lang w:val="en-US"/>
        </w:rPr>
        <w:t>. URL</w:t>
      </w:r>
      <w:r w:rsidRPr="009D3F4A">
        <w:rPr>
          <w:rFonts w:ascii="Times New Roman" w:hAnsi="Times New Roman" w:cs="Times New Roman"/>
        </w:rPr>
        <w:t xml:space="preserve">: </w:t>
      </w:r>
      <w:hyperlink r:id="rId17" w:history="1">
        <w:r w:rsidRPr="009D3F4A">
          <w:rPr>
            <w:rStyle w:val="a4"/>
            <w:rFonts w:ascii="Times New Roman" w:hAnsi="Times New Roman" w:cs="Times New Roman"/>
            <w:lang w:val="en-US"/>
          </w:rPr>
          <w:t>http</w:t>
        </w:r>
        <w:r w:rsidRPr="009D3F4A">
          <w:rPr>
            <w:rStyle w:val="a4"/>
            <w:rFonts w:ascii="Times New Roman" w:hAnsi="Times New Roman" w:cs="Times New Roman"/>
          </w:rPr>
          <w:t>://</w:t>
        </w:r>
        <w:proofErr w:type="spellStart"/>
        <w:r w:rsidRPr="009D3F4A">
          <w:rPr>
            <w:rStyle w:val="a4"/>
            <w:rFonts w:ascii="Times New Roman" w:hAnsi="Times New Roman" w:cs="Times New Roman"/>
            <w:lang w:val="en-US"/>
          </w:rPr>
          <w:t>sultanmurattumeni</w:t>
        </w:r>
        <w:proofErr w:type="spellEnd"/>
        <w:r w:rsidRPr="009D3F4A">
          <w:rPr>
            <w:rStyle w:val="a4"/>
            <w:rFonts w:ascii="Times New Roman" w:hAnsi="Times New Roman" w:cs="Times New Roman"/>
          </w:rPr>
          <w:t>.</w:t>
        </w:r>
        <w:r w:rsidRPr="009D3F4A">
          <w:rPr>
            <w:rStyle w:val="a4"/>
            <w:rFonts w:ascii="Times New Roman" w:hAnsi="Times New Roman" w:cs="Times New Roman"/>
            <w:lang w:val="en-US"/>
          </w:rPr>
          <w:t>com</w:t>
        </w:r>
        <w:r w:rsidRPr="009D3F4A">
          <w:rPr>
            <w:rStyle w:val="a4"/>
            <w:rFonts w:ascii="Times New Roman" w:hAnsi="Times New Roman" w:cs="Times New Roman"/>
          </w:rPr>
          <w:t>/</w:t>
        </w:r>
        <w:r w:rsidRPr="009D3F4A">
          <w:rPr>
            <w:rStyle w:val="a4"/>
            <w:rFonts w:ascii="Times New Roman" w:hAnsi="Times New Roman" w:cs="Times New Roman"/>
            <w:lang w:val="en-US"/>
          </w:rPr>
          <w:t>about</w:t>
        </w:r>
      </w:hyperlink>
      <w:r w:rsidRPr="009D3F4A">
        <w:rPr>
          <w:rFonts w:ascii="Times New Roman" w:hAnsi="Times New Roman" w:cs="Times New Roman"/>
        </w:rPr>
        <w:t xml:space="preserve"> (Дата обращения 13.05.18)</w:t>
      </w:r>
    </w:p>
  </w:footnote>
  <w:footnote w:id="88">
    <w:p w14:paraId="59CF8C04" w14:textId="43EFBAC9"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Turkish warplanes shoot down Syrian helicopter // Reuters 16.09.13 URL: Turkish warplanes shoot down Syrian helicopter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12.05.18)</w:t>
      </w:r>
    </w:p>
  </w:footnote>
  <w:footnote w:id="89">
    <w:p w14:paraId="061DE630" w14:textId="51405C13"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Turkey's passive-aggressive inaction in </w:t>
      </w:r>
      <w:proofErr w:type="spellStart"/>
      <w:r w:rsidRPr="009D3F4A">
        <w:rPr>
          <w:rFonts w:ascii="Times New Roman" w:hAnsi="Times New Roman" w:cs="Times New Roman"/>
          <w:lang w:val="en-US"/>
        </w:rPr>
        <w:t>Kobani</w:t>
      </w:r>
      <w:proofErr w:type="spellEnd"/>
      <w:r w:rsidRPr="009D3F4A">
        <w:rPr>
          <w:rFonts w:ascii="Times New Roman" w:hAnsi="Times New Roman" w:cs="Times New Roman"/>
          <w:lang w:val="en-US"/>
        </w:rPr>
        <w:t xml:space="preserve"> is anti-Kurd, anti-peace politics. And it's dangerous // The Guardian 14.10.14 URL: </w:t>
      </w:r>
      <w:hyperlink r:id="rId18" w:history="1">
        <w:r w:rsidRPr="009D3F4A">
          <w:rPr>
            <w:rStyle w:val="a4"/>
            <w:rFonts w:ascii="Times New Roman" w:hAnsi="Times New Roman" w:cs="Times New Roman"/>
            <w:lang w:val="en-US"/>
          </w:rPr>
          <w:t>https://www.theguardian.com/commentisfree/2014/oct/14/turkey-inaction-kobani-kurdish-peace-politics</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12.05.18)</w:t>
      </w:r>
    </w:p>
  </w:footnote>
  <w:footnote w:id="90">
    <w:p w14:paraId="46324206" w14:textId="43CDF8B9" w:rsidR="00F150DA" w:rsidRPr="003C5477"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r w:rsidRPr="003C5477">
        <w:rPr>
          <w:rFonts w:ascii="Times New Roman" w:hAnsi="Times New Roman" w:cs="Times New Roman"/>
          <w:lang w:val="en-US"/>
        </w:rPr>
        <w:t xml:space="preserve">Turkey's passive-aggressive inaction in </w:t>
      </w:r>
      <w:proofErr w:type="spellStart"/>
      <w:r w:rsidRPr="003C5477">
        <w:rPr>
          <w:rFonts w:ascii="Times New Roman" w:hAnsi="Times New Roman" w:cs="Times New Roman"/>
          <w:lang w:val="en-US"/>
        </w:rPr>
        <w:t>Kobani</w:t>
      </w:r>
      <w:proofErr w:type="spellEnd"/>
      <w:r w:rsidRPr="003C5477">
        <w:rPr>
          <w:rFonts w:ascii="Times New Roman" w:hAnsi="Times New Roman" w:cs="Times New Roman"/>
          <w:lang w:val="en-US"/>
        </w:rPr>
        <w:t xml:space="preserve"> is anti-Kurd, anti-peace politics. And it's dangerous // The Guardian 14.10.14 URL: https://www.theguardian.com/commentisfree/2014/oct/14/turkey-inaction-kobani-kurdish-peace-politics (</w:t>
      </w:r>
      <w:r w:rsidRPr="003C5477">
        <w:rPr>
          <w:rFonts w:ascii="Times New Roman" w:hAnsi="Times New Roman" w:cs="Times New Roman"/>
        </w:rPr>
        <w:t>Дата</w:t>
      </w:r>
      <w:r w:rsidRPr="003C5477">
        <w:rPr>
          <w:rFonts w:ascii="Times New Roman" w:hAnsi="Times New Roman" w:cs="Times New Roman"/>
          <w:lang w:val="en-US"/>
        </w:rPr>
        <w:t xml:space="preserve"> </w:t>
      </w:r>
      <w:r w:rsidRPr="003C5477">
        <w:rPr>
          <w:rFonts w:ascii="Times New Roman" w:hAnsi="Times New Roman" w:cs="Times New Roman"/>
        </w:rPr>
        <w:t>обращения</w:t>
      </w:r>
      <w:r w:rsidRPr="003C5477">
        <w:rPr>
          <w:rFonts w:ascii="Times New Roman" w:hAnsi="Times New Roman" w:cs="Times New Roman"/>
          <w:lang w:val="en-US"/>
        </w:rPr>
        <w:t xml:space="preserve"> 12.05.18)</w:t>
      </w:r>
    </w:p>
  </w:footnote>
  <w:footnote w:id="91">
    <w:p w14:paraId="69C17FAA" w14:textId="45596876"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Suleyman Shah: Syria reacts to Turkish 'aggression' // </w:t>
      </w:r>
      <w:proofErr w:type="spellStart"/>
      <w:r w:rsidRPr="009D3F4A">
        <w:rPr>
          <w:rFonts w:ascii="Times New Roman" w:hAnsi="Times New Roman" w:cs="Times New Roman"/>
          <w:lang w:val="en-US"/>
        </w:rPr>
        <w:t>Euronews</w:t>
      </w:r>
      <w:proofErr w:type="spellEnd"/>
      <w:r w:rsidRPr="009D3F4A">
        <w:rPr>
          <w:rFonts w:ascii="Times New Roman" w:hAnsi="Times New Roman" w:cs="Times New Roman"/>
          <w:lang w:val="en-US"/>
        </w:rPr>
        <w:t xml:space="preserve"> 23.02.15 URL: </w:t>
      </w:r>
      <w:hyperlink r:id="rId19" w:history="1">
        <w:r w:rsidRPr="009D3F4A">
          <w:rPr>
            <w:rStyle w:val="a4"/>
            <w:rFonts w:ascii="Times New Roman" w:hAnsi="Times New Roman" w:cs="Times New Roman"/>
            <w:lang w:val="en-US"/>
          </w:rPr>
          <w:t>http://www.euronews.com/2015/02/23/suleyman-shah-syria-reacts-to-turkish-agression</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14.03.18)</w:t>
      </w:r>
    </w:p>
  </w:footnote>
  <w:footnote w:id="92">
    <w:p w14:paraId="7BB7240D" w14:textId="5D1B84B3"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Erdoğan's</w:t>
      </w:r>
      <w:proofErr w:type="spellEnd"/>
      <w:r w:rsidRPr="009D3F4A">
        <w:rPr>
          <w:rFonts w:ascii="Times New Roman" w:hAnsi="Times New Roman" w:cs="Times New Roman"/>
          <w:lang w:val="en-US"/>
        </w:rPr>
        <w:t xml:space="preserve"> lawyer demands aggravated life sentence for Turkish journalist over news story // </w:t>
      </w:r>
      <w:proofErr w:type="spellStart"/>
      <w:r w:rsidRPr="009D3F4A">
        <w:rPr>
          <w:rFonts w:ascii="Times New Roman" w:hAnsi="Times New Roman" w:cs="Times New Roman"/>
          <w:lang w:val="en-US"/>
        </w:rPr>
        <w:t>Hurriyet</w:t>
      </w:r>
      <w:proofErr w:type="spellEnd"/>
      <w:r w:rsidRPr="009D3F4A">
        <w:rPr>
          <w:rFonts w:ascii="Times New Roman" w:hAnsi="Times New Roman" w:cs="Times New Roman"/>
          <w:lang w:val="en-US"/>
        </w:rPr>
        <w:t xml:space="preserve"> Daily News 02.06.15 URL: </w:t>
      </w:r>
      <w:hyperlink r:id="rId20" w:history="1">
        <w:r w:rsidRPr="009D3F4A">
          <w:rPr>
            <w:rStyle w:val="a4"/>
            <w:rFonts w:ascii="Times New Roman" w:hAnsi="Times New Roman" w:cs="Times New Roman"/>
            <w:lang w:val="en-US"/>
          </w:rPr>
          <w:t>http://www.hurriyetdailynews.com/erdogans-lawyer-demands-aggravated-life-sentence-for-turkish-journalist-over-news-story-83364</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16.05.18)</w:t>
      </w:r>
    </w:p>
  </w:footnote>
  <w:footnote w:id="93">
    <w:p w14:paraId="68648BE3" w14:textId="7F58EFC7"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Turkey will 'never allow' Kurdish state in Syria: Erdogan // Middle East Eye 27.06.15 URL: </w:t>
      </w:r>
      <w:hyperlink r:id="rId21" w:history="1">
        <w:r w:rsidRPr="009D3F4A">
          <w:rPr>
            <w:rStyle w:val="a4"/>
            <w:rFonts w:ascii="Times New Roman" w:hAnsi="Times New Roman" w:cs="Times New Roman"/>
            <w:lang w:val="en-US"/>
          </w:rPr>
          <w:t>http://www.middleeasteye.net/news/turkey-will-never-allow-kurdish-state-syria-erdogan-682463351</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11.05.18)</w:t>
      </w:r>
    </w:p>
  </w:footnote>
  <w:footnote w:id="94">
    <w:p w14:paraId="7C5FB9AC" w14:textId="2FCA3D35"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Путин назвал основную задачу российских военных в Сирии // Интерфакс, 11.10.15 </w:t>
      </w:r>
      <w:r w:rsidRPr="009D3F4A">
        <w:rPr>
          <w:rFonts w:ascii="Times New Roman" w:hAnsi="Times New Roman" w:cs="Times New Roman"/>
          <w:lang w:val="en-US"/>
        </w:rPr>
        <w:t>URL</w:t>
      </w:r>
      <w:r w:rsidRPr="009D3F4A">
        <w:rPr>
          <w:rFonts w:ascii="Times New Roman" w:hAnsi="Times New Roman" w:cs="Times New Roman"/>
        </w:rPr>
        <w:t xml:space="preserve">: </w:t>
      </w:r>
      <w:hyperlink r:id="rId22" w:history="1">
        <w:r w:rsidRPr="009D3F4A">
          <w:rPr>
            <w:rStyle w:val="a4"/>
            <w:rFonts w:ascii="Times New Roman" w:hAnsi="Times New Roman" w:cs="Times New Roman"/>
          </w:rPr>
          <w:t>http://www.interfax.ru/russia/472593</w:t>
        </w:r>
      </w:hyperlink>
      <w:r w:rsidRPr="009D3F4A">
        <w:rPr>
          <w:rFonts w:ascii="Times New Roman" w:hAnsi="Times New Roman" w:cs="Times New Roman"/>
        </w:rPr>
        <w:t xml:space="preserve"> (Дата обращения 14.05.18)</w:t>
      </w:r>
    </w:p>
  </w:footnote>
  <w:footnote w:id="95">
    <w:p w14:paraId="70EB220C" w14:textId="6704409E"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Полный текст заявления Владимира Путина об использовании ВС РФ в Сирии//РТ на русском 30.09.2015 </w:t>
      </w:r>
      <w:proofErr w:type="gramStart"/>
      <w:r w:rsidRPr="009D3F4A">
        <w:rPr>
          <w:rFonts w:ascii="Times New Roman" w:hAnsi="Times New Roman" w:cs="Times New Roman"/>
          <w:lang w:val="en-US"/>
        </w:rPr>
        <w:t>URL</w:t>
      </w:r>
      <w:r w:rsidRPr="009D3F4A">
        <w:rPr>
          <w:rFonts w:ascii="Times New Roman" w:hAnsi="Times New Roman" w:cs="Times New Roman"/>
        </w:rPr>
        <w:t>:</w:t>
      </w:r>
      <w:r w:rsidRPr="009D3F4A">
        <w:rPr>
          <w:rFonts w:ascii="Times New Roman" w:hAnsi="Times New Roman" w:cs="Times New Roman"/>
          <w:lang w:val="en-US"/>
        </w:rPr>
        <w:t>https</w:t>
      </w:r>
      <w:r w:rsidRPr="009D3F4A">
        <w:rPr>
          <w:rFonts w:ascii="Times New Roman" w:hAnsi="Times New Roman" w:cs="Times New Roman"/>
        </w:rPr>
        <w:t>://</w:t>
      </w:r>
      <w:proofErr w:type="spellStart"/>
      <w:r w:rsidRPr="009D3F4A">
        <w:rPr>
          <w:rFonts w:ascii="Times New Roman" w:hAnsi="Times New Roman" w:cs="Times New Roman"/>
          <w:lang w:val="en-US"/>
        </w:rPr>
        <w:t>russian</w:t>
      </w:r>
      <w:proofErr w:type="spellEnd"/>
      <w:r w:rsidRPr="009D3F4A">
        <w:rPr>
          <w:rFonts w:ascii="Times New Roman" w:hAnsi="Times New Roman" w:cs="Times New Roman"/>
        </w:rPr>
        <w:t>.</w:t>
      </w:r>
      <w:r w:rsidRPr="009D3F4A">
        <w:rPr>
          <w:rFonts w:ascii="Times New Roman" w:hAnsi="Times New Roman" w:cs="Times New Roman"/>
          <w:lang w:val="en-US"/>
        </w:rPr>
        <w:t>rt</w:t>
      </w:r>
      <w:r w:rsidRPr="009D3F4A">
        <w:rPr>
          <w:rFonts w:ascii="Times New Roman" w:hAnsi="Times New Roman" w:cs="Times New Roman"/>
        </w:rPr>
        <w:t>.</w:t>
      </w:r>
      <w:r w:rsidRPr="009D3F4A">
        <w:rPr>
          <w:rFonts w:ascii="Times New Roman" w:hAnsi="Times New Roman" w:cs="Times New Roman"/>
          <w:lang w:val="en-US"/>
        </w:rPr>
        <w:t>com</w:t>
      </w:r>
      <w:r w:rsidRPr="009D3F4A">
        <w:rPr>
          <w:rFonts w:ascii="Times New Roman" w:hAnsi="Times New Roman" w:cs="Times New Roman"/>
        </w:rPr>
        <w:t>/</w:t>
      </w:r>
      <w:r w:rsidRPr="009D3F4A">
        <w:rPr>
          <w:rFonts w:ascii="Times New Roman" w:hAnsi="Times New Roman" w:cs="Times New Roman"/>
          <w:lang w:val="en-US"/>
        </w:rPr>
        <w:t>article</w:t>
      </w:r>
      <w:r w:rsidRPr="009D3F4A">
        <w:rPr>
          <w:rFonts w:ascii="Times New Roman" w:hAnsi="Times New Roman" w:cs="Times New Roman"/>
        </w:rPr>
        <w:t>/120245</w:t>
      </w:r>
      <w:proofErr w:type="gramEnd"/>
      <w:r w:rsidRPr="009D3F4A">
        <w:rPr>
          <w:rFonts w:ascii="Times New Roman" w:hAnsi="Times New Roman" w:cs="Times New Roman"/>
        </w:rPr>
        <w:t xml:space="preserve"> (дата обращения 15.05.20818)</w:t>
      </w:r>
    </w:p>
  </w:footnote>
  <w:footnote w:id="96">
    <w:p w14:paraId="75FE5ADF" w14:textId="7B5B7F49"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Shaheen</w:t>
      </w:r>
      <w:proofErr w:type="spellEnd"/>
      <w:r w:rsidRPr="009D3F4A">
        <w:rPr>
          <w:rFonts w:ascii="Times New Roman" w:hAnsi="Times New Roman" w:cs="Times New Roman"/>
          <w:lang w:val="en-US"/>
        </w:rPr>
        <w:t xml:space="preserve"> K. Turkey 'cannot endure' Russian violation of airspace, president says// The Guardian 06.10.2015 URL: https://www.theguardian.com/world/2015/oct/06/nato-chief-jens-stoltenberg-russia-turkish-airspace-violations-syria (</w:t>
      </w:r>
      <w:proofErr w:type="spellStart"/>
      <w:r w:rsidRPr="009D3F4A">
        <w:rPr>
          <w:rFonts w:ascii="Times New Roman" w:hAnsi="Times New Roman" w:cs="Times New Roman"/>
          <w:lang w:val="en-US"/>
        </w:rPr>
        <w:t>дата</w:t>
      </w:r>
      <w:proofErr w:type="spellEnd"/>
      <w:r w:rsidRPr="009D3F4A">
        <w:rPr>
          <w:rFonts w:ascii="Times New Roman" w:hAnsi="Times New Roman" w:cs="Times New Roman"/>
          <w:lang w:val="en-US"/>
        </w:rPr>
        <w:t xml:space="preserve"> обращения 18.05.2018)</w:t>
      </w:r>
    </w:p>
  </w:footnote>
  <w:footnote w:id="97">
    <w:p w14:paraId="1E254021" w14:textId="34AD5269"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Turkey Would Shoot Down Planes Violating Its Air Space: PM// NBC News 18.10.2018 URL: https://www.nbcnews.com/news/world/turkey-would-shoot-down-planes-violating-its-air-space-pm-n446606 (</w:t>
      </w:r>
      <w:r w:rsidRPr="009D3F4A">
        <w:rPr>
          <w:rFonts w:ascii="Times New Roman" w:hAnsi="Times New Roman" w:cs="Times New Roman"/>
        </w:rPr>
        <w:t>Д</w:t>
      </w:r>
      <w:proofErr w:type="spellStart"/>
      <w:r w:rsidRPr="009D3F4A">
        <w:rPr>
          <w:rFonts w:ascii="Times New Roman" w:hAnsi="Times New Roman" w:cs="Times New Roman"/>
          <w:lang w:val="en-US"/>
        </w:rPr>
        <w:t>ата</w:t>
      </w:r>
      <w:proofErr w:type="spellEnd"/>
      <w:r w:rsidRPr="009D3F4A">
        <w:rPr>
          <w:rFonts w:ascii="Times New Roman" w:hAnsi="Times New Roman" w:cs="Times New Roman"/>
          <w:lang w:val="en-US"/>
        </w:rPr>
        <w:t xml:space="preserve"> обращения 18.05.2018)</w:t>
      </w:r>
    </w:p>
  </w:footnote>
  <w:footnote w:id="98">
    <w:p w14:paraId="1AEFF3E3" w14:textId="6AFE790A"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Спецподразделения России и Сирии спасли штурмана бомбардировщика Су-24 // Интерфакс 25.11.15 </w:t>
      </w:r>
      <w:r w:rsidRPr="009D3F4A">
        <w:rPr>
          <w:rFonts w:ascii="Times New Roman" w:hAnsi="Times New Roman" w:cs="Times New Roman"/>
          <w:lang w:val="en-US"/>
        </w:rPr>
        <w:t>URL</w:t>
      </w:r>
      <w:r w:rsidRPr="009D3F4A">
        <w:rPr>
          <w:rFonts w:ascii="Times New Roman" w:hAnsi="Times New Roman" w:cs="Times New Roman"/>
        </w:rPr>
        <w:t xml:space="preserve">: </w:t>
      </w:r>
      <w:hyperlink r:id="rId23" w:history="1">
        <w:r w:rsidRPr="009D3F4A">
          <w:rPr>
            <w:rStyle w:val="a4"/>
            <w:rFonts w:ascii="Times New Roman" w:hAnsi="Times New Roman" w:cs="Times New Roman"/>
          </w:rPr>
          <w:t>http://www.interfax.ru/world/481415</w:t>
        </w:r>
      </w:hyperlink>
      <w:r w:rsidRPr="009D3F4A">
        <w:rPr>
          <w:rFonts w:ascii="Times New Roman" w:hAnsi="Times New Roman" w:cs="Times New Roman"/>
        </w:rPr>
        <w:t xml:space="preserve"> (Дата обращения 18.05.18)</w:t>
      </w:r>
    </w:p>
  </w:footnote>
  <w:footnote w:id="99">
    <w:p w14:paraId="4D07D6F1" w14:textId="5419D616"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Эрдоган отказался извиняться перед Россией // Интерфакс 26.11.15 </w:t>
      </w:r>
      <w:r w:rsidRPr="009D3F4A">
        <w:rPr>
          <w:rFonts w:ascii="Times New Roman" w:hAnsi="Times New Roman" w:cs="Times New Roman"/>
          <w:lang w:val="en-US"/>
        </w:rPr>
        <w:t>URL</w:t>
      </w:r>
      <w:r w:rsidRPr="009D3F4A">
        <w:rPr>
          <w:rFonts w:ascii="Times New Roman" w:hAnsi="Times New Roman" w:cs="Times New Roman"/>
        </w:rPr>
        <w:t xml:space="preserve">: </w:t>
      </w:r>
      <w:hyperlink r:id="rId24" w:history="1">
        <w:r w:rsidRPr="009D3F4A">
          <w:rPr>
            <w:rStyle w:val="a4"/>
            <w:rFonts w:ascii="Times New Roman" w:hAnsi="Times New Roman" w:cs="Times New Roman"/>
          </w:rPr>
          <w:t>http://www.interfax.ru/world/481791</w:t>
        </w:r>
      </w:hyperlink>
      <w:r w:rsidRPr="009D3F4A">
        <w:rPr>
          <w:rFonts w:ascii="Times New Roman" w:hAnsi="Times New Roman" w:cs="Times New Roman"/>
        </w:rPr>
        <w:t xml:space="preserve"> (Дата обращения 18.05.18)</w:t>
      </w:r>
    </w:p>
  </w:footnote>
  <w:footnote w:id="100">
    <w:p w14:paraId="6E19A04E" w14:textId="7314396B"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Nato</w:t>
      </w:r>
      <w:proofErr w:type="spellEnd"/>
      <w:r w:rsidRPr="009D3F4A">
        <w:rPr>
          <w:rFonts w:ascii="Times New Roman" w:hAnsi="Times New Roman" w:cs="Times New Roman"/>
          <w:lang w:val="en-US"/>
        </w:rPr>
        <w:t xml:space="preserve"> and UN seek calm over Turkish downing of Russian jet // The Guardian 24.11.15 URL: </w:t>
      </w:r>
      <w:hyperlink r:id="rId25" w:history="1">
        <w:r w:rsidRPr="009D3F4A">
          <w:rPr>
            <w:rStyle w:val="a4"/>
            <w:rFonts w:ascii="Times New Roman" w:hAnsi="Times New Roman" w:cs="Times New Roman"/>
            <w:lang w:val="en-US"/>
          </w:rPr>
          <w:t>https://www.theguardian.com/world/2015/nov/24/nato-and-un-seek-calm-over-turkish-downing-of-russian-jet</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13.05.18)</w:t>
      </w:r>
    </w:p>
  </w:footnote>
  <w:footnote w:id="101">
    <w:p w14:paraId="462316E7" w14:textId="1EA3E184"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Turkey ‘won’t let’ </w:t>
      </w:r>
      <w:proofErr w:type="spellStart"/>
      <w:r w:rsidRPr="009D3F4A">
        <w:rPr>
          <w:rFonts w:ascii="Times New Roman" w:hAnsi="Times New Roman" w:cs="Times New Roman"/>
          <w:lang w:val="en-US"/>
        </w:rPr>
        <w:t>Azaz</w:t>
      </w:r>
      <w:proofErr w:type="spellEnd"/>
      <w:r w:rsidRPr="009D3F4A">
        <w:rPr>
          <w:rFonts w:ascii="Times New Roman" w:hAnsi="Times New Roman" w:cs="Times New Roman"/>
          <w:lang w:val="en-US"/>
        </w:rPr>
        <w:t xml:space="preserve">, Syria, fall to Kurdish militia, shells YPG targets for 3rd day // </w:t>
      </w:r>
      <w:proofErr w:type="spellStart"/>
      <w:r w:rsidRPr="009D3F4A">
        <w:rPr>
          <w:rFonts w:ascii="Times New Roman" w:hAnsi="Times New Roman" w:cs="Times New Roman"/>
          <w:lang w:val="en-US"/>
        </w:rPr>
        <w:t>RussiaToday</w:t>
      </w:r>
      <w:proofErr w:type="spellEnd"/>
      <w:r w:rsidRPr="009D3F4A">
        <w:rPr>
          <w:rFonts w:ascii="Times New Roman" w:hAnsi="Times New Roman" w:cs="Times New Roman"/>
          <w:lang w:val="en-US"/>
        </w:rPr>
        <w:t xml:space="preserve"> 15.02.16 URL: </w:t>
      </w:r>
      <w:hyperlink r:id="rId26" w:history="1">
        <w:r w:rsidRPr="009D3F4A">
          <w:rPr>
            <w:rStyle w:val="a4"/>
            <w:rFonts w:ascii="Times New Roman" w:hAnsi="Times New Roman" w:cs="Times New Roman"/>
            <w:lang w:val="en-US"/>
          </w:rPr>
          <w:t>https://www.rt.com/news/332471-turkey-syria-azaz-kurds/</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10.05.18)</w:t>
      </w:r>
    </w:p>
  </w:footnote>
  <w:footnote w:id="102">
    <w:p w14:paraId="2E2ABD05" w14:textId="758D2441"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МИД Сирии назвал обстрелы турецких войск прямой поддержкой террористов // РИА-новости 14.02.16 </w:t>
      </w:r>
      <w:r w:rsidRPr="009D3F4A">
        <w:rPr>
          <w:rFonts w:ascii="Times New Roman" w:hAnsi="Times New Roman" w:cs="Times New Roman"/>
          <w:lang w:val="en-US"/>
        </w:rPr>
        <w:t>URL</w:t>
      </w:r>
      <w:r w:rsidRPr="009D3F4A">
        <w:rPr>
          <w:rFonts w:ascii="Times New Roman" w:hAnsi="Times New Roman" w:cs="Times New Roman"/>
        </w:rPr>
        <w:t xml:space="preserve">: </w:t>
      </w:r>
      <w:hyperlink r:id="rId27" w:history="1">
        <w:r w:rsidRPr="009D3F4A">
          <w:rPr>
            <w:rStyle w:val="a4"/>
            <w:rFonts w:ascii="Times New Roman" w:hAnsi="Times New Roman" w:cs="Times New Roman"/>
          </w:rPr>
          <w:t>https://ria.ru/syria_chronicle/20160214/1374376015.html</w:t>
        </w:r>
      </w:hyperlink>
      <w:r w:rsidRPr="009D3F4A">
        <w:rPr>
          <w:rFonts w:ascii="Times New Roman" w:hAnsi="Times New Roman" w:cs="Times New Roman"/>
        </w:rPr>
        <w:t xml:space="preserve"> (Дата обращения 08.05.18)</w:t>
      </w:r>
    </w:p>
  </w:footnote>
  <w:footnote w:id="103">
    <w:p w14:paraId="7442AC7C" w14:textId="7198F7B0"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Турция извинилась за сбитый российский самолет // Интерфакс 27.07.16 </w:t>
      </w:r>
      <w:r w:rsidRPr="009D3F4A">
        <w:rPr>
          <w:rFonts w:ascii="Times New Roman" w:hAnsi="Times New Roman" w:cs="Times New Roman"/>
          <w:lang w:val="en-US"/>
        </w:rPr>
        <w:t>URL</w:t>
      </w:r>
      <w:r w:rsidRPr="009D3F4A">
        <w:rPr>
          <w:rFonts w:ascii="Times New Roman" w:hAnsi="Times New Roman" w:cs="Times New Roman"/>
        </w:rPr>
        <w:t xml:space="preserve">: </w:t>
      </w:r>
      <w:hyperlink r:id="rId28" w:history="1">
        <w:r w:rsidRPr="009D3F4A">
          <w:rPr>
            <w:rStyle w:val="a4"/>
            <w:rFonts w:ascii="Times New Roman" w:hAnsi="Times New Roman" w:cs="Times New Roman"/>
          </w:rPr>
          <w:t>http://www.interfax.ru/russia/515570</w:t>
        </w:r>
      </w:hyperlink>
      <w:r w:rsidRPr="009D3F4A">
        <w:rPr>
          <w:rFonts w:ascii="Times New Roman" w:hAnsi="Times New Roman" w:cs="Times New Roman"/>
        </w:rPr>
        <w:t xml:space="preserve"> (Дата обращения 09.05.18)</w:t>
      </w:r>
    </w:p>
  </w:footnote>
  <w:footnote w:id="104">
    <w:p w14:paraId="150A37AE" w14:textId="2F31499F"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Turkey's failed coup attempt: All you need to know // </w:t>
      </w:r>
      <w:proofErr w:type="spellStart"/>
      <w:r w:rsidRPr="009D3F4A">
        <w:rPr>
          <w:rFonts w:ascii="Times New Roman" w:hAnsi="Times New Roman" w:cs="Times New Roman"/>
          <w:lang w:val="en-US"/>
        </w:rPr>
        <w:t>al-Jazeera</w:t>
      </w:r>
      <w:proofErr w:type="spellEnd"/>
      <w:r w:rsidRPr="009D3F4A">
        <w:rPr>
          <w:rFonts w:ascii="Times New Roman" w:hAnsi="Times New Roman" w:cs="Times New Roman"/>
          <w:lang w:val="en-US"/>
        </w:rPr>
        <w:t xml:space="preserve"> 15.07.16 URL: </w:t>
      </w:r>
      <w:hyperlink r:id="rId29" w:history="1">
        <w:r w:rsidRPr="009D3F4A">
          <w:rPr>
            <w:rStyle w:val="a4"/>
            <w:rFonts w:ascii="Times New Roman" w:hAnsi="Times New Roman" w:cs="Times New Roman"/>
            <w:lang w:val="en-US"/>
          </w:rPr>
          <w:t>https://www.aljazeera.com/news/2016/12/turkey-failed-coup-attempt-161217032345594.html</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11.05.18) </w:t>
      </w:r>
    </w:p>
  </w:footnote>
  <w:footnote w:id="105">
    <w:p w14:paraId="478899FE" w14:textId="3FA4F2FB"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Turkey: 32,000 jailed for links to group 'behind' coup // </w:t>
      </w:r>
      <w:proofErr w:type="spellStart"/>
      <w:r w:rsidRPr="009D3F4A">
        <w:rPr>
          <w:rFonts w:ascii="Times New Roman" w:hAnsi="Times New Roman" w:cs="Times New Roman"/>
          <w:lang w:val="en-US"/>
        </w:rPr>
        <w:t>al-Jazeera</w:t>
      </w:r>
      <w:proofErr w:type="spellEnd"/>
      <w:r w:rsidRPr="009D3F4A">
        <w:rPr>
          <w:rFonts w:ascii="Times New Roman" w:hAnsi="Times New Roman" w:cs="Times New Roman"/>
          <w:lang w:val="en-US"/>
        </w:rPr>
        <w:t xml:space="preserve"> 28.09.16 URL: </w:t>
      </w:r>
      <w:hyperlink r:id="rId30" w:history="1">
        <w:r w:rsidRPr="009D3F4A">
          <w:rPr>
            <w:rStyle w:val="a4"/>
            <w:rFonts w:ascii="Times New Roman" w:hAnsi="Times New Roman" w:cs="Times New Roman"/>
            <w:lang w:val="en-US"/>
          </w:rPr>
          <w:t>https://www.aljazeera.com/news/2016/09/turkey-32000-jailed-links-group-coup-160928090832760.html</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12.05.18)</w:t>
      </w:r>
    </w:p>
  </w:footnote>
  <w:footnote w:id="106">
    <w:p w14:paraId="34636B51" w14:textId="7F1EBD37"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Erdogan wants army under president's control after coup: Turkish official // Reuters 28.07.16 URL: </w:t>
      </w:r>
      <w:hyperlink r:id="rId31" w:history="1">
        <w:r w:rsidRPr="009D3F4A">
          <w:rPr>
            <w:rStyle w:val="a4"/>
            <w:rFonts w:ascii="Times New Roman" w:hAnsi="Times New Roman" w:cs="Times New Roman"/>
            <w:lang w:val="en-US"/>
          </w:rPr>
          <w:t>https://www.reuters.com/article/us-turkey-security-idUSKCN1081HT</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12.05.18)</w:t>
      </w:r>
    </w:p>
  </w:footnote>
  <w:footnote w:id="107">
    <w:p w14:paraId="0B913F60" w14:textId="4B3FCA09"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US' comments about Turkey's targets in Syria unacceptable, says Turkish MFA/ Daily Sabah 30.08.2016 URL:  https://www.dailysabah.com/diplomacy/2016/08/30/us-comments-about-turkeys-targets-in-syria-unacceptable-says-turkish-mfa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21.05.2018)</w:t>
      </w:r>
    </w:p>
  </w:footnote>
  <w:footnote w:id="108">
    <w:p w14:paraId="42F4AE94" w14:textId="4E10FF27"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Turkey-backed rebels could push further south in Syria, Erdogan says // Reuters 30.09.16 URL: </w:t>
      </w:r>
      <w:hyperlink r:id="rId32" w:history="1">
        <w:r w:rsidRPr="009D3F4A">
          <w:rPr>
            <w:rStyle w:val="a4"/>
            <w:rFonts w:ascii="Times New Roman" w:hAnsi="Times New Roman" w:cs="Times New Roman"/>
            <w:lang w:val="en-US"/>
          </w:rPr>
          <w:t>https://www.reuters.com/article/us-mideast-crisis-syria-turkey-erdogan-idUSKCN11P0HL</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09.05.18) </w:t>
      </w:r>
    </w:p>
  </w:footnote>
  <w:footnote w:id="109">
    <w:p w14:paraId="09111D8C" w14:textId="03085791"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Turkey ends 'Euphrates Shield' operation in Syria // </w:t>
      </w:r>
      <w:proofErr w:type="spellStart"/>
      <w:r w:rsidRPr="009D3F4A">
        <w:rPr>
          <w:rFonts w:ascii="Times New Roman" w:hAnsi="Times New Roman" w:cs="Times New Roman"/>
          <w:lang w:val="en-US"/>
        </w:rPr>
        <w:t>al-Jazeera</w:t>
      </w:r>
      <w:proofErr w:type="spellEnd"/>
      <w:r w:rsidRPr="009D3F4A">
        <w:rPr>
          <w:rFonts w:ascii="Times New Roman" w:hAnsi="Times New Roman" w:cs="Times New Roman"/>
          <w:lang w:val="en-US"/>
        </w:rPr>
        <w:t xml:space="preserve"> 30.03.17 URL: </w:t>
      </w:r>
      <w:hyperlink r:id="rId33" w:history="1">
        <w:r w:rsidRPr="009D3F4A">
          <w:rPr>
            <w:rStyle w:val="a4"/>
            <w:rFonts w:ascii="Times New Roman" w:hAnsi="Times New Roman" w:cs="Times New Roman"/>
            <w:lang w:val="en-US"/>
          </w:rPr>
          <w:t>https://www.aljazeera.com/news/2017/03/turkey-ends-euphrates-shield-operation-syria-170329211428970.html</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17.05.18) </w:t>
      </w:r>
    </w:p>
  </w:footnote>
  <w:footnote w:id="110">
    <w:p w14:paraId="64D0409C" w14:textId="21AA2920"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Recep Tayyip Erdogan gets the power he has long wanted—at a cost// The Economist 22.04.2017 URL: https://www.economist.com/europe/2017/04/22/recep-tayyip-erdogan-gets-the-power-he-has-long-wanted-at-a-cost (</w:t>
      </w:r>
      <w:r w:rsidRPr="009D3F4A">
        <w:rPr>
          <w:rFonts w:ascii="Times New Roman" w:hAnsi="Times New Roman" w:cs="Times New Roman"/>
        </w:rPr>
        <w:t>Д</w:t>
      </w:r>
      <w:proofErr w:type="spellStart"/>
      <w:r w:rsidRPr="009D3F4A">
        <w:rPr>
          <w:rFonts w:ascii="Times New Roman" w:hAnsi="Times New Roman" w:cs="Times New Roman"/>
          <w:lang w:val="en-US"/>
        </w:rPr>
        <w:t>ата</w:t>
      </w:r>
      <w:proofErr w:type="spellEnd"/>
      <w:r w:rsidRPr="009D3F4A">
        <w:rPr>
          <w:rFonts w:ascii="Times New Roman" w:hAnsi="Times New Roman" w:cs="Times New Roman"/>
          <w:lang w:val="en-US"/>
        </w:rPr>
        <w:t xml:space="preserve"> обращения 19.05.2018)</w:t>
      </w:r>
    </w:p>
  </w:footnote>
  <w:footnote w:id="111">
    <w:p w14:paraId="2806F6D7" w14:textId="2D78F23D" w:rsidR="00F150DA" w:rsidRPr="009D3F4A" w:rsidRDefault="00F150DA">
      <w:pPr>
        <w:pStyle w:val="ac"/>
        <w:rPr>
          <w:rFonts w:ascii="Times New Roman" w:hAnsi="Times New Roman" w:cs="Times New Roman"/>
          <w:lang w:val="en-US"/>
        </w:rPr>
      </w:pPr>
      <w:bookmarkStart w:id="29" w:name="_Hlk515566856"/>
      <w:r w:rsidRPr="009D3F4A">
        <w:rPr>
          <w:rStyle w:val="ae"/>
          <w:rFonts w:ascii="Times New Roman" w:hAnsi="Times New Roman" w:cs="Times New Roman"/>
        </w:rPr>
        <w:footnoteRef/>
      </w:r>
      <w:r w:rsidRPr="009D3F4A">
        <w:rPr>
          <w:rFonts w:ascii="Times New Roman" w:hAnsi="Times New Roman" w:cs="Times New Roman"/>
          <w:lang w:val="en-US"/>
        </w:rPr>
        <w:t xml:space="preserve"> Stateman by SASC chairman John McCain on </w:t>
      </w:r>
      <w:proofErr w:type="spellStart"/>
      <w:r w:rsidRPr="009D3F4A">
        <w:rPr>
          <w:rFonts w:ascii="Times New Roman" w:hAnsi="Times New Roman" w:cs="Times New Roman"/>
          <w:lang w:val="en-US"/>
        </w:rPr>
        <w:t>turkish</w:t>
      </w:r>
      <w:proofErr w:type="spellEnd"/>
      <w:r w:rsidRPr="009D3F4A">
        <w:rPr>
          <w:rFonts w:ascii="Times New Roman" w:hAnsi="Times New Roman" w:cs="Times New Roman"/>
          <w:lang w:val="en-US"/>
        </w:rPr>
        <w:t xml:space="preserve"> government attacks on Syrian </w:t>
      </w:r>
      <w:proofErr w:type="spellStart"/>
      <w:r w:rsidRPr="009D3F4A">
        <w:rPr>
          <w:rFonts w:ascii="Times New Roman" w:hAnsi="Times New Roman" w:cs="Times New Roman"/>
          <w:lang w:val="en-US"/>
        </w:rPr>
        <w:t>kurds</w:t>
      </w:r>
      <w:proofErr w:type="spellEnd"/>
      <w:r w:rsidRPr="009D3F4A">
        <w:rPr>
          <w:rFonts w:ascii="Times New Roman" w:hAnsi="Times New Roman" w:cs="Times New Roman"/>
          <w:lang w:val="en-US"/>
        </w:rPr>
        <w:t xml:space="preserve"> 27.10.16 URL: </w:t>
      </w:r>
      <w:hyperlink r:id="rId34" w:history="1">
        <w:r w:rsidRPr="009D3F4A">
          <w:rPr>
            <w:rStyle w:val="a4"/>
            <w:rFonts w:ascii="Times New Roman" w:hAnsi="Times New Roman" w:cs="Times New Roman"/>
            <w:lang w:val="en-US"/>
          </w:rPr>
          <w:t>https://www.mccain.senate.gov/public/index.cfm/2016/10/statement-by-sasc-chairman-john-mccain-on-turkish-government-attacks-on-syrian-kurds</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12.05.18)</w:t>
      </w:r>
    </w:p>
  </w:footnote>
  <w:footnote w:id="112">
    <w:p w14:paraId="45B230C8" w14:textId="704A5545"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30 rebel groups merge under Interim Govt's banner, form 'The National Army' // </w:t>
      </w:r>
      <w:proofErr w:type="spellStart"/>
      <w:r w:rsidRPr="009D3F4A">
        <w:rPr>
          <w:rFonts w:ascii="Times New Roman" w:hAnsi="Times New Roman" w:cs="Times New Roman"/>
          <w:lang w:val="en-US"/>
        </w:rPr>
        <w:t>Zamana</w:t>
      </w:r>
      <w:proofErr w:type="spellEnd"/>
      <w:r w:rsidRPr="009D3F4A">
        <w:rPr>
          <w:rFonts w:ascii="Times New Roman" w:hAnsi="Times New Roman" w:cs="Times New Roman"/>
          <w:lang w:val="en-US"/>
        </w:rPr>
        <w:t xml:space="preserve"> al-</w:t>
      </w:r>
      <w:proofErr w:type="spellStart"/>
      <w:r w:rsidRPr="009D3F4A">
        <w:rPr>
          <w:rFonts w:ascii="Times New Roman" w:hAnsi="Times New Roman" w:cs="Times New Roman"/>
          <w:lang w:val="en-US"/>
        </w:rPr>
        <w:t>Wsl</w:t>
      </w:r>
      <w:proofErr w:type="spellEnd"/>
      <w:r w:rsidRPr="009D3F4A">
        <w:rPr>
          <w:rFonts w:ascii="Times New Roman" w:hAnsi="Times New Roman" w:cs="Times New Roman"/>
          <w:lang w:val="en-US"/>
        </w:rPr>
        <w:t xml:space="preserve"> 31.12.17 URL: </w:t>
      </w:r>
      <w:hyperlink r:id="rId35" w:history="1">
        <w:r w:rsidRPr="009D3F4A">
          <w:rPr>
            <w:rStyle w:val="a4"/>
            <w:rFonts w:ascii="Times New Roman" w:hAnsi="Times New Roman" w:cs="Times New Roman"/>
            <w:lang w:val="en-US"/>
          </w:rPr>
          <w:t>http://en.zamanalwsl.net/news/article/31991</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08.05.18)</w:t>
      </w:r>
    </w:p>
  </w:footnote>
  <w:footnote w:id="113">
    <w:p w14:paraId="42D62A33" w14:textId="25A95FD0"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Liora</w:t>
      </w:r>
      <w:proofErr w:type="spellEnd"/>
      <w:r w:rsidRPr="009D3F4A">
        <w:rPr>
          <w:rFonts w:ascii="Times New Roman" w:hAnsi="Times New Roman" w:cs="Times New Roman"/>
          <w:lang w:val="en-US"/>
        </w:rPr>
        <w:t xml:space="preserve"> </w:t>
      </w:r>
      <w:proofErr w:type="spellStart"/>
      <w:r w:rsidRPr="009D3F4A">
        <w:rPr>
          <w:rFonts w:ascii="Times New Roman" w:hAnsi="Times New Roman" w:cs="Times New Roman"/>
          <w:lang w:val="en-US"/>
        </w:rPr>
        <w:t>Lukitz</w:t>
      </w:r>
      <w:proofErr w:type="spellEnd"/>
      <w:r w:rsidRPr="009D3F4A">
        <w:rPr>
          <w:rFonts w:ascii="Times New Roman" w:hAnsi="Times New Roman" w:cs="Times New Roman"/>
          <w:lang w:val="en-US"/>
        </w:rPr>
        <w:t>, Iraq: The Search for National Identity, Routledge, 1995</w:t>
      </w:r>
    </w:p>
  </w:footnote>
  <w:footnote w:id="114">
    <w:p w14:paraId="489C7B18" w14:textId="04E44471"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Н.В. Степанова. История Ирака. ХХ век. М.: МБА, 2016.</w:t>
      </w:r>
    </w:p>
  </w:footnote>
  <w:footnote w:id="115">
    <w:p w14:paraId="6835E193" w14:textId="49A9CD1F"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Н.В. Степанова. История Ирака. ХХ век. М.: МБА, 2016.</w:t>
      </w:r>
    </w:p>
  </w:footnote>
  <w:footnote w:id="116">
    <w:p w14:paraId="783C391D" w14:textId="6926B487"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117">
    <w:p w14:paraId="4C0C01EC" w14:textId="111C618A" w:rsidR="00F150DA" w:rsidRPr="009D3F4A" w:rsidRDefault="00F150DA">
      <w:pPr>
        <w:pStyle w:val="ac"/>
        <w:rPr>
          <w:rFonts w:ascii="Times New Roman" w:hAnsi="Times New Roman" w:cs="Times New Roman"/>
        </w:rPr>
      </w:pPr>
      <w:r w:rsidRPr="009D3F4A">
        <w:rPr>
          <w:rStyle w:val="ae"/>
          <w:rFonts w:ascii="Times New Roman" w:hAnsi="Times New Roman" w:cs="Times New Roman"/>
        </w:rPr>
        <w:footnoteRef/>
      </w:r>
      <w:r w:rsidRPr="009D3F4A">
        <w:rPr>
          <w:rFonts w:ascii="Times New Roman" w:hAnsi="Times New Roman" w:cs="Times New Roman"/>
        </w:rPr>
        <w:t xml:space="preserve"> Там же</w:t>
      </w:r>
    </w:p>
  </w:footnote>
  <w:footnote w:id="118">
    <w:p w14:paraId="370D0EAA" w14:textId="43BA98C4" w:rsidR="00F150DA" w:rsidRPr="009D3F4A" w:rsidRDefault="00F150DA" w:rsidP="0068602A">
      <w:pPr>
        <w:pStyle w:val="ac"/>
        <w:rPr>
          <w:rFonts w:ascii="Times New Roman" w:hAnsi="Times New Roman" w:cs="Times New Roman"/>
          <w:lang w:val="en-US"/>
        </w:rPr>
      </w:pPr>
      <w:bookmarkStart w:id="32" w:name="_Hlk515566788"/>
      <w:r w:rsidRPr="009D3F4A">
        <w:rPr>
          <w:rStyle w:val="ae"/>
          <w:rFonts w:ascii="Times New Roman" w:hAnsi="Times New Roman" w:cs="Times New Roman"/>
        </w:rPr>
        <w:footnoteRef/>
      </w:r>
      <w:r w:rsidRPr="009D3F4A">
        <w:rPr>
          <w:rFonts w:ascii="Times New Roman" w:hAnsi="Times New Roman" w:cs="Times New Roman"/>
          <w:lang w:val="en-US"/>
        </w:rPr>
        <w:t xml:space="preserve"> Islamic State leader calls on all Muslims to aid 'caliphate' // The Guardian 05.07.14 URL: </w:t>
      </w:r>
      <w:hyperlink r:id="rId36" w:history="1">
        <w:r w:rsidRPr="009D3F4A">
          <w:rPr>
            <w:rStyle w:val="a4"/>
            <w:rFonts w:ascii="Times New Roman" w:hAnsi="Times New Roman" w:cs="Times New Roman"/>
            <w:lang w:val="en-US"/>
          </w:rPr>
          <w:t>https://www.theguardian.com/world/2014/jul/05/islamic-state-leader-muslims-caliphate-video-abu-bakr-baghdadi</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16.05.18)</w:t>
      </w:r>
    </w:p>
  </w:footnote>
  <w:footnote w:id="119">
    <w:p w14:paraId="51DA184C" w14:textId="44AE9A00"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Tran M., Matthew W. Isis announces Islamic caliphate in area straddling Iraq and Syria// The Guardian URL: https://www.theguardian.com/world/2014/jun/30/isis-announces-islamic-caliphate-iraq-syria30.06.2014 (</w:t>
      </w:r>
      <w:r w:rsidRPr="009D3F4A">
        <w:rPr>
          <w:rFonts w:ascii="Times New Roman" w:hAnsi="Times New Roman" w:cs="Times New Roman"/>
        </w:rPr>
        <w:t>Д</w:t>
      </w:r>
      <w:proofErr w:type="spellStart"/>
      <w:r w:rsidRPr="009D3F4A">
        <w:rPr>
          <w:rFonts w:ascii="Times New Roman" w:hAnsi="Times New Roman" w:cs="Times New Roman"/>
          <w:lang w:val="en-US"/>
        </w:rPr>
        <w:t>ата</w:t>
      </w:r>
      <w:proofErr w:type="spellEnd"/>
      <w:r w:rsidRPr="009D3F4A">
        <w:rPr>
          <w:rFonts w:ascii="Times New Roman" w:hAnsi="Times New Roman" w:cs="Times New Roman"/>
          <w:lang w:val="en-US"/>
        </w:rPr>
        <w:t xml:space="preserve"> обращения 19.05.2018)</w:t>
      </w:r>
    </w:p>
  </w:footnote>
  <w:footnote w:id="120">
    <w:p w14:paraId="39EE9B9F" w14:textId="367FEE05"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Iraq's Turkmen, the refugees created and forgotten by everyone // Middle East Eye 12.09.17 URL: </w:t>
      </w:r>
      <w:hyperlink r:id="rId37" w:history="1">
        <w:r w:rsidRPr="009D3F4A">
          <w:rPr>
            <w:rStyle w:val="a4"/>
            <w:rFonts w:ascii="Times New Roman" w:hAnsi="Times New Roman" w:cs="Times New Roman"/>
            <w:lang w:val="en-US"/>
          </w:rPr>
          <w:t>http://www.middleeasteye.net/news/iraq-s-turkmen-refugees-created-and-forgotten-everyone-134794379</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09.05.18)</w:t>
      </w:r>
    </w:p>
  </w:footnote>
  <w:footnote w:id="121">
    <w:p w14:paraId="3677C601" w14:textId="245532FB"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Turkish military starts training missions in Iraq, Syria // </w:t>
      </w:r>
      <w:proofErr w:type="spellStart"/>
      <w:r w:rsidRPr="009D3F4A">
        <w:rPr>
          <w:rFonts w:ascii="Times New Roman" w:hAnsi="Times New Roman" w:cs="Times New Roman"/>
          <w:lang w:val="en-US"/>
        </w:rPr>
        <w:t>Hurriyet</w:t>
      </w:r>
      <w:proofErr w:type="spellEnd"/>
      <w:r w:rsidRPr="009D3F4A">
        <w:rPr>
          <w:rFonts w:ascii="Times New Roman" w:hAnsi="Times New Roman" w:cs="Times New Roman"/>
          <w:lang w:val="en-US"/>
        </w:rPr>
        <w:t xml:space="preserve"> Daily News 16.03.15 URL: </w:t>
      </w:r>
      <w:hyperlink r:id="rId38" w:history="1">
        <w:r w:rsidRPr="009D3F4A">
          <w:rPr>
            <w:rStyle w:val="a4"/>
            <w:rFonts w:ascii="Times New Roman" w:hAnsi="Times New Roman" w:cs="Times New Roman"/>
            <w:lang w:val="en-US"/>
          </w:rPr>
          <w:t>http://www.hurriyetdailynews.com/turkish-military-starts-training-missions-in-iraq-syria-79721</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11.05.18)</w:t>
      </w:r>
    </w:p>
  </w:footnote>
  <w:footnote w:id="122">
    <w:p w14:paraId="3D35869E" w14:textId="6664A697"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Ibid</w:t>
      </w:r>
    </w:p>
  </w:footnote>
  <w:footnote w:id="123">
    <w:p w14:paraId="092B2F5D" w14:textId="360BE4BB"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Iraq: 4,000 Turkmens 'ready to combat Daesh' // Anadolu Agency 19.03.15 URL: </w:t>
      </w:r>
      <w:hyperlink r:id="rId39" w:history="1">
        <w:r w:rsidRPr="009D3F4A">
          <w:rPr>
            <w:rStyle w:val="a4"/>
            <w:rFonts w:ascii="Times New Roman" w:hAnsi="Times New Roman" w:cs="Times New Roman"/>
            <w:lang w:val="en-US"/>
          </w:rPr>
          <w:t>https://www.aa.com.tr/en/world/iraq-4-000-turkmens-ready-to-combat-daesh/65581</w:t>
        </w:r>
      </w:hyperlink>
      <w:r w:rsidRPr="009D3F4A">
        <w:rPr>
          <w:rFonts w:ascii="Times New Roman" w:hAnsi="Times New Roman" w:cs="Times New Roman"/>
          <w:lang w:val="en-US"/>
        </w:rPr>
        <w:t xml:space="preserve"> (</w:t>
      </w:r>
      <w:r w:rsidRPr="009D3F4A">
        <w:rPr>
          <w:rFonts w:ascii="Times New Roman" w:hAnsi="Times New Roman" w:cs="Times New Roman"/>
        </w:rPr>
        <w:t>дата</w:t>
      </w:r>
      <w:r w:rsidRPr="009D3F4A">
        <w:rPr>
          <w:rFonts w:ascii="Times New Roman" w:hAnsi="Times New Roman" w:cs="Times New Roman"/>
          <w:lang w:val="en-US"/>
        </w:rPr>
        <w:t xml:space="preserve"> </w:t>
      </w:r>
      <w:r w:rsidRPr="009D3F4A">
        <w:rPr>
          <w:rFonts w:ascii="Times New Roman" w:hAnsi="Times New Roman" w:cs="Times New Roman"/>
        </w:rPr>
        <w:t>обращения</w:t>
      </w:r>
      <w:r w:rsidRPr="009D3F4A">
        <w:rPr>
          <w:rFonts w:ascii="Times New Roman" w:hAnsi="Times New Roman" w:cs="Times New Roman"/>
          <w:lang w:val="en-US"/>
        </w:rPr>
        <w:t xml:space="preserve"> 11.05.18)</w:t>
      </w:r>
    </w:p>
  </w:footnote>
  <w:footnote w:id="124">
    <w:p w14:paraId="798BBB3D" w14:textId="68886A4F" w:rsidR="00F150DA" w:rsidRPr="009D3F4A" w:rsidRDefault="00F150DA">
      <w:pPr>
        <w:pStyle w:val="ac"/>
        <w:rPr>
          <w:rFonts w:ascii="Times New Roman" w:hAnsi="Times New Roman" w:cs="Times New Roman"/>
          <w:lang w:val="en-US"/>
        </w:rPr>
      </w:pPr>
      <w:r w:rsidRPr="009D3F4A">
        <w:rPr>
          <w:rStyle w:val="ae"/>
          <w:rFonts w:ascii="Times New Roman" w:hAnsi="Times New Roman" w:cs="Times New Roman"/>
        </w:rPr>
        <w:footnoteRef/>
      </w:r>
      <w:r w:rsidRPr="009D3F4A">
        <w:rPr>
          <w:rFonts w:ascii="Times New Roman" w:hAnsi="Times New Roman" w:cs="Times New Roman"/>
          <w:lang w:val="en-US"/>
        </w:rPr>
        <w:t xml:space="preserve"> al-</w:t>
      </w:r>
      <w:proofErr w:type="spellStart"/>
      <w:r w:rsidRPr="009D3F4A">
        <w:rPr>
          <w:rFonts w:ascii="Times New Roman" w:hAnsi="Times New Roman" w:cs="Times New Roman"/>
          <w:lang w:val="en-US"/>
        </w:rPr>
        <w:t>Salhy</w:t>
      </w:r>
      <w:proofErr w:type="spellEnd"/>
      <w:r w:rsidRPr="009D3F4A">
        <w:rPr>
          <w:rFonts w:ascii="Times New Roman" w:hAnsi="Times New Roman" w:cs="Times New Roman"/>
          <w:lang w:val="en-US"/>
        </w:rPr>
        <w:t xml:space="preserve"> S. Iraqi Shia militias protest against Turkey's troop deployment// Middle East Eye 12.12.2015 URL: http://www.middleeasteye.net/news/iraqi-shia-militas-protest-against-turkeys-troop-deployment-396824842 (</w:t>
      </w:r>
      <w:proofErr w:type="spellStart"/>
      <w:r w:rsidRPr="009D3F4A">
        <w:rPr>
          <w:rFonts w:ascii="Times New Roman" w:hAnsi="Times New Roman" w:cs="Times New Roman"/>
          <w:lang w:val="en-US"/>
        </w:rPr>
        <w:t>дата</w:t>
      </w:r>
      <w:proofErr w:type="spellEnd"/>
      <w:r w:rsidRPr="009D3F4A">
        <w:rPr>
          <w:rFonts w:ascii="Times New Roman" w:hAnsi="Times New Roman" w:cs="Times New Roman"/>
          <w:lang w:val="en-US"/>
        </w:rPr>
        <w:t xml:space="preserve"> обращения 18.05.2018)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116"/>
    <w:multiLevelType w:val="hybridMultilevel"/>
    <w:tmpl w:val="41EC8E80"/>
    <w:lvl w:ilvl="0" w:tplc="E332AE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EC466A"/>
    <w:multiLevelType w:val="hybridMultilevel"/>
    <w:tmpl w:val="B672DF04"/>
    <w:lvl w:ilvl="0" w:tplc="F8E04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292EC0"/>
    <w:multiLevelType w:val="multilevel"/>
    <w:tmpl w:val="C256DA0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6393FD4"/>
    <w:multiLevelType w:val="multilevel"/>
    <w:tmpl w:val="D60ABD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503625"/>
    <w:multiLevelType w:val="multilevel"/>
    <w:tmpl w:val="9134EAA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7E264019"/>
    <w:multiLevelType w:val="multilevel"/>
    <w:tmpl w:val="E164442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51"/>
    <w:rsid w:val="0000216F"/>
    <w:rsid w:val="0001168D"/>
    <w:rsid w:val="00011ED3"/>
    <w:rsid w:val="0001416F"/>
    <w:rsid w:val="00016752"/>
    <w:rsid w:val="000218FE"/>
    <w:rsid w:val="00024B6B"/>
    <w:rsid w:val="000257CD"/>
    <w:rsid w:val="00025F78"/>
    <w:rsid w:val="00026E08"/>
    <w:rsid w:val="000374F6"/>
    <w:rsid w:val="00041804"/>
    <w:rsid w:val="00042636"/>
    <w:rsid w:val="00045978"/>
    <w:rsid w:val="00054988"/>
    <w:rsid w:val="00061643"/>
    <w:rsid w:val="000630A8"/>
    <w:rsid w:val="00063CF4"/>
    <w:rsid w:val="00070918"/>
    <w:rsid w:val="00070AA6"/>
    <w:rsid w:val="00073113"/>
    <w:rsid w:val="00076784"/>
    <w:rsid w:val="00077373"/>
    <w:rsid w:val="00081069"/>
    <w:rsid w:val="00084E92"/>
    <w:rsid w:val="00085182"/>
    <w:rsid w:val="000939DF"/>
    <w:rsid w:val="00095A3F"/>
    <w:rsid w:val="00095EB4"/>
    <w:rsid w:val="00096AFD"/>
    <w:rsid w:val="000A0E77"/>
    <w:rsid w:val="000A4FC3"/>
    <w:rsid w:val="000B4CAF"/>
    <w:rsid w:val="000B6730"/>
    <w:rsid w:val="000C03D0"/>
    <w:rsid w:val="000C0844"/>
    <w:rsid w:val="000C6475"/>
    <w:rsid w:val="000C7901"/>
    <w:rsid w:val="000C7E1D"/>
    <w:rsid w:val="000D0DC7"/>
    <w:rsid w:val="000D11D4"/>
    <w:rsid w:val="000D1D1F"/>
    <w:rsid w:val="000D2427"/>
    <w:rsid w:val="000E2313"/>
    <w:rsid w:val="000E3866"/>
    <w:rsid w:val="000E500D"/>
    <w:rsid w:val="000E553F"/>
    <w:rsid w:val="000F1354"/>
    <w:rsid w:val="000F4816"/>
    <w:rsid w:val="000F4FD2"/>
    <w:rsid w:val="000F55CB"/>
    <w:rsid w:val="000F7DD4"/>
    <w:rsid w:val="001047E5"/>
    <w:rsid w:val="0010650B"/>
    <w:rsid w:val="001079BB"/>
    <w:rsid w:val="00107F88"/>
    <w:rsid w:val="00110AFC"/>
    <w:rsid w:val="0011331C"/>
    <w:rsid w:val="00113845"/>
    <w:rsid w:val="00117654"/>
    <w:rsid w:val="00121AF1"/>
    <w:rsid w:val="0012540F"/>
    <w:rsid w:val="00132869"/>
    <w:rsid w:val="001332CA"/>
    <w:rsid w:val="00135462"/>
    <w:rsid w:val="001373B4"/>
    <w:rsid w:val="00145C56"/>
    <w:rsid w:val="00151AAD"/>
    <w:rsid w:val="00151FC8"/>
    <w:rsid w:val="00156E1F"/>
    <w:rsid w:val="001578E6"/>
    <w:rsid w:val="0016161D"/>
    <w:rsid w:val="001700ED"/>
    <w:rsid w:val="00177C50"/>
    <w:rsid w:val="00184CE9"/>
    <w:rsid w:val="00185F86"/>
    <w:rsid w:val="0018645B"/>
    <w:rsid w:val="001864C8"/>
    <w:rsid w:val="00193ECF"/>
    <w:rsid w:val="00195627"/>
    <w:rsid w:val="0019783B"/>
    <w:rsid w:val="001A17D1"/>
    <w:rsid w:val="001B06CD"/>
    <w:rsid w:val="001B19C2"/>
    <w:rsid w:val="001B2037"/>
    <w:rsid w:val="001C3921"/>
    <w:rsid w:val="001D1482"/>
    <w:rsid w:val="001D7020"/>
    <w:rsid w:val="001D71A6"/>
    <w:rsid w:val="001E100A"/>
    <w:rsid w:val="001E441B"/>
    <w:rsid w:val="001E7037"/>
    <w:rsid w:val="001F4651"/>
    <w:rsid w:val="001F55CC"/>
    <w:rsid w:val="00201166"/>
    <w:rsid w:val="00202823"/>
    <w:rsid w:val="002076EB"/>
    <w:rsid w:val="00211D6F"/>
    <w:rsid w:val="002156C0"/>
    <w:rsid w:val="002164AE"/>
    <w:rsid w:val="002214B0"/>
    <w:rsid w:val="00225483"/>
    <w:rsid w:val="00227D30"/>
    <w:rsid w:val="0023247C"/>
    <w:rsid w:val="002339B1"/>
    <w:rsid w:val="00234E5F"/>
    <w:rsid w:val="00237D82"/>
    <w:rsid w:val="00237EDD"/>
    <w:rsid w:val="00241BC8"/>
    <w:rsid w:val="0024371B"/>
    <w:rsid w:val="00244D22"/>
    <w:rsid w:val="002471B4"/>
    <w:rsid w:val="002635BA"/>
    <w:rsid w:val="0027148E"/>
    <w:rsid w:val="00273326"/>
    <w:rsid w:val="00275FBD"/>
    <w:rsid w:val="002770FA"/>
    <w:rsid w:val="0027741C"/>
    <w:rsid w:val="0028152C"/>
    <w:rsid w:val="00282E9A"/>
    <w:rsid w:val="00286CCC"/>
    <w:rsid w:val="00290079"/>
    <w:rsid w:val="00291CCA"/>
    <w:rsid w:val="002976EE"/>
    <w:rsid w:val="002A3EBC"/>
    <w:rsid w:val="002B4E7A"/>
    <w:rsid w:val="002B54B4"/>
    <w:rsid w:val="002B6E8D"/>
    <w:rsid w:val="002C1B7E"/>
    <w:rsid w:val="002C3872"/>
    <w:rsid w:val="002C59F4"/>
    <w:rsid w:val="002D271A"/>
    <w:rsid w:val="002D2E80"/>
    <w:rsid w:val="002D368F"/>
    <w:rsid w:val="002D5CFC"/>
    <w:rsid w:val="002D66CB"/>
    <w:rsid w:val="002D7C67"/>
    <w:rsid w:val="002E1998"/>
    <w:rsid w:val="002E24D3"/>
    <w:rsid w:val="002E39E9"/>
    <w:rsid w:val="002E53A0"/>
    <w:rsid w:val="002F2CB2"/>
    <w:rsid w:val="002F47C0"/>
    <w:rsid w:val="00300078"/>
    <w:rsid w:val="003001D9"/>
    <w:rsid w:val="00301A3D"/>
    <w:rsid w:val="003039BA"/>
    <w:rsid w:val="00303F90"/>
    <w:rsid w:val="00310CF8"/>
    <w:rsid w:val="0032510F"/>
    <w:rsid w:val="00326710"/>
    <w:rsid w:val="0033056A"/>
    <w:rsid w:val="00333176"/>
    <w:rsid w:val="003345A7"/>
    <w:rsid w:val="00337815"/>
    <w:rsid w:val="00337C61"/>
    <w:rsid w:val="00340463"/>
    <w:rsid w:val="003406D3"/>
    <w:rsid w:val="00342177"/>
    <w:rsid w:val="003456CB"/>
    <w:rsid w:val="003511D2"/>
    <w:rsid w:val="00351BA3"/>
    <w:rsid w:val="0035551C"/>
    <w:rsid w:val="0036077D"/>
    <w:rsid w:val="0036547B"/>
    <w:rsid w:val="00372848"/>
    <w:rsid w:val="00377FA3"/>
    <w:rsid w:val="003826E3"/>
    <w:rsid w:val="0038558B"/>
    <w:rsid w:val="0039427F"/>
    <w:rsid w:val="003A46FD"/>
    <w:rsid w:val="003A68C8"/>
    <w:rsid w:val="003A6EFF"/>
    <w:rsid w:val="003A6FE5"/>
    <w:rsid w:val="003B2151"/>
    <w:rsid w:val="003B7378"/>
    <w:rsid w:val="003C5477"/>
    <w:rsid w:val="003C5FBA"/>
    <w:rsid w:val="003D04D9"/>
    <w:rsid w:val="003D1FC9"/>
    <w:rsid w:val="003D41D3"/>
    <w:rsid w:val="003E1A84"/>
    <w:rsid w:val="003E2AAB"/>
    <w:rsid w:val="003E3273"/>
    <w:rsid w:val="003E57DC"/>
    <w:rsid w:val="003E7248"/>
    <w:rsid w:val="003F4397"/>
    <w:rsid w:val="003F520A"/>
    <w:rsid w:val="00416B83"/>
    <w:rsid w:val="00424644"/>
    <w:rsid w:val="00426546"/>
    <w:rsid w:val="004300DA"/>
    <w:rsid w:val="00430459"/>
    <w:rsid w:val="00436EA2"/>
    <w:rsid w:val="00445945"/>
    <w:rsid w:val="00452158"/>
    <w:rsid w:val="004577A0"/>
    <w:rsid w:val="004602D1"/>
    <w:rsid w:val="00464535"/>
    <w:rsid w:val="004724C0"/>
    <w:rsid w:val="00480218"/>
    <w:rsid w:val="00480DBB"/>
    <w:rsid w:val="00487271"/>
    <w:rsid w:val="004909C9"/>
    <w:rsid w:val="00493138"/>
    <w:rsid w:val="004937C4"/>
    <w:rsid w:val="004947CF"/>
    <w:rsid w:val="00495C54"/>
    <w:rsid w:val="004A0AF1"/>
    <w:rsid w:val="004A58E1"/>
    <w:rsid w:val="004A756E"/>
    <w:rsid w:val="004B4996"/>
    <w:rsid w:val="004B5D34"/>
    <w:rsid w:val="004B5F3E"/>
    <w:rsid w:val="004B6BB5"/>
    <w:rsid w:val="004C4040"/>
    <w:rsid w:val="004D4886"/>
    <w:rsid w:val="004F0487"/>
    <w:rsid w:val="004F0522"/>
    <w:rsid w:val="004F681E"/>
    <w:rsid w:val="0050116D"/>
    <w:rsid w:val="005052C2"/>
    <w:rsid w:val="005078EA"/>
    <w:rsid w:val="00513101"/>
    <w:rsid w:val="005243E9"/>
    <w:rsid w:val="005325EB"/>
    <w:rsid w:val="00536CB2"/>
    <w:rsid w:val="00542A51"/>
    <w:rsid w:val="00544BD6"/>
    <w:rsid w:val="0054638E"/>
    <w:rsid w:val="0054772C"/>
    <w:rsid w:val="005538E5"/>
    <w:rsid w:val="00557435"/>
    <w:rsid w:val="00560F4F"/>
    <w:rsid w:val="00563138"/>
    <w:rsid w:val="0057314D"/>
    <w:rsid w:val="00573A37"/>
    <w:rsid w:val="00580573"/>
    <w:rsid w:val="005817E8"/>
    <w:rsid w:val="005A0489"/>
    <w:rsid w:val="005A1DFF"/>
    <w:rsid w:val="005B4FEE"/>
    <w:rsid w:val="005B5EF9"/>
    <w:rsid w:val="005B70C8"/>
    <w:rsid w:val="005D0DF9"/>
    <w:rsid w:val="005D0EDD"/>
    <w:rsid w:val="005E5C36"/>
    <w:rsid w:val="005F1D68"/>
    <w:rsid w:val="005F2BCD"/>
    <w:rsid w:val="005F450A"/>
    <w:rsid w:val="005F7AA7"/>
    <w:rsid w:val="00604774"/>
    <w:rsid w:val="00605612"/>
    <w:rsid w:val="00606A8C"/>
    <w:rsid w:val="00607857"/>
    <w:rsid w:val="00610210"/>
    <w:rsid w:val="0061231C"/>
    <w:rsid w:val="00614996"/>
    <w:rsid w:val="00625D57"/>
    <w:rsid w:val="006316D9"/>
    <w:rsid w:val="00640D2A"/>
    <w:rsid w:val="006440DC"/>
    <w:rsid w:val="006455E8"/>
    <w:rsid w:val="006513E5"/>
    <w:rsid w:val="00652566"/>
    <w:rsid w:val="0065451B"/>
    <w:rsid w:val="006554FB"/>
    <w:rsid w:val="00665992"/>
    <w:rsid w:val="00671834"/>
    <w:rsid w:val="00676273"/>
    <w:rsid w:val="0067676A"/>
    <w:rsid w:val="00682099"/>
    <w:rsid w:val="00685C53"/>
    <w:rsid w:val="0068602A"/>
    <w:rsid w:val="0068792A"/>
    <w:rsid w:val="00693544"/>
    <w:rsid w:val="00696A96"/>
    <w:rsid w:val="006A252F"/>
    <w:rsid w:val="006B1321"/>
    <w:rsid w:val="006B2E16"/>
    <w:rsid w:val="006B35A8"/>
    <w:rsid w:val="006C17ED"/>
    <w:rsid w:val="006C3E8D"/>
    <w:rsid w:val="006C4C30"/>
    <w:rsid w:val="006C506C"/>
    <w:rsid w:val="006C6A10"/>
    <w:rsid w:val="006D2E27"/>
    <w:rsid w:val="006D7A3E"/>
    <w:rsid w:val="006F5195"/>
    <w:rsid w:val="006F5D89"/>
    <w:rsid w:val="006F6C1D"/>
    <w:rsid w:val="007002C7"/>
    <w:rsid w:val="00700849"/>
    <w:rsid w:val="00703888"/>
    <w:rsid w:val="00703DC0"/>
    <w:rsid w:val="0071018B"/>
    <w:rsid w:val="007101BF"/>
    <w:rsid w:val="007211E2"/>
    <w:rsid w:val="00724CD5"/>
    <w:rsid w:val="00743D27"/>
    <w:rsid w:val="0075295D"/>
    <w:rsid w:val="007536B0"/>
    <w:rsid w:val="00755D82"/>
    <w:rsid w:val="007660AB"/>
    <w:rsid w:val="00767E45"/>
    <w:rsid w:val="0077516F"/>
    <w:rsid w:val="007776DB"/>
    <w:rsid w:val="00781205"/>
    <w:rsid w:val="00784E15"/>
    <w:rsid w:val="00794353"/>
    <w:rsid w:val="00795820"/>
    <w:rsid w:val="007A0D6E"/>
    <w:rsid w:val="007B20F8"/>
    <w:rsid w:val="007B2891"/>
    <w:rsid w:val="007B3C00"/>
    <w:rsid w:val="007B4690"/>
    <w:rsid w:val="007B4E8E"/>
    <w:rsid w:val="007C0F3C"/>
    <w:rsid w:val="007C42AD"/>
    <w:rsid w:val="007C7D7A"/>
    <w:rsid w:val="007D01F7"/>
    <w:rsid w:val="007D440C"/>
    <w:rsid w:val="007D6F9D"/>
    <w:rsid w:val="007E3ECE"/>
    <w:rsid w:val="007E4D82"/>
    <w:rsid w:val="007F34B5"/>
    <w:rsid w:val="007F3B2F"/>
    <w:rsid w:val="007F436D"/>
    <w:rsid w:val="00802F55"/>
    <w:rsid w:val="008040B5"/>
    <w:rsid w:val="008055AA"/>
    <w:rsid w:val="008072D4"/>
    <w:rsid w:val="00812AFA"/>
    <w:rsid w:val="00822E42"/>
    <w:rsid w:val="008244E0"/>
    <w:rsid w:val="00827543"/>
    <w:rsid w:val="00827C21"/>
    <w:rsid w:val="00832894"/>
    <w:rsid w:val="00832F1D"/>
    <w:rsid w:val="00836739"/>
    <w:rsid w:val="00841F76"/>
    <w:rsid w:val="00845082"/>
    <w:rsid w:val="00850FE3"/>
    <w:rsid w:val="00855B2A"/>
    <w:rsid w:val="00857FD1"/>
    <w:rsid w:val="0086582D"/>
    <w:rsid w:val="008719BC"/>
    <w:rsid w:val="00874545"/>
    <w:rsid w:val="00874CCE"/>
    <w:rsid w:val="008754F7"/>
    <w:rsid w:val="00877C4F"/>
    <w:rsid w:val="00877E13"/>
    <w:rsid w:val="00882C20"/>
    <w:rsid w:val="00884643"/>
    <w:rsid w:val="00890AF7"/>
    <w:rsid w:val="0089551C"/>
    <w:rsid w:val="008967A6"/>
    <w:rsid w:val="00897247"/>
    <w:rsid w:val="008A77D7"/>
    <w:rsid w:val="008B1C21"/>
    <w:rsid w:val="008B6892"/>
    <w:rsid w:val="008C0BCC"/>
    <w:rsid w:val="008C4B35"/>
    <w:rsid w:val="008C5BC2"/>
    <w:rsid w:val="008D16DF"/>
    <w:rsid w:val="008D44E4"/>
    <w:rsid w:val="008E0164"/>
    <w:rsid w:val="008E1782"/>
    <w:rsid w:val="008E5075"/>
    <w:rsid w:val="008F5CE6"/>
    <w:rsid w:val="008F5FA5"/>
    <w:rsid w:val="008F6534"/>
    <w:rsid w:val="008F6635"/>
    <w:rsid w:val="0090622A"/>
    <w:rsid w:val="00914DDB"/>
    <w:rsid w:val="00915E76"/>
    <w:rsid w:val="009161FD"/>
    <w:rsid w:val="009173B7"/>
    <w:rsid w:val="0091753B"/>
    <w:rsid w:val="0092466D"/>
    <w:rsid w:val="009356EF"/>
    <w:rsid w:val="009416F3"/>
    <w:rsid w:val="009428E7"/>
    <w:rsid w:val="00944AA7"/>
    <w:rsid w:val="0094644B"/>
    <w:rsid w:val="00946559"/>
    <w:rsid w:val="009477BA"/>
    <w:rsid w:val="00950198"/>
    <w:rsid w:val="00950E98"/>
    <w:rsid w:val="00951569"/>
    <w:rsid w:val="00951A89"/>
    <w:rsid w:val="00953CAB"/>
    <w:rsid w:val="00953E22"/>
    <w:rsid w:val="00971FCC"/>
    <w:rsid w:val="0097584A"/>
    <w:rsid w:val="00980717"/>
    <w:rsid w:val="00983D35"/>
    <w:rsid w:val="009845BB"/>
    <w:rsid w:val="009851F4"/>
    <w:rsid w:val="00993369"/>
    <w:rsid w:val="0099751B"/>
    <w:rsid w:val="009A1E03"/>
    <w:rsid w:val="009A5EE7"/>
    <w:rsid w:val="009B2D87"/>
    <w:rsid w:val="009B751A"/>
    <w:rsid w:val="009B7D76"/>
    <w:rsid w:val="009C1033"/>
    <w:rsid w:val="009C7179"/>
    <w:rsid w:val="009D33D0"/>
    <w:rsid w:val="009D3F4A"/>
    <w:rsid w:val="009D49CE"/>
    <w:rsid w:val="009D590B"/>
    <w:rsid w:val="009D7D94"/>
    <w:rsid w:val="009E0A3F"/>
    <w:rsid w:val="009E3F53"/>
    <w:rsid w:val="009F07E3"/>
    <w:rsid w:val="009F2DBA"/>
    <w:rsid w:val="00A13C6A"/>
    <w:rsid w:val="00A16759"/>
    <w:rsid w:val="00A16A14"/>
    <w:rsid w:val="00A20171"/>
    <w:rsid w:val="00A2081C"/>
    <w:rsid w:val="00A24996"/>
    <w:rsid w:val="00A278D1"/>
    <w:rsid w:val="00A30752"/>
    <w:rsid w:val="00A34328"/>
    <w:rsid w:val="00A3448C"/>
    <w:rsid w:val="00A45625"/>
    <w:rsid w:val="00A45C10"/>
    <w:rsid w:val="00A46DCA"/>
    <w:rsid w:val="00A474AD"/>
    <w:rsid w:val="00A52BDB"/>
    <w:rsid w:val="00A53CD0"/>
    <w:rsid w:val="00A603FE"/>
    <w:rsid w:val="00A71FBD"/>
    <w:rsid w:val="00A72C4F"/>
    <w:rsid w:val="00A72FD5"/>
    <w:rsid w:val="00A751DF"/>
    <w:rsid w:val="00A7558C"/>
    <w:rsid w:val="00A77428"/>
    <w:rsid w:val="00A81529"/>
    <w:rsid w:val="00A81B8C"/>
    <w:rsid w:val="00A85D7D"/>
    <w:rsid w:val="00A86A6E"/>
    <w:rsid w:val="00A92F21"/>
    <w:rsid w:val="00AA19C0"/>
    <w:rsid w:val="00AA7FED"/>
    <w:rsid w:val="00AB057A"/>
    <w:rsid w:val="00AB2B58"/>
    <w:rsid w:val="00AB6F1C"/>
    <w:rsid w:val="00AC3936"/>
    <w:rsid w:val="00AC6839"/>
    <w:rsid w:val="00AC6DFC"/>
    <w:rsid w:val="00AC7291"/>
    <w:rsid w:val="00AD1F4E"/>
    <w:rsid w:val="00AD3ACA"/>
    <w:rsid w:val="00AD48B9"/>
    <w:rsid w:val="00AD7E9B"/>
    <w:rsid w:val="00AE5CF0"/>
    <w:rsid w:val="00AE7675"/>
    <w:rsid w:val="00AF438B"/>
    <w:rsid w:val="00AF51F5"/>
    <w:rsid w:val="00B04D38"/>
    <w:rsid w:val="00B05548"/>
    <w:rsid w:val="00B11694"/>
    <w:rsid w:val="00B1711A"/>
    <w:rsid w:val="00B22CC4"/>
    <w:rsid w:val="00B26491"/>
    <w:rsid w:val="00B33350"/>
    <w:rsid w:val="00B355F0"/>
    <w:rsid w:val="00B42FC6"/>
    <w:rsid w:val="00B502D7"/>
    <w:rsid w:val="00B5137E"/>
    <w:rsid w:val="00B576FF"/>
    <w:rsid w:val="00B606FD"/>
    <w:rsid w:val="00B65AE1"/>
    <w:rsid w:val="00B71808"/>
    <w:rsid w:val="00B72274"/>
    <w:rsid w:val="00B72BD4"/>
    <w:rsid w:val="00B756AF"/>
    <w:rsid w:val="00B75D96"/>
    <w:rsid w:val="00B766A7"/>
    <w:rsid w:val="00B7754C"/>
    <w:rsid w:val="00B80A98"/>
    <w:rsid w:val="00B81ABE"/>
    <w:rsid w:val="00B90EAE"/>
    <w:rsid w:val="00B931BB"/>
    <w:rsid w:val="00B95BA0"/>
    <w:rsid w:val="00BA148B"/>
    <w:rsid w:val="00BA6E54"/>
    <w:rsid w:val="00BB2D63"/>
    <w:rsid w:val="00BB5112"/>
    <w:rsid w:val="00BB7C81"/>
    <w:rsid w:val="00BD0ACC"/>
    <w:rsid w:val="00BD420A"/>
    <w:rsid w:val="00BE0D37"/>
    <w:rsid w:val="00BE4195"/>
    <w:rsid w:val="00BF3A2C"/>
    <w:rsid w:val="00BF5DFE"/>
    <w:rsid w:val="00C06B6A"/>
    <w:rsid w:val="00C06B90"/>
    <w:rsid w:val="00C07842"/>
    <w:rsid w:val="00C102B7"/>
    <w:rsid w:val="00C12521"/>
    <w:rsid w:val="00C14AF6"/>
    <w:rsid w:val="00C16F39"/>
    <w:rsid w:val="00C179D7"/>
    <w:rsid w:val="00C17DEE"/>
    <w:rsid w:val="00C214C0"/>
    <w:rsid w:val="00C22DA3"/>
    <w:rsid w:val="00C26EEC"/>
    <w:rsid w:val="00C36B9F"/>
    <w:rsid w:val="00C417D7"/>
    <w:rsid w:val="00C422BC"/>
    <w:rsid w:val="00C472F6"/>
    <w:rsid w:val="00C51038"/>
    <w:rsid w:val="00C5202B"/>
    <w:rsid w:val="00C52837"/>
    <w:rsid w:val="00C62721"/>
    <w:rsid w:val="00C62C6B"/>
    <w:rsid w:val="00C635BF"/>
    <w:rsid w:val="00C67BD1"/>
    <w:rsid w:val="00C759E7"/>
    <w:rsid w:val="00C83456"/>
    <w:rsid w:val="00C84D9D"/>
    <w:rsid w:val="00CA2753"/>
    <w:rsid w:val="00CA36CB"/>
    <w:rsid w:val="00CA46A2"/>
    <w:rsid w:val="00CC7E08"/>
    <w:rsid w:val="00CD6043"/>
    <w:rsid w:val="00CE2BF7"/>
    <w:rsid w:val="00CE50CB"/>
    <w:rsid w:val="00CE6818"/>
    <w:rsid w:val="00CE6F19"/>
    <w:rsid w:val="00CF0E5F"/>
    <w:rsid w:val="00CF4E02"/>
    <w:rsid w:val="00CF6580"/>
    <w:rsid w:val="00CF6C9B"/>
    <w:rsid w:val="00CF73E1"/>
    <w:rsid w:val="00D0180D"/>
    <w:rsid w:val="00D02129"/>
    <w:rsid w:val="00D06BD4"/>
    <w:rsid w:val="00D123F6"/>
    <w:rsid w:val="00D13D9F"/>
    <w:rsid w:val="00D1443C"/>
    <w:rsid w:val="00D153C4"/>
    <w:rsid w:val="00D1585D"/>
    <w:rsid w:val="00D16BAF"/>
    <w:rsid w:val="00D17A46"/>
    <w:rsid w:val="00D24F9F"/>
    <w:rsid w:val="00D25F90"/>
    <w:rsid w:val="00D328CA"/>
    <w:rsid w:val="00D34A18"/>
    <w:rsid w:val="00D3614B"/>
    <w:rsid w:val="00D36B67"/>
    <w:rsid w:val="00D43AE9"/>
    <w:rsid w:val="00D46CCC"/>
    <w:rsid w:val="00D47A50"/>
    <w:rsid w:val="00D523E1"/>
    <w:rsid w:val="00D52832"/>
    <w:rsid w:val="00D53BAC"/>
    <w:rsid w:val="00D54BDF"/>
    <w:rsid w:val="00D60370"/>
    <w:rsid w:val="00D65AC6"/>
    <w:rsid w:val="00D66EB4"/>
    <w:rsid w:val="00D71A85"/>
    <w:rsid w:val="00D7491B"/>
    <w:rsid w:val="00D754F2"/>
    <w:rsid w:val="00D75E40"/>
    <w:rsid w:val="00D769B0"/>
    <w:rsid w:val="00D80B3A"/>
    <w:rsid w:val="00D8137A"/>
    <w:rsid w:val="00D834F0"/>
    <w:rsid w:val="00D84C19"/>
    <w:rsid w:val="00D9194C"/>
    <w:rsid w:val="00D963B2"/>
    <w:rsid w:val="00DA3300"/>
    <w:rsid w:val="00DA575F"/>
    <w:rsid w:val="00DB07EC"/>
    <w:rsid w:val="00DC6A03"/>
    <w:rsid w:val="00DD41F3"/>
    <w:rsid w:val="00DD6031"/>
    <w:rsid w:val="00DE05A3"/>
    <w:rsid w:val="00DE27C1"/>
    <w:rsid w:val="00DF064B"/>
    <w:rsid w:val="00DF3B9C"/>
    <w:rsid w:val="00DF6E9D"/>
    <w:rsid w:val="00DF7E2C"/>
    <w:rsid w:val="00E0569E"/>
    <w:rsid w:val="00E0597D"/>
    <w:rsid w:val="00E12C39"/>
    <w:rsid w:val="00E132E9"/>
    <w:rsid w:val="00E15FA7"/>
    <w:rsid w:val="00E167A9"/>
    <w:rsid w:val="00E35FC1"/>
    <w:rsid w:val="00E40786"/>
    <w:rsid w:val="00E455A2"/>
    <w:rsid w:val="00E57199"/>
    <w:rsid w:val="00E60878"/>
    <w:rsid w:val="00E61172"/>
    <w:rsid w:val="00E634A0"/>
    <w:rsid w:val="00E677E7"/>
    <w:rsid w:val="00E72C61"/>
    <w:rsid w:val="00E81FCA"/>
    <w:rsid w:val="00E903F1"/>
    <w:rsid w:val="00E93649"/>
    <w:rsid w:val="00E95A93"/>
    <w:rsid w:val="00EA0564"/>
    <w:rsid w:val="00EA235A"/>
    <w:rsid w:val="00EB3C98"/>
    <w:rsid w:val="00EB5DDD"/>
    <w:rsid w:val="00EC5E15"/>
    <w:rsid w:val="00ED0456"/>
    <w:rsid w:val="00ED0C5B"/>
    <w:rsid w:val="00ED3FEE"/>
    <w:rsid w:val="00ED750A"/>
    <w:rsid w:val="00EE014C"/>
    <w:rsid w:val="00EE76C1"/>
    <w:rsid w:val="00F0106C"/>
    <w:rsid w:val="00F11934"/>
    <w:rsid w:val="00F150DA"/>
    <w:rsid w:val="00F15683"/>
    <w:rsid w:val="00F20644"/>
    <w:rsid w:val="00F20EE8"/>
    <w:rsid w:val="00F33B29"/>
    <w:rsid w:val="00F34802"/>
    <w:rsid w:val="00F460A6"/>
    <w:rsid w:val="00F461C9"/>
    <w:rsid w:val="00F52D3D"/>
    <w:rsid w:val="00F53424"/>
    <w:rsid w:val="00F53C86"/>
    <w:rsid w:val="00F56479"/>
    <w:rsid w:val="00F56979"/>
    <w:rsid w:val="00F627CA"/>
    <w:rsid w:val="00F65A5E"/>
    <w:rsid w:val="00F70CEA"/>
    <w:rsid w:val="00F71FDB"/>
    <w:rsid w:val="00F73E8C"/>
    <w:rsid w:val="00F75F80"/>
    <w:rsid w:val="00F768BD"/>
    <w:rsid w:val="00F77FD9"/>
    <w:rsid w:val="00F80B61"/>
    <w:rsid w:val="00F81A37"/>
    <w:rsid w:val="00F8630B"/>
    <w:rsid w:val="00F87A4F"/>
    <w:rsid w:val="00F9180D"/>
    <w:rsid w:val="00F91A30"/>
    <w:rsid w:val="00F926E0"/>
    <w:rsid w:val="00F97172"/>
    <w:rsid w:val="00F97892"/>
    <w:rsid w:val="00FA15BE"/>
    <w:rsid w:val="00FA4CC2"/>
    <w:rsid w:val="00FA770A"/>
    <w:rsid w:val="00FB6A32"/>
    <w:rsid w:val="00FB75B1"/>
    <w:rsid w:val="00FC05E9"/>
    <w:rsid w:val="00FC59E2"/>
    <w:rsid w:val="00FC6137"/>
    <w:rsid w:val="00FC650B"/>
    <w:rsid w:val="00FC7BFC"/>
    <w:rsid w:val="00FD0D63"/>
    <w:rsid w:val="00FD45A9"/>
    <w:rsid w:val="00FE73C6"/>
    <w:rsid w:val="00FF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2F402"/>
  <w15:chartTrackingRefBased/>
  <w15:docId w15:val="{B178E4B0-6B34-4D75-853E-C51475C5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D3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D3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38E"/>
    <w:pPr>
      <w:ind w:left="720"/>
      <w:contextualSpacing/>
    </w:pPr>
  </w:style>
  <w:style w:type="character" w:styleId="a4">
    <w:name w:val="Hyperlink"/>
    <w:basedOn w:val="a0"/>
    <w:uiPriority w:val="99"/>
    <w:unhideWhenUsed/>
    <w:rsid w:val="00ED0456"/>
    <w:rPr>
      <w:color w:val="0563C1" w:themeColor="hyperlink"/>
      <w:u w:val="single"/>
    </w:rPr>
  </w:style>
  <w:style w:type="character" w:customStyle="1" w:styleId="11">
    <w:name w:val="Неразрешенное упоминание1"/>
    <w:basedOn w:val="a0"/>
    <w:uiPriority w:val="99"/>
    <w:semiHidden/>
    <w:unhideWhenUsed/>
    <w:rsid w:val="00ED0456"/>
    <w:rPr>
      <w:color w:val="808080"/>
      <w:shd w:val="clear" w:color="auto" w:fill="E6E6E6"/>
    </w:rPr>
  </w:style>
  <w:style w:type="character" w:styleId="a5">
    <w:name w:val="annotation reference"/>
    <w:basedOn w:val="a0"/>
    <w:uiPriority w:val="99"/>
    <w:semiHidden/>
    <w:unhideWhenUsed/>
    <w:rsid w:val="00F97172"/>
    <w:rPr>
      <w:sz w:val="16"/>
      <w:szCs w:val="16"/>
    </w:rPr>
  </w:style>
  <w:style w:type="paragraph" w:styleId="a6">
    <w:name w:val="annotation text"/>
    <w:basedOn w:val="a"/>
    <w:link w:val="a7"/>
    <w:uiPriority w:val="99"/>
    <w:semiHidden/>
    <w:unhideWhenUsed/>
    <w:rsid w:val="00F97172"/>
    <w:pPr>
      <w:spacing w:line="240" w:lineRule="auto"/>
    </w:pPr>
    <w:rPr>
      <w:sz w:val="20"/>
      <w:szCs w:val="20"/>
    </w:rPr>
  </w:style>
  <w:style w:type="character" w:customStyle="1" w:styleId="a7">
    <w:name w:val="Текст примечания Знак"/>
    <w:basedOn w:val="a0"/>
    <w:link w:val="a6"/>
    <w:uiPriority w:val="99"/>
    <w:semiHidden/>
    <w:rsid w:val="00F97172"/>
    <w:rPr>
      <w:sz w:val="20"/>
      <w:szCs w:val="20"/>
    </w:rPr>
  </w:style>
  <w:style w:type="paragraph" w:styleId="a8">
    <w:name w:val="annotation subject"/>
    <w:basedOn w:val="a6"/>
    <w:next w:val="a6"/>
    <w:link w:val="a9"/>
    <w:uiPriority w:val="99"/>
    <w:semiHidden/>
    <w:unhideWhenUsed/>
    <w:rsid w:val="00F97172"/>
    <w:rPr>
      <w:b/>
      <w:bCs/>
    </w:rPr>
  </w:style>
  <w:style w:type="character" w:customStyle="1" w:styleId="a9">
    <w:name w:val="Тема примечания Знак"/>
    <w:basedOn w:val="a7"/>
    <w:link w:val="a8"/>
    <w:uiPriority w:val="99"/>
    <w:semiHidden/>
    <w:rsid w:val="00F97172"/>
    <w:rPr>
      <w:b/>
      <w:bCs/>
      <w:sz w:val="20"/>
      <w:szCs w:val="20"/>
    </w:rPr>
  </w:style>
  <w:style w:type="paragraph" w:styleId="aa">
    <w:name w:val="Balloon Text"/>
    <w:basedOn w:val="a"/>
    <w:link w:val="ab"/>
    <w:uiPriority w:val="99"/>
    <w:semiHidden/>
    <w:unhideWhenUsed/>
    <w:rsid w:val="00F9717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97172"/>
    <w:rPr>
      <w:rFonts w:ascii="Segoe UI" w:hAnsi="Segoe UI" w:cs="Segoe UI"/>
      <w:sz w:val="18"/>
      <w:szCs w:val="18"/>
    </w:rPr>
  </w:style>
  <w:style w:type="paragraph" w:styleId="ac">
    <w:name w:val="footnote text"/>
    <w:basedOn w:val="a"/>
    <w:link w:val="ad"/>
    <w:uiPriority w:val="99"/>
    <w:semiHidden/>
    <w:unhideWhenUsed/>
    <w:rsid w:val="00F77FD9"/>
    <w:pPr>
      <w:spacing w:after="0" w:line="240" w:lineRule="auto"/>
    </w:pPr>
    <w:rPr>
      <w:sz w:val="20"/>
      <w:szCs w:val="20"/>
    </w:rPr>
  </w:style>
  <w:style w:type="character" w:customStyle="1" w:styleId="ad">
    <w:name w:val="Текст сноски Знак"/>
    <w:basedOn w:val="a0"/>
    <w:link w:val="ac"/>
    <w:uiPriority w:val="99"/>
    <w:semiHidden/>
    <w:rsid w:val="00F77FD9"/>
    <w:rPr>
      <w:sz w:val="20"/>
      <w:szCs w:val="20"/>
    </w:rPr>
  </w:style>
  <w:style w:type="character" w:styleId="ae">
    <w:name w:val="footnote reference"/>
    <w:basedOn w:val="a0"/>
    <w:uiPriority w:val="99"/>
    <w:semiHidden/>
    <w:unhideWhenUsed/>
    <w:rsid w:val="00F77FD9"/>
    <w:rPr>
      <w:vertAlign w:val="superscript"/>
    </w:rPr>
  </w:style>
  <w:style w:type="paragraph" w:styleId="af">
    <w:name w:val="Normal (Web)"/>
    <w:basedOn w:val="a"/>
    <w:uiPriority w:val="99"/>
    <w:semiHidden/>
    <w:unhideWhenUsed/>
    <w:rsid w:val="00AE5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Unresolved Mention"/>
    <w:basedOn w:val="a0"/>
    <w:uiPriority w:val="99"/>
    <w:semiHidden/>
    <w:unhideWhenUsed/>
    <w:rsid w:val="00E12C39"/>
    <w:rPr>
      <w:color w:val="605E5C"/>
      <w:shd w:val="clear" w:color="auto" w:fill="E1DFDD"/>
    </w:rPr>
  </w:style>
  <w:style w:type="paragraph" w:styleId="af1">
    <w:name w:val="header"/>
    <w:basedOn w:val="a"/>
    <w:link w:val="af2"/>
    <w:uiPriority w:val="99"/>
    <w:unhideWhenUsed/>
    <w:rsid w:val="009D3F4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D3F4A"/>
  </w:style>
  <w:style w:type="paragraph" w:styleId="af3">
    <w:name w:val="footer"/>
    <w:basedOn w:val="a"/>
    <w:link w:val="af4"/>
    <w:uiPriority w:val="99"/>
    <w:unhideWhenUsed/>
    <w:rsid w:val="009D3F4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D3F4A"/>
  </w:style>
  <w:style w:type="character" w:customStyle="1" w:styleId="10">
    <w:name w:val="Заголовок 1 Знак"/>
    <w:basedOn w:val="a0"/>
    <w:link w:val="1"/>
    <w:uiPriority w:val="9"/>
    <w:rsid w:val="009D3F4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D3F4A"/>
    <w:rPr>
      <w:rFonts w:asciiTheme="majorHAnsi" w:eastAsiaTheme="majorEastAsia" w:hAnsiTheme="majorHAnsi" w:cstheme="majorBidi"/>
      <w:color w:val="2F5496" w:themeColor="accent1" w:themeShade="BF"/>
      <w:sz w:val="26"/>
      <w:szCs w:val="26"/>
    </w:rPr>
  </w:style>
  <w:style w:type="paragraph" w:styleId="af5">
    <w:name w:val="TOC Heading"/>
    <w:basedOn w:val="1"/>
    <w:next w:val="a"/>
    <w:uiPriority w:val="39"/>
    <w:unhideWhenUsed/>
    <w:qFormat/>
    <w:rsid w:val="00F150DA"/>
    <w:pPr>
      <w:outlineLvl w:val="9"/>
    </w:pPr>
    <w:rPr>
      <w:lang w:eastAsia="ru-RU"/>
    </w:rPr>
  </w:style>
  <w:style w:type="paragraph" w:styleId="12">
    <w:name w:val="toc 1"/>
    <w:basedOn w:val="a"/>
    <w:next w:val="a"/>
    <w:autoRedefine/>
    <w:uiPriority w:val="39"/>
    <w:unhideWhenUsed/>
    <w:rsid w:val="00F150DA"/>
    <w:pPr>
      <w:spacing w:after="100"/>
    </w:pPr>
  </w:style>
  <w:style w:type="paragraph" w:styleId="21">
    <w:name w:val="toc 2"/>
    <w:basedOn w:val="a"/>
    <w:next w:val="a"/>
    <w:autoRedefine/>
    <w:uiPriority w:val="39"/>
    <w:unhideWhenUsed/>
    <w:rsid w:val="00F150D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rg.ru/2012/10/04/siriya-site.html" TargetMode="External"/><Relationship Id="rId18" Type="http://schemas.openxmlformats.org/officeDocument/2006/relationships/hyperlink" Target="https://www.theguardian.com/commentisfree/2014/oct/14/turkey-inaction-kobani-kurdish-peace-politics" TargetMode="External"/><Relationship Id="rId26" Type="http://schemas.openxmlformats.org/officeDocument/2006/relationships/hyperlink" Target="https://www.rt.com/news/332471-turkey-syria-azaz-kurds/" TargetMode="External"/><Relationship Id="rId39" Type="http://schemas.openxmlformats.org/officeDocument/2006/relationships/hyperlink" Target="https://www.aa.com.tr/en/world/iraq-4-000-turkmens-ready-to-combat-daesh/65581" TargetMode="External"/><Relationship Id="rId21" Type="http://schemas.openxmlformats.org/officeDocument/2006/relationships/hyperlink" Target="http://www.middleeasteye.net/news/turkey-will-never-allow-kurdish-state-syria-erdogan-682463351" TargetMode="External"/><Relationship Id="rId34" Type="http://schemas.openxmlformats.org/officeDocument/2006/relationships/hyperlink" Target="https://www.mccain.senate.gov/public/index.cfm/2016/10/statement-by-sasc-chairman-john-mccain-on-turkish-government-attacks-on-syrian-kurds" TargetMode="External"/><Relationship Id="rId7" Type="http://schemas.openxmlformats.org/officeDocument/2006/relationships/hyperlink" Target="http://www.hurriyetdailynews.com/syrian-turkmens-form-new-opposition-front-16582" TargetMode="External"/><Relationship Id="rId12" Type="http://schemas.openxmlformats.org/officeDocument/2006/relationships/hyperlink" Target="https://www.habervaktim.com//english/17049/syria-keeping-military-10-km-away-from-turkish-border-report-says.html" TargetMode="External"/><Relationship Id="rId17" Type="http://schemas.openxmlformats.org/officeDocument/2006/relationships/hyperlink" Target="http://sultanmurattumeni.com/about" TargetMode="External"/><Relationship Id="rId25" Type="http://schemas.openxmlformats.org/officeDocument/2006/relationships/hyperlink" Target="https://www.theguardian.com/world/2015/nov/24/nato-and-un-seek-calm-over-turkish-downing-of-russian-jet" TargetMode="External"/><Relationship Id="rId33" Type="http://schemas.openxmlformats.org/officeDocument/2006/relationships/hyperlink" Target="https://www.aljazeera.com/news/2017/03/turkey-ends-euphrates-shield-operation-syria-170329211428970.html" TargetMode="External"/><Relationship Id="rId38" Type="http://schemas.openxmlformats.org/officeDocument/2006/relationships/hyperlink" Target="http://www.hurriyetdailynews.com/turkish-military-starts-training-missions-in-iraq-syria-79721" TargetMode="External"/><Relationship Id="rId2" Type="http://schemas.openxmlformats.org/officeDocument/2006/relationships/hyperlink" Target="https://www.reuters.com/article/us-turkey-iraq/turkey-launches-major-land-offensive-into-northern-iraq-idUSANK00037420080222" TargetMode="External"/><Relationship Id="rId16" Type="http://schemas.openxmlformats.org/officeDocument/2006/relationships/hyperlink" Target="https://www.washingtonpost.com/world/how-turkey-became-the-shopping-mall-for-the-islamic-state/2014/08/12/5eff70bf-a38a-4334-9aa9-ae3fc1714c4b_story.html?utm_term=.119c12942f9d" TargetMode="External"/><Relationship Id="rId20" Type="http://schemas.openxmlformats.org/officeDocument/2006/relationships/hyperlink" Target="http://www.hurriyetdailynews.com/erdogans-lawyer-demands-aggravated-life-sentence-for-turkish-journalist-over-news-story-83364" TargetMode="External"/><Relationship Id="rId29" Type="http://schemas.openxmlformats.org/officeDocument/2006/relationships/hyperlink" Target="https://www.aljazeera.com/news/2016/12/turkey-failed-coup-attempt-161217032345594.html" TargetMode="External"/><Relationship Id="rId1" Type="http://schemas.openxmlformats.org/officeDocument/2006/relationships/hyperlink" Target="http://www.tika.gov.tr/en" TargetMode="External"/><Relationship Id="rId6" Type="http://schemas.openxmlformats.org/officeDocument/2006/relationships/hyperlink" Target="https://www.thetrumpet.com/7159-joint-syria-turkey-military-drills-raise-concerns-in-israel" TargetMode="External"/><Relationship Id="rId11" Type="http://schemas.openxmlformats.org/officeDocument/2006/relationships/hyperlink" Target="https://www.reuters.com/article/us-syria-crisis-kurds/after-quiet-revolt-power-struggle-looms-for-syrias-kurds-idUSBRE8A619520121107?irpc=932" TargetMode="External"/><Relationship Id="rId24" Type="http://schemas.openxmlformats.org/officeDocument/2006/relationships/hyperlink" Target="http://www.interfax.ru/world/481791" TargetMode="External"/><Relationship Id="rId32" Type="http://schemas.openxmlformats.org/officeDocument/2006/relationships/hyperlink" Target="https://www.reuters.com/article/us-mideast-crisis-syria-turkey-erdogan-idUSKCN11P0HL" TargetMode="External"/><Relationship Id="rId37" Type="http://schemas.openxmlformats.org/officeDocument/2006/relationships/hyperlink" Target="http://www.middleeasteye.net/news/iraq-s-turkmen-refugees-created-and-forgotten-everyone-134794379" TargetMode="External"/><Relationship Id="rId5" Type="http://schemas.openxmlformats.org/officeDocument/2006/relationships/hyperlink" Target="http://carnegie-mec.org/diwan/54340" TargetMode="External"/><Relationship Id="rId15" Type="http://schemas.openxmlformats.org/officeDocument/2006/relationships/hyperlink" Target="http://www.hurriyetdailynews.com/death-toll-rises-to-50-as-explosions-hit-turkish-town-on-border-with-syria-46682" TargetMode="External"/><Relationship Id="rId23" Type="http://schemas.openxmlformats.org/officeDocument/2006/relationships/hyperlink" Target="http://www.interfax.ru/world/481415" TargetMode="External"/><Relationship Id="rId28" Type="http://schemas.openxmlformats.org/officeDocument/2006/relationships/hyperlink" Target="http://www.interfax.ru/russia/515570" TargetMode="External"/><Relationship Id="rId36" Type="http://schemas.openxmlformats.org/officeDocument/2006/relationships/hyperlink" Target="https://www.theguardian.com/world/2014/jul/05/islamic-state-leader-muslims-caliphate-video-abu-bakr-baghdadi" TargetMode="External"/><Relationship Id="rId10" Type="http://schemas.openxmlformats.org/officeDocument/2006/relationships/hyperlink" Target="https://www.theguardian.com/commentisfree/2012/jun/22/syria-opposition-led-astray-by-violence" TargetMode="External"/><Relationship Id="rId19" Type="http://schemas.openxmlformats.org/officeDocument/2006/relationships/hyperlink" Target="http://www.euronews.com/2015/02/23/suleyman-shah-syria-reacts-to-turkish-agression" TargetMode="External"/><Relationship Id="rId31" Type="http://schemas.openxmlformats.org/officeDocument/2006/relationships/hyperlink" Target="https://www.reuters.com/article/us-turkey-security-idUSKCN1081HT" TargetMode="External"/><Relationship Id="rId4" Type="http://schemas.openxmlformats.org/officeDocument/2006/relationships/hyperlink" Target="https://www.theguardian.com/world/2011/apr/05/turkey-censorship-ahmet-sik-perrier" TargetMode="External"/><Relationship Id="rId9" Type="http://schemas.openxmlformats.org/officeDocument/2006/relationships/hyperlink" Target="https://www.theatlantic.com/international/archive/2014/08/the-many-ways-to-map-the-islamic-state/379196/" TargetMode="External"/><Relationship Id="rId14" Type="http://schemas.openxmlformats.org/officeDocument/2006/relationships/hyperlink" Target="https://data2.unhcr.org/en/situations/syria/location/113" TargetMode="External"/><Relationship Id="rId22" Type="http://schemas.openxmlformats.org/officeDocument/2006/relationships/hyperlink" Target="http://www.interfax.ru/russia/472593" TargetMode="External"/><Relationship Id="rId27" Type="http://schemas.openxmlformats.org/officeDocument/2006/relationships/hyperlink" Target="https://ria.ru/syria_chronicle/20160214/1374376015.html" TargetMode="External"/><Relationship Id="rId30" Type="http://schemas.openxmlformats.org/officeDocument/2006/relationships/hyperlink" Target="https://www.aljazeera.com/news/2016/09/turkey-32000-jailed-links-group-coup-160928090832760.html" TargetMode="External"/><Relationship Id="rId35" Type="http://schemas.openxmlformats.org/officeDocument/2006/relationships/hyperlink" Target="http://en.zamanalwsl.net/news/article/31991" TargetMode="External"/><Relationship Id="rId8" Type="http://schemas.openxmlformats.org/officeDocument/2006/relationships/hyperlink" Target="http://www.bbc.com/news/world-middle-east-15817921" TargetMode="External"/><Relationship Id="rId3" Type="http://schemas.openxmlformats.org/officeDocument/2006/relationships/hyperlink" Target="http://www.turkkon.org/en-US/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197F00E9-1AF5-4452-B05F-D9C4165C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67</Pages>
  <Words>18486</Words>
  <Characters>125891</Characters>
  <Application>Microsoft Office Word</Application>
  <DocSecurity>0</DocSecurity>
  <Lines>1998</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Зубов</dc:creator>
  <cp:keywords/>
  <dc:description/>
  <cp:lastModifiedBy>Георгий Зубов</cp:lastModifiedBy>
  <cp:revision>9</cp:revision>
  <dcterms:created xsi:type="dcterms:W3CDTF">2018-05-31T01:56:00Z</dcterms:created>
  <dcterms:modified xsi:type="dcterms:W3CDTF">2018-05-31T20:29:00Z</dcterms:modified>
</cp:coreProperties>
</file>