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2D74DA" w:rsidRPr="00FB22CF" w:rsidRDefault="002D74DA" w:rsidP="002D74D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научного </w:t>
      </w:r>
      <w:r w:rsidRPr="006576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руководителя о выпускной </w:t>
      </w:r>
      <w:r w:rsidRPr="000D419C">
        <w:rPr>
          <w:rFonts w:ascii="Times New Roman" w:eastAsia="Times New Roman" w:hAnsi="Times New Roman"/>
          <w:b/>
          <w:lang w:eastAsia="ru-RU"/>
        </w:rPr>
        <w:t xml:space="preserve">квалификационной работе обучающегося </w:t>
      </w:r>
      <w:r w:rsidR="00A06F0A" w:rsidRPr="000D419C">
        <w:rPr>
          <w:rFonts w:ascii="Times New Roman" w:eastAsia="Times New Roman" w:hAnsi="Times New Roman"/>
          <w:b/>
          <w:lang w:eastAsia="ru-RU"/>
        </w:rPr>
        <w:t>2</w:t>
      </w:r>
      <w:r w:rsidRPr="000D419C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 w:rsidR="005444DE" w:rsidRPr="000D419C">
        <w:rPr>
          <w:rFonts w:ascii="Times New Roman" w:eastAsia="Times New Roman" w:hAnsi="Times New Roman"/>
          <w:b/>
          <w:lang w:eastAsia="ru-RU"/>
        </w:rPr>
        <w:t>МАГИСТ</w:t>
      </w:r>
      <w:r w:rsidR="00A67425" w:rsidRPr="000D419C">
        <w:rPr>
          <w:rFonts w:ascii="Times New Roman" w:eastAsia="Times New Roman" w:hAnsi="Times New Roman"/>
          <w:b/>
          <w:lang w:eastAsia="ru-RU"/>
        </w:rPr>
        <w:t>Р</w:t>
      </w:r>
      <w:r w:rsidR="005444DE" w:rsidRPr="000D419C">
        <w:rPr>
          <w:rFonts w:ascii="Times New Roman" w:eastAsia="Times New Roman" w:hAnsi="Times New Roman"/>
          <w:b/>
          <w:lang w:eastAsia="ru-RU"/>
        </w:rPr>
        <w:t>А</w:t>
      </w:r>
      <w:r w:rsidR="00A67425" w:rsidRPr="000D419C">
        <w:rPr>
          <w:rFonts w:ascii="Times New Roman" w:eastAsia="Times New Roman" w:hAnsi="Times New Roman"/>
          <w:b/>
          <w:lang w:eastAsia="ru-RU"/>
        </w:rPr>
        <w:t>ТУРЫ</w:t>
      </w:r>
      <w:r w:rsidRPr="000D419C">
        <w:rPr>
          <w:rFonts w:ascii="Times New Roman" w:eastAsia="Times New Roman" w:hAnsi="Times New Roman"/>
          <w:b/>
          <w:lang w:eastAsia="ru-RU"/>
        </w:rPr>
        <w:t xml:space="preserve"> СПбГУ по направлению «Международные отношения»</w:t>
      </w:r>
      <w:r w:rsidR="006576D7" w:rsidRPr="000D419C">
        <w:rPr>
          <w:rFonts w:ascii="Times New Roman" w:hAnsi="Times New Roman"/>
          <w:b/>
        </w:rPr>
        <w:t xml:space="preserve"> </w:t>
      </w:r>
      <w:r w:rsidR="000D419C" w:rsidRPr="000D419C">
        <w:rPr>
          <w:rFonts w:ascii="Times New Roman" w:hAnsi="Times New Roman"/>
          <w:b/>
        </w:rPr>
        <w:t>ПОЛУХИН</w:t>
      </w:r>
      <w:r w:rsidR="000D419C">
        <w:rPr>
          <w:rFonts w:ascii="Times New Roman" w:hAnsi="Times New Roman"/>
          <w:b/>
        </w:rPr>
        <w:t>ОЙ</w:t>
      </w:r>
      <w:r w:rsidR="000D419C" w:rsidRPr="000D419C">
        <w:rPr>
          <w:rFonts w:ascii="Times New Roman" w:hAnsi="Times New Roman"/>
          <w:b/>
        </w:rPr>
        <w:t xml:space="preserve"> Анн</w:t>
      </w:r>
      <w:r w:rsidR="000D419C">
        <w:rPr>
          <w:rFonts w:ascii="Times New Roman" w:hAnsi="Times New Roman"/>
          <w:b/>
        </w:rPr>
        <w:t>ы</w:t>
      </w:r>
      <w:r w:rsidR="000D419C" w:rsidRPr="000D419C">
        <w:rPr>
          <w:rFonts w:ascii="Times New Roman" w:hAnsi="Times New Roman"/>
          <w:b/>
        </w:rPr>
        <w:t xml:space="preserve"> Андреевн</w:t>
      </w:r>
      <w:r w:rsidR="000D419C">
        <w:rPr>
          <w:rFonts w:ascii="Times New Roman" w:hAnsi="Times New Roman"/>
          <w:b/>
        </w:rPr>
        <w:t>ы</w:t>
      </w:r>
      <w:r w:rsidR="006576D7" w:rsidRPr="000D419C">
        <w:rPr>
          <w:rFonts w:ascii="Times New Roman" w:eastAsia="Times New Roman" w:hAnsi="Times New Roman"/>
          <w:b/>
          <w:lang w:eastAsia="ru-RU"/>
        </w:rPr>
        <w:t xml:space="preserve"> </w:t>
      </w:r>
      <w:r w:rsidR="009343AB" w:rsidRPr="000D419C">
        <w:rPr>
          <w:rFonts w:ascii="Times New Roman" w:eastAsia="Times New Roman" w:hAnsi="Times New Roman"/>
          <w:b/>
          <w:lang w:eastAsia="ru-RU"/>
        </w:rPr>
        <w:t xml:space="preserve">на </w:t>
      </w:r>
      <w:r w:rsidRPr="000D419C">
        <w:rPr>
          <w:rFonts w:ascii="Times New Roman" w:eastAsia="Times New Roman" w:hAnsi="Times New Roman"/>
          <w:b/>
          <w:lang w:eastAsia="ru-RU"/>
        </w:rPr>
        <w:t>тему:</w:t>
      </w:r>
      <w:r w:rsidR="006576D7" w:rsidRPr="000D419C">
        <w:rPr>
          <w:rFonts w:ascii="Times New Roman" w:hAnsi="Times New Roman"/>
          <w:b/>
        </w:rPr>
        <w:t xml:space="preserve"> </w:t>
      </w:r>
      <w:r w:rsidR="000D419C" w:rsidRPr="000D419C">
        <w:rPr>
          <w:rFonts w:ascii="Times New Roman" w:hAnsi="Times New Roman"/>
          <w:b/>
        </w:rPr>
        <w:t>ПОЛИТИКА ЯПОНИИ В ОТНОШЕНИИ КИТАЯ ПРИ СИНДЗО АБЭ</w:t>
      </w:r>
    </w:p>
    <w:p w:rsidR="009343AB" w:rsidRPr="009343AB" w:rsidRDefault="002D74DA" w:rsidP="009343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1701"/>
        <w:gridCol w:w="4536"/>
      </w:tblGrid>
      <w:tr w:rsidR="009343AB" w:rsidRPr="009343AB" w:rsidTr="00394440">
        <w:trPr>
          <w:trHeight w:val="661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402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A06F0A"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 модель магистратуры: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проверяемые компетенции)</w:t>
            </w:r>
          </w:p>
        </w:tc>
        <w:tc>
          <w:tcPr>
            <w:tcW w:w="1701" w:type="dxa"/>
          </w:tcPr>
          <w:p w:rsidR="009343AB" w:rsidRPr="009343AB" w:rsidRDefault="009343AB" w:rsidP="00394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</w:tc>
        <w:tc>
          <w:tcPr>
            <w:tcW w:w="4536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9343AB" w:rsidRPr="009343AB" w:rsidTr="00C4529B">
        <w:trPr>
          <w:trHeight w:val="605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444DE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43AB" w:rsidRPr="009343AB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>АОМ:</w:t>
            </w:r>
            <w:proofErr w:type="gramEnd"/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ОКМ-13, 22; АМ: ОКМ-8,16, ПК-36; ПОМ: </w:t>
            </w:r>
            <w:proofErr w:type="gramStart"/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>ПК-6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</w:tcPr>
          <w:p w:rsidR="009343AB" w:rsidRPr="009343AB" w:rsidRDefault="00394440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6576D7">
              <w:rPr>
                <w:rFonts w:ascii="Times New Roman" w:eastAsia="Times New Roman" w:hAnsi="Times New Roman"/>
                <w:lang w:eastAsia="ru-RU"/>
              </w:rPr>
              <w:t>тлично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(5)</w:t>
            </w:r>
          </w:p>
        </w:tc>
        <w:tc>
          <w:tcPr>
            <w:tcW w:w="4536" w:type="dxa"/>
          </w:tcPr>
          <w:p w:rsidR="009343AB" w:rsidRPr="009343AB" w:rsidRDefault="006151A5" w:rsidP="00615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Современные китайско-японские отношения характеризуются высокой степенью конфликтности, в основе которой лежат в первую очередь вопросы исторического прошлого. Ввиду особого взгляда премьер-министра Японии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С.Абэ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 вопросы исторического прошлого и на место Японии в современном мире, изучение политики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С.Абэ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 отношении Китая представляется актуальной задачей.</w:t>
            </w:r>
          </w:p>
        </w:tc>
      </w:tr>
      <w:tr w:rsidR="009343AB" w:rsidRPr="009343AB" w:rsidTr="00C4529B">
        <w:trPr>
          <w:trHeight w:val="840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9343AB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8039CD">
              <w:rPr>
                <w:rFonts w:ascii="Times New Roman" w:eastAsia="Times New Roman" w:hAnsi="Times New Roman"/>
                <w:lang w:eastAsia="ru-RU"/>
              </w:rPr>
              <w:t>(АОМ:</w:t>
            </w:r>
            <w:proofErr w:type="gramEnd"/>
            <w:r w:rsidRPr="008039CD">
              <w:rPr>
                <w:rFonts w:ascii="Times New Roman" w:eastAsia="Times New Roman" w:hAnsi="Times New Roman"/>
                <w:lang w:eastAsia="ru-RU"/>
              </w:rPr>
              <w:t xml:space="preserve"> ОКМ-13, 22; АМ: ОКМ-8,16, ПК-36; ПОМ: </w:t>
            </w:r>
            <w:proofErr w:type="gramStart"/>
            <w:r w:rsidRPr="008039CD">
              <w:rPr>
                <w:rFonts w:ascii="Times New Roman" w:eastAsia="Times New Roman" w:hAnsi="Times New Roman"/>
                <w:lang w:eastAsia="ru-RU"/>
              </w:rPr>
              <w:t>ПК-6)</w:t>
            </w:r>
            <w:proofErr w:type="gramEnd"/>
          </w:p>
        </w:tc>
        <w:tc>
          <w:tcPr>
            <w:tcW w:w="1701" w:type="dxa"/>
          </w:tcPr>
          <w:p w:rsidR="009343AB" w:rsidRPr="009343AB" w:rsidRDefault="00394440" w:rsidP="00C45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4536" w:type="dxa"/>
          </w:tcPr>
          <w:p w:rsidR="009343AB" w:rsidRPr="00C4529B" w:rsidRDefault="0058279D" w:rsidP="00582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современной научной литературе до сих пор наблюдается недостаток исследований, раскрывающих вопросы современных китайско-японских отношений и политики Японии в отношении своего усиливающегося соседа – Китая. И в этом смысле магистерская работа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Полухиной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обладает несомненной научной новизной как восполняющая соответствую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лакуну в научных знаниях. </w:t>
            </w:r>
          </w:p>
        </w:tc>
      </w:tr>
      <w:tr w:rsidR="008039CD" w:rsidRPr="009343AB" w:rsidTr="00C4529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 цели и задач 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АОМ:</w:t>
            </w:r>
            <w:proofErr w:type="gramEnd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ОКМ- 9, 13, 32; АМ:  ПК-10, 11; ПОМ: </w:t>
            </w:r>
            <w:proofErr w:type="gramStart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ОКМ-12)</w:t>
            </w:r>
            <w:proofErr w:type="gramEnd"/>
          </w:p>
        </w:tc>
        <w:tc>
          <w:tcPr>
            <w:tcW w:w="1701" w:type="dxa"/>
          </w:tcPr>
          <w:p w:rsidR="008039CD" w:rsidRPr="009343AB" w:rsidRDefault="0058279D" w:rsidP="00582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536" w:type="dxa"/>
          </w:tcPr>
          <w:p w:rsidR="008039CD" w:rsidRPr="009343AB" w:rsidRDefault="00334EA8" w:rsidP="00582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Цель и задачи сформулированы </w:t>
            </w:r>
            <w:r w:rsidR="0058279D">
              <w:rPr>
                <w:rFonts w:ascii="Times New Roman" w:eastAsia="Times New Roman" w:hAnsi="Times New Roman"/>
                <w:lang w:eastAsia="ru-RU"/>
              </w:rPr>
              <w:t>стилистически некорректно.</w:t>
            </w:r>
            <w:proofErr w:type="gramStart"/>
            <w:r w:rsidR="005827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End"/>
            <w:r w:rsidR="0058279D">
              <w:rPr>
                <w:rFonts w:ascii="Times New Roman" w:eastAsia="Times New Roman" w:hAnsi="Times New Roman"/>
                <w:lang w:eastAsia="ru-RU"/>
              </w:rPr>
              <w:t xml:space="preserve">Так, цель исследования должна включать </w:t>
            </w:r>
            <w:proofErr w:type="spellStart"/>
            <w:r w:rsidR="0058279D">
              <w:rPr>
                <w:rFonts w:ascii="Times New Roman" w:eastAsia="Times New Roman" w:hAnsi="Times New Roman"/>
                <w:lang w:eastAsia="ru-RU"/>
              </w:rPr>
              <w:t>адресность</w:t>
            </w:r>
            <w:proofErr w:type="spellEnd"/>
            <w:r w:rsidR="0058279D">
              <w:rPr>
                <w:rFonts w:ascii="Times New Roman" w:eastAsia="Times New Roman" w:hAnsi="Times New Roman"/>
                <w:lang w:eastAsia="ru-RU"/>
              </w:rPr>
              <w:t xml:space="preserve"> – политика </w:t>
            </w:r>
            <w:proofErr w:type="spellStart"/>
            <w:r w:rsidR="0058279D">
              <w:rPr>
                <w:rFonts w:ascii="Times New Roman" w:eastAsia="Times New Roman" w:hAnsi="Times New Roman"/>
                <w:lang w:eastAsia="ru-RU"/>
              </w:rPr>
              <w:t>Абэ</w:t>
            </w:r>
            <w:proofErr w:type="spellEnd"/>
            <w:r w:rsidR="005827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8279D" w:rsidRPr="0058279D">
              <w:rPr>
                <w:rFonts w:ascii="Times New Roman" w:eastAsia="Times New Roman" w:hAnsi="Times New Roman"/>
                <w:i/>
                <w:lang w:eastAsia="ru-RU"/>
              </w:rPr>
              <w:t>в отношении Китая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039CD" w:rsidRPr="009343AB" w:rsidTr="00C4529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8039CD" w:rsidRPr="008039CD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Степень разработанности </w:t>
            </w:r>
            <w:proofErr w:type="spellStart"/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источниковой</w:t>
            </w:r>
            <w:proofErr w:type="spellEnd"/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базы и качество критики источников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</w:t>
            </w:r>
            <w:proofErr w:type="gramEnd"/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ПК-17; АМ: ОКМ- 24; ПОМ: </w:t>
            </w:r>
            <w:proofErr w:type="gramStart"/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ОКМ-18, ПК-13)</w:t>
            </w:r>
            <w:proofErr w:type="gramEnd"/>
          </w:p>
        </w:tc>
        <w:tc>
          <w:tcPr>
            <w:tcW w:w="1701" w:type="dxa"/>
          </w:tcPr>
          <w:p w:rsidR="008039CD" w:rsidRPr="009343AB" w:rsidRDefault="000129A0" w:rsidP="00012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536" w:type="dxa"/>
          </w:tcPr>
          <w:p w:rsidR="008039CD" w:rsidRPr="009343AB" w:rsidRDefault="00C4529B" w:rsidP="00012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работе использованы разнообразные источники, позволяющие в полной мере раскрыть рассматриваемую в диссертацию </w:t>
            </w:r>
            <w:r w:rsidR="00407557">
              <w:rPr>
                <w:rFonts w:ascii="Times New Roman" w:eastAsia="Times New Roman" w:hAnsi="Times New Roman"/>
                <w:lang w:eastAsia="ru-RU"/>
              </w:rPr>
              <w:t>проблематику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34E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29A0">
              <w:rPr>
                <w:rFonts w:ascii="Times New Roman" w:eastAsia="Times New Roman" w:hAnsi="Times New Roman"/>
                <w:lang w:eastAsia="ru-RU"/>
              </w:rPr>
              <w:t>Однако в список источников включены материалы СМИ, не являющиеся источниками официальной информации (например, пункты 3,4,7 и т.д. и т.п.).</w:t>
            </w:r>
          </w:p>
        </w:tc>
      </w:tr>
      <w:tr w:rsidR="008039CD" w:rsidRPr="009343AB" w:rsidTr="00C4529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литературы  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(АОМ:</w:t>
            </w:r>
            <w:proofErr w:type="gramEnd"/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ПК-17; АМ: ОКМ- 24; ПОМ: </w:t>
            </w:r>
            <w:proofErr w:type="gramStart"/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ОКМ-18, ПК-13)</w:t>
            </w:r>
            <w:proofErr w:type="gramEnd"/>
          </w:p>
        </w:tc>
        <w:tc>
          <w:tcPr>
            <w:tcW w:w="1701" w:type="dxa"/>
          </w:tcPr>
          <w:p w:rsidR="008039CD" w:rsidRPr="009343AB" w:rsidRDefault="00394440" w:rsidP="00C45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4536" w:type="dxa"/>
          </w:tcPr>
          <w:p w:rsidR="008039CD" w:rsidRPr="009343AB" w:rsidRDefault="00334EA8" w:rsidP="00407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Список использованной литературы разнообразен и достаточен для качественного отражения проблематики.</w:t>
            </w:r>
          </w:p>
        </w:tc>
      </w:tr>
      <w:tr w:rsidR="008039CD" w:rsidRPr="009343AB" w:rsidTr="00C4529B">
        <w:trPr>
          <w:trHeight w:val="839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039CD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proofErr w:type="gramEnd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ОКМ-2; АМ: ОКМ- 10, ПК-26; ПОМ: </w:t>
            </w:r>
            <w:proofErr w:type="gramStart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ОКМ-11, 14) </w:t>
            </w:r>
            <w:proofErr w:type="gramEnd"/>
          </w:p>
        </w:tc>
        <w:tc>
          <w:tcPr>
            <w:tcW w:w="1701" w:type="dxa"/>
          </w:tcPr>
          <w:p w:rsidR="008039CD" w:rsidRPr="009343AB" w:rsidRDefault="00407557" w:rsidP="00407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536" w:type="dxa"/>
          </w:tcPr>
          <w:p w:rsidR="008039CD" w:rsidRPr="005123D0" w:rsidRDefault="000129A0" w:rsidP="00012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Избранная студенткой методология в целом представляется целесообразной</w:t>
            </w:r>
            <w:r w:rsidR="005123D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8039CD" w:rsidRPr="009343AB" w:rsidTr="00C4529B">
        <w:trPr>
          <w:trHeight w:val="983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proofErr w:type="gramEnd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ОКМ-1,7, ПК-33; АМ: ОКМ- 17, ПК-12, 37; ПОМ: </w:t>
            </w:r>
            <w:proofErr w:type="gramStart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ОКМ-14, ПК-14, 17)</w:t>
            </w:r>
            <w:proofErr w:type="gramEnd"/>
          </w:p>
        </w:tc>
        <w:tc>
          <w:tcPr>
            <w:tcW w:w="1701" w:type="dxa"/>
          </w:tcPr>
          <w:p w:rsidR="008039CD" w:rsidRPr="009343AB" w:rsidRDefault="00394440" w:rsidP="00C45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4536" w:type="dxa"/>
          </w:tcPr>
          <w:p w:rsidR="008039CD" w:rsidRPr="009343AB" w:rsidRDefault="005123D0" w:rsidP="00012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ходе работы </w:t>
            </w:r>
            <w:proofErr w:type="spellStart"/>
            <w:r w:rsidR="000129A0">
              <w:rPr>
                <w:rFonts w:ascii="Times New Roman" w:eastAsia="Times New Roman" w:hAnsi="Times New Roman"/>
                <w:lang w:eastAsia="ru-RU"/>
              </w:rPr>
              <w:t>Полухиной</w:t>
            </w:r>
            <w:proofErr w:type="spellEnd"/>
            <w:r w:rsidR="000129A0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удалось достичь сформулированных во введении цели и задач.</w:t>
            </w:r>
          </w:p>
        </w:tc>
      </w:tr>
      <w:tr w:rsidR="008039CD" w:rsidRPr="009343AB" w:rsidTr="00C4529B">
        <w:trPr>
          <w:trHeight w:val="639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3402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8039CD" w:rsidRPr="009343AB" w:rsidRDefault="008039CD" w:rsidP="00A06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proofErr w:type="gramEnd"/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 ОКМ-1; АМ: ОКМ-8; ПОМ: </w:t>
            </w:r>
            <w:proofErr w:type="gramStart"/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ОКМ-7)</w:t>
            </w:r>
            <w:proofErr w:type="gramEnd"/>
          </w:p>
        </w:tc>
        <w:tc>
          <w:tcPr>
            <w:tcW w:w="1701" w:type="dxa"/>
          </w:tcPr>
          <w:p w:rsidR="008039CD" w:rsidRPr="009343AB" w:rsidRDefault="005123D0" w:rsidP="00512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536" w:type="dxa"/>
          </w:tcPr>
          <w:p w:rsidR="008039CD" w:rsidRPr="009343AB" w:rsidRDefault="005123D0" w:rsidP="00394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Оформление текста особых нареканий не вызывает.</w:t>
            </w:r>
          </w:p>
        </w:tc>
      </w:tr>
      <w:tr w:rsidR="008039CD" w:rsidRPr="009343AB" w:rsidTr="00C4529B">
        <w:trPr>
          <w:trHeight w:val="748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 студента в период работы 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proofErr w:type="gramEnd"/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 ОКМ-23; АМ: ОКМ-19; ПОМ: </w:t>
            </w:r>
            <w:proofErr w:type="gramStart"/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ОКМ-13, 23, 27)</w:t>
            </w:r>
            <w:proofErr w:type="gramEnd"/>
          </w:p>
        </w:tc>
        <w:tc>
          <w:tcPr>
            <w:tcW w:w="1701" w:type="dxa"/>
          </w:tcPr>
          <w:p w:rsidR="008039CD" w:rsidRPr="009343AB" w:rsidRDefault="000129A0" w:rsidP="00012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9444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536" w:type="dxa"/>
          </w:tcPr>
          <w:p w:rsidR="008039CD" w:rsidRPr="009343AB" w:rsidRDefault="000129A0" w:rsidP="00012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 недостаточно часто</w:t>
            </w:r>
            <w:r w:rsidR="005123D0">
              <w:rPr>
                <w:rFonts w:ascii="Times New Roman" w:eastAsia="Times New Roman" w:hAnsi="Times New Roman"/>
                <w:lang w:eastAsia="ru-RU"/>
              </w:rPr>
              <w:t xml:space="preserve"> консультировалась с научным руководителем. </w:t>
            </w:r>
          </w:p>
        </w:tc>
      </w:tr>
      <w:tr w:rsidR="008039CD" w:rsidRPr="009343AB" w:rsidTr="00C4529B">
        <w:trPr>
          <w:trHeight w:val="331"/>
        </w:trPr>
        <w:tc>
          <w:tcPr>
            <w:tcW w:w="4111" w:type="dxa"/>
            <w:gridSpan w:val="2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6237" w:type="dxa"/>
            <w:gridSpan w:val="2"/>
          </w:tcPr>
          <w:p w:rsidR="008039CD" w:rsidRPr="009343AB" w:rsidRDefault="00394440" w:rsidP="00012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</w:t>
            </w:r>
            <w:r w:rsidR="000129A0">
              <w:rPr>
                <w:rFonts w:ascii="Times New Roman" w:eastAsia="Times New Roman" w:hAnsi="Times New Roman"/>
                <w:lang w:eastAsia="ru-RU"/>
              </w:rPr>
              <w:t>4,7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:rsidR="009343AB" w:rsidRPr="002D74DA" w:rsidRDefault="009343AB" w:rsidP="009343AB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D74DA" w:rsidRPr="002D74DA" w:rsidRDefault="009343AB" w:rsidP="0039444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="002D74DA"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ГЭК:</w:t>
      </w:r>
      <w:r w:rsidR="006576D7" w:rsidRPr="006576D7">
        <w:rPr>
          <w:rFonts w:ascii="Times New Roman" w:eastAsia="Times New Roman" w:hAnsi="Times New Roman"/>
          <w:bCs/>
          <w:lang w:eastAsia="ru-RU"/>
        </w:rPr>
        <w:t xml:space="preserve"> </w:t>
      </w:r>
      <w:r w:rsidR="005123D0">
        <w:rPr>
          <w:rFonts w:ascii="Times New Roman" w:eastAsia="Times New Roman" w:hAnsi="Times New Roman"/>
          <w:bCs/>
          <w:lang w:eastAsia="ru-RU"/>
        </w:rPr>
        <w:t xml:space="preserve">Диссертация </w:t>
      </w:r>
      <w:proofErr w:type="spellStart"/>
      <w:r w:rsidR="000129A0">
        <w:rPr>
          <w:rFonts w:ascii="Times New Roman" w:eastAsia="Times New Roman" w:hAnsi="Times New Roman"/>
          <w:bCs/>
          <w:lang w:eastAsia="ru-RU"/>
        </w:rPr>
        <w:t>Полухиной</w:t>
      </w:r>
      <w:proofErr w:type="spellEnd"/>
      <w:r w:rsidR="000129A0">
        <w:rPr>
          <w:rFonts w:ascii="Times New Roman" w:eastAsia="Times New Roman" w:hAnsi="Times New Roman"/>
          <w:bCs/>
          <w:lang w:eastAsia="ru-RU"/>
        </w:rPr>
        <w:t xml:space="preserve"> А</w:t>
      </w:r>
      <w:r w:rsidR="005123D0">
        <w:rPr>
          <w:rFonts w:ascii="Times New Roman" w:eastAsia="Times New Roman" w:hAnsi="Times New Roman"/>
          <w:bCs/>
          <w:lang w:eastAsia="ru-RU"/>
        </w:rPr>
        <w:t>.А. носит самостоятельный характер, выводы и заключения автора диссертации хорошо аргументированы</w:t>
      </w:r>
      <w:r w:rsidR="000129A0">
        <w:rPr>
          <w:rFonts w:ascii="Times New Roman" w:eastAsia="Times New Roman" w:hAnsi="Times New Roman"/>
          <w:bCs/>
          <w:lang w:eastAsia="ru-RU"/>
        </w:rPr>
        <w:t xml:space="preserve">, </w:t>
      </w:r>
      <w:proofErr w:type="gramStart"/>
      <w:r w:rsidR="000129A0">
        <w:rPr>
          <w:rFonts w:ascii="Times New Roman" w:eastAsia="Times New Roman" w:hAnsi="Times New Roman"/>
          <w:bCs/>
          <w:lang w:eastAsia="ru-RU"/>
        </w:rPr>
        <w:t>цель</w:t>
      </w:r>
      <w:proofErr w:type="gramEnd"/>
      <w:r w:rsidR="000129A0">
        <w:rPr>
          <w:rFonts w:ascii="Times New Roman" w:eastAsia="Times New Roman" w:hAnsi="Times New Roman"/>
          <w:bCs/>
          <w:lang w:eastAsia="ru-RU"/>
        </w:rPr>
        <w:t xml:space="preserve"> и задачи исследования достигнуты</w:t>
      </w:r>
      <w:r w:rsidR="005123D0">
        <w:rPr>
          <w:rFonts w:ascii="Times New Roman" w:eastAsia="Times New Roman" w:hAnsi="Times New Roman"/>
          <w:bCs/>
          <w:lang w:eastAsia="ru-RU"/>
        </w:rPr>
        <w:t xml:space="preserve">. </w:t>
      </w:r>
      <w:r w:rsidR="006576D7">
        <w:rPr>
          <w:rFonts w:ascii="Times New Roman" w:eastAsia="Times New Roman" w:hAnsi="Times New Roman"/>
          <w:bCs/>
          <w:lang w:eastAsia="ru-RU"/>
        </w:rPr>
        <w:t xml:space="preserve">  </w:t>
      </w:r>
      <w:r w:rsidR="006576D7" w:rsidRPr="00387F5D">
        <w:rPr>
          <w:rFonts w:ascii="Times New Roman" w:eastAsia="Times New Roman" w:hAnsi="Times New Roman"/>
          <w:lang w:eastAsia="ru-RU"/>
        </w:rPr>
        <w:t xml:space="preserve"> </w:t>
      </w:r>
    </w:p>
    <w:p w:rsidR="002D74DA" w:rsidRPr="002D74DA" w:rsidRDefault="002D74DA" w:rsidP="002D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 xml:space="preserve">Рекомендованная оценка: </w:t>
      </w:r>
      <w:r w:rsidR="006576D7">
        <w:rPr>
          <w:rFonts w:ascii="Times New Roman" w:eastAsia="Times New Roman" w:hAnsi="Times New Roman"/>
          <w:b/>
          <w:lang w:eastAsia="ru-RU"/>
        </w:rPr>
        <w:t>отлично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 xml:space="preserve"> «</w:t>
      </w:r>
      <w:r w:rsidR="006576D7">
        <w:rPr>
          <w:rFonts w:ascii="Times New Roman" w:eastAsia="Times New Roman" w:hAnsi="Times New Roman"/>
          <w:b/>
          <w:lang w:eastAsia="ru-RU"/>
        </w:rPr>
        <w:t>2</w:t>
      </w:r>
      <w:r w:rsidR="000129A0">
        <w:rPr>
          <w:rFonts w:ascii="Times New Roman" w:eastAsia="Times New Roman" w:hAnsi="Times New Roman"/>
          <w:b/>
          <w:lang w:eastAsia="ru-RU"/>
        </w:rPr>
        <w:t>7</w:t>
      </w:r>
      <w:r w:rsidRPr="002D74DA">
        <w:rPr>
          <w:rFonts w:ascii="Times New Roman" w:eastAsia="Times New Roman" w:hAnsi="Times New Roman"/>
          <w:b/>
          <w:lang w:eastAsia="ru-RU"/>
        </w:rPr>
        <w:t xml:space="preserve">» </w:t>
      </w:r>
      <w:r w:rsidR="006576D7">
        <w:rPr>
          <w:rFonts w:ascii="Times New Roman" w:eastAsia="Times New Roman" w:hAnsi="Times New Roman"/>
          <w:b/>
          <w:lang w:eastAsia="ru-RU"/>
        </w:rPr>
        <w:t>мая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201</w:t>
      </w:r>
      <w:r w:rsidR="000129A0">
        <w:rPr>
          <w:rFonts w:ascii="Times New Roman" w:eastAsia="Times New Roman" w:hAnsi="Times New Roman"/>
          <w:b/>
          <w:lang w:eastAsia="ru-RU"/>
        </w:rPr>
        <w:t>8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6576D7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noProof/>
          <w:lang w:eastAsia="zh-CN"/>
        </w:rPr>
        <w:t xml:space="preserve">                                                                                                                </w:t>
      </w:r>
      <w:r w:rsidR="000D419C">
        <w:rPr>
          <w:rFonts w:ascii="Times New Roman" w:eastAsia="Times New Roman" w:hAnsi="Times New Roman"/>
          <w:b/>
          <w:i/>
          <w:noProof/>
          <w:lang w:eastAsia="zh-CN"/>
        </w:rPr>
        <w:drawing>
          <wp:inline distT="0" distB="0" distL="0" distR="0">
            <wp:extent cx="2057400" cy="571500"/>
            <wp:effectExtent l="19050" t="0" r="0" b="0"/>
            <wp:docPr id="1" name="Рисунок 1" descr="C:\Users\Яна\AppData\Local\Microsoft\Windows\Temporary Internet Files\Content.Word\договор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Яна\AppData\Local\Microsoft\Windows\Temporary Internet Files\Content.Word\договор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D7" w:rsidRPr="006D64D7" w:rsidRDefault="006576D7" w:rsidP="006576D7">
      <w:pPr>
        <w:spacing w:after="0" w:line="240" w:lineRule="auto"/>
        <w:jc w:val="both"/>
        <w:rPr>
          <w:rFonts w:ascii="Times New Roman" w:hAnsi="Times New Roman"/>
        </w:rPr>
      </w:pPr>
      <w:r w:rsidRPr="006D64D7">
        <w:rPr>
          <w:rFonts w:ascii="Times New Roman" w:hAnsi="Times New Roman"/>
        </w:rPr>
        <w:t xml:space="preserve">доктор политических наук, </w:t>
      </w:r>
      <w:r w:rsidR="000129A0">
        <w:rPr>
          <w:rFonts w:ascii="Times New Roman" w:hAnsi="Times New Roman"/>
        </w:rPr>
        <w:t xml:space="preserve">профессор РАН, </w:t>
      </w:r>
      <w:r w:rsidRPr="006D64D7">
        <w:rPr>
          <w:rFonts w:ascii="Times New Roman" w:hAnsi="Times New Roman"/>
        </w:rPr>
        <w:t xml:space="preserve">доцент,                         </w:t>
      </w:r>
      <w:r>
        <w:rPr>
          <w:rFonts w:ascii="Times New Roman" w:hAnsi="Times New Roman"/>
        </w:rPr>
        <w:t xml:space="preserve">                   </w:t>
      </w:r>
      <w:r w:rsidRPr="006D64D7">
        <w:rPr>
          <w:rFonts w:ascii="Times New Roman" w:hAnsi="Times New Roman"/>
        </w:rPr>
        <w:t xml:space="preserve"> </w:t>
      </w:r>
      <w:proofErr w:type="spellStart"/>
      <w:r w:rsidRPr="006D64D7">
        <w:rPr>
          <w:rFonts w:ascii="Times New Roman" w:hAnsi="Times New Roman"/>
        </w:rPr>
        <w:t>Лексютина</w:t>
      </w:r>
      <w:proofErr w:type="spellEnd"/>
      <w:r w:rsidRPr="006D64D7">
        <w:rPr>
          <w:rFonts w:ascii="Times New Roman" w:hAnsi="Times New Roman"/>
        </w:rPr>
        <w:t xml:space="preserve"> Яна Валерьевна </w:t>
      </w:r>
    </w:p>
    <w:p w:rsidR="006576D7" w:rsidRPr="006D64D7" w:rsidRDefault="006576D7" w:rsidP="006576D7">
      <w:pPr>
        <w:spacing w:after="0" w:line="240" w:lineRule="auto"/>
        <w:jc w:val="both"/>
        <w:rPr>
          <w:rFonts w:ascii="Times New Roman" w:hAnsi="Times New Roman"/>
        </w:rPr>
      </w:pPr>
      <w:r w:rsidRPr="006D64D7">
        <w:rPr>
          <w:rFonts w:ascii="Times New Roman" w:hAnsi="Times New Roman"/>
        </w:rPr>
        <w:t>доцент кафедры американских исследований</w:t>
      </w:r>
    </w:p>
    <w:p w:rsidR="006576D7" w:rsidRPr="006D64D7" w:rsidRDefault="006576D7" w:rsidP="006576D7">
      <w:pPr>
        <w:spacing w:after="0" w:line="240" w:lineRule="auto"/>
        <w:jc w:val="both"/>
        <w:rPr>
          <w:rFonts w:ascii="Times New Roman" w:hAnsi="Times New Roman"/>
        </w:rPr>
      </w:pPr>
      <w:r w:rsidRPr="006D64D7">
        <w:rPr>
          <w:rFonts w:ascii="Times New Roman" w:hAnsi="Times New Roman"/>
        </w:rPr>
        <w:t>Санкт-Петербургск</w:t>
      </w:r>
      <w:r>
        <w:rPr>
          <w:rFonts w:ascii="Times New Roman" w:hAnsi="Times New Roman"/>
        </w:rPr>
        <w:t>ого</w:t>
      </w:r>
      <w:r w:rsidRPr="006D64D7">
        <w:rPr>
          <w:rFonts w:ascii="Times New Roman" w:hAnsi="Times New Roman"/>
        </w:rPr>
        <w:t xml:space="preserve"> </w:t>
      </w:r>
    </w:p>
    <w:p w:rsidR="006576D7" w:rsidRDefault="006576D7" w:rsidP="006576D7">
      <w:pPr>
        <w:spacing w:after="0" w:line="240" w:lineRule="auto"/>
        <w:rPr>
          <w:rFonts w:ascii="Times New Roman" w:hAnsi="Times New Roman"/>
        </w:rPr>
      </w:pPr>
      <w:r w:rsidRPr="006D64D7">
        <w:rPr>
          <w:rFonts w:ascii="Times New Roman" w:hAnsi="Times New Roman"/>
        </w:rPr>
        <w:t>государственн</w:t>
      </w:r>
      <w:r>
        <w:rPr>
          <w:rFonts w:ascii="Times New Roman" w:hAnsi="Times New Roman"/>
        </w:rPr>
        <w:t>ого</w:t>
      </w:r>
      <w:r w:rsidRPr="006D64D7">
        <w:rPr>
          <w:rFonts w:ascii="Times New Roman" w:hAnsi="Times New Roman"/>
        </w:rPr>
        <w:t xml:space="preserve"> университет</w:t>
      </w:r>
      <w:r>
        <w:rPr>
          <w:rFonts w:ascii="Times New Roman" w:hAnsi="Times New Roman"/>
        </w:rPr>
        <w:t>а</w:t>
      </w:r>
    </w:p>
    <w:p w:rsidR="006576D7" w:rsidRPr="002D74DA" w:rsidRDefault="006576D7" w:rsidP="006576D7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92E4C" w:rsidRPr="002D74DA" w:rsidRDefault="00292E4C" w:rsidP="006576D7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sectPr w:rsidR="00292E4C" w:rsidRPr="002D74DA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01" w:rsidRDefault="00921301" w:rsidP="002D74DA">
      <w:pPr>
        <w:spacing w:after="0" w:line="240" w:lineRule="auto"/>
      </w:pPr>
      <w:r>
        <w:separator/>
      </w:r>
    </w:p>
  </w:endnote>
  <w:endnote w:type="continuationSeparator" w:id="0">
    <w:p w:rsidR="00921301" w:rsidRDefault="00921301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01" w:rsidRDefault="00921301" w:rsidP="002D74DA">
      <w:pPr>
        <w:spacing w:after="0" w:line="240" w:lineRule="auto"/>
      </w:pPr>
      <w:r>
        <w:separator/>
      </w:r>
    </w:p>
  </w:footnote>
  <w:footnote w:type="continuationSeparator" w:id="0">
    <w:p w:rsidR="00921301" w:rsidRDefault="00921301" w:rsidP="002D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4DA"/>
    <w:rsid w:val="000129A0"/>
    <w:rsid w:val="000D419C"/>
    <w:rsid w:val="000E2F55"/>
    <w:rsid w:val="00153C8A"/>
    <w:rsid w:val="00217569"/>
    <w:rsid w:val="00292E4C"/>
    <w:rsid w:val="002D74DA"/>
    <w:rsid w:val="00331EB8"/>
    <w:rsid w:val="00334EA8"/>
    <w:rsid w:val="00336B21"/>
    <w:rsid w:val="0036323B"/>
    <w:rsid w:val="00394440"/>
    <w:rsid w:val="003D7EB4"/>
    <w:rsid w:val="00407557"/>
    <w:rsid w:val="004D2030"/>
    <w:rsid w:val="005123D0"/>
    <w:rsid w:val="005444DE"/>
    <w:rsid w:val="0058279D"/>
    <w:rsid w:val="005A69BC"/>
    <w:rsid w:val="005B7A2E"/>
    <w:rsid w:val="006151A5"/>
    <w:rsid w:val="00654A32"/>
    <w:rsid w:val="006576D7"/>
    <w:rsid w:val="006A73E4"/>
    <w:rsid w:val="007106D7"/>
    <w:rsid w:val="007F234E"/>
    <w:rsid w:val="008039CD"/>
    <w:rsid w:val="00921301"/>
    <w:rsid w:val="009343AB"/>
    <w:rsid w:val="00A06F0A"/>
    <w:rsid w:val="00A67425"/>
    <w:rsid w:val="00C4529B"/>
    <w:rsid w:val="00C464FB"/>
    <w:rsid w:val="00DE0679"/>
    <w:rsid w:val="00E77A08"/>
    <w:rsid w:val="00FB22CF"/>
    <w:rsid w:val="00FB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8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7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Дмитрий Николаевич</dc:creator>
  <cp:lastModifiedBy>Яна</cp:lastModifiedBy>
  <cp:revision>3</cp:revision>
  <cp:lastPrinted>2017-05-28T12:03:00Z</cp:lastPrinted>
  <dcterms:created xsi:type="dcterms:W3CDTF">2018-05-26T20:41:00Z</dcterms:created>
  <dcterms:modified xsi:type="dcterms:W3CDTF">2018-05-26T21:08:00Z</dcterms:modified>
</cp:coreProperties>
</file>