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5A" w:rsidRPr="00722552" w:rsidRDefault="00931D5A" w:rsidP="00931D5A">
      <w:pPr>
        <w:pStyle w:val="Heading"/>
        <w:spacing w:after="120"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Hlk516963098"/>
      <w:r w:rsidRPr="007225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ПРАВИТЕЛЬСТВО РОССИЙСКОЙ ФЕДЕРАЦИИ</w:t>
      </w:r>
    </w:p>
    <w:p w:rsidR="00931D5A" w:rsidRPr="00722552" w:rsidRDefault="00931D5A" w:rsidP="00931D5A">
      <w:pPr>
        <w:pStyle w:val="Heading"/>
        <w:spacing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2255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31D5A" w:rsidRPr="00722552" w:rsidRDefault="00931D5A" w:rsidP="00931D5A">
      <w:pPr>
        <w:pStyle w:val="Heading"/>
        <w:spacing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22552">
        <w:rPr>
          <w:rFonts w:ascii="Times New Roman" w:hAnsi="Times New Roman" w:cs="Times New Roman"/>
          <w:caps/>
          <w:color w:val="000000"/>
          <w:sz w:val="28"/>
          <w:szCs w:val="28"/>
        </w:rPr>
        <w:t>ВЫСШЕГО ОБРАЗОВАНИЯ</w:t>
      </w:r>
    </w:p>
    <w:p w:rsidR="00931D5A" w:rsidRPr="00722552" w:rsidRDefault="00931D5A" w:rsidP="00931D5A">
      <w:pPr>
        <w:pStyle w:val="Heading"/>
        <w:spacing w:line="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22552">
        <w:rPr>
          <w:rFonts w:ascii="Times New Roman" w:hAnsi="Times New Roman" w:cs="Times New Roman"/>
          <w:caps/>
          <w:color w:val="000000"/>
          <w:sz w:val="28"/>
          <w:szCs w:val="28"/>
        </w:rPr>
        <w:t>«Санкт-Петербургский государственный университет» (</w:t>
      </w:r>
      <w:r w:rsidRPr="00722552">
        <w:rPr>
          <w:rFonts w:ascii="Times New Roman" w:hAnsi="Times New Roman" w:cs="Times New Roman"/>
          <w:sz w:val="28"/>
          <w:szCs w:val="28"/>
        </w:rPr>
        <w:t>СПбГУ</w:t>
      </w:r>
      <w:r w:rsidRPr="00722552">
        <w:rPr>
          <w:rFonts w:ascii="Times New Roman" w:hAnsi="Times New Roman" w:cs="Times New Roman"/>
          <w:caps/>
          <w:color w:val="000000"/>
          <w:sz w:val="28"/>
          <w:szCs w:val="28"/>
        </w:rPr>
        <w:t>)</w:t>
      </w: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050"/>
        <w:gridCol w:w="3050"/>
        <w:gridCol w:w="3050"/>
      </w:tblGrid>
      <w:tr w:rsidR="00931D5A" w:rsidRPr="00906224" w:rsidTr="00445B5A">
        <w:trPr>
          <w:trHeight w:val="287"/>
        </w:trPr>
        <w:tc>
          <w:tcPr>
            <w:tcW w:w="3219" w:type="dxa"/>
          </w:tcPr>
          <w:p w:rsidR="00931D5A" w:rsidRPr="00722552" w:rsidRDefault="00931D5A" w:rsidP="00445B5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20" w:type="dxa"/>
          </w:tcPr>
          <w:p w:rsidR="00931D5A" w:rsidRPr="00722552" w:rsidRDefault="00931D5A" w:rsidP="00445B5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20" w:type="dxa"/>
          </w:tcPr>
          <w:p w:rsidR="00931D5A" w:rsidRPr="00722552" w:rsidRDefault="00931D5A" w:rsidP="00445B5A">
            <w:pPr>
              <w:ind w:left="-86"/>
              <w:rPr>
                <w:sz w:val="28"/>
                <w:szCs w:val="28"/>
                <w:lang w:val="ru-RU"/>
              </w:rPr>
            </w:pPr>
          </w:p>
        </w:tc>
      </w:tr>
    </w:tbl>
    <w:p w:rsidR="00931D5A" w:rsidRPr="00722552" w:rsidRDefault="00931D5A" w:rsidP="00931D5A">
      <w:pPr>
        <w:spacing w:line="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931D5A" w:rsidRPr="00722552" w:rsidRDefault="00931D5A" w:rsidP="00931D5A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 работа аспиранта на тему:</w:t>
      </w:r>
    </w:p>
    <w:p w:rsidR="00931D5A" w:rsidRPr="00722552" w:rsidRDefault="00931D5A" w:rsidP="00931D5A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1D5A" w:rsidRPr="00722552" w:rsidRDefault="00931D5A" w:rsidP="00931D5A">
      <w:pPr>
        <w:spacing w:line="0" w:lineRule="atLeast"/>
        <w:ind w:rightChars="-203" w:righ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Лексико-грамматические и </w:t>
      </w:r>
      <w:proofErr w:type="spellStart"/>
      <w:r w:rsidRPr="007225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лингвокультурологические</w:t>
      </w:r>
      <w:proofErr w:type="spellEnd"/>
      <w:r w:rsidRPr="007225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особенности выражения посессивности в русском языке</w:t>
      </w:r>
      <w:r w:rsidRPr="007225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225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(на фоне китайского языка)</w:t>
      </w:r>
    </w:p>
    <w:p w:rsidR="00931D5A" w:rsidRPr="00722552" w:rsidRDefault="00931D5A" w:rsidP="00931D5A">
      <w:pPr>
        <w:spacing w:line="360" w:lineRule="auto"/>
        <w:rPr>
          <w:rFonts w:ascii="Times New Roman" w:hAnsi="Times New Roman" w:cs="Times New Roman" w:hint="eastAsia"/>
          <w:sz w:val="28"/>
          <w:szCs w:val="28"/>
          <w:lang w:val="ru-RU"/>
        </w:rPr>
      </w:pPr>
      <w:bookmarkStart w:id="1" w:name="_GoBack"/>
      <w:bookmarkEnd w:id="1"/>
    </w:p>
    <w:p w:rsidR="00931D5A" w:rsidRPr="00722552" w:rsidRDefault="00931D5A" w:rsidP="00931D5A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(представлена в форме доклада)</w:t>
      </w:r>
    </w:p>
    <w:p w:rsidR="00931D5A" w:rsidRPr="00722552" w:rsidRDefault="00931D5A" w:rsidP="00931D5A">
      <w:pPr>
        <w:spacing w:line="0" w:lineRule="atLeast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31D5A" w:rsidRPr="00722552" w:rsidRDefault="00931D5A" w:rsidP="00931D5A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программа «Русский язык» </w:t>
      </w:r>
    </w:p>
    <w:p w:rsidR="00931D5A" w:rsidRPr="00722552" w:rsidRDefault="00931D5A" w:rsidP="00931D5A">
      <w:pPr>
        <w:spacing w:line="0" w:lineRule="atLeast"/>
        <w:jc w:val="right"/>
        <w:rPr>
          <w:sz w:val="28"/>
          <w:szCs w:val="28"/>
          <w:lang w:val="ru-RU"/>
        </w:rPr>
      </w:pPr>
      <w:r w:rsidRPr="00722552">
        <w:rPr>
          <w:sz w:val="28"/>
          <w:szCs w:val="28"/>
          <w:lang w:val="ru-RU"/>
        </w:rPr>
        <w:tab/>
      </w:r>
      <w:r w:rsidRPr="00722552">
        <w:rPr>
          <w:sz w:val="28"/>
          <w:szCs w:val="28"/>
          <w:lang w:val="ru-RU"/>
        </w:rPr>
        <w:tab/>
      </w:r>
      <w:r w:rsidRPr="00722552">
        <w:rPr>
          <w:sz w:val="28"/>
          <w:szCs w:val="28"/>
          <w:lang w:val="ru-RU"/>
        </w:rPr>
        <w:tab/>
      </w:r>
      <w:r w:rsidRPr="00722552">
        <w:rPr>
          <w:sz w:val="28"/>
          <w:szCs w:val="28"/>
          <w:lang w:val="ru-RU"/>
        </w:rPr>
        <w:tab/>
      </w:r>
      <w:r w:rsidRPr="00722552">
        <w:rPr>
          <w:sz w:val="28"/>
          <w:szCs w:val="28"/>
          <w:lang w:val="ru-RU"/>
        </w:rPr>
        <w:tab/>
      </w:r>
      <w:r w:rsidRPr="00722552">
        <w:rPr>
          <w:sz w:val="28"/>
          <w:szCs w:val="28"/>
          <w:lang w:val="ru-RU"/>
        </w:rPr>
        <w:tab/>
        <w:t xml:space="preserve">                                            </w:t>
      </w:r>
    </w:p>
    <w:p w:rsidR="00931D5A" w:rsidRDefault="00931D5A" w:rsidP="00931D5A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22552" w:rsidRDefault="00722552" w:rsidP="00931D5A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22552" w:rsidRPr="00722552" w:rsidRDefault="00722552" w:rsidP="00931D5A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1D5A" w:rsidRPr="00722552" w:rsidRDefault="00931D5A" w:rsidP="00931D5A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Автор:</w:t>
      </w:r>
    </w:p>
    <w:p w:rsidR="00931D5A" w:rsidRPr="00722552" w:rsidRDefault="00931D5A" w:rsidP="00931D5A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Чэн Цзиньтао</w:t>
      </w:r>
    </w:p>
    <w:p w:rsidR="00931D5A" w:rsidRPr="00722552" w:rsidRDefault="00931D5A" w:rsidP="00931D5A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1D5A" w:rsidRPr="00722552" w:rsidRDefault="00931D5A" w:rsidP="00722552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Научный руководитель:</w:t>
      </w:r>
    </w:p>
    <w:p w:rsidR="00931D5A" w:rsidRDefault="00931D5A" w:rsidP="00722552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к.ф.н., доц. Шахматова М.А.</w:t>
      </w:r>
    </w:p>
    <w:p w:rsidR="00722552" w:rsidRPr="00722552" w:rsidRDefault="00722552" w:rsidP="00722552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1D5A" w:rsidRPr="00722552" w:rsidRDefault="00931D5A" w:rsidP="00722552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Рецензент:</w:t>
      </w:r>
    </w:p>
    <w:p w:rsidR="00931D5A" w:rsidRPr="00722552" w:rsidRDefault="00931D5A" w:rsidP="00722552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к.п.н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., доц.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Аббасова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З.Б.</w:t>
      </w:r>
    </w:p>
    <w:p w:rsidR="00931D5A" w:rsidRPr="00722552" w:rsidRDefault="00931D5A" w:rsidP="00931D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D5A" w:rsidRPr="00722552" w:rsidRDefault="00931D5A" w:rsidP="00931D5A">
      <w:pPr>
        <w:rPr>
          <w:sz w:val="28"/>
          <w:szCs w:val="28"/>
          <w:lang w:val="ru-RU"/>
        </w:rPr>
      </w:pPr>
    </w:p>
    <w:p w:rsidR="00931D5A" w:rsidRPr="00722552" w:rsidRDefault="00931D5A" w:rsidP="00931D5A">
      <w:pPr>
        <w:jc w:val="center"/>
        <w:rPr>
          <w:sz w:val="28"/>
          <w:szCs w:val="28"/>
          <w:lang w:val="ru-RU"/>
        </w:rPr>
      </w:pPr>
    </w:p>
    <w:p w:rsidR="00931D5A" w:rsidRPr="00722552" w:rsidRDefault="00931D5A" w:rsidP="00931D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1D5A" w:rsidRPr="00722552" w:rsidRDefault="00931D5A" w:rsidP="00931D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E15FD9" w:rsidRPr="00722552" w:rsidRDefault="00931D5A" w:rsidP="00931D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15FD9" w:rsidRPr="00722552" w:rsidSect="00E15FD9">
          <w:footerReference w:type="default" r:id="rId8"/>
          <w:pgSz w:w="11906" w:h="16838"/>
          <w:pgMar w:top="1418" w:right="851" w:bottom="1701" w:left="1701" w:header="851" w:footer="992" w:gutter="0"/>
          <w:cols w:space="425"/>
          <w:titlePg/>
          <w:docGrid w:type="lines" w:linePitch="312"/>
        </w:sect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2018</w:t>
      </w:r>
    </w:p>
    <w:p w:rsidR="009C0761" w:rsidRPr="00722552" w:rsidRDefault="009C0761" w:rsidP="00E15FD9">
      <w:pPr>
        <w:jc w:val="center"/>
        <w:rPr>
          <w:sz w:val="28"/>
          <w:szCs w:val="28"/>
          <w:lang w:val="ru-RU"/>
        </w:rPr>
      </w:pPr>
      <w:bookmarkStart w:id="2" w:name="_Hlk517092225"/>
      <w:r w:rsidRPr="00722552">
        <w:rPr>
          <w:rFonts w:ascii="Times New Roman" w:hAnsi="Times New Roman"/>
          <w:b/>
          <w:sz w:val="28"/>
          <w:szCs w:val="28"/>
          <w:lang w:val="ru-RU"/>
        </w:rPr>
        <w:lastRenderedPageBreak/>
        <w:t>Введение</w:t>
      </w:r>
    </w:p>
    <w:p w:rsidR="009C0761" w:rsidRPr="00722552" w:rsidRDefault="009C0761" w:rsidP="009C0761">
      <w:pPr>
        <w:rPr>
          <w:rFonts w:ascii="Times New Roman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  Лингвистическая категория посессивности занимает важное место в </w:t>
      </w:r>
      <w:proofErr w:type="spellStart"/>
      <w:r w:rsidRPr="00722552">
        <w:rPr>
          <w:rFonts w:ascii="Times New Roman" w:hAnsi="Times New Roman"/>
          <w:kern w:val="0"/>
          <w:sz w:val="28"/>
          <w:szCs w:val="28"/>
          <w:lang w:val="ru-RU"/>
        </w:rPr>
        <w:t>концептосфере</w:t>
      </w:r>
      <w:proofErr w:type="spellEnd"/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 человека, который на протяжении всей своей жизни всегда чем-то и кем-то владел. Вместе с развитием отношений собственности развивались и средства отражения этого понятия в языке. Но этот процесс происходил в каждой культуре по-разному, будучи обусловленным определенной иерархией ценностей, прежде всего, национально-культурной спецификой, что нашло отражение в русском и китайских языках.</w:t>
      </w:r>
    </w:p>
    <w:p w:rsidR="009C0761" w:rsidRPr="00722552" w:rsidRDefault="009C0761" w:rsidP="009C0761">
      <w:pPr>
        <w:rPr>
          <w:rFonts w:ascii="Times New Roman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  Несмотря на интерес лингвистов к проблемам репрезентации в языке способов выражения посессивности, многие аспекты этой сложной категории еще не получили достаточного освещения в науке. В частности, не существует однозначной трактовки понятия посессивности; не систематизированы разноуровневые средства выражения посессивных отношений; что может вызвать затруднение в их восприятии иностранными учащимися. </w:t>
      </w:r>
    </w:p>
    <w:p w:rsidR="009C0761" w:rsidRPr="00722552" w:rsidRDefault="009C0761" w:rsidP="009C0761">
      <w:pPr>
        <w:rPr>
          <w:rFonts w:ascii="Times New Roman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  Можно сказать, что</w:t>
      </w:r>
      <w:r w:rsidRPr="00722552">
        <w:rPr>
          <w:rFonts w:ascii="Times New Roman" w:hAnsi="Times New Roman"/>
          <w:b/>
          <w:kern w:val="0"/>
          <w:sz w:val="28"/>
          <w:szCs w:val="28"/>
          <w:lang w:val="ru-RU"/>
        </w:rPr>
        <w:t xml:space="preserve"> актуальность</w:t>
      </w:r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 данного исследования определяется важностью места, занимаемого категорией посессивности в системе языка; необходимостью дальнейшего исследования своеобразия семантической структуры единиц данной категории, их функционирования и разноуровневых языковых средств её выражения; уточнением содержания русской языковой картины мира, отражаемой языковыми средствами категории посессивности.</w:t>
      </w:r>
    </w:p>
    <w:p w:rsidR="009C0761" w:rsidRPr="00722552" w:rsidRDefault="009C0761" w:rsidP="009C0761">
      <w:pPr>
        <w:ind w:firstLineChars="100" w:firstLine="280"/>
        <w:rPr>
          <w:rFonts w:ascii="Times New Roman" w:hAnsi="Times New Roman"/>
          <w:sz w:val="28"/>
          <w:szCs w:val="28"/>
          <w:lang w:val="ru-RU"/>
        </w:rPr>
      </w:pPr>
      <w:r w:rsidRPr="00722552">
        <w:rPr>
          <w:rFonts w:ascii="Times New Roman" w:hAnsi="Times New Roman"/>
          <w:b/>
          <w:sz w:val="28"/>
          <w:szCs w:val="28"/>
          <w:lang w:val="ru-RU"/>
        </w:rPr>
        <w:t xml:space="preserve">Объектом исследования 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являются языковые единицы, отражающие семантику субъектно-объектных отношений, в частности, обладания и </w:t>
      </w:r>
      <w:r w:rsidRPr="00722552">
        <w:rPr>
          <w:rFonts w:ascii="Times New Roman" w:hAnsi="Times New Roman"/>
          <w:sz w:val="28"/>
          <w:szCs w:val="28"/>
          <w:lang w:val="ru-RU"/>
        </w:rPr>
        <w:lastRenderedPageBreak/>
        <w:t>передачи объекта.</w:t>
      </w:r>
    </w:p>
    <w:p w:rsidR="009C0761" w:rsidRPr="00722552" w:rsidRDefault="009C0761" w:rsidP="009C0761">
      <w:pPr>
        <w:rPr>
          <w:rFonts w:ascii="Times New Roman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b/>
          <w:sz w:val="28"/>
          <w:szCs w:val="28"/>
          <w:lang w:val="ru-RU"/>
        </w:rPr>
        <w:t xml:space="preserve">  Предметом исследования 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служат особенности семантики, функционирования и </w:t>
      </w:r>
      <w:proofErr w:type="spellStart"/>
      <w:r w:rsidRPr="00722552">
        <w:rPr>
          <w:rFonts w:ascii="Times New Roman" w:hAnsi="Times New Roman"/>
          <w:sz w:val="28"/>
          <w:szCs w:val="28"/>
          <w:lang w:val="ru-RU"/>
        </w:rPr>
        <w:t>лингвокультурологической</w:t>
      </w:r>
      <w:proofErr w:type="spellEnd"/>
      <w:r w:rsidRPr="00722552">
        <w:rPr>
          <w:rFonts w:ascii="Times New Roman" w:hAnsi="Times New Roman"/>
          <w:sz w:val="28"/>
          <w:szCs w:val="28"/>
          <w:lang w:val="ru-RU"/>
        </w:rPr>
        <w:t xml:space="preserve"> специфики исследуемых языковых единиц, относящихся к категории посессивности в русском и китайском языках</w:t>
      </w:r>
    </w:p>
    <w:p w:rsidR="009C0761" w:rsidRPr="00722552" w:rsidRDefault="009C0761" w:rsidP="009C0761">
      <w:pPr>
        <w:rPr>
          <w:rFonts w:ascii="Times New Roman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  </w:t>
      </w:r>
      <w:r w:rsidRPr="00722552">
        <w:rPr>
          <w:rFonts w:ascii="Times New Roman" w:hAnsi="Times New Roman"/>
          <w:b/>
          <w:kern w:val="0"/>
          <w:sz w:val="28"/>
          <w:szCs w:val="28"/>
          <w:lang w:val="ru-RU"/>
        </w:rPr>
        <w:t xml:space="preserve">Цель </w:t>
      </w:r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исследования – выявить и описать семантику, функционирование и </w:t>
      </w:r>
      <w:proofErr w:type="spellStart"/>
      <w:r w:rsidRPr="00722552">
        <w:rPr>
          <w:rFonts w:ascii="Times New Roman" w:hAnsi="Times New Roman"/>
          <w:kern w:val="0"/>
          <w:sz w:val="28"/>
          <w:szCs w:val="28"/>
          <w:lang w:val="ru-RU"/>
        </w:rPr>
        <w:t>лингвокультурологическую</w:t>
      </w:r>
      <w:proofErr w:type="spellEnd"/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 характеристику исследуемых русских единиц категории посессивности на фоне китайского языка.</w:t>
      </w:r>
    </w:p>
    <w:p w:rsidR="009C0761" w:rsidRPr="00722552" w:rsidRDefault="009C0761" w:rsidP="009C0761">
      <w:pPr>
        <w:rPr>
          <w:rFonts w:ascii="Times New Roman" w:hAnsi="Times New Roman"/>
          <w:b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b/>
          <w:kern w:val="0"/>
          <w:sz w:val="28"/>
          <w:szCs w:val="28"/>
          <w:lang w:val="ru-RU"/>
        </w:rPr>
        <w:t xml:space="preserve">  Достижение цели предполагает решение следующих задач:</w:t>
      </w:r>
    </w:p>
    <w:p w:rsidR="009C0761" w:rsidRPr="00722552" w:rsidRDefault="009C0761" w:rsidP="009C0761">
      <w:pPr>
        <w:rPr>
          <w:rFonts w:ascii="Times New Roman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kern w:val="0"/>
          <w:sz w:val="28"/>
          <w:szCs w:val="28"/>
          <w:lang w:val="ru-RU"/>
        </w:rPr>
        <w:t>- Описать специфику категории посессивности как теоретическую базу исследования;</w:t>
      </w:r>
    </w:p>
    <w:p w:rsidR="009C0761" w:rsidRPr="00722552" w:rsidRDefault="009C0761" w:rsidP="009C0761">
      <w:pPr>
        <w:rPr>
          <w:rFonts w:ascii="Times New Roman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kern w:val="0"/>
          <w:sz w:val="28"/>
          <w:szCs w:val="28"/>
          <w:lang w:val="ru-RU"/>
        </w:rPr>
        <w:t>- Проанализировать языковые средства, относящиеся к выражению предикативной и атрибутивной посессивности;</w:t>
      </w:r>
    </w:p>
    <w:p w:rsidR="009C0761" w:rsidRPr="00722552" w:rsidRDefault="009C0761" w:rsidP="009C0761">
      <w:pPr>
        <w:rPr>
          <w:rFonts w:ascii="Times New Roman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kern w:val="0"/>
          <w:sz w:val="28"/>
          <w:szCs w:val="28"/>
          <w:lang w:val="ru-RU"/>
        </w:rPr>
        <w:t>- Систематизировать средства выражения категории посессивности в русском и китайском языках;</w:t>
      </w:r>
    </w:p>
    <w:p w:rsidR="009C0761" w:rsidRPr="00722552" w:rsidRDefault="009C0761" w:rsidP="009C0761">
      <w:pPr>
        <w:rPr>
          <w:rFonts w:ascii="Times New Roman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kern w:val="0"/>
          <w:sz w:val="28"/>
          <w:szCs w:val="28"/>
          <w:lang w:val="ru-RU"/>
        </w:rPr>
        <w:t>- Классифицировать разноуровневые языковые средства репрезентации посессивности;</w:t>
      </w:r>
    </w:p>
    <w:p w:rsidR="009C0761" w:rsidRPr="00722552" w:rsidRDefault="009C0761" w:rsidP="009C0761">
      <w:pPr>
        <w:rPr>
          <w:rFonts w:ascii="Times New Roman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- Выявить на основе функционирования языковых средств, входящих в </w:t>
      </w:r>
      <w:r w:rsidR="00B13E28" w:rsidRPr="00722552">
        <w:rPr>
          <w:rFonts w:ascii="Times New Roman" w:hAnsi="Times New Roman"/>
          <w:kern w:val="0"/>
          <w:sz w:val="28"/>
          <w:szCs w:val="28"/>
          <w:lang w:val="ru-RU"/>
        </w:rPr>
        <w:t>л</w:t>
      </w:r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ексико-семантическую группу глаголов передачи объекта, </w:t>
      </w:r>
      <w:proofErr w:type="spellStart"/>
      <w:r w:rsidRPr="00722552">
        <w:rPr>
          <w:rFonts w:ascii="Times New Roman" w:hAnsi="Times New Roman"/>
          <w:kern w:val="0"/>
          <w:sz w:val="28"/>
          <w:szCs w:val="28"/>
          <w:lang w:val="ru-RU"/>
        </w:rPr>
        <w:t>лингвокультурологическую</w:t>
      </w:r>
      <w:proofErr w:type="spellEnd"/>
      <w:r w:rsidRPr="00722552">
        <w:rPr>
          <w:rFonts w:ascii="Times New Roman" w:hAnsi="Times New Roman"/>
          <w:kern w:val="0"/>
          <w:sz w:val="28"/>
          <w:szCs w:val="28"/>
          <w:lang w:val="ru-RU"/>
        </w:rPr>
        <w:t xml:space="preserve"> ценность исследуемых языковых средств.</w:t>
      </w:r>
    </w:p>
    <w:p w:rsidR="009C0761" w:rsidRPr="00722552" w:rsidRDefault="009C0761" w:rsidP="009C0761">
      <w:pPr>
        <w:ind w:firstLineChars="100" w:firstLine="280"/>
        <w:rPr>
          <w:rFonts w:ascii="Times New Roman" w:hAnsi="Times New Roman"/>
          <w:sz w:val="28"/>
          <w:szCs w:val="28"/>
          <w:lang w:val="ru-RU"/>
        </w:rPr>
      </w:pPr>
      <w:r w:rsidRPr="00722552">
        <w:rPr>
          <w:rFonts w:ascii="Times New Roman" w:hAnsi="Times New Roman"/>
          <w:b/>
          <w:sz w:val="28"/>
          <w:szCs w:val="28"/>
          <w:lang w:val="ru-RU"/>
        </w:rPr>
        <w:t xml:space="preserve">Материалом 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исследования являются русские и китайские лингвистические словари, справочники, энциклопедии, тексты сказок, легенд и материалы </w:t>
      </w:r>
      <w:r w:rsidRPr="00722552">
        <w:rPr>
          <w:rFonts w:ascii="Times New Roman" w:hAnsi="Times New Roman"/>
          <w:sz w:val="28"/>
          <w:szCs w:val="28"/>
          <w:lang w:val="ru-RU"/>
        </w:rPr>
        <w:lastRenderedPageBreak/>
        <w:t>национального корпуса русского языка.</w:t>
      </w:r>
    </w:p>
    <w:p w:rsidR="009C0761" w:rsidRPr="00722552" w:rsidRDefault="009C0761" w:rsidP="009C0761">
      <w:pPr>
        <w:ind w:firstLineChars="100" w:firstLine="280"/>
        <w:rPr>
          <w:rFonts w:ascii="Times New Roman" w:hAnsi="Times New Roman"/>
          <w:sz w:val="28"/>
          <w:szCs w:val="28"/>
          <w:lang w:val="ru-RU"/>
        </w:rPr>
      </w:pPr>
      <w:r w:rsidRPr="00722552">
        <w:rPr>
          <w:rFonts w:ascii="Times New Roman" w:hAnsi="Times New Roman"/>
          <w:b/>
          <w:sz w:val="28"/>
          <w:szCs w:val="28"/>
          <w:lang w:val="ru-RU"/>
        </w:rPr>
        <w:t xml:space="preserve">Методы и приемы исследования: 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описательный метод, методы семантического, компонентного, грамматического, сравнительно-сопоставительного анализа материала, </w:t>
      </w:r>
      <w:proofErr w:type="spellStart"/>
      <w:r w:rsidRPr="00722552">
        <w:rPr>
          <w:rFonts w:ascii="Times New Roman" w:hAnsi="Times New Roman"/>
          <w:sz w:val="28"/>
          <w:szCs w:val="28"/>
          <w:lang w:val="ru-RU"/>
        </w:rPr>
        <w:t>лингвокультурологического</w:t>
      </w:r>
      <w:proofErr w:type="spellEnd"/>
      <w:r w:rsidRPr="00722552">
        <w:rPr>
          <w:rFonts w:ascii="Times New Roman" w:hAnsi="Times New Roman"/>
          <w:sz w:val="28"/>
          <w:szCs w:val="28"/>
          <w:lang w:val="ru-RU"/>
        </w:rPr>
        <w:t xml:space="preserve"> анализа; а также приём сравнительно-стат</w:t>
      </w:r>
      <w:r w:rsidR="00427173" w:rsidRPr="00722552">
        <w:rPr>
          <w:rFonts w:ascii="Times New Roman" w:hAnsi="Times New Roman"/>
          <w:sz w:val="28"/>
          <w:szCs w:val="28"/>
          <w:lang w:val="ru-RU"/>
        </w:rPr>
        <w:t>истического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 анализа.</w:t>
      </w:r>
    </w:p>
    <w:p w:rsidR="009C0761" w:rsidRPr="00722552" w:rsidRDefault="009C0761" w:rsidP="009C0761">
      <w:pPr>
        <w:ind w:firstLineChars="100" w:firstLine="28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hAnsi="Times New Roman"/>
          <w:b/>
          <w:sz w:val="28"/>
          <w:szCs w:val="28"/>
          <w:lang w:val="ru-RU"/>
        </w:rPr>
        <w:t xml:space="preserve">Гипотеза исследования 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заключается в том, </w:t>
      </w:r>
      <w:r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 категория посессивности представляет собой особый тип ментальных образований, в содержание которых входит динамика сферы субъектно-объектных отношений. Языковые средства выражения категории посессивности в русском языке</w:t>
      </w:r>
      <w:r w:rsidRPr="0072255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имеют разноуровневый характер и обладают национально-культурной спецификой.</w:t>
      </w:r>
      <w:r w:rsidRPr="00722552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C0761" w:rsidRPr="00722552" w:rsidRDefault="009C0761" w:rsidP="009C0761">
      <w:pPr>
        <w:ind w:firstLineChars="100" w:firstLine="28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hAnsi="Times New Roman"/>
          <w:b/>
          <w:sz w:val="28"/>
          <w:szCs w:val="28"/>
          <w:lang w:val="ru-RU"/>
        </w:rPr>
        <w:t xml:space="preserve">Научная новизна работы </w:t>
      </w:r>
      <w:r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состоит в сопоставительном исследовании категории посессивности в русском и китайском языках и выявлении национально-культурных особенностей языкового выражения ситуаций передачи объекта в русских и китайских сказках и легендах.</w:t>
      </w:r>
    </w:p>
    <w:p w:rsidR="009C0761" w:rsidRPr="00722552" w:rsidRDefault="009C0761" w:rsidP="009C0761">
      <w:pPr>
        <w:ind w:firstLineChars="100" w:firstLine="280"/>
        <w:rPr>
          <w:rFonts w:ascii="Times New Roman" w:hAnsi="Times New Roman"/>
          <w:sz w:val="28"/>
          <w:szCs w:val="28"/>
          <w:lang w:val="ru-RU"/>
        </w:rPr>
      </w:pPr>
      <w:r w:rsidRPr="00722552">
        <w:rPr>
          <w:rFonts w:ascii="Times New Roman" w:hAnsi="Times New Roman"/>
          <w:b/>
          <w:sz w:val="28"/>
          <w:szCs w:val="28"/>
          <w:lang w:val="ru-RU"/>
        </w:rPr>
        <w:t>Теоретическая значимость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 исследования может заключаться в том, что результаты данной работы вносят вклад в развитие комплексного сравнения русско-китайских способов выражения посессивных отношений и выделение </w:t>
      </w:r>
      <w:proofErr w:type="spellStart"/>
      <w:r w:rsidRPr="00722552">
        <w:rPr>
          <w:rFonts w:ascii="Times New Roman" w:hAnsi="Times New Roman"/>
          <w:sz w:val="28"/>
          <w:szCs w:val="28"/>
          <w:lang w:val="ru-RU"/>
        </w:rPr>
        <w:t>лингвокультурологической</w:t>
      </w:r>
      <w:proofErr w:type="spellEnd"/>
      <w:r w:rsidRPr="00722552">
        <w:rPr>
          <w:rFonts w:ascii="Times New Roman" w:hAnsi="Times New Roman"/>
          <w:sz w:val="28"/>
          <w:szCs w:val="28"/>
          <w:lang w:val="ru-RU"/>
        </w:rPr>
        <w:t xml:space="preserve"> составляющей группы посессивных глаголов.</w:t>
      </w:r>
    </w:p>
    <w:p w:rsidR="009C0761" w:rsidRPr="00722552" w:rsidRDefault="009C0761" w:rsidP="009C0761">
      <w:pPr>
        <w:autoSpaceDE w:val="0"/>
        <w:autoSpaceDN w:val="0"/>
        <w:adjustRightInd w:val="0"/>
        <w:spacing w:line="360" w:lineRule="auto"/>
        <w:ind w:firstLineChars="101" w:firstLine="283"/>
        <w:rPr>
          <w:rFonts w:ascii="Times New Roman" w:hAnsi="Times New Roman"/>
          <w:sz w:val="28"/>
          <w:szCs w:val="28"/>
          <w:lang w:val="ru-RU"/>
        </w:rPr>
      </w:pPr>
      <w:r w:rsidRPr="00722552">
        <w:rPr>
          <w:rFonts w:ascii="Times New Roman" w:hAnsi="Times New Roman"/>
          <w:b/>
          <w:sz w:val="28"/>
          <w:szCs w:val="28"/>
          <w:lang w:val="ru-RU"/>
        </w:rPr>
        <w:t>Практическая значимость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 работы состоит в том, что результаты исследования могут быть использованы в лекциях и на семинарах по грамматике, лексикологии и </w:t>
      </w:r>
      <w:proofErr w:type="spellStart"/>
      <w:r w:rsidRPr="00722552">
        <w:rPr>
          <w:rFonts w:ascii="Times New Roman" w:hAnsi="Times New Roman"/>
          <w:sz w:val="28"/>
          <w:szCs w:val="28"/>
          <w:lang w:val="ru-RU"/>
        </w:rPr>
        <w:t>лингвокультурологии</w:t>
      </w:r>
      <w:proofErr w:type="spellEnd"/>
      <w:r w:rsidRPr="00722552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gramStart"/>
      <w:r w:rsidRPr="00722552">
        <w:rPr>
          <w:rFonts w:ascii="Times New Roman" w:hAnsi="Times New Roman"/>
          <w:sz w:val="28"/>
          <w:szCs w:val="28"/>
          <w:lang w:val="ru-RU"/>
        </w:rPr>
        <w:t>лексикографии ,</w:t>
      </w:r>
      <w:proofErr w:type="gramEnd"/>
      <w:r w:rsidRPr="00722552">
        <w:rPr>
          <w:rFonts w:ascii="Times New Roman" w:hAnsi="Times New Roman"/>
          <w:sz w:val="28"/>
          <w:szCs w:val="28"/>
          <w:lang w:val="ru-RU"/>
        </w:rPr>
        <w:t xml:space="preserve"> в том числе и учебной, а также непосредственно в практике преподавания русского </w:t>
      </w:r>
      <w:r w:rsidRPr="00722552">
        <w:rPr>
          <w:rFonts w:ascii="Times New Roman" w:hAnsi="Times New Roman"/>
          <w:sz w:val="28"/>
          <w:szCs w:val="28"/>
          <w:lang w:val="ru-RU"/>
        </w:rPr>
        <w:lastRenderedPageBreak/>
        <w:t>языка как иностранного.</w:t>
      </w:r>
    </w:p>
    <w:p w:rsidR="009C0761" w:rsidRPr="00722552" w:rsidRDefault="009C0761" w:rsidP="009C0761">
      <w:pPr>
        <w:autoSpaceDE w:val="0"/>
        <w:autoSpaceDN w:val="0"/>
        <w:adjustRightInd w:val="0"/>
        <w:spacing w:line="360" w:lineRule="auto"/>
        <w:ind w:firstLineChars="101" w:firstLine="283"/>
        <w:rPr>
          <w:rFonts w:ascii="Times New Roman" w:hAnsi="Times New Roman"/>
          <w:b/>
          <w:kern w:val="0"/>
          <w:sz w:val="28"/>
          <w:szCs w:val="28"/>
          <w:lang w:val="ru-RU"/>
        </w:rPr>
      </w:pPr>
      <w:r w:rsidRPr="00722552">
        <w:rPr>
          <w:rFonts w:ascii="Times New Roman" w:hAnsi="Times New Roman"/>
          <w:b/>
          <w:kern w:val="0"/>
          <w:sz w:val="28"/>
          <w:szCs w:val="28"/>
          <w:lang w:val="ru-RU"/>
        </w:rPr>
        <w:t>Положения, выносимые на защиту:</w:t>
      </w:r>
    </w:p>
    <w:p w:rsidR="009C0761" w:rsidRPr="00722552" w:rsidRDefault="009C0761" w:rsidP="009C0761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2552">
        <w:rPr>
          <w:rFonts w:ascii="Times New Roman" w:hAnsi="Times New Roman"/>
          <w:sz w:val="28"/>
          <w:szCs w:val="28"/>
        </w:rPr>
        <w:t>Категория посессивности, являясь отражением человеческого сознания и культуры, тесно связана с субъектно-объектными отношениями, выражающими, в частности, ситуации обладания и владения.</w:t>
      </w:r>
    </w:p>
    <w:p w:rsidR="009C0761" w:rsidRPr="00722552" w:rsidRDefault="009C0761" w:rsidP="009C0761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2552">
        <w:rPr>
          <w:rFonts w:ascii="Times New Roman" w:hAnsi="Times New Roman"/>
          <w:sz w:val="28"/>
          <w:szCs w:val="28"/>
        </w:rPr>
        <w:t>Языковые средства выражения посессивности имеют разноуровневую структуру, нуждающуюся в определенной классификации.</w:t>
      </w:r>
    </w:p>
    <w:p w:rsidR="009C0761" w:rsidRPr="00722552" w:rsidRDefault="00427173" w:rsidP="00427173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>Лексические единицы, относящиеся к глаголам лексико-семантической группы передачи объекта</w:t>
      </w:r>
      <w:r w:rsidRPr="00722552">
        <w:rPr>
          <w:rFonts w:ascii="Times New Roman" w:hAnsi="Times New Roman"/>
          <w:sz w:val="28"/>
          <w:szCs w:val="28"/>
        </w:rPr>
        <w:t xml:space="preserve">, обладают </w:t>
      </w:r>
      <w:r w:rsidR="009C0761" w:rsidRPr="00722552">
        <w:rPr>
          <w:rFonts w:ascii="Times New Roman" w:hAnsi="Times New Roman"/>
          <w:sz w:val="28"/>
          <w:szCs w:val="28"/>
        </w:rPr>
        <w:t xml:space="preserve">национально-культурной спецификой и имеют </w:t>
      </w:r>
      <w:proofErr w:type="spellStart"/>
      <w:r w:rsidR="009C0761" w:rsidRPr="00722552">
        <w:rPr>
          <w:rFonts w:ascii="Times New Roman" w:hAnsi="Times New Roman"/>
          <w:sz w:val="28"/>
          <w:szCs w:val="28"/>
        </w:rPr>
        <w:t>лингвокультурологическую</w:t>
      </w:r>
      <w:proofErr w:type="spellEnd"/>
      <w:r w:rsidR="009C0761" w:rsidRPr="00722552">
        <w:rPr>
          <w:rFonts w:ascii="Times New Roman" w:hAnsi="Times New Roman"/>
          <w:sz w:val="28"/>
          <w:szCs w:val="28"/>
        </w:rPr>
        <w:t xml:space="preserve"> ценность.</w:t>
      </w:r>
    </w:p>
    <w:p w:rsidR="009C0761" w:rsidRPr="00722552" w:rsidRDefault="009C0761" w:rsidP="009C0761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2552">
        <w:rPr>
          <w:rFonts w:ascii="Times New Roman" w:hAnsi="Times New Roman"/>
          <w:sz w:val="28"/>
          <w:szCs w:val="28"/>
        </w:rPr>
        <w:t>Сопоставление категории посессивности в русском и китайском языках и культурах свидетельствует о преобладании различных языковых средств выражения в русском языке и отражении фрагментов языковой картины мира.</w:t>
      </w:r>
    </w:p>
    <w:bookmarkEnd w:id="2"/>
    <w:p w:rsidR="004146E3" w:rsidRDefault="00195C44" w:rsidP="004146E3">
      <w:pPr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Проблема изучения репрезентации в языке универсальных категорий человеческого сознания и культуры всегда привлекала внимание лингвистов, поскольку и эти категории помогают выделять в каждой культуре свою особую модель понимания мира (Гак 1998; Гуревич 1984; Топоров 1983;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Чинчлей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1996; Яковлева 1994).</w:t>
      </w:r>
    </w:p>
    <w:p w:rsidR="004146E3" w:rsidRDefault="00195C44" w:rsidP="004146E3">
      <w:pPr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Человек – одушевленный субъект, который существует в определенном пространстве и вступает в различного рода отношения с множеством разнообразных объектов. Эти отношения исследуются в рамках выделяемой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учеными категории посессивности, которую можно считать одной из ведущих в процессе познания человеком окружающей действительности.</w:t>
      </w:r>
    </w:p>
    <w:p w:rsidR="00EC571B" w:rsidRPr="00722552" w:rsidRDefault="00195C44" w:rsidP="004146E3">
      <w:pPr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С позиции теории функциональной грамматики категория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«представляет собой языковую интерпретацию широкого круга отношений обладания, принадлежности, включая соотношение части и целого»</w:t>
      </w:r>
      <w:r w:rsidR="00D46C26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BA5568" w:rsidRPr="00722552">
        <w:rPr>
          <w:rFonts w:ascii="Times New Roman" w:hAnsi="Times New Roman" w:cs="Times New Roman"/>
          <w:sz w:val="28"/>
          <w:szCs w:val="28"/>
          <w:lang w:val="ru-RU"/>
        </w:rPr>
        <w:t>Бондарко, 1996:89-100</w:t>
      </w:r>
      <w:r w:rsidR="00680F1A" w:rsidRPr="00722552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195C44" w:rsidRPr="00722552" w:rsidRDefault="00195C44" w:rsidP="006D05A4">
      <w:pPr>
        <w:ind w:leftChars="-134" w:left="-281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В разных языках универсальная категория посессивности представлена по-разному, поэтому в наше</w:t>
      </w:r>
      <w:r w:rsidR="00BA5568" w:rsidRPr="0072255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исследовании уделено внимание сопоставительному анализу </w:t>
      </w:r>
      <w:r w:rsidR="00BA5568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изучения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>категории посессивности в русском и китайском языках.</w:t>
      </w:r>
    </w:p>
    <w:p w:rsidR="00DC7948" w:rsidRPr="00722552" w:rsidRDefault="00BA5568" w:rsidP="006D05A4">
      <w:pPr>
        <w:ind w:leftChars="-134" w:left="-281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В русской лингвистике существует несколько определений категории посессивности. Сравни</w:t>
      </w:r>
      <w:r w:rsidR="00040DFB" w:rsidRPr="0072255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</w:t>
      </w:r>
      <w:r w:rsidR="00DC3424" w:rsidRPr="007225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дан</w:t>
      </w:r>
      <w:r w:rsidR="00B13E28" w:rsidRPr="00722552">
        <w:rPr>
          <w:rFonts w:ascii="Times New Roman" w:hAnsi="Times New Roman" w:cs="Times New Roman"/>
          <w:sz w:val="28"/>
          <w:szCs w:val="28"/>
          <w:lang w:val="ru-RU"/>
        </w:rPr>
        <w:t>ные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такими исследователями,</w:t>
      </w:r>
      <w:r w:rsidRPr="0072255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427173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А.В. </w:t>
      </w:r>
      <w:r w:rsidR="00040DFB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Бондарко, </w:t>
      </w:r>
      <w:r w:rsidR="00427173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К.Г.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Чинчлей</w:t>
      </w:r>
      <w:proofErr w:type="spellEnd"/>
      <w:r w:rsidR="00427173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, О.Н.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>Селиверстова</w:t>
      </w:r>
      <w:r w:rsidR="00427173" w:rsidRPr="00722552">
        <w:rPr>
          <w:rFonts w:ascii="Times New Roman" w:hAnsi="Times New Roman" w:cs="Times New Roman"/>
          <w:sz w:val="28"/>
          <w:szCs w:val="28"/>
          <w:lang w:val="ru-RU"/>
        </w:rPr>
        <w:t>, С.Н.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173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Цейтлин, А.В.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>Головачёва</w:t>
      </w:r>
      <w:r w:rsidR="00040DFB" w:rsidRPr="007225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представленное в Лингвистическом энциклопедическом словаре.</w:t>
      </w:r>
    </w:p>
    <w:p w:rsidR="009C0761" w:rsidRPr="00722552" w:rsidRDefault="009C0761" w:rsidP="006D05A4">
      <w:pPr>
        <w:ind w:leftChars="-134" w:left="-281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B13E28" w:rsidRPr="00722552" w:rsidTr="006D05A4">
        <w:tc>
          <w:tcPr>
            <w:tcW w:w="2552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Источники</w:t>
            </w:r>
          </w:p>
        </w:tc>
        <w:tc>
          <w:tcPr>
            <w:tcW w:w="7088" w:type="dxa"/>
          </w:tcPr>
          <w:p w:rsidR="00EC571B" w:rsidRPr="00722552" w:rsidRDefault="00E223B0" w:rsidP="006D05A4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Определения</w:t>
            </w:r>
          </w:p>
        </w:tc>
      </w:tr>
      <w:tr w:rsidR="00B13E28" w:rsidRPr="00906224" w:rsidTr="006D05A4">
        <w:tc>
          <w:tcPr>
            <w:tcW w:w="2552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ЛЭС</w:t>
            </w:r>
          </w:p>
        </w:tc>
        <w:tc>
          <w:tcPr>
            <w:tcW w:w="7088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Посессивность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''одна из универсальных</w:t>
            </w:r>
            <w:r w:rsidRPr="00722552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722552">
                <w:rPr>
                  <w:rStyle w:val="a3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  <w:lang w:val="ru-RU"/>
                </w:rPr>
                <w:t>понятийных категорий</w:t>
              </w:r>
            </w:hyperlink>
            <w:r w:rsidRPr="00722552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Pr="007225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языка</w:t>
              </w:r>
            </w:hyperlink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основное значение которой — определение названия объекта через его отношение к некоторому лицу или предмету (относительная</w:t>
            </w:r>
            <w:r w:rsidRPr="00722552">
              <w:rPr>
                <w:rStyle w:val="apple-converted-space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Pr="007225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номинация</w:t>
              </w:r>
            </w:hyperlink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  <w:r w:rsidR="00D46C26"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13E28" w:rsidRPr="00906224" w:rsidTr="006D05A4">
        <w:tc>
          <w:tcPr>
            <w:tcW w:w="2552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Чинчлей</w:t>
            </w:r>
            <w:proofErr w:type="spellEnd"/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К.Г.</w:t>
            </w:r>
          </w:p>
        </w:tc>
        <w:tc>
          <w:tcPr>
            <w:tcW w:w="7088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Категория посессивности – ''одна из разновидностей </w:t>
            </w: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более общей семантической категории реляционности – включает несколько 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субкатегорий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основе которых лежат отношения обладания, принадлежности, 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партитивности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т.п.</w:t>
            </w:r>
          </w:p>
        </w:tc>
      </w:tr>
      <w:tr w:rsidR="00B13E28" w:rsidRPr="00906224" w:rsidTr="006D05A4">
        <w:tc>
          <w:tcPr>
            <w:tcW w:w="2552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Селиверстова О.Н.</w:t>
            </w:r>
          </w:p>
        </w:tc>
        <w:tc>
          <w:tcPr>
            <w:tcW w:w="7088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Times-Roman" w:hAnsi="Times New Roman" w:cs="Times New Roman"/>
                <w:sz w:val="28"/>
                <w:szCs w:val="28"/>
                <w:lang w:val="ru-RU"/>
              </w:rPr>
              <w:t xml:space="preserve">В лингвистической литературе существуют две основные тенденции толкования понятия посессивности: с одной стороны, это понятие часто сводят к понятию обладания, собственности, а с другой стороны, даётся чрезвычайно широкое определение, в соответствии с которым </w:t>
            </w:r>
            <w:proofErr w:type="spellStart"/>
            <w:r w:rsidRPr="00722552">
              <w:rPr>
                <w:rFonts w:ascii="Times New Roman" w:eastAsia="Times-Roman" w:hAnsi="Times New Roman" w:cs="Times New Roman"/>
                <w:sz w:val="28"/>
                <w:szCs w:val="28"/>
                <w:lang w:val="ru-RU"/>
              </w:rPr>
              <w:t>посессивность</w:t>
            </w:r>
            <w:proofErr w:type="spellEnd"/>
            <w:r w:rsidRPr="00722552">
              <w:rPr>
                <w:rFonts w:ascii="Times New Roman" w:eastAsia="Times-Roman" w:hAnsi="Times New Roman" w:cs="Times New Roman"/>
                <w:sz w:val="28"/>
                <w:szCs w:val="28"/>
                <w:lang w:val="ru-RU"/>
              </w:rPr>
              <w:t xml:space="preserve"> охватывает почти любое отношение между субстанциями, а иногда и отношения между предметом и признаком.</w:t>
            </w:r>
          </w:p>
        </w:tc>
      </w:tr>
      <w:tr w:rsidR="00B13E28" w:rsidRPr="00906224" w:rsidTr="006D05A4">
        <w:tc>
          <w:tcPr>
            <w:tcW w:w="2552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Цейтлин С.Н.</w:t>
            </w:r>
          </w:p>
        </w:tc>
        <w:tc>
          <w:tcPr>
            <w:tcW w:w="7088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Узкое понимание посессивности предполагает ситуацию «собственно владения», принадлежности неодушевленного предмета одушевленному субъекту. В более широком понимании, 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посессивность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характеризуется разнообразием семантических вариантов, включая отношения неотторжимой принадлежности, а в качестве объекта владения может выступать «не только конкретный предмет, но и действие, качество, представленное языком как своего рода </w:t>
            </w: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субстанция».</w:t>
            </w:r>
          </w:p>
        </w:tc>
      </w:tr>
      <w:tr w:rsidR="00B13E28" w:rsidRPr="00906224" w:rsidTr="006D05A4">
        <w:tc>
          <w:tcPr>
            <w:tcW w:w="2552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Бондарко А.В.</w:t>
            </w:r>
          </w:p>
        </w:tc>
        <w:tc>
          <w:tcPr>
            <w:tcW w:w="7088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ФСП посессивности в русском языке характеризуется бинарной структурой, обусловленной двумя типами посессивных функций, которым соответствуют определенные типы языковых средств – атрибутивные и предикативные конструкции.</w:t>
            </w:r>
          </w:p>
        </w:tc>
      </w:tr>
      <w:tr w:rsidR="00B13E28" w:rsidRPr="00906224" w:rsidTr="006D05A4">
        <w:tc>
          <w:tcPr>
            <w:tcW w:w="2552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Головачёва А.В.</w:t>
            </w:r>
          </w:p>
        </w:tc>
        <w:tc>
          <w:tcPr>
            <w:tcW w:w="7088" w:type="dxa"/>
          </w:tcPr>
          <w:p w:rsidR="00EC571B" w:rsidRPr="00722552" w:rsidRDefault="00EC571B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Посессивность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понимается как такое отношение между двумя сущностями, при котором одна из них объект обладания, обладаемое </w:t>
            </w:r>
            <w:r w:rsidRPr="0072255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''включается'' в другую (обладатель, посессор </w:t>
            </w:r>
            <w:r w:rsidRPr="00722552">
              <w:rPr>
                <w:rFonts w:ascii="Times New Roman" w:hAnsi="Times New Roman" w:cs="Times New Roman"/>
                <w:sz w:val="28"/>
                <w:szCs w:val="28"/>
              </w:rPr>
              <w:t>Ps</w:t>
            </w: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составляя с ним единое физическое и/или функциональное целое. Это отношение осознается языковым менталитетом и выражается в наличии специальной языковой единицы.</w:t>
            </w:r>
          </w:p>
        </w:tc>
      </w:tr>
    </w:tbl>
    <w:p w:rsidR="009C0761" w:rsidRPr="00722552" w:rsidRDefault="009C0761" w:rsidP="006D05A4">
      <w:pPr>
        <w:spacing w:line="360" w:lineRule="auto"/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</w:p>
    <w:p w:rsidR="00DC7948" w:rsidRPr="00722552" w:rsidRDefault="00E223B0" w:rsidP="006D05A4">
      <w:pPr>
        <w:spacing w:line="360" w:lineRule="auto"/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Сравнивая мнения разных ученых</w:t>
      </w:r>
      <w:r w:rsidR="00040DFB" w:rsidRPr="007225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948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можно выделить основу и главные признаки категории посессивности в русском языке: категория посессивности представляет собой семантическую категорию реляционности; основным значением категории посессивности является определение названия объекта через его отношение к некоторому лицу или предмету. В категории посессивности выделяются два центра, которые определяются различием предикативной и атрибутивной функций, обслуживаемых определенными типами языковых средств и связанными с соответствующими типами </w:t>
      </w:r>
      <w:r w:rsidR="00DC7948" w:rsidRPr="007225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посессивных конструкций. С позиции широкого понимания, </w:t>
      </w:r>
      <w:proofErr w:type="spellStart"/>
      <w:r w:rsidR="00DC7948" w:rsidRPr="00722552">
        <w:rPr>
          <w:rFonts w:ascii="Times New Roman" w:hAnsi="Times New Roman" w:cs="Times New Roman"/>
          <w:sz w:val="28"/>
          <w:szCs w:val="28"/>
          <w:lang w:val="ru-RU"/>
        </w:rPr>
        <w:t>посессивность</w:t>
      </w:r>
      <w:proofErr w:type="spellEnd"/>
      <w:r w:rsidR="00DC7948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охватывает любое отношение между субстанциями, а в узком понимании, </w:t>
      </w:r>
      <w:proofErr w:type="spellStart"/>
      <w:r w:rsidR="00DC7948" w:rsidRPr="00722552">
        <w:rPr>
          <w:rFonts w:ascii="Times New Roman" w:hAnsi="Times New Roman" w:cs="Times New Roman"/>
          <w:sz w:val="28"/>
          <w:szCs w:val="28"/>
          <w:lang w:val="ru-RU"/>
        </w:rPr>
        <w:t>посессивность</w:t>
      </w:r>
      <w:proofErr w:type="spellEnd"/>
      <w:r w:rsidR="00DC7948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сводится к значениям обладания, владения. Кроме того, данное понятие тесно связано с культурой, в том числе, с особенностью менталитета носителей языка,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>что отражается в использовании определенных языковых единиц.</w:t>
      </w:r>
    </w:p>
    <w:p w:rsidR="00DC7948" w:rsidRPr="00722552" w:rsidRDefault="00DC7948" w:rsidP="006D05A4">
      <w:pPr>
        <w:spacing w:line="360" w:lineRule="auto"/>
        <w:ind w:leftChars="-134" w:left="-281" w:right="-2" w:firstLineChars="100" w:firstLine="28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Заметим, что </w:t>
      </w:r>
      <w:r w:rsidR="00EC571B" w:rsidRPr="00722552">
        <w:rPr>
          <w:rFonts w:ascii="Times New Roman" w:hAnsi="Times New Roman" w:cs="Times New Roman"/>
          <w:sz w:val="28"/>
          <w:szCs w:val="28"/>
          <w:lang w:val="ru-RU"/>
        </w:rPr>
        <w:t>ру</w:t>
      </w:r>
      <w:r w:rsidR="00536373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сские ученые выводят свою теорию из синтеза предварительного анализа </w:t>
      </w:r>
      <w:r w:rsidR="00E223B0" w:rsidRPr="00722552">
        <w:rPr>
          <w:rFonts w:ascii="Times New Roman" w:hAnsi="Times New Roman" w:cs="Times New Roman"/>
          <w:sz w:val="28"/>
          <w:szCs w:val="28"/>
          <w:lang w:val="ru-RU"/>
        </w:rPr>
        <w:t>структуры посессивных конструкций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(Бондарко 1996; Копров 2002; </w:t>
      </w:r>
      <w:proofErr w:type="spellStart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Чинчлей</w:t>
      </w:r>
      <w:proofErr w:type="spellEnd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1996)</w:t>
      </w:r>
      <w:r w:rsidR="00E223B0"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различных способов выражения</w:t>
      </w:r>
      <w:r w:rsidR="00E223B0"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посессивности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(</w:t>
      </w:r>
      <w:proofErr w:type="spellStart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Журинская</w:t>
      </w:r>
      <w:proofErr w:type="spellEnd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1979; Кибрик 2003; Николаева 2000; Селиверстова 2004)</w:t>
      </w:r>
      <w:r w:rsidR="00E223B0"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;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характеристики отражающих ее языковых средств, набор которых для каждого языка индивидуален (</w:t>
      </w:r>
      <w:proofErr w:type="spellStart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Бирюкович</w:t>
      </w:r>
      <w:proofErr w:type="spellEnd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1990; Друзина 2005; </w:t>
      </w:r>
      <w:proofErr w:type="spellStart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Мелиг</w:t>
      </w:r>
      <w:proofErr w:type="spellEnd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2004; </w:t>
      </w:r>
      <w:proofErr w:type="spellStart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Циммерлинг</w:t>
      </w:r>
      <w:proofErr w:type="spellEnd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2000).</w:t>
      </w:r>
    </w:p>
    <w:p w:rsidR="00536373" w:rsidRPr="00722552" w:rsidRDefault="00040DFB" w:rsidP="004146E3">
      <w:pPr>
        <w:spacing w:line="360" w:lineRule="auto"/>
        <w:ind w:leftChars="-134" w:left="-281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В таблице, представленной ниже, да</w:t>
      </w:r>
      <w:r w:rsidR="00DC3424" w:rsidRPr="00722552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 категори</w:t>
      </w:r>
      <w:r w:rsidR="00DC3424" w:rsidRPr="0072255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посессивности китайских исследователей</w:t>
      </w:r>
      <w:r w:rsidR="00DC7948" w:rsidRPr="0072255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C0761" w:rsidRPr="00722552" w:rsidRDefault="009C0761" w:rsidP="006D05A4">
      <w:pPr>
        <w:spacing w:line="360" w:lineRule="auto"/>
        <w:ind w:leftChars="-134" w:left="-281" w:right="-2" w:firstLineChars="125" w:firstLine="35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B13E28" w:rsidRPr="00722552" w:rsidTr="006D05A4">
        <w:tc>
          <w:tcPr>
            <w:tcW w:w="1844" w:type="dxa"/>
          </w:tcPr>
          <w:p w:rsidR="00536373" w:rsidRPr="00722552" w:rsidRDefault="00536373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Источники</w:t>
            </w:r>
          </w:p>
        </w:tc>
        <w:tc>
          <w:tcPr>
            <w:tcW w:w="7796" w:type="dxa"/>
          </w:tcPr>
          <w:p w:rsidR="00536373" w:rsidRPr="00722552" w:rsidRDefault="00E223B0" w:rsidP="006D05A4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Определения</w:t>
            </w:r>
          </w:p>
        </w:tc>
      </w:tr>
      <w:tr w:rsidR="00B13E28" w:rsidRPr="00906224" w:rsidTr="006D05A4">
        <w:tc>
          <w:tcPr>
            <w:tcW w:w="1844" w:type="dxa"/>
          </w:tcPr>
          <w:p w:rsidR="00536373" w:rsidRPr="00722552" w:rsidRDefault="00536373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刘丽芬</w:t>
            </w:r>
          </w:p>
        </w:tc>
        <w:tc>
          <w:tcPr>
            <w:tcW w:w="7796" w:type="dxa"/>
          </w:tcPr>
          <w:p w:rsidR="00536373" w:rsidRPr="00722552" w:rsidRDefault="00536373" w:rsidP="006D05A4">
            <w:pPr>
              <w:spacing w:line="360" w:lineRule="auto"/>
              <w:ind w:leftChars="17" w:left="36"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Посессивность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основном обозначает отношение между людьми и предметами, т.е. что-л. принадлежит кому-л., это является типичной моделью 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посессивного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отношения.</w:t>
            </w:r>
          </w:p>
        </w:tc>
      </w:tr>
      <w:tr w:rsidR="00B13E28" w:rsidRPr="00906224" w:rsidTr="006D05A4">
        <w:tc>
          <w:tcPr>
            <w:tcW w:w="1844" w:type="dxa"/>
          </w:tcPr>
          <w:p w:rsidR="00536373" w:rsidRPr="00722552" w:rsidRDefault="00536373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夏征农</w:t>
            </w:r>
          </w:p>
        </w:tc>
        <w:tc>
          <w:tcPr>
            <w:tcW w:w="7796" w:type="dxa"/>
          </w:tcPr>
          <w:p w:rsidR="00536373" w:rsidRPr="00722552" w:rsidRDefault="00536373" w:rsidP="006D05A4">
            <w:pPr>
              <w:spacing w:line="360" w:lineRule="auto"/>
              <w:ind w:leftChars="17" w:left="36"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ǒ 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ǔ (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посессивность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– подчиняться (кому-л., чему-л.); </w:t>
            </w: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зависеть от (кого-л., чего-л.); подведомственность; принадлежать (</w:t>
            </w:r>
            <w:r w:rsidRPr="007225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кому-л.</w:t>
            </w: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 быть (стать) зависимым (от (</w:t>
            </w:r>
            <w:r w:rsidRPr="0072255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чего-л.</w:t>
            </w: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 присоединиться (к).</w:t>
            </w:r>
          </w:p>
        </w:tc>
      </w:tr>
      <w:tr w:rsidR="00B13E28" w:rsidRPr="00906224" w:rsidTr="006D05A4">
        <w:tc>
          <w:tcPr>
            <w:tcW w:w="1844" w:type="dxa"/>
          </w:tcPr>
          <w:p w:rsidR="00536373" w:rsidRPr="00722552" w:rsidRDefault="00536373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廖秋忠</w:t>
            </w:r>
          </w:p>
        </w:tc>
        <w:tc>
          <w:tcPr>
            <w:tcW w:w="7796" w:type="dxa"/>
          </w:tcPr>
          <w:p w:rsidR="00536373" w:rsidRPr="00722552" w:rsidRDefault="00536373" w:rsidP="006D05A4">
            <w:pPr>
              <w:spacing w:line="360" w:lineRule="auto"/>
              <w:ind w:leftChars="17" w:left="36" w:right="-2" w:firstLineChars="125" w:firstLine="3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Бывают следующие два номинативных компонента (А и В), между компонентом А и В существуют следующие семантические отношения: например, компонент В является частью /элементом компонента А или одним аспектом/свойством компонента А. Или является предметом, состоянием, событием, в которых совместно присутствуют оба компонента. Компонент А предлагает когнитивные рамки компоненту В, чтобы дифференцировать компонент А или ассоциировать с компонентом В.</w:t>
            </w:r>
          </w:p>
          <w:p w:rsidR="00536373" w:rsidRPr="00722552" w:rsidRDefault="00536373" w:rsidP="006D05A4">
            <w:pPr>
              <w:spacing w:line="360" w:lineRule="auto"/>
              <w:ind w:leftChars="17" w:left="36"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E28" w:rsidRPr="00906224" w:rsidTr="006D05A4">
        <w:tc>
          <w:tcPr>
            <w:tcW w:w="1844" w:type="dxa"/>
          </w:tcPr>
          <w:p w:rsidR="00536373" w:rsidRPr="00722552" w:rsidRDefault="00536373" w:rsidP="006D05A4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张豫峰</w:t>
            </w:r>
            <w:proofErr w:type="gramEnd"/>
          </w:p>
        </w:tc>
        <w:tc>
          <w:tcPr>
            <w:tcW w:w="7796" w:type="dxa"/>
          </w:tcPr>
          <w:p w:rsidR="00536373" w:rsidRPr="00722552" w:rsidRDefault="00536373" w:rsidP="00B13E28">
            <w:pPr>
              <w:spacing w:line="360" w:lineRule="auto"/>
              <w:ind w:leftChars="17" w:left="36" w:right="-2" w:firstLineChars="125" w:firstLine="3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объективном мире между сущностями существуют такие отношения, как отношение принадлежности или отношение подчинения…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Посессивные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отношения, существующие между сущностями, могут осознаваться человеком и отражаться в языке. В языке формируются грамматические конструкции, отражающие 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посессивные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отношения…которые относятся к семантическому плану. Грамматическая семантика отражает субъективное восприятие человеком объективного мира, т.е. </w:t>
            </w: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это отражение рамок человеческого сознания, поэтому оно имеет тесную связь между объективной реальностью и личным мышлением…Семантическое содержание посессивности в китайском языке представлено в основном имплицитно, оно может быть эксплицитно выражено только с помощью синтаксических конструкций</w:t>
            </w:r>
            <w:proofErr w:type="gram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….</w:t>
            </w:r>
            <w:proofErr w:type="gramEnd"/>
          </w:p>
        </w:tc>
      </w:tr>
    </w:tbl>
    <w:p w:rsidR="009D05ED" w:rsidRPr="00722552" w:rsidRDefault="009D05ED" w:rsidP="006D05A4">
      <w:pPr>
        <w:spacing w:line="360" w:lineRule="auto"/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</w:p>
    <w:p w:rsidR="00A7082A" w:rsidRPr="00722552" w:rsidRDefault="00DC7948" w:rsidP="006D05A4">
      <w:pPr>
        <w:spacing w:line="360" w:lineRule="auto"/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Сравнение мнений китайских исследователей показывает, что можно выделить основу и главные признаки категории посессивности в китайском языке: при узком понимании, она представляет собой языковую интерпретацию широкого круга отношений принадлежности, подчинения между людьми и предметами; при широком понимании она является когнитивными рамками восприятия, выражающими понимание человеком окружающего мира</w:t>
      </w:r>
      <w:r w:rsidR="00E223B0" w:rsidRPr="0072255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посессивные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выражаются определенными грамматическими конструкциями, а их семантическое содержание имплицитно. Надо подчеркнуть, что категория посессивности в китайском языке является ещё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неустоявщейся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системой.</w:t>
      </w:r>
    </w:p>
    <w:p w:rsidR="00195C44" w:rsidRPr="00722552" w:rsidRDefault="0063582F" w:rsidP="004146E3">
      <w:pPr>
        <w:spacing w:line="360" w:lineRule="auto"/>
        <w:ind w:leftChars="-134" w:left="-281" w:right="-2" w:firstLineChars="100" w:firstLine="28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Как известно, в рамках категории посессивности исследуются такие типы языков, как бытийные языки и языки обладания, о чем пишет Н.Д. Арутюнова, которая </w:t>
      </w:r>
      <w:r w:rsidR="00E223B0" w:rsidRPr="00722552">
        <w:rPr>
          <w:rFonts w:ascii="Times New Roman" w:hAnsi="Times New Roman" w:cs="Times New Roman"/>
          <w:sz w:val="28"/>
          <w:szCs w:val="28"/>
          <w:lang w:val="ru-RU"/>
        </w:rPr>
        <w:t>считает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, что выделяются два типа языков: </w:t>
      </w:r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7082A" w:rsidRPr="00722552">
        <w:rPr>
          <w:rFonts w:ascii="Times New Roman" w:hAnsi="Times New Roman" w:cs="Times New Roman"/>
          <w:sz w:val="28"/>
          <w:szCs w:val="28"/>
        </w:rPr>
        <w:t>have</w:t>
      </w:r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7082A" w:rsidRPr="00722552">
        <w:rPr>
          <w:rFonts w:ascii="Times New Roman" w:hAnsi="Times New Roman" w:cs="Times New Roman"/>
          <w:sz w:val="28"/>
          <w:szCs w:val="28"/>
        </w:rPr>
        <w:t>languages</w:t>
      </w:r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(языки обладания) и </w:t>
      </w:r>
      <w:r w:rsidR="00A7082A" w:rsidRPr="00722552">
        <w:rPr>
          <w:rFonts w:ascii="Times New Roman" w:hAnsi="Times New Roman" w:cs="Times New Roman"/>
          <w:sz w:val="28"/>
          <w:szCs w:val="28"/>
        </w:rPr>
        <w:t>be</w:t>
      </w:r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7082A" w:rsidRPr="00722552">
        <w:rPr>
          <w:rFonts w:ascii="Times New Roman" w:hAnsi="Times New Roman" w:cs="Times New Roman"/>
          <w:sz w:val="28"/>
          <w:szCs w:val="28"/>
        </w:rPr>
        <w:t>languages</w:t>
      </w:r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(бытийные языки)» </w:t>
      </w:r>
      <w:r w:rsidR="00D46C26" w:rsidRPr="0072255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223B0" w:rsidRPr="00722552">
        <w:rPr>
          <w:rFonts w:ascii="Times New Roman" w:hAnsi="Times New Roman" w:cs="Times New Roman"/>
          <w:sz w:val="28"/>
          <w:szCs w:val="28"/>
          <w:lang w:val="ru-RU"/>
        </w:rPr>
        <w:t>Арутюнова, 1983:73</w:t>
      </w:r>
      <w:r w:rsidR="00D46C26" w:rsidRPr="00722552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014AE8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3B0" w:rsidRPr="00722552">
        <w:rPr>
          <w:rFonts w:ascii="Times New Roman" w:hAnsi="Times New Roman" w:cs="Times New Roman"/>
          <w:sz w:val="28"/>
          <w:szCs w:val="28"/>
          <w:lang w:val="ru-RU"/>
        </w:rPr>
        <w:t>Исследователи</w:t>
      </w:r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считают, что к </w:t>
      </w:r>
      <w:r w:rsidR="00427173" w:rsidRPr="00722552">
        <w:rPr>
          <w:rFonts w:ascii="Times New Roman" w:hAnsi="Times New Roman" w:cs="Times New Roman"/>
          <w:sz w:val="28"/>
          <w:szCs w:val="28"/>
          <w:lang w:val="ru-RU"/>
        </w:rPr>
        <w:t>первому типу языков</w:t>
      </w:r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романские, германские и некоторые другие языки. Ко </w:t>
      </w:r>
      <w:r w:rsidR="00427173" w:rsidRPr="00722552">
        <w:rPr>
          <w:rFonts w:ascii="Times New Roman" w:hAnsi="Times New Roman" w:cs="Times New Roman"/>
          <w:sz w:val="28"/>
          <w:szCs w:val="28"/>
          <w:lang w:val="ru-RU"/>
        </w:rPr>
        <w:t>второму типу языков</w:t>
      </w:r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 финно-</w:t>
      </w:r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угорские, дагестанские и некоторые другие языки (См., например, работы Ю.А. Клиновой, О.В. </w:t>
      </w:r>
      <w:proofErr w:type="spellStart"/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>Сенюковой</w:t>
      </w:r>
      <w:proofErr w:type="spellEnd"/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, Ли </w:t>
      </w:r>
      <w:proofErr w:type="spellStart"/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>Цинь</w:t>
      </w:r>
      <w:proofErr w:type="spellEnd"/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). Русский язык относится к бытийным языкам. А китайский язык относится, как считают исследователи, к языкам обладания (см. </w:t>
      </w:r>
      <w:proofErr w:type="spellStart"/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>Юэ</w:t>
      </w:r>
      <w:proofErr w:type="spellEnd"/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>Цян</w:t>
      </w:r>
      <w:proofErr w:type="spellEnd"/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7082A" w:rsidRPr="00722552" w:rsidRDefault="00A7082A" w:rsidP="004146E3">
      <w:pPr>
        <w:spacing w:line="360" w:lineRule="auto"/>
        <w:ind w:leftChars="-134" w:left="-281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Рассмотрим следующие предложения:</w:t>
      </w:r>
    </w:p>
    <w:p w:rsidR="00A7082A" w:rsidRPr="00722552" w:rsidRDefault="00A7082A" w:rsidP="006D05A4">
      <w:pPr>
        <w:spacing w:line="360" w:lineRule="auto"/>
        <w:ind w:leftChars="-134" w:left="-281" w:right="-2"/>
        <w:rPr>
          <w:rFonts w:ascii="Times New Roman" w:eastAsia="E-BZ+ZLPGCW-2" w:hAnsi="Times New Roman" w:cs="Times New Roman"/>
          <w:i/>
          <w:kern w:val="0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 </w:t>
      </w:r>
      <w:r w:rsidRPr="00722552">
        <w:rPr>
          <w:rFonts w:ascii="Times New Roman" w:eastAsia="DY2+ZLPGCc-10" w:hAnsi="Times New Roman" w:cs="Times New Roman"/>
          <w:i/>
          <w:kern w:val="0"/>
          <w:sz w:val="28"/>
          <w:szCs w:val="28"/>
          <w:lang w:val="ru-RU"/>
        </w:rPr>
        <w:t>У меня есть много книг</w:t>
      </w:r>
      <w:r w:rsidRPr="00722552">
        <w:rPr>
          <w:rFonts w:ascii="Times New Roman" w:eastAsia="E-BZ+ZLPGCW-2" w:hAnsi="Times New Roman" w:cs="Times New Roman"/>
          <w:i/>
          <w:kern w:val="0"/>
          <w:sz w:val="28"/>
          <w:szCs w:val="28"/>
          <w:lang w:val="ru-RU"/>
        </w:rPr>
        <w:t xml:space="preserve">. </w:t>
      </w:r>
    </w:p>
    <w:p w:rsidR="00A7082A" w:rsidRPr="00722552" w:rsidRDefault="00A7082A" w:rsidP="006D05A4">
      <w:pPr>
        <w:spacing w:line="360" w:lineRule="auto"/>
        <w:ind w:leftChars="-134" w:left="-281" w:right="-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2552">
        <w:rPr>
          <w:rFonts w:ascii="Times New Roman" w:eastAsia="E-BZ+ZLPGCW-2" w:hAnsi="Times New Roman" w:cs="Times New Roman"/>
          <w:i/>
          <w:kern w:val="0"/>
          <w:sz w:val="28"/>
          <w:szCs w:val="28"/>
          <w:lang w:val="ru-RU"/>
        </w:rPr>
        <w:t xml:space="preserve">2. </w:t>
      </w:r>
      <w:r w:rsidRPr="00722552">
        <w:rPr>
          <w:rFonts w:ascii="Times New Roman" w:eastAsia="DY2+ZLPGCc-10" w:hAnsi="Times New Roman" w:cs="Times New Roman"/>
          <w:i/>
          <w:kern w:val="0"/>
          <w:sz w:val="28"/>
          <w:szCs w:val="28"/>
          <w:lang w:val="ru-RU"/>
        </w:rPr>
        <w:t>Жил</w:t>
      </w:r>
      <w:r w:rsidRPr="00722552">
        <w:rPr>
          <w:rFonts w:ascii="Times New Roman" w:eastAsia="E-BZ+ZLPGCW-2" w:hAnsi="Times New Roman" w:cs="Times New Roman"/>
          <w:i/>
          <w:kern w:val="0"/>
          <w:sz w:val="28"/>
          <w:szCs w:val="28"/>
          <w:lang w:val="ru-RU"/>
        </w:rPr>
        <w:t>-</w:t>
      </w:r>
      <w:r w:rsidRPr="00722552">
        <w:rPr>
          <w:rFonts w:ascii="Times New Roman" w:eastAsia="DY2+ZLPGCc-10" w:hAnsi="Times New Roman" w:cs="Times New Roman"/>
          <w:i/>
          <w:kern w:val="0"/>
          <w:sz w:val="28"/>
          <w:szCs w:val="28"/>
          <w:lang w:val="ru-RU"/>
        </w:rPr>
        <w:t>был один рыбак</w:t>
      </w:r>
      <w:r w:rsidRPr="00722552">
        <w:rPr>
          <w:rFonts w:ascii="Times New Roman" w:eastAsia="E-BZ+ZLPGCW-2" w:hAnsi="Times New Roman" w:cs="Times New Roman"/>
          <w:i/>
          <w:kern w:val="0"/>
          <w:sz w:val="28"/>
          <w:szCs w:val="28"/>
          <w:lang w:val="ru-RU"/>
        </w:rPr>
        <w:t>.</w:t>
      </w:r>
      <w:r w:rsidRPr="007225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7082A" w:rsidRPr="00722552" w:rsidRDefault="00A7082A" w:rsidP="006D05A4">
      <w:pPr>
        <w:spacing w:line="360" w:lineRule="auto"/>
        <w:ind w:leftChars="-134" w:left="-281" w:right="-2"/>
        <w:rPr>
          <w:rFonts w:ascii="Times New Roman" w:eastAsia="E-BZ+ZLPGCW-2" w:hAnsi="Times New Roman" w:cs="Times New Roman"/>
          <w:i/>
          <w:kern w:val="0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r w:rsidRPr="00722552">
        <w:rPr>
          <w:rFonts w:ascii="Times New Roman" w:eastAsia="DY2+ZLPGCc-10" w:hAnsi="Times New Roman" w:cs="Times New Roman"/>
          <w:i/>
          <w:kern w:val="0"/>
          <w:sz w:val="28"/>
          <w:szCs w:val="28"/>
          <w:lang w:val="ru-RU"/>
        </w:rPr>
        <w:t>На вершине горы есть дом</w:t>
      </w:r>
      <w:r w:rsidRPr="00722552">
        <w:rPr>
          <w:rFonts w:ascii="Times New Roman" w:eastAsia="E-BZ+ZLPGCW-2" w:hAnsi="Times New Roman" w:cs="Times New Roman"/>
          <w:i/>
          <w:kern w:val="0"/>
          <w:sz w:val="28"/>
          <w:szCs w:val="28"/>
          <w:lang w:val="ru-RU"/>
        </w:rPr>
        <w:t>.</w:t>
      </w:r>
    </w:p>
    <w:p w:rsidR="00A7082A" w:rsidRPr="00722552" w:rsidRDefault="00A7082A" w:rsidP="006D05A4">
      <w:pPr>
        <w:spacing w:line="360" w:lineRule="auto"/>
        <w:ind w:leftChars="-134" w:left="-281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Как видим, все эти три предложения относятся к бытийным предложениям (тип конструкции </w:t>
      </w:r>
      <w:r w:rsidRPr="00722552">
        <w:rPr>
          <w:rFonts w:ascii="Times New Roman" w:hAnsi="Times New Roman" w:cs="Times New Roman"/>
          <w:i/>
          <w:sz w:val="28"/>
          <w:szCs w:val="28"/>
          <w:lang w:val="ru-RU"/>
        </w:rPr>
        <w:t>“есть”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). Но 2 и 3 предложения выражают только значение бытия, а первое предложение, которое тоже отражает бытие, относится к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посессивным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конструкциям.</w:t>
      </w:r>
    </w:p>
    <w:p w:rsidR="00A7082A" w:rsidRPr="00722552" w:rsidRDefault="00A7082A" w:rsidP="006D05A4">
      <w:pPr>
        <w:spacing w:line="360" w:lineRule="auto"/>
        <w:ind w:leftChars="-134" w:left="-281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Можно согласиться с мнением К.Г.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Чинчлея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, что «конструкция с глаголом </w:t>
      </w:r>
      <w:r w:rsidRPr="00722552">
        <w:rPr>
          <w:rFonts w:ascii="Times New Roman" w:hAnsi="Times New Roman" w:cs="Times New Roman"/>
          <w:i/>
          <w:sz w:val="28"/>
          <w:szCs w:val="28"/>
          <w:lang w:val="ru-RU"/>
        </w:rPr>
        <w:t>быть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подтверждается тем, что она используется для передачи всех семантических вариантов посессивности в этой зоне – тех значений посессивности, которые в других языках передаются конструкцией с глаголом иметь»</w:t>
      </w:r>
      <w:r w:rsidR="00E223B0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proofErr w:type="spellStart"/>
      <w:r w:rsidR="00E223B0" w:rsidRPr="00722552">
        <w:rPr>
          <w:rFonts w:ascii="Times New Roman" w:hAnsi="Times New Roman" w:cs="Times New Roman"/>
          <w:sz w:val="28"/>
          <w:szCs w:val="28"/>
          <w:lang w:val="ru-RU"/>
        </w:rPr>
        <w:t>Чинчлей</w:t>
      </w:r>
      <w:proofErr w:type="spellEnd"/>
      <w:r w:rsidR="00E223B0" w:rsidRPr="00722552">
        <w:rPr>
          <w:rFonts w:ascii="Times New Roman" w:hAnsi="Times New Roman" w:cs="Times New Roman"/>
          <w:sz w:val="28"/>
          <w:szCs w:val="28"/>
          <w:lang w:val="ru-RU"/>
        </w:rPr>
        <w:t>, 1996:100]</w:t>
      </w:r>
      <w:r w:rsidR="00C36963" w:rsidRPr="007225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082A" w:rsidRPr="00722552" w:rsidRDefault="00A7082A" w:rsidP="006D05A4">
      <w:pPr>
        <w:spacing w:line="360" w:lineRule="auto"/>
        <w:ind w:leftChars="-134" w:left="-281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В китайском же языке создаётся несколько иная картина. Приведенные ниже 3 предложения относятся, по мнению китайских ученых, к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посессивным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конструкциям, а 2 и 3, являясь бытийными, считаются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посессивными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только формально. Обратим внимание на следующее: </w:t>
      </w:r>
    </w:p>
    <w:p w:rsidR="00A7082A" w:rsidRPr="00722552" w:rsidRDefault="00A7082A" w:rsidP="006D05A4">
      <w:pPr>
        <w:pStyle w:val="a4"/>
        <w:widowControl w:val="0"/>
        <w:numPr>
          <w:ilvl w:val="0"/>
          <w:numId w:val="4"/>
        </w:numPr>
        <w:spacing w:after="0" w:line="360" w:lineRule="auto"/>
        <w:ind w:leftChars="-134" w:left="79" w:right="-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552">
        <w:rPr>
          <w:rFonts w:ascii="Times New Roman" w:hAnsi="Times New Roman" w:cs="Times New Roman"/>
          <w:i/>
          <w:sz w:val="28"/>
          <w:szCs w:val="28"/>
        </w:rPr>
        <w:lastRenderedPageBreak/>
        <w:t>我有</w:t>
      </w:r>
      <w:r w:rsidRPr="00722552"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  <w:r w:rsidRPr="00722552">
        <w:rPr>
          <w:rFonts w:ascii="Times New Roman" w:hAnsi="Times New Roman" w:cs="Times New Roman"/>
          <w:i/>
          <w:sz w:val="28"/>
          <w:szCs w:val="28"/>
        </w:rPr>
        <w:t>一本书</w:t>
      </w:r>
      <w:r w:rsidRPr="00722552">
        <w:rPr>
          <w:rFonts w:ascii="Times New Roman" w:hAnsi="Times New Roman" w:cs="Times New Roman"/>
          <w:i/>
          <w:sz w:val="28"/>
          <w:szCs w:val="28"/>
        </w:rPr>
        <w:t xml:space="preserve"> – я имею книгу/у меня есть книга.</w:t>
      </w:r>
    </w:p>
    <w:p w:rsidR="00A7082A" w:rsidRPr="00722552" w:rsidRDefault="00A7082A" w:rsidP="006D05A4">
      <w:pPr>
        <w:pStyle w:val="a4"/>
        <w:widowControl w:val="0"/>
        <w:numPr>
          <w:ilvl w:val="0"/>
          <w:numId w:val="4"/>
        </w:numPr>
        <w:spacing w:after="0" w:line="360" w:lineRule="auto"/>
        <w:ind w:leftChars="-134" w:left="79" w:right="-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552">
        <w:rPr>
          <w:rFonts w:ascii="Times New Roman" w:hAnsi="Times New Roman" w:cs="Times New Roman"/>
          <w:i/>
          <w:sz w:val="28"/>
          <w:szCs w:val="28"/>
        </w:rPr>
        <w:t>从前有个老人</w:t>
      </w:r>
      <w:r w:rsidRPr="00722552">
        <w:rPr>
          <w:rFonts w:ascii="Times New Roman" w:hAnsi="Times New Roman" w:cs="Times New Roman"/>
          <w:i/>
          <w:sz w:val="28"/>
          <w:szCs w:val="28"/>
        </w:rPr>
        <w:t xml:space="preserve"> – жил был старик.</w:t>
      </w:r>
    </w:p>
    <w:p w:rsidR="00A7082A" w:rsidRPr="00722552" w:rsidRDefault="00A7082A" w:rsidP="006D05A4">
      <w:pPr>
        <w:pStyle w:val="a4"/>
        <w:widowControl w:val="0"/>
        <w:numPr>
          <w:ilvl w:val="0"/>
          <w:numId w:val="4"/>
        </w:numPr>
        <w:spacing w:after="0" w:line="360" w:lineRule="auto"/>
        <w:ind w:leftChars="-134" w:left="79" w:right="-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552">
        <w:rPr>
          <w:rFonts w:ascii="Times New Roman" w:hAnsi="Times New Roman" w:cs="Times New Roman"/>
          <w:i/>
          <w:sz w:val="28"/>
          <w:szCs w:val="28"/>
        </w:rPr>
        <w:t>山上有座庙</w:t>
      </w:r>
      <w:r w:rsidRPr="00722552">
        <w:rPr>
          <w:rFonts w:ascii="Times New Roman" w:hAnsi="Times New Roman" w:cs="Times New Roman"/>
          <w:i/>
          <w:sz w:val="28"/>
          <w:szCs w:val="28"/>
        </w:rPr>
        <w:t xml:space="preserve"> – на горе есть храм. (Здесь и далее перевод наш)</w:t>
      </w:r>
    </w:p>
    <w:p w:rsidR="00A7082A" w:rsidRPr="00722552" w:rsidRDefault="00A7082A" w:rsidP="006D05A4">
      <w:pPr>
        <w:spacing w:line="360" w:lineRule="auto"/>
        <w:ind w:leftChars="-134" w:left="-281" w:right="-2" w:firstLineChars="100" w:firstLine="280"/>
        <w:rPr>
          <w:rFonts w:ascii="Times New Roman" w:hAnsi="Times New Roman" w:cs="Times New Roman"/>
          <w:i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исследователи, например, М.А. Милованова и С.Н. Цейтлин считают, что в языках бытия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связана с категорией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локативности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. Субъект находится в определенном пространстве, в котором вступает в различного рода отношения с объектами, поэтому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выражается более объективно. В языках же обладания знакомство с миром происходит через субъект, у которого обычно активность субъективна, т.е.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посессивное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значение является потенциальным желанием субъекта, поэтому в предложении могут употребляться слова, имеющие семантику «побуждения» и «желания». Для обозначения посессивности в китайском языке может употребляться и побудительное предложение.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>:</w:t>
      </w:r>
    </w:p>
    <w:p w:rsidR="00A7082A" w:rsidRPr="00722552" w:rsidRDefault="00A7082A" w:rsidP="006D05A4">
      <w:pPr>
        <w:pStyle w:val="a4"/>
        <w:widowControl w:val="0"/>
        <w:numPr>
          <w:ilvl w:val="0"/>
          <w:numId w:val="5"/>
        </w:numPr>
        <w:spacing w:after="0" w:line="360" w:lineRule="auto"/>
        <w:ind w:leftChars="-134" w:left="79" w:right="-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552">
        <w:rPr>
          <w:rFonts w:ascii="Times New Roman" w:hAnsi="Times New Roman" w:cs="Times New Roman"/>
          <w:i/>
          <w:sz w:val="28"/>
          <w:szCs w:val="28"/>
        </w:rPr>
        <w:t>你要有志气！</w:t>
      </w:r>
      <w:r w:rsidRPr="00722552">
        <w:rPr>
          <w:rFonts w:ascii="Times New Roman" w:hAnsi="Times New Roman" w:cs="Times New Roman"/>
          <w:i/>
          <w:sz w:val="28"/>
          <w:szCs w:val="28"/>
        </w:rPr>
        <w:t xml:space="preserve"> - Тебе нужно быть человеком целеустремленным!</w:t>
      </w:r>
    </w:p>
    <w:p w:rsidR="00A7082A" w:rsidRPr="00722552" w:rsidRDefault="00A7082A" w:rsidP="006D05A4">
      <w:pPr>
        <w:pStyle w:val="a4"/>
        <w:widowControl w:val="0"/>
        <w:numPr>
          <w:ilvl w:val="0"/>
          <w:numId w:val="5"/>
        </w:numPr>
        <w:spacing w:after="0" w:line="360" w:lineRule="auto"/>
        <w:ind w:leftChars="-134" w:left="79" w:right="-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552">
        <w:rPr>
          <w:rFonts w:ascii="Times New Roman" w:hAnsi="Times New Roman" w:cs="Times New Roman"/>
          <w:i/>
          <w:sz w:val="28"/>
          <w:szCs w:val="28"/>
        </w:rPr>
        <w:t>有什么也别有病！</w:t>
      </w:r>
      <w:r w:rsidRPr="00722552">
        <w:rPr>
          <w:rFonts w:ascii="Times New Roman" w:hAnsi="Times New Roman" w:cs="Times New Roman"/>
          <w:i/>
          <w:sz w:val="28"/>
          <w:szCs w:val="28"/>
        </w:rPr>
        <w:t xml:space="preserve"> - Если и иметь, то не болезнь!</w:t>
      </w:r>
    </w:p>
    <w:p w:rsidR="00A7082A" w:rsidRPr="00722552" w:rsidRDefault="006D05A4" w:rsidP="006D05A4">
      <w:pPr>
        <w:spacing w:line="360" w:lineRule="auto"/>
        <w:ind w:leftChars="-134" w:left="-281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Мы в</w:t>
      </w:r>
      <w:r w:rsidR="00C36963" w:rsidRPr="00722552">
        <w:rPr>
          <w:rFonts w:ascii="Times New Roman" w:hAnsi="Times New Roman" w:cs="Times New Roman"/>
          <w:sz w:val="28"/>
          <w:szCs w:val="28"/>
          <w:lang w:val="ru-RU"/>
        </w:rPr>
        <w:t>идим, что</w:t>
      </w:r>
      <w:r w:rsidR="00A7082A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эти предложения выражают желание, побуждение или приказ говорящего собеседнику.</w:t>
      </w:r>
    </w:p>
    <w:p w:rsidR="007E7EDD" w:rsidRPr="00722552" w:rsidRDefault="00A7082A" w:rsidP="006D05A4">
      <w:pPr>
        <w:spacing w:line="360" w:lineRule="auto"/>
        <w:ind w:leftChars="-134" w:left="-281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Как сказано выше, русский язык – типичный язык бытия, выражение посессивности является объективным высказыванием, поэтому нельзя употреблять бытийные предложения для выражения желания или побуждения.</w:t>
      </w:r>
    </w:p>
    <w:p w:rsidR="006D05A4" w:rsidRPr="00722552" w:rsidRDefault="00A7082A" w:rsidP="006D05A4">
      <w:pPr>
        <w:spacing w:line="360" w:lineRule="auto"/>
        <w:ind w:leftChars="-134" w:left="-281" w:right="-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Сравним далее:</w:t>
      </w:r>
      <w:r w:rsidRPr="007225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D05ED" w:rsidRPr="00722552" w:rsidRDefault="009D05ED" w:rsidP="006D05A4">
      <w:pPr>
        <w:spacing w:line="360" w:lineRule="auto"/>
        <w:ind w:leftChars="-134" w:left="-281" w:right="-2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3261"/>
        <w:gridCol w:w="3204"/>
        <w:gridCol w:w="2324"/>
      </w:tblGrid>
      <w:tr w:rsidR="00B13E28" w:rsidRPr="00722552" w:rsidTr="009D05ED">
        <w:tc>
          <w:tcPr>
            <w:tcW w:w="851" w:type="dxa"/>
            <w:vMerge w:val="restart"/>
            <w:textDirection w:val="btLr"/>
          </w:tcPr>
          <w:p w:rsidR="006D05A4" w:rsidRPr="00722552" w:rsidRDefault="006D05A4" w:rsidP="006D05A4">
            <w:pPr>
              <w:pStyle w:val="a4"/>
              <w:spacing w:line="360" w:lineRule="auto"/>
              <w:ind w:left="113"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  <w:tc>
          <w:tcPr>
            <w:tcW w:w="3261" w:type="dxa"/>
          </w:tcPr>
          <w:p w:rsidR="006D05A4" w:rsidRPr="00722552" w:rsidRDefault="00605DDA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текст</w:t>
            </w:r>
          </w:p>
        </w:tc>
        <w:tc>
          <w:tcPr>
            <w:tcW w:w="3204" w:type="dxa"/>
          </w:tcPr>
          <w:p w:rsidR="006D05A4" w:rsidRPr="00722552" w:rsidRDefault="00605DDA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перевод</w:t>
            </w:r>
          </w:p>
        </w:tc>
        <w:tc>
          <w:tcPr>
            <w:tcW w:w="2324" w:type="dxa"/>
          </w:tcPr>
          <w:p w:rsidR="006D05A4" w:rsidRPr="00722552" w:rsidRDefault="00605DDA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(с китайского)</w:t>
            </w:r>
          </w:p>
        </w:tc>
      </w:tr>
      <w:tr w:rsidR="00B13E28" w:rsidRPr="00906224" w:rsidTr="009D05ED">
        <w:tc>
          <w:tcPr>
            <w:tcW w:w="851" w:type="dxa"/>
            <w:vMerge/>
          </w:tcPr>
          <w:p w:rsidR="006D05A4" w:rsidRPr="00722552" w:rsidRDefault="006D05A4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6D05A4" w:rsidRPr="00722552" w:rsidRDefault="006D05A4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Не имей сто рублей, а имей сто друзей</w:t>
            </w:r>
          </w:p>
        </w:tc>
        <w:tc>
          <w:tcPr>
            <w:tcW w:w="3204" w:type="dxa"/>
          </w:tcPr>
          <w:p w:rsidR="006D05A4" w:rsidRPr="00722552" w:rsidRDefault="006D05A4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人情胜金钱</w:t>
            </w:r>
            <w:proofErr w:type="gramEnd"/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拥有金钱不如广交朋友</w:t>
            </w:r>
          </w:p>
        </w:tc>
        <w:tc>
          <w:tcPr>
            <w:tcW w:w="2324" w:type="dxa"/>
          </w:tcPr>
          <w:p w:rsidR="006D05A4" w:rsidRPr="00722552" w:rsidRDefault="006D05A4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человеческие чувства лучше, чем деньги/лучше иметь широкой круг друзей, а не деньги</w:t>
            </w:r>
          </w:p>
        </w:tc>
      </w:tr>
      <w:tr w:rsidR="00B13E28" w:rsidRPr="00906224" w:rsidTr="009D05ED">
        <w:tc>
          <w:tcPr>
            <w:tcW w:w="851" w:type="dxa"/>
            <w:vMerge/>
          </w:tcPr>
          <w:p w:rsidR="006D05A4" w:rsidRPr="00722552" w:rsidRDefault="006D05A4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6D05A4" w:rsidRPr="00722552" w:rsidRDefault="006D05A4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Какие вещи нельзя иметь в своем доме?</w:t>
            </w:r>
          </w:p>
        </w:tc>
        <w:tc>
          <w:tcPr>
            <w:tcW w:w="3204" w:type="dxa"/>
          </w:tcPr>
          <w:p w:rsidR="006D05A4" w:rsidRPr="00722552" w:rsidRDefault="006D05A4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在自己家里不能摆放什么东西呢？</w:t>
            </w:r>
          </w:p>
        </w:tc>
        <w:tc>
          <w:tcPr>
            <w:tcW w:w="2324" w:type="dxa"/>
          </w:tcPr>
          <w:p w:rsidR="006D05A4" w:rsidRPr="00722552" w:rsidRDefault="006D05A4" w:rsidP="006D05A4">
            <w:pPr>
              <w:pStyle w:val="a4"/>
              <w:spacing w:line="360" w:lineRule="auto"/>
              <w:ind w:left="0" w:right="-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Что нельзя держать в своем доме?</w:t>
            </w:r>
          </w:p>
        </w:tc>
      </w:tr>
    </w:tbl>
    <w:p w:rsidR="009D05ED" w:rsidRPr="00722552" w:rsidRDefault="009D05ED" w:rsidP="006D05A4">
      <w:pPr>
        <w:tabs>
          <w:tab w:val="left" w:pos="142"/>
        </w:tabs>
        <w:spacing w:line="360" w:lineRule="auto"/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</w:p>
    <w:p w:rsidR="00867477" w:rsidRPr="00722552" w:rsidRDefault="00A7082A" w:rsidP="006D05A4">
      <w:pPr>
        <w:tabs>
          <w:tab w:val="left" w:pos="142"/>
        </w:tabs>
        <w:spacing w:line="360" w:lineRule="auto"/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Заметим, что при переводе русских предикативных посессивных конструкций, используемых во фразеологических оборотах, в китайском варианте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иногда отсутствует.</w:t>
      </w:r>
    </w:p>
    <w:p w:rsidR="00C36963" w:rsidRPr="00722552" w:rsidRDefault="00C36963" w:rsidP="006D05A4">
      <w:pPr>
        <w:pStyle w:val="a4"/>
        <w:widowControl w:val="0"/>
        <w:spacing w:after="0" w:line="360" w:lineRule="auto"/>
        <w:ind w:leftChars="-135" w:left="-283" w:right="-2" w:firstLineChars="101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>Существуют разноуровневые средства выражения посессивных отношений. Обратимся к лексическому уровню.</w:t>
      </w:r>
    </w:p>
    <w:p w:rsidR="00867477" w:rsidRPr="00722552" w:rsidRDefault="00867477" w:rsidP="006D05A4">
      <w:pPr>
        <w:pStyle w:val="a4"/>
        <w:widowControl w:val="0"/>
        <w:spacing w:after="0" w:line="360" w:lineRule="auto"/>
        <w:ind w:leftChars="-135" w:left="-283" w:right="-2" w:firstLineChars="101" w:firstLine="283"/>
        <w:contextualSpacing w:val="0"/>
        <w:jc w:val="both"/>
        <w:rPr>
          <w:rFonts w:ascii="Times New Roman" w:eastAsia="微软雅黑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 xml:space="preserve">В русском языке, кроме глаголов </w:t>
      </w:r>
      <w:r w:rsidRPr="00722552">
        <w:rPr>
          <w:rFonts w:ascii="Times New Roman" w:hAnsi="Times New Roman" w:cs="Times New Roman"/>
          <w:i/>
          <w:sz w:val="28"/>
          <w:szCs w:val="28"/>
        </w:rPr>
        <w:t>«есть», «иметь»</w:t>
      </w:r>
      <w:r w:rsidRPr="00722552">
        <w:rPr>
          <w:rFonts w:ascii="Times New Roman" w:hAnsi="Times New Roman" w:cs="Times New Roman"/>
          <w:sz w:val="28"/>
          <w:szCs w:val="28"/>
        </w:rPr>
        <w:t>,</w:t>
      </w:r>
      <w:r w:rsidRPr="00722552">
        <w:rPr>
          <w:rFonts w:ascii="Times New Roman" w:eastAsia="微软雅黑" w:hAnsi="Times New Roman" w:cs="Times New Roman"/>
          <w:sz w:val="28"/>
          <w:szCs w:val="28"/>
        </w:rPr>
        <w:t xml:space="preserve"> в зоне предикативной посессивности к периферии относятся конструкции с семантически более </w:t>
      </w:r>
      <w:r w:rsidRPr="00722552">
        <w:rPr>
          <w:rFonts w:ascii="Times New Roman" w:eastAsia="微软雅黑" w:hAnsi="Times New Roman" w:cs="Times New Roman"/>
          <w:sz w:val="28"/>
          <w:szCs w:val="28"/>
        </w:rPr>
        <w:lastRenderedPageBreak/>
        <w:t xml:space="preserve">узкими по сравнению с </w:t>
      </w:r>
      <w:r w:rsidRPr="00722552">
        <w:rPr>
          <w:rFonts w:ascii="Times New Roman" w:eastAsia="微软雅黑" w:hAnsi="Times New Roman" w:cs="Times New Roman"/>
          <w:i/>
          <w:iCs/>
          <w:sz w:val="28"/>
          <w:szCs w:val="28"/>
        </w:rPr>
        <w:t xml:space="preserve">быть/иметь </w:t>
      </w:r>
      <w:r w:rsidRPr="00722552">
        <w:rPr>
          <w:rFonts w:ascii="Times New Roman" w:eastAsia="微软雅黑" w:hAnsi="Times New Roman" w:cs="Times New Roman"/>
          <w:sz w:val="28"/>
          <w:szCs w:val="28"/>
        </w:rPr>
        <w:t xml:space="preserve">глаголами обладания, «указывающими на специфический способ приобретения собственности, типа </w:t>
      </w:r>
      <w:r w:rsidRPr="00722552">
        <w:rPr>
          <w:rFonts w:ascii="Times New Roman" w:eastAsia="微软雅黑" w:hAnsi="Times New Roman" w:cs="Times New Roman"/>
          <w:i/>
          <w:iCs/>
          <w:sz w:val="28"/>
          <w:szCs w:val="28"/>
        </w:rPr>
        <w:t xml:space="preserve">купить, украсть, выиграть, получить, унаследовать. </w:t>
      </w:r>
      <w:r w:rsidRPr="00722552">
        <w:rPr>
          <w:rFonts w:ascii="Times New Roman" w:eastAsia="微软雅黑" w:hAnsi="Times New Roman" w:cs="Times New Roman"/>
          <w:sz w:val="28"/>
          <w:szCs w:val="28"/>
        </w:rPr>
        <w:t xml:space="preserve">К той же зоне относятся конструкции с глаголами-антонимами, имеющими значение утраты обладаемого, — </w:t>
      </w:r>
      <w:r w:rsidRPr="00722552">
        <w:rPr>
          <w:rFonts w:ascii="Times New Roman" w:eastAsia="微软雅黑" w:hAnsi="Times New Roman" w:cs="Times New Roman"/>
          <w:i/>
          <w:iCs/>
          <w:sz w:val="28"/>
          <w:szCs w:val="28"/>
        </w:rPr>
        <w:t>продать, потерять, утратить, проиграть</w:t>
      </w:r>
      <w:r w:rsidRPr="00722552">
        <w:rPr>
          <w:rFonts w:ascii="Times New Roman" w:eastAsia="微软雅黑" w:hAnsi="Times New Roman" w:cs="Times New Roman"/>
          <w:sz w:val="28"/>
          <w:szCs w:val="28"/>
        </w:rPr>
        <w:t xml:space="preserve">; при таких глаголах объект обладания представляется как </w:t>
      </w:r>
      <w:proofErr w:type="spellStart"/>
      <w:r w:rsidRPr="00722552">
        <w:rPr>
          <w:rFonts w:ascii="Times New Roman" w:eastAsia="微软雅黑" w:hAnsi="Times New Roman" w:cs="Times New Roman"/>
          <w:sz w:val="28"/>
          <w:szCs w:val="28"/>
        </w:rPr>
        <w:t>отторжимый</w:t>
      </w:r>
      <w:proofErr w:type="spellEnd"/>
      <w:r w:rsidRPr="00722552">
        <w:rPr>
          <w:rFonts w:ascii="Times New Roman" w:eastAsia="微软雅黑" w:hAnsi="Times New Roman" w:cs="Times New Roman"/>
          <w:sz w:val="28"/>
          <w:szCs w:val="28"/>
        </w:rPr>
        <w:t xml:space="preserve">» </w:t>
      </w:r>
      <w:r w:rsidR="00C36963" w:rsidRPr="00722552">
        <w:rPr>
          <w:rFonts w:ascii="Times New Roman" w:eastAsia="微软雅黑" w:hAnsi="Times New Roman" w:cs="Times New Roman"/>
          <w:sz w:val="28"/>
          <w:szCs w:val="28"/>
        </w:rPr>
        <w:t>[</w:t>
      </w:r>
      <w:proofErr w:type="spellStart"/>
      <w:r w:rsidR="00C36963" w:rsidRPr="00722552">
        <w:rPr>
          <w:rFonts w:ascii="Times New Roman" w:eastAsia="微软雅黑" w:hAnsi="Times New Roman" w:cs="Times New Roman"/>
          <w:sz w:val="28"/>
          <w:szCs w:val="28"/>
        </w:rPr>
        <w:t>Чинчлей</w:t>
      </w:r>
      <w:proofErr w:type="spellEnd"/>
      <w:r w:rsidR="00C36963" w:rsidRPr="00722552">
        <w:rPr>
          <w:rFonts w:ascii="Times New Roman" w:eastAsia="微软雅黑" w:hAnsi="Times New Roman" w:cs="Times New Roman"/>
          <w:sz w:val="28"/>
          <w:szCs w:val="28"/>
        </w:rPr>
        <w:t>, 1996:100-118].</w:t>
      </w:r>
      <w:r w:rsidRPr="00722552">
        <w:rPr>
          <w:rFonts w:ascii="Times New Roman" w:eastAsia="微软雅黑" w:hAnsi="Times New Roman" w:cs="Times New Roman"/>
          <w:sz w:val="28"/>
          <w:szCs w:val="28"/>
        </w:rPr>
        <w:t xml:space="preserve"> Например: </w:t>
      </w:r>
    </w:p>
    <w:p w:rsidR="00867477" w:rsidRPr="00722552" w:rsidRDefault="00867477" w:rsidP="009D05ED">
      <w:pPr>
        <w:pStyle w:val="a4"/>
        <w:widowControl w:val="0"/>
        <w:numPr>
          <w:ilvl w:val="0"/>
          <w:numId w:val="7"/>
        </w:numPr>
        <w:spacing w:after="0" w:line="360" w:lineRule="auto"/>
        <w:ind w:left="-284" w:right="-2" w:firstLine="0"/>
        <w:contextualSpacing w:val="0"/>
        <w:jc w:val="both"/>
        <w:rPr>
          <w:rStyle w:val="b-wrd-expl"/>
          <w:rFonts w:ascii="Times New Roman" w:hAnsi="Times New Roman" w:cs="Times New Roman"/>
          <w:i/>
          <w:sz w:val="28"/>
          <w:szCs w:val="28"/>
        </w:rPr>
      </w:pP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А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вот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что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сделаю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: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я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начну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работу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какую-нибудь по обещанию; пойду в гостиный двор,</w:t>
      </w:r>
      <w:r w:rsidRPr="00722552">
        <w:rPr>
          <w:rStyle w:val="b-wrd-expl"/>
          <w:rFonts w:ascii="Times New Roman" w:eastAsia="微软雅黑" w:hAnsi="Times New Roman" w:cs="Times New Roman"/>
          <w:b/>
          <w:i/>
          <w:sz w:val="28"/>
          <w:szCs w:val="28"/>
        </w:rPr>
        <w:t xml:space="preserve"> 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куплю холста, да и буду шить бельё, а потом раздам бедным. (А.Н. Островский).</w:t>
      </w:r>
    </w:p>
    <w:p w:rsidR="00867477" w:rsidRPr="00722552" w:rsidRDefault="00867477" w:rsidP="009D05E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284" w:right="-2" w:firstLine="0"/>
        <w:contextualSpacing w:val="0"/>
        <w:jc w:val="both"/>
        <w:rPr>
          <w:rFonts w:ascii="Times New Roman" w:eastAsia="微软雅黑" w:hAnsi="Times New Roman" w:cs="Times New Roman"/>
          <w:i/>
          <w:sz w:val="28"/>
          <w:szCs w:val="28"/>
        </w:rPr>
      </w:pP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Пусть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bCs/>
          <w:i/>
          <w:sz w:val="28"/>
          <w:szCs w:val="28"/>
        </w:rPr>
        <w:t>продаст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Леля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свое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кольцо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,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а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ты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свои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вещи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. (А.Н. Островский).</w:t>
      </w:r>
    </w:p>
    <w:p w:rsidR="00867477" w:rsidRPr="00722552" w:rsidRDefault="00867477" w:rsidP="006D05A4">
      <w:pPr>
        <w:autoSpaceDE w:val="0"/>
        <w:autoSpaceDN w:val="0"/>
        <w:adjustRightInd w:val="0"/>
        <w:spacing w:line="360" w:lineRule="auto"/>
        <w:ind w:left="-284" w:right="-2" w:firstLineChars="101" w:firstLine="283"/>
        <w:rPr>
          <w:rFonts w:ascii="Times New Roman" w:eastAsia="微软雅黑" w:hAnsi="Times New Roman" w:cs="Times New Roman"/>
          <w:i/>
          <w:sz w:val="28"/>
          <w:szCs w:val="28"/>
          <w:lang w:val="ru-RU"/>
        </w:rPr>
      </w:pP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В первом примере глагол </w:t>
      </w:r>
      <w:r w:rsidRPr="00722552">
        <w:rPr>
          <w:rFonts w:ascii="Times New Roman" w:eastAsia="微软雅黑" w:hAnsi="Times New Roman" w:cs="Times New Roman"/>
          <w:i/>
          <w:sz w:val="28"/>
          <w:szCs w:val="28"/>
          <w:lang w:val="ru-RU"/>
        </w:rPr>
        <w:t xml:space="preserve">купить </w:t>
      </w: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показывает, что субъект будет обладать чем-то (холстом). Во втором примере субъект должен передать что-то (кольцо, вещи), т.е. лишиться чего-то.</w:t>
      </w:r>
    </w:p>
    <w:p w:rsidR="00867477" w:rsidRPr="00722552" w:rsidRDefault="00867477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eastAsia="微软雅黑" w:hAnsi="Times New Roman" w:cs="Times New Roman"/>
          <w:sz w:val="28"/>
          <w:szCs w:val="28"/>
          <w:lang w:val="ru-RU"/>
        </w:rPr>
      </w:pP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В китайском языке </w:t>
      </w:r>
      <w:r w:rsidR="00C36963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чаще всего употребляют такой глагол, </w:t>
      </w: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как </w:t>
      </w:r>
      <w:r w:rsidRPr="00722552">
        <w:rPr>
          <w:rFonts w:ascii="Times New Roman" w:hAnsi="Times New Roman" w:cs="Times New Roman"/>
          <w:b/>
          <w:sz w:val="28"/>
          <w:szCs w:val="28"/>
          <w:lang w:val="ru-RU"/>
        </w:rPr>
        <w:t>有</w:t>
      </w: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, к которому относятся следующий синонимы: </w:t>
      </w:r>
    </w:p>
    <w:p w:rsidR="009C0761" w:rsidRPr="00722552" w:rsidRDefault="009C0761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eastAsia="微软雅黑" w:hAnsi="Times New Roman" w:cs="Times New Roman"/>
          <w:sz w:val="28"/>
          <w:szCs w:val="28"/>
          <w:lang w:val="ru-RU"/>
        </w:rPr>
      </w:pP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1032"/>
        <w:gridCol w:w="2654"/>
        <w:gridCol w:w="2694"/>
        <w:gridCol w:w="3260"/>
      </w:tblGrid>
      <w:tr w:rsidR="00B13E28" w:rsidRPr="00722552" w:rsidTr="009D05ED">
        <w:tc>
          <w:tcPr>
            <w:tcW w:w="1032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65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Китайский глагол</w:t>
            </w:r>
          </w:p>
        </w:tc>
        <w:tc>
          <w:tcPr>
            <w:tcW w:w="269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Транскрипция</w:t>
            </w:r>
          </w:p>
        </w:tc>
        <w:tc>
          <w:tcPr>
            <w:tcW w:w="3260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эквивалент</w:t>
            </w:r>
          </w:p>
        </w:tc>
      </w:tr>
      <w:tr w:rsidR="00B13E28" w:rsidRPr="00722552" w:rsidTr="009D05ED">
        <w:tc>
          <w:tcPr>
            <w:tcW w:w="1032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65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拥有</w:t>
            </w:r>
          </w:p>
        </w:tc>
        <w:tc>
          <w:tcPr>
            <w:tcW w:w="269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 Ю</w:t>
            </w:r>
          </w:p>
        </w:tc>
        <w:tc>
          <w:tcPr>
            <w:tcW w:w="3260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обладать</w:t>
            </w:r>
          </w:p>
        </w:tc>
      </w:tr>
      <w:tr w:rsidR="00B13E28" w:rsidRPr="00722552" w:rsidTr="009D05ED">
        <w:tc>
          <w:tcPr>
            <w:tcW w:w="1032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65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属于</w:t>
            </w:r>
          </w:p>
        </w:tc>
        <w:tc>
          <w:tcPr>
            <w:tcW w:w="269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Шу 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Юй</w:t>
            </w:r>
            <w:proofErr w:type="spellEnd"/>
          </w:p>
        </w:tc>
        <w:tc>
          <w:tcPr>
            <w:tcW w:w="3260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принадлежать</w:t>
            </w:r>
          </w:p>
        </w:tc>
      </w:tr>
      <w:tr w:rsidR="00B13E28" w:rsidRPr="00722552" w:rsidTr="009D05ED">
        <w:tc>
          <w:tcPr>
            <w:tcW w:w="1032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65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占有</w:t>
            </w:r>
          </w:p>
        </w:tc>
        <w:tc>
          <w:tcPr>
            <w:tcW w:w="269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Чжан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</w:t>
            </w:r>
          </w:p>
        </w:tc>
        <w:tc>
          <w:tcPr>
            <w:tcW w:w="3260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владеть/занимать</w:t>
            </w:r>
          </w:p>
        </w:tc>
      </w:tr>
      <w:tr w:rsidR="00B13E28" w:rsidRPr="00722552" w:rsidTr="009D05ED">
        <w:tc>
          <w:tcPr>
            <w:tcW w:w="1032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65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保持</w:t>
            </w:r>
          </w:p>
        </w:tc>
        <w:tc>
          <w:tcPr>
            <w:tcW w:w="269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Бао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</w:p>
        </w:tc>
        <w:tc>
          <w:tcPr>
            <w:tcW w:w="3260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держать</w:t>
            </w:r>
          </w:p>
        </w:tc>
      </w:tr>
      <w:tr w:rsidR="00B13E28" w:rsidRPr="00722552" w:rsidTr="009D05ED">
        <w:tc>
          <w:tcPr>
            <w:tcW w:w="1032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265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抓住</w:t>
            </w:r>
          </w:p>
        </w:tc>
        <w:tc>
          <w:tcPr>
            <w:tcW w:w="2694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Чжуа</w:t>
            </w:r>
            <w:proofErr w:type="spellEnd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Чжу</w:t>
            </w:r>
            <w:proofErr w:type="spellEnd"/>
          </w:p>
        </w:tc>
        <w:tc>
          <w:tcPr>
            <w:tcW w:w="3260" w:type="dxa"/>
          </w:tcPr>
          <w:p w:rsidR="00867477" w:rsidRPr="00722552" w:rsidRDefault="0086747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схватить</w:t>
            </w:r>
          </w:p>
        </w:tc>
      </w:tr>
    </w:tbl>
    <w:p w:rsidR="009D05ED" w:rsidRPr="00722552" w:rsidRDefault="009D05ED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eastAsia="微软雅黑" w:hAnsi="Times New Roman" w:cs="Times New Roman"/>
          <w:sz w:val="28"/>
          <w:szCs w:val="28"/>
          <w:u w:val="single"/>
          <w:lang w:val="ru-RU"/>
        </w:rPr>
      </w:pPr>
    </w:p>
    <w:p w:rsidR="00B3097D" w:rsidRPr="00722552" w:rsidRDefault="009D05ED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eastAsia="微软雅黑" w:hAnsi="Times New Roman" w:cs="Times New Roman"/>
          <w:sz w:val="28"/>
          <w:szCs w:val="28"/>
          <w:lang w:val="ru-RU"/>
        </w:rPr>
      </w:pP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Д</w:t>
      </w:r>
      <w:r w:rsidR="00C36963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ля обозначения посессивности т</w:t>
      </w:r>
      <w:r w:rsidR="00867477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акже</w:t>
      </w:r>
      <w:r w:rsidR="00C36963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 </w:t>
      </w:r>
      <w:r w:rsidR="00867477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используются глаголы приобретения и глаголы передачи</w:t>
      </w:r>
      <w:r w:rsidR="00040DFB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 объекта</w:t>
      </w:r>
      <w:r w:rsidR="00867477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. </w:t>
      </w:r>
    </w:p>
    <w:p w:rsidR="009D05ED" w:rsidRPr="00722552" w:rsidRDefault="009D05ED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eastAsia="微软雅黑" w:hAnsi="Times New Roman" w:cs="Times New Roman"/>
          <w:sz w:val="28"/>
          <w:szCs w:val="28"/>
          <w:u w:val="single"/>
          <w:lang w:val="ru-RU"/>
        </w:rPr>
      </w:pPr>
    </w:p>
    <w:tbl>
      <w:tblPr>
        <w:tblStyle w:val="a9"/>
        <w:tblW w:w="9634" w:type="dxa"/>
        <w:tblInd w:w="-283" w:type="dxa"/>
        <w:tblLook w:val="04A0" w:firstRow="1" w:lastRow="0" w:firstColumn="1" w:lastColumn="0" w:noHBand="0" w:noVBand="1"/>
      </w:tblPr>
      <w:tblGrid>
        <w:gridCol w:w="1696"/>
        <w:gridCol w:w="2693"/>
        <w:gridCol w:w="2410"/>
        <w:gridCol w:w="2835"/>
      </w:tblGrid>
      <w:tr w:rsidR="00B13E28" w:rsidRPr="00722552" w:rsidTr="009C0761">
        <w:tc>
          <w:tcPr>
            <w:tcW w:w="1696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Китайский глагол</w:t>
            </w:r>
          </w:p>
        </w:tc>
        <w:tc>
          <w:tcPr>
            <w:tcW w:w="2410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Транскрипция</w:t>
            </w:r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Русский эквивалент</w:t>
            </w:r>
          </w:p>
        </w:tc>
      </w:tr>
      <w:tr w:rsidR="00B13E28" w:rsidRPr="00722552" w:rsidTr="009C0761">
        <w:tc>
          <w:tcPr>
            <w:tcW w:w="1696" w:type="dxa"/>
            <w:vMerge w:val="restart"/>
          </w:tcPr>
          <w:p w:rsidR="009C0761" w:rsidRPr="00722552" w:rsidRDefault="009C0761" w:rsidP="009C0761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  <w:p w:rsidR="009C0761" w:rsidRPr="00722552" w:rsidRDefault="009C0761" w:rsidP="009C0761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  <w:p w:rsidR="009C0761" w:rsidRPr="00722552" w:rsidRDefault="009C0761" w:rsidP="009C0761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  <w:p w:rsidR="009C0761" w:rsidRPr="00515305" w:rsidRDefault="009C0761" w:rsidP="009C0761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</w:p>
          <w:p w:rsidR="00B3097D" w:rsidRPr="00515305" w:rsidRDefault="009C0761" w:rsidP="009C0761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515305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Глаголы</w:t>
            </w:r>
          </w:p>
          <w:p w:rsidR="009C0761" w:rsidRPr="00515305" w:rsidRDefault="009C0761" w:rsidP="009C0761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515305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приобре-</w:t>
            </w:r>
          </w:p>
          <w:p w:rsidR="009C0761" w:rsidRPr="00722552" w:rsidRDefault="009C0761" w:rsidP="009C0761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515305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тения</w:t>
            </w: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买</w:t>
            </w:r>
          </w:p>
        </w:tc>
        <w:tc>
          <w:tcPr>
            <w:tcW w:w="2410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купить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偷</w:t>
            </w:r>
          </w:p>
        </w:tc>
        <w:tc>
          <w:tcPr>
            <w:tcW w:w="2410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тоу</w:t>
            </w:r>
            <w:proofErr w:type="spellEnd"/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украсть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抢</w:t>
            </w:r>
          </w:p>
        </w:tc>
        <w:tc>
          <w:tcPr>
            <w:tcW w:w="2410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цян</w:t>
            </w:r>
            <w:proofErr w:type="spellEnd"/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отнять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娶</w:t>
            </w:r>
          </w:p>
        </w:tc>
        <w:tc>
          <w:tcPr>
            <w:tcW w:w="2410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цюй</w:t>
            </w:r>
            <w:proofErr w:type="spellEnd"/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жениться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拿</w:t>
            </w:r>
          </w:p>
        </w:tc>
        <w:tc>
          <w:tcPr>
            <w:tcW w:w="2410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на</w:t>
            </w:r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взять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收</w:t>
            </w:r>
          </w:p>
        </w:tc>
        <w:tc>
          <w:tcPr>
            <w:tcW w:w="2410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Шоу</w:t>
            </w:r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взыскать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扣</w:t>
            </w:r>
          </w:p>
        </w:tc>
        <w:tc>
          <w:tcPr>
            <w:tcW w:w="2410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коу</w:t>
            </w:r>
            <w:proofErr w:type="spellEnd"/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удержаться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罚</w:t>
            </w:r>
          </w:p>
        </w:tc>
        <w:tc>
          <w:tcPr>
            <w:tcW w:w="2410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фа</w:t>
            </w:r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оштрафовать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骗</w:t>
            </w:r>
          </w:p>
        </w:tc>
        <w:tc>
          <w:tcPr>
            <w:tcW w:w="2410" w:type="dxa"/>
          </w:tcPr>
          <w:p w:rsidR="00B3097D" w:rsidRPr="00722552" w:rsidRDefault="0096697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пянь</w:t>
            </w:r>
            <w:proofErr w:type="spellEnd"/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обмануть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赚</w:t>
            </w:r>
          </w:p>
        </w:tc>
        <w:tc>
          <w:tcPr>
            <w:tcW w:w="2410" w:type="dxa"/>
          </w:tcPr>
          <w:p w:rsidR="00B3097D" w:rsidRPr="00722552" w:rsidRDefault="0096697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чжуань</w:t>
            </w:r>
            <w:proofErr w:type="spellEnd"/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заработать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借</w:t>
            </w:r>
          </w:p>
        </w:tc>
        <w:tc>
          <w:tcPr>
            <w:tcW w:w="2410" w:type="dxa"/>
          </w:tcPr>
          <w:p w:rsidR="00B3097D" w:rsidRPr="00722552" w:rsidRDefault="0096697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цзе</w:t>
            </w:r>
            <w:proofErr w:type="spellEnd"/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одолжить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租</w:t>
            </w:r>
          </w:p>
        </w:tc>
        <w:tc>
          <w:tcPr>
            <w:tcW w:w="2410" w:type="dxa"/>
          </w:tcPr>
          <w:p w:rsidR="00B3097D" w:rsidRPr="00722552" w:rsidRDefault="0096697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цзу</w:t>
            </w:r>
            <w:proofErr w:type="spellEnd"/>
          </w:p>
        </w:tc>
        <w:tc>
          <w:tcPr>
            <w:tcW w:w="2835" w:type="dxa"/>
          </w:tcPr>
          <w:p w:rsidR="00B3097D" w:rsidRPr="00722552" w:rsidRDefault="00B3097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снять</w:t>
            </w:r>
          </w:p>
        </w:tc>
      </w:tr>
      <w:tr w:rsidR="00B13E28" w:rsidRPr="00722552" w:rsidTr="009C0761">
        <w:tc>
          <w:tcPr>
            <w:tcW w:w="1696" w:type="dxa"/>
            <w:vMerge w:val="restart"/>
          </w:tcPr>
          <w:p w:rsidR="009C0761" w:rsidRPr="00515305" w:rsidRDefault="009C0761" w:rsidP="009C076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515305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Глаголы</w:t>
            </w:r>
          </w:p>
          <w:p w:rsidR="009C0761" w:rsidRPr="00515305" w:rsidRDefault="009C0761" w:rsidP="009C076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515305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передачи</w:t>
            </w:r>
          </w:p>
          <w:p w:rsidR="009C0761" w:rsidRPr="00722552" w:rsidRDefault="009C0761" w:rsidP="009C076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515305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объекта</w:t>
            </w:r>
          </w:p>
        </w:tc>
        <w:tc>
          <w:tcPr>
            <w:tcW w:w="2693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给</w:t>
            </w:r>
          </w:p>
        </w:tc>
        <w:tc>
          <w:tcPr>
            <w:tcW w:w="2410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гэй</w:t>
            </w:r>
            <w:proofErr w:type="spellEnd"/>
          </w:p>
        </w:tc>
        <w:tc>
          <w:tcPr>
            <w:tcW w:w="2835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дать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递交</w:t>
            </w:r>
          </w:p>
        </w:tc>
        <w:tc>
          <w:tcPr>
            <w:tcW w:w="2410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ди</w:t>
            </w:r>
            <w:proofErr w:type="spellEnd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 xml:space="preserve"> цзяо</w:t>
            </w:r>
          </w:p>
        </w:tc>
        <w:tc>
          <w:tcPr>
            <w:tcW w:w="2835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вручить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奖励</w:t>
            </w:r>
          </w:p>
        </w:tc>
        <w:tc>
          <w:tcPr>
            <w:tcW w:w="2410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цзян</w:t>
            </w:r>
            <w:proofErr w:type="spellEnd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 xml:space="preserve"> ли</w:t>
            </w:r>
          </w:p>
        </w:tc>
        <w:tc>
          <w:tcPr>
            <w:tcW w:w="2835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наградить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贿赂</w:t>
            </w:r>
          </w:p>
        </w:tc>
        <w:tc>
          <w:tcPr>
            <w:tcW w:w="2410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хуй</w:t>
            </w:r>
            <w:proofErr w:type="spellEnd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лу</w:t>
            </w:r>
            <w:proofErr w:type="spellEnd"/>
          </w:p>
        </w:tc>
        <w:tc>
          <w:tcPr>
            <w:tcW w:w="2835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подкупить</w:t>
            </w:r>
          </w:p>
        </w:tc>
      </w:tr>
      <w:tr w:rsidR="00B13E28" w:rsidRPr="00722552" w:rsidTr="009C0761">
        <w:tc>
          <w:tcPr>
            <w:tcW w:w="1696" w:type="dxa"/>
            <w:vMerge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施舍</w:t>
            </w:r>
          </w:p>
        </w:tc>
        <w:tc>
          <w:tcPr>
            <w:tcW w:w="2410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 xml:space="preserve">Ши </w:t>
            </w:r>
          </w:p>
        </w:tc>
        <w:tc>
          <w:tcPr>
            <w:tcW w:w="2835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пожертвовать</w:t>
            </w:r>
          </w:p>
        </w:tc>
      </w:tr>
    </w:tbl>
    <w:p w:rsidR="009D05ED" w:rsidRPr="00722552" w:rsidRDefault="009D05ED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eastAsia="微软雅黑" w:hAnsi="Times New Roman" w:cs="Times New Roman"/>
          <w:sz w:val="28"/>
          <w:szCs w:val="28"/>
          <w:lang w:val="ru-RU"/>
        </w:rPr>
      </w:pPr>
    </w:p>
    <w:p w:rsidR="009C0761" w:rsidRPr="00722552" w:rsidRDefault="007E7EDD" w:rsidP="009C0761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eastAsia="微软雅黑" w:hAnsi="Times New Roman" w:cs="Times New Roman"/>
          <w:sz w:val="28"/>
          <w:szCs w:val="28"/>
          <w:lang w:val="ru-RU"/>
        </w:rPr>
      </w:pP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Не останавливаясь на спорных вопросах классификации посессивных глаголов</w:t>
      </w:r>
      <w:r w:rsidR="00C36963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 по семантике (см., Бабенко</w:t>
      </w:r>
      <w:r w:rsidR="00040DFB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 </w:t>
      </w:r>
      <w:r w:rsidR="00C36963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1999)</w:t>
      </w: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, заметим, что в обоих языках по-разному классифицируют глаголы приобретения и глаголы передачи. Например, глагол </w:t>
      </w:r>
      <w:r w:rsidRPr="00722552">
        <w:rPr>
          <w:rFonts w:ascii="Times New Roman" w:eastAsia="微软雅黑" w:hAnsi="Times New Roman" w:cs="Times New Roman"/>
          <w:i/>
          <w:sz w:val="28"/>
          <w:szCs w:val="28"/>
          <w:lang w:val="ru-RU"/>
        </w:rPr>
        <w:t>оштрафовать</w:t>
      </w: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 в русском языке входит в состав глаголов собственно влияния, а в китайском языке является глаголом приобретения.</w:t>
      </w:r>
    </w:p>
    <w:p w:rsidR="00C36963" w:rsidRPr="00722552" w:rsidRDefault="00C36963" w:rsidP="009C0761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eastAsia="微软雅黑" w:hAnsi="Times New Roman" w:cs="Times New Roman"/>
          <w:sz w:val="28"/>
          <w:szCs w:val="28"/>
          <w:lang w:val="ru-RU"/>
        </w:rPr>
      </w:pP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Обратимся далее к атрибутивным отношениям.</w:t>
      </w:r>
    </w:p>
    <w:p w:rsidR="007E7EDD" w:rsidRPr="00722552" w:rsidRDefault="007E7EDD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eastAsia="微软雅黑" w:hAnsi="Times New Roman" w:cs="Times New Roman"/>
          <w:sz w:val="28"/>
          <w:szCs w:val="28"/>
          <w:lang w:val="ru-RU"/>
        </w:rPr>
      </w:pPr>
      <w:r w:rsidRPr="00722552">
        <w:rPr>
          <w:rFonts w:ascii="Times New Roman" w:eastAsia="微软雅黑" w:hAnsi="Times New Roman" w:cs="Times New Roman"/>
          <w:b/>
          <w:sz w:val="28"/>
          <w:szCs w:val="28"/>
          <w:lang w:val="ru-RU"/>
        </w:rPr>
        <w:t xml:space="preserve">На морфологическом уровне </w:t>
      </w: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в этом аспекте отметим такие языковые средства, как притяжательное местоимение, притяжательное имя прилагательное, родительный падеж и другие морфологические средства.</w:t>
      </w:r>
    </w:p>
    <w:p w:rsidR="009D05ED" w:rsidRPr="00722552" w:rsidRDefault="009D05ED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eastAsia="微软雅黑" w:hAnsi="Times New Roman" w:cs="Times New Roman"/>
          <w:sz w:val="28"/>
          <w:szCs w:val="28"/>
          <w:lang w:val="ru-RU"/>
        </w:rPr>
      </w:pPr>
    </w:p>
    <w:tbl>
      <w:tblPr>
        <w:tblStyle w:val="a9"/>
        <w:tblW w:w="9634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688"/>
        <w:gridCol w:w="6946"/>
      </w:tblGrid>
      <w:tr w:rsidR="00B13E28" w:rsidRPr="00722552" w:rsidTr="009D05ED">
        <w:trPr>
          <w:trHeight w:val="1281"/>
        </w:trPr>
        <w:tc>
          <w:tcPr>
            <w:tcW w:w="2688" w:type="dxa"/>
          </w:tcPr>
          <w:p w:rsidR="007E7EDD" w:rsidRPr="00722552" w:rsidRDefault="00B60539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Языковые средства</w:t>
            </w:r>
          </w:p>
        </w:tc>
        <w:tc>
          <w:tcPr>
            <w:tcW w:w="6946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Пример</w:t>
            </w:r>
            <w:r w:rsidR="00C36963"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ы</w:t>
            </w:r>
          </w:p>
        </w:tc>
      </w:tr>
      <w:tr w:rsidR="00B13E28" w:rsidRPr="00906224" w:rsidTr="009D05ED">
        <w:tc>
          <w:tcPr>
            <w:tcW w:w="2688" w:type="dxa"/>
          </w:tcPr>
          <w:p w:rsidR="007E7EDD" w:rsidRPr="00722552" w:rsidRDefault="00B60539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П</w:t>
            </w:r>
            <w:r w:rsidR="007E7EDD"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ритяжател</w:t>
            </w:r>
            <w:r w:rsidR="00F614EB"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 xml:space="preserve">ьное </w:t>
            </w:r>
            <w:r w:rsidR="007E7EDD"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местоимение</w:t>
            </w:r>
          </w:p>
        </w:tc>
        <w:tc>
          <w:tcPr>
            <w:tcW w:w="6946" w:type="dxa"/>
          </w:tcPr>
          <w:p w:rsidR="007E7EDD" w:rsidRPr="00722552" w:rsidRDefault="00287F63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Борис (не видя Катерины). Боже мой! Ведь это</w:t>
            </w: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 xml:space="preserve"> ее голос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! Где же она (А.Н. Островский)</w:t>
            </w:r>
          </w:p>
        </w:tc>
      </w:tr>
      <w:tr w:rsidR="00B13E28" w:rsidRPr="00722552" w:rsidTr="009D05ED">
        <w:tc>
          <w:tcPr>
            <w:tcW w:w="2688" w:type="dxa"/>
          </w:tcPr>
          <w:p w:rsidR="007E7EDD" w:rsidRPr="00722552" w:rsidRDefault="00B60539" w:rsidP="006D05A4">
            <w:pPr>
              <w:autoSpaceDE w:val="0"/>
              <w:autoSpaceDN w:val="0"/>
              <w:adjustRightInd w:val="0"/>
              <w:spacing w:line="360" w:lineRule="auto"/>
              <w:ind w:leftChars="10" w:left="21"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П</w:t>
            </w:r>
            <w:r w:rsidR="007E7EDD"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ритяжате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л</w:t>
            </w:r>
            <w:r w:rsidR="00F614EB"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ьное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7EDD"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прилагательное</w:t>
            </w:r>
          </w:p>
        </w:tc>
        <w:tc>
          <w:tcPr>
            <w:tcW w:w="6946" w:type="dxa"/>
          </w:tcPr>
          <w:p w:rsidR="007E7EDD" w:rsidRPr="00722552" w:rsidRDefault="00287F63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 xml:space="preserve">Варвара. Куда ты уйдешь? Ты </w:t>
            </w: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мужняя жена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. (А.Н. Островский)</w:t>
            </w:r>
          </w:p>
        </w:tc>
      </w:tr>
      <w:tr w:rsidR="00B13E28" w:rsidRPr="00722552" w:rsidTr="009D05ED">
        <w:tc>
          <w:tcPr>
            <w:tcW w:w="2688" w:type="dxa"/>
          </w:tcPr>
          <w:p w:rsidR="007E7EDD" w:rsidRPr="00722552" w:rsidRDefault="007E7ED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родительный падеж</w:t>
            </w:r>
          </w:p>
        </w:tc>
        <w:tc>
          <w:tcPr>
            <w:tcW w:w="6946" w:type="dxa"/>
          </w:tcPr>
          <w:p w:rsidR="007E7EDD" w:rsidRPr="00722552" w:rsidRDefault="00DA7567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Style w:val="b-wrd-expl"/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Да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</w:rPr>
              <w:t> </w:t>
            </w:r>
            <w:r w:rsidRPr="00722552">
              <w:rPr>
                <w:rStyle w:val="b-wrd-expl"/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и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</w:rPr>
              <w:t> </w:t>
            </w:r>
            <w:r w:rsidRPr="00722552">
              <w:rPr>
                <w:rStyle w:val="b-wrd-expl"/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у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</w:rPr>
              <w:t> </w:t>
            </w:r>
            <w:r w:rsidRPr="00722552">
              <w:rPr>
                <w:rStyle w:val="b-wrd-expl"/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Капитонова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</w:rPr>
              <w:t> </w:t>
            </w:r>
            <w:r w:rsidRPr="00722552">
              <w:rPr>
                <w:rStyle w:val="b-wrd-expl"/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нет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</w:rPr>
              <w:t> </w:t>
            </w:r>
            <w:r w:rsidRPr="00722552">
              <w:rPr>
                <w:rStyle w:val="b-wrd-expl"/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необходимости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</w:rPr>
              <w:t> </w:t>
            </w:r>
            <w:r w:rsidRPr="00722552">
              <w:rPr>
                <w:rStyle w:val="b-wrd-expl"/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идти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</w:rPr>
              <w:t> </w:t>
            </w:r>
            <w:r w:rsidRPr="00722552">
              <w:rPr>
                <w:rStyle w:val="b-wrd-expl"/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в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</w:rPr>
              <w:t> </w:t>
            </w:r>
            <w:r w:rsidRPr="00722552">
              <w:rPr>
                <w:rStyle w:val="b-wrd-expl"/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тот</w:t>
            </w: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</w:rPr>
              <w:t> </w:t>
            </w:r>
            <w:r w:rsidRPr="00722552">
              <w:rPr>
                <w:rStyle w:val="b-wrd-expl"/>
                <w:rFonts w:ascii="Times New Roman" w:eastAsia="微软雅黑" w:hAnsi="Times New Roman" w:cs="Times New Roman"/>
                <w:b/>
                <w:bCs/>
                <w:sz w:val="28"/>
                <w:szCs w:val="28"/>
                <w:lang w:val="ru-RU"/>
              </w:rPr>
              <w:t>конец</w:t>
            </w: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</w:rPr>
              <w:t> </w:t>
            </w:r>
            <w:r w:rsidRPr="00722552">
              <w:rPr>
                <w:rStyle w:val="b-wrd-expl"/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перрона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.</w:t>
            </w:r>
            <w:r w:rsidRPr="00722552">
              <w:rPr>
                <w:rFonts w:ascii="Times New Roman" w:eastAsia="微软雅黑" w:hAnsi="Times New Roman" w:cs="Times New Roman"/>
                <w:sz w:val="28"/>
                <w:szCs w:val="28"/>
              </w:rPr>
              <w:t> </w:t>
            </w:r>
            <w:r w:rsidR="00B60539"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 xml:space="preserve">(Сергей </w:t>
            </w:r>
            <w:proofErr w:type="spellStart"/>
            <w:r w:rsidR="00B60539"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Носонов</w:t>
            </w:r>
            <w:proofErr w:type="spellEnd"/>
            <w:r w:rsidR="00B60539"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9D05ED" w:rsidRPr="00722552" w:rsidRDefault="009D05ED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 w:cs="Times New Roman"/>
          <w:sz w:val="28"/>
          <w:szCs w:val="28"/>
          <w:lang w:val="ru-RU"/>
        </w:rPr>
      </w:pPr>
    </w:p>
    <w:p w:rsidR="001F4BE1" w:rsidRPr="00722552" w:rsidRDefault="00B60539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 w:cs="Times New Roman"/>
          <w:sz w:val="28"/>
          <w:szCs w:val="28"/>
          <w:lang w:val="ru-RU"/>
        </w:rPr>
      </w:pP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lastRenderedPageBreak/>
        <w:t xml:space="preserve">В китайском языке чаще всего употребляют служебное слово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>的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2552">
        <w:rPr>
          <w:rFonts w:ascii="Times New Roman" w:hAnsi="Times New Roman" w:cs="Times New Roman"/>
          <w:sz w:val="28"/>
          <w:szCs w:val="28"/>
        </w:rPr>
        <w:t>de</w:t>
      </w:r>
      <w:r w:rsidRPr="00722552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2552">
        <w:rPr>
          <w:rStyle w:val="a7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, которое </w:t>
      </w:r>
      <w:r w:rsidR="00C36963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стоит между посессором и объектом обладания или помогает образованию имен прилагательных и местоимений. Р</w:t>
      </w:r>
      <w:r w:rsidR="001F4BE1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ассмотрим следующие примеры:</w:t>
      </w:r>
    </w:p>
    <w:p w:rsidR="009D05ED" w:rsidRPr="00722552" w:rsidRDefault="009D05ED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 w:cs="Times New Roman"/>
          <w:sz w:val="28"/>
          <w:szCs w:val="28"/>
          <w:lang w:val="ru-RU"/>
        </w:rPr>
      </w:pPr>
    </w:p>
    <w:tbl>
      <w:tblPr>
        <w:tblStyle w:val="a9"/>
        <w:tblW w:w="9634" w:type="dxa"/>
        <w:tblInd w:w="-283" w:type="dxa"/>
        <w:tblLook w:val="04A0" w:firstRow="1" w:lastRow="0" w:firstColumn="1" w:lastColumn="0" w:noHBand="0" w:noVBand="1"/>
      </w:tblPr>
      <w:tblGrid>
        <w:gridCol w:w="2952"/>
        <w:gridCol w:w="2288"/>
        <w:gridCol w:w="2126"/>
        <w:gridCol w:w="2268"/>
      </w:tblGrid>
      <w:tr w:rsidR="00B13E28" w:rsidRPr="00722552" w:rsidTr="009D05ED">
        <w:tc>
          <w:tcPr>
            <w:tcW w:w="2952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Примеры</w:t>
            </w:r>
          </w:p>
        </w:tc>
      </w:tr>
      <w:tr w:rsidR="00B13E28" w:rsidRPr="00722552" w:rsidTr="009D05ED">
        <w:tc>
          <w:tcPr>
            <w:tcW w:w="2952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Китайский текст</w:t>
            </w:r>
          </w:p>
        </w:tc>
        <w:tc>
          <w:tcPr>
            <w:tcW w:w="2288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我的爸爸</w:t>
            </w:r>
          </w:p>
        </w:tc>
        <w:tc>
          <w:tcPr>
            <w:tcW w:w="2126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爸爸的书</w:t>
            </w:r>
          </w:p>
        </w:tc>
        <w:tc>
          <w:tcPr>
            <w:tcW w:w="2268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房间的门</w:t>
            </w:r>
          </w:p>
        </w:tc>
      </w:tr>
      <w:tr w:rsidR="00B13E28" w:rsidRPr="00722552" w:rsidTr="009D05ED">
        <w:tc>
          <w:tcPr>
            <w:tcW w:w="2952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Русский перевод</w:t>
            </w:r>
          </w:p>
        </w:tc>
        <w:tc>
          <w:tcPr>
            <w:tcW w:w="2288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Мой отец</w:t>
            </w:r>
          </w:p>
        </w:tc>
        <w:tc>
          <w:tcPr>
            <w:tcW w:w="2126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Книга отца</w:t>
            </w:r>
          </w:p>
        </w:tc>
        <w:tc>
          <w:tcPr>
            <w:tcW w:w="2268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дверь в комнату</w:t>
            </w:r>
          </w:p>
        </w:tc>
      </w:tr>
      <w:tr w:rsidR="00B13E28" w:rsidRPr="00722552" w:rsidTr="009D05ED">
        <w:tc>
          <w:tcPr>
            <w:tcW w:w="2952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Посессор</w:t>
            </w:r>
          </w:p>
        </w:tc>
        <w:tc>
          <w:tcPr>
            <w:tcW w:w="2288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126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Отец</w:t>
            </w:r>
          </w:p>
        </w:tc>
        <w:tc>
          <w:tcPr>
            <w:tcW w:w="2268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Комната</w:t>
            </w:r>
          </w:p>
        </w:tc>
      </w:tr>
      <w:tr w:rsidR="00B13E28" w:rsidRPr="00722552" w:rsidTr="009D05ED">
        <w:tc>
          <w:tcPr>
            <w:tcW w:w="2952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Служебное слово</w:t>
            </w:r>
          </w:p>
        </w:tc>
        <w:tc>
          <w:tcPr>
            <w:tcW w:w="6682" w:type="dxa"/>
            <w:gridSpan w:val="3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的</w:t>
            </w:r>
          </w:p>
        </w:tc>
      </w:tr>
      <w:tr w:rsidR="00B13E28" w:rsidRPr="00722552" w:rsidTr="009D05ED">
        <w:tc>
          <w:tcPr>
            <w:tcW w:w="2952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>Объект обладания</w:t>
            </w:r>
          </w:p>
        </w:tc>
        <w:tc>
          <w:tcPr>
            <w:tcW w:w="2288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Отец</w:t>
            </w:r>
          </w:p>
        </w:tc>
        <w:tc>
          <w:tcPr>
            <w:tcW w:w="2126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Книга</w:t>
            </w:r>
          </w:p>
        </w:tc>
        <w:tc>
          <w:tcPr>
            <w:tcW w:w="2268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Дверь</w:t>
            </w:r>
          </w:p>
        </w:tc>
      </w:tr>
      <w:tr w:rsidR="00B13E28" w:rsidRPr="00722552" w:rsidTr="009D05ED">
        <w:tc>
          <w:tcPr>
            <w:tcW w:w="2952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b/>
                <w:sz w:val="28"/>
                <w:szCs w:val="28"/>
                <w:lang w:val="ru-RU"/>
              </w:rPr>
              <w:t xml:space="preserve">Семантика </w:t>
            </w:r>
          </w:p>
        </w:tc>
        <w:tc>
          <w:tcPr>
            <w:tcW w:w="2288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 xml:space="preserve">Родство </w:t>
            </w:r>
          </w:p>
        </w:tc>
        <w:tc>
          <w:tcPr>
            <w:tcW w:w="2126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 xml:space="preserve">Собственное обладание </w:t>
            </w:r>
          </w:p>
        </w:tc>
        <w:tc>
          <w:tcPr>
            <w:tcW w:w="2268" w:type="dxa"/>
          </w:tcPr>
          <w:p w:rsidR="001F4BE1" w:rsidRPr="00722552" w:rsidRDefault="001F4BE1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eastAsia="微软雅黑" w:hAnsi="Times New Roman" w:cs="Times New Roman"/>
                <w:sz w:val="28"/>
                <w:szCs w:val="28"/>
                <w:lang w:val="ru-RU"/>
              </w:rPr>
              <w:t>Часть - целое</w:t>
            </w:r>
          </w:p>
        </w:tc>
      </w:tr>
    </w:tbl>
    <w:p w:rsidR="009C0761" w:rsidRPr="00722552" w:rsidRDefault="009C0761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</w:p>
    <w:p w:rsidR="00B60539" w:rsidRPr="00722552" w:rsidRDefault="00B60539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Как видим, в китайском языке есть лишь один вариант, поэтому можно сказать, что в русском языке морфологические средства выражения посессивности более разнообразны.</w:t>
      </w:r>
    </w:p>
    <w:p w:rsidR="00B60539" w:rsidRPr="00722552" w:rsidRDefault="00B60539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Обратимся к такому явлению как порядок слов. </w:t>
      </w:r>
      <w:r w:rsidR="001F4BE1" w:rsidRPr="00722552">
        <w:rPr>
          <w:rFonts w:ascii="Times New Roman" w:hAnsi="Times New Roman" w:cs="Times New Roman"/>
          <w:sz w:val="28"/>
          <w:szCs w:val="28"/>
          <w:lang w:val="ru-RU"/>
        </w:rPr>
        <w:t>Вспомним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, что существуют два типа порядка слов: посессор – обладаемое; обладаемое – посессор. Когда в качестве посессора выступает одушевленное лицо (см. примеры выше), в обоих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lastRenderedPageBreak/>
        <w:t>языках посессор стоит перед обладаемым; а когда в качестве посессора выступает неодушевленный предмет, то в русском языке обладаемое стоит перед посессором, а в китайском языке обратное явление.</w:t>
      </w:r>
    </w:p>
    <w:p w:rsidR="00B60539" w:rsidRPr="00722552" w:rsidRDefault="00B60539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С позиции синтаксического уровня в русском языке употребляются не только бытийные предложения, но и реляционные предложения, которые могут выражать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60539" w:rsidRPr="00722552" w:rsidRDefault="00B60539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В отличие от русского языка в китайском языке, как было замечено выше, бытийные предложения не входят в зону выражения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посессивнсоти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, а для выражения посессивности употребляются реляционные предложения. </w:t>
      </w:r>
    </w:p>
    <w:p w:rsidR="00B60539" w:rsidRPr="00722552" w:rsidRDefault="00B60539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русском языке основными средствами выражения значения посессивности являются конструкции типа у </w:t>
      </w:r>
      <w:r w:rsidRPr="00722552">
        <w:rPr>
          <w:rFonts w:ascii="Times New Roman" w:hAnsi="Times New Roman" w:cs="Times New Roman"/>
          <w:i/>
          <w:iCs/>
          <w:kern w:val="0"/>
          <w:sz w:val="28"/>
          <w:szCs w:val="28"/>
          <w:lang w:val="ru-RU"/>
        </w:rPr>
        <w:t>меня есть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; конструкции же типа </w:t>
      </w:r>
      <w:r w:rsidRPr="00722552">
        <w:rPr>
          <w:rFonts w:ascii="Times New Roman" w:hAnsi="Times New Roman" w:cs="Times New Roman"/>
          <w:i/>
          <w:iCs/>
          <w:kern w:val="0"/>
          <w:sz w:val="28"/>
          <w:szCs w:val="28"/>
          <w:lang w:val="ru-RU"/>
        </w:rPr>
        <w:t>я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722552">
        <w:rPr>
          <w:rFonts w:ascii="Times New Roman" w:hAnsi="Times New Roman" w:cs="Times New Roman"/>
          <w:i/>
          <w:iCs/>
          <w:kern w:val="0"/>
          <w:sz w:val="28"/>
          <w:szCs w:val="28"/>
          <w:lang w:val="ru-RU"/>
        </w:rPr>
        <w:t xml:space="preserve">имею 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и </w:t>
      </w:r>
      <w:r w:rsidRPr="00722552">
        <w:rPr>
          <w:rFonts w:ascii="Times New Roman" w:hAnsi="Times New Roman" w:cs="Times New Roman"/>
          <w:i/>
          <w:iCs/>
          <w:kern w:val="0"/>
          <w:sz w:val="28"/>
          <w:szCs w:val="28"/>
          <w:lang w:val="ru-RU"/>
        </w:rPr>
        <w:t xml:space="preserve">у меня имеется, 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ограничены в своем употреблении и относятся к периферии</w:t>
      </w:r>
      <w:r w:rsidR="00D4003F"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(см., </w:t>
      </w:r>
      <w:proofErr w:type="spellStart"/>
      <w:r w:rsidR="00D4003F"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Чинчлей</w:t>
      </w:r>
      <w:proofErr w:type="spellEnd"/>
      <w:r w:rsidR="00040DFB"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D4003F"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1996)</w:t>
      </w:r>
      <w:r w:rsidRPr="00722552">
        <w:rPr>
          <w:rFonts w:ascii="Times New Roman" w:hAnsi="Times New Roman" w:cs="Times New Roman"/>
          <w:kern w:val="0"/>
          <w:sz w:val="28"/>
          <w:szCs w:val="28"/>
          <w:u w:val="single"/>
          <w:lang w:val="ru-RU"/>
        </w:rPr>
        <w:t>.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Например: </w:t>
      </w:r>
    </w:p>
    <w:p w:rsidR="00B60539" w:rsidRPr="00722552" w:rsidRDefault="00B60539" w:rsidP="006D05A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 xml:space="preserve">[Серафима Давыдовна </w:t>
      </w:r>
      <w:proofErr w:type="spellStart"/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Сарытова</w:t>
      </w:r>
      <w:proofErr w:type="spellEnd"/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, жен]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Какой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заклад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? [</w:t>
      </w:r>
      <w:proofErr w:type="spellStart"/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Гурьевна</w:t>
      </w:r>
      <w:proofErr w:type="spellEnd"/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, жен] </w:t>
      </w:r>
      <w:proofErr w:type="spellStart"/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Бриллиантики</w:t>
      </w:r>
      <w:proofErr w:type="spellEnd"/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bCs/>
          <w:i/>
          <w:sz w:val="28"/>
          <w:szCs w:val="28"/>
        </w:rPr>
        <w:t>есть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у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вас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,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я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знаю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 xml:space="preserve">. [Серафима Давыдовна </w:t>
      </w:r>
      <w:proofErr w:type="spellStart"/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Сарытова</w:t>
      </w:r>
      <w:proofErr w:type="spellEnd"/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, жен]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Да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ведь они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детские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! (А.Н. Островский)</w:t>
      </w:r>
      <w:r w:rsidRPr="007225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0539" w:rsidRPr="00722552" w:rsidRDefault="00B60539" w:rsidP="006D05A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Нас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с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тобой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хозяева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нанимали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им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служить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,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а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бить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всякий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право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 xml:space="preserve">   </w:t>
      </w:r>
      <w:r w:rsidRPr="00722552">
        <w:rPr>
          <w:rStyle w:val="b-wrd-expl"/>
          <w:rFonts w:ascii="Times New Roman" w:eastAsia="微软雅黑" w:hAnsi="Times New Roman" w:cs="Times New Roman"/>
          <w:bCs/>
          <w:i/>
          <w:sz w:val="28"/>
          <w:szCs w:val="28"/>
        </w:rPr>
        <w:t>имеет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,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у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кого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только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сила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 </w:t>
      </w:r>
      <w:r w:rsidRPr="00722552">
        <w:rPr>
          <w:rStyle w:val="b-wrd-expl"/>
          <w:rFonts w:ascii="Times New Roman" w:eastAsia="微软雅黑" w:hAnsi="Times New Roman" w:cs="Times New Roman"/>
          <w:i/>
          <w:sz w:val="28"/>
          <w:szCs w:val="28"/>
        </w:rPr>
        <w:t>есть</w:t>
      </w:r>
      <w:r w:rsidRPr="00722552">
        <w:rPr>
          <w:rFonts w:ascii="Times New Roman" w:eastAsia="微软雅黑" w:hAnsi="Times New Roman" w:cs="Times New Roman"/>
          <w:i/>
          <w:sz w:val="28"/>
          <w:szCs w:val="28"/>
        </w:rPr>
        <w:t>. (А.Н. Островский)</w:t>
      </w:r>
    </w:p>
    <w:p w:rsidR="00B60539" w:rsidRPr="00722552" w:rsidRDefault="00B60539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Заметим, что в русском языке в качестве обладаемого могут выступать как конкретный предмет (см. пример 1), так и абстрактное понятие (см. пример 2). Также видим, что центр предикативной посессивности в русском языке 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 xml:space="preserve">составляют конструкции, в которых эксплицитно представлены все три элемента </w:t>
      </w:r>
      <w:proofErr w:type="spellStart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посессивной</w:t>
      </w:r>
      <w:proofErr w:type="spellEnd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ситуации: посессор, объект обладания и предикат со значением посессивности.</w:t>
      </w:r>
    </w:p>
    <w:p w:rsidR="00B60539" w:rsidRPr="00722552" w:rsidRDefault="00B60539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китайском языке основным средством для выражения посессивности является конструкция 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名词</w:t>
      </w:r>
      <w:r w:rsidRPr="00722552">
        <w:rPr>
          <w:rFonts w:ascii="Times New Roman" w:hAnsi="Times New Roman" w:cs="Times New Roman"/>
          <w:kern w:val="0"/>
          <w:sz w:val="28"/>
          <w:szCs w:val="28"/>
          <w:vertAlign w:val="subscript"/>
          <w:lang w:val="ru-RU"/>
        </w:rPr>
        <w:t>1</w:t>
      </w:r>
      <w:r w:rsidRPr="00722552">
        <w:rPr>
          <w:rFonts w:ascii="Times New Roman" w:hAnsi="Times New Roman" w:cs="Times New Roman"/>
          <w:kern w:val="0"/>
          <w:sz w:val="28"/>
          <w:szCs w:val="28"/>
          <w:vertAlign w:val="superscript"/>
          <w:lang w:val="ru-RU"/>
        </w:rPr>
        <w:t xml:space="preserve"> 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+ 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有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+ 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名词</w:t>
      </w:r>
      <w:r w:rsidRPr="00722552">
        <w:rPr>
          <w:rFonts w:ascii="Times New Roman" w:hAnsi="Times New Roman" w:cs="Times New Roman"/>
          <w:kern w:val="0"/>
          <w:sz w:val="28"/>
          <w:szCs w:val="28"/>
          <w:vertAlign w:val="subscript"/>
          <w:lang w:val="ru-RU"/>
        </w:rPr>
        <w:t>2</w:t>
      </w:r>
      <w:r w:rsidRPr="00722552">
        <w:rPr>
          <w:rStyle w:val="a7"/>
          <w:rFonts w:ascii="Times New Roman" w:hAnsi="Times New Roman" w:cs="Times New Roman"/>
          <w:kern w:val="0"/>
          <w:sz w:val="28"/>
          <w:szCs w:val="28"/>
          <w:lang w:val="ru-RU"/>
        </w:rPr>
        <w:footnoteReference w:id="3"/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. например,</w:t>
      </w:r>
    </w:p>
    <w:p w:rsidR="009D05ED" w:rsidRPr="00722552" w:rsidRDefault="009D05ED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tbl>
      <w:tblPr>
        <w:tblStyle w:val="a9"/>
        <w:tblW w:w="9634" w:type="dxa"/>
        <w:tblInd w:w="-283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  <w:gridCol w:w="2693"/>
      </w:tblGrid>
      <w:tr w:rsidR="00B13E28" w:rsidRPr="00722552" w:rsidTr="009D05ED">
        <w:tc>
          <w:tcPr>
            <w:tcW w:w="1129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Китайский оригинал</w:t>
            </w:r>
          </w:p>
        </w:tc>
        <w:tc>
          <w:tcPr>
            <w:tcW w:w="2835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перевод</w:t>
            </w:r>
          </w:p>
        </w:tc>
        <w:tc>
          <w:tcPr>
            <w:tcW w:w="2693" w:type="dxa"/>
          </w:tcPr>
          <w:p w:rsidR="003E3A26" w:rsidRPr="00722552" w:rsidRDefault="00F614EB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Признак</w:t>
            </w:r>
          </w:p>
        </w:tc>
      </w:tr>
      <w:tr w:rsidR="00B13E28" w:rsidRPr="00722552" w:rsidTr="009D05ED">
        <w:tc>
          <w:tcPr>
            <w:tcW w:w="1129" w:type="dxa"/>
            <w:vMerge w:val="restart"/>
            <w:textDirection w:val="btLr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left="113"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</w:t>
            </w:r>
          </w:p>
        </w:tc>
        <w:tc>
          <w:tcPr>
            <w:tcW w:w="2977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我有一本书</w:t>
            </w:r>
          </w:p>
        </w:tc>
        <w:tc>
          <w:tcPr>
            <w:tcW w:w="2835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у меня есть книга.</w:t>
            </w:r>
          </w:p>
        </w:tc>
        <w:tc>
          <w:tcPr>
            <w:tcW w:w="2693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посессивность</w:t>
            </w:r>
          </w:p>
        </w:tc>
      </w:tr>
      <w:tr w:rsidR="00B13E28" w:rsidRPr="00722552" w:rsidTr="009D05ED">
        <w:tc>
          <w:tcPr>
            <w:tcW w:w="1129" w:type="dxa"/>
            <w:vMerge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山上有座庙。</w:t>
            </w:r>
          </w:p>
        </w:tc>
        <w:tc>
          <w:tcPr>
            <w:tcW w:w="2835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горе есть храм.</w:t>
            </w:r>
          </w:p>
        </w:tc>
        <w:tc>
          <w:tcPr>
            <w:tcW w:w="2693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бытие</w:t>
            </w:r>
          </w:p>
        </w:tc>
      </w:tr>
      <w:tr w:rsidR="00B13E28" w:rsidRPr="00722552" w:rsidTr="009D05ED">
        <w:tc>
          <w:tcPr>
            <w:tcW w:w="1129" w:type="dxa"/>
            <w:vMerge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妈妈养有一只小狗。</w:t>
            </w:r>
          </w:p>
        </w:tc>
        <w:tc>
          <w:tcPr>
            <w:tcW w:w="2835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  <w:t>мама держит щенка.</w:t>
            </w:r>
          </w:p>
        </w:tc>
        <w:tc>
          <w:tcPr>
            <w:tcW w:w="2693" w:type="dxa"/>
          </w:tcPr>
          <w:p w:rsidR="003E3A26" w:rsidRPr="00722552" w:rsidRDefault="003E3A26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посессивность + бытие</w:t>
            </w:r>
          </w:p>
        </w:tc>
      </w:tr>
    </w:tbl>
    <w:p w:rsidR="009D05ED" w:rsidRPr="00722552" w:rsidRDefault="009D05ED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3E3A26" w:rsidRPr="00722552" w:rsidRDefault="003E3A26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В первом примере указано собственно обладание, второй пример формально относится к </w:t>
      </w:r>
      <w:proofErr w:type="spellStart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>посессивным</w:t>
      </w:r>
      <w:proofErr w:type="spellEnd"/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конструкциям, но обозначает бытие, в третьем примере соединяется обладание с бытием.</w:t>
      </w:r>
    </w:p>
    <w:p w:rsidR="003E3A26" w:rsidRPr="00722552" w:rsidRDefault="003E3A26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>Как пишет Н.Д. Арутюнова, «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…в посессивных предложениях нулевая форма глагола </w:t>
      </w:r>
      <w:r w:rsidRPr="007225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быть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возможна, но она выражает не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локативность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>, а нечто иное – например, (не)отчуждаемую принадлежность» [</w:t>
      </w:r>
      <w:r w:rsidR="00D4003F" w:rsidRPr="00722552">
        <w:rPr>
          <w:rFonts w:ascii="Times New Roman" w:hAnsi="Times New Roman" w:cs="Times New Roman"/>
          <w:sz w:val="28"/>
          <w:szCs w:val="28"/>
          <w:lang w:val="ru-RU"/>
        </w:rPr>
        <w:t>Арутюнова, 1976:34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]. Автор говорит далее, что эти предложения могут относиться к предложениям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характеризации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255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>Рассмотрим следующие примеры:</w:t>
      </w:r>
    </w:p>
    <w:p w:rsidR="009D05ED" w:rsidRPr="00722552" w:rsidRDefault="009D05ED" w:rsidP="009D05ED">
      <w:pPr>
        <w:autoSpaceDE w:val="0"/>
        <w:autoSpaceDN w:val="0"/>
        <w:adjustRightInd w:val="0"/>
        <w:spacing w:line="360" w:lineRule="auto"/>
        <w:ind w:right="-2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tbl>
      <w:tblPr>
        <w:tblStyle w:val="a9"/>
        <w:tblW w:w="0" w:type="auto"/>
        <w:tblInd w:w="-283" w:type="dxa"/>
        <w:tblLook w:val="04A0" w:firstRow="1" w:lastRow="0" w:firstColumn="1" w:lastColumn="0" w:noHBand="0" w:noVBand="1"/>
      </w:tblPr>
      <w:tblGrid>
        <w:gridCol w:w="1338"/>
        <w:gridCol w:w="2551"/>
        <w:gridCol w:w="2068"/>
        <w:gridCol w:w="1691"/>
        <w:gridCol w:w="1979"/>
      </w:tblGrid>
      <w:tr w:rsidR="00B13E28" w:rsidRPr="00722552" w:rsidTr="009D05ED">
        <w:tc>
          <w:tcPr>
            <w:tcW w:w="1338" w:type="dxa"/>
            <w:vMerge w:val="restart"/>
            <w:textDirection w:val="btLr"/>
          </w:tcPr>
          <w:p w:rsidR="009D05ED" w:rsidRPr="00722552" w:rsidRDefault="009D05ED" w:rsidP="009D05ED">
            <w:pPr>
              <w:autoSpaceDE w:val="0"/>
              <w:autoSpaceDN w:val="0"/>
              <w:adjustRightInd w:val="0"/>
              <w:spacing w:line="360" w:lineRule="auto"/>
              <w:ind w:left="113" w:right="-2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lastRenderedPageBreak/>
              <w:t>Примеры</w:t>
            </w:r>
          </w:p>
        </w:tc>
        <w:tc>
          <w:tcPr>
            <w:tcW w:w="2551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Русский текст</w:t>
            </w:r>
          </w:p>
        </w:tc>
        <w:tc>
          <w:tcPr>
            <w:tcW w:w="2068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Китайский перевод</w:t>
            </w:r>
          </w:p>
        </w:tc>
        <w:tc>
          <w:tcPr>
            <w:tcW w:w="1691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Модели</w:t>
            </w:r>
          </w:p>
        </w:tc>
        <w:tc>
          <w:tcPr>
            <w:tcW w:w="1979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ru-RU"/>
              </w:rPr>
              <w:t>Вопрос?</w:t>
            </w:r>
          </w:p>
        </w:tc>
      </w:tr>
      <w:tr w:rsidR="00B13E28" w:rsidRPr="00722552" w:rsidTr="009D05ED">
        <w:tc>
          <w:tcPr>
            <w:tcW w:w="1338" w:type="dxa"/>
            <w:vMerge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 него есть дом за городом.</w:t>
            </w:r>
          </w:p>
        </w:tc>
        <w:tc>
          <w:tcPr>
            <w:tcW w:w="2068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</w:rPr>
              <w:t>他城外有房子。</w:t>
            </w:r>
          </w:p>
        </w:tc>
        <w:tc>
          <w:tcPr>
            <w:tcW w:w="1691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У </w:t>
            </w: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72255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-а есть </w:t>
            </w: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</w:p>
        </w:tc>
        <w:tc>
          <w:tcPr>
            <w:tcW w:w="1979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val="ru-RU"/>
              </w:rPr>
              <w:t>что?</w:t>
            </w:r>
          </w:p>
        </w:tc>
      </w:tr>
      <w:tr w:rsidR="00B13E28" w:rsidRPr="00722552" w:rsidTr="009D05ED">
        <w:tc>
          <w:tcPr>
            <w:tcW w:w="1338" w:type="dxa"/>
            <w:vMerge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 него дом за городом.</w:t>
            </w:r>
          </w:p>
        </w:tc>
        <w:tc>
          <w:tcPr>
            <w:tcW w:w="2068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</w:rPr>
              <w:t>他城外有房子。</w:t>
            </w:r>
          </w:p>
        </w:tc>
        <w:tc>
          <w:tcPr>
            <w:tcW w:w="1691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У </w:t>
            </w: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72255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-а </w:t>
            </w: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</w:p>
        </w:tc>
        <w:tc>
          <w:tcPr>
            <w:tcW w:w="1979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val="ru-RU"/>
              </w:rPr>
              <w:t>какой?</w:t>
            </w:r>
          </w:p>
        </w:tc>
      </w:tr>
    </w:tbl>
    <w:p w:rsidR="003E3A26" w:rsidRPr="00722552" w:rsidRDefault="003E3A26" w:rsidP="009D05ED">
      <w:pPr>
        <w:autoSpaceDE w:val="0"/>
        <w:autoSpaceDN w:val="0"/>
        <w:adjustRightInd w:val="0"/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4003F" w:rsidRPr="00722552" w:rsidRDefault="00D4003F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3E3A26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видим,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3E3A26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первый пример построен по модели У </w:t>
      </w:r>
      <w:r w:rsidR="003E3A26" w:rsidRPr="00722552">
        <w:rPr>
          <w:rFonts w:ascii="Times New Roman" w:hAnsi="Times New Roman" w:cs="Times New Roman"/>
          <w:sz w:val="28"/>
          <w:szCs w:val="28"/>
        </w:rPr>
        <w:t>X</w:t>
      </w:r>
      <w:r w:rsidR="003E3A26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-а есть </w:t>
      </w:r>
      <w:r w:rsidR="003E3A26" w:rsidRPr="00722552">
        <w:rPr>
          <w:rFonts w:ascii="Times New Roman" w:hAnsi="Times New Roman" w:cs="Times New Roman"/>
          <w:sz w:val="28"/>
          <w:szCs w:val="28"/>
        </w:rPr>
        <w:t>Y</w:t>
      </w:r>
      <w:r w:rsidR="003E3A26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, а второй пример – по модели У </w:t>
      </w:r>
      <w:r w:rsidR="003E3A26" w:rsidRPr="00722552">
        <w:rPr>
          <w:rFonts w:ascii="Times New Roman" w:hAnsi="Times New Roman" w:cs="Times New Roman"/>
          <w:sz w:val="28"/>
          <w:szCs w:val="28"/>
        </w:rPr>
        <w:t>X</w:t>
      </w:r>
      <w:r w:rsidR="003E3A26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  <w:r w:rsidR="003E3A26" w:rsidRPr="00722552">
        <w:rPr>
          <w:rFonts w:ascii="Times New Roman" w:hAnsi="Times New Roman" w:cs="Times New Roman"/>
          <w:sz w:val="28"/>
          <w:szCs w:val="28"/>
        </w:rPr>
        <w:t>Y</w:t>
      </w:r>
      <w:r w:rsidR="003E3A26" w:rsidRPr="00722552">
        <w:rPr>
          <w:rFonts w:ascii="Times New Roman" w:hAnsi="Times New Roman" w:cs="Times New Roman"/>
          <w:sz w:val="28"/>
          <w:szCs w:val="28"/>
          <w:lang w:val="ru-RU"/>
        </w:rPr>
        <w:t>, т.е. отсутствует глагол</w:t>
      </w:r>
      <w:r w:rsidR="003E3A26" w:rsidRPr="007225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есть.</w:t>
      </w:r>
      <w:r w:rsidR="003E3A26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Оба примера относятся к </w:t>
      </w:r>
      <w:proofErr w:type="spellStart"/>
      <w:r w:rsidR="003E3A26" w:rsidRPr="00722552">
        <w:rPr>
          <w:rFonts w:ascii="Times New Roman" w:hAnsi="Times New Roman" w:cs="Times New Roman"/>
          <w:sz w:val="28"/>
          <w:szCs w:val="28"/>
          <w:lang w:val="ru-RU"/>
        </w:rPr>
        <w:t>посессивным</w:t>
      </w:r>
      <w:proofErr w:type="spellEnd"/>
      <w:r w:rsidR="003E3A26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предложениям, различие заключается в том, что второй пример отвечает на вопрос: «дом какой?». При переводе на китайский язык они переводятся одинаково, что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>может вызвать трудности в понимании смысла предложения у китайской аудитории.</w:t>
      </w:r>
    </w:p>
    <w:p w:rsidR="00605DDA" w:rsidRPr="00722552" w:rsidRDefault="003E3A26" w:rsidP="00605DDA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В отличие от русского языка</w:t>
      </w:r>
      <w:r w:rsidR="00D4003F" w:rsidRPr="007225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в китайском языке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посессивные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относятся к типу предложений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lang w:val="ru-RU"/>
        </w:rPr>
        <w:t>характеризации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(отношение, свойство, качество, и другое)</w:t>
      </w:r>
      <w:r w:rsidR="00D4003F" w:rsidRPr="007225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03F" w:rsidRPr="0072255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>апример,</w:t>
      </w:r>
    </w:p>
    <w:p w:rsidR="009C0761" w:rsidRPr="00722552" w:rsidRDefault="009C0761" w:rsidP="00605DDA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Ind w:w="-283" w:type="dxa"/>
        <w:tblLook w:val="04A0" w:firstRow="1" w:lastRow="0" w:firstColumn="1" w:lastColumn="0" w:noHBand="0" w:noVBand="1"/>
      </w:tblPr>
      <w:tblGrid>
        <w:gridCol w:w="704"/>
        <w:gridCol w:w="2976"/>
        <w:gridCol w:w="3261"/>
        <w:gridCol w:w="2686"/>
      </w:tblGrid>
      <w:tr w:rsidR="00B13E28" w:rsidRPr="00722552" w:rsidTr="00E43824">
        <w:tc>
          <w:tcPr>
            <w:tcW w:w="704" w:type="dxa"/>
          </w:tcPr>
          <w:p w:rsidR="009D05ED" w:rsidRPr="00722552" w:rsidRDefault="00E43824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976" w:type="dxa"/>
          </w:tcPr>
          <w:p w:rsidR="009D05ED" w:rsidRPr="00722552" w:rsidRDefault="00E43824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Китайский</w:t>
            </w:r>
            <w:r w:rsidR="009D05ED"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текст</w:t>
            </w:r>
          </w:p>
        </w:tc>
        <w:tc>
          <w:tcPr>
            <w:tcW w:w="3261" w:type="dxa"/>
          </w:tcPr>
          <w:p w:rsidR="009D05ED" w:rsidRPr="00722552" w:rsidRDefault="00E43824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</w:t>
            </w:r>
            <w:r w:rsidR="009D05ED"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перевод</w:t>
            </w:r>
          </w:p>
        </w:tc>
        <w:tc>
          <w:tcPr>
            <w:tcW w:w="2686" w:type="dxa"/>
          </w:tcPr>
          <w:p w:rsidR="009D05ED" w:rsidRPr="00722552" w:rsidRDefault="00E43824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Семантика</w:t>
            </w:r>
          </w:p>
        </w:tc>
      </w:tr>
      <w:tr w:rsidR="00B13E28" w:rsidRPr="00722552" w:rsidTr="00E43824">
        <w:tc>
          <w:tcPr>
            <w:tcW w:w="704" w:type="dxa"/>
          </w:tcPr>
          <w:p w:rsidR="009D05ED" w:rsidRPr="00722552" w:rsidRDefault="00E43824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976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</w:rPr>
              <w:t>他有一本书。</w:t>
            </w:r>
          </w:p>
        </w:tc>
        <w:tc>
          <w:tcPr>
            <w:tcW w:w="3261" w:type="dxa"/>
          </w:tcPr>
          <w:p w:rsidR="009D05ED" w:rsidRPr="00722552" w:rsidRDefault="009D05ED" w:rsidP="009D05ED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t>он имеет книгу.</w:t>
            </w:r>
          </w:p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686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отношение</w:t>
            </w:r>
          </w:p>
        </w:tc>
      </w:tr>
      <w:tr w:rsidR="00B13E28" w:rsidRPr="00722552" w:rsidTr="00E43824">
        <w:tc>
          <w:tcPr>
            <w:tcW w:w="704" w:type="dxa"/>
          </w:tcPr>
          <w:p w:rsidR="009D05ED" w:rsidRPr="00722552" w:rsidRDefault="00E43824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976" w:type="dxa"/>
          </w:tcPr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</w:rPr>
              <w:t>我的妹妹有很好的音</w:t>
            </w:r>
            <w:r w:rsidRPr="00722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乐听觉。</w:t>
            </w:r>
          </w:p>
        </w:tc>
        <w:tc>
          <w:tcPr>
            <w:tcW w:w="3261" w:type="dxa"/>
          </w:tcPr>
          <w:p w:rsidR="009D05ED" w:rsidRPr="00722552" w:rsidRDefault="009D05ED" w:rsidP="009D05ED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-2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 моей младшей сестры </w:t>
            </w:r>
            <w:r w:rsidRPr="007225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хороший музыкальный слух.</w:t>
            </w:r>
          </w:p>
          <w:p w:rsidR="009D05ED" w:rsidRPr="00722552" w:rsidRDefault="009D05ED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686" w:type="dxa"/>
          </w:tcPr>
          <w:p w:rsidR="009D05ED" w:rsidRPr="00722552" w:rsidRDefault="00E43824" w:rsidP="006D05A4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способность</w:t>
            </w:r>
          </w:p>
        </w:tc>
      </w:tr>
    </w:tbl>
    <w:p w:rsidR="009D05ED" w:rsidRPr="00722552" w:rsidRDefault="009D05ED" w:rsidP="00E43824">
      <w:pPr>
        <w:autoSpaceDE w:val="0"/>
        <w:autoSpaceDN w:val="0"/>
        <w:adjustRightInd w:val="0"/>
        <w:spacing w:line="360" w:lineRule="auto"/>
        <w:ind w:right="-2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E3A26" w:rsidRPr="00722552" w:rsidRDefault="003E3A26" w:rsidP="00E43824">
      <w:pPr>
        <w:autoSpaceDE w:val="0"/>
        <w:autoSpaceDN w:val="0"/>
        <w:adjustRightInd w:val="0"/>
        <w:spacing w:line="360" w:lineRule="auto"/>
        <w:ind w:left="-284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>В первом примере книга – предмет обладания, поэтому собственно обладание является отношением между книгой и субъектом; во втором примере, музыкальный слух является свойством, которое принадлежит сестре.</w:t>
      </w:r>
    </w:p>
    <w:p w:rsidR="00D4003F" w:rsidRPr="00722552" w:rsidRDefault="00D4003F" w:rsidP="00DC3424">
      <w:pPr>
        <w:autoSpaceDE w:val="0"/>
        <w:autoSpaceDN w:val="0"/>
        <w:adjustRightInd w:val="0"/>
        <w:spacing w:line="360" w:lineRule="auto"/>
        <w:ind w:left="-284" w:right="-2" w:firstLineChars="101" w:firstLine="28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Рассмотрев теоретические положения выражения посессивности в русском и китайском языке, обратимся к </w:t>
      </w:r>
      <w:proofErr w:type="spellStart"/>
      <w:r w:rsidR="005C508E" w:rsidRPr="00722552">
        <w:rPr>
          <w:rFonts w:ascii="Times New Roman" w:hAnsi="Times New Roman" w:cs="Times New Roman"/>
          <w:sz w:val="28"/>
          <w:szCs w:val="28"/>
          <w:lang w:val="ru-RU"/>
        </w:rPr>
        <w:t>лингвокультурологической</w:t>
      </w:r>
      <w:proofErr w:type="spellEnd"/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составляющей группы посессивных глаголов, </w:t>
      </w:r>
      <w:r w:rsidR="00040DFB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которой </w:t>
      </w:r>
      <w:r w:rsidR="00DC3424" w:rsidRPr="00722552">
        <w:rPr>
          <w:rFonts w:ascii="Times New Roman" w:hAnsi="Times New Roman" w:cs="Times New Roman"/>
          <w:sz w:val="28"/>
          <w:szCs w:val="28"/>
          <w:lang w:val="ru-RU"/>
        </w:rPr>
        <w:t>относится и лексико-семантическая группа глаголов передачи объекта (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>см., Словарь Бабенко</w:t>
      </w:r>
      <w:r w:rsidR="00040DFB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2552">
        <w:rPr>
          <w:rFonts w:ascii="Times New Roman" w:hAnsi="Times New Roman" w:cs="Times New Roman"/>
          <w:sz w:val="28"/>
          <w:szCs w:val="28"/>
          <w:lang w:val="ru-RU"/>
        </w:rPr>
        <w:t>1999)</w:t>
      </w:r>
    </w:p>
    <w:p w:rsidR="002534EB" w:rsidRPr="00722552" w:rsidRDefault="00D4003F" w:rsidP="006D05A4">
      <w:pPr>
        <w:autoSpaceDE w:val="0"/>
        <w:autoSpaceDN w:val="0"/>
        <w:adjustRightInd w:val="0"/>
        <w:spacing w:line="360" w:lineRule="auto"/>
        <w:ind w:left="-284" w:right="-2" w:firstLineChars="101" w:firstLine="28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В этой связи важно напомнить о функциях языка. </w:t>
      </w:r>
      <w:r w:rsidR="002534EB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>К основным функциям языка относятся, например, конструктивная функция, эмотивная функция, функция воздействия на адресата и другие. Важнейшей функцией языка, по мнению учёных, является коммуникативная функция, поскольку язык прежде всего – средство общения людей</w:t>
      </w:r>
      <w:r w:rsidR="00F74E72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F74E72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605DDA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ЛЭС</w:t>
      </w:r>
      <w:r w:rsidR="00E43824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, 1990:514</w:t>
      </w:r>
      <w:r w:rsidR="00F74E72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="00014AE8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С развитием антропоцентрической парадигмы в лингвистике лексика все больше исследуется с </w:t>
      </w:r>
      <w:proofErr w:type="spellStart"/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>линовокультурологических</w:t>
      </w:r>
      <w:proofErr w:type="spellEnd"/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позиций, в рамках которых подчеркивается связь между языком и культурой, понимаемой в широком смысле.</w:t>
      </w: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Лингвокультурология</w:t>
      </w:r>
      <w:proofErr w:type="spellEnd"/>
      <w:r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являясь продуктом антропоцентрической парадигмы в лингвистике, представляет собой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 «т</w:t>
      </w:r>
      <w:r w:rsidRPr="00722552">
        <w:rPr>
          <w:rFonts w:ascii="Times New Roman" w:hAnsi="Times New Roman"/>
          <w:bCs/>
          <w:iCs/>
          <w:sz w:val="28"/>
          <w:szCs w:val="28"/>
          <w:lang w:val="ru-RU"/>
        </w:rPr>
        <w:t xml:space="preserve">еоретическую 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филологическую науку, которая исследует различные способы представления знаний о мире носителей </w:t>
      </w:r>
      <w:r w:rsidRPr="00722552">
        <w:rPr>
          <w:rFonts w:ascii="Times New Roman" w:hAnsi="Times New Roman"/>
          <w:sz w:val="28"/>
          <w:szCs w:val="28"/>
          <w:lang w:val="ru-RU"/>
        </w:rPr>
        <w:lastRenderedPageBreak/>
        <w:t xml:space="preserve">того или иного языка через изучение языковых единиц разных уровней, речевой деятельности, речевого поведения, дискурса…» </w:t>
      </w:r>
      <w:r w:rsidR="00F74E72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D4003F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Зиновьева, 2006:16</w:t>
      </w:r>
      <w:r w:rsidR="00F74E72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="00014AE8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В основе </w:t>
      </w:r>
      <w:proofErr w:type="spellStart"/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>лингвокультурологии</w:t>
      </w:r>
      <w:proofErr w:type="spellEnd"/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лежит понятие языковой картины мира (ЯКМ), которая отражает окружающий мир </w:t>
      </w:r>
      <w:r w:rsidRPr="00722552">
        <w:rPr>
          <w:rFonts w:ascii="Times New Roman" w:hAnsi="Times New Roman"/>
          <w:sz w:val="28"/>
          <w:szCs w:val="28"/>
          <w:lang w:val="ru-RU"/>
        </w:rPr>
        <w:t>при помощи языковых средств, помогающих созданию наглядного представления о предметах и явлениях окружающей действительности.</w:t>
      </w: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="00D4003F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>нашем исследовании</w:t>
      </w: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мы придерживаемся мнения </w:t>
      </w:r>
      <w:proofErr w:type="spellStart"/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>В.Н.Топорова</w:t>
      </w:r>
      <w:proofErr w:type="spellEnd"/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, который </w:t>
      </w:r>
      <w:r w:rsidRPr="00722552">
        <w:rPr>
          <w:rFonts w:ascii="Times New Roman" w:hAnsi="Times New Roman"/>
          <w:sz w:val="28"/>
          <w:szCs w:val="28"/>
          <w:lang w:val="ru-RU"/>
        </w:rPr>
        <w:t>рассматривает языковую картину мира как «упрощенное и сокращенное отображение всей суммы представлений о мире внутри данной традиции, взятых в их системном и операционном аспектах»</w:t>
      </w:r>
      <w:r w:rsidR="00F74E72" w:rsidRPr="007225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E72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D4003F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Топоров, 1995:174</w:t>
      </w:r>
      <w:r w:rsidR="00F74E72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].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 Это позволяет рассматривать языковую картину мира не только как сумму представлений об окружающем мире, но и особенности отражения ментальности различными языковыми средствами, в частности, при помощи лексики и грамматики.</w:t>
      </w: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Особый интерес в </w:t>
      </w:r>
      <w:proofErr w:type="spellStart"/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>лингвокультурологических</w:t>
      </w:r>
      <w:proofErr w:type="spellEnd"/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работах представляют сопоставительные исследования, в том числе, проведенные на материале таких далеких друг от друга языков и культур, как русский и китайский. В этом отношении показательным являются материалы русских и китайских легенд и сказок, которые занимают в этом процессе важное место. Они основаны 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на устных преданиях и являются, по мнению О. </w:t>
      </w:r>
      <w:proofErr w:type="spellStart"/>
      <w:r w:rsidRPr="00722552">
        <w:rPr>
          <w:rFonts w:ascii="Times New Roman" w:hAnsi="Times New Roman"/>
          <w:sz w:val="28"/>
          <w:szCs w:val="28"/>
          <w:lang w:val="ru-RU"/>
        </w:rPr>
        <w:t>Амбайнса</w:t>
      </w:r>
      <w:proofErr w:type="spellEnd"/>
      <w:r w:rsidRPr="00722552">
        <w:rPr>
          <w:rFonts w:ascii="Times New Roman" w:hAnsi="Times New Roman"/>
          <w:sz w:val="28"/>
          <w:szCs w:val="28"/>
          <w:lang w:val="ru-RU"/>
        </w:rPr>
        <w:t>, воплощением «народной мудрости, этических и эстетических идеалов и также опыта народа»</w:t>
      </w:r>
      <w:r w:rsidR="00F74E72" w:rsidRPr="007225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E72" w:rsidRPr="00722552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="006A3EA3" w:rsidRPr="00722552">
        <w:rPr>
          <w:rFonts w:ascii="Times New Roman" w:hAnsi="Times New Roman" w:cs="Times New Roman"/>
          <w:sz w:val="28"/>
          <w:szCs w:val="28"/>
          <w:lang w:val="ru-RU"/>
        </w:rPr>
        <w:t>Амбайнс</w:t>
      </w:r>
      <w:proofErr w:type="spellEnd"/>
      <w:r w:rsidR="006A3EA3" w:rsidRPr="00722552">
        <w:rPr>
          <w:rFonts w:ascii="Times New Roman" w:hAnsi="Times New Roman" w:cs="Times New Roman"/>
          <w:sz w:val="28"/>
          <w:szCs w:val="28"/>
          <w:lang w:val="ru-RU"/>
        </w:rPr>
        <w:t>, 1957:28</w:t>
      </w:r>
      <w:r w:rsidR="00F74E72" w:rsidRPr="0072255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014AE8"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Их изучение открывает «не только универсальные связи современника с многослойной культурой предшествующих эпох, но и культурами других – </w:t>
      </w:r>
      <w:r w:rsidRPr="00722552">
        <w:rPr>
          <w:rFonts w:ascii="Times New Roman" w:hAnsi="Times New Roman"/>
          <w:sz w:val="28"/>
          <w:szCs w:val="28"/>
          <w:lang w:val="ru-RU"/>
        </w:rPr>
        <w:lastRenderedPageBreak/>
        <w:t xml:space="preserve">соседних и дальних – народов» </w:t>
      </w:r>
      <w:r w:rsidR="00F74E72" w:rsidRPr="0072255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A3EA3" w:rsidRPr="00722552">
        <w:rPr>
          <w:rFonts w:ascii="Times New Roman" w:hAnsi="Times New Roman" w:cs="Times New Roman"/>
          <w:sz w:val="28"/>
          <w:szCs w:val="28"/>
          <w:lang w:val="ru-RU"/>
        </w:rPr>
        <w:t>Горелов, 1996:100</w:t>
      </w:r>
      <w:r w:rsidR="00F74E72" w:rsidRPr="0072255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014AE8" w:rsidRPr="007225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lang w:val="ru-RU"/>
        </w:rPr>
        <w:t xml:space="preserve">В этой связи обратимся к единицам, входящим </w:t>
      </w:r>
      <w:r w:rsidRPr="00722552">
        <w:rPr>
          <w:rFonts w:ascii="Times New Roman" w:hAnsi="Times New Roman"/>
          <w:sz w:val="28"/>
          <w:szCs w:val="28"/>
          <w:lang w:val="ru-RU"/>
        </w:rPr>
        <w:t>в лексико-семантическую группу</w:t>
      </w:r>
      <w:r w:rsidR="00040DFB" w:rsidRPr="007225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552">
        <w:rPr>
          <w:rFonts w:ascii="Times New Roman" w:hAnsi="Times New Roman"/>
          <w:sz w:val="28"/>
          <w:szCs w:val="28"/>
          <w:lang w:val="ru-RU"/>
        </w:rPr>
        <w:t>глаголов передачи объекта, которую можно считать показательной в свете вышесказанного. Глаголы данной ЛСГ служат для выражения распространённой в бытовой жизни ситуации «передачи чего-либо от одного лица к другому»</w:t>
      </w:r>
      <w:bookmarkStart w:id="3" w:name="367"/>
      <w:bookmarkEnd w:id="3"/>
      <w:r w:rsidR="00F74E72" w:rsidRPr="007225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E72" w:rsidRPr="0072255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A3EA3" w:rsidRPr="00722552">
        <w:rPr>
          <w:rFonts w:ascii="Times New Roman" w:hAnsi="Times New Roman" w:cs="Times New Roman"/>
          <w:sz w:val="28"/>
          <w:szCs w:val="28"/>
          <w:lang w:val="ru-RU"/>
        </w:rPr>
        <w:t>Колосова, 1997:56</w:t>
      </w:r>
      <w:r w:rsidR="00F74E72" w:rsidRPr="0072255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A3EA3" w:rsidRPr="007225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4E72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/>
          <w:sz w:val="28"/>
          <w:szCs w:val="28"/>
          <w:lang w:val="ru-RU"/>
        </w:rPr>
      </w:pPr>
      <w:r w:rsidRPr="00722552">
        <w:rPr>
          <w:rFonts w:ascii="Times New Roman" w:hAnsi="Times New Roman"/>
          <w:sz w:val="28"/>
          <w:szCs w:val="28"/>
          <w:lang w:val="ru-RU"/>
        </w:rPr>
        <w:t xml:space="preserve">Наше исследование показывает, что в русских сказках и легендах глагольными средствами выражения ситуации передачи объекта является базовый глагол давать и глаголы отдать, передать, подать, раздать, продать, дарить, наградить, одарять, присылать, учить. Например: </w:t>
      </w:r>
    </w:p>
    <w:p w:rsidR="00F74E72" w:rsidRPr="00722552" w:rsidRDefault="002534EB" w:rsidP="006D05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eastAsia="微软雅黑" w:hAnsi="Times New Roman"/>
          <w:sz w:val="28"/>
          <w:szCs w:val="28"/>
          <w:shd w:val="clear" w:color="auto" w:fill="FFFFFF"/>
        </w:rPr>
      </w:pPr>
      <w:r w:rsidRPr="00722552">
        <w:rPr>
          <w:rFonts w:ascii="Times New Roman" w:hAnsi="Times New Roman"/>
          <w:i/>
          <w:sz w:val="28"/>
          <w:szCs w:val="28"/>
        </w:rPr>
        <w:t xml:space="preserve">Царь не знал, как его угостить и как пожаловать; </w:t>
      </w:r>
      <w:r w:rsidRPr="00722552">
        <w:rPr>
          <w:rFonts w:ascii="Times New Roman" w:hAnsi="Times New Roman"/>
          <w:b/>
          <w:i/>
          <w:sz w:val="28"/>
          <w:szCs w:val="28"/>
        </w:rPr>
        <w:t>отдал</w:t>
      </w:r>
      <w:r w:rsidRPr="00722552">
        <w:rPr>
          <w:rFonts w:ascii="Times New Roman" w:hAnsi="Times New Roman"/>
          <w:i/>
          <w:sz w:val="28"/>
          <w:szCs w:val="28"/>
        </w:rPr>
        <w:t xml:space="preserve"> ему все царство, а других зятьев за то, что обманывали, велел </w:t>
      </w:r>
      <w:r w:rsidRPr="00722552">
        <w:rPr>
          <w:rFonts w:ascii="Times New Roman" w:hAnsi="Times New Roman"/>
          <w:sz w:val="28"/>
          <w:szCs w:val="28"/>
        </w:rPr>
        <w:t xml:space="preserve">расстрелять (Свинка золотая щетинка). </w:t>
      </w:r>
    </w:p>
    <w:p w:rsidR="00F74E72" w:rsidRPr="00722552" w:rsidRDefault="002534EB" w:rsidP="006D05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eastAsia="微软雅黑" w:hAnsi="Times New Roman"/>
          <w:sz w:val="28"/>
          <w:szCs w:val="28"/>
          <w:shd w:val="clear" w:color="auto" w:fill="FFFFFF"/>
        </w:rPr>
      </w:pPr>
      <w:r w:rsidRPr="00722552">
        <w:rPr>
          <w:rFonts w:ascii="Times New Roman" w:hAnsi="Times New Roman"/>
          <w:i/>
          <w:sz w:val="28"/>
          <w:szCs w:val="28"/>
        </w:rPr>
        <w:t xml:space="preserve">Первый товарищ дурня послушал те царские речи и </w:t>
      </w:r>
      <w:r w:rsidRPr="00722552">
        <w:rPr>
          <w:rFonts w:ascii="Times New Roman" w:hAnsi="Times New Roman"/>
          <w:b/>
          <w:i/>
          <w:sz w:val="28"/>
          <w:szCs w:val="28"/>
        </w:rPr>
        <w:t>передал</w:t>
      </w:r>
      <w:r w:rsidRPr="00722552">
        <w:rPr>
          <w:rFonts w:ascii="Times New Roman" w:hAnsi="Times New Roman"/>
          <w:i/>
          <w:sz w:val="28"/>
          <w:szCs w:val="28"/>
        </w:rPr>
        <w:t xml:space="preserve"> ему по-прежнему; тот испугался</w:t>
      </w:r>
      <w:r w:rsidRPr="00722552">
        <w:rPr>
          <w:rFonts w:ascii="Times New Roman" w:hAnsi="Times New Roman"/>
          <w:sz w:val="28"/>
          <w:szCs w:val="28"/>
        </w:rPr>
        <w:t xml:space="preserve"> (Летучий корабль). </w:t>
      </w:r>
    </w:p>
    <w:p w:rsidR="002534EB" w:rsidRPr="00722552" w:rsidRDefault="002534EB" w:rsidP="006D05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eastAsia="微软雅黑" w:hAnsi="Times New Roman"/>
          <w:sz w:val="28"/>
          <w:szCs w:val="28"/>
          <w:shd w:val="clear" w:color="auto" w:fill="FFFFFF"/>
        </w:rPr>
      </w:pPr>
      <w:r w:rsidRPr="00722552">
        <w:rPr>
          <w:rFonts w:ascii="Times New Roman" w:hAnsi="Times New Roman"/>
          <w:i/>
          <w:sz w:val="28"/>
          <w:szCs w:val="28"/>
        </w:rPr>
        <w:t>Приехал к царю; тот увидал Василису-царевну, сильно возрадовался, благодарил стрельца за верную службу,</w:t>
      </w:r>
      <w:r w:rsidRPr="00722552">
        <w:rPr>
          <w:rFonts w:ascii="Times New Roman" w:hAnsi="Times New Roman"/>
          <w:b/>
          <w:i/>
          <w:sz w:val="28"/>
          <w:szCs w:val="28"/>
        </w:rPr>
        <w:t xml:space="preserve"> наградил </w:t>
      </w:r>
      <w:r w:rsidRPr="00722552">
        <w:rPr>
          <w:rFonts w:ascii="Times New Roman" w:hAnsi="Times New Roman"/>
          <w:i/>
          <w:sz w:val="28"/>
          <w:szCs w:val="28"/>
        </w:rPr>
        <w:t>его казною великою и пожаловал большим чином</w:t>
      </w:r>
      <w:r w:rsidRPr="00722552">
        <w:rPr>
          <w:rFonts w:ascii="Times New Roman" w:hAnsi="Times New Roman"/>
          <w:sz w:val="28"/>
          <w:szCs w:val="28"/>
        </w:rPr>
        <w:t xml:space="preserve"> (Жар-птица и Василиса царевна).</w:t>
      </w:r>
    </w:p>
    <w:p w:rsidR="00F74E72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Обратимся теперь к примерам в русском и китайском материале, в которых сказочные персонажи передают и получают различные волшебные предметы. Например: </w:t>
      </w:r>
    </w:p>
    <w:p w:rsidR="00F74E72" w:rsidRPr="00722552" w:rsidRDefault="002534EB" w:rsidP="006D05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eastAsia="微软雅黑" w:hAnsi="Times New Roman"/>
          <w:sz w:val="28"/>
          <w:szCs w:val="28"/>
          <w:shd w:val="clear" w:color="auto" w:fill="FFFFFF"/>
        </w:rPr>
      </w:pPr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Когда маленькая девочка выросла, ее пригласила к себе самая главная мудрая фея и сказала: - Дорогая, </w:t>
      </w:r>
      <w:proofErr w:type="spellStart"/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t>Альфина</w:t>
      </w:r>
      <w:proofErr w:type="spellEnd"/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ты уже стала взрослой. Ты умная, ты красивая, но самое главное ты обладаешь особой силой, особым даром. …- потом она достала шкатулку, украшенную драгоценными камнями, открыла ее и достала ослепительную </w:t>
      </w:r>
      <w:r w:rsidRPr="0072255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золотую палочку</w:t>
      </w:r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Фея протянула палочку </w:t>
      </w:r>
      <w:proofErr w:type="spellStart"/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t>Альфине</w:t>
      </w:r>
      <w:proofErr w:type="spellEnd"/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722552">
        <w:rPr>
          <w:rFonts w:ascii="Times New Roman" w:hAnsi="Times New Roman"/>
          <w:sz w:val="28"/>
          <w:szCs w:val="28"/>
          <w:shd w:val="clear" w:color="auto" w:fill="FFFFFF"/>
        </w:rPr>
        <w:t xml:space="preserve"> (Волшебная палочка)</w:t>
      </w:r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F74E72" w:rsidRPr="00722552" w:rsidRDefault="002534EB" w:rsidP="006D05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eastAsia="微软雅黑" w:hAnsi="Times New Roman"/>
          <w:sz w:val="28"/>
          <w:szCs w:val="28"/>
          <w:shd w:val="clear" w:color="auto" w:fill="FFFFFF"/>
        </w:rPr>
      </w:pPr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Дали братьям </w:t>
      </w:r>
      <w:r w:rsidRPr="0072255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топоры</w:t>
      </w:r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и принялись они рубить вековечный дуб. Срубит ветку </w:t>
      </w:r>
      <w:proofErr w:type="spellStart"/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t>Петыр</w:t>
      </w:r>
      <w:proofErr w:type="spellEnd"/>
      <w:r w:rsidRPr="00722552">
        <w:rPr>
          <w:rFonts w:ascii="Times New Roman" w:hAnsi="Times New Roman"/>
          <w:i/>
          <w:sz w:val="28"/>
          <w:szCs w:val="28"/>
          <w:shd w:val="clear" w:color="auto" w:fill="FFFFFF"/>
        </w:rPr>
        <w:t>, а на ее место двадцать новых ветвей вырастает</w:t>
      </w:r>
      <w:r w:rsidRPr="00722552">
        <w:rPr>
          <w:rFonts w:ascii="Times New Roman" w:hAnsi="Times New Roman"/>
          <w:sz w:val="28"/>
          <w:szCs w:val="28"/>
          <w:shd w:val="clear" w:color="auto" w:fill="FFFFFF"/>
        </w:rPr>
        <w:t xml:space="preserve"> (Топор-</w:t>
      </w:r>
      <w:proofErr w:type="spellStart"/>
      <w:r w:rsidRPr="00722552">
        <w:rPr>
          <w:rFonts w:ascii="Times New Roman" w:hAnsi="Times New Roman"/>
          <w:sz w:val="28"/>
          <w:szCs w:val="28"/>
          <w:shd w:val="clear" w:color="auto" w:fill="FFFFFF"/>
        </w:rPr>
        <w:t>саморуб</w:t>
      </w:r>
      <w:proofErr w:type="spellEnd"/>
      <w:r w:rsidRPr="0072255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534EB" w:rsidRPr="00722552" w:rsidRDefault="002534EB" w:rsidP="006D05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eastAsia="微软雅黑" w:hAnsi="Times New Roman"/>
          <w:sz w:val="28"/>
          <w:szCs w:val="28"/>
          <w:shd w:val="clear" w:color="auto" w:fill="FFFFFF"/>
        </w:rPr>
      </w:pPr>
      <w:r w:rsidRPr="007225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2552">
        <w:rPr>
          <w:rFonts w:ascii="Times New Roman" w:hAnsi="Times New Roman"/>
          <w:i/>
          <w:sz w:val="28"/>
          <w:szCs w:val="28"/>
        </w:rPr>
        <w:t>—</w:t>
      </w:r>
      <w:r w:rsidRPr="00722552">
        <w:rPr>
          <w:sz w:val="28"/>
          <w:szCs w:val="28"/>
        </w:rPr>
        <w:t> </w:t>
      </w:r>
      <w:r w:rsidRPr="00722552">
        <w:rPr>
          <w:rFonts w:ascii="Times New Roman" w:hAnsi="Times New Roman"/>
          <w:i/>
          <w:sz w:val="28"/>
          <w:szCs w:val="28"/>
        </w:rPr>
        <w:t>А что ты присудишь королевскому сыну за то, что меня из железного столба выпустил? Дочь говорит: —</w:t>
      </w:r>
      <w:r w:rsidRPr="00722552">
        <w:rPr>
          <w:sz w:val="28"/>
          <w:szCs w:val="28"/>
        </w:rPr>
        <w:t> </w:t>
      </w:r>
      <w:r w:rsidRPr="00722552">
        <w:rPr>
          <w:rFonts w:ascii="Times New Roman" w:hAnsi="Times New Roman"/>
          <w:i/>
          <w:sz w:val="28"/>
          <w:szCs w:val="28"/>
        </w:rPr>
        <w:t>Дам ему</w:t>
      </w:r>
      <w:r w:rsidRPr="00722552">
        <w:rPr>
          <w:rFonts w:ascii="Times New Roman" w:hAnsi="Times New Roman"/>
          <w:b/>
          <w:i/>
          <w:sz w:val="28"/>
          <w:szCs w:val="28"/>
        </w:rPr>
        <w:t xml:space="preserve"> скатерть-самобранку</w:t>
      </w:r>
      <w:r w:rsidRPr="00722552">
        <w:rPr>
          <w:rFonts w:ascii="Times New Roman" w:hAnsi="Times New Roman"/>
          <w:i/>
          <w:sz w:val="28"/>
          <w:szCs w:val="28"/>
        </w:rPr>
        <w:t xml:space="preserve"> </w:t>
      </w:r>
      <w:r w:rsidRPr="00722552">
        <w:rPr>
          <w:rFonts w:ascii="Times New Roman" w:hAnsi="Times New Roman"/>
          <w:sz w:val="28"/>
          <w:szCs w:val="28"/>
        </w:rPr>
        <w:t>(Королевич и его дядька)</w:t>
      </w:r>
      <w:r w:rsidRPr="00722552">
        <w:rPr>
          <w:rFonts w:ascii="Times New Roman" w:hAnsi="Times New Roman"/>
          <w:i/>
          <w:sz w:val="28"/>
          <w:szCs w:val="28"/>
        </w:rPr>
        <w:t>.</w:t>
      </w:r>
    </w:p>
    <w:p w:rsidR="00F74E72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宋体" w:hAnsi="Times New Roman"/>
          <w:kern w:val="0"/>
          <w:sz w:val="28"/>
          <w:szCs w:val="28"/>
          <w:lang w:val="ru-RU"/>
        </w:rPr>
      </w:pPr>
      <w:r w:rsidRPr="00722552">
        <w:rPr>
          <w:rFonts w:ascii="Times New Roman" w:eastAsia="宋体" w:hAnsi="Times New Roman"/>
          <w:kern w:val="0"/>
          <w:sz w:val="28"/>
          <w:szCs w:val="28"/>
          <w:lang w:val="ru-RU"/>
        </w:rPr>
        <w:t xml:space="preserve">Рассмотрим примеры из китайского материала (перевод Б. </w:t>
      </w:r>
      <w:proofErr w:type="spellStart"/>
      <w:r w:rsidRPr="00722552">
        <w:rPr>
          <w:rFonts w:ascii="Times New Roman" w:eastAsia="宋体" w:hAnsi="Times New Roman"/>
          <w:kern w:val="0"/>
          <w:sz w:val="28"/>
          <w:szCs w:val="28"/>
          <w:lang w:val="ru-RU"/>
        </w:rPr>
        <w:t>Рифтина</w:t>
      </w:r>
      <w:proofErr w:type="spellEnd"/>
      <w:r w:rsidRPr="00722552">
        <w:rPr>
          <w:rFonts w:ascii="Times New Roman" w:eastAsia="宋体" w:hAnsi="Times New Roman"/>
          <w:kern w:val="0"/>
          <w:sz w:val="28"/>
          <w:szCs w:val="28"/>
          <w:lang w:val="ru-RU"/>
        </w:rPr>
        <w:t xml:space="preserve">): </w:t>
      </w:r>
    </w:p>
    <w:p w:rsidR="00F74E72" w:rsidRPr="00722552" w:rsidRDefault="002534EB" w:rsidP="006D05A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22552">
        <w:rPr>
          <w:rFonts w:ascii="Times New Roman" w:hAnsi="Times New Roman"/>
          <w:i/>
          <w:sz w:val="28"/>
          <w:szCs w:val="28"/>
        </w:rPr>
        <w:t xml:space="preserve">Выбежала Дева-лотос за ворота, вытащила из волос </w:t>
      </w:r>
      <w:r w:rsidRPr="00722552">
        <w:rPr>
          <w:rFonts w:ascii="Times New Roman" w:hAnsi="Times New Roman"/>
          <w:b/>
          <w:i/>
          <w:sz w:val="28"/>
          <w:szCs w:val="28"/>
        </w:rPr>
        <w:t>бутон лотоса</w:t>
      </w:r>
      <w:r w:rsidRPr="00722552">
        <w:rPr>
          <w:rFonts w:ascii="Times New Roman" w:hAnsi="Times New Roman"/>
          <w:i/>
          <w:sz w:val="28"/>
          <w:szCs w:val="28"/>
        </w:rPr>
        <w:t>, отдала его юноше и говорит: - Возьми этот цветок, он защитит тебя от всяких гадов, волков и тигров, от кровожадных барсов. Увидят они его – сразу убегут</w:t>
      </w:r>
      <w:r w:rsidRPr="00722552">
        <w:rPr>
          <w:rFonts w:ascii="Times New Roman" w:hAnsi="Times New Roman"/>
          <w:sz w:val="28"/>
          <w:szCs w:val="28"/>
        </w:rPr>
        <w:t xml:space="preserve"> (Мимоза). </w:t>
      </w:r>
    </w:p>
    <w:p w:rsidR="00F74E72" w:rsidRPr="00722552" w:rsidRDefault="002534EB" w:rsidP="006D05A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eastAsia="微软雅黑" w:hAnsi="Times New Roman"/>
          <w:sz w:val="28"/>
          <w:szCs w:val="28"/>
          <w:shd w:val="clear" w:color="auto" w:fill="FFFFFF"/>
        </w:rPr>
      </w:pPr>
      <w:r w:rsidRPr="00722552">
        <w:rPr>
          <w:rFonts w:ascii="Times New Roman" w:hAnsi="Times New Roman"/>
          <w:i/>
          <w:sz w:val="28"/>
          <w:szCs w:val="28"/>
        </w:rPr>
        <w:t xml:space="preserve">Дам я тебе </w:t>
      </w:r>
      <w:r w:rsidRPr="00722552">
        <w:rPr>
          <w:rFonts w:ascii="Times New Roman" w:hAnsi="Times New Roman"/>
          <w:b/>
          <w:i/>
          <w:sz w:val="28"/>
          <w:szCs w:val="28"/>
        </w:rPr>
        <w:t>платье</w:t>
      </w:r>
      <w:r w:rsidRPr="00722552">
        <w:rPr>
          <w:rFonts w:ascii="Times New Roman" w:hAnsi="Times New Roman"/>
          <w:i/>
          <w:sz w:val="28"/>
          <w:szCs w:val="28"/>
        </w:rPr>
        <w:t>, которое от огня спасет, надень его и смело иди вперед</w:t>
      </w:r>
      <w:r w:rsidRPr="00722552">
        <w:rPr>
          <w:rFonts w:ascii="Times New Roman" w:hAnsi="Times New Roman"/>
          <w:sz w:val="28"/>
          <w:szCs w:val="28"/>
        </w:rPr>
        <w:t xml:space="preserve"> (Как юноша любимую искал).</w:t>
      </w:r>
    </w:p>
    <w:p w:rsidR="002534EB" w:rsidRPr="00722552" w:rsidRDefault="002534EB" w:rsidP="006D05A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eastAsia="微软雅黑" w:hAnsi="Times New Roman"/>
          <w:sz w:val="28"/>
          <w:szCs w:val="28"/>
          <w:shd w:val="clear" w:color="auto" w:fill="FFFFFF"/>
        </w:rPr>
      </w:pPr>
      <w:r w:rsidRPr="00722552">
        <w:rPr>
          <w:rFonts w:ascii="Times New Roman" w:hAnsi="Times New Roman"/>
          <w:i/>
          <w:sz w:val="28"/>
          <w:szCs w:val="28"/>
        </w:rPr>
        <w:t xml:space="preserve">Рассмеялся старец – борода по воздуху поплыла – и говорит: - Не надобны свахи… Дам я тебе два </w:t>
      </w:r>
      <w:r w:rsidRPr="00722552">
        <w:rPr>
          <w:rFonts w:ascii="Times New Roman" w:hAnsi="Times New Roman"/>
          <w:b/>
          <w:i/>
          <w:sz w:val="28"/>
          <w:szCs w:val="28"/>
        </w:rPr>
        <w:t>зеркальца</w:t>
      </w:r>
      <w:r w:rsidRPr="00722552">
        <w:rPr>
          <w:rFonts w:ascii="Times New Roman" w:hAnsi="Times New Roman"/>
          <w:i/>
          <w:sz w:val="28"/>
          <w:szCs w:val="28"/>
        </w:rPr>
        <w:t xml:space="preserve"> … В третий день луны … от зеркальца луч </w:t>
      </w:r>
      <w:r w:rsidRPr="00722552">
        <w:rPr>
          <w:rFonts w:ascii="Times New Roman" w:hAnsi="Times New Roman"/>
          <w:i/>
          <w:sz w:val="28"/>
          <w:szCs w:val="28"/>
        </w:rPr>
        <w:lastRenderedPageBreak/>
        <w:t xml:space="preserve">пойдет, и тотчас широкая дорога откроется. По этой дороге и надобно за невестой идти </w:t>
      </w:r>
      <w:r w:rsidRPr="00722552">
        <w:rPr>
          <w:rFonts w:ascii="Times New Roman" w:hAnsi="Times New Roman"/>
          <w:sz w:val="28"/>
          <w:szCs w:val="28"/>
        </w:rPr>
        <w:t>(Жены в зеркале).</w:t>
      </w:r>
    </w:p>
    <w:p w:rsidR="00F74E72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/>
          <w:sz w:val="28"/>
          <w:szCs w:val="28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Как видим, эти волшебные предметы имеют определенное назначение: они помогают героям 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преодолеть все препятствия, трудности, победить враждебные силы. Также заметим, что эти волшебные предметы могут быть очень разнообразны, например, </w:t>
      </w:r>
    </w:p>
    <w:p w:rsidR="00F74E72" w:rsidRPr="00722552" w:rsidRDefault="002534EB" w:rsidP="006D05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-2"/>
        <w:rPr>
          <w:rFonts w:ascii="Times New Roman" w:hAnsi="Times New Roman"/>
          <w:sz w:val="28"/>
          <w:szCs w:val="28"/>
        </w:rPr>
      </w:pPr>
      <w:r w:rsidRPr="00722552">
        <w:rPr>
          <w:rFonts w:ascii="Times New Roman" w:hAnsi="Times New Roman"/>
          <w:sz w:val="28"/>
          <w:szCs w:val="28"/>
        </w:rPr>
        <w:t>растения (</w:t>
      </w:r>
      <w:r w:rsidRPr="00722552">
        <w:rPr>
          <w:rFonts w:ascii="Times New Roman" w:hAnsi="Times New Roman"/>
          <w:i/>
          <w:sz w:val="28"/>
          <w:szCs w:val="28"/>
        </w:rPr>
        <w:t>бутон лотоса, зеленый стебелек</w:t>
      </w:r>
      <w:r w:rsidRPr="00722552">
        <w:rPr>
          <w:rFonts w:ascii="Times New Roman" w:hAnsi="Times New Roman"/>
          <w:sz w:val="28"/>
          <w:szCs w:val="28"/>
        </w:rPr>
        <w:t xml:space="preserve">), </w:t>
      </w:r>
    </w:p>
    <w:p w:rsidR="00F74E72" w:rsidRPr="00722552" w:rsidRDefault="002534EB" w:rsidP="006D05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-2"/>
        <w:rPr>
          <w:rFonts w:ascii="Times New Roman" w:hAnsi="Times New Roman"/>
          <w:sz w:val="28"/>
          <w:szCs w:val="28"/>
        </w:rPr>
      </w:pPr>
      <w:r w:rsidRPr="00722552">
        <w:rPr>
          <w:rFonts w:ascii="Times New Roman" w:hAnsi="Times New Roman"/>
          <w:sz w:val="28"/>
          <w:szCs w:val="28"/>
        </w:rPr>
        <w:t>бытовые предметы с добавлением волшебных функций (</w:t>
      </w:r>
      <w:r w:rsidRPr="00722552">
        <w:rPr>
          <w:rFonts w:ascii="Times New Roman" w:hAnsi="Times New Roman"/>
          <w:i/>
          <w:sz w:val="28"/>
          <w:szCs w:val="28"/>
        </w:rPr>
        <w:t>топор-</w:t>
      </w:r>
      <w:proofErr w:type="spellStart"/>
      <w:r w:rsidRPr="00722552">
        <w:rPr>
          <w:rFonts w:ascii="Times New Roman" w:hAnsi="Times New Roman"/>
          <w:i/>
          <w:sz w:val="28"/>
          <w:szCs w:val="28"/>
        </w:rPr>
        <w:t>саморуб</w:t>
      </w:r>
      <w:proofErr w:type="spellEnd"/>
      <w:r w:rsidRPr="00722552">
        <w:rPr>
          <w:rFonts w:ascii="Times New Roman" w:hAnsi="Times New Roman"/>
          <w:i/>
          <w:sz w:val="28"/>
          <w:szCs w:val="28"/>
        </w:rPr>
        <w:t>, гусли-самогуды, зеркальце</w:t>
      </w:r>
      <w:r w:rsidRPr="00722552">
        <w:rPr>
          <w:rFonts w:ascii="Times New Roman" w:hAnsi="Times New Roman"/>
          <w:sz w:val="28"/>
          <w:szCs w:val="28"/>
        </w:rPr>
        <w:t xml:space="preserve">). </w:t>
      </w: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rPr>
          <w:rFonts w:ascii="Times New Roman" w:hAnsi="Times New Roman"/>
          <w:sz w:val="28"/>
          <w:szCs w:val="28"/>
          <w:lang w:val="ru-RU"/>
        </w:rPr>
      </w:pPr>
      <w:r w:rsidRPr="00722552">
        <w:rPr>
          <w:rFonts w:ascii="Times New Roman" w:hAnsi="Times New Roman"/>
          <w:sz w:val="28"/>
          <w:szCs w:val="28"/>
          <w:lang w:val="ru-RU"/>
        </w:rPr>
        <w:t xml:space="preserve">К волшебным предметам также относятся, </w:t>
      </w:r>
      <w:r w:rsidRPr="00722552">
        <w:rPr>
          <w:rFonts w:ascii="Times New Roman" w:hAnsi="Times New Roman"/>
          <w:i/>
          <w:sz w:val="28"/>
          <w:szCs w:val="28"/>
          <w:lang w:val="ru-RU"/>
        </w:rPr>
        <w:t>перо Жар-птицы (Жар-птица и Василиса-царевна), ковер-самолёт (Царевна-лягушка), сапоги-скороходы (Вещий сон)</w:t>
      </w:r>
      <w:r w:rsidRPr="007225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22552">
        <w:rPr>
          <w:rFonts w:ascii="Times New Roman" w:hAnsi="Times New Roman"/>
          <w:i/>
          <w:sz w:val="28"/>
          <w:szCs w:val="28"/>
          <w:lang w:val="ru-RU"/>
        </w:rPr>
        <w:t>посошок-перышко (Подземные царства), волшебная картина (Волшебная картина).</w:t>
      </w: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В борьбе с чудовищами, враждебными человеку, героям не только помогают различные волшебные предметы, но и, как указано выше, </w:t>
      </w:r>
      <w:r w:rsidR="006A3EA3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волшебные </w:t>
      </w: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помощники. В русских сказках мы встречаем, например, </w:t>
      </w:r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 xml:space="preserve">Серого волка, Сивку-Бурку, </w:t>
      </w:r>
      <w:proofErr w:type="spellStart"/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>Горыню</w:t>
      </w:r>
      <w:proofErr w:type="spellEnd"/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>Дубыню</w:t>
      </w:r>
      <w:proofErr w:type="spellEnd"/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>Усыню</w:t>
      </w:r>
      <w:proofErr w:type="spellEnd"/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>,</w:t>
      </w: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а в китайских сказках – это </w:t>
      </w:r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>Лунный старец (</w:t>
      </w:r>
      <w:r w:rsidRPr="00722552">
        <w:rPr>
          <w:rFonts w:ascii="Times New Roman" w:hAnsi="Times New Roman"/>
          <w:i/>
          <w:sz w:val="28"/>
          <w:szCs w:val="28"/>
          <w:lang w:val="ru-RU"/>
        </w:rPr>
        <w:t>Сад Нефритовой феи</w:t>
      </w:r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>), карп (Девица-карп), жемчужина (</w:t>
      </w:r>
      <w:r w:rsidRPr="00722552">
        <w:rPr>
          <w:rFonts w:ascii="Times New Roman" w:hAnsi="Times New Roman"/>
          <w:i/>
          <w:sz w:val="28"/>
          <w:szCs w:val="28"/>
          <w:lang w:val="ru-RU"/>
        </w:rPr>
        <w:t>Сказка про хитрого у-</w:t>
      </w:r>
      <w:proofErr w:type="spellStart"/>
      <w:r w:rsidRPr="00722552">
        <w:rPr>
          <w:rFonts w:ascii="Times New Roman" w:hAnsi="Times New Roman"/>
          <w:i/>
          <w:sz w:val="28"/>
          <w:szCs w:val="28"/>
          <w:lang w:val="ru-RU"/>
        </w:rPr>
        <w:t>гэна</w:t>
      </w:r>
      <w:proofErr w:type="spellEnd"/>
      <w:r w:rsidRPr="00722552">
        <w:rPr>
          <w:rFonts w:ascii="Times New Roman" w:hAnsi="Times New Roman"/>
          <w:i/>
          <w:sz w:val="28"/>
          <w:szCs w:val="28"/>
          <w:lang w:val="ru-RU"/>
        </w:rPr>
        <w:t xml:space="preserve"> и верного ши-е</w:t>
      </w:r>
      <w:proofErr w:type="gramStart"/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 xml:space="preserve">), </w:t>
      </w:r>
      <w:r w:rsidRPr="00722552">
        <w:rPr>
          <w:rFonts w:ascii="Times New Roman" w:eastAsia="微软雅黑" w:hAnsi="Times New Roman"/>
          <w:i/>
          <w:sz w:val="28"/>
          <w:szCs w:val="28"/>
        </w:rPr>
        <w:t> </w:t>
      </w:r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>птичка</w:t>
      </w:r>
      <w:proofErr w:type="gramEnd"/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 xml:space="preserve"> </w:t>
      </w:r>
      <w:proofErr w:type="spellStart"/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>банчуйняо</w:t>
      </w:r>
      <w:proofErr w:type="spellEnd"/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>, дух березы (Царь-удав), мальчик-</w:t>
      </w:r>
      <w:proofErr w:type="spellStart"/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>жэньшэнь</w:t>
      </w:r>
      <w:proofErr w:type="spellEnd"/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 xml:space="preserve"> (</w:t>
      </w:r>
      <w:proofErr w:type="spellStart"/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>Жэньшэнь</w:t>
      </w:r>
      <w:proofErr w:type="spellEnd"/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>-оборотень).</w:t>
      </w:r>
    </w:p>
    <w:p w:rsidR="002534EB" w:rsidRPr="00722552" w:rsidRDefault="006A3EA3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Рассмотрим поведени</w:t>
      </w:r>
      <w:r w:rsidR="00040DFB"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t xml:space="preserve">, поступки и действия самих персонажей сказок и </w:t>
      </w:r>
      <w:r w:rsidRPr="00722552">
        <w:rPr>
          <w:rFonts w:ascii="Times New Roman" w:eastAsia="微软雅黑" w:hAnsi="Times New Roman" w:cs="Times New Roman"/>
          <w:sz w:val="28"/>
          <w:szCs w:val="28"/>
          <w:shd w:val="clear" w:color="auto" w:fill="FFFFFF"/>
          <w:lang w:val="ru-RU"/>
        </w:rPr>
        <w:lastRenderedPageBreak/>
        <w:t>легенд, которые позволяют</w:t>
      </w: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2534EB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>проследить особенности восприятия</w:t>
      </w:r>
      <w:r w:rsidR="00040DFB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ими</w:t>
      </w:r>
      <w:r w:rsidR="002534EB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действительности</w:t>
      </w:r>
      <w:r w:rsidR="00DC3424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, </w:t>
      </w:r>
      <w:r w:rsidR="00040DFB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>а также</w:t>
      </w:r>
      <w:r w:rsidR="002534EB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выделить положительное и отрицательное в рамках ценностной шкалы той или иной культуры.</w:t>
      </w:r>
    </w:p>
    <w:p w:rsidR="00680F1A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>В русских сказках и легендах можно выделить две группы персонажей</w:t>
      </w:r>
      <w:r w:rsidR="00680F1A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>:</w:t>
      </w:r>
    </w:p>
    <w:p w:rsidR="00680F1A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1) Персонажи, обладающие волшебной силой (отрицательной или положительной): </w:t>
      </w:r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>Баба-яга, Леший, Мороз, Водяной царь, русалка, Хозяйка Медной горы и другие</w:t>
      </w:r>
      <w:r w:rsidRPr="00722552">
        <w:rPr>
          <w:rFonts w:ascii="Times New Roman" w:eastAsia="微软雅黑" w:hAnsi="Times New Roman"/>
          <w:sz w:val="28"/>
          <w:szCs w:val="28"/>
          <w:lang w:val="ru-RU"/>
        </w:rPr>
        <w:t>.</w:t>
      </w: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680F1A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2) Персонажи, обладающие яркими положительными качествами: </w:t>
      </w:r>
      <w:r w:rsidRPr="00722552">
        <w:rPr>
          <w:rFonts w:ascii="Times New Roman" w:eastAsia="微软雅黑" w:hAnsi="Times New Roman"/>
          <w:i/>
          <w:sz w:val="28"/>
          <w:szCs w:val="28"/>
          <w:shd w:val="clear" w:color="auto" w:fill="FFFFFF"/>
          <w:lang w:val="ru-RU"/>
        </w:rPr>
        <w:t xml:space="preserve">благородство, доброта, храбрость и другие: Иван-царевич, Иван-дурак или Василиса-прекрасная. </w:t>
      </w:r>
      <w:r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Приведем примеры: </w:t>
      </w:r>
    </w:p>
    <w:p w:rsidR="00680F1A" w:rsidRPr="00722552" w:rsidRDefault="00680F1A" w:rsidP="006D05A4">
      <w:pPr>
        <w:autoSpaceDE w:val="0"/>
        <w:autoSpaceDN w:val="0"/>
        <w:adjustRightInd w:val="0"/>
        <w:spacing w:line="360" w:lineRule="auto"/>
        <w:ind w:leftChars="-135" w:left="-283" w:right="-2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hAnsi="Times New Roman" w:hint="eastAsia"/>
          <w:i/>
          <w:sz w:val="28"/>
          <w:szCs w:val="28"/>
          <w:shd w:val="clear" w:color="auto" w:fill="FFFFFF"/>
          <w:lang w:val="ru-RU"/>
        </w:rPr>
        <w:t>1</w:t>
      </w:r>
      <w:r w:rsidRPr="00722552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. </w:t>
      </w:r>
      <w:r w:rsidR="002534EB" w:rsidRPr="00722552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Этот старик подкликал его к себе и взмолился ему: «Дай, пожалуйста, Иван-царевич, напиться!» Иван-царевич еще ничего не знал – был маленький, почерпнул воды и подал ему… </w:t>
      </w:r>
      <w:r w:rsidR="002534EB"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(Иван-царевич и Марфа-царевна). </w:t>
      </w:r>
    </w:p>
    <w:p w:rsidR="002534EB" w:rsidRPr="00722552" w:rsidRDefault="00680F1A" w:rsidP="006D05A4">
      <w:pPr>
        <w:autoSpaceDE w:val="0"/>
        <w:autoSpaceDN w:val="0"/>
        <w:adjustRightInd w:val="0"/>
        <w:spacing w:line="360" w:lineRule="auto"/>
        <w:ind w:leftChars="-135" w:left="-283" w:right="-2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hAnsi="Times New Roman" w:hint="eastAsia"/>
          <w:i/>
          <w:sz w:val="28"/>
          <w:szCs w:val="28"/>
          <w:shd w:val="clear" w:color="auto" w:fill="FFFFFF"/>
          <w:lang w:val="ru-RU"/>
        </w:rPr>
        <w:t>2</w:t>
      </w:r>
      <w:r w:rsidRPr="00722552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. </w:t>
      </w:r>
      <w:r w:rsidR="002534EB" w:rsidRPr="00722552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Василиса зажгла лучину от трех черепов, что на заборе, и начала таскать из печки да подавать яге кушанье, а кушанья настряпано было человек на десять; из погреба принесла она квасу, меду, пива и вина</w:t>
      </w:r>
      <w:r w:rsidR="002534EB"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(Василиса прекрасная)</w:t>
      </w:r>
      <w:r w:rsidR="002534EB" w:rsidRPr="00722552">
        <w:rPr>
          <w:rFonts w:ascii="Georgia" w:hAnsi="Georgia"/>
          <w:sz w:val="28"/>
          <w:szCs w:val="28"/>
          <w:shd w:val="clear" w:color="auto" w:fill="FFFFFF"/>
          <w:lang w:val="ru-RU"/>
        </w:rPr>
        <w:t xml:space="preserve">. </w:t>
      </w:r>
      <w:r w:rsidR="002534EB" w:rsidRPr="00722552"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  <w:t xml:space="preserve">Как видим, здесь </w:t>
      </w:r>
      <w:r w:rsidR="002534EB" w:rsidRPr="0072255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>Иван-царевич подал старику воды, он проявил доброжелательность, как и Василиса.</w:t>
      </w: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 xml:space="preserve">Особыми персонажами китайских сказок являются монахи, даосы, которые не встречаются в русских волшебных сказках и легендах. Это представители религиозного направления китайской культуры, «стремящиеся к духовному развитию, являющиеся связью между Небом и Землей, хранителями волшебных </w:t>
      </w:r>
      <w:r w:rsidRPr="0072255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lastRenderedPageBreak/>
        <w:t>снадобий и предметов».</w:t>
      </w: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2255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 xml:space="preserve">К таким особым персонажам также относится человек-животное (получеловек), его наличие в китайских текстах обусловлено связью с древними китайскими мифами, являющимися предшественниками волшебной сказки. Например, князь драконов, который способен оценить поступок человека. </w:t>
      </w:r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>Поднялись царь драконов и царевна навстречу гостю. Юноша поведал им о том, как Ши-е спас его от гибели, и повелел царь слугам принести драгоценности Ши-е одарить….Услыхал его слова царь драконов и думает: «Славный юноша этот Ши-е, отдам-ка я за него свою дочь» (</w:t>
      </w:r>
      <w:r w:rsidRPr="00722552">
        <w:rPr>
          <w:rFonts w:ascii="Times New Roman" w:eastAsia="微软雅黑" w:hAnsi="Times New Roman"/>
          <w:iCs/>
          <w:sz w:val="28"/>
          <w:szCs w:val="28"/>
          <w:lang w:val="ru-RU"/>
        </w:rPr>
        <w:t>Сказка про хитрого У-</w:t>
      </w:r>
      <w:proofErr w:type="spellStart"/>
      <w:r w:rsidRPr="00722552">
        <w:rPr>
          <w:rFonts w:ascii="Times New Roman" w:eastAsia="微软雅黑" w:hAnsi="Times New Roman"/>
          <w:iCs/>
          <w:sz w:val="28"/>
          <w:szCs w:val="28"/>
          <w:lang w:val="ru-RU"/>
        </w:rPr>
        <w:t>гэна</w:t>
      </w:r>
      <w:proofErr w:type="spellEnd"/>
      <w:r w:rsidRPr="00722552">
        <w:rPr>
          <w:rFonts w:ascii="Times New Roman" w:eastAsia="微软雅黑" w:hAnsi="Times New Roman"/>
          <w:iCs/>
          <w:sz w:val="28"/>
          <w:szCs w:val="28"/>
          <w:lang w:val="ru-RU"/>
        </w:rPr>
        <w:t xml:space="preserve"> и верного Ши-е</w:t>
      </w:r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>).</w:t>
      </w:r>
      <w:r w:rsidRPr="0072255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 xml:space="preserve"> Как видим, царь драконов одарил Ши-е за его поведение, так как он спас его сына </w:t>
      </w:r>
      <w:r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[</w:t>
      </w:r>
      <w:proofErr w:type="spellStart"/>
      <w:r w:rsidR="00E43824"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Рифтин</w:t>
      </w:r>
      <w:proofErr w:type="spellEnd"/>
      <w:r w:rsidR="00E43824"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1972:68</w:t>
      </w:r>
      <w:r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]</w:t>
      </w:r>
      <w:r w:rsidRPr="0072255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 xml:space="preserve">. </w:t>
      </w:r>
      <w:r w:rsidR="006A3EA3" w:rsidRPr="0072255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>Некоторые персонажи существуют только в русском материале, например</w:t>
      </w:r>
      <w:r w:rsidRPr="00722552">
        <w:rPr>
          <w:rFonts w:ascii="Times New Roman" w:eastAsia="微软雅黑" w:hAnsi="Times New Roman"/>
          <w:sz w:val="28"/>
          <w:szCs w:val="28"/>
          <w:lang w:val="ru-RU"/>
        </w:rPr>
        <w:t xml:space="preserve">, в русской легенде – Хозяйка Медной горы. Она является хранительницей драгоценных камней, иногда предстаёт перед людьми в виде прекрасной женщины и проявляет щедрость: </w:t>
      </w:r>
      <w:proofErr w:type="gramStart"/>
      <w:r w:rsidRPr="00722552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А</w:t>
      </w:r>
      <w:proofErr w:type="gramEnd"/>
      <w:r w:rsidRPr="00722552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у парня верно невесту-то Настей звали. Вот, - говорит, - тебе подарочек для твоей невесты, - и подает большую малахитовую шкатулку. (Хозяйка Медной горы)</w:t>
      </w:r>
    </w:p>
    <w:p w:rsidR="00680F1A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lang w:val="ru-RU"/>
        </w:rPr>
      </w:pPr>
      <w:r w:rsidRPr="00722552">
        <w:rPr>
          <w:rFonts w:ascii="Times New Roman" w:eastAsia="微软雅黑" w:hAnsi="Times New Roman"/>
          <w:sz w:val="28"/>
          <w:szCs w:val="28"/>
          <w:lang w:val="ru-RU"/>
        </w:rPr>
        <w:t xml:space="preserve">Похожий персонаж есть в китайских сказках – Князь гор. Он является тотемным символом уважения к горам. Считается, что у каждой горы есть свой дух в мужском обличии, он контролирует всё, что случается на его территории: </w:t>
      </w:r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 xml:space="preserve">…А она (невестка) все бежит. Упадёт, </w:t>
      </w:r>
      <w:proofErr w:type="spellStart"/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>встанёт</w:t>
      </w:r>
      <w:proofErr w:type="spellEnd"/>
      <w:r w:rsidRPr="00722552">
        <w:rPr>
          <w:rFonts w:ascii="Times New Roman" w:eastAsia="微软雅黑" w:hAnsi="Times New Roman"/>
          <w:i/>
          <w:sz w:val="28"/>
          <w:szCs w:val="28"/>
          <w:lang w:val="ru-RU"/>
        </w:rPr>
        <w:t xml:space="preserve"> на ноги, снова бежит. Себя не помнит, вихрь догоняет, кричит: - Князь гор, отдай мою сестрицу! </w:t>
      </w:r>
      <w:r w:rsidRPr="00722552">
        <w:rPr>
          <w:rFonts w:ascii="Times New Roman" w:eastAsia="微软雅黑" w:hAnsi="Times New Roman"/>
          <w:sz w:val="28"/>
          <w:szCs w:val="28"/>
          <w:lang w:val="ru-RU"/>
        </w:rPr>
        <w:t xml:space="preserve">(Птица </w:t>
      </w:r>
      <w:proofErr w:type="spellStart"/>
      <w:r w:rsidRPr="00722552">
        <w:rPr>
          <w:rFonts w:ascii="Times New Roman" w:eastAsia="微软雅黑" w:hAnsi="Times New Roman"/>
          <w:sz w:val="28"/>
          <w:szCs w:val="28"/>
          <w:lang w:val="ru-RU"/>
        </w:rPr>
        <w:t>Чжаогу</w:t>
      </w:r>
      <w:proofErr w:type="spellEnd"/>
      <w:r w:rsidRPr="00722552">
        <w:rPr>
          <w:rFonts w:ascii="Times New Roman" w:eastAsia="微软雅黑" w:hAnsi="Times New Roman"/>
          <w:sz w:val="28"/>
          <w:szCs w:val="28"/>
          <w:lang w:val="ru-RU"/>
        </w:rPr>
        <w:t xml:space="preserve"> – Б. </w:t>
      </w:r>
      <w:proofErr w:type="spellStart"/>
      <w:r w:rsidRPr="00722552">
        <w:rPr>
          <w:rFonts w:ascii="Times New Roman" w:eastAsia="微软雅黑" w:hAnsi="Times New Roman"/>
          <w:sz w:val="28"/>
          <w:szCs w:val="28"/>
          <w:lang w:val="ru-RU"/>
        </w:rPr>
        <w:t>Рифтин</w:t>
      </w:r>
      <w:proofErr w:type="spellEnd"/>
      <w:r w:rsidRPr="00722552">
        <w:rPr>
          <w:rFonts w:ascii="Times New Roman" w:eastAsia="微软雅黑" w:hAnsi="Times New Roman"/>
          <w:sz w:val="28"/>
          <w:szCs w:val="28"/>
          <w:lang w:val="ru-RU"/>
        </w:rPr>
        <w:t>). В китайской книге «</w:t>
      </w:r>
      <w:proofErr w:type="spellStart"/>
      <w:r w:rsidRPr="00722552">
        <w:rPr>
          <w:rFonts w:ascii="Times New Roman" w:eastAsia="微软雅黑" w:hAnsi="Times New Roman"/>
          <w:sz w:val="28"/>
          <w:szCs w:val="28"/>
          <w:lang w:val="ru-RU"/>
        </w:rPr>
        <w:t>Шань</w:t>
      </w:r>
      <w:proofErr w:type="spellEnd"/>
      <w:r w:rsidRPr="00722552">
        <w:rPr>
          <w:rFonts w:ascii="Times New Roman" w:eastAsia="微软雅黑" w:hAnsi="Times New Roman"/>
          <w:sz w:val="28"/>
          <w:szCs w:val="28"/>
          <w:lang w:val="ru-RU"/>
        </w:rPr>
        <w:t xml:space="preserve"> хай </w:t>
      </w:r>
      <w:proofErr w:type="spellStart"/>
      <w:r w:rsidRPr="00722552">
        <w:rPr>
          <w:rFonts w:ascii="Times New Roman" w:eastAsia="微软雅黑" w:hAnsi="Times New Roman"/>
          <w:sz w:val="28"/>
          <w:szCs w:val="28"/>
          <w:lang w:val="ru-RU"/>
        </w:rPr>
        <w:t>цзин</w:t>
      </w:r>
      <w:proofErr w:type="spellEnd"/>
      <w:r w:rsidRPr="00722552">
        <w:rPr>
          <w:rFonts w:ascii="Times New Roman" w:eastAsia="微软雅黑" w:hAnsi="Times New Roman"/>
          <w:sz w:val="28"/>
          <w:szCs w:val="28"/>
          <w:lang w:val="ru-RU"/>
        </w:rPr>
        <w:t xml:space="preserve">» </w:t>
      </w:r>
      <w:r w:rsidRPr="00722552">
        <w:rPr>
          <w:rFonts w:ascii="Times New Roman" w:eastAsia="微软雅黑" w:hAnsi="Times New Roman"/>
          <w:sz w:val="28"/>
          <w:szCs w:val="28"/>
          <w:lang w:val="ru-RU"/>
        </w:rPr>
        <w:lastRenderedPageBreak/>
        <w:t xml:space="preserve">объясняется, что Князь гор – это «причудливый образ животных, или человека в облике животного, по-другому можно называть его человек-животное (получеловек)» </w:t>
      </w:r>
      <w:r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[</w:t>
      </w:r>
      <w:r w:rsidR="00E43824"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см., </w:t>
      </w:r>
      <w:proofErr w:type="spellStart"/>
      <w:r w:rsidR="00E43824"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Шань</w:t>
      </w:r>
      <w:proofErr w:type="spellEnd"/>
      <w:r w:rsidR="00E43824"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хай </w:t>
      </w:r>
      <w:proofErr w:type="spellStart"/>
      <w:r w:rsidR="00E43824"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цзин</w:t>
      </w:r>
      <w:proofErr w:type="spellEnd"/>
      <w:r w:rsidR="00E43824"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198</w:t>
      </w:r>
      <w:r w:rsid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</w:t>
      </w:r>
      <w:r w:rsidRPr="007225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]</w:t>
      </w:r>
      <w:r w:rsidRPr="00722552">
        <w:rPr>
          <w:rFonts w:ascii="Times New Roman" w:eastAsia="微软雅黑" w:hAnsi="Times New Roman"/>
          <w:sz w:val="28"/>
          <w:szCs w:val="28"/>
          <w:lang w:val="ru-RU"/>
        </w:rPr>
        <w:t>. Заметим, что и в русских, и в китайских сказках, горы наделены духом, т.е. воспринимаются как живое существо, которое охраняют и используют Хозяйка Медной горы и Князь гор.</w:t>
      </w:r>
    </w:p>
    <w:p w:rsidR="00680F1A" w:rsidRPr="00722552" w:rsidRDefault="00680F1A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72255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 xml:space="preserve">Мы видим, что в русских и китайских сказках и легендах их героям, как положительным, так и отрицательным, помогают волшебные предметы и волшебные существа, имеющие волшебную силу. Различие героев и их помощников обусловлены историко-культурным своеобразием русского и китайского народов, особенностями их национального менталитета. Исследование поведения и поступков персонажей, их помощников, волшебных предметов, традиционно используемых в текстах сказок и легенд, важно, в частности, не только для представления ЛСГ глаголов передачи объекта в </w:t>
      </w:r>
      <w:proofErr w:type="spellStart"/>
      <w:r w:rsidRPr="0072255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>лингвокультурологическом</w:t>
      </w:r>
      <w:proofErr w:type="spellEnd"/>
      <w:r w:rsidRPr="00722552">
        <w:rPr>
          <w:rFonts w:ascii="Times New Roman" w:hAnsi="Times New Roman"/>
          <w:sz w:val="28"/>
          <w:szCs w:val="28"/>
          <w:shd w:val="clear" w:color="auto" w:fill="FAFBFC"/>
          <w:lang w:val="ru-RU"/>
        </w:rPr>
        <w:t xml:space="preserve"> аспекте, но также и для изучения национальной языковой картины мира носителей языка, в том числе русского и китайского. </w:t>
      </w:r>
    </w:p>
    <w:p w:rsidR="00680F1A" w:rsidRPr="00722552" w:rsidRDefault="00680F1A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lang w:val="ru-RU"/>
        </w:rPr>
      </w:pPr>
    </w:p>
    <w:p w:rsidR="00680F1A" w:rsidRPr="00722552" w:rsidRDefault="00680F1A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</w:p>
    <w:p w:rsidR="002534EB" w:rsidRPr="00722552" w:rsidRDefault="002534EB" w:rsidP="006D05A4">
      <w:pPr>
        <w:spacing w:line="360" w:lineRule="auto"/>
        <w:ind w:right="-2" w:firstLineChars="100" w:firstLine="280"/>
        <w:rPr>
          <w:rFonts w:ascii="Times New Roman" w:eastAsia="微软雅黑" w:hAnsi="Times New Roman"/>
          <w:sz w:val="28"/>
          <w:szCs w:val="28"/>
          <w:shd w:val="clear" w:color="auto" w:fill="FFFFFF"/>
          <w:lang w:val="ru-RU"/>
        </w:rPr>
      </w:pPr>
    </w:p>
    <w:p w:rsidR="002534EB" w:rsidRPr="00722552" w:rsidRDefault="002534EB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</w:p>
    <w:p w:rsidR="009C0761" w:rsidRPr="00722552" w:rsidRDefault="009C0761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</w:p>
    <w:p w:rsidR="009C0761" w:rsidRPr="00722552" w:rsidRDefault="009C0761" w:rsidP="006D05A4">
      <w:pPr>
        <w:autoSpaceDE w:val="0"/>
        <w:autoSpaceDN w:val="0"/>
        <w:adjustRightInd w:val="0"/>
        <w:spacing w:line="360" w:lineRule="auto"/>
        <w:ind w:leftChars="-135" w:left="-283" w:right="-2" w:firstLineChars="100" w:firstLine="280"/>
        <w:rPr>
          <w:rFonts w:ascii="Times New Roman" w:hAnsi="Times New Roman" w:cs="Times New Roman"/>
          <w:sz w:val="28"/>
          <w:szCs w:val="28"/>
          <w:lang w:val="ru-RU"/>
        </w:rPr>
      </w:pPr>
    </w:p>
    <w:p w:rsidR="006A3EA3" w:rsidRPr="00722552" w:rsidRDefault="006A3EA3" w:rsidP="00E43824">
      <w:pPr>
        <w:autoSpaceDE w:val="0"/>
        <w:autoSpaceDN w:val="0"/>
        <w:adjustRightInd w:val="0"/>
        <w:spacing w:line="360" w:lineRule="auto"/>
        <w:ind w:right="-2"/>
        <w:rPr>
          <w:rFonts w:ascii="Times New Roman" w:hAnsi="Times New Roman" w:cs="Times New Roman"/>
          <w:sz w:val="28"/>
          <w:szCs w:val="28"/>
          <w:lang w:val="ru-RU"/>
        </w:rPr>
      </w:pPr>
    </w:p>
    <w:p w:rsidR="00B3097D" w:rsidRPr="00722552" w:rsidRDefault="00014AE8" w:rsidP="00E43824">
      <w:pPr>
        <w:autoSpaceDE w:val="0"/>
        <w:autoSpaceDN w:val="0"/>
        <w:adjustRightInd w:val="0"/>
        <w:spacing w:line="360" w:lineRule="auto"/>
        <w:ind w:leftChars="-135" w:left="-283" w:right="-2" w:firstLineChars="101" w:firstLine="283"/>
        <w:jc w:val="center"/>
        <w:rPr>
          <w:rFonts w:ascii="Times New Roman" w:eastAsia="微软雅黑" w:hAnsi="Times New Roman" w:cs="Times New Roman"/>
          <w:b/>
          <w:sz w:val="28"/>
          <w:szCs w:val="28"/>
          <w:lang w:val="ru-RU"/>
        </w:rPr>
      </w:pPr>
      <w:r w:rsidRPr="00722552">
        <w:rPr>
          <w:rFonts w:ascii="Times New Roman" w:eastAsia="微软雅黑" w:hAnsi="Times New Roman" w:cs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656859" w:rsidRPr="00722552" w:rsidRDefault="00656859" w:rsidP="00656859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AdobeSongStd-Light" w:hAnsi="Times New Roman" w:cs="Times New Roman"/>
          <w:sz w:val="28"/>
          <w:szCs w:val="28"/>
        </w:rPr>
      </w:pPr>
      <w:r w:rsidRPr="00722552">
        <w:rPr>
          <w:rFonts w:ascii="Times New Roman" w:eastAsia="AdobeSongStd-Light" w:hAnsi="Times New Roman" w:cs="Times New Roman"/>
          <w:sz w:val="28"/>
          <w:szCs w:val="28"/>
        </w:rPr>
        <w:t>Апресян Ю. Д. Лексическая</w:t>
      </w:r>
      <w:r w:rsidR="005C508E"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</w:t>
      </w:r>
      <w:proofErr w:type="gramStart"/>
      <w:r w:rsidRPr="00722552">
        <w:rPr>
          <w:rFonts w:ascii="Times New Roman" w:eastAsia="AdobeSongStd-Light" w:hAnsi="Times New Roman" w:cs="Times New Roman"/>
          <w:sz w:val="28"/>
          <w:szCs w:val="28"/>
        </w:rPr>
        <w:t>семантика[ M</w:t>
      </w:r>
      <w:proofErr w:type="gramEnd"/>
      <w:r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] . </w:t>
      </w:r>
      <w:proofErr w:type="gramStart"/>
      <w:r w:rsidRPr="00722552">
        <w:rPr>
          <w:rFonts w:ascii="Times New Roman" w:eastAsia="AdobeSongStd-Light" w:hAnsi="Times New Roman" w:cs="Times New Roman"/>
          <w:sz w:val="28"/>
          <w:szCs w:val="28"/>
        </w:rPr>
        <w:t>М. ,</w:t>
      </w:r>
      <w:proofErr w:type="gramEnd"/>
      <w:r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Восточная литература РАН, 1995.</w:t>
      </w:r>
    </w:p>
    <w:p w:rsidR="00014AE8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Амбайнс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Алксите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 А. и др. Латышские народные сказки. Рига: Издательство Академии Наук Латвийской ССР, 1957. – 28 с.</w:t>
      </w:r>
    </w:p>
    <w:p w:rsidR="00014AE8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eastAsia="微软雅黑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 xml:space="preserve">Арутюнова Н. Д. Русское предложение. Бытийный </w:t>
      </w:r>
      <w:proofErr w:type="gramStart"/>
      <w:r w:rsidRPr="00722552">
        <w:rPr>
          <w:rFonts w:ascii="Times New Roman" w:hAnsi="Times New Roman" w:cs="Times New Roman"/>
          <w:sz w:val="28"/>
          <w:szCs w:val="28"/>
        </w:rPr>
        <w:t>тип :</w:t>
      </w:r>
      <w:proofErr w:type="gramEnd"/>
      <w:r w:rsidRPr="00722552">
        <w:rPr>
          <w:rFonts w:ascii="Times New Roman" w:hAnsi="Times New Roman" w:cs="Times New Roman"/>
          <w:sz w:val="28"/>
          <w:szCs w:val="28"/>
        </w:rPr>
        <w:t xml:space="preserve"> (Структура и значение) / Н. Д. Арутюнова, Е. Н. Ширяев. - </w:t>
      </w:r>
      <w:proofErr w:type="gramStart"/>
      <w:r w:rsidRPr="007225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22552">
        <w:rPr>
          <w:rFonts w:ascii="Times New Roman" w:hAnsi="Times New Roman" w:cs="Times New Roman"/>
          <w:sz w:val="28"/>
          <w:szCs w:val="28"/>
        </w:rPr>
        <w:t xml:space="preserve"> Рус. яз., 1983. - 198 с</w:t>
      </w:r>
    </w:p>
    <w:p w:rsidR="00014AE8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eastAsia="微软雅黑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>Арутюнова Н. Д. Предложение и его смысл / Н.Д. Арутюнова. – М.: Наука, 1976.</w:t>
      </w:r>
    </w:p>
    <w:p w:rsidR="00014AE8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 xml:space="preserve">Бондарко, А. В. </w:t>
      </w:r>
      <w:proofErr w:type="spellStart"/>
      <w:proofErr w:type="gramStart"/>
      <w:r w:rsidRPr="00722552">
        <w:rPr>
          <w:rFonts w:ascii="Times New Roman" w:hAnsi="Times New Roman" w:cs="Times New Roman"/>
          <w:sz w:val="28"/>
          <w:szCs w:val="28"/>
        </w:rPr>
        <w:t>Посессивность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552">
        <w:rPr>
          <w:rFonts w:ascii="Times New Roman" w:hAnsi="Times New Roman" w:cs="Times New Roman"/>
          <w:sz w:val="28"/>
          <w:szCs w:val="28"/>
        </w:rPr>
        <w:t xml:space="preserve"> (вступительные замечания) / А. В. Бондарко // Теория функциональной грамматики.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Локативность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Бытийность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Посессивность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>. Обусловленность. – СПб</w:t>
      </w:r>
      <w:proofErr w:type="gramStart"/>
      <w:r w:rsidRPr="0072255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22552">
        <w:rPr>
          <w:rFonts w:ascii="Times New Roman" w:hAnsi="Times New Roman" w:cs="Times New Roman"/>
          <w:sz w:val="28"/>
          <w:szCs w:val="28"/>
        </w:rPr>
        <w:t xml:space="preserve"> Наука, 1996. – С. 89–100.</w:t>
      </w:r>
    </w:p>
    <w:p w:rsidR="00EA1B03" w:rsidRPr="00722552" w:rsidRDefault="003912A0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A1B03" w:rsidRPr="0072255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Васильев Л.М.: Современная лингвистическая семантика. - М.: Высшая школа, 1990</w:t>
        </w:r>
      </w:hyperlink>
    </w:p>
    <w:p w:rsidR="00EA1B03" w:rsidRPr="00722552" w:rsidRDefault="00EA1B03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eastAsia="宋体" w:hAnsi="Times New Roman" w:cs="Times New Roman"/>
          <w:kern w:val="36"/>
          <w:sz w:val="28"/>
          <w:szCs w:val="28"/>
        </w:rPr>
        <w:t xml:space="preserve">Васильев Л.М. Семантика русского глагола. 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М.: Высшая школа, 1981. — 184 с.</w:t>
      </w:r>
    </w:p>
    <w:p w:rsidR="00EA1B03" w:rsidRPr="00722552" w:rsidRDefault="00EA1B03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>Виноградов В.В. Русский язык. Грамматическое учение о слове. Учебное пособие. — 4-е изд. — М.: Русский язык, 2001. — 720 с.</w:t>
      </w:r>
    </w:p>
    <w:p w:rsidR="00014AE8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 xml:space="preserve">Горелов А.А. Сказы и сказки. М. Современник, 1983. – 368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с.Чинчлей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, К. Г. Поле посессивности и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посессивные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 ситуации / К. Г.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Чинчлей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 // ТФГ. </w:t>
      </w:r>
      <w:r w:rsidRPr="00722552">
        <w:rPr>
          <w:rFonts w:ascii="Times New Roman" w:eastAsia="微软雅黑" w:hAnsi="Times New Roman" w:cs="Times New Roman"/>
          <w:sz w:val="28"/>
          <w:szCs w:val="28"/>
        </w:rPr>
        <w:t>−</w:t>
      </w:r>
      <w:r w:rsidRPr="00722552">
        <w:rPr>
          <w:rFonts w:ascii="Times New Roman" w:hAnsi="Times New Roman" w:cs="Times New Roman"/>
          <w:sz w:val="28"/>
          <w:szCs w:val="28"/>
        </w:rPr>
        <w:t xml:space="preserve"> </w:t>
      </w:r>
      <w:r w:rsidRPr="00722552">
        <w:rPr>
          <w:rFonts w:ascii="Times New Roman" w:eastAsia="等线" w:hAnsi="Times New Roman" w:cs="Times New Roman"/>
          <w:sz w:val="28"/>
          <w:szCs w:val="28"/>
        </w:rPr>
        <w:t>СПб</w:t>
      </w:r>
      <w:proofErr w:type="gramStart"/>
      <w:r w:rsidRPr="0072255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722552">
        <w:rPr>
          <w:rFonts w:ascii="Times New Roman" w:hAnsi="Times New Roman" w:cs="Times New Roman"/>
          <w:sz w:val="28"/>
          <w:szCs w:val="28"/>
        </w:rPr>
        <w:t xml:space="preserve"> </w:t>
      </w:r>
      <w:r w:rsidRPr="00722552">
        <w:rPr>
          <w:rFonts w:ascii="Times New Roman" w:eastAsia="等线" w:hAnsi="Times New Roman" w:cs="Times New Roman"/>
          <w:sz w:val="28"/>
          <w:szCs w:val="28"/>
        </w:rPr>
        <w:t>Наука</w:t>
      </w:r>
      <w:r w:rsidRPr="00722552">
        <w:rPr>
          <w:rFonts w:ascii="Times New Roman" w:hAnsi="Times New Roman" w:cs="Times New Roman"/>
          <w:sz w:val="28"/>
          <w:szCs w:val="28"/>
        </w:rPr>
        <w:t xml:space="preserve">, 1996. </w:t>
      </w:r>
      <w:r w:rsidRPr="00722552">
        <w:rPr>
          <w:rFonts w:ascii="Times New Roman" w:eastAsia="等线" w:hAnsi="Times New Roman" w:cs="Times New Roman"/>
          <w:sz w:val="28"/>
          <w:szCs w:val="28"/>
        </w:rPr>
        <w:t>–</w:t>
      </w:r>
      <w:r w:rsidRPr="00722552">
        <w:rPr>
          <w:rFonts w:ascii="Times New Roman" w:hAnsi="Times New Roman" w:cs="Times New Roman"/>
          <w:sz w:val="28"/>
          <w:szCs w:val="28"/>
        </w:rPr>
        <w:t xml:space="preserve"> </w:t>
      </w:r>
      <w:r w:rsidRPr="00722552">
        <w:rPr>
          <w:rFonts w:ascii="Times New Roman" w:eastAsia="等线" w:hAnsi="Times New Roman" w:cs="Times New Roman"/>
          <w:sz w:val="28"/>
          <w:szCs w:val="28"/>
        </w:rPr>
        <w:t>С</w:t>
      </w:r>
      <w:r w:rsidRPr="00722552">
        <w:rPr>
          <w:rFonts w:ascii="Times New Roman" w:hAnsi="Times New Roman" w:cs="Times New Roman"/>
          <w:sz w:val="28"/>
          <w:szCs w:val="28"/>
        </w:rPr>
        <w:t>. 100</w:t>
      </w:r>
      <w:r w:rsidRPr="00722552">
        <w:rPr>
          <w:rFonts w:ascii="Times New Roman" w:eastAsia="微软雅黑" w:hAnsi="Times New Roman" w:cs="Times New Roman"/>
          <w:sz w:val="28"/>
          <w:szCs w:val="28"/>
        </w:rPr>
        <w:t>−</w:t>
      </w:r>
      <w:r w:rsidRPr="00722552">
        <w:rPr>
          <w:rFonts w:ascii="Times New Roman" w:hAnsi="Times New Roman" w:cs="Times New Roman"/>
          <w:sz w:val="28"/>
          <w:szCs w:val="28"/>
        </w:rPr>
        <w:t>137.</w:t>
      </w:r>
    </w:p>
    <w:p w:rsidR="00A14973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</w:rPr>
        <w:lastRenderedPageBreak/>
        <w:t xml:space="preserve">Зиновьева Е.И., Юрков Е.Е.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>. — СПб. «Осипов», 2006. – 259 с.</w:t>
      </w:r>
      <w:r w:rsidR="00E223B0" w:rsidRPr="0072255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973" w:rsidRPr="00722552" w:rsidRDefault="00A14973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Журинская</w:t>
      </w:r>
      <w:proofErr w:type="spell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А. О выражении значения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неотторжимости</w:t>
      </w:r>
      <w:proofErr w:type="spell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русском языке / М. А.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Журинская</w:t>
      </w:r>
      <w:proofErr w:type="spell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Семантическое и формальное варьирование. М., 1979. - С. 157-174.</w:t>
      </w:r>
      <w:r w:rsidR="00E223B0" w:rsidRPr="0072255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14973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</w:rPr>
        <w:t>Категория посессивности в славянских и балканских языках [Текст] / Головачёва А.В., Иванов В.В, Молошная Т.Н. и др. – М.: Наука, 1989. – 261с.</w:t>
      </w:r>
    </w:p>
    <w:p w:rsidR="00A14973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</w:rPr>
        <w:t xml:space="preserve">Колосова Т. Н., Лексико-семантическая группа глаголов передачи объекта в современном русском языке (лексико-семантическая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парадргматика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, типовые ситуации употребления).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>. уч. степени к.ф.н. – СПб, 1997.—200с.</w:t>
      </w:r>
    </w:p>
    <w:p w:rsidR="00A14973" w:rsidRPr="00722552" w:rsidRDefault="00A14973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Копров, Ю. В. Национально-культурная специфика языков в синтаксическом концепте «</w:t>
      </w: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посессивность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/ Ю. В. Копров // Реальность, язык и сознание : материалы межвузовского сб. науч. тр. / отв. ред. Т. А. Фесенко. Тамбов, 2002. -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. 2. - С. 145-152.</w:t>
      </w:r>
    </w:p>
    <w:p w:rsidR="00A14973" w:rsidRPr="00722552" w:rsidRDefault="00A14973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Николаева, Т. М. От звука к </w:t>
      </w:r>
      <w:proofErr w:type="gram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тексту :</w:t>
      </w:r>
      <w:proofErr w:type="gram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(Язык. Семиотика. Культура) / Т. М. Николаева. </w:t>
      </w:r>
      <w:proofErr w:type="gram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Языки славянской культуры, 2000. - 680 с.</w:t>
      </w:r>
    </w:p>
    <w:p w:rsidR="00A14973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Селиверстова, О. Н.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Контрастивная</w:t>
      </w:r>
      <w:proofErr w:type="spell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синтаксическая -семантика. Опыт описания / О. Н. Селиверстова // Труды по семантике. М., 2004. - С. 557-718.</w:t>
      </w:r>
    </w:p>
    <w:p w:rsidR="00A14973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</w:rPr>
        <w:lastRenderedPageBreak/>
        <w:t xml:space="preserve">Цейтлин </w:t>
      </w:r>
      <w:proofErr w:type="gramStart"/>
      <w:r w:rsidRPr="00722552">
        <w:rPr>
          <w:rFonts w:ascii="Times New Roman" w:hAnsi="Times New Roman" w:cs="Times New Roman"/>
          <w:sz w:val="28"/>
          <w:szCs w:val="28"/>
        </w:rPr>
        <w:t>С .</w:t>
      </w:r>
      <w:proofErr w:type="gramEnd"/>
      <w:r w:rsidRPr="00722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552">
        <w:rPr>
          <w:rFonts w:ascii="Times New Roman" w:hAnsi="Times New Roman" w:cs="Times New Roman"/>
          <w:sz w:val="28"/>
          <w:szCs w:val="28"/>
        </w:rPr>
        <w:t>Н .</w:t>
      </w:r>
      <w:proofErr w:type="gramEnd"/>
      <w:r w:rsidRPr="00722552">
        <w:rPr>
          <w:rFonts w:ascii="Times New Roman" w:hAnsi="Times New Roman" w:cs="Times New Roman"/>
          <w:sz w:val="28"/>
          <w:szCs w:val="28"/>
        </w:rPr>
        <w:t xml:space="preserve"> Семантическая категория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посессив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 в русском языке и ее освоение ребенком // </w:t>
      </w:r>
      <w:proofErr w:type="spellStart"/>
      <w:proofErr w:type="gramStart"/>
      <w:r w:rsidRPr="00722552">
        <w:rPr>
          <w:rFonts w:ascii="Times New Roman" w:hAnsi="Times New Roman" w:cs="Times New Roman"/>
          <w:sz w:val="28"/>
          <w:szCs w:val="28"/>
        </w:rPr>
        <w:t>Семантиче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proofErr w:type="gramEnd"/>
      <w:r w:rsidRPr="00722552">
        <w:rPr>
          <w:rFonts w:ascii="Times New Roman" w:hAnsi="Times New Roman" w:cs="Times New Roman"/>
          <w:sz w:val="28"/>
          <w:szCs w:val="28"/>
        </w:rPr>
        <w:t xml:space="preserve"> категории в детской речи. СПб., 2007. С. 201–219. </w:t>
      </w:r>
    </w:p>
    <w:p w:rsidR="00A14973" w:rsidRPr="00722552" w:rsidRDefault="00A14973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Циммерлинг</w:t>
      </w:r>
      <w:proofErr w:type="spell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В. Обладать и быть рядом / А. В.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Циммерлинг</w:t>
      </w:r>
      <w:proofErr w:type="spell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Логический анализ </w:t>
      </w:r>
      <w:proofErr w:type="gram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 :</w:t>
      </w:r>
      <w:proofErr w:type="gram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языки пространств / отв. ред. Н. Д. Арутюнова, И. Б.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Левонтина</w:t>
      </w:r>
      <w:proofErr w:type="spell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. -М., 2000. С. 179-188.</w:t>
      </w:r>
    </w:p>
    <w:p w:rsidR="00A14973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</w:rPr>
        <w:t>Топоров В.Н. Миф. Ритуал. Символ. Образ: Исследования в области мифопоэтического. - М., 1995. – 624 с.</w:t>
      </w:r>
    </w:p>
    <w:p w:rsidR="00F86B47" w:rsidRPr="004146E3" w:rsidRDefault="00F86B47" w:rsidP="00F86B47">
      <w:pPr>
        <w:pStyle w:val="a4"/>
        <w:numPr>
          <w:ilvl w:val="0"/>
          <w:numId w:val="23"/>
        </w:num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6E3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 гор и морей (</w:t>
      </w:r>
      <w:proofErr w:type="spellStart"/>
      <w:r w:rsidRPr="004146E3">
        <w:rPr>
          <w:rFonts w:ascii="Times New Roman" w:hAnsi="Times New Roman" w:cs="Times New Roman"/>
          <w:sz w:val="28"/>
          <w:szCs w:val="28"/>
          <w:shd w:val="clear" w:color="auto" w:fill="FFFFFF"/>
        </w:rPr>
        <w:t>Шань</w:t>
      </w:r>
      <w:proofErr w:type="spellEnd"/>
      <w:r w:rsidRPr="00414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хай </w:t>
      </w:r>
      <w:proofErr w:type="spellStart"/>
      <w:r w:rsidRPr="004146E3">
        <w:rPr>
          <w:rFonts w:ascii="Times New Roman" w:hAnsi="Times New Roman" w:cs="Times New Roman"/>
          <w:sz w:val="28"/>
          <w:szCs w:val="28"/>
          <w:shd w:val="clear" w:color="auto" w:fill="FFFFFF"/>
        </w:rPr>
        <w:t>цзин</w:t>
      </w:r>
      <w:proofErr w:type="spellEnd"/>
      <w:r w:rsidRPr="004146E3">
        <w:rPr>
          <w:rFonts w:ascii="Times New Roman" w:hAnsi="Times New Roman" w:cs="Times New Roman"/>
          <w:sz w:val="28"/>
          <w:szCs w:val="28"/>
          <w:shd w:val="clear" w:color="auto" w:fill="FFFFFF"/>
        </w:rPr>
        <w:t>). Кн. 1–3. Пекин, 1983</w:t>
      </w:r>
    </w:p>
    <w:p w:rsidR="00A14973" w:rsidRPr="00722552" w:rsidRDefault="00E223B0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proofErr w:type="spellStart"/>
      <w:r w:rsidRPr="00722552">
        <w:rPr>
          <w:rFonts w:ascii="Times New Roman" w:hAnsi="Times New Roman" w:cs="Times New Roman"/>
          <w:sz w:val="28"/>
          <w:szCs w:val="28"/>
        </w:rPr>
        <w:t>Чинчлей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 К. Г. Поле посессивности и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посессивные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 ситуации / К.Г.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Чинчлей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 // Теория функциональной грамматики: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Локативность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Бытийность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Посессивность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>. Обусловленность. – СПб., 1996. – С. 100–118.</w:t>
      </w:r>
    </w:p>
    <w:p w:rsidR="00A14973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刘丽芬</w:t>
      </w:r>
      <w:r w:rsidR="00C34842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俄汉文学篇名领属关系</w:t>
      </w:r>
      <w:proofErr w:type="gram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模式探略</w:t>
      </w:r>
      <w:proofErr w:type="gram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语言学研究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, 2016(1).</w:t>
      </w:r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Лю</w:t>
      </w:r>
      <w:proofErr w:type="spellEnd"/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Лифэнь</w:t>
      </w:r>
      <w:proofErr w:type="spellEnd"/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Посессивн</w:t>
      </w:r>
      <w:r w:rsidR="005C508E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proofErr w:type="spellEnd"/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 w:rsidR="005C508E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F7781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русском и китайском языках (на материал</w:t>
      </w:r>
      <w:r w:rsidR="006C2A76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F7781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названий литературных произведений)</w:t>
      </w:r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Лингвистические исследования, 2016(1).</w:t>
      </w:r>
    </w:p>
    <w:p w:rsidR="00A14973" w:rsidRPr="00722552" w:rsidRDefault="00014AE8" w:rsidP="00656859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proofErr w:type="gram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张豫峰</w:t>
      </w:r>
      <w:proofErr w:type="gramEnd"/>
      <w:r w:rsidR="00C34842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试论现代汉语领属结构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商丘师范学院学报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, 1999, 15(5).</w:t>
      </w:r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Чжан</w:t>
      </w:r>
      <w:proofErr w:type="spellEnd"/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Юйфэн</w:t>
      </w:r>
      <w:proofErr w:type="spellEnd"/>
      <w:r w:rsidR="00926839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Исследование структуры </w:t>
      </w:r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посессивных конструкций в китайском языке // Вестник </w:t>
      </w:r>
      <w:proofErr w:type="spellStart"/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Шанцюского</w:t>
      </w:r>
      <w:proofErr w:type="spellEnd"/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педагогического университета, 1999, 15(5).</w:t>
      </w:r>
    </w:p>
    <w:p w:rsidR="00014AE8" w:rsidRPr="00722552" w:rsidRDefault="00014AE8" w:rsidP="00F4524A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廖秋忠</w:t>
      </w:r>
      <w:r w:rsidR="00C34842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《语用学的原则》介绍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当代语言学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, 1986(4):155-158.</w:t>
      </w:r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C65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Ляо</w:t>
      </w:r>
      <w:proofErr w:type="spellEnd"/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Цзючжун</w:t>
      </w:r>
      <w:proofErr w:type="spellEnd"/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Введение в </w:t>
      </w:r>
      <w:proofErr w:type="spellStart"/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прагмалингвистику</w:t>
      </w:r>
      <w:proofErr w:type="spellEnd"/>
      <w:r w:rsidR="00F4524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Современная лингвистика, 1986(4), - С. 155-158.</w:t>
      </w:r>
    </w:p>
    <w:p w:rsidR="00656859" w:rsidRPr="00722552" w:rsidRDefault="00656859" w:rsidP="004146E3">
      <w:pPr>
        <w:pStyle w:val="a4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AdobeSongStd-Light" w:hAnsi="Times New Roman" w:cs="Times New Roman"/>
          <w:sz w:val="28"/>
          <w:szCs w:val="28"/>
        </w:rPr>
      </w:pPr>
      <w:r w:rsidRPr="004146E3">
        <w:rPr>
          <w:rFonts w:asciiTheme="minorEastAsia" w:hAnsiTheme="minorEastAsia" w:cs="Times New Roman"/>
          <w:sz w:val="28"/>
          <w:szCs w:val="28"/>
        </w:rPr>
        <w:lastRenderedPageBreak/>
        <w:t>沈阳,</w:t>
      </w:r>
      <w:r w:rsidR="00C34842" w:rsidRPr="004146E3">
        <w:rPr>
          <w:rFonts w:asciiTheme="minorEastAsia" w:hAnsiTheme="minorEastAsia" w:cs="Times New Roman"/>
          <w:sz w:val="28"/>
          <w:szCs w:val="28"/>
        </w:rPr>
        <w:t xml:space="preserve"> </w:t>
      </w:r>
      <w:r w:rsidRPr="004146E3">
        <w:rPr>
          <w:rFonts w:asciiTheme="minorEastAsia" w:hAnsiTheme="minorEastAsia" w:cs="Times New Roman"/>
          <w:sz w:val="28"/>
          <w:szCs w:val="28"/>
        </w:rPr>
        <w:t>领属范畴及领属性名词短语的句法作用,《北京大学学报(哲学社会科学版) 》,1995 年第5 期,85</w:t>
      </w:r>
      <w:r w:rsidR="001A2C65" w:rsidRPr="004146E3">
        <w:rPr>
          <w:rFonts w:asciiTheme="minorEastAsia" w:hAnsiTheme="minorEastAsia" w:cs="Times New Roman"/>
          <w:sz w:val="28"/>
          <w:szCs w:val="28"/>
        </w:rPr>
        <w:t>-</w:t>
      </w:r>
      <w:r w:rsidRPr="004146E3">
        <w:rPr>
          <w:rFonts w:asciiTheme="minorEastAsia" w:hAnsiTheme="minorEastAsia" w:cs="Times New Roman"/>
          <w:sz w:val="28"/>
          <w:szCs w:val="28"/>
        </w:rPr>
        <w:t>92 页</w:t>
      </w:r>
      <w:r w:rsidRPr="00722552">
        <w:rPr>
          <w:rFonts w:ascii="Times New Roman" w:eastAsia="AdobeSongStd-Light" w:hAnsi="Times New Roman" w:cs="Times New Roman"/>
          <w:sz w:val="28"/>
          <w:szCs w:val="28"/>
        </w:rPr>
        <w:t>。</w:t>
      </w:r>
      <w:r w:rsidR="001A2C65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</w:t>
      </w:r>
      <w:proofErr w:type="spellStart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Шэньян</w:t>
      </w:r>
      <w:proofErr w:type="spellEnd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, Функционирование категори</w:t>
      </w:r>
      <w:r w:rsidR="00FF7781" w:rsidRPr="00722552">
        <w:rPr>
          <w:rFonts w:ascii="Times New Roman" w:eastAsia="AdobeSongStd-Light" w:hAnsi="Times New Roman" w:cs="Times New Roman"/>
          <w:sz w:val="28"/>
          <w:szCs w:val="28"/>
        </w:rPr>
        <w:t>и</w:t>
      </w:r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посессивности и </w:t>
      </w:r>
      <w:proofErr w:type="spellStart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посессивного</w:t>
      </w:r>
      <w:proofErr w:type="spellEnd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именного словосочетания // Вестник Пекинского университета, 1995 (5), - С. 85-92.</w:t>
      </w:r>
    </w:p>
    <w:p w:rsidR="00656859" w:rsidRPr="00722552" w:rsidRDefault="00C34842" w:rsidP="004146E3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4146E3">
        <w:rPr>
          <w:rFonts w:asciiTheme="minorEastAsia" w:hAnsiTheme="minorEastAsia" w:cs="Times New Roman"/>
          <w:sz w:val="28"/>
          <w:szCs w:val="28"/>
        </w:rPr>
        <w:t>赵元任</w:t>
      </w:r>
      <w:r w:rsidRPr="004146E3">
        <w:rPr>
          <w:rFonts w:asciiTheme="minorEastAsia" w:hAnsiTheme="minorEastAsia" w:cs="Times New Roman" w:hint="eastAsia"/>
          <w:sz w:val="28"/>
          <w:szCs w:val="28"/>
        </w:rPr>
        <w:t>,</w:t>
      </w:r>
      <w:r w:rsidRPr="004146E3">
        <w:rPr>
          <w:rFonts w:asciiTheme="minorEastAsia" w:hAnsiTheme="minorEastAsia" w:cs="Times New Roman"/>
          <w:sz w:val="28"/>
          <w:szCs w:val="28"/>
        </w:rPr>
        <w:t xml:space="preserve"> 汉语口语语法. 北京:商务印书馆,</w:t>
      </w:r>
      <w:r w:rsidR="009C0761" w:rsidRPr="004146E3">
        <w:rPr>
          <w:rFonts w:asciiTheme="minorEastAsia" w:hAnsiTheme="minorEastAsia" w:cs="Times New Roman"/>
          <w:sz w:val="28"/>
          <w:szCs w:val="28"/>
        </w:rPr>
        <w:t xml:space="preserve"> </w:t>
      </w:r>
      <w:r w:rsidRPr="004146E3">
        <w:rPr>
          <w:rFonts w:asciiTheme="minorEastAsia" w:hAnsiTheme="minorEastAsia" w:cs="Times New Roman"/>
          <w:sz w:val="28"/>
          <w:szCs w:val="28"/>
        </w:rPr>
        <w:t>1979</w:t>
      </w:r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 xml:space="preserve">. </w:t>
      </w:r>
      <w:r w:rsidR="001A2C65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</w:t>
      </w:r>
      <w:proofErr w:type="spellStart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Чжао</w:t>
      </w:r>
      <w:proofErr w:type="spellEnd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</w:t>
      </w:r>
      <w:proofErr w:type="spellStart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Юаньжэнь</w:t>
      </w:r>
      <w:proofErr w:type="spellEnd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, Грамматика китайского языка. Пекин: Коммерческое издательство, 1979.</w:t>
      </w:r>
    </w:p>
    <w:p w:rsidR="00014AE8" w:rsidRPr="00722552" w:rsidRDefault="00C34842" w:rsidP="004146E3">
      <w:pPr>
        <w:pStyle w:val="a4"/>
        <w:numPr>
          <w:ilvl w:val="0"/>
          <w:numId w:val="23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4146E3">
        <w:rPr>
          <w:rFonts w:asciiTheme="minorEastAsia" w:hAnsiTheme="minorEastAsia" w:cs="Times New Roman"/>
          <w:sz w:val="28"/>
          <w:szCs w:val="28"/>
        </w:rPr>
        <w:t>陈建民</w:t>
      </w:r>
      <w:r w:rsidRPr="004146E3">
        <w:rPr>
          <w:rFonts w:asciiTheme="minorEastAsia" w:hAnsiTheme="minorEastAsia" w:cs="Times New Roman" w:hint="eastAsia"/>
          <w:sz w:val="28"/>
          <w:szCs w:val="28"/>
        </w:rPr>
        <w:t>,</w:t>
      </w:r>
      <w:r w:rsidRPr="004146E3">
        <w:rPr>
          <w:rFonts w:asciiTheme="minorEastAsia" w:hAnsiTheme="minorEastAsia" w:cs="Times New Roman"/>
          <w:sz w:val="28"/>
          <w:szCs w:val="28"/>
        </w:rPr>
        <w:t xml:space="preserve"> 现代汉语句型论. 北京:语文出版社,</w:t>
      </w:r>
      <w:r w:rsidR="009C0761" w:rsidRPr="004146E3">
        <w:rPr>
          <w:rFonts w:asciiTheme="minorEastAsia" w:hAnsiTheme="minorEastAsia" w:cs="Times New Roman"/>
          <w:sz w:val="28"/>
          <w:szCs w:val="28"/>
        </w:rPr>
        <w:t xml:space="preserve"> </w:t>
      </w:r>
      <w:r w:rsidRPr="004146E3">
        <w:rPr>
          <w:rFonts w:asciiTheme="minorEastAsia" w:hAnsiTheme="minorEastAsia" w:cs="Times New Roman"/>
          <w:sz w:val="28"/>
          <w:szCs w:val="28"/>
        </w:rPr>
        <w:t>1986</w:t>
      </w:r>
      <w:r w:rsidR="001A2C65" w:rsidRPr="004146E3">
        <w:rPr>
          <w:rFonts w:asciiTheme="minorEastAsia" w:hAnsiTheme="minorEastAsia" w:cs="Times New Roman"/>
          <w:sz w:val="28"/>
          <w:szCs w:val="28"/>
        </w:rPr>
        <w:t>.</w:t>
      </w:r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– </w:t>
      </w:r>
      <w:proofErr w:type="spellStart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Чэнь</w:t>
      </w:r>
      <w:proofErr w:type="spellEnd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</w:t>
      </w:r>
      <w:proofErr w:type="spellStart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Цзяньмин</w:t>
      </w:r>
      <w:proofErr w:type="spellEnd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, Тип предложений в китайском языке. Пекин: издательство «</w:t>
      </w:r>
      <w:proofErr w:type="spellStart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Юй</w:t>
      </w:r>
      <w:proofErr w:type="spellEnd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 xml:space="preserve"> </w:t>
      </w:r>
      <w:proofErr w:type="spellStart"/>
      <w:r w:rsidR="001A2C65" w:rsidRPr="00722552">
        <w:rPr>
          <w:rFonts w:ascii="Times New Roman" w:eastAsia="AdobeSongStd-Light" w:hAnsi="Times New Roman" w:cs="Times New Roman"/>
          <w:sz w:val="28"/>
          <w:szCs w:val="28"/>
        </w:rPr>
        <w:t>Вэнь</w:t>
      </w:r>
      <w:proofErr w:type="spellEnd"/>
      <w:r w:rsidR="009C0761" w:rsidRPr="00722552">
        <w:rPr>
          <w:rFonts w:ascii="Times New Roman" w:eastAsia="AdobeSongStd-Light" w:hAnsi="Times New Roman" w:cs="Times New Roman"/>
          <w:sz w:val="28"/>
          <w:szCs w:val="28"/>
        </w:rPr>
        <w:t>», 1979</w:t>
      </w:r>
    </w:p>
    <w:p w:rsidR="009C0761" w:rsidRPr="00722552" w:rsidRDefault="009C0761" w:rsidP="009C0761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AFBFC"/>
          <w:lang w:val="ru-RU"/>
        </w:rPr>
      </w:pPr>
    </w:p>
    <w:p w:rsidR="004146E3" w:rsidRPr="00722552" w:rsidRDefault="004146E3" w:rsidP="009C0761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AFBFC"/>
          <w:lang w:val="ru-RU"/>
        </w:rPr>
      </w:pPr>
    </w:p>
    <w:p w:rsidR="00B2385F" w:rsidRPr="00722552" w:rsidRDefault="00A14973" w:rsidP="00B2385F">
      <w:pPr>
        <w:spacing w:line="360" w:lineRule="auto"/>
        <w:ind w:right="-10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552">
        <w:rPr>
          <w:rFonts w:ascii="Times New Roman" w:hAnsi="Times New Roman"/>
          <w:b/>
          <w:sz w:val="28"/>
          <w:szCs w:val="28"/>
          <w:lang w:val="ru-RU"/>
        </w:rPr>
        <w:t>Словари</w:t>
      </w:r>
      <w:r w:rsidR="00605DDA" w:rsidRPr="00722552">
        <w:rPr>
          <w:rFonts w:ascii="Times New Roman" w:hAnsi="Times New Roman"/>
          <w:b/>
          <w:sz w:val="28"/>
          <w:szCs w:val="28"/>
          <w:lang w:val="ru-RU"/>
        </w:rPr>
        <w:t>,</w:t>
      </w:r>
      <w:r w:rsidRPr="00722552">
        <w:rPr>
          <w:rFonts w:ascii="Times New Roman" w:hAnsi="Times New Roman"/>
          <w:b/>
          <w:sz w:val="28"/>
          <w:szCs w:val="28"/>
          <w:lang w:val="ru-RU"/>
        </w:rPr>
        <w:t xml:space="preserve"> справочники</w:t>
      </w:r>
      <w:r w:rsidR="00605DDA" w:rsidRPr="00722552">
        <w:rPr>
          <w:rFonts w:ascii="Times New Roman" w:hAnsi="Times New Roman"/>
          <w:b/>
          <w:sz w:val="28"/>
          <w:szCs w:val="28"/>
          <w:lang w:val="ru-RU"/>
        </w:rPr>
        <w:t xml:space="preserve"> и условные наименования их сокращений</w:t>
      </w:r>
    </w:p>
    <w:p w:rsidR="00C31800" w:rsidRPr="00722552" w:rsidRDefault="00C31800" w:rsidP="00B2385F">
      <w:pPr>
        <w:pStyle w:val="a4"/>
        <w:numPr>
          <w:ilvl w:val="0"/>
          <w:numId w:val="20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eastAsia="微软雅黑" w:hAnsi="Times New Roman" w:cs="Times New Roman"/>
          <w:sz w:val="28"/>
          <w:szCs w:val="28"/>
        </w:rPr>
        <w:t>Большой китайско-русский словарь. В 4-х томах. М., 1983.</w:t>
      </w:r>
    </w:p>
    <w:p w:rsidR="00B2385F" w:rsidRPr="00722552" w:rsidRDefault="00A14973" w:rsidP="00B2385F">
      <w:pPr>
        <w:pStyle w:val="a4"/>
        <w:numPr>
          <w:ilvl w:val="0"/>
          <w:numId w:val="20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Бабенко, Л. Большой толковый словарь русских глаголов / Л. Бабенко. - М.: АСТ-Пресс, 2007. - 576 c.</w:t>
      </w:r>
      <w:r w:rsidR="00605DD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Словарь Бабенко</w:t>
      </w:r>
    </w:p>
    <w:p w:rsidR="00B2385F" w:rsidRPr="00722552" w:rsidRDefault="00B2385F" w:rsidP="00B2385F">
      <w:pPr>
        <w:pStyle w:val="a4"/>
        <w:numPr>
          <w:ilvl w:val="0"/>
          <w:numId w:val="20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>Даль, В.И. Толковый словарь русского языка: иллюстрированное издание / В.И. Даль. - М.: Эксмо, 2015. - 896 c.</w:t>
      </w:r>
    </w:p>
    <w:p w:rsidR="00B2385F" w:rsidRPr="00722552" w:rsidRDefault="00B2385F" w:rsidP="00B2385F">
      <w:pPr>
        <w:pStyle w:val="a4"/>
        <w:numPr>
          <w:ilvl w:val="0"/>
          <w:numId w:val="20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552">
        <w:rPr>
          <w:rFonts w:ascii="Times New Roman" w:hAnsi="Times New Roman" w:cs="Times New Roman"/>
          <w:sz w:val="28"/>
          <w:szCs w:val="28"/>
        </w:rPr>
        <w:t>Жеребило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 Т.В. Словарь лингвистических терминов 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5-е изд.,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доп. — Назрань: Пилигрим, 2010. — 486 с.</w:t>
      </w:r>
    </w:p>
    <w:p w:rsidR="00C31800" w:rsidRPr="00722552" w:rsidRDefault="00B2385F" w:rsidP="00C31800">
      <w:pPr>
        <w:pStyle w:val="a4"/>
        <w:numPr>
          <w:ilvl w:val="0"/>
          <w:numId w:val="20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 xml:space="preserve">Кузнецов С.А. Большой толковый словарь русского языка 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Справочное издание. — СПб.: </w:t>
      </w:r>
      <w:proofErr w:type="spellStart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Норинт</w:t>
      </w:r>
      <w:proofErr w:type="spellEnd"/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, 2000. — 1536 с. </w:t>
      </w:r>
    </w:p>
    <w:p w:rsidR="00605DDA" w:rsidRPr="00722552" w:rsidRDefault="00605DDA" w:rsidP="00605DDA">
      <w:pPr>
        <w:pStyle w:val="a4"/>
        <w:widowControl w:val="0"/>
        <w:numPr>
          <w:ilvl w:val="0"/>
          <w:numId w:val="20"/>
        </w:numPr>
        <w:spacing w:after="0" w:line="360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</w:rPr>
        <w:t xml:space="preserve">Лингвистический энциклопедический словарь [Текст] / гл. ред. </w:t>
      </w:r>
      <w:r w:rsidRPr="00722552">
        <w:rPr>
          <w:rFonts w:ascii="Times New Roman" w:hAnsi="Times New Roman" w:cs="Times New Roman"/>
          <w:sz w:val="28"/>
          <w:szCs w:val="28"/>
        </w:rPr>
        <w:lastRenderedPageBreak/>
        <w:t xml:space="preserve">В. Н. Ярцева. – </w:t>
      </w:r>
      <w:proofErr w:type="gramStart"/>
      <w:r w:rsidRPr="00722552">
        <w:rPr>
          <w:rFonts w:ascii="Times New Roman" w:hAnsi="Times New Roman" w:cs="Times New Roman"/>
          <w:sz w:val="28"/>
          <w:szCs w:val="28"/>
        </w:rPr>
        <w:t>М. :</w:t>
      </w:r>
      <w:proofErr w:type="gramEnd"/>
      <w:r w:rsidRPr="00722552">
        <w:rPr>
          <w:rFonts w:ascii="Times New Roman" w:hAnsi="Times New Roman" w:cs="Times New Roman"/>
          <w:sz w:val="28"/>
          <w:szCs w:val="28"/>
        </w:rPr>
        <w:t xml:space="preserve"> Сов.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 xml:space="preserve">., 1990. – 685 с. – ЛЭС </w:t>
      </w:r>
    </w:p>
    <w:p w:rsidR="00C31800" w:rsidRPr="00722552" w:rsidRDefault="00C31800" w:rsidP="00C31800">
      <w:pPr>
        <w:pStyle w:val="a4"/>
        <w:numPr>
          <w:ilvl w:val="0"/>
          <w:numId w:val="20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 xml:space="preserve">Нестерова С.С. и др. Русско-китайский словарь общенаучной лексики 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Хабаровск: Изд-во Тихоокеанского гос. ун-та, 2010. – 160 с.</w:t>
      </w:r>
    </w:p>
    <w:p w:rsidR="00B2385F" w:rsidRPr="00722552" w:rsidRDefault="00B2385F" w:rsidP="00B2385F">
      <w:pPr>
        <w:pStyle w:val="a4"/>
        <w:numPr>
          <w:ilvl w:val="0"/>
          <w:numId w:val="20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Times New Roman" w:hAnsi="Times New Roman" w:cs="Times New Roman"/>
          <w:sz w:val="28"/>
          <w:szCs w:val="28"/>
        </w:rPr>
        <w:t>Ушаков, Д.Н. Толковый словарь современного русского языка</w:t>
      </w:r>
      <w:proofErr w:type="gramStart"/>
      <w:r w:rsidRPr="00722552">
        <w:rPr>
          <w:rFonts w:ascii="Times New Roman" w:hAnsi="Times New Roman" w:cs="Times New Roman"/>
          <w:sz w:val="28"/>
          <w:szCs w:val="28"/>
        </w:rPr>
        <w:t>: Около</w:t>
      </w:r>
      <w:proofErr w:type="gramEnd"/>
      <w:r w:rsidRPr="00722552">
        <w:rPr>
          <w:rFonts w:ascii="Times New Roman" w:hAnsi="Times New Roman" w:cs="Times New Roman"/>
          <w:sz w:val="28"/>
          <w:szCs w:val="28"/>
        </w:rPr>
        <w:t xml:space="preserve"> 100000 слов / Д.Н. Ушаков. - М.: Аделант, 2013. - 800 c.</w:t>
      </w:r>
    </w:p>
    <w:p w:rsidR="00C31800" w:rsidRPr="00722552" w:rsidRDefault="00C31800" w:rsidP="00B2385F">
      <w:pPr>
        <w:pStyle w:val="a4"/>
        <w:numPr>
          <w:ilvl w:val="0"/>
          <w:numId w:val="20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22552">
        <w:rPr>
          <w:rFonts w:ascii="微软雅黑" w:eastAsia="微软雅黑" w:hAnsi="微软雅黑" w:hint="eastAsia"/>
          <w:sz w:val="28"/>
          <w:szCs w:val="28"/>
        </w:rPr>
        <w:t> </w:t>
      </w:r>
      <w:r w:rsidRPr="00722552">
        <w:rPr>
          <w:rFonts w:ascii="Times New Roman" w:eastAsia="微软雅黑" w:hAnsi="Times New Roman" w:cs="Times New Roman"/>
          <w:sz w:val="28"/>
          <w:szCs w:val="28"/>
        </w:rPr>
        <w:t>Хань-юй да цыдянь («Большой словарь китайского языка»). </w:t>
      </w:r>
      <w:r w:rsidRPr="00722552">
        <w:rPr>
          <w:rFonts w:ascii="Times New Roman" w:eastAsia="微软雅黑" w:hAnsi="Times New Roman" w:cs="Times New Roman"/>
          <w:i/>
          <w:iCs/>
          <w:sz w:val="28"/>
          <w:szCs w:val="28"/>
        </w:rPr>
        <w:t>Соинь бэнь</w:t>
      </w:r>
      <w:r w:rsidRPr="00722552">
        <w:rPr>
          <w:rFonts w:ascii="Times New Roman" w:eastAsia="微软雅黑" w:hAnsi="Times New Roman" w:cs="Times New Roman"/>
          <w:sz w:val="28"/>
          <w:szCs w:val="28"/>
        </w:rPr>
        <w:t> (Издание уменьшенного формата). Шанхай, 1997. Т. I-III.</w:t>
      </w:r>
    </w:p>
    <w:p w:rsidR="00B2385F" w:rsidRPr="00722552" w:rsidRDefault="00B2385F" w:rsidP="00476844">
      <w:pPr>
        <w:pStyle w:val="HTML"/>
        <w:numPr>
          <w:ilvl w:val="0"/>
          <w:numId w:val="20"/>
        </w:numPr>
        <w:shd w:val="clear" w:color="auto" w:fill="FFFFFF"/>
        <w:spacing w:before="150" w:after="150" w:line="435" w:lineRule="atLeast"/>
        <w:jc w:val="both"/>
        <w:rPr>
          <w:rFonts w:ascii="Times New Roman" w:eastAsia="微软雅黑" w:hAnsi="Times New Roman" w:cs="Times New Roman"/>
          <w:sz w:val="28"/>
          <w:szCs w:val="28"/>
        </w:rPr>
      </w:pPr>
      <w:r w:rsidRPr="004146E3">
        <w:rPr>
          <w:rFonts w:asciiTheme="minorEastAsia" w:eastAsiaTheme="minorEastAsia" w:hAnsiTheme="minorEastAsia" w:cs="Times New Roman"/>
          <w:sz w:val="28"/>
          <w:szCs w:val="28"/>
        </w:rPr>
        <w:t>辞海.上海:</w:t>
      </w:r>
      <w:hyperlink r:id="rId13" w:tgtFrame="_blank" w:history="1">
        <w:r w:rsidRPr="004146E3">
          <w:rPr>
            <w:rStyle w:val="a3"/>
            <w:rFonts w:asciiTheme="minorEastAsia" w:eastAsiaTheme="minorEastAsia" w:hAnsiTheme="minorEastAsia" w:cs="Times New Roman"/>
            <w:color w:val="auto"/>
            <w:sz w:val="28"/>
            <w:szCs w:val="28"/>
            <w:u w:val="none"/>
          </w:rPr>
          <w:t>上海辞书出版社</w:t>
        </w:r>
      </w:hyperlink>
      <w:r w:rsidRPr="004146E3">
        <w:rPr>
          <w:rFonts w:asciiTheme="minorEastAsia" w:eastAsiaTheme="minorEastAsia" w:hAnsiTheme="minorEastAsia" w:cs="Times New Roman"/>
          <w:sz w:val="28"/>
          <w:szCs w:val="28"/>
        </w:rPr>
        <w:t>,</w:t>
      </w:r>
      <w:r w:rsidR="00476844" w:rsidRPr="004146E3">
        <w:rPr>
          <w:rFonts w:asciiTheme="minorEastAsia" w:eastAsiaTheme="minorEastAsia" w:hAnsiTheme="minorEastAsia" w:cs="Times New Roman"/>
          <w:sz w:val="28"/>
          <w:szCs w:val="28"/>
          <w:lang w:val="ru-RU"/>
        </w:rPr>
        <w:t xml:space="preserve"> </w:t>
      </w:r>
      <w:r w:rsidRPr="004146E3">
        <w:rPr>
          <w:rFonts w:asciiTheme="minorEastAsia" w:eastAsiaTheme="minorEastAsia" w:hAnsiTheme="minorEastAsia" w:cs="Times New Roman"/>
          <w:sz w:val="28"/>
          <w:szCs w:val="28"/>
        </w:rPr>
        <w:t>1989.</w:t>
      </w:r>
      <w:r w:rsidR="00605DDA" w:rsidRPr="00722552">
        <w:rPr>
          <w:rFonts w:ascii="Times New Roman" w:eastAsia="微软雅黑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605DDA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Цыхай</w:t>
      </w:r>
      <w:proofErr w:type="spellEnd"/>
      <w:r w:rsidR="00605DDA" w:rsidRPr="007225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Шанхай: </w:t>
      </w:r>
      <w:r w:rsidR="00476844" w:rsidRPr="007225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</w:t>
      </w:r>
      <w:proofErr w:type="spellStart"/>
      <w:r w:rsidR="00476844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анхайское</w:t>
      </w:r>
      <w:proofErr w:type="spellEnd"/>
      <w:r w:rsidR="00476844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6844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лексикографическое</w:t>
      </w:r>
      <w:proofErr w:type="spellEnd"/>
      <w:r w:rsidR="00476844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6844"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proofErr w:type="spellEnd"/>
      <w:r w:rsidR="00476844" w:rsidRPr="007225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1989.</w:t>
      </w:r>
    </w:p>
    <w:p w:rsidR="00C31800" w:rsidRPr="00722552" w:rsidRDefault="00C31800" w:rsidP="00C31800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AFBFC"/>
        </w:rPr>
      </w:pPr>
    </w:p>
    <w:p w:rsidR="009C0761" w:rsidRPr="00722552" w:rsidRDefault="009C0761" w:rsidP="00C31800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  <w:shd w:val="clear" w:color="auto" w:fill="FAFBFC"/>
        </w:rPr>
      </w:pPr>
    </w:p>
    <w:p w:rsidR="00A14973" w:rsidRPr="00722552" w:rsidRDefault="00C31800" w:rsidP="00F24331">
      <w:pPr>
        <w:spacing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BFC"/>
          <w:lang w:val="ru-RU"/>
        </w:rPr>
      </w:pPr>
      <w:r w:rsidRPr="00722552">
        <w:rPr>
          <w:rFonts w:ascii="Times New Roman" w:hAnsi="Times New Roman" w:cs="Times New Roman"/>
          <w:b/>
          <w:sz w:val="28"/>
          <w:szCs w:val="28"/>
          <w:shd w:val="clear" w:color="auto" w:fill="FAFBFC"/>
          <w:lang w:val="ru-RU"/>
        </w:rPr>
        <w:t>Источники</w:t>
      </w:r>
    </w:p>
    <w:p w:rsidR="00F24331" w:rsidRPr="00722552" w:rsidRDefault="00F24331" w:rsidP="000A3EAF">
      <w:pPr>
        <w:pStyle w:val="a4"/>
        <w:numPr>
          <w:ilvl w:val="0"/>
          <w:numId w:val="24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Афанасьев А. Н.</w:t>
      </w:r>
      <w:r w:rsidRPr="00722552">
        <w:rPr>
          <w:rFonts w:ascii="Times New Roman" w:hAnsi="Times New Roman" w:cs="Times New Roman"/>
          <w:sz w:val="28"/>
          <w:szCs w:val="28"/>
          <w:shd w:val="clear" w:color="auto" w:fill="FFFFFF"/>
        </w:rPr>
        <w:t> Народные русские сказки. Полное издание в одном томе. / — М.: Альфа-книга, 2010</w:t>
      </w:r>
    </w:p>
    <w:p w:rsidR="00C31800" w:rsidRPr="00722552" w:rsidRDefault="00C31800" w:rsidP="000A3EAF">
      <w:pPr>
        <w:pStyle w:val="a4"/>
        <w:numPr>
          <w:ilvl w:val="0"/>
          <w:numId w:val="24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AFBFC"/>
        </w:rPr>
      </w:pPr>
      <w:r w:rsidRPr="00722552">
        <w:rPr>
          <w:rFonts w:ascii="Times New Roman" w:hAnsi="Times New Roman" w:cs="Times New Roman"/>
          <w:sz w:val="28"/>
          <w:szCs w:val="28"/>
        </w:rPr>
        <w:t xml:space="preserve">Китайские народные сказки. Сост. и пер. Б. </w:t>
      </w:r>
      <w:proofErr w:type="spellStart"/>
      <w:r w:rsidRPr="00722552">
        <w:rPr>
          <w:rFonts w:ascii="Times New Roman" w:hAnsi="Times New Roman" w:cs="Times New Roman"/>
          <w:sz w:val="28"/>
          <w:szCs w:val="28"/>
        </w:rPr>
        <w:t>Рифтина</w:t>
      </w:r>
      <w:proofErr w:type="spellEnd"/>
      <w:r w:rsidRPr="00722552">
        <w:rPr>
          <w:rFonts w:ascii="Times New Roman" w:hAnsi="Times New Roman" w:cs="Times New Roman"/>
          <w:sz w:val="28"/>
          <w:szCs w:val="28"/>
        </w:rPr>
        <w:t>. М. 1972.</w:t>
      </w:r>
    </w:p>
    <w:p w:rsidR="000A3EAF" w:rsidRPr="00722552" w:rsidRDefault="000A3EAF" w:rsidP="000A3EAF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22552">
        <w:rPr>
          <w:rFonts w:ascii="Times New Roman" w:eastAsia="宋体" w:hAnsi="Times New Roman" w:cs="Times New Roman"/>
          <w:sz w:val="28"/>
          <w:szCs w:val="28"/>
        </w:rPr>
        <w:t xml:space="preserve">Островский, А.Н. Пьесы: в 2 ч / А.Н. Островский; Сост., </w:t>
      </w:r>
      <w:proofErr w:type="spellStart"/>
      <w:r w:rsidRPr="00722552">
        <w:rPr>
          <w:rFonts w:ascii="Times New Roman" w:eastAsia="宋体" w:hAnsi="Times New Roman" w:cs="Times New Roman"/>
          <w:sz w:val="28"/>
          <w:szCs w:val="28"/>
        </w:rPr>
        <w:t>послесл</w:t>
      </w:r>
      <w:proofErr w:type="spellEnd"/>
      <w:r w:rsidRPr="00722552">
        <w:rPr>
          <w:rFonts w:ascii="Times New Roman" w:eastAsia="宋体" w:hAnsi="Times New Roman" w:cs="Times New Roman"/>
          <w:sz w:val="28"/>
          <w:szCs w:val="28"/>
        </w:rPr>
        <w:t xml:space="preserve">. А.И. Журавлевой; </w:t>
      </w:r>
      <w:proofErr w:type="spellStart"/>
      <w:r w:rsidRPr="00722552">
        <w:rPr>
          <w:rFonts w:ascii="Times New Roman" w:eastAsia="宋体" w:hAnsi="Times New Roman" w:cs="Times New Roman"/>
          <w:sz w:val="28"/>
          <w:szCs w:val="28"/>
        </w:rPr>
        <w:t>Коммент</w:t>
      </w:r>
      <w:proofErr w:type="spellEnd"/>
      <w:r w:rsidRPr="00722552">
        <w:rPr>
          <w:rFonts w:ascii="Times New Roman" w:eastAsia="宋体" w:hAnsi="Times New Roman" w:cs="Times New Roman"/>
          <w:sz w:val="28"/>
          <w:szCs w:val="28"/>
        </w:rPr>
        <w:t>. В.Н. Некрасова. -М.: Просвещение, 1985. -Ч. 1. -192 с., ил.</w:t>
      </w:r>
    </w:p>
    <w:p w:rsidR="000A3EAF" w:rsidRPr="00722552" w:rsidRDefault="000A3EAF" w:rsidP="000A3EAF">
      <w:pPr>
        <w:pStyle w:val="a4"/>
        <w:numPr>
          <w:ilvl w:val="0"/>
          <w:numId w:val="24"/>
        </w:numPr>
        <w:shd w:val="clear" w:color="auto" w:fill="FFFFFF"/>
        <w:jc w:val="both"/>
        <w:rPr>
          <w:rFonts w:ascii="Times New Roman" w:eastAsia="宋体" w:hAnsi="Times New Roman" w:cs="Times New Roman"/>
          <w:sz w:val="28"/>
          <w:szCs w:val="28"/>
        </w:rPr>
      </w:pPr>
      <w:r w:rsidRPr="00722552">
        <w:rPr>
          <w:rFonts w:ascii="Times New Roman" w:eastAsia="宋体" w:hAnsi="Times New Roman" w:cs="Times New Roman"/>
          <w:sz w:val="28"/>
          <w:szCs w:val="28"/>
        </w:rPr>
        <w:t xml:space="preserve">Островский, А.Н. Пьесы: в 2 ч / А.Н. Островский; Сост., </w:t>
      </w:r>
      <w:proofErr w:type="spellStart"/>
      <w:r w:rsidRPr="00722552">
        <w:rPr>
          <w:rFonts w:ascii="Times New Roman" w:eastAsia="宋体" w:hAnsi="Times New Roman" w:cs="Times New Roman"/>
          <w:sz w:val="28"/>
          <w:szCs w:val="28"/>
        </w:rPr>
        <w:t>послесл</w:t>
      </w:r>
      <w:proofErr w:type="spellEnd"/>
      <w:r w:rsidRPr="00722552">
        <w:rPr>
          <w:rFonts w:ascii="Times New Roman" w:eastAsia="宋体" w:hAnsi="Times New Roman" w:cs="Times New Roman"/>
          <w:sz w:val="28"/>
          <w:szCs w:val="28"/>
        </w:rPr>
        <w:t xml:space="preserve">. А.И. Журавлевой; </w:t>
      </w:r>
      <w:proofErr w:type="spellStart"/>
      <w:r w:rsidRPr="00722552">
        <w:rPr>
          <w:rFonts w:ascii="Times New Roman" w:eastAsia="宋体" w:hAnsi="Times New Roman" w:cs="Times New Roman"/>
          <w:sz w:val="28"/>
          <w:szCs w:val="28"/>
        </w:rPr>
        <w:t>Коммент</w:t>
      </w:r>
      <w:proofErr w:type="spellEnd"/>
      <w:r w:rsidRPr="00722552">
        <w:rPr>
          <w:rFonts w:ascii="Times New Roman" w:eastAsia="宋体" w:hAnsi="Times New Roman" w:cs="Times New Roman"/>
          <w:sz w:val="28"/>
          <w:szCs w:val="28"/>
        </w:rPr>
        <w:t>. В.Н. Некрасова. -М.: Просвещение, 1985. -Ч. 2. -240 с., ил.</w:t>
      </w:r>
    </w:p>
    <w:p w:rsidR="00F24331" w:rsidRPr="00722552" w:rsidRDefault="00F24331" w:rsidP="000A3EAF">
      <w:pPr>
        <w:widowControl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722552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lastRenderedPageBreak/>
        <w:t>Народные русские сказки А.</w:t>
      </w:r>
      <w:r w:rsidRPr="00722552"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  <w:r w:rsidRPr="00722552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Н.</w:t>
      </w:r>
      <w:r w:rsidRPr="00722552"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  <w:r w:rsidRPr="00722552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Афанасьева: В 3 т. / Подготовка текста, предисловие и примечания В.</w:t>
      </w:r>
      <w:r w:rsidRPr="00722552"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  <w:r w:rsidRPr="00722552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Я.</w:t>
      </w:r>
      <w:r w:rsidRPr="00722552"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  <w:proofErr w:type="spellStart"/>
      <w:r w:rsidRPr="00722552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Проппа</w:t>
      </w:r>
      <w:proofErr w:type="spellEnd"/>
      <w:r w:rsidRPr="00722552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.</w:t>
      </w:r>
      <w:r w:rsidRPr="00722552">
        <w:rPr>
          <w:rFonts w:ascii="Times New Roman" w:eastAsia="宋体" w:hAnsi="Times New Roman" w:cs="Times New Roman"/>
          <w:kern w:val="0"/>
          <w:sz w:val="28"/>
          <w:szCs w:val="28"/>
        </w:rPr>
        <w:t> </w:t>
      </w:r>
      <w:r w:rsidRPr="00722552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— М.: Государственное Издательство Художественной литературы (</w:t>
      </w:r>
      <w:proofErr w:type="spellStart"/>
      <w:r w:rsidRPr="00722552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Гослитиздат</w:t>
      </w:r>
      <w:proofErr w:type="spellEnd"/>
      <w:r w:rsidRPr="00722552"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  <w:t>), 1957—1958.</w:t>
      </w:r>
    </w:p>
    <w:p w:rsidR="00F24331" w:rsidRPr="00722552" w:rsidRDefault="00F24331" w:rsidP="000A3EAF">
      <w:pPr>
        <w:widowControl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宋体" w:hAnsi="Times New Roman" w:cs="Times New Roman"/>
          <w:kern w:val="0"/>
          <w:sz w:val="28"/>
          <w:szCs w:val="28"/>
          <w:lang w:val="ru-RU"/>
        </w:rPr>
      </w:pPr>
      <w:r w:rsidRPr="00722552">
        <w:rPr>
          <w:rFonts w:ascii="Times New Roman" w:hAnsi="Times New Roman" w:cs="Times New Roman"/>
          <w:sz w:val="28"/>
          <w:szCs w:val="28"/>
          <w:lang w:val="ru-RU"/>
        </w:rPr>
        <w:t xml:space="preserve">Сергей Носов - Фигурные скобки// </w:t>
      </w:r>
      <w:hyperlink r:id="rId14" w:history="1">
        <w:r w:rsidRPr="007225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Новый мир, 2015, № 2</w:t>
        </w:r>
      </w:hyperlink>
    </w:p>
    <w:p w:rsidR="00F24331" w:rsidRPr="00722552" w:rsidRDefault="00F24331" w:rsidP="000A3EAF">
      <w:pPr>
        <w:widowControl/>
        <w:shd w:val="clear" w:color="auto" w:fill="FFFFFF"/>
        <w:spacing w:before="100" w:beforeAutospacing="1" w:after="24"/>
        <w:ind w:left="360"/>
        <w:jc w:val="left"/>
        <w:rPr>
          <w:rFonts w:ascii="Arial" w:eastAsia="宋体" w:hAnsi="Arial" w:cs="Arial"/>
          <w:kern w:val="0"/>
          <w:sz w:val="28"/>
          <w:szCs w:val="28"/>
          <w:lang w:val="ru-RU"/>
        </w:rPr>
      </w:pPr>
    </w:p>
    <w:p w:rsidR="00F24331" w:rsidRPr="00722552" w:rsidRDefault="00F24331" w:rsidP="00F24331">
      <w:pPr>
        <w:widowControl/>
        <w:shd w:val="clear" w:color="auto" w:fill="FFFFFF"/>
        <w:spacing w:before="100" w:beforeAutospacing="1" w:after="24"/>
        <w:ind w:left="360"/>
        <w:jc w:val="left"/>
        <w:rPr>
          <w:rFonts w:ascii="Arial" w:eastAsia="宋体" w:hAnsi="Arial" w:cs="Arial"/>
          <w:kern w:val="0"/>
          <w:sz w:val="28"/>
          <w:szCs w:val="28"/>
          <w:lang w:val="ru-RU"/>
        </w:rPr>
      </w:pPr>
    </w:p>
    <w:p w:rsidR="00F24331" w:rsidRPr="00722552" w:rsidRDefault="00F24331" w:rsidP="00F24331">
      <w:pPr>
        <w:pStyle w:val="a4"/>
        <w:spacing w:line="360" w:lineRule="auto"/>
        <w:ind w:left="360" w:right="-2"/>
        <w:rPr>
          <w:rFonts w:ascii="Times New Roman" w:hAnsi="Times New Roman" w:cs="Times New Roman"/>
          <w:sz w:val="28"/>
          <w:szCs w:val="28"/>
          <w:shd w:val="clear" w:color="auto" w:fill="FAFBFC"/>
        </w:rPr>
      </w:pPr>
    </w:p>
    <w:p w:rsidR="00A14973" w:rsidRPr="00722552" w:rsidRDefault="00A14973" w:rsidP="00A14973">
      <w:pPr>
        <w:spacing w:line="360" w:lineRule="auto"/>
        <w:ind w:right="-2"/>
        <w:rPr>
          <w:rFonts w:ascii="Times New Roman" w:hAnsi="Times New Roman"/>
          <w:sz w:val="28"/>
          <w:szCs w:val="28"/>
          <w:shd w:val="clear" w:color="auto" w:fill="FAFBFC"/>
          <w:lang w:val="ru-RU"/>
        </w:rPr>
      </w:pPr>
    </w:p>
    <w:p w:rsidR="00A14973" w:rsidRPr="00722552" w:rsidRDefault="00A14973" w:rsidP="00A14973">
      <w:pPr>
        <w:spacing w:line="360" w:lineRule="auto"/>
        <w:ind w:right="-1050"/>
        <w:rPr>
          <w:rFonts w:ascii="Times New Roman" w:hAnsi="Times New Roman"/>
          <w:b/>
          <w:sz w:val="28"/>
          <w:szCs w:val="28"/>
          <w:lang w:val="ru-RU"/>
        </w:rPr>
      </w:pPr>
    </w:p>
    <w:p w:rsidR="00A14973" w:rsidRPr="00722552" w:rsidRDefault="00A14973" w:rsidP="006D05A4">
      <w:pPr>
        <w:pStyle w:val="a4"/>
        <w:widowControl w:val="0"/>
        <w:spacing w:after="0" w:line="360" w:lineRule="auto"/>
        <w:ind w:left="420" w:right="-2" w:firstLine="6"/>
        <w:contextualSpacing w:val="0"/>
        <w:jc w:val="both"/>
        <w:rPr>
          <w:rFonts w:ascii="Times New Roman" w:eastAsia="微软雅黑" w:hAnsi="Times New Roman" w:cs="Times New Roman"/>
          <w:sz w:val="28"/>
          <w:szCs w:val="28"/>
        </w:rPr>
      </w:pPr>
    </w:p>
    <w:p w:rsidR="00014AE8" w:rsidRPr="00722552" w:rsidRDefault="00014AE8" w:rsidP="006D05A4">
      <w:pPr>
        <w:ind w:right="-2" w:firstLine="6"/>
        <w:rPr>
          <w:sz w:val="28"/>
          <w:szCs w:val="28"/>
          <w:lang w:val="ru-RU"/>
        </w:rPr>
      </w:pPr>
    </w:p>
    <w:p w:rsidR="00A7082A" w:rsidRPr="00722552" w:rsidRDefault="00A7082A" w:rsidP="006D05A4">
      <w:pPr>
        <w:spacing w:line="360" w:lineRule="auto"/>
        <w:ind w:leftChars="-135" w:left="-283" w:right="-2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A7082A" w:rsidRPr="00722552" w:rsidRDefault="00A7082A" w:rsidP="006D05A4">
      <w:pPr>
        <w:spacing w:line="360" w:lineRule="auto"/>
        <w:ind w:leftChars="-134" w:left="-281" w:right="-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082A" w:rsidRPr="00722552" w:rsidSect="00E15FD9">
      <w:pgSz w:w="11906" w:h="16838"/>
      <w:pgMar w:top="1418" w:right="851" w:bottom="170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2A0" w:rsidRDefault="003912A0" w:rsidP="00A7082A">
      <w:r>
        <w:separator/>
      </w:r>
    </w:p>
  </w:endnote>
  <w:endnote w:type="continuationSeparator" w:id="0">
    <w:p w:rsidR="003912A0" w:rsidRDefault="003912A0" w:rsidP="00A7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SongStd-Ligh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E-BZ+ZLPGCW-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Y2+ZLPGCc-1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725125"/>
      <w:docPartObj>
        <w:docPartGallery w:val="Page Numbers (Bottom of Page)"/>
        <w:docPartUnique/>
      </w:docPartObj>
    </w:sdtPr>
    <w:sdtEndPr/>
    <w:sdtContent>
      <w:p w:rsidR="00E15FD9" w:rsidRDefault="00E15F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027871" w:rsidRDefault="000278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2A0" w:rsidRDefault="003912A0" w:rsidP="00A7082A">
      <w:r>
        <w:separator/>
      </w:r>
    </w:p>
  </w:footnote>
  <w:footnote w:type="continuationSeparator" w:id="0">
    <w:p w:rsidR="003912A0" w:rsidRDefault="003912A0" w:rsidP="00A7082A">
      <w:r>
        <w:continuationSeparator/>
      </w:r>
    </w:p>
  </w:footnote>
  <w:footnote w:id="1">
    <w:p w:rsidR="00A7082A" w:rsidRPr="00E41A24" w:rsidRDefault="00A7082A" w:rsidP="00A7082A">
      <w:pPr>
        <w:pStyle w:val="a5"/>
        <w:jc w:val="both"/>
        <w:rPr>
          <w:lang w:val="ru-RU"/>
        </w:rPr>
      </w:pPr>
      <w:r w:rsidRPr="000C1E99">
        <w:rPr>
          <w:rStyle w:val="a7"/>
        </w:rPr>
        <w:footnoteRef/>
      </w:r>
      <w:r w:rsidRPr="000C1E99">
        <w:rPr>
          <w:lang w:val="ru-RU"/>
        </w:rPr>
        <w:t xml:space="preserve"> </w:t>
      </w:r>
      <w:r w:rsidRPr="000C1E99">
        <w:rPr>
          <w:rFonts w:hint="eastAsia"/>
          <w:sz w:val="20"/>
          <w:szCs w:val="20"/>
          <w:lang w:val="ru-RU"/>
        </w:rPr>
        <w:t>有</w:t>
      </w:r>
      <w:r w:rsidRPr="000C1E99">
        <w:rPr>
          <w:sz w:val="20"/>
          <w:szCs w:val="20"/>
          <w:lang w:val="ru-RU"/>
        </w:rPr>
        <w:t xml:space="preserve"> -</w:t>
      </w:r>
      <w:r w:rsidRPr="000C1E99">
        <w:rPr>
          <w:rFonts w:ascii="Times New Roman" w:hAnsi="Times New Roman" w:cs="Times New Roman"/>
          <w:sz w:val="20"/>
          <w:szCs w:val="20"/>
          <w:lang w:val="ru-RU"/>
        </w:rPr>
        <w:t xml:space="preserve"> предложения с</w:t>
      </w:r>
      <w:r w:rsidRPr="000C1E99">
        <w:rPr>
          <w:rFonts w:ascii="Times New Roman" w:hAnsi="Times New Roman" w:cs="Times New Roman"/>
          <w:sz w:val="20"/>
          <w:szCs w:val="20"/>
        </w:rPr>
        <w:t> </w:t>
      </w:r>
      <w:r w:rsidRPr="000C1E99">
        <w:rPr>
          <w:rStyle w:val="ch"/>
          <w:rFonts w:ascii="Helvetica" w:hAnsi="Helvetica"/>
          <w:sz w:val="20"/>
          <w:szCs w:val="20"/>
        </w:rPr>
        <w:t>有</w:t>
      </w:r>
      <w:r w:rsidRPr="000C1E99">
        <w:rPr>
          <w:rFonts w:ascii="Arial" w:hAnsi="Arial" w:cs="Arial"/>
          <w:sz w:val="20"/>
          <w:szCs w:val="20"/>
        </w:rPr>
        <w:t> </w:t>
      </w:r>
      <w:r w:rsidRPr="000C1E99">
        <w:rPr>
          <w:rStyle w:val="pn"/>
          <w:rFonts w:ascii="Helvetica" w:hAnsi="Helvetica"/>
          <w:spacing w:val="8"/>
          <w:sz w:val="20"/>
          <w:szCs w:val="20"/>
        </w:rPr>
        <w:t>y</w:t>
      </w:r>
      <w:r w:rsidRPr="000C1E99">
        <w:rPr>
          <w:rStyle w:val="pn"/>
          <w:rFonts w:ascii="Helvetica" w:hAnsi="Helvetica"/>
          <w:spacing w:val="8"/>
          <w:sz w:val="20"/>
          <w:szCs w:val="20"/>
          <w:lang w:val="ru-RU"/>
        </w:rPr>
        <w:t>ǒ</w:t>
      </w:r>
      <w:r w:rsidRPr="000C1E99">
        <w:rPr>
          <w:rStyle w:val="pn"/>
          <w:rFonts w:ascii="Helvetica" w:hAnsi="Helvetica"/>
          <w:spacing w:val="8"/>
          <w:sz w:val="20"/>
          <w:szCs w:val="20"/>
        </w:rPr>
        <w:t>u</w:t>
      </w:r>
      <w:r w:rsidRPr="000C1E99">
        <w:rPr>
          <w:rFonts w:ascii="Times New Roman" w:hAnsi="Times New Roman" w:cs="Times New Roman"/>
          <w:sz w:val="20"/>
          <w:szCs w:val="20"/>
        </w:rPr>
        <w:t> </w:t>
      </w:r>
      <w:r w:rsidRPr="000C1E99">
        <w:rPr>
          <w:rFonts w:ascii="Times New Roman" w:hAnsi="Times New Roman" w:cs="Times New Roman"/>
          <w:sz w:val="20"/>
          <w:szCs w:val="20"/>
          <w:lang w:val="ru-RU"/>
        </w:rPr>
        <w:t xml:space="preserve">имеют значение обладания. </w:t>
      </w:r>
      <w:r w:rsidRPr="000C1E99">
        <w:rPr>
          <w:rStyle w:val="a8"/>
          <w:rFonts w:ascii="Times New Roman" w:hAnsi="Times New Roman" w:cs="Times New Roman"/>
          <w:sz w:val="20"/>
          <w:szCs w:val="20"/>
          <w:lang w:val="ru-RU"/>
        </w:rPr>
        <w:t>Общую схему таких предложений</w:t>
      </w:r>
      <w:r w:rsidRPr="000C1E99">
        <w:rPr>
          <w:rFonts w:ascii="Times New Roman" w:hAnsi="Times New Roman" w:cs="Times New Roman"/>
          <w:b/>
          <w:sz w:val="20"/>
          <w:szCs w:val="20"/>
        </w:rPr>
        <w:t> </w:t>
      </w:r>
      <w:r w:rsidRPr="000C1E99">
        <w:rPr>
          <w:rFonts w:ascii="Times New Roman" w:hAnsi="Times New Roman" w:cs="Times New Roman"/>
          <w:sz w:val="20"/>
          <w:szCs w:val="20"/>
          <w:lang w:val="ru-RU"/>
        </w:rPr>
        <w:t>можно записать так</w:t>
      </w:r>
      <w:r w:rsidRPr="000C1E99">
        <w:rPr>
          <w:rFonts w:ascii="Arial" w:hAnsi="Arial" w:cs="Arial"/>
          <w:sz w:val="20"/>
          <w:szCs w:val="20"/>
          <w:lang w:val="ru-RU"/>
        </w:rPr>
        <w:t xml:space="preserve">: </w:t>
      </w:r>
      <w:r w:rsidRPr="000C1E99">
        <w:rPr>
          <w:rStyle w:val="a8"/>
          <w:rFonts w:ascii="Arial" w:hAnsi="Arial" w:cs="Arial"/>
          <w:sz w:val="20"/>
          <w:szCs w:val="20"/>
          <w:lang w:val="ru-RU"/>
        </w:rPr>
        <w:t>А</w:t>
      </w:r>
      <w:r w:rsidRPr="000C1E99">
        <w:rPr>
          <w:rStyle w:val="a8"/>
          <w:rFonts w:ascii="Arial" w:hAnsi="Arial" w:cs="Arial"/>
          <w:sz w:val="20"/>
          <w:szCs w:val="20"/>
        </w:rPr>
        <w:t> </w:t>
      </w:r>
      <w:r w:rsidRPr="000C1E99">
        <w:rPr>
          <w:rStyle w:val="ch"/>
          <w:rFonts w:ascii="Helvetica" w:hAnsi="Helvetica" w:cs="Arial"/>
          <w:bCs/>
          <w:sz w:val="20"/>
          <w:szCs w:val="20"/>
        </w:rPr>
        <w:t>有</w:t>
      </w:r>
      <w:r w:rsidRPr="000C1E99">
        <w:rPr>
          <w:rStyle w:val="a8"/>
          <w:rFonts w:ascii="Arial" w:hAnsi="Arial" w:cs="Arial"/>
          <w:sz w:val="20"/>
          <w:szCs w:val="20"/>
        </w:rPr>
        <w:t> </w:t>
      </w:r>
      <w:r w:rsidRPr="000C1E99">
        <w:rPr>
          <w:rStyle w:val="a8"/>
          <w:rFonts w:ascii="Arial" w:hAnsi="Arial" w:cs="Arial"/>
          <w:sz w:val="20"/>
          <w:szCs w:val="20"/>
          <w:lang w:val="ru-RU"/>
        </w:rPr>
        <w:t>В</w:t>
      </w:r>
      <w:r w:rsidRPr="000C1E99">
        <w:rPr>
          <w:rFonts w:ascii="Arial" w:hAnsi="Arial" w:cs="Arial"/>
          <w:sz w:val="20"/>
          <w:szCs w:val="20"/>
          <w:lang w:val="ru-RU"/>
        </w:rPr>
        <w:t xml:space="preserve">, где А – </w:t>
      </w:r>
      <w:r w:rsidRPr="000C1E99">
        <w:rPr>
          <w:rFonts w:ascii="Times New Roman" w:hAnsi="Times New Roman" w:cs="Times New Roman"/>
          <w:sz w:val="20"/>
          <w:szCs w:val="20"/>
          <w:lang w:val="ru-RU"/>
        </w:rPr>
        <w:t>что-то, или кто-то, у кого есть В, то есть например</w:t>
      </w:r>
      <w:r w:rsidRPr="000C1E99">
        <w:rPr>
          <w:rFonts w:ascii="Arial" w:hAnsi="Arial" w:cs="Arial"/>
          <w:sz w:val="20"/>
          <w:szCs w:val="20"/>
          <w:lang w:val="ru-RU"/>
        </w:rPr>
        <w:t>:</w:t>
      </w:r>
      <w:r w:rsidRPr="000C1E99">
        <w:rPr>
          <w:rStyle w:val="ch"/>
          <w:rFonts w:ascii="Helvetica" w:hAnsi="Helvetica"/>
          <w:sz w:val="20"/>
          <w:szCs w:val="20"/>
        </w:rPr>
        <w:t>我有中国地图</w:t>
      </w:r>
      <w:r w:rsidRPr="000C1E99">
        <w:rPr>
          <w:rFonts w:ascii="Arial" w:hAnsi="Arial" w:cs="Arial"/>
          <w:sz w:val="20"/>
          <w:szCs w:val="20"/>
        </w:rPr>
        <w:t> </w:t>
      </w:r>
      <w:r w:rsidRPr="000C1E99">
        <w:rPr>
          <w:rStyle w:val="pn"/>
          <w:rFonts w:ascii="Helvetica" w:hAnsi="Helvetica"/>
          <w:spacing w:val="8"/>
          <w:sz w:val="20"/>
          <w:szCs w:val="20"/>
        </w:rPr>
        <w:t>w</w:t>
      </w:r>
      <w:r w:rsidRPr="000C1E99">
        <w:rPr>
          <w:rStyle w:val="pn"/>
          <w:rFonts w:ascii="Helvetica" w:hAnsi="Helvetica"/>
          <w:spacing w:val="8"/>
          <w:sz w:val="20"/>
          <w:szCs w:val="20"/>
          <w:lang w:val="ru-RU"/>
        </w:rPr>
        <w:t xml:space="preserve">ǒ </w:t>
      </w:r>
      <w:r w:rsidRPr="000C1E99">
        <w:rPr>
          <w:rStyle w:val="pn"/>
          <w:rFonts w:ascii="Helvetica" w:hAnsi="Helvetica"/>
          <w:spacing w:val="8"/>
          <w:sz w:val="20"/>
          <w:szCs w:val="20"/>
        </w:rPr>
        <w:t>y</w:t>
      </w:r>
      <w:r w:rsidRPr="000C1E99">
        <w:rPr>
          <w:rStyle w:val="pn"/>
          <w:rFonts w:ascii="Helvetica" w:hAnsi="Helvetica"/>
          <w:spacing w:val="8"/>
          <w:sz w:val="20"/>
          <w:szCs w:val="20"/>
          <w:lang w:val="ru-RU"/>
        </w:rPr>
        <w:t>ǒ</w:t>
      </w:r>
      <w:r w:rsidRPr="000C1E99">
        <w:rPr>
          <w:rStyle w:val="pn"/>
          <w:rFonts w:ascii="Helvetica" w:hAnsi="Helvetica"/>
          <w:spacing w:val="8"/>
          <w:sz w:val="20"/>
          <w:szCs w:val="20"/>
        </w:rPr>
        <w:t>u</w:t>
      </w:r>
      <w:r w:rsidRPr="000C1E99">
        <w:rPr>
          <w:rStyle w:val="pn"/>
          <w:rFonts w:ascii="Helvetica" w:hAnsi="Helvetica"/>
          <w:spacing w:val="8"/>
          <w:sz w:val="20"/>
          <w:szCs w:val="20"/>
          <w:lang w:val="ru-RU"/>
        </w:rPr>
        <w:t xml:space="preserve"> </w:t>
      </w:r>
      <w:r w:rsidRPr="000C1E99">
        <w:rPr>
          <w:rStyle w:val="pn"/>
          <w:rFonts w:ascii="Helvetica" w:hAnsi="Helvetica"/>
          <w:spacing w:val="8"/>
          <w:sz w:val="20"/>
          <w:szCs w:val="20"/>
        </w:rPr>
        <w:t>zh</w:t>
      </w:r>
      <w:r w:rsidRPr="000C1E99">
        <w:rPr>
          <w:rStyle w:val="pn"/>
          <w:rFonts w:ascii="Helvetica" w:hAnsi="Helvetica"/>
          <w:spacing w:val="8"/>
          <w:sz w:val="20"/>
          <w:szCs w:val="20"/>
          <w:lang w:val="ru-RU"/>
        </w:rPr>
        <w:t>ō</w:t>
      </w:r>
      <w:r w:rsidRPr="000C1E99">
        <w:rPr>
          <w:rStyle w:val="pn"/>
          <w:rFonts w:ascii="Helvetica" w:hAnsi="Helvetica"/>
          <w:spacing w:val="8"/>
          <w:sz w:val="20"/>
          <w:szCs w:val="20"/>
        </w:rPr>
        <w:t>nggu</w:t>
      </w:r>
      <w:r w:rsidRPr="000C1E99">
        <w:rPr>
          <w:rStyle w:val="pn"/>
          <w:rFonts w:ascii="Helvetica" w:hAnsi="Helvetica"/>
          <w:spacing w:val="8"/>
          <w:sz w:val="20"/>
          <w:szCs w:val="20"/>
          <w:lang w:val="ru-RU"/>
        </w:rPr>
        <w:t xml:space="preserve">ó </w:t>
      </w:r>
      <w:r w:rsidRPr="000C1E99">
        <w:rPr>
          <w:rStyle w:val="pn"/>
          <w:rFonts w:ascii="Helvetica" w:hAnsi="Helvetica"/>
          <w:spacing w:val="8"/>
          <w:sz w:val="20"/>
          <w:szCs w:val="20"/>
        </w:rPr>
        <w:t>d</w:t>
      </w:r>
      <w:r w:rsidRPr="000C1E99">
        <w:rPr>
          <w:rStyle w:val="pn"/>
          <w:rFonts w:ascii="Helvetica" w:hAnsi="Helvetica"/>
          <w:spacing w:val="8"/>
          <w:sz w:val="20"/>
          <w:szCs w:val="20"/>
          <w:lang w:val="ru-RU"/>
        </w:rPr>
        <w:t>ì</w:t>
      </w:r>
      <w:r w:rsidRPr="000C1E99">
        <w:rPr>
          <w:rStyle w:val="pn"/>
          <w:rFonts w:ascii="Helvetica" w:hAnsi="Helvetica"/>
          <w:spacing w:val="8"/>
          <w:sz w:val="20"/>
          <w:szCs w:val="20"/>
        </w:rPr>
        <w:t>t</w:t>
      </w:r>
      <w:r w:rsidRPr="000C1E99">
        <w:rPr>
          <w:rStyle w:val="pn"/>
          <w:rFonts w:ascii="Helvetica" w:hAnsi="Helvetica"/>
          <w:spacing w:val="8"/>
          <w:sz w:val="20"/>
          <w:szCs w:val="20"/>
          <w:lang w:val="ru-RU"/>
        </w:rPr>
        <w:t>ú</w:t>
      </w:r>
      <w:r w:rsidRPr="000C1E99">
        <w:rPr>
          <w:rFonts w:ascii="Arial" w:hAnsi="Arial" w:cs="Arial"/>
          <w:sz w:val="20"/>
          <w:szCs w:val="20"/>
        </w:rPr>
        <w:t> </w:t>
      </w:r>
      <w:r w:rsidRPr="000C1E99">
        <w:rPr>
          <w:rStyle w:val="rus"/>
          <w:rFonts w:ascii="Arial" w:hAnsi="Arial" w:cs="Arial"/>
          <w:sz w:val="20"/>
          <w:szCs w:val="20"/>
          <w:lang w:val="ru-RU"/>
        </w:rPr>
        <w:t xml:space="preserve">- </w:t>
      </w:r>
      <w:r w:rsidRPr="000C1E99">
        <w:rPr>
          <w:rStyle w:val="rus"/>
          <w:rFonts w:ascii="Times New Roman" w:hAnsi="Times New Roman" w:cs="Times New Roman"/>
          <w:sz w:val="20"/>
          <w:szCs w:val="20"/>
          <w:lang w:val="ru-RU"/>
        </w:rPr>
        <w:t>У меня есть карта Китая.</w:t>
      </w:r>
      <w:r w:rsidRPr="000C1E99">
        <w:rPr>
          <w:rStyle w:val="rus"/>
          <w:rFonts w:ascii="Arial" w:hAnsi="Arial" w:cs="Arial"/>
          <w:sz w:val="20"/>
          <w:szCs w:val="20"/>
          <w:lang w:val="ru-RU"/>
        </w:rPr>
        <w:t xml:space="preserve"> </w:t>
      </w:r>
    </w:p>
  </w:footnote>
  <w:footnote w:id="2">
    <w:p w:rsidR="00B60539" w:rsidRPr="00DA62F2" w:rsidRDefault="00B60539" w:rsidP="00B60539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 w:rsidRPr="00DA62F2">
        <w:rPr>
          <w:lang w:val="ru-RU"/>
        </w:rPr>
        <w:t xml:space="preserve"> 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>的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Pr="00DA62F2">
        <w:rPr>
          <w:rFonts w:ascii="Times New Roman" w:hAnsi="Times New Roman" w:cs="Times New Roman"/>
          <w:sz w:val="20"/>
          <w:szCs w:val="20"/>
        </w:rPr>
        <w:t>de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 xml:space="preserve">) – служебная частица используется после определения: </w:t>
      </w:r>
      <w:r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 xml:space="preserve">ачественный признак, 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>很好的东西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 xml:space="preserve"> – отличная вещь; </w:t>
      </w: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 xml:space="preserve">ритяжательный признак, 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>我的书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моя книга; </w:t>
      </w:r>
      <w:r w:rsidRPr="00DA62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который,</w:t>
      </w:r>
      <w:r w:rsidRPr="00DA62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84A07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  <w:t>определение,</w:t>
      </w:r>
      <w:r w:rsidRPr="00DA62F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DA62F2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  <w:t>выраженное глаголом или словосочетанием</w:t>
      </w:r>
      <w:r w:rsidRPr="00DA62F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Pr="00DA62F2">
        <w:rPr>
          <w:rFonts w:asciiTheme="minorEastAsia" w:hAnsiTheme="minorEastAsia" w:cs="Times New Roman"/>
          <w:iCs/>
          <w:color w:val="000000"/>
          <w:sz w:val="20"/>
          <w:szCs w:val="20"/>
          <w:shd w:val="clear" w:color="auto" w:fill="FFFFFF"/>
          <w:lang w:val="ru-RU"/>
        </w:rPr>
        <w:t>他写的文章</w:t>
      </w:r>
      <w:r w:rsidRPr="00DA62F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ru-RU"/>
        </w:rPr>
        <w:t xml:space="preserve"> – </w:t>
      </w:r>
      <w:r w:rsidRPr="00DA62F2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  <w:t xml:space="preserve">написанная им статья; </w:t>
      </w:r>
      <w:r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  <w:t>о</w:t>
      </w:r>
      <w:r w:rsidRPr="00DA62F2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  <w:t xml:space="preserve">пределение перед 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>的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 xml:space="preserve"> это объект, а определяемое это действие над ним, </w:t>
      </w:r>
      <w:r w:rsidRPr="00DA62F2">
        <w:rPr>
          <w:rFonts w:ascii="Times New Roman" w:hAnsi="Times New Roman" w:cs="Times New Roman"/>
          <w:sz w:val="20"/>
          <w:szCs w:val="20"/>
          <w:lang w:val="ru-RU"/>
        </w:rPr>
        <w:t>开他的玩笑</w:t>
      </w:r>
      <w:r>
        <w:rPr>
          <w:rFonts w:ascii="Times New Roman" w:hAnsi="Times New Roman" w:cs="Times New Roman" w:hint="eastAsia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– смеяться над ним</w:t>
      </w:r>
    </w:p>
  </w:footnote>
  <w:footnote w:id="3">
    <w:p w:rsidR="00B60539" w:rsidRPr="00DA62F2" w:rsidRDefault="00B60539" w:rsidP="00B60539">
      <w:pPr>
        <w:pStyle w:val="a5"/>
        <w:rPr>
          <w:rFonts w:ascii="Times New Roman" w:hAnsi="Times New Roman" w:cs="Times New Roman"/>
          <w:lang w:val="ru-RU"/>
        </w:rPr>
      </w:pPr>
      <w:r w:rsidRPr="00DA62F2">
        <w:rPr>
          <w:rStyle w:val="a7"/>
          <w:rFonts w:ascii="Times New Roman" w:hAnsi="Times New Roman" w:cs="Times New Roman"/>
          <w:sz w:val="20"/>
        </w:rPr>
        <w:footnoteRef/>
      </w:r>
      <w:r w:rsidRPr="00DA62F2">
        <w:rPr>
          <w:rFonts w:ascii="Times New Roman" w:hAnsi="Times New Roman" w:cs="Times New Roman"/>
          <w:sz w:val="20"/>
          <w:lang w:val="ru-RU"/>
        </w:rPr>
        <w:t xml:space="preserve"> Имя существительное</w:t>
      </w:r>
      <w:r w:rsidRPr="00DA62F2">
        <w:rPr>
          <w:rFonts w:ascii="Times New Roman" w:hAnsi="Times New Roman" w:cs="Times New Roman"/>
          <w:sz w:val="20"/>
          <w:vertAlign w:val="superscript"/>
          <w:lang w:val="ru-RU"/>
        </w:rPr>
        <w:t xml:space="preserve">1 </w:t>
      </w:r>
      <w:r w:rsidRPr="00DA62F2">
        <w:rPr>
          <w:rFonts w:ascii="Times New Roman" w:hAnsi="Times New Roman" w:cs="Times New Roman"/>
          <w:sz w:val="20"/>
          <w:lang w:val="ru-RU"/>
        </w:rPr>
        <w:t xml:space="preserve">+ глагол </w:t>
      </w:r>
      <w:r w:rsidRPr="00DA62F2">
        <w:rPr>
          <w:rFonts w:ascii="Times New Roman" w:hAnsi="Times New Roman" w:cs="Times New Roman"/>
          <w:sz w:val="20"/>
          <w:lang w:val="ru-RU"/>
        </w:rPr>
        <w:t>有</w:t>
      </w:r>
      <w:r w:rsidRPr="00DA62F2">
        <w:rPr>
          <w:rFonts w:ascii="Times New Roman" w:hAnsi="Times New Roman" w:cs="Times New Roman"/>
          <w:sz w:val="20"/>
          <w:lang w:val="ru-RU"/>
        </w:rPr>
        <w:t xml:space="preserve"> + существительное</w:t>
      </w:r>
      <w:r w:rsidRPr="00DA62F2">
        <w:rPr>
          <w:rFonts w:ascii="Times New Roman" w:hAnsi="Times New Roman" w:cs="Times New Roman"/>
          <w:sz w:val="20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0"/>
          <w:lang w:val="ru-RU"/>
        </w:rPr>
        <w:t xml:space="preserve">, например, </w:t>
      </w:r>
      <w:r>
        <w:rPr>
          <w:rFonts w:ascii="Times New Roman" w:hAnsi="Times New Roman" w:cs="Times New Roman" w:hint="eastAsia"/>
          <w:sz w:val="20"/>
          <w:lang w:val="ru-RU"/>
        </w:rPr>
        <w:t>他有玩具</w:t>
      </w:r>
      <w:r>
        <w:rPr>
          <w:rFonts w:ascii="Times New Roman" w:hAnsi="Times New Roman" w:cs="Times New Roman" w:hint="eastAsia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>– у него есть игрушки.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663"/>
    <w:multiLevelType w:val="hybridMultilevel"/>
    <w:tmpl w:val="49CC8BF8"/>
    <w:lvl w:ilvl="0" w:tplc="005077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dobeSongStd-Light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00064D"/>
    <w:multiLevelType w:val="hybridMultilevel"/>
    <w:tmpl w:val="6C84A27A"/>
    <w:lvl w:ilvl="0" w:tplc="2E3E575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  <w:rPr>
        <w:rFonts w:cs="Times New Roman"/>
      </w:rPr>
    </w:lvl>
  </w:abstractNum>
  <w:abstractNum w:abstractNumId="2" w15:restartNumberingAfterBreak="0">
    <w:nsid w:val="16725292"/>
    <w:multiLevelType w:val="hybridMultilevel"/>
    <w:tmpl w:val="C1C4FFD8"/>
    <w:lvl w:ilvl="0" w:tplc="E5A21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DF1A56"/>
    <w:multiLevelType w:val="hybridMultilevel"/>
    <w:tmpl w:val="8C82FF6C"/>
    <w:lvl w:ilvl="0" w:tplc="6DFE4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1C68D6"/>
    <w:multiLevelType w:val="hybridMultilevel"/>
    <w:tmpl w:val="053083A0"/>
    <w:lvl w:ilvl="0" w:tplc="04BAAB4C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5" w15:restartNumberingAfterBreak="0">
    <w:nsid w:val="22BA6A46"/>
    <w:multiLevelType w:val="hybridMultilevel"/>
    <w:tmpl w:val="DB6C54F2"/>
    <w:lvl w:ilvl="0" w:tplc="04488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4744E0"/>
    <w:multiLevelType w:val="hybridMultilevel"/>
    <w:tmpl w:val="CEAC4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517E92"/>
    <w:multiLevelType w:val="hybridMultilevel"/>
    <w:tmpl w:val="D67AA8E2"/>
    <w:lvl w:ilvl="0" w:tplc="7F649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8" w15:restartNumberingAfterBreak="0">
    <w:nsid w:val="43611F2E"/>
    <w:multiLevelType w:val="hybridMultilevel"/>
    <w:tmpl w:val="FE164BFE"/>
    <w:lvl w:ilvl="0" w:tplc="AAD05B6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7" w:hanging="420"/>
      </w:pPr>
    </w:lvl>
    <w:lvl w:ilvl="2" w:tplc="0409001B" w:tentative="1">
      <w:start w:val="1"/>
      <w:numFmt w:val="lowerRoman"/>
      <w:lvlText w:val="%3."/>
      <w:lvlJc w:val="righ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9" w:tentative="1">
      <w:start w:val="1"/>
      <w:numFmt w:val="lowerLetter"/>
      <w:lvlText w:val="%5)"/>
      <w:lvlJc w:val="left"/>
      <w:pPr>
        <w:ind w:left="2167" w:hanging="420"/>
      </w:pPr>
    </w:lvl>
    <w:lvl w:ilvl="5" w:tplc="0409001B" w:tentative="1">
      <w:start w:val="1"/>
      <w:numFmt w:val="lowerRoman"/>
      <w:lvlText w:val="%6."/>
      <w:lvlJc w:val="righ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9" w:tentative="1">
      <w:start w:val="1"/>
      <w:numFmt w:val="lowerLetter"/>
      <w:lvlText w:val="%8)"/>
      <w:lvlJc w:val="left"/>
      <w:pPr>
        <w:ind w:left="3427" w:hanging="420"/>
      </w:pPr>
    </w:lvl>
    <w:lvl w:ilvl="8" w:tplc="0409001B" w:tentative="1">
      <w:start w:val="1"/>
      <w:numFmt w:val="lowerRoman"/>
      <w:lvlText w:val="%9."/>
      <w:lvlJc w:val="right"/>
      <w:pPr>
        <w:ind w:left="3847" w:hanging="420"/>
      </w:pPr>
    </w:lvl>
  </w:abstractNum>
  <w:abstractNum w:abstractNumId="9" w15:restartNumberingAfterBreak="0">
    <w:nsid w:val="44B043DF"/>
    <w:multiLevelType w:val="multilevel"/>
    <w:tmpl w:val="0F7C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794F35"/>
    <w:multiLevelType w:val="hybridMultilevel"/>
    <w:tmpl w:val="FA7C1458"/>
    <w:lvl w:ilvl="0" w:tplc="B2C4BC58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8" w:hanging="420"/>
      </w:pPr>
    </w:lvl>
    <w:lvl w:ilvl="2" w:tplc="0409001B" w:tentative="1">
      <w:start w:val="1"/>
      <w:numFmt w:val="lowerRoman"/>
      <w:lvlText w:val="%3."/>
      <w:lvlJc w:val="righ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9" w:tentative="1">
      <w:start w:val="1"/>
      <w:numFmt w:val="lowerLetter"/>
      <w:lvlText w:val="%5)"/>
      <w:lvlJc w:val="left"/>
      <w:pPr>
        <w:ind w:left="1818" w:hanging="420"/>
      </w:pPr>
    </w:lvl>
    <w:lvl w:ilvl="5" w:tplc="0409001B" w:tentative="1">
      <w:start w:val="1"/>
      <w:numFmt w:val="lowerRoman"/>
      <w:lvlText w:val="%6."/>
      <w:lvlJc w:val="righ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9" w:tentative="1">
      <w:start w:val="1"/>
      <w:numFmt w:val="lowerLetter"/>
      <w:lvlText w:val="%8)"/>
      <w:lvlJc w:val="left"/>
      <w:pPr>
        <w:ind w:left="3078" w:hanging="420"/>
      </w:pPr>
    </w:lvl>
    <w:lvl w:ilvl="8" w:tplc="0409001B" w:tentative="1">
      <w:start w:val="1"/>
      <w:numFmt w:val="lowerRoman"/>
      <w:lvlText w:val="%9."/>
      <w:lvlJc w:val="right"/>
      <w:pPr>
        <w:ind w:left="3498" w:hanging="420"/>
      </w:pPr>
    </w:lvl>
  </w:abstractNum>
  <w:abstractNum w:abstractNumId="11" w15:restartNumberingAfterBreak="0">
    <w:nsid w:val="503E207C"/>
    <w:multiLevelType w:val="hybridMultilevel"/>
    <w:tmpl w:val="C7DCD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5805B9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494D9B"/>
    <w:multiLevelType w:val="hybridMultilevel"/>
    <w:tmpl w:val="3EFA693A"/>
    <w:lvl w:ilvl="0" w:tplc="0D4EDBE4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8" w:hanging="420"/>
      </w:pPr>
    </w:lvl>
    <w:lvl w:ilvl="2" w:tplc="0409001B" w:tentative="1">
      <w:start w:val="1"/>
      <w:numFmt w:val="lowerRoman"/>
      <w:lvlText w:val="%3."/>
      <w:lvlJc w:val="righ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9" w:tentative="1">
      <w:start w:val="1"/>
      <w:numFmt w:val="lowerLetter"/>
      <w:lvlText w:val="%5)"/>
      <w:lvlJc w:val="left"/>
      <w:pPr>
        <w:ind w:left="1818" w:hanging="420"/>
      </w:pPr>
    </w:lvl>
    <w:lvl w:ilvl="5" w:tplc="0409001B" w:tentative="1">
      <w:start w:val="1"/>
      <w:numFmt w:val="lowerRoman"/>
      <w:lvlText w:val="%6."/>
      <w:lvlJc w:val="righ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9" w:tentative="1">
      <w:start w:val="1"/>
      <w:numFmt w:val="lowerLetter"/>
      <w:lvlText w:val="%8)"/>
      <w:lvlJc w:val="left"/>
      <w:pPr>
        <w:ind w:left="3078" w:hanging="420"/>
      </w:pPr>
    </w:lvl>
    <w:lvl w:ilvl="8" w:tplc="0409001B" w:tentative="1">
      <w:start w:val="1"/>
      <w:numFmt w:val="lowerRoman"/>
      <w:lvlText w:val="%9."/>
      <w:lvlJc w:val="right"/>
      <w:pPr>
        <w:ind w:left="3498" w:hanging="420"/>
      </w:pPr>
    </w:lvl>
  </w:abstractNum>
  <w:abstractNum w:abstractNumId="13" w15:restartNumberingAfterBreak="0">
    <w:nsid w:val="55A3122C"/>
    <w:multiLevelType w:val="hybridMultilevel"/>
    <w:tmpl w:val="CEAC4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A233B27"/>
    <w:multiLevelType w:val="hybridMultilevel"/>
    <w:tmpl w:val="CEAC4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A8276C8"/>
    <w:multiLevelType w:val="hybridMultilevel"/>
    <w:tmpl w:val="D7662418"/>
    <w:lvl w:ilvl="0" w:tplc="B30A119C">
      <w:start w:val="1"/>
      <w:numFmt w:val="decimal"/>
      <w:lvlText w:val="%1."/>
      <w:lvlJc w:val="left"/>
      <w:pPr>
        <w:ind w:left="77" w:hanging="360"/>
      </w:pPr>
      <w:rPr>
        <w:rFonts w:eastAsiaTheme="minorEastAsia"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abstractNum w:abstractNumId="16" w15:restartNumberingAfterBreak="0">
    <w:nsid w:val="5C014C3C"/>
    <w:multiLevelType w:val="hybridMultilevel"/>
    <w:tmpl w:val="D29E7CE0"/>
    <w:lvl w:ilvl="0" w:tplc="C4604726">
      <w:start w:val="1"/>
      <w:numFmt w:val="decimal"/>
      <w:lvlText w:val="%1."/>
      <w:lvlJc w:val="left"/>
      <w:pPr>
        <w:ind w:left="77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abstractNum w:abstractNumId="17" w15:restartNumberingAfterBreak="0">
    <w:nsid w:val="5D37404A"/>
    <w:multiLevelType w:val="hybridMultilevel"/>
    <w:tmpl w:val="76668930"/>
    <w:lvl w:ilvl="0" w:tplc="5C9A06DC">
      <w:start w:val="1"/>
      <w:numFmt w:val="decimal"/>
      <w:lvlText w:val="%1、"/>
      <w:lvlJc w:val="left"/>
      <w:pPr>
        <w:ind w:left="360" w:hanging="360"/>
      </w:pPr>
      <w:rPr>
        <w:rFonts w:ascii="AdobeSongStd-Light" w:hAnsiTheme="minorHAnsi" w:cs="AdobeSongStd-Light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3101ECF"/>
    <w:multiLevelType w:val="hybridMultilevel"/>
    <w:tmpl w:val="D5081DE4"/>
    <w:lvl w:ilvl="0" w:tplc="8CCA8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6215D48"/>
    <w:multiLevelType w:val="hybridMultilevel"/>
    <w:tmpl w:val="1EB69C26"/>
    <w:lvl w:ilvl="0" w:tplc="92A0949E">
      <w:start w:val="1"/>
      <w:numFmt w:val="decimal"/>
      <w:lvlText w:val="%1."/>
      <w:lvlJc w:val="left"/>
      <w:pPr>
        <w:ind w:left="77" w:hanging="360"/>
      </w:pPr>
      <w:rPr>
        <w:rFonts w:eastAsiaTheme="minorEastAsia"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abstractNum w:abstractNumId="20" w15:restartNumberingAfterBreak="0">
    <w:nsid w:val="6B363372"/>
    <w:multiLevelType w:val="hybridMultilevel"/>
    <w:tmpl w:val="DB6C54F2"/>
    <w:lvl w:ilvl="0" w:tplc="04488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C5E157B"/>
    <w:multiLevelType w:val="hybridMultilevel"/>
    <w:tmpl w:val="88B8A064"/>
    <w:lvl w:ilvl="0" w:tplc="AA528F8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ind w:left="3777" w:hanging="420"/>
      </w:pPr>
    </w:lvl>
  </w:abstractNum>
  <w:abstractNum w:abstractNumId="22" w15:restartNumberingAfterBreak="0">
    <w:nsid w:val="792C54E2"/>
    <w:multiLevelType w:val="hybridMultilevel"/>
    <w:tmpl w:val="440E2876"/>
    <w:lvl w:ilvl="0" w:tplc="A0D6B488">
      <w:start w:val="1"/>
      <w:numFmt w:val="decimal"/>
      <w:lvlText w:val="%1."/>
      <w:lvlJc w:val="left"/>
      <w:pPr>
        <w:ind w:left="77" w:hanging="360"/>
      </w:pPr>
      <w:rPr>
        <w:rFonts w:eastAsia="微软雅黑"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557" w:hanging="420"/>
      </w:pPr>
    </w:lvl>
    <w:lvl w:ilvl="2" w:tplc="0409001B" w:tentative="1">
      <w:start w:val="1"/>
      <w:numFmt w:val="lowerRoman"/>
      <w:lvlText w:val="%3."/>
      <w:lvlJc w:val="righ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9" w:tentative="1">
      <w:start w:val="1"/>
      <w:numFmt w:val="lowerLetter"/>
      <w:lvlText w:val="%5)"/>
      <w:lvlJc w:val="left"/>
      <w:pPr>
        <w:ind w:left="1817" w:hanging="420"/>
      </w:pPr>
    </w:lvl>
    <w:lvl w:ilvl="5" w:tplc="0409001B" w:tentative="1">
      <w:start w:val="1"/>
      <w:numFmt w:val="lowerRoman"/>
      <w:lvlText w:val="%6."/>
      <w:lvlJc w:val="righ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9" w:tentative="1">
      <w:start w:val="1"/>
      <w:numFmt w:val="lowerLetter"/>
      <w:lvlText w:val="%8)"/>
      <w:lvlJc w:val="left"/>
      <w:pPr>
        <w:ind w:left="3077" w:hanging="420"/>
      </w:pPr>
    </w:lvl>
    <w:lvl w:ilvl="8" w:tplc="0409001B" w:tentative="1">
      <w:start w:val="1"/>
      <w:numFmt w:val="lowerRoman"/>
      <w:lvlText w:val="%9."/>
      <w:lvlJc w:val="right"/>
      <w:pPr>
        <w:ind w:left="3497" w:hanging="420"/>
      </w:pPr>
    </w:lvl>
  </w:abstractNum>
  <w:abstractNum w:abstractNumId="23" w15:restartNumberingAfterBreak="0">
    <w:nsid w:val="79602F43"/>
    <w:multiLevelType w:val="hybridMultilevel"/>
    <w:tmpl w:val="582872D6"/>
    <w:lvl w:ilvl="0" w:tplc="00E4640E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4" w15:restartNumberingAfterBreak="0">
    <w:nsid w:val="7AF974A2"/>
    <w:multiLevelType w:val="hybridMultilevel"/>
    <w:tmpl w:val="D410F3B6"/>
    <w:lvl w:ilvl="0" w:tplc="CF4633A0">
      <w:start w:val="1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9" w:hanging="420"/>
      </w:pPr>
    </w:lvl>
    <w:lvl w:ilvl="2" w:tplc="0409001B" w:tentative="1">
      <w:start w:val="1"/>
      <w:numFmt w:val="lowerRoman"/>
      <w:lvlText w:val="%3."/>
      <w:lvlJc w:val="right"/>
      <w:pPr>
        <w:ind w:left="979" w:hanging="420"/>
      </w:pPr>
    </w:lvl>
    <w:lvl w:ilvl="3" w:tplc="0409000F" w:tentative="1">
      <w:start w:val="1"/>
      <w:numFmt w:val="decimal"/>
      <w:lvlText w:val="%4."/>
      <w:lvlJc w:val="left"/>
      <w:pPr>
        <w:ind w:left="1399" w:hanging="420"/>
      </w:pPr>
    </w:lvl>
    <w:lvl w:ilvl="4" w:tplc="04090019" w:tentative="1">
      <w:start w:val="1"/>
      <w:numFmt w:val="lowerLetter"/>
      <w:lvlText w:val="%5)"/>
      <w:lvlJc w:val="left"/>
      <w:pPr>
        <w:ind w:left="1819" w:hanging="420"/>
      </w:pPr>
    </w:lvl>
    <w:lvl w:ilvl="5" w:tplc="0409001B" w:tentative="1">
      <w:start w:val="1"/>
      <w:numFmt w:val="lowerRoman"/>
      <w:lvlText w:val="%6."/>
      <w:lvlJc w:val="right"/>
      <w:pPr>
        <w:ind w:left="2239" w:hanging="420"/>
      </w:pPr>
    </w:lvl>
    <w:lvl w:ilvl="6" w:tplc="0409000F" w:tentative="1">
      <w:start w:val="1"/>
      <w:numFmt w:val="decimal"/>
      <w:lvlText w:val="%7."/>
      <w:lvlJc w:val="left"/>
      <w:pPr>
        <w:ind w:left="2659" w:hanging="420"/>
      </w:pPr>
    </w:lvl>
    <w:lvl w:ilvl="7" w:tplc="04090019" w:tentative="1">
      <w:start w:val="1"/>
      <w:numFmt w:val="lowerLetter"/>
      <w:lvlText w:val="%8)"/>
      <w:lvlJc w:val="left"/>
      <w:pPr>
        <w:ind w:left="3079" w:hanging="420"/>
      </w:pPr>
    </w:lvl>
    <w:lvl w:ilvl="8" w:tplc="0409001B" w:tentative="1">
      <w:start w:val="1"/>
      <w:numFmt w:val="lowerRoman"/>
      <w:lvlText w:val="%9."/>
      <w:lvlJc w:val="right"/>
      <w:pPr>
        <w:ind w:left="3499" w:hanging="420"/>
      </w:pPr>
    </w:lvl>
  </w:abstractNum>
  <w:abstractNum w:abstractNumId="25" w15:restartNumberingAfterBreak="0">
    <w:nsid w:val="7CB334ED"/>
    <w:multiLevelType w:val="hybridMultilevel"/>
    <w:tmpl w:val="27565F54"/>
    <w:lvl w:ilvl="0" w:tplc="53567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F1F26B6"/>
    <w:multiLevelType w:val="hybridMultilevel"/>
    <w:tmpl w:val="87EABAD2"/>
    <w:lvl w:ilvl="0" w:tplc="4322F36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20"/>
  </w:num>
  <w:num w:numId="6">
    <w:abstractNumId w:val="5"/>
  </w:num>
  <w:num w:numId="7">
    <w:abstractNumId w:val="23"/>
  </w:num>
  <w:num w:numId="8">
    <w:abstractNumId w:val="22"/>
  </w:num>
  <w:num w:numId="9">
    <w:abstractNumId w:val="18"/>
  </w:num>
  <w:num w:numId="10">
    <w:abstractNumId w:val="26"/>
  </w:num>
  <w:num w:numId="11">
    <w:abstractNumId w:val="24"/>
  </w:num>
  <w:num w:numId="12">
    <w:abstractNumId w:val="19"/>
  </w:num>
  <w:num w:numId="13">
    <w:abstractNumId w:val="15"/>
  </w:num>
  <w:num w:numId="14">
    <w:abstractNumId w:val="16"/>
  </w:num>
  <w:num w:numId="15">
    <w:abstractNumId w:val="21"/>
  </w:num>
  <w:num w:numId="16">
    <w:abstractNumId w:val="13"/>
  </w:num>
  <w:num w:numId="17">
    <w:abstractNumId w:val="7"/>
  </w:num>
  <w:num w:numId="18">
    <w:abstractNumId w:val="6"/>
  </w:num>
  <w:num w:numId="19">
    <w:abstractNumId w:val="14"/>
  </w:num>
  <w:num w:numId="20">
    <w:abstractNumId w:val="11"/>
  </w:num>
  <w:num w:numId="21">
    <w:abstractNumId w:val="17"/>
  </w:num>
  <w:num w:numId="22">
    <w:abstractNumId w:val="0"/>
  </w:num>
  <w:num w:numId="23">
    <w:abstractNumId w:val="3"/>
  </w:num>
  <w:num w:numId="24">
    <w:abstractNumId w:val="2"/>
  </w:num>
  <w:num w:numId="25">
    <w:abstractNumId w:val="9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44"/>
    <w:rsid w:val="00014AE8"/>
    <w:rsid w:val="00027871"/>
    <w:rsid w:val="00040DFB"/>
    <w:rsid w:val="000A3EAF"/>
    <w:rsid w:val="0018427F"/>
    <w:rsid w:val="00195C44"/>
    <w:rsid w:val="001A2C65"/>
    <w:rsid w:val="001F4BE1"/>
    <w:rsid w:val="002530CD"/>
    <w:rsid w:val="002534EB"/>
    <w:rsid w:val="00287F63"/>
    <w:rsid w:val="00355AE4"/>
    <w:rsid w:val="003912A0"/>
    <w:rsid w:val="003B1423"/>
    <w:rsid w:val="003B2159"/>
    <w:rsid w:val="003E3A26"/>
    <w:rsid w:val="00401C10"/>
    <w:rsid w:val="0041261C"/>
    <w:rsid w:val="004146E3"/>
    <w:rsid w:val="00416490"/>
    <w:rsid w:val="00427173"/>
    <w:rsid w:val="00476844"/>
    <w:rsid w:val="004D0A14"/>
    <w:rsid w:val="00515305"/>
    <w:rsid w:val="00536373"/>
    <w:rsid w:val="00555D48"/>
    <w:rsid w:val="005C508E"/>
    <w:rsid w:val="005F73FD"/>
    <w:rsid w:val="005F7530"/>
    <w:rsid w:val="00605DDA"/>
    <w:rsid w:val="0063582F"/>
    <w:rsid w:val="00656859"/>
    <w:rsid w:val="00680F1A"/>
    <w:rsid w:val="00681001"/>
    <w:rsid w:val="006A3EA3"/>
    <w:rsid w:val="006C2A76"/>
    <w:rsid w:val="006D05A4"/>
    <w:rsid w:val="006E49D0"/>
    <w:rsid w:val="00722552"/>
    <w:rsid w:val="0077696A"/>
    <w:rsid w:val="0078003C"/>
    <w:rsid w:val="007830B9"/>
    <w:rsid w:val="007E092C"/>
    <w:rsid w:val="007E379F"/>
    <w:rsid w:val="007E7EDD"/>
    <w:rsid w:val="00867477"/>
    <w:rsid w:val="008A5864"/>
    <w:rsid w:val="008F69C6"/>
    <w:rsid w:val="00902E7D"/>
    <w:rsid w:val="00906224"/>
    <w:rsid w:val="00926839"/>
    <w:rsid w:val="00931D5A"/>
    <w:rsid w:val="00966971"/>
    <w:rsid w:val="009A33B6"/>
    <w:rsid w:val="009C0761"/>
    <w:rsid w:val="009D05ED"/>
    <w:rsid w:val="00A14973"/>
    <w:rsid w:val="00A66E3F"/>
    <w:rsid w:val="00A7082A"/>
    <w:rsid w:val="00AD476B"/>
    <w:rsid w:val="00B13E28"/>
    <w:rsid w:val="00B2385F"/>
    <w:rsid w:val="00B3097D"/>
    <w:rsid w:val="00B60539"/>
    <w:rsid w:val="00B76904"/>
    <w:rsid w:val="00BA1413"/>
    <w:rsid w:val="00BA5568"/>
    <w:rsid w:val="00BD7129"/>
    <w:rsid w:val="00C10330"/>
    <w:rsid w:val="00C31800"/>
    <w:rsid w:val="00C34842"/>
    <w:rsid w:val="00C36963"/>
    <w:rsid w:val="00D4003F"/>
    <w:rsid w:val="00D46C26"/>
    <w:rsid w:val="00D57B58"/>
    <w:rsid w:val="00DA3538"/>
    <w:rsid w:val="00DA7567"/>
    <w:rsid w:val="00DC3424"/>
    <w:rsid w:val="00DC7948"/>
    <w:rsid w:val="00E15FD9"/>
    <w:rsid w:val="00E223B0"/>
    <w:rsid w:val="00E43824"/>
    <w:rsid w:val="00E47D31"/>
    <w:rsid w:val="00E93B94"/>
    <w:rsid w:val="00EA1B03"/>
    <w:rsid w:val="00EC571B"/>
    <w:rsid w:val="00EF2972"/>
    <w:rsid w:val="00EF7DAE"/>
    <w:rsid w:val="00F24331"/>
    <w:rsid w:val="00F4524A"/>
    <w:rsid w:val="00F614EB"/>
    <w:rsid w:val="00F74E72"/>
    <w:rsid w:val="00F80086"/>
    <w:rsid w:val="00F86B4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131A1"/>
  <w15:chartTrackingRefBased/>
  <w15:docId w15:val="{09724E96-4551-4766-A29E-0ABE245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A1B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3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5C44"/>
  </w:style>
  <w:style w:type="character" w:styleId="a3">
    <w:name w:val="Hyperlink"/>
    <w:basedOn w:val="a0"/>
    <w:uiPriority w:val="99"/>
    <w:unhideWhenUsed/>
    <w:rsid w:val="00195C44"/>
    <w:rPr>
      <w:color w:val="0000FF"/>
      <w:u w:val="single"/>
    </w:rPr>
  </w:style>
  <w:style w:type="character" w:customStyle="1" w:styleId="p33">
    <w:name w:val="p33"/>
    <w:basedOn w:val="a0"/>
    <w:rsid w:val="0063582F"/>
  </w:style>
  <w:style w:type="character" w:customStyle="1" w:styleId="person2">
    <w:name w:val="person2"/>
    <w:basedOn w:val="a0"/>
    <w:rsid w:val="0063582F"/>
  </w:style>
  <w:style w:type="paragraph" w:styleId="a4">
    <w:name w:val="List Paragraph"/>
    <w:basedOn w:val="a"/>
    <w:uiPriority w:val="99"/>
    <w:qFormat/>
    <w:rsid w:val="0063582F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ru-RU"/>
    </w:rPr>
  </w:style>
  <w:style w:type="character" w:customStyle="1" w:styleId="remarkinline2">
    <w:name w:val="remark_inline2"/>
    <w:basedOn w:val="a0"/>
    <w:rsid w:val="0063582F"/>
  </w:style>
  <w:style w:type="character" w:customStyle="1" w:styleId="ch">
    <w:name w:val="ch"/>
    <w:basedOn w:val="a0"/>
    <w:rsid w:val="00A7082A"/>
  </w:style>
  <w:style w:type="paragraph" w:styleId="a5">
    <w:name w:val="footnote text"/>
    <w:basedOn w:val="a"/>
    <w:link w:val="a6"/>
    <w:uiPriority w:val="99"/>
    <w:semiHidden/>
    <w:unhideWhenUsed/>
    <w:rsid w:val="00A7082A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A7082A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A7082A"/>
    <w:rPr>
      <w:vertAlign w:val="superscript"/>
    </w:rPr>
  </w:style>
  <w:style w:type="character" w:customStyle="1" w:styleId="pn">
    <w:name w:val="pn"/>
    <w:basedOn w:val="a0"/>
    <w:rsid w:val="00A7082A"/>
  </w:style>
  <w:style w:type="character" w:styleId="a8">
    <w:name w:val="Strong"/>
    <w:basedOn w:val="a0"/>
    <w:uiPriority w:val="22"/>
    <w:qFormat/>
    <w:rsid w:val="00A7082A"/>
    <w:rPr>
      <w:b/>
      <w:bCs/>
    </w:rPr>
  </w:style>
  <w:style w:type="character" w:customStyle="1" w:styleId="rus">
    <w:name w:val="rus"/>
    <w:basedOn w:val="a0"/>
    <w:rsid w:val="00A7082A"/>
  </w:style>
  <w:style w:type="character" w:customStyle="1" w:styleId="b-wrd-expl">
    <w:name w:val="b-wrd-expl"/>
    <w:basedOn w:val="a0"/>
    <w:rsid w:val="00867477"/>
  </w:style>
  <w:style w:type="table" w:styleId="a9">
    <w:name w:val="Table Grid"/>
    <w:basedOn w:val="a1"/>
    <w:uiPriority w:val="39"/>
    <w:rsid w:val="0086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60539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60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60539"/>
    <w:rPr>
      <w:sz w:val="18"/>
      <w:szCs w:val="18"/>
    </w:rPr>
  </w:style>
  <w:style w:type="character" w:styleId="ae">
    <w:name w:val="Emphasis"/>
    <w:uiPriority w:val="99"/>
    <w:qFormat/>
    <w:rsid w:val="00014AE8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2787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02787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A1B03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B238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2385F"/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F2433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Heading">
    <w:name w:val="Heading"/>
    <w:rsid w:val="009C07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aidu.com/s?wd=%E4%B8%8A%E6%B5%B7%E8%BE%9E%E4%B9%A6%E5%87%BA%E7%89%88%E7%A4%BE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su/%D1%81%D0%BF%D0%B8%D1%81%D0%BE%D0%BA_%D0%BB%D0%B8%D1%82%D0%B5%D1%80%D0%B0%D1%82%D1%83%D1%80%D1%8B/239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pemark.narod.ru/les/336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apemark.narod.ru/les/604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pemark.narod.ru/les/385a.html" TargetMode="External"/><Relationship Id="rId14" Type="http://schemas.openxmlformats.org/officeDocument/2006/relationships/hyperlink" Target="http://novymirjournal.ru/index.php/allnewworld/79-2015-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676A-207E-4D30-91A0-AB9C147F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5828</Words>
  <Characters>33225</Characters>
  <Application>Microsoft Office Word</Application>
  <DocSecurity>0</DocSecurity>
  <Lines>276</Lines>
  <Paragraphs>77</Paragraphs>
  <ScaleCrop>false</ScaleCrop>
  <Company/>
  <LinksUpToDate>false</LinksUpToDate>
  <CharactersWithSpaces>38976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Цзиньтао Ч.</dc:creator>
  <cp:keywords/>
  <dc:description/>
  <cp:lastModifiedBy>Цзиньтао Ч.</cp:lastModifiedBy>
  <cp:revision>45</cp:revision>
  <cp:lastPrinted>2018-06-15T21:25:00Z</cp:lastPrinted>
  <dcterms:created xsi:type="dcterms:W3CDTF">2018-06-07T19:29:00Z</dcterms:created>
  <dcterms:modified xsi:type="dcterms:W3CDTF">2018-06-18T11:45:00Z</dcterms:modified>
</cp:coreProperties>
</file>