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20806" w14:textId="77777777" w:rsidR="008B36E4" w:rsidRPr="0036530C" w:rsidRDefault="008B36E4" w:rsidP="00403F64">
      <w:pPr>
        <w:pStyle w:val="Heading"/>
        <w:spacing w:after="12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6530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ПРАВИТЕЛЬСТВО РОССИЙСКОЙ ФЕДЕРАЦИИ</w:t>
      </w:r>
    </w:p>
    <w:p w14:paraId="053AB3A3" w14:textId="77777777" w:rsidR="008B36E4" w:rsidRPr="0036530C" w:rsidRDefault="008B36E4" w:rsidP="00403F64">
      <w:pPr>
        <w:pStyle w:val="Heading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36530C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80A2572" w14:textId="77777777" w:rsidR="008B36E4" w:rsidRPr="0036530C" w:rsidRDefault="008B36E4" w:rsidP="00403F64">
      <w:pPr>
        <w:pStyle w:val="Heading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36530C">
        <w:rPr>
          <w:rFonts w:ascii="Times New Roman" w:hAnsi="Times New Roman" w:cs="Times New Roman"/>
          <w:caps/>
          <w:color w:val="000000"/>
          <w:sz w:val="28"/>
          <w:szCs w:val="28"/>
        </w:rPr>
        <w:t>ВЫСШЕГО ОБРАЗОВАНИЯ</w:t>
      </w:r>
    </w:p>
    <w:p w14:paraId="784B46D9" w14:textId="77777777" w:rsidR="008B36E4" w:rsidRPr="0036530C" w:rsidRDefault="008B36E4" w:rsidP="00403F64">
      <w:pPr>
        <w:pStyle w:val="Heading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36530C">
        <w:rPr>
          <w:rFonts w:ascii="Times New Roman" w:hAnsi="Times New Roman" w:cs="Times New Roman"/>
          <w:caps/>
          <w:color w:val="000000"/>
          <w:sz w:val="28"/>
          <w:szCs w:val="28"/>
        </w:rPr>
        <w:t>«Санкт-Петербургский государственный университет» (</w:t>
      </w:r>
      <w:r w:rsidRPr="0036530C">
        <w:rPr>
          <w:rFonts w:ascii="Times New Roman" w:hAnsi="Times New Roman" w:cs="Times New Roman"/>
          <w:sz w:val="28"/>
          <w:szCs w:val="28"/>
        </w:rPr>
        <w:t>СПбГУ</w:t>
      </w:r>
      <w:r w:rsidRPr="0036530C">
        <w:rPr>
          <w:rFonts w:ascii="Times New Roman" w:hAnsi="Times New Roman" w:cs="Times New Roman"/>
          <w:caps/>
          <w:color w:val="000000"/>
          <w:sz w:val="28"/>
          <w:szCs w:val="28"/>
        </w:rPr>
        <w:t>)</w:t>
      </w:r>
    </w:p>
    <w:p w14:paraId="7AE9FB20" w14:textId="77777777" w:rsidR="008B36E4" w:rsidRPr="0036530C" w:rsidRDefault="008B36E4" w:rsidP="00403F64">
      <w:pPr>
        <w:pStyle w:val="Heading"/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D53E40C" w14:textId="77777777" w:rsidR="008B36E4" w:rsidRPr="0036530C" w:rsidRDefault="008B36E4" w:rsidP="00403F64">
      <w:pPr>
        <w:pStyle w:val="Heading"/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6609015" w14:textId="77777777" w:rsidR="008B36E4" w:rsidRPr="0036530C" w:rsidRDefault="008B36E4" w:rsidP="00403F64">
      <w:pPr>
        <w:rPr>
          <w:rFonts w:ascii="Times New Roman" w:hAnsi="Times New Roman" w:cs="Times New Roman"/>
          <w:sz w:val="28"/>
          <w:szCs w:val="28"/>
        </w:rPr>
      </w:pPr>
    </w:p>
    <w:p w14:paraId="11842284" w14:textId="77777777" w:rsidR="008B36E4" w:rsidRPr="0036530C" w:rsidRDefault="008B36E4" w:rsidP="00403F6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4663"/>
        <w:gridCol w:w="4664"/>
      </w:tblGrid>
      <w:tr w:rsidR="008B36E4" w:rsidRPr="0036530C" w14:paraId="70E48F48" w14:textId="77777777" w:rsidTr="00403F64">
        <w:trPr>
          <w:trHeight w:val="287"/>
        </w:trPr>
        <w:tc>
          <w:tcPr>
            <w:tcW w:w="4663" w:type="dxa"/>
          </w:tcPr>
          <w:p w14:paraId="152CCDDD" w14:textId="77777777" w:rsidR="008B36E4" w:rsidRPr="0036530C" w:rsidRDefault="008B36E4" w:rsidP="00403F64">
            <w:pPr>
              <w:ind w:left="-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14:paraId="72E25BB1" w14:textId="77777777" w:rsidR="008B36E4" w:rsidRPr="0036530C" w:rsidRDefault="008B36E4" w:rsidP="00403F64">
            <w:pPr>
              <w:ind w:left="-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59B246" w14:textId="77777777" w:rsidR="008B36E4" w:rsidRPr="0036530C" w:rsidRDefault="008B36E4" w:rsidP="00403F64">
      <w:pPr>
        <w:rPr>
          <w:rFonts w:ascii="Times New Roman" w:hAnsi="Times New Roman" w:cs="Times New Roman"/>
          <w:sz w:val="28"/>
          <w:szCs w:val="28"/>
        </w:rPr>
      </w:pPr>
    </w:p>
    <w:p w14:paraId="0B18D750" w14:textId="77777777" w:rsidR="008B36E4" w:rsidRPr="0036530C" w:rsidRDefault="008B36E4" w:rsidP="00403F64">
      <w:pPr>
        <w:rPr>
          <w:rFonts w:ascii="Times New Roman" w:hAnsi="Times New Roman" w:cs="Times New Roman"/>
          <w:sz w:val="28"/>
          <w:szCs w:val="28"/>
        </w:rPr>
      </w:pPr>
    </w:p>
    <w:p w14:paraId="5308CE29" w14:textId="77777777" w:rsidR="008B36E4" w:rsidRPr="0036530C" w:rsidRDefault="008B36E4" w:rsidP="00403F64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30C">
        <w:rPr>
          <w:rFonts w:ascii="Times New Roman" w:hAnsi="Times New Roman" w:cs="Times New Roman"/>
          <w:sz w:val="28"/>
          <w:szCs w:val="28"/>
        </w:rPr>
        <w:t>Выпускная квалификац</w:t>
      </w:r>
      <w:r>
        <w:rPr>
          <w:rFonts w:ascii="Times New Roman" w:hAnsi="Times New Roman" w:cs="Times New Roman"/>
          <w:sz w:val="28"/>
          <w:szCs w:val="28"/>
        </w:rPr>
        <w:t>ионная работа аспиранта на тему</w:t>
      </w:r>
    </w:p>
    <w:p w14:paraId="13D9DA48" w14:textId="77777777" w:rsidR="008B36E4" w:rsidRPr="008D7F79" w:rsidRDefault="008B36E4" w:rsidP="00403F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97B867" w14:textId="77777777" w:rsidR="008B36E4" w:rsidRPr="00205E10" w:rsidRDefault="008B36E4" w:rsidP="00403F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5E10">
        <w:rPr>
          <w:rFonts w:ascii="Times New Roman" w:hAnsi="Times New Roman" w:cs="Times New Roman"/>
          <w:b/>
          <w:i/>
          <w:sz w:val="28"/>
          <w:szCs w:val="28"/>
        </w:rPr>
        <w:t>ОСОБЕННОСТЬ ВЫРАЖЕНИЯ ФАБУЛЬНЫХ ОТНОШЕНИЙ В РУССКИХ ПОСЛОВИЦАХ</w:t>
      </w:r>
    </w:p>
    <w:p w14:paraId="0289FC65" w14:textId="77777777" w:rsidR="008B36E4" w:rsidRPr="0036530C" w:rsidRDefault="008B36E4" w:rsidP="00403F64">
      <w:pPr>
        <w:rPr>
          <w:rFonts w:ascii="Times New Roman" w:hAnsi="Times New Roman" w:cs="Times New Roman"/>
          <w:sz w:val="28"/>
          <w:szCs w:val="28"/>
        </w:rPr>
      </w:pPr>
    </w:p>
    <w:p w14:paraId="02A47248" w14:textId="77777777" w:rsidR="008B36E4" w:rsidRPr="0036530C" w:rsidRDefault="008B36E4" w:rsidP="00403F64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30C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Pr="008D7F79">
        <w:rPr>
          <w:rFonts w:ascii="Times New Roman" w:hAnsi="Times New Roman" w:cs="Times New Roman"/>
          <w:sz w:val="28"/>
          <w:szCs w:val="28"/>
        </w:rPr>
        <w:t>Русский язык»</w:t>
      </w:r>
      <w:r w:rsidRPr="0036530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C0E17D" w14:textId="77777777" w:rsidR="008B36E4" w:rsidRPr="0036530C" w:rsidRDefault="008B36E4" w:rsidP="00403F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976520" w14:textId="77777777" w:rsidR="008B36E4" w:rsidRPr="0036530C" w:rsidRDefault="008B36E4" w:rsidP="00403F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0F6468" w14:textId="77777777" w:rsidR="008B36E4" w:rsidRPr="0036530C" w:rsidRDefault="008B36E4" w:rsidP="00403F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8B8CED" w14:textId="77777777" w:rsidR="008B36E4" w:rsidRPr="0036530C" w:rsidRDefault="008B36E4" w:rsidP="00403F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AA1AD7" w14:textId="77777777" w:rsidR="008B36E4" w:rsidRPr="0036530C" w:rsidRDefault="008B36E4" w:rsidP="00403F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6530C">
        <w:rPr>
          <w:rFonts w:ascii="Times New Roman" w:hAnsi="Times New Roman" w:cs="Times New Roman"/>
          <w:sz w:val="28"/>
          <w:szCs w:val="28"/>
        </w:rPr>
        <w:t xml:space="preserve">                                            Автор:</w:t>
      </w:r>
    </w:p>
    <w:p w14:paraId="1BD49388" w14:textId="1DDEFA16" w:rsidR="008B36E4" w:rsidRPr="001B3E93" w:rsidRDefault="008B36E4" w:rsidP="00403F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7F7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B3E93">
        <w:rPr>
          <w:rFonts w:ascii="Times New Roman" w:hAnsi="Times New Roman" w:cs="Times New Roman"/>
          <w:sz w:val="28"/>
          <w:szCs w:val="28"/>
          <w:u w:val="single"/>
        </w:rPr>
        <w:t>Сунь Шуян</w:t>
      </w:r>
      <w:r w:rsidRPr="001B3E9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B3E93">
        <w:rPr>
          <w:rFonts w:ascii="Times New Roman" w:hAnsi="Times New Roman" w:cs="Times New Roman"/>
          <w:sz w:val="28"/>
          <w:szCs w:val="28"/>
        </w:rPr>
        <w:tab/>
      </w:r>
      <w:r w:rsidRPr="001B3E93">
        <w:rPr>
          <w:rFonts w:ascii="Times New Roman" w:hAnsi="Times New Roman" w:cs="Times New Roman"/>
          <w:sz w:val="28"/>
          <w:szCs w:val="28"/>
        </w:rPr>
        <w:tab/>
      </w:r>
      <w:r w:rsidRPr="001B3E93">
        <w:rPr>
          <w:rFonts w:ascii="Times New Roman" w:hAnsi="Times New Roman" w:cs="Times New Roman"/>
          <w:sz w:val="28"/>
          <w:szCs w:val="28"/>
        </w:rPr>
        <w:tab/>
      </w:r>
      <w:r w:rsidRPr="001B3E93">
        <w:rPr>
          <w:rFonts w:ascii="Times New Roman" w:hAnsi="Times New Roman" w:cs="Times New Roman"/>
          <w:sz w:val="28"/>
          <w:szCs w:val="28"/>
        </w:rPr>
        <w:tab/>
      </w:r>
      <w:r w:rsidRPr="001B3E93">
        <w:rPr>
          <w:rFonts w:ascii="Times New Roman" w:hAnsi="Times New Roman" w:cs="Times New Roman"/>
          <w:sz w:val="16"/>
          <w:szCs w:val="16"/>
        </w:rPr>
        <w:tab/>
      </w:r>
      <w:r w:rsidR="001B3E93">
        <w:rPr>
          <w:rFonts w:ascii="Times New Roman" w:hAnsi="Times New Roman" w:cs="Times New Roman"/>
          <w:sz w:val="16"/>
          <w:szCs w:val="16"/>
        </w:rPr>
        <w:t>Ф.И.О. аспиранта</w:t>
      </w:r>
      <w:bookmarkStart w:id="0" w:name="_GoBack"/>
      <w:bookmarkEnd w:id="0"/>
    </w:p>
    <w:p w14:paraId="452C91B0" w14:textId="77777777" w:rsidR="008B36E4" w:rsidRPr="0036530C" w:rsidRDefault="008B36E4" w:rsidP="00403F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DDD923" w14:textId="77777777" w:rsidR="008B36E4" w:rsidRPr="0036530C" w:rsidRDefault="008B36E4" w:rsidP="00403F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E00981" w14:textId="77777777" w:rsidR="008B36E4" w:rsidRPr="0036530C" w:rsidRDefault="008B36E4" w:rsidP="00403F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D96204" w14:textId="77777777" w:rsidR="008B36E4" w:rsidRPr="002F7AF6" w:rsidRDefault="008B36E4" w:rsidP="00403F64">
      <w:pPr>
        <w:jc w:val="right"/>
        <w:rPr>
          <w:rFonts w:ascii="Times New Roman" w:hAnsi="Times New Roman" w:cs="Times New Roman"/>
          <w:sz w:val="28"/>
          <w:szCs w:val="28"/>
        </w:rPr>
      </w:pPr>
      <w:r w:rsidRPr="0036530C">
        <w:rPr>
          <w:rFonts w:ascii="Times New Roman" w:hAnsi="Times New Roman" w:cs="Times New Roman"/>
          <w:sz w:val="28"/>
          <w:szCs w:val="28"/>
        </w:rPr>
        <w:tab/>
      </w:r>
      <w:r w:rsidRPr="0036530C">
        <w:rPr>
          <w:rFonts w:ascii="Times New Roman" w:hAnsi="Times New Roman" w:cs="Times New Roman"/>
          <w:sz w:val="28"/>
          <w:szCs w:val="28"/>
        </w:rPr>
        <w:tab/>
      </w:r>
      <w:r w:rsidRPr="0036530C">
        <w:rPr>
          <w:rFonts w:ascii="Times New Roman" w:hAnsi="Times New Roman" w:cs="Times New Roman"/>
          <w:sz w:val="28"/>
          <w:szCs w:val="28"/>
        </w:rPr>
        <w:tab/>
      </w:r>
      <w:r w:rsidRPr="0036530C">
        <w:rPr>
          <w:rFonts w:ascii="Times New Roman" w:hAnsi="Times New Roman" w:cs="Times New Roman"/>
          <w:sz w:val="28"/>
          <w:szCs w:val="28"/>
        </w:rPr>
        <w:tab/>
      </w:r>
      <w:r w:rsidRPr="0036530C">
        <w:rPr>
          <w:rFonts w:ascii="Times New Roman" w:hAnsi="Times New Roman" w:cs="Times New Roman"/>
          <w:sz w:val="28"/>
          <w:szCs w:val="28"/>
        </w:rPr>
        <w:tab/>
      </w:r>
      <w:r w:rsidRPr="0036530C">
        <w:rPr>
          <w:rFonts w:ascii="Times New Roman" w:hAnsi="Times New Roman" w:cs="Times New Roman"/>
          <w:sz w:val="28"/>
          <w:szCs w:val="28"/>
        </w:rPr>
        <w:tab/>
      </w:r>
      <w:r w:rsidRPr="0036530C">
        <w:rPr>
          <w:rFonts w:ascii="Times New Roman" w:hAnsi="Times New Roman" w:cs="Times New Roman"/>
          <w:sz w:val="28"/>
          <w:szCs w:val="28"/>
        </w:rPr>
        <w:tab/>
      </w:r>
      <w:r w:rsidRPr="003653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7AF6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</w:p>
    <w:p w14:paraId="25923096" w14:textId="77777777" w:rsidR="008B36E4" w:rsidRPr="002F7AF6" w:rsidRDefault="008B36E4" w:rsidP="00403F64">
      <w:pPr>
        <w:jc w:val="right"/>
        <w:rPr>
          <w:rFonts w:ascii="Times New Roman" w:hAnsi="Times New Roman" w:cs="Times New Roman"/>
          <w:sz w:val="28"/>
          <w:szCs w:val="28"/>
        </w:rPr>
      </w:pPr>
      <w:r w:rsidRPr="002F7AF6">
        <w:rPr>
          <w:rFonts w:ascii="Times New Roman" w:hAnsi="Times New Roman" w:cs="Times New Roman"/>
          <w:sz w:val="28"/>
          <w:szCs w:val="28"/>
        </w:rPr>
        <w:tab/>
      </w:r>
      <w:r w:rsidRPr="002F7AF6">
        <w:rPr>
          <w:rFonts w:ascii="Times New Roman" w:hAnsi="Times New Roman" w:cs="Times New Roman"/>
          <w:sz w:val="28"/>
          <w:szCs w:val="28"/>
        </w:rPr>
        <w:tab/>
      </w:r>
      <w:r w:rsidRPr="002F7AF6">
        <w:rPr>
          <w:rFonts w:ascii="Times New Roman" w:hAnsi="Times New Roman" w:cs="Times New Roman"/>
          <w:sz w:val="28"/>
          <w:szCs w:val="28"/>
        </w:rPr>
        <w:tab/>
      </w:r>
      <w:r w:rsidRPr="002F7AF6">
        <w:rPr>
          <w:rFonts w:ascii="Times New Roman" w:hAnsi="Times New Roman" w:cs="Times New Roman"/>
          <w:sz w:val="28"/>
          <w:szCs w:val="28"/>
        </w:rPr>
        <w:tab/>
      </w:r>
      <w:r w:rsidRPr="002F7AF6">
        <w:rPr>
          <w:rFonts w:ascii="Times New Roman" w:hAnsi="Times New Roman" w:cs="Times New Roman"/>
          <w:sz w:val="28"/>
          <w:szCs w:val="28"/>
        </w:rPr>
        <w:tab/>
      </w:r>
      <w:r w:rsidRPr="002F7AF6">
        <w:rPr>
          <w:rFonts w:ascii="Times New Roman" w:hAnsi="Times New Roman" w:cs="Times New Roman"/>
          <w:sz w:val="28"/>
          <w:szCs w:val="28"/>
        </w:rPr>
        <w:tab/>
      </w:r>
      <w:r w:rsidRPr="002F7AF6">
        <w:rPr>
          <w:rFonts w:ascii="Times New Roman" w:hAnsi="Times New Roman" w:cs="Times New Roman"/>
          <w:sz w:val="28"/>
          <w:szCs w:val="28"/>
        </w:rPr>
        <w:tab/>
        <w:t xml:space="preserve">д. филол. наук, доцент                                 </w:t>
      </w:r>
    </w:p>
    <w:p w14:paraId="745EAB01" w14:textId="77777777" w:rsidR="008B36E4" w:rsidRPr="002F7AF6" w:rsidRDefault="008B36E4" w:rsidP="00403F64">
      <w:pPr>
        <w:jc w:val="right"/>
        <w:rPr>
          <w:rFonts w:ascii="Times New Roman" w:hAnsi="Times New Roman" w:cs="Times New Roman"/>
          <w:sz w:val="28"/>
          <w:szCs w:val="28"/>
        </w:rPr>
      </w:pPr>
      <w:r w:rsidRPr="002F7AF6">
        <w:rPr>
          <w:rFonts w:ascii="Times New Roman" w:hAnsi="Times New Roman" w:cs="Times New Roman"/>
          <w:sz w:val="28"/>
          <w:szCs w:val="28"/>
        </w:rPr>
        <w:tab/>
      </w:r>
      <w:r w:rsidRPr="002F7AF6">
        <w:rPr>
          <w:rFonts w:ascii="Times New Roman" w:hAnsi="Times New Roman" w:cs="Times New Roman"/>
          <w:sz w:val="28"/>
          <w:szCs w:val="28"/>
        </w:rPr>
        <w:tab/>
      </w:r>
      <w:r w:rsidRPr="002F7AF6">
        <w:rPr>
          <w:rFonts w:ascii="Times New Roman" w:hAnsi="Times New Roman" w:cs="Times New Roman"/>
          <w:sz w:val="28"/>
          <w:szCs w:val="28"/>
        </w:rPr>
        <w:tab/>
      </w:r>
      <w:r w:rsidRPr="002F7AF6">
        <w:rPr>
          <w:rFonts w:ascii="Times New Roman" w:hAnsi="Times New Roman" w:cs="Times New Roman"/>
          <w:sz w:val="28"/>
          <w:szCs w:val="28"/>
        </w:rPr>
        <w:tab/>
      </w:r>
      <w:r w:rsidRPr="002F7AF6">
        <w:rPr>
          <w:rFonts w:ascii="Times New Roman" w:hAnsi="Times New Roman" w:cs="Times New Roman"/>
          <w:sz w:val="28"/>
          <w:szCs w:val="28"/>
        </w:rPr>
        <w:tab/>
      </w:r>
      <w:r w:rsidRPr="002F7AF6">
        <w:rPr>
          <w:rFonts w:ascii="Times New Roman" w:hAnsi="Times New Roman" w:cs="Times New Roman"/>
          <w:sz w:val="28"/>
          <w:szCs w:val="28"/>
        </w:rPr>
        <w:tab/>
      </w:r>
      <w:r w:rsidRPr="002F7AF6">
        <w:rPr>
          <w:rFonts w:ascii="Times New Roman" w:hAnsi="Times New Roman" w:cs="Times New Roman"/>
          <w:sz w:val="28"/>
          <w:szCs w:val="28"/>
        </w:rPr>
        <w:tab/>
        <w:t xml:space="preserve">Селиверстова  Елена Ивановна                            </w:t>
      </w:r>
    </w:p>
    <w:p w14:paraId="6ED32E43" w14:textId="77777777" w:rsidR="008B36E4" w:rsidRPr="002F7AF6" w:rsidRDefault="008B36E4" w:rsidP="00403F64">
      <w:pPr>
        <w:rPr>
          <w:rFonts w:ascii="Times New Roman" w:hAnsi="Times New Roman" w:cs="Times New Roman"/>
          <w:sz w:val="28"/>
          <w:szCs w:val="28"/>
        </w:rPr>
      </w:pPr>
    </w:p>
    <w:p w14:paraId="36A2A592" w14:textId="77777777" w:rsidR="008B36E4" w:rsidRPr="002F7AF6" w:rsidRDefault="008B36E4" w:rsidP="00403F64">
      <w:pPr>
        <w:jc w:val="right"/>
        <w:rPr>
          <w:rFonts w:ascii="Times New Roman" w:hAnsi="Times New Roman" w:cs="Times New Roman"/>
          <w:sz w:val="28"/>
          <w:szCs w:val="28"/>
        </w:rPr>
      </w:pPr>
      <w:r w:rsidRPr="002F7AF6">
        <w:rPr>
          <w:rFonts w:ascii="Times New Roman" w:hAnsi="Times New Roman" w:cs="Times New Roman"/>
          <w:sz w:val="28"/>
          <w:szCs w:val="28"/>
        </w:rPr>
        <w:t>Рецензент:</w:t>
      </w:r>
    </w:p>
    <w:p w14:paraId="18B694CE" w14:textId="77777777" w:rsidR="008B36E4" w:rsidRPr="002F7AF6" w:rsidRDefault="008B36E4" w:rsidP="00403F64">
      <w:pPr>
        <w:jc w:val="right"/>
        <w:rPr>
          <w:rFonts w:ascii="Times New Roman" w:hAnsi="Times New Roman" w:cs="Times New Roman"/>
          <w:sz w:val="28"/>
          <w:szCs w:val="28"/>
        </w:rPr>
      </w:pPr>
      <w:r w:rsidRPr="002F7AF6">
        <w:rPr>
          <w:rFonts w:ascii="Times New Roman" w:hAnsi="Times New Roman" w:cs="Times New Roman"/>
          <w:sz w:val="28"/>
          <w:szCs w:val="28"/>
        </w:rPr>
        <w:t>к.ф.н., ст. научный сотрудник</w:t>
      </w:r>
    </w:p>
    <w:p w14:paraId="2F77503E" w14:textId="77777777" w:rsidR="008B36E4" w:rsidRPr="0036530C" w:rsidRDefault="008B36E4" w:rsidP="00403F64">
      <w:pPr>
        <w:jc w:val="right"/>
        <w:rPr>
          <w:rFonts w:ascii="Times New Roman" w:hAnsi="Times New Roman" w:cs="Times New Roman"/>
          <w:sz w:val="28"/>
          <w:szCs w:val="28"/>
        </w:rPr>
      </w:pPr>
      <w:r w:rsidRPr="002F7AF6">
        <w:rPr>
          <w:rFonts w:ascii="Times New Roman" w:hAnsi="Times New Roman" w:cs="Times New Roman"/>
          <w:sz w:val="28"/>
          <w:szCs w:val="28"/>
        </w:rPr>
        <w:t>Волков Сергей Святославович</w:t>
      </w:r>
    </w:p>
    <w:p w14:paraId="0F4E3737" w14:textId="77777777" w:rsidR="008B36E4" w:rsidRPr="0036530C" w:rsidRDefault="008B36E4" w:rsidP="00403F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A8E08B" w14:textId="77777777" w:rsidR="008B36E4" w:rsidRPr="0036530C" w:rsidRDefault="008B36E4" w:rsidP="00403F64">
      <w:pPr>
        <w:rPr>
          <w:rFonts w:ascii="Times New Roman" w:hAnsi="Times New Roman" w:cs="Times New Roman"/>
          <w:sz w:val="28"/>
          <w:szCs w:val="28"/>
        </w:rPr>
      </w:pPr>
    </w:p>
    <w:p w14:paraId="57BB0ABD" w14:textId="77777777" w:rsidR="008B36E4" w:rsidRDefault="008B36E4" w:rsidP="00403F64">
      <w:pPr>
        <w:jc w:val="center"/>
        <w:rPr>
          <w:sz w:val="28"/>
          <w:szCs w:val="28"/>
        </w:rPr>
      </w:pPr>
    </w:p>
    <w:p w14:paraId="3D97D11F" w14:textId="77777777" w:rsidR="008B36E4" w:rsidRDefault="008B36E4" w:rsidP="00403F64">
      <w:pPr>
        <w:jc w:val="center"/>
        <w:rPr>
          <w:sz w:val="28"/>
          <w:szCs w:val="28"/>
        </w:rPr>
      </w:pPr>
    </w:p>
    <w:p w14:paraId="043E71A6" w14:textId="77777777" w:rsidR="008B36E4" w:rsidRDefault="008B36E4" w:rsidP="00403F64">
      <w:pPr>
        <w:jc w:val="center"/>
        <w:rPr>
          <w:sz w:val="28"/>
          <w:szCs w:val="28"/>
        </w:rPr>
      </w:pPr>
    </w:p>
    <w:p w14:paraId="6A9AA98B" w14:textId="77777777" w:rsidR="008B36E4" w:rsidRPr="00F0024F" w:rsidRDefault="008B36E4" w:rsidP="00403F64">
      <w:pPr>
        <w:jc w:val="center"/>
        <w:rPr>
          <w:sz w:val="28"/>
          <w:szCs w:val="28"/>
        </w:rPr>
      </w:pPr>
    </w:p>
    <w:p w14:paraId="4A673B32" w14:textId="77777777" w:rsidR="008B36E4" w:rsidRPr="0036530C" w:rsidRDefault="008B36E4" w:rsidP="00403F64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30C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7556D71C" w14:textId="77777777" w:rsidR="008B36E4" w:rsidRPr="0036530C" w:rsidRDefault="008B36E4" w:rsidP="00403F64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30C">
        <w:rPr>
          <w:rFonts w:ascii="Times New Roman" w:hAnsi="Times New Roman" w:cs="Times New Roman"/>
          <w:sz w:val="28"/>
          <w:szCs w:val="28"/>
        </w:rPr>
        <w:t>2018</w:t>
      </w:r>
    </w:p>
    <w:p w14:paraId="63307024" w14:textId="21519013" w:rsidR="000D2E51" w:rsidRPr="000D2E51" w:rsidRDefault="000D2E51" w:rsidP="000D2E51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Введение</w:t>
      </w:r>
    </w:p>
    <w:p w14:paraId="07013AEA" w14:textId="2C297077" w:rsidR="000D2E51" w:rsidRDefault="000D2E51" w:rsidP="00403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hint="eastAsia"/>
          <w:sz w:val="28"/>
          <w:szCs w:val="28"/>
          <w:lang w:eastAsia="zh-CN"/>
        </w:rPr>
        <w:tab/>
      </w:r>
      <w:r w:rsidR="00403F64" w:rsidRPr="008D7F79">
        <w:rPr>
          <w:rFonts w:ascii="Times New Roman" w:hAnsi="Times New Roman"/>
          <w:sz w:val="28"/>
          <w:szCs w:val="28"/>
          <w:lang w:eastAsia="zh-CN"/>
        </w:rPr>
        <w:t>Наше научное исследование посвящено изучению особенностей выражения фабульных отношений в русских пословичных текстах. В современной лингвистике понятие «текст» имеет весьма широкий диапазон трактовки. Как пишет Ж.Н. Маслова, «многообразие определений связано</w:t>
      </w:r>
      <w:r w:rsidR="00403F64" w:rsidRPr="001A73B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03F64">
        <w:rPr>
          <w:rFonts w:ascii="Times New Roman" w:hAnsi="Times New Roman"/>
          <w:sz w:val="28"/>
          <w:szCs w:val="28"/>
          <w:lang w:eastAsia="zh-CN"/>
        </w:rPr>
        <w:t xml:space="preserve">с тем, что текст одновременно фигурирует в виде единицы мышления, языка, психофизиологии, речи и общения» </w:t>
      </w:r>
      <w:r w:rsidR="00403F64" w:rsidRPr="008D7F79">
        <w:rPr>
          <w:rFonts w:ascii="Times New Roman" w:hAnsi="Times New Roman"/>
          <w:sz w:val="28"/>
          <w:szCs w:val="28"/>
          <w:lang w:eastAsia="zh-CN"/>
        </w:rPr>
        <w:t>[</w:t>
      </w:r>
      <w:r w:rsidR="00403F64">
        <w:rPr>
          <w:rFonts w:ascii="Times New Roman" w:hAnsi="Times New Roman"/>
          <w:sz w:val="28"/>
          <w:szCs w:val="28"/>
          <w:lang w:eastAsia="zh-CN"/>
        </w:rPr>
        <w:t>Маслова 2010: 174</w:t>
      </w:r>
      <w:r w:rsidR="00403F64" w:rsidRPr="008D7F79">
        <w:rPr>
          <w:rFonts w:ascii="Times New Roman" w:hAnsi="Times New Roman"/>
          <w:sz w:val="28"/>
          <w:szCs w:val="28"/>
          <w:lang w:eastAsia="zh-CN"/>
        </w:rPr>
        <w:t xml:space="preserve">]. </w:t>
      </w:r>
      <w:r w:rsidR="00403F64" w:rsidRPr="00403F64">
        <w:rPr>
          <w:rFonts w:ascii="Times New Roman" w:hAnsi="Times New Roman"/>
          <w:sz w:val="28"/>
          <w:szCs w:val="28"/>
          <w:lang w:eastAsia="zh-CN"/>
        </w:rPr>
        <w:t>«</w:t>
      </w:r>
      <w:r w:rsidR="00403F64" w:rsidRPr="00403F64">
        <w:rPr>
          <w:rFonts w:ascii="Times New Roman" w:hAnsi="Times New Roman"/>
          <w:i/>
          <w:sz w:val="28"/>
          <w:szCs w:val="28"/>
          <w:lang w:eastAsia="zh-CN"/>
        </w:rPr>
        <w:t xml:space="preserve">Текст есть мир» </w:t>
      </w:r>
      <w:r w:rsidR="00403F64" w:rsidRPr="00403F64">
        <w:rPr>
          <w:rFonts w:ascii="Times New Roman" w:hAnsi="Times New Roman"/>
          <w:sz w:val="28"/>
          <w:szCs w:val="28"/>
          <w:lang w:eastAsia="zh-CN"/>
        </w:rPr>
        <w:t>–</w:t>
      </w:r>
      <w:r w:rsidR="00403F64" w:rsidRPr="00FA6A69">
        <w:rPr>
          <w:rFonts w:ascii="Times New Roman" w:hAnsi="Times New Roman"/>
          <w:sz w:val="28"/>
          <w:szCs w:val="28"/>
          <w:lang w:eastAsia="zh-CN"/>
        </w:rPr>
        <w:t xml:space="preserve"> это </w:t>
      </w:r>
      <w:r w:rsidR="00403F64" w:rsidRPr="00554861">
        <w:rPr>
          <w:rFonts w:ascii="Times New Roman" w:hAnsi="Times New Roman"/>
          <w:sz w:val="28"/>
          <w:szCs w:val="28"/>
          <w:lang w:eastAsia="zh-CN"/>
        </w:rPr>
        <w:t>самое широкое представление о</w:t>
      </w:r>
      <w:r w:rsidR="00403F64">
        <w:rPr>
          <w:rFonts w:ascii="Times New Roman" w:hAnsi="Times New Roman"/>
          <w:sz w:val="28"/>
          <w:szCs w:val="28"/>
          <w:lang w:eastAsia="zh-CN"/>
        </w:rPr>
        <w:t xml:space="preserve"> тексте, идущее от Х.Л. Борхеса. М</w:t>
      </w:r>
      <w:r w:rsidR="00403F64" w:rsidRPr="00554861">
        <w:rPr>
          <w:rFonts w:ascii="Times New Roman" w:hAnsi="Times New Roman"/>
          <w:sz w:val="28"/>
          <w:szCs w:val="28"/>
          <w:lang w:eastAsia="zh-CN"/>
        </w:rPr>
        <w:t xml:space="preserve">ир </w:t>
      </w:r>
      <w:r w:rsidR="00403F64">
        <w:rPr>
          <w:rFonts w:ascii="Times New Roman" w:hAnsi="Times New Roman"/>
          <w:sz w:val="28"/>
          <w:szCs w:val="28"/>
          <w:lang w:eastAsia="zh-CN"/>
        </w:rPr>
        <w:t xml:space="preserve">может </w:t>
      </w:r>
      <w:r w:rsidR="00403F64" w:rsidRPr="00554861">
        <w:rPr>
          <w:rFonts w:ascii="Times New Roman" w:hAnsi="Times New Roman"/>
          <w:sz w:val="28"/>
          <w:szCs w:val="28"/>
          <w:lang w:eastAsia="zh-CN"/>
        </w:rPr>
        <w:t>рассматрива</w:t>
      </w:r>
      <w:r w:rsidR="00403F64">
        <w:rPr>
          <w:rFonts w:ascii="Times New Roman" w:hAnsi="Times New Roman"/>
          <w:sz w:val="28"/>
          <w:szCs w:val="28"/>
          <w:lang w:eastAsia="zh-CN"/>
        </w:rPr>
        <w:t>ть</w:t>
      </w:r>
      <w:r w:rsidR="00403F64" w:rsidRPr="00554861">
        <w:rPr>
          <w:rFonts w:ascii="Times New Roman" w:hAnsi="Times New Roman"/>
          <w:sz w:val="28"/>
          <w:szCs w:val="28"/>
          <w:lang w:eastAsia="zh-CN"/>
        </w:rPr>
        <w:t xml:space="preserve">ся </w:t>
      </w:r>
      <w:r w:rsidR="00403F64">
        <w:rPr>
          <w:rFonts w:ascii="Times New Roman" w:hAnsi="Times New Roman"/>
          <w:sz w:val="28"/>
          <w:szCs w:val="28"/>
          <w:lang w:eastAsia="zh-CN"/>
        </w:rPr>
        <w:t>«</w:t>
      </w:r>
      <w:r w:rsidR="00403F64" w:rsidRPr="00554861">
        <w:rPr>
          <w:rFonts w:ascii="Times New Roman" w:hAnsi="Times New Roman"/>
          <w:sz w:val="28"/>
          <w:szCs w:val="28"/>
          <w:lang w:eastAsia="zh-CN"/>
        </w:rPr>
        <w:t>как единый текстовой континуум, объединяющий множество текстов, кото</w:t>
      </w:r>
      <w:r w:rsidR="00403F64">
        <w:rPr>
          <w:rFonts w:ascii="Times New Roman" w:hAnsi="Times New Roman"/>
          <w:sz w:val="28"/>
          <w:szCs w:val="28"/>
          <w:lang w:eastAsia="zh-CN"/>
        </w:rPr>
        <w:t xml:space="preserve">рые коммуницируют друг с другом» </w:t>
      </w:r>
      <w:r w:rsidR="00403F64" w:rsidRPr="00FA6A69">
        <w:rPr>
          <w:rFonts w:ascii="Times New Roman" w:hAnsi="Times New Roman"/>
          <w:sz w:val="28"/>
          <w:szCs w:val="28"/>
          <w:lang w:eastAsia="zh-CN"/>
        </w:rPr>
        <w:t>[</w:t>
      </w:r>
      <w:r w:rsidR="00403F64">
        <w:rPr>
          <w:rFonts w:ascii="Times New Roman" w:hAnsi="Times New Roman"/>
          <w:sz w:val="28"/>
          <w:szCs w:val="28"/>
          <w:lang w:eastAsia="zh-CN"/>
        </w:rPr>
        <w:t>Там же</w:t>
      </w:r>
      <w:r w:rsidR="00403F64" w:rsidRPr="00FA6A69">
        <w:rPr>
          <w:rFonts w:ascii="Times New Roman" w:hAnsi="Times New Roman"/>
          <w:sz w:val="28"/>
          <w:szCs w:val="28"/>
          <w:lang w:eastAsia="zh-CN"/>
        </w:rPr>
        <w:t>].</w:t>
      </w:r>
      <w:r w:rsidR="00403F64">
        <w:rPr>
          <w:rFonts w:ascii="Times New Roman" w:hAnsi="Times New Roman"/>
          <w:sz w:val="28"/>
          <w:szCs w:val="28"/>
          <w:lang w:eastAsia="zh-CN"/>
        </w:rPr>
        <w:tab/>
      </w:r>
      <w:r w:rsidR="00403F64">
        <w:rPr>
          <w:rFonts w:ascii="Times New Roman" w:hAnsi="Times New Roman" w:cs="Times New Roman"/>
          <w:sz w:val="28"/>
          <w:szCs w:val="28"/>
          <w:lang w:eastAsia="zh-CN"/>
        </w:rPr>
        <w:t>Изучение пословицы с стороны текста имеет актуальное значение. Распространение понятия «текст» на массив весьма специфических языковых единиц – паремий имеет под собой, по</w:t>
      </w:r>
      <w:r w:rsidR="006A1948">
        <w:rPr>
          <w:rFonts w:ascii="Times New Roman" w:hAnsi="Times New Roman" w:cs="Times New Roman"/>
          <w:sz w:val="28"/>
          <w:szCs w:val="28"/>
          <w:lang w:eastAsia="zh-CN"/>
        </w:rPr>
        <w:t xml:space="preserve"> свидетельству лингвистов, серьё</w:t>
      </w:r>
      <w:r w:rsidR="00403F64">
        <w:rPr>
          <w:rFonts w:ascii="Times New Roman" w:hAnsi="Times New Roman" w:cs="Times New Roman"/>
          <w:sz w:val="28"/>
          <w:szCs w:val="28"/>
          <w:lang w:eastAsia="zh-CN"/>
        </w:rPr>
        <w:t xml:space="preserve">зные основания. С одной стороны, паремия – в частности пословица и поговорка, – представляя собой «явление языка, устойчивые сочетания, во многом сходные с фразеологическими оборотами», обладает текстовой формой и является по своему существу «мини-текстом» </w:t>
      </w:r>
      <w:r w:rsidR="00403F64" w:rsidRPr="00403F64">
        <w:rPr>
          <w:rFonts w:ascii="Times New Roman" w:hAnsi="Times New Roman" w:cs="Times New Roman"/>
          <w:sz w:val="28"/>
          <w:szCs w:val="28"/>
          <w:lang w:eastAsia="zh-CN"/>
        </w:rPr>
        <w:t xml:space="preserve">[см. подробнее: В.Н. Телия 1996]. Этим определяется </w:t>
      </w:r>
      <w:r w:rsidR="00403F64" w:rsidRPr="00403F64">
        <w:rPr>
          <w:rFonts w:ascii="Times New Roman" w:hAnsi="Times New Roman" w:cs="Times New Roman"/>
          <w:b/>
          <w:sz w:val="28"/>
          <w:szCs w:val="28"/>
          <w:lang w:eastAsia="zh-CN"/>
        </w:rPr>
        <w:t>объект</w:t>
      </w:r>
      <w:r w:rsidR="00403F64" w:rsidRPr="00403F64">
        <w:rPr>
          <w:rFonts w:ascii="Times New Roman" w:hAnsi="Times New Roman" w:cs="Times New Roman"/>
          <w:sz w:val="28"/>
          <w:szCs w:val="28"/>
          <w:lang w:eastAsia="zh-CN"/>
        </w:rPr>
        <w:t xml:space="preserve"> ис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следования – русские пословицы. </w:t>
      </w:r>
      <w:r w:rsidRPr="00B54F91">
        <w:rPr>
          <w:rFonts w:ascii="Times New Roman" w:hAnsi="Times New Roman" w:cs="Times New Roman"/>
          <w:b/>
          <w:sz w:val="28"/>
          <w:szCs w:val="28"/>
          <w:lang w:eastAsia="zh-CN"/>
        </w:rPr>
        <w:t>Предмет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54F91">
        <w:rPr>
          <w:rFonts w:ascii="Times New Roman" w:hAnsi="Times New Roman" w:cs="Times New Roman"/>
          <w:sz w:val="28"/>
          <w:szCs w:val="28"/>
          <w:lang w:eastAsia="zh-CN"/>
        </w:rPr>
        <w:t xml:space="preserve">составляет особенности выражения фабульных отношений в пословице как особом виде текста. </w:t>
      </w:r>
    </w:p>
    <w:p w14:paraId="1F87473B" w14:textId="553DD236" w:rsidR="00403F64" w:rsidRPr="000D2E51" w:rsidRDefault="000D2E51" w:rsidP="00403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03F64" w:rsidRPr="00403F64">
        <w:rPr>
          <w:rFonts w:ascii="Times New Roman" w:hAnsi="Times New Roman" w:cs="Times New Roman"/>
          <w:b/>
          <w:sz w:val="28"/>
          <w:szCs w:val="28"/>
          <w:lang w:eastAsia="zh-CN"/>
        </w:rPr>
        <w:t>Материалом</w:t>
      </w:r>
      <w:r w:rsidR="00403F64" w:rsidRPr="00403F64">
        <w:rPr>
          <w:rFonts w:ascii="Times New Roman" w:hAnsi="Times New Roman" w:cs="Times New Roman"/>
          <w:sz w:val="28"/>
          <w:szCs w:val="28"/>
          <w:lang w:eastAsia="zh-CN"/>
        </w:rPr>
        <w:t xml:space="preserve"> послужили отобранные для нашей работы 300 пословичных единиц из словарей русских пословиц и поговорок, в том числе </w:t>
      </w:r>
      <w:r w:rsidR="00403F64" w:rsidRPr="00403F64">
        <w:rPr>
          <w:rFonts w:eastAsia="BatangChe"/>
          <w:b/>
        </w:rPr>
        <w:t xml:space="preserve">– </w:t>
      </w:r>
      <w:r w:rsidR="00403F64" w:rsidRPr="00403F64">
        <w:rPr>
          <w:rFonts w:ascii="Times New Roman" w:hAnsi="Times New Roman" w:cs="Times New Roman"/>
          <w:sz w:val="28"/>
          <w:szCs w:val="28"/>
          <w:lang w:eastAsia="zh-CN"/>
        </w:rPr>
        <w:t>словарей В.И. Даля, В.П. Жукова и др.</w:t>
      </w:r>
    </w:p>
    <w:p w14:paraId="23C4783B" w14:textId="67D0EC30" w:rsidR="00403F64" w:rsidRDefault="00403F64" w:rsidP="00403F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03F64">
        <w:rPr>
          <w:rFonts w:ascii="Times New Roman" w:hAnsi="Times New Roman" w:cs="Times New Roman"/>
          <w:b/>
          <w:sz w:val="28"/>
          <w:szCs w:val="28"/>
          <w:lang w:eastAsia="zh-CN"/>
        </w:rPr>
        <w:t>Цель</w:t>
      </w:r>
      <w:r w:rsidR="00B54F91">
        <w:rPr>
          <w:rFonts w:ascii="Times New Roman" w:hAnsi="Times New Roman" w:cs="Times New Roman"/>
          <w:sz w:val="28"/>
          <w:szCs w:val="28"/>
          <w:lang w:eastAsia="zh-CN"/>
        </w:rPr>
        <w:t xml:space="preserve"> данной работы состоит в выявлении в русских пословицах особенностей и средств выражения фабульных отношений, реализуемых в первую очередь за счёт причинно-следственных связей и временных последовательностей. </w:t>
      </w:r>
    </w:p>
    <w:p w14:paraId="43452216" w14:textId="77777777" w:rsidR="00403F64" w:rsidRPr="00FB15AA" w:rsidRDefault="00403F64" w:rsidP="00403F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B15AA">
        <w:rPr>
          <w:rFonts w:ascii="Times New Roman" w:hAnsi="Times New Roman" w:cs="Times New Roman"/>
          <w:sz w:val="28"/>
          <w:szCs w:val="28"/>
          <w:lang w:eastAsia="zh-CN"/>
        </w:rPr>
        <w:t>В соответствии с целью работы были поставлены следующие</w:t>
      </w:r>
      <w:r w:rsidRPr="00403F6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задачи</w:t>
      </w:r>
      <w:r w:rsidRPr="00FB15AA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</w:p>
    <w:p w14:paraId="4E3977BD" w14:textId="77777777" w:rsidR="00403F64" w:rsidRPr="00FB15AA" w:rsidRDefault="00403F64" w:rsidP="00403F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B15AA">
        <w:rPr>
          <w:rFonts w:ascii="Times New Roman" w:hAnsi="Times New Roman" w:cs="Times New Roman"/>
          <w:sz w:val="28"/>
          <w:szCs w:val="28"/>
          <w:lang w:eastAsia="zh-CN"/>
        </w:rPr>
        <w:t xml:space="preserve">1. </w:t>
      </w:r>
      <w:r w:rsidRPr="00403F64">
        <w:rPr>
          <w:rFonts w:ascii="Times New Roman" w:hAnsi="Times New Roman" w:cs="Times New Roman"/>
          <w:sz w:val="28"/>
          <w:szCs w:val="28"/>
          <w:lang w:eastAsia="zh-CN"/>
        </w:rPr>
        <w:t>освоение результатов теоретической разработки проблем, связанных  со структурными и содержательно-смысловыми особенностями</w:t>
      </w:r>
      <w:r w:rsidRPr="00FB15AA">
        <w:rPr>
          <w:rFonts w:ascii="Times New Roman" w:hAnsi="Times New Roman" w:cs="Times New Roman"/>
          <w:sz w:val="28"/>
          <w:szCs w:val="28"/>
          <w:lang w:eastAsia="zh-CN"/>
        </w:rPr>
        <w:t xml:space="preserve"> пословиц, фабульных отношений, фазовости, глагольной семантики и таксиса; </w:t>
      </w:r>
    </w:p>
    <w:p w14:paraId="0DB36E05" w14:textId="77777777" w:rsidR="00403F64" w:rsidRPr="00FB15AA" w:rsidRDefault="00403F64" w:rsidP="00403F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B15AA">
        <w:rPr>
          <w:rFonts w:ascii="Times New Roman" w:hAnsi="Times New Roman" w:cs="Times New Roman"/>
          <w:sz w:val="28"/>
          <w:szCs w:val="28"/>
          <w:lang w:eastAsia="zh-CN"/>
        </w:rPr>
        <w:t xml:space="preserve">2. выборка из словарей пословичных единиц, в которых отражены разновидности фабульных отношений; </w:t>
      </w:r>
    </w:p>
    <w:p w14:paraId="37907FEC" w14:textId="77777777" w:rsidR="00403F64" w:rsidRPr="00FB15AA" w:rsidRDefault="00403F64" w:rsidP="00403F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zh-CN"/>
        </w:rPr>
      </w:pPr>
      <w:r w:rsidRPr="00FB15AA"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r w:rsidRPr="00403F64">
        <w:rPr>
          <w:rFonts w:ascii="Times New Roman" w:hAnsi="Times New Roman" w:cs="Times New Roman"/>
          <w:sz w:val="28"/>
          <w:szCs w:val="28"/>
          <w:lang w:eastAsia="zh-CN"/>
        </w:rPr>
        <w:t xml:space="preserve">определение специфики пословицы как текста особого типа; </w:t>
      </w:r>
    </w:p>
    <w:p w14:paraId="3D884CDD" w14:textId="77777777" w:rsidR="00403F64" w:rsidRDefault="00403F64" w:rsidP="00403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03F64">
        <w:rPr>
          <w:rFonts w:ascii="Times New Roman" w:hAnsi="Times New Roman" w:cs="Times New Roman"/>
          <w:sz w:val="28"/>
          <w:szCs w:val="28"/>
          <w:lang w:eastAsia="zh-CN"/>
        </w:rPr>
        <w:tab/>
        <w:t>4. описание способов и средств выражения причинно-следственных и временных отношений последовательности в русских пословицах.</w:t>
      </w:r>
    </w:p>
    <w:p w14:paraId="0AC8554B" w14:textId="1C32DB63" w:rsidR="00406570" w:rsidRDefault="00700CAA" w:rsidP="00406570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B54F91">
        <w:rPr>
          <w:rFonts w:ascii="Times New Roman" w:hAnsi="Times New Roman" w:cs="Times New Roman"/>
          <w:sz w:val="28"/>
          <w:szCs w:val="28"/>
          <w:lang w:eastAsia="zh-CN"/>
        </w:rPr>
        <w:t xml:space="preserve">Выдвигаемая </w:t>
      </w:r>
      <w:r w:rsidR="00B54F91" w:rsidRPr="00406570">
        <w:rPr>
          <w:rFonts w:ascii="Times New Roman" w:hAnsi="Times New Roman" w:cs="Times New Roman"/>
          <w:b/>
          <w:sz w:val="28"/>
          <w:szCs w:val="28"/>
          <w:lang w:eastAsia="zh-CN"/>
        </w:rPr>
        <w:t>гипотеза</w:t>
      </w:r>
      <w:r w:rsidR="00B54F91">
        <w:rPr>
          <w:rFonts w:ascii="Times New Roman" w:hAnsi="Times New Roman" w:cs="Times New Roman"/>
          <w:sz w:val="28"/>
          <w:szCs w:val="28"/>
          <w:lang w:eastAsia="zh-CN"/>
        </w:rPr>
        <w:t xml:space="preserve"> исследования заключается в сле</w:t>
      </w:r>
      <w:r w:rsidR="001F3A26">
        <w:rPr>
          <w:rFonts w:ascii="Times New Roman" w:hAnsi="Times New Roman" w:cs="Times New Roman"/>
          <w:sz w:val="28"/>
          <w:szCs w:val="28"/>
          <w:lang w:eastAsia="zh-CN"/>
        </w:rPr>
        <w:t>дующем: русская паремия как особый свёрнутый тип текста имеет собственные языковые особенности</w:t>
      </w:r>
      <w:r w:rsidR="00406570">
        <w:rPr>
          <w:rFonts w:ascii="Times New Roman" w:hAnsi="Times New Roman" w:cs="Times New Roman"/>
          <w:sz w:val="28"/>
          <w:szCs w:val="28"/>
          <w:lang w:eastAsia="zh-CN"/>
        </w:rPr>
        <w:t>, содержательные формальные. Паремия, выражающая последовательность событий, – особый семантический тип паремического текста. Одной из наиболее распространённых разновидностей такого текста является фабульное высказывание, паремия-нарратив, в основе содержания которого заключена причинно-следственная и временная последовательность событий: развёрнутая (</w:t>
      </w:r>
      <w:r w:rsidR="00406570">
        <w:rPr>
          <w:rFonts w:ascii="Times New Roman" w:hAnsi="Times New Roman" w:cs="Times New Roman"/>
          <w:i/>
          <w:sz w:val="28"/>
          <w:szCs w:val="28"/>
          <w:lang w:eastAsia="zh-CN"/>
        </w:rPr>
        <w:t>Лёг – свернулся, встал – встряхнулся</w:t>
      </w:r>
      <w:r w:rsidR="00406570">
        <w:rPr>
          <w:rFonts w:ascii="Times New Roman" w:hAnsi="Times New Roman" w:cs="Times New Roman"/>
          <w:sz w:val="28"/>
          <w:szCs w:val="28"/>
          <w:lang w:eastAsia="zh-CN"/>
        </w:rPr>
        <w:t>) или частичная (</w:t>
      </w:r>
      <w:r w:rsidR="00406570">
        <w:rPr>
          <w:rFonts w:ascii="Times New Roman" w:hAnsi="Times New Roman" w:cs="Times New Roman"/>
          <w:i/>
          <w:sz w:val="28"/>
          <w:szCs w:val="28"/>
          <w:lang w:eastAsia="zh-CN"/>
        </w:rPr>
        <w:t>Цыплят по осени считают; Человек родится, а пальцы у него уже к себе гнутся</w:t>
      </w:r>
      <w:r w:rsidR="00406570">
        <w:rPr>
          <w:rFonts w:ascii="Times New Roman" w:hAnsi="Times New Roman" w:cs="Times New Roman"/>
          <w:sz w:val="28"/>
          <w:szCs w:val="28"/>
          <w:lang w:eastAsia="zh-CN"/>
        </w:rPr>
        <w:t>), эксплицитная (</w:t>
      </w:r>
      <w:r w:rsidR="00406570">
        <w:rPr>
          <w:rFonts w:ascii="Times New Roman" w:hAnsi="Times New Roman" w:cs="Times New Roman"/>
          <w:i/>
          <w:sz w:val="28"/>
          <w:szCs w:val="28"/>
          <w:lang w:eastAsia="zh-CN"/>
        </w:rPr>
        <w:t>За двумя зайцами погонишься − ни одного не поймаешь</w:t>
      </w:r>
      <w:r w:rsidR="00406570">
        <w:rPr>
          <w:rFonts w:ascii="Times New Roman" w:hAnsi="Times New Roman" w:cs="Times New Roman"/>
          <w:sz w:val="28"/>
          <w:szCs w:val="28"/>
          <w:lang w:eastAsia="zh-CN"/>
        </w:rPr>
        <w:t>;</w:t>
      </w:r>
      <w:r w:rsidR="00406570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Торговали – веселились, подсчитали – прослезились</w:t>
      </w:r>
      <w:r w:rsidR="00406570">
        <w:rPr>
          <w:rFonts w:ascii="Times New Roman" w:hAnsi="Times New Roman" w:cs="Times New Roman"/>
          <w:sz w:val="28"/>
          <w:szCs w:val="28"/>
          <w:lang w:eastAsia="zh-CN"/>
        </w:rPr>
        <w:t>) или имплицитная (</w:t>
      </w:r>
      <w:r w:rsidR="00406570">
        <w:rPr>
          <w:rFonts w:ascii="Times New Roman" w:hAnsi="Times New Roman" w:cs="Times New Roman"/>
          <w:i/>
          <w:sz w:val="28"/>
          <w:szCs w:val="28"/>
          <w:lang w:eastAsia="zh-CN"/>
        </w:rPr>
        <w:t>Дальние проводы − лишние слёзы; На миру и смерть красна</w:t>
      </w:r>
      <w:r w:rsidR="00406570">
        <w:rPr>
          <w:rFonts w:ascii="Times New Roman" w:hAnsi="Times New Roman" w:cs="Times New Roman"/>
          <w:sz w:val="28"/>
          <w:szCs w:val="28"/>
          <w:lang w:eastAsia="zh-CN"/>
        </w:rPr>
        <w:t xml:space="preserve">). Выражение фабульных отношений в русских пословицах сопровождается определённым набором языковых </w:t>
      </w:r>
      <w:r w:rsidR="00406570" w:rsidRPr="00406570">
        <w:rPr>
          <w:rFonts w:ascii="Times New Roman" w:hAnsi="Times New Roman" w:cs="Times New Roman"/>
          <w:sz w:val="28"/>
          <w:szCs w:val="28"/>
          <w:lang w:eastAsia="zh-CN"/>
        </w:rPr>
        <w:t xml:space="preserve">средств выражения: морфологических, синтаксических, лексических, которые предстоит систематизировать. </w:t>
      </w:r>
    </w:p>
    <w:p w14:paraId="427CCB81" w14:textId="2084480B" w:rsidR="00406570" w:rsidRPr="00406570" w:rsidRDefault="00406570" w:rsidP="0040657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406570">
        <w:rPr>
          <w:rFonts w:ascii="Times New Roman" w:hAnsi="Times New Roman"/>
          <w:b/>
          <w:sz w:val="28"/>
          <w:szCs w:val="28"/>
          <w:lang w:eastAsia="zh-CN"/>
        </w:rPr>
        <w:t>Теоретическая значимость</w:t>
      </w:r>
      <w:r w:rsidRPr="00406570">
        <w:rPr>
          <w:rFonts w:ascii="Times New Roman" w:hAnsi="Times New Roman"/>
          <w:sz w:val="28"/>
          <w:szCs w:val="28"/>
          <w:lang w:eastAsia="zh-CN"/>
        </w:rPr>
        <w:t xml:space="preserve"> работы состоит в возможности использования её результатов в развитии научного направления, ориентированного на изучения особенностей пословицы как текста, как особого жанра фольклора; в разработке вопроса о способах эксплицитного и имплицитного выражения причинно-следственных и временных отношений в языке, в активно развивающейся сегодня проблемы вербализации категории событийности. </w:t>
      </w:r>
    </w:p>
    <w:p w14:paraId="4897E29D" w14:textId="77777777" w:rsidR="00406570" w:rsidRPr="00406570" w:rsidRDefault="00406570" w:rsidP="0040657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406570">
        <w:rPr>
          <w:rFonts w:ascii="Times New Roman" w:hAnsi="Times New Roman"/>
          <w:b/>
          <w:sz w:val="28"/>
          <w:szCs w:val="28"/>
          <w:lang w:eastAsia="zh-CN"/>
        </w:rPr>
        <w:t>Практическая значимость</w:t>
      </w:r>
      <w:r w:rsidRPr="00406570">
        <w:rPr>
          <w:rFonts w:ascii="Times New Roman" w:hAnsi="Times New Roman"/>
          <w:sz w:val="28"/>
          <w:szCs w:val="28"/>
          <w:lang w:eastAsia="zh-CN"/>
        </w:rPr>
        <w:t xml:space="preserve"> работы состоит в том, что ее результаты могут быть применены при чтении курсов фольклора, морфологии, теории текста, фразеологии, в практике преподавания русского языка как иностранного. </w:t>
      </w:r>
    </w:p>
    <w:p w14:paraId="5501CEB2" w14:textId="05DD7735" w:rsidR="00B54F91" w:rsidRDefault="00406570" w:rsidP="004065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06570">
        <w:rPr>
          <w:rFonts w:ascii="Times New Roman" w:hAnsi="Times New Roman"/>
          <w:lang w:eastAsia="zh-CN"/>
        </w:rPr>
        <w:tab/>
      </w:r>
      <w:r w:rsidRPr="00406570">
        <w:rPr>
          <w:rFonts w:ascii="Times New Roman" w:hAnsi="Times New Roman"/>
          <w:b/>
          <w:sz w:val="28"/>
          <w:szCs w:val="28"/>
          <w:lang w:eastAsia="zh-CN"/>
        </w:rPr>
        <w:t>Апробация работы</w:t>
      </w:r>
      <w:r w:rsidRPr="00406570">
        <w:rPr>
          <w:rFonts w:ascii="Times New Roman" w:hAnsi="Times New Roman"/>
          <w:sz w:val="28"/>
          <w:szCs w:val="28"/>
          <w:lang w:eastAsia="zh-CN"/>
        </w:rPr>
        <w:t>.</w:t>
      </w:r>
      <w:r w:rsidRPr="000719FA">
        <w:rPr>
          <w:rFonts w:ascii="Times New Roman" w:hAnsi="Times New Roman"/>
          <w:color w:val="0070C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На этом основании в своих научных публикаций мы исследуем: 1) основные способы и средства выражения причинно-следственных связей в русских пословицах; 2) основные способы и средства передачи временной последовательности в русских пословицах. Результаты исследования отражены </w:t>
      </w:r>
      <w:r w:rsidRPr="00406570">
        <w:rPr>
          <w:rFonts w:ascii="Times New Roman" w:hAnsi="Times New Roman"/>
          <w:sz w:val="28"/>
          <w:szCs w:val="28"/>
          <w:lang w:eastAsia="zh-CN"/>
        </w:rPr>
        <w:t>в научных публикациях (приведены в конце)</w:t>
      </w:r>
      <w:r>
        <w:rPr>
          <w:rFonts w:ascii="Times New Roman" w:hAnsi="Times New Roman"/>
          <w:color w:val="0070C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и обсуждены в научных аспирантских семинарах, заседаниях кафедры и научных конференциях.</w:t>
      </w:r>
    </w:p>
    <w:p w14:paraId="4C39CECC" w14:textId="77777777" w:rsidR="00406570" w:rsidRDefault="00406570" w:rsidP="00700C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354E455" w14:textId="2C1A0F48" w:rsidR="00406570" w:rsidRPr="00406570" w:rsidRDefault="00406570" w:rsidP="004065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06570">
        <w:rPr>
          <w:rFonts w:ascii="Times New Roman" w:hAnsi="Times New Roman" w:cs="Times New Roman"/>
          <w:b/>
          <w:sz w:val="28"/>
          <w:szCs w:val="28"/>
          <w:lang w:eastAsia="zh-CN"/>
        </w:rPr>
        <w:t>Общее направление и теоритическое обоснование представленной работы</w:t>
      </w:r>
    </w:p>
    <w:p w14:paraId="30F982BE" w14:textId="1A8D61CC" w:rsidR="00700CAA" w:rsidRDefault="00B54F91" w:rsidP="00700CAA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700CAA" w:rsidRPr="00700CAA">
        <w:rPr>
          <w:rFonts w:ascii="Times New Roman" w:hAnsi="Times New Roman"/>
          <w:sz w:val="28"/>
          <w:szCs w:val="28"/>
          <w:lang w:eastAsia="zh-CN"/>
        </w:rPr>
        <w:t xml:space="preserve">Когда речь </w:t>
      </w:r>
      <w:r w:rsidR="00700CAA">
        <w:rPr>
          <w:rFonts w:ascii="Times New Roman" w:hAnsi="Times New Roman"/>
          <w:sz w:val="28"/>
          <w:szCs w:val="28"/>
          <w:lang w:eastAsia="zh-CN"/>
        </w:rPr>
        <w:t>идё</w:t>
      </w:r>
      <w:r w:rsidR="00700CAA" w:rsidRPr="00700CAA">
        <w:rPr>
          <w:rFonts w:ascii="Times New Roman" w:hAnsi="Times New Roman"/>
          <w:sz w:val="28"/>
          <w:szCs w:val="28"/>
          <w:lang w:eastAsia="zh-CN"/>
        </w:rPr>
        <w:t>т об особенностях пословичных единиц, обычно упоминают, что это один из фольклорных жанров, объединяющий выражения, «имеющие структуру законченного предложения и дидактический характер, способные одновременно иметь буквальный и переносный план или только переносный план» [Жуков 1991: 11].</w:t>
      </w:r>
      <w:r w:rsidR="00700CAA">
        <w:rPr>
          <w:rFonts w:ascii="Times New Roman" w:hAnsi="Times New Roman"/>
          <w:sz w:val="28"/>
          <w:szCs w:val="28"/>
          <w:lang w:eastAsia="zh-CN"/>
        </w:rPr>
        <w:t xml:space="preserve"> Этот разряд единиц вызывает большой интерес учёных и является «предметом изучения целого ряда лингвистических дисциплин – фразеологии, лингво-фольклористики, этимологии, синтаксиса и т.д.» </w:t>
      </w:r>
      <w:r w:rsidR="00700CAA" w:rsidRPr="00FA6A69">
        <w:rPr>
          <w:rFonts w:ascii="Times New Roman" w:hAnsi="Times New Roman"/>
          <w:sz w:val="28"/>
          <w:szCs w:val="28"/>
          <w:lang w:eastAsia="zh-CN"/>
        </w:rPr>
        <w:t>[Семененко 2005: 201].</w:t>
      </w:r>
      <w:r w:rsidR="00700CAA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14:paraId="6F197F4C" w14:textId="7DCE7DD1" w:rsidR="00700CAA" w:rsidRDefault="00E62D7D" w:rsidP="00403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Паремия не только имеет текстовую форму, но обладает к тому же рядом художественных особенностей. По словам </w:t>
      </w:r>
      <w:r w:rsidRPr="00E62D7D">
        <w:rPr>
          <w:rFonts w:ascii="Times New Roman" w:hAnsi="Times New Roman" w:cs="Times New Roman"/>
          <w:sz w:val="28"/>
          <w:szCs w:val="28"/>
          <w:lang w:eastAsia="zh-CN"/>
        </w:rPr>
        <w:t>Г.Л.</w:t>
      </w:r>
      <w:r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Пермякова, </w:t>
      </w:r>
      <w:r w:rsidRPr="00E62D7D">
        <w:rPr>
          <w:rFonts w:ascii="Times New Roman" w:hAnsi="Times New Roman" w:cs="Times New Roman"/>
          <w:sz w:val="28"/>
          <w:szCs w:val="28"/>
          <w:lang w:eastAsia="zh-CN"/>
        </w:rPr>
        <w:t>«это художественные миниатюры,</w:t>
      </w:r>
      <w:r w:rsidR="00406570">
        <w:rPr>
          <w:rFonts w:ascii="Times New Roman" w:hAnsi="Times New Roman" w:cs="Times New Roman"/>
          <w:sz w:val="28"/>
          <w:szCs w:val="28"/>
          <w:lang w:eastAsia="zh-CN"/>
        </w:rPr>
        <w:t xml:space="preserve"> в яркой, чеканной форме обобщающие</w:t>
      </w:r>
      <w:r w:rsidR="00406570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факты самой действительности» </w:t>
      </w:r>
      <w:r w:rsidRPr="00FA6A69">
        <w:rPr>
          <w:rFonts w:ascii="Times New Roman" w:hAnsi="Times New Roman" w:cs="Times New Roman"/>
          <w:sz w:val="28"/>
          <w:szCs w:val="28"/>
          <w:lang w:eastAsia="zh-CN"/>
        </w:rPr>
        <w:t>[</w:t>
      </w:r>
      <w:r>
        <w:rPr>
          <w:rFonts w:ascii="Times New Roman" w:hAnsi="Times New Roman" w:cs="Times New Roman"/>
          <w:sz w:val="28"/>
          <w:szCs w:val="28"/>
          <w:lang w:eastAsia="zh-CN"/>
        </w:rPr>
        <w:t>Пермяков 1988: 13</w:t>
      </w:r>
      <w:r w:rsidRPr="00FA6A69">
        <w:rPr>
          <w:rFonts w:ascii="Times New Roman" w:hAnsi="Times New Roman" w:cs="Times New Roman"/>
          <w:sz w:val="28"/>
          <w:szCs w:val="28"/>
          <w:lang w:eastAsia="zh-CN"/>
        </w:rPr>
        <w:t xml:space="preserve">].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 другой стороны, после расшифровки чеканной текстовой формы паремии </w:t>
      </w:r>
      <w:r w:rsidRPr="00EA5D8C">
        <w:rPr>
          <w:rFonts w:ascii="Times New Roman" w:hAnsi="Times New Roman" w:cs="Times New Roman"/>
          <w:sz w:val="28"/>
          <w:szCs w:val="28"/>
          <w:lang w:eastAsia="zh-CN"/>
        </w:rPr>
        <w:t xml:space="preserve">она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предстаёт как «логическая единица, </w:t>
      </w:r>
      <w:r w:rsidRPr="00E62D7D">
        <w:rPr>
          <w:rFonts w:ascii="Times New Roman" w:hAnsi="Times New Roman" w:cs="Times New Roman"/>
          <w:sz w:val="28"/>
          <w:szCs w:val="28"/>
          <w:lang w:eastAsia="zh-CN"/>
        </w:rPr>
        <w:t>выражающая</w:t>
      </w:r>
      <w:r w:rsidRPr="00F1526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то или иное суждение» </w:t>
      </w:r>
      <w:r w:rsidRPr="00FA6A69">
        <w:rPr>
          <w:rFonts w:ascii="Times New Roman" w:hAnsi="Times New Roman" w:cs="Times New Roman"/>
          <w:sz w:val="28"/>
          <w:szCs w:val="28"/>
          <w:lang w:eastAsia="zh-CN"/>
        </w:rPr>
        <w:t>[</w:t>
      </w:r>
      <w:r>
        <w:rPr>
          <w:rFonts w:ascii="Times New Roman" w:hAnsi="Times New Roman" w:cs="Times New Roman"/>
          <w:sz w:val="28"/>
          <w:szCs w:val="28"/>
          <w:lang w:eastAsia="zh-CN"/>
        </w:rPr>
        <w:t>Там же</w:t>
      </w:r>
      <w:r w:rsidRPr="00FA6A69">
        <w:rPr>
          <w:rFonts w:ascii="Times New Roman" w:hAnsi="Times New Roman" w:cs="Times New Roman"/>
          <w:sz w:val="28"/>
          <w:szCs w:val="28"/>
          <w:lang w:eastAsia="zh-CN"/>
        </w:rPr>
        <w:t>]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а массив паремий представляет собой «совокупность мыслеформ, являющихся общем достоянием всего языкового общества» </w:t>
      </w:r>
      <w:r w:rsidRPr="00FA6A69">
        <w:rPr>
          <w:rFonts w:ascii="Times New Roman" w:hAnsi="Times New Roman" w:cs="Times New Roman"/>
          <w:sz w:val="28"/>
          <w:szCs w:val="28"/>
          <w:lang w:eastAsia="zh-CN"/>
        </w:rPr>
        <w:t>[</w:t>
      </w:r>
      <w:r>
        <w:rPr>
          <w:rFonts w:ascii="Times New Roman" w:hAnsi="Times New Roman" w:cs="Times New Roman"/>
          <w:sz w:val="28"/>
          <w:szCs w:val="28"/>
          <w:lang w:eastAsia="zh-CN"/>
        </w:rPr>
        <w:t>Сидорков 2003: 59</w:t>
      </w:r>
      <w:r w:rsidRPr="00FA6A69">
        <w:rPr>
          <w:rFonts w:ascii="Times New Roman" w:hAnsi="Times New Roman" w:cs="Times New Roman"/>
          <w:sz w:val="28"/>
          <w:szCs w:val="28"/>
          <w:lang w:eastAsia="zh-CN"/>
        </w:rPr>
        <w:t xml:space="preserve">], </w:t>
      </w:r>
      <w:r>
        <w:rPr>
          <w:rFonts w:ascii="Times New Roman" w:hAnsi="Times New Roman" w:cs="Times New Roman"/>
          <w:sz w:val="28"/>
          <w:szCs w:val="28"/>
          <w:lang w:eastAsia="zh-CN"/>
        </w:rPr>
        <w:t>и отражает разные типы кода – код культуры, код народного мировоззрения, код когнитивного процесса, в который вовлечён человек, и т.д.</w:t>
      </w:r>
    </w:p>
    <w:p w14:paraId="4035835E" w14:textId="77777777" w:rsidR="00E62D7D" w:rsidRDefault="00E62D7D" w:rsidP="00403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Как всякий тип текста, паремия также «обладает планом выражения и планом содержания» </w:t>
      </w:r>
      <w:r w:rsidRPr="00FA6A69">
        <w:rPr>
          <w:rFonts w:ascii="Times New Roman" w:hAnsi="Times New Roman" w:cs="Times New Roman"/>
          <w:sz w:val="28"/>
          <w:szCs w:val="28"/>
          <w:lang w:eastAsia="zh-CN"/>
        </w:rPr>
        <w:t>[</w:t>
      </w:r>
      <w:r>
        <w:rPr>
          <w:rFonts w:ascii="Times New Roman" w:hAnsi="Times New Roman" w:cs="Times New Roman"/>
          <w:sz w:val="28"/>
          <w:szCs w:val="28"/>
          <w:lang w:eastAsia="zh-CN"/>
        </w:rPr>
        <w:t>Алефиренко, Семененко 2009: 240</w:t>
      </w:r>
      <w:r w:rsidRPr="00FA6A69">
        <w:rPr>
          <w:rFonts w:ascii="Times New Roman" w:hAnsi="Times New Roman" w:cs="Times New Roman"/>
          <w:sz w:val="28"/>
          <w:szCs w:val="28"/>
          <w:lang w:eastAsia="zh-CN"/>
        </w:rPr>
        <w:t>]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. С точки зрения текстовых уровней, т.е. со стороны планов выражения и содержания, общим признаком паремиологического текста, </w:t>
      </w:r>
      <w:r w:rsidRPr="00E62D7D">
        <w:rPr>
          <w:rFonts w:ascii="Times New Roman" w:hAnsi="Times New Roman" w:cs="Times New Roman"/>
          <w:sz w:val="28"/>
          <w:szCs w:val="28"/>
          <w:lang w:eastAsia="zh-CN"/>
        </w:rPr>
        <w:t>в частности пословичного,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146F5D">
        <w:rPr>
          <w:rFonts w:ascii="Times New Roman" w:hAnsi="Times New Roman" w:cs="Times New Roman"/>
          <w:sz w:val="28"/>
          <w:szCs w:val="28"/>
          <w:lang w:eastAsia="zh-CN"/>
        </w:rPr>
        <w:t>я</w:t>
      </w:r>
      <w:r>
        <w:rPr>
          <w:rFonts w:ascii="Times New Roman" w:hAnsi="Times New Roman" w:cs="Times New Roman"/>
          <w:sz w:val="28"/>
          <w:szCs w:val="28"/>
          <w:lang w:eastAsia="zh-CN"/>
        </w:rPr>
        <w:t>вляется</w:t>
      </w:r>
      <w:r w:rsidRPr="00146F5D">
        <w:rPr>
          <w:rFonts w:ascii="Times New Roman" w:hAnsi="Times New Roman" w:cs="Times New Roman"/>
          <w:sz w:val="28"/>
          <w:szCs w:val="28"/>
          <w:lang w:eastAsia="zh-CN"/>
        </w:rPr>
        <w:t xml:space="preserve"> обобщённость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146F5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Как пишет Л.Б. Кацюба, «о</w:t>
      </w:r>
      <w:r w:rsidRPr="00BC0FAE">
        <w:rPr>
          <w:rFonts w:ascii="Times New Roman" w:hAnsi="Times New Roman" w:cs="Times New Roman"/>
          <w:sz w:val="28"/>
          <w:szCs w:val="28"/>
          <w:lang w:eastAsia="zh-CN"/>
        </w:rPr>
        <w:t>бобщение, господствующее в паремии, имеет разную природу: нужно различать обобщённость грамматическую и обобщённость содержательную, философскую, которая гораздо шире и глубже.  Содержательная обобщённость охватывает все паремии, несмотря на наличие в них субъекта, лица и грамматическую отнесенность личного значения глагольных форм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» [Кацюба 2012: 109]. Со стороны синтаксической формы к паремиологическим текстам относятся разные синтаксические конструкции – со структурой </w:t>
      </w:r>
      <w:r w:rsidRPr="00BC0FAE">
        <w:rPr>
          <w:rFonts w:ascii="Times New Roma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hAnsi="Times New Roman" w:cs="Times New Roman"/>
          <w:sz w:val="28"/>
          <w:szCs w:val="28"/>
          <w:lang w:eastAsia="zh-CN"/>
        </w:rPr>
        <w:t>пределённо-личного, неопределённо-личного, обобщённо-личного, безличного предложения</w:t>
      </w:r>
      <w:r w:rsidRPr="00BC0FAE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 паремиях, и в частности в пословицах как особом типе текста, эта особенность состоит в том, что «</w:t>
      </w:r>
      <w:r w:rsidRPr="00DD1F35">
        <w:rPr>
          <w:rFonts w:ascii="Times New Roman" w:hAnsi="Times New Roman" w:cs="Times New Roman"/>
          <w:sz w:val="28"/>
          <w:szCs w:val="28"/>
          <w:lang w:eastAsia="zh-CN"/>
        </w:rPr>
        <w:t>каждое слово в нём приобретает ро</w:t>
      </w:r>
      <w:r>
        <w:rPr>
          <w:rFonts w:ascii="Times New Roman" w:hAnsi="Times New Roman" w:cs="Times New Roman"/>
          <w:sz w:val="28"/>
          <w:szCs w:val="28"/>
          <w:lang w:eastAsia="zh-CN"/>
        </w:rPr>
        <w:t>ль слова-текста», поскольку при сравнительно малом</w:t>
      </w:r>
      <w:r w:rsidRPr="00DD1F3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146F5D">
        <w:rPr>
          <w:rFonts w:ascii="Times New Roman" w:hAnsi="Times New Roman" w:cs="Times New Roman"/>
          <w:sz w:val="28"/>
          <w:szCs w:val="28"/>
          <w:lang w:eastAsia="zh-CN"/>
        </w:rPr>
        <w:t>мат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ериальном </w:t>
      </w:r>
      <w:r w:rsidRPr="00DD1F35">
        <w:rPr>
          <w:rFonts w:ascii="Times New Roman" w:hAnsi="Times New Roman" w:cs="Times New Roman"/>
          <w:sz w:val="28"/>
          <w:szCs w:val="28"/>
          <w:lang w:eastAsia="zh-CN"/>
        </w:rPr>
        <w:t xml:space="preserve">объёме пословиц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увеличивается </w:t>
      </w:r>
      <w:r w:rsidRPr="00DD1F35">
        <w:rPr>
          <w:rFonts w:ascii="Times New Roman" w:hAnsi="Times New Roman" w:cs="Times New Roman"/>
          <w:sz w:val="28"/>
          <w:szCs w:val="28"/>
          <w:lang w:eastAsia="zh-CN"/>
        </w:rPr>
        <w:t>семантическая нагрузка каждого компонента</w:t>
      </w:r>
      <w:r>
        <w:rPr>
          <w:rFonts w:ascii="Times New Roman" w:hAnsi="Times New Roman" w:cs="Times New Roman"/>
          <w:sz w:val="28"/>
          <w:szCs w:val="28"/>
          <w:lang w:eastAsia="zh-CN"/>
        </w:rPr>
        <w:t>: «</w:t>
      </w:r>
      <w:r w:rsidRPr="00DD1F35">
        <w:rPr>
          <w:rFonts w:ascii="Times New Roman" w:hAnsi="Times New Roman" w:cs="Times New Roman"/>
          <w:sz w:val="28"/>
          <w:szCs w:val="28"/>
          <w:lang w:eastAsia="zh-CN"/>
        </w:rPr>
        <w:t>включается в процесс восприятия история слова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исходное и приращённое знание» </w:t>
      </w:r>
      <w:r w:rsidRPr="00E62D7D">
        <w:rPr>
          <w:rFonts w:ascii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D1F35">
        <w:rPr>
          <w:rFonts w:ascii="Times New Roman" w:hAnsi="Times New Roman" w:cs="Times New Roman"/>
          <w:sz w:val="28"/>
          <w:szCs w:val="28"/>
          <w:lang w:eastAsia="zh-CN"/>
        </w:rPr>
        <w:t>кажд</w:t>
      </w:r>
      <w:r>
        <w:rPr>
          <w:rFonts w:ascii="Times New Roman" w:hAnsi="Times New Roman" w:cs="Times New Roman"/>
          <w:sz w:val="28"/>
          <w:szCs w:val="28"/>
          <w:lang w:eastAsia="zh-CN"/>
        </w:rPr>
        <w:t>ом из компонентов ПЕ</w:t>
      </w:r>
      <w:r w:rsidRPr="00DD1F3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A6A69">
        <w:rPr>
          <w:rFonts w:ascii="Times New Roman" w:hAnsi="Times New Roman" w:cs="Times New Roman"/>
          <w:sz w:val="28"/>
          <w:szCs w:val="28"/>
          <w:lang w:eastAsia="zh-CN"/>
        </w:rPr>
        <w:t>[</w:t>
      </w:r>
      <w:r>
        <w:rPr>
          <w:rFonts w:ascii="Times New Roman" w:hAnsi="Times New Roman" w:cs="Times New Roman"/>
          <w:sz w:val="28"/>
          <w:szCs w:val="28"/>
          <w:lang w:eastAsia="zh-CN"/>
        </w:rPr>
        <w:t>Рвачева 2010: 264</w:t>
      </w:r>
      <w:r w:rsidRPr="00FA6A69">
        <w:rPr>
          <w:rFonts w:ascii="Times New Roman" w:hAnsi="Times New Roman" w:cs="Times New Roman"/>
          <w:sz w:val="28"/>
          <w:szCs w:val="28"/>
          <w:lang w:eastAsia="zh-CN"/>
        </w:rPr>
        <w:t>].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Вследствие этого особенной является и передача плана содержания паремии.</w:t>
      </w:r>
    </w:p>
    <w:p w14:paraId="5FFD7142" w14:textId="77777777" w:rsidR="00E62D7D" w:rsidRDefault="00E62D7D" w:rsidP="00E62D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Исследователи паремийного текста в первую очередь обращаются к содержательной стороне </w:t>
      </w:r>
      <w:r w:rsidRPr="00E62D7D">
        <w:rPr>
          <w:rFonts w:ascii="Times New Roman" w:hAnsi="Times New Roman" w:cs="Times New Roman"/>
          <w:sz w:val="28"/>
          <w:szCs w:val="28"/>
          <w:lang w:eastAsia="zh-CN"/>
        </w:rPr>
        <w:t>пословицы,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к особенностям её восприятия и трактовки как особого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типа текста. </w:t>
      </w:r>
      <w:r>
        <w:rPr>
          <w:rFonts w:ascii="Times New Roman" w:hAnsi="Times New Roman" w:cs="Times New Roman"/>
          <w:sz w:val="28"/>
          <w:szCs w:val="28"/>
          <w:lang w:eastAsia="zh-CN"/>
        </w:rPr>
        <w:t>Нас интересует в первую очередь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специфика и возможности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интерпрет</w:t>
      </w:r>
      <w:r>
        <w:rPr>
          <w:rFonts w:ascii="Times New Roman" w:hAnsi="Times New Roman" w:cs="Times New Roman"/>
          <w:sz w:val="28"/>
          <w:szCs w:val="28"/>
          <w:lang w:eastAsia="zh-CN"/>
        </w:rPr>
        <w:t>ации пословицы.</w:t>
      </w:r>
    </w:p>
    <w:p w14:paraId="18EECF17" w14:textId="77777777" w:rsidR="00E62D7D" w:rsidRDefault="00E62D7D" w:rsidP="00E62D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Интерпретация текста «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означает переход в восприятии текста на более глубинный уровень понимания, связанный с процедурами логического вывода и получением выводных знаний, соотнесением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языковых знаний с неязыковыми»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[Маслова 2010: 18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0]. Необходимость характеристики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текст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функциональном, смысловом плане определяется, по </w:t>
      </w:r>
      <w:r w:rsidRPr="005D6A0D">
        <w:rPr>
          <w:rFonts w:ascii="Times New Roman" w:hAnsi="Times New Roman" w:cs="Times New Roman"/>
          <w:sz w:val="28"/>
          <w:szCs w:val="28"/>
          <w:lang w:eastAsia="zh-CN"/>
        </w:rPr>
        <w:t>мнению Н.С.</w:t>
      </w:r>
      <w:r w:rsidRPr="005D6A0D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5D6A0D">
        <w:rPr>
          <w:rFonts w:ascii="Times New Roman" w:hAnsi="Times New Roman" w:cs="Times New Roman"/>
          <w:sz w:val="28"/>
          <w:szCs w:val="28"/>
          <w:lang w:eastAsia="zh-CN"/>
        </w:rPr>
        <w:t>Валгиной</w:t>
      </w:r>
      <w:r>
        <w:rPr>
          <w:rFonts w:ascii="Times New Roman" w:hAnsi="Times New Roman" w:cs="Times New Roman"/>
          <w:sz w:val="28"/>
          <w:szCs w:val="28"/>
          <w:lang w:eastAsia="zh-CN"/>
        </w:rPr>
        <w:t>, особенностями текста как единицы информативной и коммуникативной [Валгина 2003: 50]. Исследователь, отмечая наличие специальных терминов  д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ля обозначения речевых способов </w:t>
      </w:r>
      <w:r w:rsidRPr="005D6A0D">
        <w:rPr>
          <w:rFonts w:ascii="Times New Roman" w:hAnsi="Times New Roman" w:cs="Times New Roman"/>
          <w:sz w:val="28"/>
          <w:szCs w:val="28"/>
          <w:lang w:eastAsia="zh-CN"/>
        </w:rPr>
        <w:t xml:space="preserve">передачи информации – «типы изложения», «способы изложения»  и проч., </w:t>
      </w:r>
      <w:r w:rsidRPr="005D6A0D">
        <w:rPr>
          <w:rFonts w:eastAsia="BatangChe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zh-CN"/>
        </w:rPr>
        <w:t>подчё</w:t>
      </w:r>
      <w:r w:rsidRPr="005D6A0D">
        <w:rPr>
          <w:rFonts w:ascii="Times New Roman" w:hAnsi="Times New Roman" w:cs="Times New Roman"/>
          <w:sz w:val="28"/>
          <w:szCs w:val="28"/>
          <w:lang w:eastAsia="zh-CN"/>
        </w:rPr>
        <w:t>ркивает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важность и наибольшую точность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по объёму передаваемого </w:t>
      </w:r>
      <w:r>
        <w:rPr>
          <w:rFonts w:ascii="Times New Roman" w:hAnsi="Times New Roman" w:cs="Times New Roman"/>
          <w:sz w:val="28"/>
          <w:szCs w:val="28"/>
          <w:lang w:eastAsia="zh-CN"/>
        </w:rPr>
        <w:t>значения термина «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функционально-смысловые типы речи</w:t>
      </w:r>
      <w:r>
        <w:rPr>
          <w:rFonts w:ascii="Times New Roman" w:hAnsi="Times New Roman" w:cs="Times New Roman"/>
          <w:sz w:val="28"/>
          <w:szCs w:val="28"/>
          <w:lang w:eastAsia="zh-CN"/>
        </w:rPr>
        <w:t>» (ФСТР)» [Там же: 7].</w:t>
      </w:r>
    </w:p>
    <w:p w14:paraId="1C8B5E3B" w14:textId="77777777" w:rsidR="00E62D7D" w:rsidRDefault="00E62D7D" w:rsidP="00403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Ф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ункционально-смысловой тип речи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определяется характером передаваемой с</w:t>
      </w:r>
      <w:r>
        <w:rPr>
          <w:rFonts w:ascii="Times New Roman" w:hAnsi="Times New Roman" w:cs="Times New Roman"/>
          <w:sz w:val="28"/>
          <w:szCs w:val="28"/>
          <w:lang w:eastAsia="zh-CN"/>
        </w:rPr>
        <w:t>одержательной информации. В зависимости от того, с каким уровнем познания связана содержательная информация, она может быть фактологической, соответствующей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эмпирическому уровню познания; концептуальн</w:t>
      </w:r>
      <w:r>
        <w:rPr>
          <w:rFonts w:ascii="Times New Roman" w:hAnsi="Times New Roman" w:cs="Times New Roman"/>
          <w:sz w:val="28"/>
          <w:szCs w:val="28"/>
          <w:lang w:eastAsia="zh-CN"/>
        </w:rPr>
        <w:t>ой и гипотетической, соответствующей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теоретическом</w:t>
      </w:r>
      <w:r>
        <w:rPr>
          <w:rFonts w:ascii="Times New Roman" w:hAnsi="Times New Roman" w:cs="Times New Roman"/>
          <w:sz w:val="28"/>
          <w:szCs w:val="28"/>
          <w:lang w:eastAsia="zh-CN"/>
        </w:rPr>
        <w:t>у уровню познания; методической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, заключающ</w:t>
      </w:r>
      <w:r>
        <w:rPr>
          <w:rFonts w:ascii="Times New Roman" w:hAnsi="Times New Roman" w:cs="Times New Roman"/>
          <w:sz w:val="28"/>
          <w:szCs w:val="28"/>
          <w:lang w:eastAsia="zh-CN"/>
        </w:rPr>
        <w:t>ей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в себе описание способов и приёмов усвоения информации; эстетическ</w:t>
      </w:r>
      <w:r>
        <w:rPr>
          <w:rFonts w:ascii="Times New Roman" w:hAnsi="Times New Roman" w:cs="Times New Roman"/>
          <w:sz w:val="28"/>
          <w:szCs w:val="28"/>
          <w:lang w:eastAsia="zh-CN"/>
        </w:rPr>
        <w:t>ой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, связанн</w:t>
      </w:r>
      <w:r>
        <w:rPr>
          <w:rFonts w:ascii="Times New Roman" w:hAnsi="Times New Roman" w:cs="Times New Roman"/>
          <w:sz w:val="28"/>
          <w:szCs w:val="28"/>
          <w:lang w:eastAsia="zh-CN"/>
        </w:rPr>
        <w:t>ой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с категориями оценочного, эмоционального, нравственно</w:t>
      </w:r>
      <w:r>
        <w:rPr>
          <w:rFonts w:ascii="Times New Roman" w:hAnsi="Times New Roman" w:cs="Times New Roman"/>
          <w:sz w:val="28"/>
          <w:szCs w:val="28"/>
          <w:lang w:eastAsia="zh-CN"/>
        </w:rPr>
        <w:t>-этического плана; инструктивной, содержащей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ориен</w:t>
      </w:r>
      <w:r>
        <w:rPr>
          <w:rFonts w:ascii="Times New Roman" w:hAnsi="Times New Roman" w:cs="Times New Roman"/>
          <w:sz w:val="28"/>
          <w:szCs w:val="28"/>
          <w:lang w:eastAsia="zh-CN"/>
        </w:rPr>
        <w:t>тацию на определённые действия» [Валгина 2003: 51].</w:t>
      </w:r>
    </w:p>
    <w:p w14:paraId="29AAABBE" w14:textId="77777777" w:rsidR="00E62D7D" w:rsidRDefault="00E62D7D" w:rsidP="00403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Итак, пословица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нами рассматривается как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текст, вербальное воплощение</w:t>
      </w:r>
      <w:r w:rsidRPr="00E40832">
        <w:rPr>
          <w:rFonts w:ascii="Times New Roman" w:hAnsi="Times New Roman" w:cs="Times New Roman"/>
          <w:sz w:val="28"/>
          <w:szCs w:val="28"/>
          <w:lang w:eastAsia="zh-CN"/>
        </w:rPr>
        <w:t xml:space="preserve"> кот</w:t>
      </w:r>
      <w:r>
        <w:rPr>
          <w:rFonts w:ascii="Times New Roman" w:hAnsi="Times New Roman" w:cs="Times New Roman"/>
          <w:sz w:val="28"/>
          <w:szCs w:val="28"/>
          <w:lang w:eastAsia="zh-CN"/>
        </w:rPr>
        <w:t>орого определяется его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логической и смысловой структур</w:t>
      </w:r>
      <w:r>
        <w:rPr>
          <w:rFonts w:ascii="Times New Roman" w:hAnsi="Times New Roman" w:cs="Times New Roman"/>
          <w:sz w:val="28"/>
          <w:szCs w:val="28"/>
          <w:lang w:eastAsia="zh-CN"/>
        </w:rPr>
        <w:t>ой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Прежде чем обратиться к глубинной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смыслово-логической структур</w:t>
      </w:r>
      <w:r>
        <w:rPr>
          <w:rFonts w:ascii="Times New Roman" w:hAnsi="Times New Roman" w:cs="Times New Roman"/>
          <w:sz w:val="28"/>
          <w:szCs w:val="28"/>
          <w:lang w:eastAsia="zh-CN"/>
        </w:rPr>
        <w:t>е ПЕ, по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пытаемся интерпретировать данный тип текста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 точки зрения ФСТР, поскольку пословица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как один из результатов речевой деятельности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непременно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должн</w:t>
      </w:r>
      <w:r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отн</w:t>
      </w:r>
      <w:r>
        <w:rPr>
          <w:rFonts w:ascii="Times New Roman" w:hAnsi="Times New Roman" w:cs="Times New Roman"/>
          <w:sz w:val="28"/>
          <w:szCs w:val="28"/>
          <w:lang w:eastAsia="zh-CN"/>
        </w:rPr>
        <w:t>оситься к  одному из функционально-смысловых типов речи.</w:t>
      </w:r>
    </w:p>
    <w:p w14:paraId="138B553E" w14:textId="77777777" w:rsidR="00545623" w:rsidRDefault="00545623" w:rsidP="00403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Среди традиционных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типов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ФСТР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выделяются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повествование, описание и рассуждени</w:t>
      </w:r>
      <w:r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40832">
        <w:rPr>
          <w:rFonts w:ascii="Times New Roman" w:hAnsi="Times New Roman" w:cs="Times New Roman"/>
          <w:i/>
          <w:sz w:val="28"/>
          <w:szCs w:val="28"/>
          <w:lang w:eastAsia="zh-CN"/>
        </w:rPr>
        <w:t>Описание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обычно определяет</w:t>
      </w:r>
      <w:r>
        <w:rPr>
          <w:rFonts w:ascii="Times New Roman" w:hAnsi="Times New Roman" w:cs="Times New Roman"/>
          <w:sz w:val="28"/>
          <w:szCs w:val="28"/>
          <w:lang w:eastAsia="zh-CN"/>
        </w:rPr>
        <w:t>ся в стилистике как тип речи, «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представляющий объект на основе перечисления его свойств, признаков, качеств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&lt;…&gt; Независимо от того, внешние или внутренние признаки являются содержанием описания, они даются статически, т.е. отражают состояние покоя, равновесия, стабильного сост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ояния, соположение описываемого,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пейзажные, портретные, предметные, интерьерные описания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[Купина, Матвеева 2013</w:t>
      </w:r>
      <w:r>
        <w:rPr>
          <w:rFonts w:ascii="Times New Roman" w:hAnsi="Times New Roman" w:cs="Times New Roman"/>
          <w:sz w:val="28"/>
          <w:szCs w:val="28"/>
          <w:lang w:eastAsia="zh-CN"/>
        </w:rPr>
        <w:t>: 108].  Отдельно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выделяется и рассматривается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художественное описание, </w:t>
      </w:r>
      <w:r>
        <w:rPr>
          <w:rFonts w:ascii="Times New Roman" w:hAnsi="Times New Roman" w:cs="Times New Roman"/>
          <w:sz w:val="28"/>
          <w:szCs w:val="28"/>
          <w:lang w:eastAsia="zh-CN"/>
        </w:rPr>
        <w:t>которое нацеле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но </w:t>
      </w: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на создание образа явления и раскрытие 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го психологического потенциала» </w:t>
      </w:r>
      <w:r w:rsidRPr="00E40832">
        <w:rPr>
          <w:rFonts w:ascii="Times New Roman" w:hAnsi="Times New Roman" w:cs="Times New Roman"/>
          <w:sz w:val="28"/>
          <w:szCs w:val="28"/>
          <w:lang w:eastAsia="zh-CN"/>
        </w:rPr>
        <w:t>[</w:t>
      </w:r>
      <w:r>
        <w:rPr>
          <w:rFonts w:ascii="Times New Roman" w:hAnsi="Times New Roman" w:cs="Times New Roman"/>
          <w:sz w:val="28"/>
          <w:szCs w:val="28"/>
          <w:lang w:eastAsia="zh-CN"/>
        </w:rPr>
        <w:t>Там же</w:t>
      </w:r>
      <w:r w:rsidRPr="00E40832">
        <w:rPr>
          <w:rFonts w:ascii="Times New Roman" w:hAnsi="Times New Roman" w:cs="Times New Roman"/>
          <w:sz w:val="28"/>
          <w:szCs w:val="28"/>
          <w:lang w:eastAsia="zh-CN"/>
        </w:rPr>
        <w:t>]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6351EE5C" w14:textId="77777777" w:rsidR="00545623" w:rsidRDefault="00545623" w:rsidP="005456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40832">
        <w:rPr>
          <w:rFonts w:ascii="Times New Roman" w:hAnsi="Times New Roman" w:cs="Times New Roman"/>
          <w:i/>
          <w:sz w:val="28"/>
          <w:szCs w:val="28"/>
          <w:lang w:eastAsia="zh-CN"/>
        </w:rPr>
        <w:t>Повествование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– это такой тип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ФСТР, при помощи которого рассказывается о событиях в их временной посл</w:t>
      </w:r>
      <w:r>
        <w:rPr>
          <w:rFonts w:ascii="Times New Roman" w:hAnsi="Times New Roman" w:cs="Times New Roman"/>
          <w:sz w:val="28"/>
          <w:szCs w:val="28"/>
          <w:lang w:eastAsia="zh-CN"/>
        </w:rPr>
        <w:t>едовательности. Понятие «повествование»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допускает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двухстороннее понимание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. Как пишет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Т.И.</w:t>
      </w:r>
      <w:r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Попова</w:t>
      </w:r>
      <w:r>
        <w:rPr>
          <w:rFonts w:ascii="Times New Roman" w:hAnsi="Times New Roman" w:cs="Times New Roman"/>
          <w:sz w:val="28"/>
          <w:szCs w:val="28"/>
          <w:lang w:eastAsia="zh-CN"/>
        </w:rPr>
        <w:t>, повествованием может быть «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минимальный компонент речи, часто расширенный, к которому применимо понимание первичного речевого жанра (</w:t>
      </w:r>
      <w:r w:rsidRPr="00C54FB0">
        <w:rPr>
          <w:rFonts w:ascii="Times New Roman" w:hAnsi="Times New Roman" w:cs="Times New Roman"/>
          <w:i/>
          <w:sz w:val="28"/>
          <w:szCs w:val="28"/>
          <w:lang w:eastAsia="zh-CN"/>
        </w:rPr>
        <w:t>Он вошёл в аудиторию и сел на свободный сту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л)</w:t>
      </w:r>
      <w:r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, но по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такому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принципу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может быть построена цепочка из ряда последовательных событий,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изображение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которых образует целый текст. «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Современная филология 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спользует в этом случае термин </w:t>
      </w:r>
      <w:r w:rsidRPr="00790B20">
        <w:rPr>
          <w:rFonts w:ascii="Times New Roman" w:hAnsi="Times New Roman" w:cs="Times New Roman"/>
          <w:i/>
          <w:sz w:val="28"/>
          <w:szCs w:val="28"/>
          <w:lang w:eastAsia="zh-CN"/>
        </w:rPr>
        <w:t>нарратив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, обращая внимание на присутствие в рассказе о событиях говорящего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лица» [Попова 2017: 87].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По определению В.А. Плунгяна, нарратив </w:t>
      </w:r>
      <w:r>
        <w:rPr>
          <w:rFonts w:ascii="Times New Roman" w:hAnsi="Times New Roman" w:cs="Times New Roman"/>
          <w:sz w:val="28"/>
          <w:szCs w:val="28"/>
          <w:lang w:eastAsia="zh-CN"/>
        </w:rPr>
        <w:t>–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это история, рассказанная по порядку: если с точки зрения говорящего А имело место раньше, чем Б, то про А говорящий сообщает раньше, чем про Б. С</w:t>
      </w:r>
      <w:r>
        <w:rPr>
          <w:rFonts w:ascii="Times New Roman" w:hAnsi="Times New Roman" w:cs="Times New Roman"/>
          <w:sz w:val="28"/>
          <w:szCs w:val="28"/>
          <w:lang w:eastAsia="zh-CN"/>
        </w:rPr>
        <w:t>обытия А и Б как раз и составляю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т основную линию повествования или нарративную цепочку. [Плугян 2008: </w:t>
      </w:r>
      <w:r>
        <w:rPr>
          <w:rFonts w:ascii="Times New Roman" w:hAnsi="Times New Roman" w:cs="Times New Roman"/>
          <w:sz w:val="28"/>
          <w:szCs w:val="28"/>
          <w:lang w:eastAsia="zh-CN"/>
        </w:rPr>
        <w:t>16]. Вследствие этого в качестве главных признаков повествования называют «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динамичность, активность глагольной формы, её полнозначность и полновесность. Поэтому часто встречаются в таких отрывках текста глаголы мгновенного действия, глаголы совершенного вида</w:t>
      </w:r>
      <w:r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[</w:t>
      </w:r>
      <w:r w:rsidRPr="00545623">
        <w:rPr>
          <w:rFonts w:ascii="Times New Roman" w:hAnsi="Times New Roman" w:cs="Times New Roman"/>
          <w:sz w:val="28"/>
          <w:szCs w:val="28"/>
          <w:lang w:eastAsia="zh-CN"/>
        </w:rPr>
        <w:t>Валгина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2003: 16].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При этом, однако, отмечается в качестве особой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разновидност</w:t>
      </w:r>
      <w:r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повествования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такие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текст</w:t>
      </w:r>
      <w:r>
        <w:rPr>
          <w:rFonts w:ascii="Times New Roman" w:hAnsi="Times New Roman" w:cs="Times New Roman"/>
          <w:sz w:val="28"/>
          <w:szCs w:val="28"/>
          <w:lang w:eastAsia="zh-CN"/>
        </w:rPr>
        <w:t>ы, в которых «динамика действий передаё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тся не глагольными формами (они отсутствуют вовсе), а номинативными. Такие повествования ос</w:t>
      </w:r>
      <w:r>
        <w:rPr>
          <w:rFonts w:ascii="Times New Roman" w:hAnsi="Times New Roman" w:cs="Times New Roman"/>
          <w:sz w:val="28"/>
          <w:szCs w:val="28"/>
          <w:lang w:eastAsia="zh-CN"/>
        </w:rPr>
        <w:t>обенно динамичны и экспрессивны»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[</w:t>
      </w:r>
      <w:r w:rsidRPr="00545623">
        <w:rPr>
          <w:rFonts w:ascii="Times New Roman" w:hAnsi="Times New Roman" w:cs="Times New Roman"/>
          <w:sz w:val="28"/>
          <w:szCs w:val="28"/>
          <w:lang w:eastAsia="zh-CN"/>
        </w:rPr>
        <w:t xml:space="preserve">Валгина 2003: 57]. Ср. приведённые примеры в работе </w:t>
      </w:r>
      <w:r w:rsidRPr="00545623">
        <w:rPr>
          <w:rFonts w:ascii="Times New Roman" w:hAnsi="Times New Roman" w:cs="Times New Roman"/>
          <w:sz w:val="28"/>
          <w:szCs w:val="28"/>
          <w:lang w:eastAsia="zh-CN"/>
        </w:rPr>
        <w:br/>
        <w:t>Н.С. Валгина</w:t>
      </w:r>
      <w:r w:rsidRPr="00545623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 </w:t>
      </w:r>
      <w:r w:rsidRPr="00545623">
        <w:rPr>
          <w:rFonts w:ascii="Times New Roman" w:hAnsi="Times New Roman" w:cs="Times New Roman"/>
          <w:sz w:val="28"/>
          <w:szCs w:val="28"/>
          <w:lang w:eastAsia="zh-CN"/>
        </w:rPr>
        <w:t xml:space="preserve">[Там же]: </w:t>
      </w:r>
      <w:r w:rsidRPr="00545623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Мимо дома – рысью в садок. Залегли под плетнём. </w:t>
      </w:r>
      <w:r w:rsidRPr="00545623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Глухой говор. Звяк стремян. Скрип седел. </w:t>
      </w:r>
      <w:r w:rsidRPr="00545623">
        <w:rPr>
          <w:rFonts w:ascii="Times New Roman" w:hAnsi="Times New Roman" w:cs="Times New Roman"/>
          <w:i/>
          <w:sz w:val="28"/>
          <w:szCs w:val="28"/>
          <w:lang w:eastAsia="zh-CN"/>
        </w:rPr>
        <w:t>Ближе (М. Шолохов. Тихий Дон).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В русск</w:t>
      </w:r>
      <w:r>
        <w:rPr>
          <w:rFonts w:ascii="Times New Roman" w:hAnsi="Times New Roman" w:cs="Times New Roman"/>
          <w:sz w:val="28"/>
          <w:szCs w:val="28"/>
          <w:lang w:eastAsia="zh-CN"/>
        </w:rPr>
        <w:t>их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пословиц</w:t>
      </w:r>
      <w:r>
        <w:rPr>
          <w:rFonts w:ascii="Times New Roman" w:hAnsi="Times New Roman" w:cs="Times New Roman"/>
          <w:sz w:val="28"/>
          <w:szCs w:val="28"/>
          <w:lang w:eastAsia="zh-CN"/>
        </w:rPr>
        <w:t>ах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также встречаются </w:t>
      </w:r>
      <w:r>
        <w:rPr>
          <w:rFonts w:ascii="Times New Roman" w:hAnsi="Times New Roman" w:cs="Times New Roman"/>
          <w:sz w:val="28"/>
          <w:szCs w:val="28"/>
          <w:lang w:eastAsia="zh-CN"/>
        </w:rPr>
        <w:t>аналогичные построения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  <w:r w:rsidRPr="00C54FB0">
        <w:rPr>
          <w:rFonts w:ascii="Times New Roman" w:hAnsi="Times New Roman" w:cs="Times New Roman"/>
          <w:i/>
          <w:sz w:val="28"/>
          <w:szCs w:val="28"/>
          <w:lang w:eastAsia="zh-CN"/>
        </w:rPr>
        <w:t>Ранние смехи, поздние слёзы; Ныне полковник, завтра покойник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59321A29" w14:textId="77777777" w:rsidR="00545623" w:rsidRDefault="00545623" w:rsidP="00403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Главное различие между описанием и повествов</w:t>
      </w:r>
      <w:r>
        <w:rPr>
          <w:rFonts w:ascii="Times New Roman" w:hAnsi="Times New Roman" w:cs="Times New Roman"/>
          <w:sz w:val="28"/>
          <w:szCs w:val="28"/>
          <w:lang w:eastAsia="zh-CN"/>
        </w:rPr>
        <w:t>анием заключается в том, что «о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писание фиксирует некоторые фрагменты действительности в их статике и синхронной соотнесённости, повествование же излагает события в их развитии во времени и отлича</w:t>
      </w:r>
      <w:r>
        <w:rPr>
          <w:rFonts w:ascii="Times New Roman" w:hAnsi="Times New Roman" w:cs="Times New Roman"/>
          <w:sz w:val="28"/>
          <w:szCs w:val="28"/>
          <w:lang w:eastAsia="zh-CN"/>
        </w:rPr>
        <w:t>ется диахронной соотнесённостью»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[Хамаганова 2010: 1</w:t>
      </w:r>
      <w:r>
        <w:rPr>
          <w:rFonts w:ascii="Times New Roman" w:hAnsi="Times New Roman" w:cs="Times New Roman"/>
          <w:sz w:val="28"/>
          <w:szCs w:val="28"/>
          <w:lang w:eastAsia="zh-CN"/>
        </w:rPr>
        <w:t>43]. Однако, как пишет В. Шмид, «г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раницы между нарративными и описательными произведениями, разумеется, не всегда чётки. Каждый нарратив по необходимости содержит описательные элементы, придающие произведению определённую статичность. Уже изображение ситуаций, исходной и конечной, действующих лиц и самих действий не обходится без введения оп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исательного материала»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[Шмид 2003: 26].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677F08">
        <w:rPr>
          <w:rFonts w:ascii="Times New Roman" w:hAnsi="Times New Roman" w:cs="Times New Roman"/>
          <w:sz w:val="28"/>
          <w:szCs w:val="28"/>
          <w:lang w:eastAsia="zh-CN"/>
        </w:rPr>
        <w:t>В данной работе, когда мы говорим 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таком функционально-смысловом типе речи, как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повествование, 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котором в основном отражается смена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событий,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часто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необходим</w:t>
      </w:r>
      <w:r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учитывать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и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описательные компоненты,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такие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как </w:t>
      </w: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фазисные изменения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состояние</w:t>
      </w:r>
      <w:r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изменение степени качеств</w:t>
      </w:r>
      <w:r>
        <w:rPr>
          <w:rFonts w:ascii="Times New Roman" w:hAnsi="Times New Roman" w:cs="Times New Roman"/>
          <w:sz w:val="28"/>
          <w:szCs w:val="28"/>
          <w:lang w:eastAsia="zh-CN"/>
        </w:rPr>
        <w:t>а» и др. [Рогова 2017: 12].</w:t>
      </w:r>
    </w:p>
    <w:p w14:paraId="72226F75" w14:textId="77777777" w:rsidR="00545623" w:rsidRDefault="00545623" w:rsidP="00403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Наряду с констатирующими текстами</w:t>
      </w:r>
      <w:r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выделяются тексты аргументирующие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–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с функциональным типом речи рассуждени</w:t>
      </w:r>
      <w:r>
        <w:rPr>
          <w:rFonts w:ascii="Times New Roman" w:hAnsi="Times New Roman" w:cs="Times New Roman"/>
          <w:sz w:val="28"/>
          <w:szCs w:val="28"/>
          <w:lang w:eastAsia="zh-CN"/>
        </w:rPr>
        <w:t>ем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eastAsia="zh-CN"/>
        </w:rPr>
        <w:t>В ра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ссуждени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и, обладающем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аргументирующе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й направленностью,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часто используются вводно-модальные слова;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акцентируются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условно-временные, уступительные и причинно-следственные связи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отношения противопоставления и сопоставления. Характерн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ой является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модель оформления фрагмента текста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по типу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тезис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–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доказательство (аргументация) </w:t>
      </w:r>
      <w:r>
        <w:rPr>
          <w:rFonts w:ascii="Times New Roman" w:hAnsi="Times New Roman" w:cs="Times New Roman"/>
          <w:sz w:val="28"/>
          <w:szCs w:val="28"/>
          <w:lang w:eastAsia="zh-CN"/>
        </w:rPr>
        <w:t>–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вывод (заключение, обобщение)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8D7F79">
        <w:rPr>
          <w:rFonts w:ascii="Times New Roman" w:hAnsi="Times New Roman" w:cs="Times New Roman"/>
          <w:sz w:val="28"/>
          <w:szCs w:val="28"/>
          <w:lang w:eastAsia="zh-CN"/>
        </w:rPr>
        <w:t>[</w:t>
      </w:r>
      <w:r>
        <w:rPr>
          <w:rFonts w:ascii="Times New Roman" w:hAnsi="Times New Roman" w:cs="Times New Roman"/>
          <w:sz w:val="28"/>
          <w:szCs w:val="28"/>
          <w:lang w:eastAsia="zh-CN"/>
        </w:rPr>
        <w:t>Валкина 2003: 58</w:t>
      </w:r>
      <w:r w:rsidRPr="008D7F79">
        <w:rPr>
          <w:rFonts w:ascii="Times New Roman" w:hAnsi="Times New Roman" w:cs="Times New Roman"/>
          <w:sz w:val="28"/>
          <w:szCs w:val="28"/>
          <w:lang w:eastAsia="zh-CN"/>
        </w:rPr>
        <w:t>].</w:t>
      </w:r>
    </w:p>
    <w:p w14:paraId="2E1AD02B" w14:textId="77777777" w:rsidR="00545623" w:rsidRDefault="00545623" w:rsidP="00545623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Соотношение между пословицей и ФСТР уточняется прежде всего с помощью содержательной сущности пословичного текста. В современной лингв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истике функция пословиц – выражать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сужде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ние, законченное умозаключение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[Жуков 1991</w:t>
      </w:r>
      <w:r>
        <w:rPr>
          <w:rFonts w:ascii="Times New Roman" w:hAnsi="Times New Roman" w:cs="Times New Roman"/>
          <w:sz w:val="28"/>
          <w:szCs w:val="28"/>
          <w:lang w:eastAsia="zh-CN"/>
        </w:rPr>
        <w:t>: 10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]. С точки зрения А.А. Потебн</w:t>
      </w:r>
      <w:r>
        <w:rPr>
          <w:rFonts w:ascii="Times New Roman" w:hAnsi="Times New Roman" w:cs="Times New Roman"/>
          <w:sz w:val="28"/>
          <w:szCs w:val="28"/>
          <w:lang w:eastAsia="zh-CN"/>
        </w:rPr>
        <w:t>и,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пословица рассматривается как сжатое поэтическое произведение, как сокращение басни. 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пословичных текстах содержатся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«изображение конкретного события», «обобщение случая» или «сокращение не самого образа басни, а вывода, обобщения, житейского правила, до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бытого при помощи этого образа» </w:t>
      </w:r>
      <w:r w:rsidRPr="00FA6A69">
        <w:rPr>
          <w:rFonts w:ascii="Times New Roman" w:hAnsi="Times New Roman" w:cs="Times New Roman"/>
          <w:sz w:val="28"/>
          <w:szCs w:val="28"/>
          <w:lang w:eastAsia="zh-CN"/>
        </w:rPr>
        <w:t xml:space="preserve">[Потебня 1990: 93]. </w:t>
      </w:r>
      <w:r>
        <w:rPr>
          <w:rFonts w:ascii="Times New Roman" w:hAnsi="Times New Roman" w:cs="Times New Roman"/>
          <w:sz w:val="28"/>
          <w:szCs w:val="28"/>
          <w:lang w:eastAsia="zh-CN"/>
        </w:rPr>
        <w:t>По этой причине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пословица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по функционально-смысловому типу речи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ближе </w:t>
      </w:r>
      <w:r>
        <w:rPr>
          <w:rFonts w:ascii="Times New Roman" w:hAnsi="Times New Roman" w:cs="Times New Roman"/>
          <w:sz w:val="28"/>
          <w:szCs w:val="28"/>
          <w:lang w:eastAsia="zh-CN"/>
        </w:rPr>
        <w:t>всего к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повествованию и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рассуждени</w:t>
      </w:r>
      <w:r>
        <w:rPr>
          <w:rFonts w:ascii="Times New Roman" w:hAnsi="Times New Roman" w:cs="Times New Roman"/>
          <w:sz w:val="28"/>
          <w:szCs w:val="28"/>
          <w:lang w:eastAsia="zh-CN"/>
        </w:rPr>
        <w:t>ю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, а не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к описанию. Следовательно, она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имеет фабульную природу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предполагающую 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смен</w:t>
      </w:r>
      <w:r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 xml:space="preserve"> событ</w:t>
      </w:r>
      <w:r>
        <w:rPr>
          <w:rFonts w:ascii="Times New Roman" w:hAnsi="Times New Roman" w:cs="Times New Roman"/>
          <w:sz w:val="28"/>
          <w:szCs w:val="28"/>
          <w:lang w:eastAsia="zh-CN"/>
        </w:rPr>
        <w:t>ий, временные последовательности и причинно-следственные связи</w:t>
      </w:r>
      <w:r w:rsidRPr="00C54FB0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55B0D46A" w14:textId="77777777" w:rsidR="00545623" w:rsidRDefault="00545623" w:rsidP="00403F64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>Фабула трактуется как</w:t>
      </w:r>
      <w:r w:rsidRPr="00295C10">
        <w:rPr>
          <w:rFonts w:ascii="Times New Roman" w:hAnsi="Times New Roman"/>
          <w:sz w:val="28"/>
          <w:szCs w:val="28"/>
          <w:lang w:eastAsia="zh-CN"/>
        </w:rPr>
        <w:t xml:space="preserve"> последовательность изображения событий, фактов, поступков героев в художественном повествовании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95C10">
        <w:rPr>
          <w:rFonts w:ascii="Times New Roman" w:hAnsi="Times New Roman"/>
          <w:sz w:val="28"/>
          <w:szCs w:val="28"/>
          <w:lang w:eastAsia="zh-CN"/>
        </w:rPr>
        <w:t>[Карпенко 2015: 70].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95C10">
        <w:rPr>
          <w:rFonts w:ascii="Times New Roman" w:hAnsi="Times New Roman"/>
          <w:sz w:val="28"/>
          <w:szCs w:val="28"/>
          <w:lang w:eastAsia="zh-CN"/>
        </w:rPr>
        <w:t>События нарратива можно увидеть с точки зрения причинно-следственных и пространстве</w:t>
      </w:r>
      <w:r>
        <w:rPr>
          <w:rFonts w:ascii="Times New Roman" w:hAnsi="Times New Roman"/>
          <w:sz w:val="28"/>
          <w:szCs w:val="28"/>
          <w:lang w:eastAsia="zh-CN"/>
        </w:rPr>
        <w:t xml:space="preserve">нно-временных отношений, т.е. </w:t>
      </w:r>
      <w:r w:rsidRPr="00295C10">
        <w:rPr>
          <w:rFonts w:ascii="Times New Roman" w:hAnsi="Times New Roman"/>
          <w:sz w:val="28"/>
          <w:szCs w:val="28"/>
          <w:lang w:eastAsia="zh-CN"/>
        </w:rPr>
        <w:t>отношений смежности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95C10">
        <w:rPr>
          <w:rFonts w:ascii="Times New Roman" w:hAnsi="Times New Roman"/>
          <w:sz w:val="28"/>
          <w:szCs w:val="28"/>
          <w:lang w:eastAsia="zh-CN"/>
        </w:rPr>
        <w:t>[Якобсон 1990</w:t>
      </w:r>
      <w:r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Pr="00295C10">
        <w:rPr>
          <w:rFonts w:ascii="Times New Roman" w:hAnsi="Times New Roman"/>
          <w:sz w:val="28"/>
          <w:szCs w:val="28"/>
          <w:lang w:eastAsia="zh-CN"/>
        </w:rPr>
        <w:t>114</w:t>
      </w:r>
      <w:r>
        <w:rPr>
          <w:rFonts w:ascii="Times New Roman" w:hAnsi="Times New Roman"/>
          <w:sz w:val="28"/>
          <w:szCs w:val="28"/>
          <w:lang w:eastAsia="zh-CN"/>
        </w:rPr>
        <w:t>]. Это важный аспект фабулы нарратива.</w:t>
      </w:r>
    </w:p>
    <w:p w14:paraId="2F7BC128" w14:textId="72A672E8" w:rsidR="000A77BF" w:rsidRPr="00406570" w:rsidRDefault="00545623" w:rsidP="00406570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="002905FA">
        <w:rPr>
          <w:rFonts w:ascii="Times New Roman" w:hAnsi="Times New Roman"/>
          <w:sz w:val="28"/>
          <w:szCs w:val="28"/>
          <w:lang w:eastAsia="zh-CN"/>
        </w:rPr>
        <w:t xml:space="preserve">В литературоведении сюжет </w:t>
      </w:r>
      <w:r w:rsidR="002905FA" w:rsidRPr="00295C10">
        <w:rPr>
          <w:rFonts w:ascii="Times New Roman" w:hAnsi="Times New Roman"/>
          <w:sz w:val="28"/>
          <w:szCs w:val="28"/>
          <w:lang w:eastAsia="zh-CN"/>
        </w:rPr>
        <w:t xml:space="preserve">обычно противопоставляют фабуле, </w:t>
      </w:r>
      <w:r w:rsidR="002905FA">
        <w:rPr>
          <w:rFonts w:ascii="Times New Roman" w:hAnsi="Times New Roman"/>
          <w:sz w:val="28"/>
          <w:szCs w:val="28"/>
          <w:lang w:eastAsia="zh-CN"/>
        </w:rPr>
        <w:t>«</w:t>
      </w:r>
      <w:r w:rsidR="002905FA" w:rsidRPr="00295C10">
        <w:rPr>
          <w:rFonts w:ascii="Times New Roman" w:hAnsi="Times New Roman"/>
          <w:sz w:val="28"/>
          <w:szCs w:val="28"/>
          <w:lang w:eastAsia="zh-CN"/>
        </w:rPr>
        <w:t xml:space="preserve">понимая под фабулой ход событий, а под сюжетом — характер их изложения (впрочем, понимание бывает и обратным). </w:t>
      </w:r>
      <w:r w:rsidR="002905FA">
        <w:rPr>
          <w:rFonts w:ascii="Times New Roman" w:hAnsi="Times New Roman"/>
          <w:sz w:val="28"/>
          <w:szCs w:val="28"/>
          <w:lang w:eastAsia="zh-CN"/>
        </w:rPr>
        <w:t xml:space="preserve">В отношении фольклорных жанров это традиционное положение может быть скорректировано. По мнению Б.Н. Путилова, </w:t>
      </w:r>
      <w:r w:rsidR="002905FA" w:rsidRPr="00295C10">
        <w:rPr>
          <w:rFonts w:ascii="Times New Roman" w:hAnsi="Times New Roman"/>
          <w:sz w:val="28"/>
          <w:szCs w:val="28"/>
          <w:lang w:eastAsia="zh-CN"/>
        </w:rPr>
        <w:t xml:space="preserve">фольклористика не нуждается в </w:t>
      </w:r>
      <w:r w:rsidR="002905FA">
        <w:rPr>
          <w:rFonts w:ascii="Times New Roman" w:hAnsi="Times New Roman"/>
          <w:sz w:val="28"/>
          <w:szCs w:val="28"/>
          <w:lang w:eastAsia="zh-CN"/>
        </w:rPr>
        <w:t>использовании двух понятий</w:t>
      </w:r>
      <w:r w:rsidR="002905FA" w:rsidRPr="00295C10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="002905FA">
        <w:rPr>
          <w:rFonts w:ascii="Times New Roman" w:hAnsi="Times New Roman"/>
          <w:sz w:val="28"/>
          <w:szCs w:val="28"/>
          <w:lang w:eastAsia="zh-CN"/>
        </w:rPr>
        <w:t>«сюжет в его объё</w:t>
      </w:r>
      <w:r w:rsidR="002905FA" w:rsidRPr="00295C10">
        <w:rPr>
          <w:rFonts w:ascii="Times New Roman" w:hAnsi="Times New Roman"/>
          <w:sz w:val="28"/>
          <w:szCs w:val="28"/>
          <w:lang w:eastAsia="zh-CN"/>
        </w:rPr>
        <w:t>мном значении покрывает план содержания (внешнего и внутреннего, поверхностного и глубинного) и план выражения (система построения, мотивировки, структурные особенности)</w:t>
      </w:r>
      <w:r w:rsidR="002905FA">
        <w:rPr>
          <w:rFonts w:ascii="Times New Roman" w:hAnsi="Times New Roman"/>
          <w:sz w:val="28"/>
          <w:szCs w:val="28"/>
          <w:lang w:eastAsia="zh-CN"/>
        </w:rPr>
        <w:t>»</w:t>
      </w:r>
      <w:r w:rsidR="002905FA" w:rsidRPr="00295C10">
        <w:rPr>
          <w:rFonts w:ascii="Times New Roman" w:hAnsi="Times New Roman"/>
          <w:sz w:val="28"/>
          <w:szCs w:val="28"/>
          <w:lang w:eastAsia="zh-CN"/>
        </w:rPr>
        <w:t xml:space="preserve"> [П</w:t>
      </w:r>
      <w:r w:rsidR="002905FA">
        <w:rPr>
          <w:rFonts w:ascii="Times New Roman" w:hAnsi="Times New Roman"/>
          <w:sz w:val="28"/>
          <w:szCs w:val="28"/>
          <w:lang w:eastAsia="zh-CN"/>
        </w:rPr>
        <w:t xml:space="preserve">утилов 2003: 133]. </w:t>
      </w:r>
      <w:r w:rsidR="00406570">
        <w:rPr>
          <w:rFonts w:ascii="Times New Roman" w:hAnsi="Times New Roman"/>
          <w:sz w:val="28"/>
          <w:szCs w:val="28"/>
          <w:lang w:eastAsia="zh-CN"/>
        </w:rPr>
        <w:t xml:space="preserve">Соглашаясь в Б.Н. Путиловым, мы также в нашей работе используем </w:t>
      </w:r>
      <w:r w:rsidR="002905FA" w:rsidRPr="00677F08">
        <w:rPr>
          <w:rFonts w:ascii="Times New Roman" w:hAnsi="Times New Roman"/>
          <w:sz w:val="28"/>
          <w:szCs w:val="28"/>
          <w:lang w:eastAsia="zh-CN"/>
        </w:rPr>
        <w:t xml:space="preserve">термин «фабула» и соответствующий термин «фабульные отношения» </w:t>
      </w:r>
      <w:r w:rsidR="002905FA">
        <w:rPr>
          <w:rFonts w:ascii="Times New Roman" w:hAnsi="Times New Roman"/>
          <w:sz w:val="28"/>
          <w:szCs w:val="28"/>
          <w:lang w:eastAsia="zh-CN"/>
        </w:rPr>
        <w:t xml:space="preserve">как обозначение </w:t>
      </w:r>
      <w:r w:rsidR="002905FA" w:rsidRPr="002905FA">
        <w:rPr>
          <w:rFonts w:ascii="Times New Roman" w:hAnsi="Times New Roman"/>
          <w:sz w:val="28"/>
          <w:szCs w:val="28"/>
          <w:lang w:eastAsia="zh-CN"/>
        </w:rPr>
        <w:t>выраженных в тексте причинно-следственных отношений и отношений временной последовательности, а «сюжет» пословичных единиц – это развёрнутое представление событийной ситуации.</w:t>
      </w:r>
    </w:p>
    <w:p w14:paraId="4AD5D7E2" w14:textId="5882534F" w:rsidR="00406570" w:rsidRPr="00406570" w:rsidRDefault="00406570" w:rsidP="004065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06570">
        <w:rPr>
          <w:rFonts w:ascii="Times New Roman" w:hAnsi="Times New Roman" w:cs="Times New Roman"/>
          <w:b/>
          <w:sz w:val="28"/>
          <w:szCs w:val="28"/>
          <w:lang w:eastAsia="zh-CN"/>
        </w:rPr>
        <w:t>Способы и средства выражения в пословице</w:t>
      </w:r>
    </w:p>
    <w:p w14:paraId="737E8A08" w14:textId="1AC2E806" w:rsidR="00406570" w:rsidRPr="00406570" w:rsidRDefault="00406570" w:rsidP="004065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06570">
        <w:rPr>
          <w:rFonts w:ascii="Times New Roman" w:hAnsi="Times New Roman" w:cs="Times New Roman"/>
          <w:b/>
          <w:sz w:val="28"/>
          <w:szCs w:val="28"/>
          <w:lang w:eastAsia="zh-CN"/>
        </w:rPr>
        <w:t>причинно-следственных связей</w:t>
      </w:r>
    </w:p>
    <w:p w14:paraId="1C223DD4" w14:textId="11701E0D" w:rsidR="000A77BF" w:rsidRPr="00CA6618" w:rsidRDefault="000A77BF" w:rsidP="000A77BF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6570">
        <w:rPr>
          <w:rFonts w:ascii="Times New Roman" w:hAnsi="Times New Roman"/>
          <w:sz w:val="28"/>
          <w:szCs w:val="28"/>
          <w:lang w:eastAsia="zh-CN"/>
        </w:rPr>
        <w:t>Итак, наш пословичный материал показывает широко представленные в составе пословиц и весьма разнообразные синтаксические конструкции, выражающие причинно-следственные связи.</w:t>
      </w:r>
    </w:p>
    <w:p w14:paraId="68AA9F9E" w14:textId="77777777" w:rsidR="000A77BF" w:rsidRPr="00CA6618" w:rsidRDefault="000A77BF" w:rsidP="000A77B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CA6618">
        <w:rPr>
          <w:rFonts w:ascii="Times New Roman" w:hAnsi="Times New Roman"/>
          <w:b/>
          <w:sz w:val="28"/>
          <w:szCs w:val="28"/>
          <w:lang w:eastAsia="zh-CN"/>
        </w:rPr>
        <w:t xml:space="preserve">I. Пословицы со структурой простого предложения </w:t>
      </w:r>
      <w:r w:rsidRPr="00FE73DD">
        <w:rPr>
          <w:rFonts w:ascii="Times New Roman" w:hAnsi="Times New Roman"/>
          <w:sz w:val="28"/>
          <w:szCs w:val="28"/>
          <w:lang w:eastAsia="zh-CN"/>
        </w:rPr>
        <w:t>включают несколько способов выражения причинно-следственных отношений.</w:t>
      </w:r>
      <w:r w:rsidRPr="00CA6618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14:paraId="74BA53AD" w14:textId="77777777" w:rsidR="000A77BF" w:rsidRDefault="000A77BF" w:rsidP="000A77BF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А. Широко представлена в паремиях конструкция с </w:t>
      </w:r>
      <w:r w:rsidRPr="00FE73DD">
        <w:rPr>
          <w:rFonts w:ascii="Times New Roman" w:hAnsi="Times New Roman"/>
          <w:b/>
          <w:i/>
          <w:sz w:val="28"/>
          <w:szCs w:val="28"/>
          <w:lang w:eastAsia="zh-CN"/>
        </w:rPr>
        <w:t xml:space="preserve">предложно-падежной формой существительного с </w:t>
      </w:r>
      <w:r>
        <w:rPr>
          <w:rFonts w:ascii="Times New Roman" w:hAnsi="Times New Roman"/>
          <w:b/>
          <w:i/>
          <w:sz w:val="28"/>
          <w:szCs w:val="28"/>
          <w:lang w:eastAsia="zh-CN"/>
        </w:rPr>
        <w:t>предлогом</w:t>
      </w:r>
      <w:r>
        <w:rPr>
          <w:rFonts w:ascii="Times New Roman" w:hAnsi="Times New Roman"/>
          <w:sz w:val="28"/>
          <w:szCs w:val="28"/>
          <w:lang w:eastAsia="zh-CN"/>
        </w:rPr>
        <w:t>, указывающей на значимое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 отсутствие чего-либо, что становится причиной некоторых событий: </w:t>
      </w:r>
    </w:p>
    <w:p w14:paraId="2B29078A" w14:textId="77777777" w:rsidR="000A77BF" w:rsidRPr="00677F08" w:rsidRDefault="000A77BF" w:rsidP="000A77B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eastAsia="zh-CN"/>
        </w:rPr>
      </w:pPr>
      <w:r w:rsidRPr="00677F08">
        <w:rPr>
          <w:rFonts w:ascii="Times New Roman" w:hAnsi="Times New Roman"/>
          <w:b/>
          <w:sz w:val="28"/>
          <w:szCs w:val="28"/>
          <w:lang w:eastAsia="zh-CN"/>
        </w:rPr>
        <w:t xml:space="preserve">С предлогом </w:t>
      </w:r>
      <w:r w:rsidRPr="00677F08">
        <w:rPr>
          <w:rFonts w:ascii="Times New Roman" w:hAnsi="Times New Roman"/>
          <w:b/>
          <w:i/>
          <w:sz w:val="28"/>
          <w:szCs w:val="28"/>
          <w:lang w:eastAsia="zh-CN"/>
        </w:rPr>
        <w:t>без</w:t>
      </w:r>
    </w:p>
    <w:p w14:paraId="6012FDFE" w14:textId="77777777" w:rsidR="000A77BF" w:rsidRPr="00677F08" w:rsidRDefault="000A77BF" w:rsidP="000A77BF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77F08">
        <w:rPr>
          <w:rFonts w:ascii="Times New Roman" w:hAnsi="Times New Roman"/>
          <w:i/>
          <w:sz w:val="28"/>
          <w:szCs w:val="28"/>
          <w:lang w:eastAsia="zh-CN"/>
        </w:rPr>
        <w:t>Без соли, без хлеба худая беседа; Без бычка не поешь молочка; Без соли стол кривой; Без труда не вынешь и рыбку из пруда; Без разума сила – все равно, что железо гнило</w:t>
      </w:r>
      <w:r w:rsidRPr="00677F08">
        <w:rPr>
          <w:rFonts w:ascii="Times New Roman" w:hAnsi="Times New Roman"/>
          <w:sz w:val="28"/>
          <w:szCs w:val="28"/>
          <w:lang w:eastAsia="zh-CN"/>
        </w:rPr>
        <w:t xml:space="preserve">. </w:t>
      </w:r>
    </w:p>
    <w:p w14:paraId="53A6D057" w14:textId="77777777" w:rsidR="000A77BF" w:rsidRPr="00677F08" w:rsidRDefault="000A77BF" w:rsidP="000A77B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eastAsia="zh-CN"/>
        </w:rPr>
      </w:pPr>
      <w:r w:rsidRPr="00677F08">
        <w:rPr>
          <w:rFonts w:ascii="Times New Roman" w:hAnsi="Times New Roman"/>
          <w:b/>
          <w:sz w:val="28"/>
          <w:szCs w:val="28"/>
          <w:lang w:eastAsia="zh-CN"/>
        </w:rPr>
        <w:t xml:space="preserve">С предлогом </w:t>
      </w:r>
      <w:r w:rsidRPr="00677F08">
        <w:rPr>
          <w:rFonts w:ascii="Times New Roman" w:hAnsi="Times New Roman"/>
          <w:b/>
          <w:i/>
          <w:sz w:val="28"/>
          <w:szCs w:val="28"/>
          <w:lang w:eastAsia="zh-CN"/>
        </w:rPr>
        <w:t>от</w:t>
      </w:r>
    </w:p>
    <w:p w14:paraId="419375FE" w14:textId="77777777" w:rsidR="000A77BF" w:rsidRPr="00677F08" w:rsidRDefault="000A77BF" w:rsidP="000A77B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677F08">
        <w:rPr>
          <w:rFonts w:ascii="Times New Roman" w:hAnsi="Times New Roman"/>
          <w:i/>
          <w:sz w:val="28"/>
          <w:szCs w:val="28"/>
          <w:lang w:eastAsia="zh-CN"/>
        </w:rPr>
        <w:t xml:space="preserve">От жару и камень киснет </w:t>
      </w:r>
      <w:r w:rsidRPr="00677F08">
        <w:rPr>
          <w:rFonts w:ascii="Times New Roman" w:hAnsi="Times New Roman"/>
          <w:sz w:val="28"/>
          <w:szCs w:val="28"/>
          <w:lang w:eastAsia="zh-CN"/>
        </w:rPr>
        <w:t>(причиной является жар);</w:t>
      </w:r>
      <w:r w:rsidRPr="00677F08">
        <w:rPr>
          <w:rFonts w:ascii="Times New Roman" w:hAnsi="Times New Roman"/>
          <w:i/>
          <w:sz w:val="28"/>
          <w:szCs w:val="28"/>
          <w:lang w:eastAsia="zh-CN"/>
        </w:rPr>
        <w:t xml:space="preserve"> От недосмотра хозяйство гинет; От денег все зло на земле;</w:t>
      </w:r>
    </w:p>
    <w:p w14:paraId="512269B0" w14:textId="77777777" w:rsidR="000A77BF" w:rsidRPr="00677F08" w:rsidRDefault="000A77BF" w:rsidP="000A77B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eastAsia="zh-CN"/>
        </w:rPr>
      </w:pPr>
      <w:r w:rsidRPr="00677F08">
        <w:rPr>
          <w:rFonts w:ascii="Times New Roman" w:hAnsi="Times New Roman"/>
          <w:b/>
          <w:sz w:val="28"/>
          <w:szCs w:val="28"/>
          <w:lang w:eastAsia="zh-CN"/>
        </w:rPr>
        <w:t xml:space="preserve">С предлогом </w:t>
      </w:r>
      <w:r w:rsidRPr="00677F08">
        <w:rPr>
          <w:rFonts w:ascii="Times New Roman" w:hAnsi="Times New Roman"/>
          <w:b/>
          <w:i/>
          <w:sz w:val="28"/>
          <w:szCs w:val="28"/>
          <w:lang w:eastAsia="zh-CN"/>
        </w:rPr>
        <w:t>К</w:t>
      </w:r>
    </w:p>
    <w:p w14:paraId="303D6BAA" w14:textId="77777777" w:rsidR="000A77BF" w:rsidRPr="00677F08" w:rsidRDefault="000A77BF" w:rsidP="000A77B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677F08">
        <w:rPr>
          <w:rFonts w:ascii="Times New Roman" w:hAnsi="Times New Roman"/>
          <w:i/>
          <w:sz w:val="28"/>
          <w:szCs w:val="28"/>
          <w:lang w:eastAsia="zh-CN"/>
        </w:rPr>
        <w:t xml:space="preserve">К обедне ходят по звону, а к обеду по зову </w:t>
      </w:r>
      <w:r w:rsidRPr="00677F08">
        <w:rPr>
          <w:rFonts w:ascii="Times New Roman" w:hAnsi="Times New Roman"/>
          <w:sz w:val="28"/>
          <w:szCs w:val="28"/>
          <w:lang w:eastAsia="zh-CN"/>
        </w:rPr>
        <w:t>(потому что звонят; потому что зовут);</w:t>
      </w:r>
      <w:r w:rsidRPr="00677F08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</w:p>
    <w:p w14:paraId="3F5833B9" w14:textId="77777777" w:rsidR="000A77BF" w:rsidRPr="00677F08" w:rsidRDefault="000A77BF" w:rsidP="000A77B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eastAsia="zh-CN"/>
        </w:rPr>
      </w:pPr>
      <w:r w:rsidRPr="00677F08">
        <w:rPr>
          <w:rFonts w:ascii="Times New Roman" w:hAnsi="Times New Roman"/>
          <w:b/>
          <w:sz w:val="28"/>
          <w:szCs w:val="28"/>
          <w:lang w:eastAsia="zh-CN"/>
        </w:rPr>
        <w:t xml:space="preserve">С предлогом </w:t>
      </w:r>
      <w:r w:rsidRPr="00677F08">
        <w:rPr>
          <w:rFonts w:ascii="Times New Roman" w:hAnsi="Times New Roman"/>
          <w:b/>
          <w:i/>
          <w:sz w:val="28"/>
          <w:szCs w:val="28"/>
          <w:lang w:eastAsia="zh-CN"/>
        </w:rPr>
        <w:t>С</w:t>
      </w:r>
    </w:p>
    <w:p w14:paraId="35C50751" w14:textId="77777777" w:rsidR="000A77BF" w:rsidRPr="00677F08" w:rsidRDefault="000A77BF" w:rsidP="000A77B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677F08">
        <w:rPr>
          <w:rFonts w:ascii="Times New Roman" w:hAnsi="Times New Roman"/>
          <w:i/>
          <w:sz w:val="28"/>
          <w:szCs w:val="28"/>
          <w:lang w:eastAsia="zh-CN"/>
        </w:rPr>
        <w:t xml:space="preserve">С поклону голова не отвалится; С уменья руки не болят; </w:t>
      </w:r>
    </w:p>
    <w:p w14:paraId="62B6705C" w14:textId="77777777" w:rsidR="000A77BF" w:rsidRPr="00A31CEA" w:rsidRDefault="000A77BF" w:rsidP="000A77B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eastAsia="zh-CN"/>
        </w:rPr>
      </w:pPr>
      <w:r w:rsidRPr="00677F08">
        <w:rPr>
          <w:rFonts w:ascii="Times New Roman" w:hAnsi="Times New Roman"/>
          <w:b/>
          <w:sz w:val="28"/>
          <w:szCs w:val="28"/>
          <w:lang w:eastAsia="zh-CN"/>
        </w:rPr>
        <w:t xml:space="preserve">С предлогом </w:t>
      </w:r>
      <w:r w:rsidRPr="00677F08">
        <w:rPr>
          <w:rFonts w:ascii="Times New Roman" w:hAnsi="Times New Roman"/>
          <w:b/>
          <w:i/>
          <w:sz w:val="28"/>
          <w:szCs w:val="28"/>
          <w:lang w:eastAsia="zh-CN"/>
        </w:rPr>
        <w:t>за</w:t>
      </w:r>
    </w:p>
    <w:p w14:paraId="0C0173A2" w14:textId="77777777" w:rsidR="000A77BF" w:rsidRPr="00E64FDC" w:rsidRDefault="000A77BF" w:rsidP="000A77B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CA6618">
        <w:rPr>
          <w:rFonts w:ascii="Times New Roman" w:hAnsi="Times New Roman"/>
          <w:i/>
          <w:sz w:val="28"/>
          <w:szCs w:val="28"/>
          <w:lang w:eastAsia="zh-CN"/>
        </w:rPr>
        <w:t xml:space="preserve">За стыд голова гинет; 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За компанию и еврей повесился; </w:t>
      </w:r>
      <w:r w:rsidRPr="00CA6618">
        <w:rPr>
          <w:rFonts w:ascii="Times New Roman" w:hAnsi="Times New Roman"/>
          <w:i/>
          <w:sz w:val="28"/>
          <w:szCs w:val="28"/>
          <w:lang w:eastAsia="zh-CN"/>
        </w:rPr>
        <w:t>За деревьями леса не видели (увидел, увидит);</w:t>
      </w:r>
    </w:p>
    <w:p w14:paraId="2EBDCB25" w14:textId="77777777" w:rsidR="000A77BF" w:rsidRPr="00677F08" w:rsidRDefault="000A77BF" w:rsidP="000A77BF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Б. Достаточно типичны конструкции, в которых причина выражена </w:t>
      </w:r>
      <w:r w:rsidRPr="00677F08">
        <w:rPr>
          <w:rFonts w:ascii="Times New Roman" w:hAnsi="Times New Roman"/>
          <w:b/>
          <w:sz w:val="28"/>
          <w:szCs w:val="28"/>
          <w:lang w:eastAsia="zh-CN"/>
        </w:rPr>
        <w:t>прилагательным</w:t>
      </w:r>
      <w:r w:rsidRPr="00677F08">
        <w:rPr>
          <w:rFonts w:ascii="Times New Roman" w:hAnsi="Times New Roman"/>
          <w:sz w:val="28"/>
          <w:szCs w:val="28"/>
          <w:lang w:eastAsia="zh-CN"/>
        </w:rPr>
        <w:t xml:space="preserve"> в пословичных единицах, выражающих причинную семантику, например, </w:t>
      </w:r>
    </w:p>
    <w:p w14:paraId="3CE618CD" w14:textId="14A46291" w:rsidR="002905FA" w:rsidRDefault="000A77BF" w:rsidP="000A77B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>
        <w:rPr>
          <w:rFonts w:ascii="Times New Roman" w:hAnsi="Times New Roman"/>
          <w:i/>
          <w:sz w:val="28"/>
          <w:szCs w:val="28"/>
          <w:lang w:eastAsia="zh-CN"/>
        </w:rPr>
        <w:tab/>
      </w:r>
      <w:r w:rsidRPr="00677F08">
        <w:rPr>
          <w:rFonts w:ascii="Times New Roman" w:hAnsi="Times New Roman"/>
          <w:i/>
          <w:sz w:val="28"/>
          <w:szCs w:val="28"/>
          <w:lang w:eastAsia="zh-CN"/>
        </w:rPr>
        <w:t>Пустая мельница без толку мелет; Битый пёс догадлив стал; Голодный и патриарх хлеба украдёт</w:t>
      </w:r>
      <w:r w:rsidRPr="00677F08">
        <w:rPr>
          <w:rFonts w:ascii="Times New Roman" w:hAnsi="Times New Roman"/>
          <w:sz w:val="28"/>
          <w:szCs w:val="28"/>
          <w:lang w:eastAsia="zh-CN"/>
        </w:rPr>
        <w:t xml:space="preserve">; </w:t>
      </w:r>
      <w:r w:rsidRPr="00677F08">
        <w:rPr>
          <w:rFonts w:ascii="Times New Roman" w:hAnsi="Times New Roman"/>
          <w:i/>
          <w:sz w:val="28"/>
          <w:szCs w:val="28"/>
          <w:lang w:eastAsia="zh-CN"/>
        </w:rPr>
        <w:t>Дарёному коню в зубы не смотрят; Старую собаку новым фокусам не научишь; Бережёного бог бережёт; За одного битого двух небитых дают, да и то не берут; С малыми детками горе, а с большими – вдвое</w:t>
      </w:r>
      <w:r>
        <w:rPr>
          <w:rFonts w:ascii="Times New Roman" w:hAnsi="Times New Roman"/>
          <w:i/>
          <w:sz w:val="28"/>
          <w:szCs w:val="28"/>
          <w:lang w:eastAsia="zh-CN"/>
        </w:rPr>
        <w:t>.</w:t>
      </w:r>
    </w:p>
    <w:p w14:paraId="5A698DBA" w14:textId="3403E63C" w:rsidR="000A77BF" w:rsidRPr="000A77BF" w:rsidRDefault="000A77BF" w:rsidP="000A77BF">
      <w:pPr>
        <w:spacing w:line="360" w:lineRule="auto"/>
        <w:jc w:val="both"/>
        <w:rPr>
          <w:rFonts w:ascii="Times New Roman" w:hAnsi="Times New Roman"/>
          <w:i/>
          <w:strike/>
          <w:sz w:val="28"/>
          <w:szCs w:val="28"/>
          <w:lang w:eastAsia="zh-CN"/>
        </w:rPr>
      </w:pPr>
      <w:r>
        <w:rPr>
          <w:rFonts w:ascii="Times New Roman" w:hAnsi="Times New Roman"/>
          <w:i/>
          <w:sz w:val="28"/>
          <w:szCs w:val="28"/>
          <w:lang w:eastAsia="zh-CN"/>
        </w:rPr>
        <w:tab/>
      </w:r>
      <w:r w:rsidRPr="000A77BF">
        <w:rPr>
          <w:rFonts w:ascii="Times New Roman" w:hAnsi="Times New Roman"/>
          <w:sz w:val="28"/>
          <w:szCs w:val="28"/>
          <w:lang w:eastAsia="zh-CN"/>
        </w:rPr>
        <w:t>Нельзя не отметить при этом некоторой семантической избыточности (необязательности)  существительного в ПЕ</w:t>
      </w:r>
      <w:r w:rsidRPr="000A77BF">
        <w:rPr>
          <w:rFonts w:ascii="Times New Roman" w:hAnsi="Times New Roman"/>
          <w:i/>
          <w:sz w:val="28"/>
          <w:szCs w:val="28"/>
          <w:lang w:eastAsia="zh-CN"/>
        </w:rPr>
        <w:t xml:space="preserve"> Сытое брюхо к учению глухо,</w:t>
      </w:r>
      <w:r w:rsidRPr="000A77B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A77BF">
        <w:rPr>
          <w:rFonts w:ascii="Times New Roman" w:hAnsi="Times New Roman"/>
          <w:i/>
          <w:sz w:val="28"/>
          <w:szCs w:val="28"/>
          <w:lang w:eastAsia="zh-CN"/>
        </w:rPr>
        <w:t>Голодный француз и вороне рад</w:t>
      </w:r>
      <w:r w:rsidRPr="000A77BF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0A77BF">
        <w:rPr>
          <w:rFonts w:ascii="Times New Roman" w:hAnsi="Times New Roman"/>
          <w:i/>
          <w:sz w:val="28"/>
          <w:szCs w:val="28"/>
          <w:lang w:eastAsia="zh-CN"/>
        </w:rPr>
        <w:t>Голодному Федоту и репа в охоту</w:t>
      </w:r>
      <w:r w:rsidRPr="000A77BF">
        <w:rPr>
          <w:rFonts w:ascii="Times New Roman" w:hAnsi="Times New Roman"/>
          <w:b/>
          <w:i/>
          <w:sz w:val="28"/>
          <w:szCs w:val="28"/>
          <w:lang w:eastAsia="zh-CN"/>
        </w:rPr>
        <w:t>,</w:t>
      </w:r>
      <w:r w:rsidRPr="000A77BF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0A77BF">
        <w:rPr>
          <w:rFonts w:ascii="Times New Roman" w:hAnsi="Times New Roman"/>
          <w:sz w:val="28"/>
          <w:szCs w:val="28"/>
          <w:lang w:eastAsia="zh-CN"/>
        </w:rPr>
        <w:t>где определение является семантически более весомым [см. об этом подробнее в: Селиверстова 2010]</w:t>
      </w:r>
    </w:p>
    <w:p w14:paraId="1E6F0B23" w14:textId="77777777" w:rsidR="000A77BF" w:rsidRPr="000A77BF" w:rsidRDefault="000A77BF" w:rsidP="000A77BF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A77BF">
        <w:rPr>
          <w:rFonts w:ascii="Times New Roman" w:hAnsi="Times New Roman"/>
          <w:sz w:val="28"/>
          <w:szCs w:val="28"/>
          <w:lang w:eastAsia="zh-CN"/>
        </w:rPr>
        <w:tab/>
        <w:t xml:space="preserve">Итак, в предыдущих примерах – вследствие неравномерного распределения семантики – определение важнее определяемого и участвует в выражении причинно-следственных отношений в пословичных единицах. В примерах данной подгруппы мы вправе говорить о собственно причинно-следственных отношениях. </w:t>
      </w:r>
    </w:p>
    <w:p w14:paraId="47F5600A" w14:textId="250B0D24" w:rsidR="000A77BF" w:rsidRDefault="000A77BF" w:rsidP="000A77B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0A77BF">
        <w:rPr>
          <w:rFonts w:ascii="Times New Roman" w:hAnsi="Times New Roman"/>
          <w:sz w:val="28"/>
          <w:szCs w:val="28"/>
          <w:lang w:eastAsia="zh-CN"/>
        </w:rPr>
        <w:tab/>
        <w:t xml:space="preserve">Аналогичные функции выражения причинных отношений выполняет притяжательное местоимение </w:t>
      </w:r>
      <w:r w:rsidRPr="000A77BF">
        <w:rPr>
          <w:rFonts w:ascii="Times New Roman" w:hAnsi="Times New Roman"/>
          <w:b/>
          <w:i/>
          <w:sz w:val="28"/>
          <w:szCs w:val="28"/>
          <w:lang w:eastAsia="zh-CN"/>
        </w:rPr>
        <w:t xml:space="preserve">свой, </w:t>
      </w:r>
      <w:r w:rsidRPr="000A77BF">
        <w:rPr>
          <w:rFonts w:ascii="Times New Roman" w:hAnsi="Times New Roman"/>
          <w:sz w:val="28"/>
          <w:szCs w:val="28"/>
          <w:lang w:eastAsia="zh-CN"/>
        </w:rPr>
        <w:t>которое</w:t>
      </w:r>
      <w:r w:rsidRPr="000A77BF">
        <w:rPr>
          <w:rFonts w:ascii="Times New Roman" w:hAnsi="Times New Roman"/>
          <w:color w:val="00B0F0"/>
          <w:sz w:val="28"/>
          <w:szCs w:val="28"/>
          <w:lang w:eastAsia="zh-CN"/>
        </w:rPr>
        <w:t xml:space="preserve"> </w:t>
      </w:r>
      <w:r w:rsidRPr="000A77BF">
        <w:rPr>
          <w:rFonts w:ascii="Times New Roman" w:hAnsi="Times New Roman"/>
          <w:sz w:val="28"/>
          <w:szCs w:val="28"/>
          <w:lang w:eastAsia="zh-CN"/>
        </w:rPr>
        <w:t xml:space="preserve">во многих ПЕ оправдывает и объясняет наблюдаемый ход событий, является причиной: </w:t>
      </w:r>
      <w:r w:rsidRPr="000A77BF">
        <w:rPr>
          <w:rFonts w:ascii="Times New Roman" w:hAnsi="Times New Roman"/>
          <w:i/>
          <w:sz w:val="28"/>
          <w:szCs w:val="28"/>
          <w:lang w:eastAsia="zh-CN"/>
        </w:rPr>
        <w:t>За свой грош везде хорош; В своём гнезде и ворона коршуну глаз выклюет</w:t>
      </w:r>
      <w:r w:rsidRPr="000A77BF">
        <w:rPr>
          <w:rFonts w:ascii="Times New Roman" w:hAnsi="Times New Roman"/>
          <w:sz w:val="28"/>
          <w:szCs w:val="28"/>
          <w:lang w:eastAsia="zh-CN"/>
        </w:rPr>
        <w:t xml:space="preserve">; </w:t>
      </w:r>
      <w:r w:rsidRPr="00EA5D8C">
        <w:rPr>
          <w:rFonts w:ascii="Times New Roman" w:hAnsi="Times New Roman"/>
          <w:sz w:val="28"/>
          <w:szCs w:val="28"/>
          <w:lang w:eastAsia="zh-CN"/>
        </w:rPr>
        <w:t>а также</w:t>
      </w:r>
      <w:r w:rsidRPr="000A77BF">
        <w:rPr>
          <w:rFonts w:ascii="Times New Roman" w:hAnsi="Times New Roman"/>
          <w:color w:val="00B0F0"/>
          <w:sz w:val="28"/>
          <w:szCs w:val="28"/>
          <w:lang w:eastAsia="zh-CN"/>
        </w:rPr>
        <w:t xml:space="preserve"> </w:t>
      </w:r>
      <w:r w:rsidRPr="000A77BF">
        <w:rPr>
          <w:rFonts w:ascii="Times New Roman" w:hAnsi="Times New Roman"/>
          <w:sz w:val="28"/>
          <w:szCs w:val="28"/>
          <w:lang w:eastAsia="zh-CN"/>
        </w:rPr>
        <w:t xml:space="preserve">числительные: </w:t>
      </w:r>
      <w:r w:rsidRPr="000A77BF">
        <w:rPr>
          <w:rFonts w:ascii="Times New Roman" w:hAnsi="Times New Roman"/>
          <w:i/>
          <w:sz w:val="28"/>
          <w:szCs w:val="28"/>
          <w:lang w:eastAsia="zh-CN"/>
        </w:rPr>
        <w:t>Два медведя в одной берлоге не живут; Одной рукой в ладоши не хлопнешь; Одна пчела много мёду не натаскает; Семеро не одного не ждут;</w:t>
      </w:r>
    </w:p>
    <w:p w14:paraId="420B46D5" w14:textId="77777777" w:rsidR="00EA5D8C" w:rsidRPr="00CA6618" w:rsidRDefault="000A77BF" w:rsidP="00EA5D8C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i/>
          <w:sz w:val="28"/>
          <w:szCs w:val="28"/>
          <w:lang w:eastAsia="zh-CN"/>
        </w:rPr>
        <w:tab/>
      </w:r>
      <w:r w:rsidR="00EA5D8C" w:rsidRPr="00CA6618">
        <w:rPr>
          <w:rFonts w:ascii="Times New Roman" w:hAnsi="Times New Roman"/>
          <w:sz w:val="28"/>
          <w:szCs w:val="28"/>
          <w:lang w:eastAsia="zh-CN"/>
        </w:rPr>
        <w:t xml:space="preserve">II. </w:t>
      </w:r>
      <w:r w:rsidR="00EA5D8C" w:rsidRPr="009A24D4">
        <w:rPr>
          <w:rFonts w:ascii="Times New Roman" w:hAnsi="Times New Roman"/>
          <w:b/>
          <w:sz w:val="28"/>
          <w:szCs w:val="28"/>
          <w:lang w:eastAsia="zh-CN"/>
        </w:rPr>
        <w:t>Единицы со структурой бессоюзного предложения</w:t>
      </w:r>
      <w:r w:rsidR="00EA5D8C" w:rsidRPr="00CA6618">
        <w:rPr>
          <w:rFonts w:ascii="Times New Roman" w:hAnsi="Times New Roman"/>
          <w:sz w:val="28"/>
          <w:szCs w:val="28"/>
          <w:lang w:eastAsia="zh-CN"/>
        </w:rPr>
        <w:t xml:space="preserve">, весьма типичные для паремий, обнаруживают несколько разновидностей: </w:t>
      </w:r>
    </w:p>
    <w:p w14:paraId="45A92907" w14:textId="77777777" w:rsidR="00EA5D8C" w:rsidRDefault="00EA5D8C" w:rsidP="00EA5D8C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CA6618">
        <w:rPr>
          <w:rFonts w:ascii="Times New Roman" w:hAnsi="Times New Roman"/>
          <w:sz w:val="28"/>
          <w:szCs w:val="28"/>
          <w:lang w:eastAsia="zh-CN"/>
        </w:rPr>
        <w:t>А. Конструкция, в которой причина и следствие выражены формой инфинитива</w:t>
      </w:r>
      <w:r>
        <w:rPr>
          <w:rFonts w:ascii="Times New Roman" w:hAnsi="Times New Roman"/>
          <w:sz w:val="28"/>
          <w:szCs w:val="28"/>
          <w:lang w:eastAsia="zh-CN"/>
        </w:rPr>
        <w:t>. Ср.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: «причина (глагол в инфинитиве) </w:t>
      </w:r>
      <w:r w:rsidRPr="00CA6618">
        <w:rPr>
          <w:rFonts w:ascii="Times New Roman" w:hAnsi="Times New Roman" w:hint="eastAsia"/>
          <w:sz w:val="28"/>
          <w:szCs w:val="28"/>
          <w:lang w:eastAsia="zh-CN"/>
        </w:rPr>
        <w:t>→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 следствие (глагол инфинитиве)»: </w:t>
      </w:r>
    </w:p>
    <w:p w14:paraId="0597CE9C" w14:textId="77777777" w:rsidR="00EA5D8C" w:rsidRPr="00CA6618" w:rsidRDefault="00EA5D8C" w:rsidP="00EA5D8C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CA6618">
        <w:rPr>
          <w:rFonts w:ascii="Times New Roman" w:hAnsi="Times New Roman"/>
          <w:i/>
          <w:sz w:val="28"/>
          <w:szCs w:val="28"/>
          <w:lang w:eastAsia="zh-CN"/>
        </w:rPr>
        <w:t xml:space="preserve">Волков бояться – в лес не ходить; Правду говорить – друга не нажить; Мелко плавать – спина видно; При дороге жить – всех не угостить; Грязью играть – руки марать. </w:t>
      </w:r>
    </w:p>
    <w:p w14:paraId="2BDDDAB7" w14:textId="77777777" w:rsidR="00EA5D8C" w:rsidRDefault="00EA5D8C" w:rsidP="00EA5D8C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Б. В конструкции «Обстоятельство/ условие – результат» – с глагольным сказуемым – более ярко выражено значение условия и через него может (или могла бы) реализоваться семантика причинности: </w:t>
      </w:r>
    </w:p>
    <w:p w14:paraId="791C601D" w14:textId="77777777" w:rsidR="00EA5D8C" w:rsidRDefault="00EA5D8C" w:rsidP="00EA5D8C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CA6618">
        <w:rPr>
          <w:rFonts w:ascii="Times New Roman" w:hAnsi="Times New Roman"/>
          <w:i/>
          <w:sz w:val="28"/>
          <w:szCs w:val="28"/>
          <w:lang w:eastAsia="zh-CN"/>
        </w:rPr>
        <w:t xml:space="preserve">Мельница мелет – мука будет; язык мелет – беда будет; За двумя зайцами погонишься – ни одного не поймаешь; Мир дунет – ветер </w:t>
      </w:r>
      <w:r>
        <w:rPr>
          <w:rFonts w:ascii="Times New Roman" w:hAnsi="Times New Roman"/>
          <w:i/>
          <w:sz w:val="28"/>
          <w:szCs w:val="28"/>
          <w:lang w:eastAsia="zh-CN"/>
        </w:rPr>
        <w:t>будет, мир плюнет – море будет;</w:t>
      </w:r>
      <w:r w:rsidRPr="00CA6618">
        <w:rPr>
          <w:rFonts w:ascii="Times New Roman" w:hAnsi="Times New Roman"/>
          <w:i/>
          <w:sz w:val="28"/>
          <w:szCs w:val="28"/>
          <w:lang w:eastAsia="zh-CN"/>
        </w:rPr>
        <w:t xml:space="preserve"> Берись дружно – не будет грузно. С собакой ляжешь – с блохами встанешь. </w:t>
      </w:r>
    </w:p>
    <w:p w14:paraId="50A03D3C" w14:textId="77777777" w:rsidR="00EA5D8C" w:rsidRPr="00CA6618" w:rsidRDefault="00EA5D8C" w:rsidP="00EA5D8C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III. </w:t>
      </w:r>
      <w:r w:rsidRPr="00854FCA">
        <w:rPr>
          <w:rFonts w:ascii="Times New Roman" w:hAnsi="Times New Roman"/>
          <w:b/>
          <w:sz w:val="28"/>
          <w:szCs w:val="28"/>
          <w:lang w:eastAsia="zh-CN"/>
        </w:rPr>
        <w:t>Сложносочинённые предложения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14:paraId="2E59F4A6" w14:textId="77777777" w:rsidR="00EA5D8C" w:rsidRPr="00EA5D8C" w:rsidRDefault="00EA5D8C" w:rsidP="00EA5D8C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А. В сложносочинённом предложении </w:t>
      </w:r>
      <w:r w:rsidRPr="001B4BFC">
        <w:rPr>
          <w:rFonts w:ascii="Times New Roman" w:hAnsi="Times New Roman"/>
          <w:sz w:val="28"/>
          <w:szCs w:val="28"/>
          <w:lang w:eastAsia="zh-CN"/>
        </w:rPr>
        <w:t xml:space="preserve">причинно-следственные отношения наиболее очевидны в </w:t>
      </w:r>
      <w:r w:rsidRPr="00EA5D8C">
        <w:rPr>
          <w:rFonts w:ascii="Times New Roman" w:hAnsi="Times New Roman"/>
          <w:sz w:val="28"/>
          <w:szCs w:val="28"/>
          <w:lang w:eastAsia="zh-CN"/>
        </w:rPr>
        <w:t xml:space="preserve">паремиях, где «причина/условие» и «следственный результат / или состояние» выражены в разных частях предложения: </w:t>
      </w:r>
    </w:p>
    <w:p w14:paraId="4C0B5394" w14:textId="77777777" w:rsidR="00EA5D8C" w:rsidRPr="00854FCA" w:rsidRDefault="00EA5D8C" w:rsidP="00EA5D8C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854FCA">
        <w:rPr>
          <w:rFonts w:ascii="Times New Roman" w:hAnsi="Times New Roman"/>
          <w:i/>
          <w:sz w:val="28"/>
          <w:szCs w:val="28"/>
          <w:lang w:eastAsia="zh-CN"/>
        </w:rPr>
        <w:t xml:space="preserve">Отец рыбак, и дети в воду смотрят; Рука руку моет, и обе белы живут; Гром не грянет, [и] мужик не перекрестится (не </w:t>
      </w:r>
      <w:r w:rsidRPr="00854FCA">
        <w:rPr>
          <w:rFonts w:ascii="Times New Roman" w:hAnsi="Times New Roman" w:cs="Times New Roman"/>
          <w:i/>
          <w:sz w:val="28"/>
          <w:szCs w:val="28"/>
          <w:lang w:eastAsia="zh-CN"/>
        </w:rPr>
        <w:t>дрогнет).</w:t>
      </w:r>
      <w:r w:rsidRPr="00854FCA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</w:p>
    <w:p w14:paraId="69923559" w14:textId="77777777" w:rsidR="00EA5D8C" w:rsidRDefault="00EA5D8C" w:rsidP="00EA5D8C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CA6618">
        <w:rPr>
          <w:rFonts w:ascii="Times New Roman" w:hAnsi="Times New Roman"/>
          <w:sz w:val="28"/>
          <w:szCs w:val="28"/>
          <w:lang w:eastAsia="zh-CN"/>
        </w:rPr>
        <w:t>В данной подгруппе паремий, в отличие от ПЕ с бессоюзием, связь между</w:t>
      </w:r>
      <w:r>
        <w:rPr>
          <w:rFonts w:ascii="Times New Roman" w:hAnsi="Times New Roman"/>
          <w:sz w:val="28"/>
          <w:szCs w:val="28"/>
          <w:lang w:eastAsia="zh-CN"/>
        </w:rPr>
        <w:t xml:space="preserve"> двумя частями не так однозначна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, что позволяет предложить разные варианты трактовки ПЕ: </w:t>
      </w:r>
    </w:p>
    <w:p w14:paraId="29157658" w14:textId="77777777" w:rsidR="00EA5D8C" w:rsidRPr="00661E94" w:rsidRDefault="00EA5D8C" w:rsidP="00EA5D8C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CA6618">
        <w:rPr>
          <w:rFonts w:ascii="Times New Roman" w:hAnsi="Times New Roman"/>
          <w:i/>
          <w:sz w:val="28"/>
          <w:szCs w:val="28"/>
          <w:lang w:eastAsia="zh-CN"/>
        </w:rPr>
        <w:t xml:space="preserve">Рука руку моет, и обе белы </w:t>
      </w:r>
      <w:r w:rsidRPr="00924513">
        <w:rPr>
          <w:rFonts w:ascii="Times New Roman" w:hAnsi="Times New Roman"/>
          <w:i/>
          <w:sz w:val="28"/>
          <w:szCs w:val="28"/>
          <w:lang w:eastAsia="zh-CN"/>
        </w:rPr>
        <w:t xml:space="preserve">живут </w:t>
      </w:r>
      <w:r w:rsidRPr="00924513">
        <w:rPr>
          <w:rFonts w:ascii="Times New Roman" w:hAnsi="Times New Roman"/>
          <w:sz w:val="28"/>
          <w:szCs w:val="28"/>
          <w:lang w:eastAsia="zh-CN"/>
        </w:rPr>
        <w:t>(причина – следствие)</w:t>
      </w:r>
      <w:r w:rsidRPr="00924513">
        <w:rPr>
          <w:rFonts w:ascii="Times New Roman" w:hAnsi="Times New Roman"/>
          <w:i/>
          <w:sz w:val="28"/>
          <w:szCs w:val="28"/>
          <w:lang w:eastAsia="zh-CN"/>
        </w:rPr>
        <w:t xml:space="preserve"> и Рука руку моет, хотят обе белы быть </w:t>
      </w:r>
      <w:r w:rsidRPr="00924513">
        <w:rPr>
          <w:rFonts w:ascii="Times New Roman" w:hAnsi="Times New Roman"/>
          <w:sz w:val="28"/>
          <w:szCs w:val="28"/>
          <w:lang w:eastAsia="zh-CN"/>
        </w:rPr>
        <w:t>(следствие – причина).</w:t>
      </w:r>
      <w:r w:rsidRPr="00661E94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14:paraId="3769CDBC" w14:textId="77777777" w:rsidR="00EA5D8C" w:rsidRDefault="00EA5D8C" w:rsidP="00EA5D8C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Б. Типична для ПЕ четырёхчастная конструкция «причина/условие – следствие + причина/условие – следствие», две большие части которого соединяются противительным союзом, что позволяет осуществить сопоставление (противопоставление) двух разных потенциальных действий, качеств, моделей поведения, ситуаций: </w:t>
      </w:r>
    </w:p>
    <w:p w14:paraId="71066EE0" w14:textId="77777777" w:rsidR="00EA5D8C" w:rsidRPr="00D608E9" w:rsidRDefault="00EA5D8C" w:rsidP="00EA5D8C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D608E9">
        <w:rPr>
          <w:rFonts w:ascii="Times New Roman" w:hAnsi="Times New Roman"/>
          <w:i/>
          <w:sz w:val="28"/>
          <w:szCs w:val="28"/>
          <w:lang w:eastAsia="zh-CN"/>
        </w:rPr>
        <w:t xml:space="preserve">Тонул – топор сулил, а как вытащил – и топорища жаль; Годится – молиться, а не годится – горшки покрывать; В полплеча работа тяжела, а оба подставить – легче справить. </w:t>
      </w:r>
    </w:p>
    <w:p w14:paraId="1ED86F74" w14:textId="769332AD" w:rsidR="00EA5D8C" w:rsidRPr="00CA6618" w:rsidRDefault="00EA5D8C" w:rsidP="00EA5D8C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A6618">
        <w:rPr>
          <w:rFonts w:ascii="Times New Roman" w:hAnsi="Times New Roman"/>
          <w:sz w:val="28"/>
          <w:szCs w:val="28"/>
          <w:lang w:eastAsia="zh-CN"/>
        </w:rPr>
        <w:tab/>
        <w:t>Сочинительной связью</w:t>
      </w:r>
      <w:r w:rsidR="00406570">
        <w:rPr>
          <w:rFonts w:ascii="Times New Roman" w:hAnsi="Times New Roman"/>
          <w:sz w:val="28"/>
          <w:szCs w:val="28"/>
          <w:lang w:eastAsia="zh-CN"/>
        </w:rPr>
        <w:t>, как видим,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 соединены составляющие целое две части предложения, в каждой из которых без использования союзов выражено отношение причина-следствие. </w:t>
      </w:r>
    </w:p>
    <w:p w14:paraId="70387427" w14:textId="77777777" w:rsidR="00EA5D8C" w:rsidRPr="00CA6618" w:rsidRDefault="00EA5D8C" w:rsidP="00EA5D8C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A6618">
        <w:rPr>
          <w:rFonts w:ascii="Times New Roman" w:hAnsi="Times New Roman"/>
          <w:sz w:val="28"/>
          <w:szCs w:val="28"/>
          <w:lang w:eastAsia="zh-CN"/>
        </w:rPr>
        <w:tab/>
        <w:t xml:space="preserve">IV. </w:t>
      </w:r>
      <w:r w:rsidRPr="00661E94">
        <w:rPr>
          <w:rFonts w:ascii="Times New Roman" w:hAnsi="Times New Roman"/>
          <w:b/>
          <w:sz w:val="28"/>
          <w:szCs w:val="28"/>
          <w:lang w:eastAsia="zh-CN"/>
        </w:rPr>
        <w:t>Сложноподчинённые предложения с частями, связанными между собой причинно-следственными отношениями</w:t>
      </w:r>
      <w:r w:rsidRPr="00CA6618">
        <w:rPr>
          <w:rFonts w:ascii="Times New Roman" w:hAnsi="Times New Roman"/>
          <w:sz w:val="28"/>
          <w:szCs w:val="28"/>
          <w:lang w:eastAsia="zh-CN"/>
        </w:rPr>
        <w:t>, включают несколько подтипов – с разными союзами и союзными словами.</w:t>
      </w:r>
    </w:p>
    <w:p w14:paraId="40CCF328" w14:textId="77777777" w:rsidR="00EA5D8C" w:rsidRPr="00661E94" w:rsidRDefault="00EA5D8C" w:rsidP="00EA5D8C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A6618">
        <w:rPr>
          <w:rFonts w:ascii="Times New Roman" w:hAnsi="Times New Roman"/>
          <w:sz w:val="28"/>
          <w:szCs w:val="28"/>
          <w:lang w:eastAsia="zh-CN"/>
        </w:rPr>
        <w:tab/>
        <w:t>А. Предложение с причинно-обстоятельственной семантикой придаточного</w:t>
      </w:r>
      <w:r>
        <w:rPr>
          <w:rFonts w:ascii="Times New Roman" w:hAnsi="Times New Roman"/>
          <w:sz w:val="28"/>
          <w:szCs w:val="28"/>
          <w:lang w:eastAsia="zh-CN"/>
        </w:rPr>
        <w:t>, с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 союзным словом </w:t>
      </w:r>
      <w:r w:rsidRPr="00661E94">
        <w:rPr>
          <w:rFonts w:ascii="Times New Roman" w:hAnsi="Times New Roman"/>
          <w:i/>
          <w:sz w:val="28"/>
          <w:szCs w:val="28"/>
          <w:lang w:eastAsia="zh-CN"/>
        </w:rPr>
        <w:t>где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 и указательным местоимением </w:t>
      </w:r>
      <w:r w:rsidRPr="00661E94">
        <w:rPr>
          <w:rFonts w:ascii="Times New Roman" w:hAnsi="Times New Roman"/>
          <w:i/>
          <w:sz w:val="28"/>
          <w:szCs w:val="28"/>
          <w:lang w:eastAsia="zh-CN"/>
        </w:rPr>
        <w:t>там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sz w:val="28"/>
          <w:szCs w:val="28"/>
          <w:lang w:eastAsia="zh-CN"/>
        </w:rPr>
        <w:t xml:space="preserve"> имеет стабильную структуру: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 придаточное с семантикой причины и места располагается в препозиции</w:t>
      </w:r>
      <w:r>
        <w:rPr>
          <w:rFonts w:ascii="Times New Roman" w:hAnsi="Times New Roman"/>
          <w:sz w:val="28"/>
          <w:szCs w:val="28"/>
          <w:lang w:eastAsia="zh-CN"/>
        </w:rPr>
        <w:t xml:space="preserve"> (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Где дрова рубят, там и </w:t>
      </w:r>
      <w:r w:rsidRPr="00EA5D8C">
        <w:rPr>
          <w:rFonts w:ascii="Times New Roman" w:hAnsi="Times New Roman"/>
          <w:i/>
          <w:sz w:val="28"/>
          <w:szCs w:val="28"/>
          <w:lang w:eastAsia="zh-CN"/>
        </w:rPr>
        <w:t>щ</w:t>
      </w:r>
      <w:r w:rsidRPr="00D608E9">
        <w:rPr>
          <w:rFonts w:ascii="Times New Roman" w:hAnsi="Times New Roman"/>
          <w:i/>
          <w:sz w:val="28"/>
          <w:szCs w:val="28"/>
          <w:lang w:eastAsia="zh-CN"/>
        </w:rPr>
        <w:t>епки летят;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Где </w:t>
      </w:r>
      <w:r w:rsidRPr="00D608E9">
        <w:rPr>
          <w:rFonts w:ascii="Times New Roman" w:hAnsi="Times New Roman"/>
          <w:i/>
          <w:sz w:val="28"/>
          <w:szCs w:val="28"/>
          <w:lang w:eastAsia="zh-CN"/>
        </w:rPr>
        <w:t>мёд, там и мухи; Где пьют, там льют; Где тонко, там и рвётся; Где хозяин ходит, там земля родит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. </w:t>
      </w:r>
    </w:p>
    <w:p w14:paraId="11990A18" w14:textId="77777777" w:rsidR="00EA5D8C" w:rsidRPr="00CA6618" w:rsidRDefault="00EA5D8C" w:rsidP="00EA5D8C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A6618">
        <w:rPr>
          <w:rFonts w:ascii="Times New Roman" w:hAnsi="Times New Roman"/>
          <w:sz w:val="28"/>
          <w:szCs w:val="28"/>
          <w:lang w:eastAsia="zh-CN"/>
        </w:rPr>
        <w:tab/>
        <w:t>Б. В ПЕ</w:t>
      </w:r>
      <w:r>
        <w:rPr>
          <w:rFonts w:ascii="Times New Roman" w:hAnsi="Times New Roman"/>
          <w:sz w:val="28"/>
          <w:szCs w:val="28"/>
          <w:lang w:eastAsia="zh-CN"/>
        </w:rPr>
        <w:t>, организованных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 по модели «Кто…тот»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 местоимение </w:t>
      </w:r>
      <w:r w:rsidRPr="00760E53">
        <w:rPr>
          <w:rFonts w:ascii="Times New Roman" w:hAnsi="Times New Roman"/>
          <w:i/>
          <w:sz w:val="28"/>
          <w:szCs w:val="28"/>
          <w:lang w:eastAsia="zh-CN"/>
        </w:rPr>
        <w:t>кто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 выполняет в придаточном предложении (в комбинации с соотносительным словом </w:t>
      </w:r>
      <w:r w:rsidRPr="00760E53">
        <w:rPr>
          <w:rFonts w:ascii="Times New Roman" w:hAnsi="Times New Roman"/>
          <w:i/>
          <w:sz w:val="28"/>
          <w:szCs w:val="28"/>
          <w:lang w:eastAsia="zh-CN"/>
        </w:rPr>
        <w:t>тот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 в главном предложении) функцию подлежащего</w:t>
      </w:r>
      <w:r>
        <w:rPr>
          <w:rFonts w:ascii="Times New Roman" w:hAnsi="Times New Roman"/>
          <w:sz w:val="28"/>
          <w:szCs w:val="28"/>
          <w:lang w:eastAsia="zh-CN"/>
        </w:rPr>
        <w:t xml:space="preserve"> и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 указывает на неопределённость субъекта (‘любой’). Придаточное причины располагается в </w:t>
      </w:r>
      <w:r w:rsidRPr="00D608E9">
        <w:rPr>
          <w:rFonts w:ascii="Times New Roman" w:hAnsi="Times New Roman" w:cs="Times New Roman"/>
          <w:sz w:val="28"/>
          <w:szCs w:val="28"/>
          <w:lang w:eastAsia="zh-CN"/>
        </w:rPr>
        <w:t>препозиции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Pr="00D608E9">
        <w:rPr>
          <w:rFonts w:ascii="Times New Roman" w:hAnsi="Times New Roman"/>
          <w:i/>
          <w:sz w:val="28"/>
          <w:szCs w:val="28"/>
          <w:lang w:eastAsia="zh-CN"/>
        </w:rPr>
        <w:t>Кто ищет, тот найдёт; Кто в понедельник бездельник, тот и во вторник не работник; Кто в небо глядит, тот без хлеба сидит</w:t>
      </w:r>
      <w:r w:rsidRPr="00CA6618">
        <w:rPr>
          <w:rFonts w:ascii="Times New Roman" w:hAnsi="Times New Roman"/>
          <w:sz w:val="28"/>
          <w:szCs w:val="28"/>
          <w:lang w:eastAsia="zh-CN"/>
        </w:rPr>
        <w:t>.;</w:t>
      </w:r>
    </w:p>
    <w:p w14:paraId="3724F5EA" w14:textId="77777777" w:rsidR="00EA5D8C" w:rsidRPr="00CA6618" w:rsidRDefault="00EA5D8C" w:rsidP="00EA5D8C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A6618">
        <w:rPr>
          <w:rFonts w:ascii="Times New Roman" w:hAnsi="Times New Roman"/>
          <w:sz w:val="28"/>
          <w:szCs w:val="28"/>
          <w:lang w:eastAsia="zh-CN"/>
        </w:rPr>
        <w:tab/>
        <w:t xml:space="preserve">В. Аналогичен предыдущему тип конструкции </w:t>
      </w:r>
      <w:r>
        <w:rPr>
          <w:rFonts w:ascii="Times New Roman" w:hAnsi="Times New Roman"/>
          <w:sz w:val="28"/>
          <w:szCs w:val="28"/>
          <w:lang w:eastAsia="zh-CN"/>
        </w:rPr>
        <w:t xml:space="preserve">со скрепой 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«Что…то», </w:t>
      </w:r>
      <w:r>
        <w:rPr>
          <w:rFonts w:ascii="Times New Roman" w:hAnsi="Times New Roman"/>
          <w:sz w:val="28"/>
          <w:szCs w:val="28"/>
          <w:lang w:eastAsia="zh-CN"/>
        </w:rPr>
        <w:t>соединяе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мой относительным местоимением </w:t>
      </w:r>
      <w:r w:rsidRPr="00760E53">
        <w:rPr>
          <w:rFonts w:ascii="Times New Roman" w:hAnsi="Times New Roman"/>
          <w:i/>
          <w:sz w:val="28"/>
          <w:szCs w:val="28"/>
          <w:lang w:eastAsia="zh-CN"/>
        </w:rPr>
        <w:t>что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 в придаточном предложении (в сочетании с соотносительным словом </w:t>
      </w:r>
      <w:r w:rsidRPr="00760E53">
        <w:rPr>
          <w:rFonts w:ascii="Times New Roman" w:hAnsi="Times New Roman"/>
          <w:i/>
          <w:sz w:val="28"/>
          <w:szCs w:val="28"/>
          <w:lang w:eastAsia="zh-CN"/>
        </w:rPr>
        <w:t>то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 в главном предложении), выполняющим функцию подлежащего (</w:t>
      </w:r>
      <w:r w:rsidRPr="00D608E9">
        <w:rPr>
          <w:rFonts w:ascii="Times New Roman" w:hAnsi="Times New Roman"/>
          <w:i/>
          <w:sz w:val="28"/>
          <w:szCs w:val="28"/>
          <w:lang w:eastAsia="zh-CN"/>
        </w:rPr>
        <w:t>Что с возу упало, то пропало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) или </w:t>
      </w:r>
      <w:r w:rsidRPr="00D608E9">
        <w:rPr>
          <w:rFonts w:ascii="Times New Roman" w:hAnsi="Times New Roman" w:cs="Times New Roman"/>
          <w:sz w:val="28"/>
          <w:szCs w:val="28"/>
          <w:lang w:eastAsia="zh-CN"/>
        </w:rPr>
        <w:t>дополнения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 (</w:t>
      </w:r>
      <w:r w:rsidRPr="00D608E9">
        <w:rPr>
          <w:rFonts w:ascii="Times New Roman" w:hAnsi="Times New Roman"/>
          <w:i/>
          <w:sz w:val="28"/>
          <w:szCs w:val="28"/>
          <w:lang w:eastAsia="zh-CN"/>
        </w:rPr>
        <w:t>Что посеешь, то и пожнёшь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): </w:t>
      </w:r>
      <w:r w:rsidRPr="00D608E9">
        <w:rPr>
          <w:rFonts w:ascii="Times New Roman" w:hAnsi="Times New Roman"/>
          <w:i/>
          <w:sz w:val="28"/>
          <w:szCs w:val="28"/>
          <w:lang w:eastAsia="zh-CN"/>
        </w:rPr>
        <w:t>Что в сердце варится, то в лице не утаится; Что на уме думается, то во сне видится</w:t>
      </w:r>
    </w:p>
    <w:p w14:paraId="1FFAD885" w14:textId="77777777" w:rsidR="00EA5D8C" w:rsidRPr="00CA6618" w:rsidRDefault="00EA5D8C" w:rsidP="00EA5D8C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A6618">
        <w:rPr>
          <w:rFonts w:ascii="Times New Roman" w:hAnsi="Times New Roman"/>
          <w:sz w:val="28"/>
          <w:szCs w:val="28"/>
          <w:lang w:eastAsia="zh-CN"/>
        </w:rPr>
        <w:tab/>
        <w:t xml:space="preserve">Г. В ПЕ по модели «Чем… тем» с помощью сложного союза </w:t>
      </w:r>
      <w:r w:rsidRPr="00760E53">
        <w:rPr>
          <w:rFonts w:ascii="Times New Roman" w:hAnsi="Times New Roman"/>
          <w:i/>
          <w:sz w:val="28"/>
          <w:szCs w:val="28"/>
          <w:lang w:eastAsia="zh-CN"/>
        </w:rPr>
        <w:t>чем…тем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 присоединяется сравнительное придаточное предложение: </w:t>
      </w:r>
      <w:r w:rsidRPr="00D608E9">
        <w:rPr>
          <w:rFonts w:ascii="Times New Roman" w:hAnsi="Times New Roman"/>
          <w:i/>
          <w:sz w:val="28"/>
          <w:szCs w:val="28"/>
          <w:lang w:eastAsia="zh-CN"/>
        </w:rPr>
        <w:t>Чем дальше в лес, тем больше дров; Чем вино старее, тем оно крепче; Чем чуднее, тем моднее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. </w:t>
      </w:r>
    </w:p>
    <w:p w14:paraId="01661531" w14:textId="755116DE" w:rsidR="000A77BF" w:rsidRDefault="00EA5D8C" w:rsidP="00EA5D8C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В приведё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нных выше конструкциях пары слов </w:t>
      </w:r>
      <w:r w:rsidRPr="00760E53">
        <w:rPr>
          <w:rFonts w:ascii="Times New Roman" w:hAnsi="Times New Roman"/>
          <w:i/>
          <w:sz w:val="28"/>
          <w:szCs w:val="28"/>
          <w:lang w:eastAsia="zh-CN"/>
        </w:rPr>
        <w:t>где…там; кто…тот; что…то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 выполняют не только функции выразителей отношений между частями сложных предложений и их содержанием, но имеют и «иное лексическое значение и по функции в предложении подобны знаменательным словам» [Василенко 1965: 49]. На наш взгляд, с одной стороны, широкое использование местоимений </w:t>
      </w:r>
      <w:r w:rsidRPr="00760E53">
        <w:rPr>
          <w:rFonts w:ascii="Times New Roman" w:hAnsi="Times New Roman"/>
          <w:i/>
          <w:sz w:val="28"/>
          <w:szCs w:val="28"/>
          <w:lang w:eastAsia="zh-CN"/>
        </w:rPr>
        <w:t>что…то, кто…тот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 и др. в русских пословицах вызвано обобщённым характером выражения</w:t>
      </w:r>
      <w:r>
        <w:rPr>
          <w:rFonts w:ascii="Times New Roman" w:hAnsi="Times New Roman"/>
          <w:sz w:val="28"/>
          <w:szCs w:val="28"/>
          <w:lang w:eastAsia="zh-CN"/>
        </w:rPr>
        <w:t>: в приведё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нных примерах они выполняют функции подлежащего, дополнения или </w:t>
      </w:r>
      <w:r w:rsidRPr="00CA6618">
        <w:rPr>
          <w:rFonts w:ascii="Times New Roman" w:hAnsi="Times New Roman" w:cs="Times New Roman"/>
          <w:sz w:val="28"/>
          <w:szCs w:val="28"/>
          <w:lang w:eastAsia="zh-CN"/>
        </w:rPr>
        <w:t>обстоятельства</w:t>
      </w:r>
      <w:r w:rsidRPr="00CA6618">
        <w:rPr>
          <w:rFonts w:ascii="Times New Roman" w:hAnsi="Times New Roman"/>
          <w:sz w:val="28"/>
          <w:szCs w:val="28"/>
          <w:lang w:eastAsia="zh-CN"/>
        </w:rPr>
        <w:t xml:space="preserve"> и выражают неопределённость субъекта (объекта, обстоятельства); с другой стороны, в структуре сложноподчинённых предложениях с их помощью поддерживается на смысловом уровне связь двух частей предложения.</w:t>
      </w:r>
    </w:p>
    <w:p w14:paraId="2FA9F341" w14:textId="5E76D0D7" w:rsidR="004F199A" w:rsidRPr="00F44843" w:rsidRDefault="00F44843" w:rsidP="00F4484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F44843">
        <w:rPr>
          <w:rFonts w:ascii="Times New Roman" w:hAnsi="Times New Roman"/>
          <w:b/>
          <w:sz w:val="28"/>
          <w:szCs w:val="28"/>
          <w:lang w:eastAsia="zh-CN"/>
        </w:rPr>
        <w:t xml:space="preserve">Способы и средства выражения в пословице </w:t>
      </w:r>
    </w:p>
    <w:p w14:paraId="08707CF7" w14:textId="0F36C264" w:rsidR="00F44843" w:rsidRPr="00F44843" w:rsidRDefault="00F44843" w:rsidP="00F4484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F44843">
        <w:rPr>
          <w:rFonts w:ascii="Times New Roman" w:hAnsi="Times New Roman"/>
          <w:b/>
          <w:sz w:val="28"/>
          <w:szCs w:val="28"/>
          <w:lang w:eastAsia="zh-CN"/>
        </w:rPr>
        <w:t>временных отношений последовательности</w:t>
      </w:r>
    </w:p>
    <w:p w14:paraId="10985B84" w14:textId="4451FB0B" w:rsidR="004F199A" w:rsidRPr="00F44843" w:rsidRDefault="004F199A" w:rsidP="004F199A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="00406570">
        <w:rPr>
          <w:rFonts w:ascii="Times New Roman" w:hAnsi="Times New Roman"/>
          <w:sz w:val="28"/>
          <w:szCs w:val="28"/>
          <w:lang w:eastAsia="zh-CN"/>
        </w:rPr>
        <w:t>Обрати</w:t>
      </w:r>
      <w:r w:rsidR="00F44843">
        <w:rPr>
          <w:rFonts w:ascii="Times New Roman" w:hAnsi="Times New Roman"/>
          <w:sz w:val="28"/>
          <w:szCs w:val="28"/>
          <w:lang w:eastAsia="zh-CN"/>
        </w:rPr>
        <w:t>мся к способам</w:t>
      </w:r>
      <w:r w:rsidRPr="004F199A">
        <w:rPr>
          <w:rFonts w:ascii="Times New Roman" w:hAnsi="Times New Roman"/>
          <w:sz w:val="28"/>
          <w:szCs w:val="28"/>
          <w:lang w:eastAsia="zh-CN"/>
        </w:rPr>
        <w:t xml:space="preserve"> выражения </w:t>
      </w:r>
      <w:r w:rsidRPr="004F199A">
        <w:rPr>
          <w:rFonts w:ascii="Times New Roman" w:hAnsi="Times New Roman"/>
          <w:b/>
          <w:sz w:val="28"/>
          <w:szCs w:val="28"/>
          <w:lang w:eastAsia="zh-CN"/>
        </w:rPr>
        <w:t>временных отношений</w:t>
      </w:r>
      <w:r w:rsidRPr="004F199A">
        <w:rPr>
          <w:rFonts w:ascii="Times New Roman" w:hAnsi="Times New Roman"/>
          <w:sz w:val="28"/>
          <w:szCs w:val="28"/>
          <w:lang w:eastAsia="zh-CN"/>
        </w:rPr>
        <w:t xml:space="preserve"> в русских пословицах со структурой сложного и простого предложения</w:t>
      </w:r>
      <w:r w:rsidRPr="00F44843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Pr="00A25405">
        <w:rPr>
          <w:rFonts w:ascii="Times New Roman" w:hAnsi="Times New Roman" w:cs="Times New Roman"/>
          <w:sz w:val="28"/>
          <w:szCs w:val="28"/>
          <w:lang w:eastAsia="zh-CN"/>
        </w:rPr>
        <w:t>В русском языке есть разные средства выражения темпоральных значений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(</w:t>
      </w:r>
      <w:r w:rsidRPr="004F199A">
        <w:rPr>
          <w:rFonts w:ascii="Times New Roman" w:hAnsi="Times New Roman" w:cs="Times New Roman"/>
          <w:sz w:val="28"/>
          <w:szCs w:val="28"/>
          <w:lang w:eastAsia="zh-CN"/>
        </w:rPr>
        <w:t>временных значений</w:t>
      </w:r>
      <w:r w:rsidRPr="00A25405">
        <w:rPr>
          <w:rFonts w:ascii="Times New Roman" w:hAnsi="Times New Roman" w:cs="Times New Roman"/>
          <w:sz w:val="28"/>
          <w:szCs w:val="28"/>
          <w:lang w:eastAsia="zh-CN"/>
        </w:rPr>
        <w:t>) и временных отношений, например, видо-временные формы глаголов, лексические средства (ф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азовые глаголы, </w:t>
      </w:r>
      <w:r w:rsidRPr="004F199A">
        <w:rPr>
          <w:rFonts w:ascii="Times New Roman" w:hAnsi="Times New Roman" w:cs="Times New Roman"/>
          <w:sz w:val="28"/>
          <w:szCs w:val="28"/>
          <w:lang w:eastAsia="zh-CN"/>
        </w:rPr>
        <w:t>наречия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A25405">
        <w:rPr>
          <w:rFonts w:ascii="Times New Roman" w:hAnsi="Times New Roman" w:cs="Times New Roman"/>
          <w:i/>
          <w:sz w:val="28"/>
          <w:szCs w:val="28"/>
          <w:lang w:eastAsia="zh-CN"/>
        </w:rPr>
        <w:t>вечером, сначала</w:t>
      </w:r>
      <w:r w:rsidRPr="00A25405">
        <w:rPr>
          <w:rFonts w:ascii="Times New Roman" w:hAnsi="Times New Roman" w:cs="Times New Roman"/>
          <w:sz w:val="28"/>
          <w:szCs w:val="28"/>
          <w:lang w:eastAsia="zh-CN"/>
        </w:rPr>
        <w:t xml:space="preserve"> и др.</w:t>
      </w:r>
      <w:r>
        <w:rPr>
          <w:rFonts w:ascii="Times New Roman" w:hAnsi="Times New Roman" w:cs="Times New Roman"/>
          <w:sz w:val="28"/>
          <w:szCs w:val="28"/>
          <w:lang w:eastAsia="zh-CN"/>
        </w:rPr>
        <w:t>) и проч</w:t>
      </w:r>
      <w:r w:rsidRPr="00A25405">
        <w:rPr>
          <w:rFonts w:ascii="Times New Roman" w:hAnsi="Times New Roman" w:cs="Times New Roman"/>
          <w:sz w:val="28"/>
          <w:szCs w:val="28"/>
          <w:lang w:eastAsia="zh-CN"/>
        </w:rPr>
        <w:t>. Несомненно, самым важным средством выражения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временных отношений, </w:t>
      </w:r>
      <w:r w:rsidRPr="004F199A">
        <w:rPr>
          <w:rFonts w:ascii="Times New Roman" w:hAnsi="Times New Roman" w:cs="Times New Roman"/>
          <w:sz w:val="28"/>
          <w:szCs w:val="28"/>
          <w:lang w:eastAsia="zh-CN"/>
        </w:rPr>
        <w:t>включающим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A25405">
        <w:rPr>
          <w:rFonts w:ascii="Times New Roman" w:hAnsi="Times New Roman" w:cs="Times New Roman"/>
          <w:sz w:val="28"/>
          <w:szCs w:val="28"/>
          <w:lang w:eastAsia="zh-CN"/>
        </w:rPr>
        <w:t>одновременные и разновременные отношений, является «соотношение видо-временных форм глаголов» [Бондарко 2011: 24], особенно в сложных предложениях. В данной работе нас интересуют в первую очередь временные отношения последовательности, которые относятся к фабульным отношениям, потому мы не бу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дем учитывать временные </w:t>
      </w:r>
      <w:r w:rsidRPr="004F199A">
        <w:rPr>
          <w:rFonts w:ascii="Times New Roman" w:hAnsi="Times New Roman" w:cs="Times New Roman"/>
          <w:sz w:val="28"/>
          <w:szCs w:val="28"/>
          <w:lang w:eastAsia="zh-CN"/>
        </w:rPr>
        <w:t>отношения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A25405">
        <w:rPr>
          <w:rFonts w:ascii="Times New Roman" w:hAnsi="Times New Roman" w:cs="Times New Roman"/>
          <w:sz w:val="28"/>
          <w:szCs w:val="28"/>
          <w:lang w:eastAsia="zh-CN"/>
        </w:rPr>
        <w:t xml:space="preserve">одновременности, а ограничимся только </w:t>
      </w:r>
      <w:r w:rsidRPr="004F199A">
        <w:rPr>
          <w:rFonts w:ascii="Times New Roman" w:hAnsi="Times New Roman" w:cs="Times New Roman"/>
          <w:sz w:val="28"/>
          <w:szCs w:val="28"/>
          <w:lang w:eastAsia="zh-CN"/>
        </w:rPr>
        <w:t>временными отношениями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A25405">
        <w:rPr>
          <w:rFonts w:ascii="Times New Roman" w:hAnsi="Times New Roman" w:cs="Times New Roman"/>
          <w:sz w:val="28"/>
          <w:szCs w:val="28"/>
          <w:lang w:eastAsia="zh-CN"/>
        </w:rPr>
        <w:t xml:space="preserve">последовательности. </w:t>
      </w:r>
    </w:p>
    <w:p w14:paraId="3FFB8855" w14:textId="77777777" w:rsidR="004F199A" w:rsidRDefault="004F199A" w:rsidP="004F19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зависимости от используемых различных сочетаний глагольных форм мы выделяем разные способы выражения этих отношений. </w:t>
      </w:r>
    </w:p>
    <w:p w14:paraId="2FAA0DFB" w14:textId="0852B139" w:rsidR="004F199A" w:rsidRPr="00CF3EBD" w:rsidRDefault="004F199A" w:rsidP="004F19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199A">
        <w:rPr>
          <w:rFonts w:ascii="Times New Roman" w:hAnsi="Times New Roman" w:cs="Times New Roman"/>
          <w:b/>
          <w:sz w:val="28"/>
          <w:szCs w:val="28"/>
          <w:lang w:val="en-US" w:eastAsia="zh-CN"/>
        </w:rPr>
        <w:t>I</w:t>
      </w:r>
      <w:r w:rsidRPr="004F199A">
        <w:rPr>
          <w:rFonts w:ascii="Times New Roman" w:hAnsi="Times New Roman" w:cs="Times New Roman"/>
          <w:b/>
          <w:sz w:val="28"/>
          <w:szCs w:val="28"/>
          <w:lang w:eastAsia="zh-CN"/>
        </w:rPr>
        <w:t>) Отражение временных отношений в пословичных единицах со структурой сложного предложения</w:t>
      </w:r>
      <w:r w:rsidRPr="00CF3EB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14:paraId="29E730C6" w14:textId="77777777" w:rsidR="004F199A" w:rsidRPr="004F199A" w:rsidRDefault="004F199A" w:rsidP="004F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F199A">
        <w:rPr>
          <w:rFonts w:ascii="Times New Roman" w:hAnsi="Times New Roman" w:cs="Times New Roman"/>
          <w:sz w:val="28"/>
          <w:szCs w:val="28"/>
          <w:lang w:eastAsia="zh-CN"/>
        </w:rPr>
        <w:t>а) сочетание глаголов СВ прошедшего времени в русских пословицах (30%)</w:t>
      </w:r>
    </w:p>
    <w:p w14:paraId="2546E68F" w14:textId="77777777" w:rsidR="004F199A" w:rsidRPr="00F668C3" w:rsidRDefault="004F199A" w:rsidP="004F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668C3">
        <w:rPr>
          <w:rFonts w:ascii="Times New Roman" w:hAnsi="Times New Roman" w:cs="Times New Roman"/>
          <w:sz w:val="28"/>
          <w:szCs w:val="28"/>
          <w:lang w:eastAsia="zh-CN"/>
        </w:rPr>
        <w:tab/>
        <w:t>В художественных произведениях сочетание глаголов СВ прошедшего времени характерно для текста повествовательн</w:t>
      </w:r>
      <w:r>
        <w:rPr>
          <w:rFonts w:ascii="Times New Roman" w:hAnsi="Times New Roman" w:cs="Times New Roman"/>
          <w:sz w:val="28"/>
          <w:szCs w:val="28"/>
          <w:lang w:eastAsia="zh-CN"/>
        </w:rPr>
        <w:t>ого типа. По мнению И.Б. Голуб,</w:t>
      </w:r>
      <w:r w:rsidRPr="00F668C3">
        <w:rPr>
          <w:rFonts w:ascii="Times New Roman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zh-CN"/>
        </w:rPr>
        <w:t>г</w:t>
      </w:r>
      <w:r w:rsidRPr="00F668C3">
        <w:rPr>
          <w:rFonts w:ascii="Times New Roman" w:hAnsi="Times New Roman" w:cs="Times New Roman"/>
          <w:sz w:val="28"/>
          <w:szCs w:val="28"/>
          <w:lang w:eastAsia="zh-CN"/>
        </w:rPr>
        <w:t>лавная особенност</w:t>
      </w:r>
      <w:r>
        <w:rPr>
          <w:rFonts w:ascii="Times New Roman" w:hAnsi="Times New Roman" w:cs="Times New Roman"/>
          <w:sz w:val="28"/>
          <w:szCs w:val="28"/>
          <w:lang w:eastAsia="zh-CN"/>
        </w:rPr>
        <w:t>ь</w:t>
      </w:r>
      <w:r w:rsidRPr="00F668C3">
        <w:rPr>
          <w:rFonts w:ascii="Times New Roman" w:hAnsi="Times New Roman" w:cs="Times New Roman"/>
          <w:sz w:val="28"/>
          <w:szCs w:val="28"/>
          <w:lang w:eastAsia="zh-CN"/>
        </w:rPr>
        <w:t xml:space="preserve"> всех повествовательных текстов – глагольный тип речи, причём в роли сказуемого выступают, как правило, глаголы прошедшего времени совершенного вида, потому что только они способны изобразить действия, сменяющие друг друга» [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Голуб 2010: </w:t>
      </w:r>
      <w:r w:rsidRPr="00F668C3">
        <w:rPr>
          <w:rFonts w:ascii="Times New Roman" w:hAnsi="Times New Roman" w:cs="Times New Roman"/>
          <w:sz w:val="28"/>
          <w:szCs w:val="28"/>
          <w:lang w:eastAsia="zh-CN"/>
        </w:rPr>
        <w:t xml:space="preserve">59]. В нашем материале также имеется немало примеров с сочетанием глаголов СВ прошедшего времени, с помощью которого выражается «смена» непредметных объектов в рамках события на оси времени. Например: </w:t>
      </w:r>
      <w:r w:rsidRPr="00FF0D84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Лёг – свернулся, встал – встряхнулся; Пожалел волк кобылу, отставил хвост да гриву; Тонул – топор сулил, а как вытащили – топорища жаль стало; От пули выжил, а от укуса комара погиб; Раз украл, а на век вором стал; Каков пошёл, таков и пришёл; Легко добыто, легко и прожито; Что с возу упало, то пропало; Пришло махом, ушло прахом. </w:t>
      </w:r>
    </w:p>
    <w:p w14:paraId="2C07D27E" w14:textId="77777777" w:rsidR="004F199A" w:rsidRPr="00F668C3" w:rsidRDefault="004F199A" w:rsidP="004F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668C3">
        <w:rPr>
          <w:rFonts w:ascii="Times New Roman" w:hAnsi="Times New Roman" w:cs="Times New Roman"/>
          <w:sz w:val="28"/>
          <w:szCs w:val="28"/>
          <w:lang w:eastAsia="zh-CN"/>
        </w:rPr>
        <w:tab/>
        <w:t>Этот тип выражения фабульных отношений через видовую семантику глаголов СВ прошедшего времени подчёркивает временную последовательность действий в рамках события. Следует отметить, что во многих таких паремиях ощутима следственно-результативная семантика, т.е. показ того, что именно вытекает из совершаемого действия (</w:t>
      </w:r>
      <w:r w:rsidRPr="00FF0D84">
        <w:rPr>
          <w:rFonts w:ascii="Times New Roman" w:hAnsi="Times New Roman" w:cs="Times New Roman"/>
          <w:i/>
          <w:sz w:val="28"/>
          <w:szCs w:val="28"/>
          <w:lang w:eastAsia="zh-CN"/>
        </w:rPr>
        <w:t>Один раз украл, а на век вором стал</w:t>
      </w:r>
      <w:r w:rsidRPr="00F668C3">
        <w:rPr>
          <w:rFonts w:ascii="Times New Roman" w:hAnsi="Times New Roman" w:cs="Times New Roman"/>
          <w:sz w:val="28"/>
          <w:szCs w:val="28"/>
          <w:lang w:eastAsia="zh-CN"/>
        </w:rPr>
        <w:t>) и что позволяет судить о типичности ситуации (</w:t>
      </w:r>
      <w:r w:rsidRPr="00FF0D84">
        <w:rPr>
          <w:rFonts w:ascii="Times New Roman" w:hAnsi="Times New Roman" w:cs="Times New Roman"/>
          <w:i/>
          <w:sz w:val="28"/>
          <w:szCs w:val="28"/>
          <w:lang w:eastAsia="zh-CN"/>
        </w:rPr>
        <w:t>Что с возу упало, то пропало; Пришло махом, ушло прахом</w:t>
      </w:r>
      <w:r w:rsidRPr="00F668C3">
        <w:rPr>
          <w:rFonts w:ascii="Times New Roman" w:hAnsi="Times New Roman" w:cs="Times New Roman"/>
          <w:sz w:val="28"/>
          <w:szCs w:val="28"/>
          <w:lang w:eastAsia="zh-CN"/>
        </w:rPr>
        <w:t>), о правильности/неправильности той или иной модели представленного поведения или развития событий (</w:t>
      </w:r>
      <w:r w:rsidRPr="00997A58">
        <w:rPr>
          <w:rFonts w:ascii="Times New Roman" w:hAnsi="Times New Roman" w:cs="Times New Roman"/>
          <w:i/>
          <w:sz w:val="28"/>
          <w:szCs w:val="28"/>
          <w:lang w:eastAsia="zh-CN"/>
        </w:rPr>
        <w:t>пожалел – оставил</w:t>
      </w:r>
      <w:r w:rsidRPr="00F668C3">
        <w:rPr>
          <w:rFonts w:ascii="Times New Roman" w:hAnsi="Times New Roman" w:cs="Times New Roman"/>
          <w:sz w:val="28"/>
          <w:szCs w:val="28"/>
          <w:lang w:eastAsia="zh-CN"/>
        </w:rPr>
        <w:t xml:space="preserve">) и о соответствующей их оценке. </w:t>
      </w:r>
    </w:p>
    <w:p w14:paraId="4322FDBF" w14:textId="77777777" w:rsidR="004F199A" w:rsidRPr="004F199A" w:rsidRDefault="004F199A" w:rsidP="004F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668C3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F199A">
        <w:rPr>
          <w:rFonts w:ascii="Times New Roman" w:hAnsi="Times New Roman" w:cs="Times New Roman"/>
          <w:sz w:val="28"/>
          <w:szCs w:val="28"/>
          <w:lang w:eastAsia="zh-CN"/>
        </w:rPr>
        <w:t>б) сочетание глаголов СВ буд. вр. 3-его лица и 2-лица ед. числа (37%)</w:t>
      </w:r>
    </w:p>
    <w:p w14:paraId="306D574A" w14:textId="77777777" w:rsidR="004F199A" w:rsidRPr="00F668C3" w:rsidRDefault="004F199A" w:rsidP="004F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668C3">
        <w:rPr>
          <w:rFonts w:ascii="Times New Roman" w:hAnsi="Times New Roman" w:cs="Times New Roman"/>
          <w:sz w:val="28"/>
          <w:szCs w:val="28"/>
          <w:lang w:eastAsia="zh-CN"/>
        </w:rPr>
        <w:tab/>
        <w:t>По частотности использования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 анализируемых нами паремиях </w:t>
      </w:r>
      <w:r w:rsidRPr="00F668C3">
        <w:rPr>
          <w:rFonts w:ascii="Times New Roman" w:hAnsi="Times New Roman" w:cs="Times New Roman"/>
          <w:sz w:val="28"/>
          <w:szCs w:val="28"/>
          <w:lang w:eastAsia="zh-CN"/>
        </w:rPr>
        <w:t xml:space="preserve">сочетание глаголов СВ прошедшего времени уступает сочетанию глаголов СВ будущего времени, которое является самой актуальной формой выражения смены непредметных объектов в рамках события. </w:t>
      </w:r>
    </w:p>
    <w:p w14:paraId="6DBA6F9F" w14:textId="77777777" w:rsidR="004F199A" w:rsidRPr="00F668C3" w:rsidRDefault="004F199A" w:rsidP="004F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Г</w:t>
      </w:r>
      <w:r w:rsidRPr="00F668C3">
        <w:rPr>
          <w:rFonts w:ascii="Times New Roman" w:hAnsi="Times New Roman" w:cs="Times New Roman"/>
          <w:sz w:val="28"/>
          <w:szCs w:val="28"/>
          <w:lang w:eastAsia="zh-CN"/>
        </w:rPr>
        <w:t xml:space="preserve">лаголы СВ буд. вр. 3-его лица ед. числа: </w:t>
      </w:r>
      <w:r w:rsidRPr="00FF0D84">
        <w:rPr>
          <w:rFonts w:ascii="Times New Roman" w:hAnsi="Times New Roman" w:cs="Times New Roman"/>
          <w:i/>
          <w:sz w:val="28"/>
          <w:szCs w:val="28"/>
          <w:lang w:eastAsia="zh-CN"/>
        </w:rPr>
        <w:t>В апреле земля перепреет, значит в мае посеет; Все перемелется, мука будет; Женится – переменится; И комар ло</w:t>
      </w:r>
      <w:r>
        <w:rPr>
          <w:rFonts w:ascii="Times New Roman" w:hAnsi="Times New Roman" w:cs="Times New Roman"/>
          <w:i/>
          <w:sz w:val="28"/>
          <w:szCs w:val="28"/>
          <w:lang w:eastAsia="zh-CN"/>
        </w:rPr>
        <w:t>ш</w:t>
      </w:r>
      <w:r w:rsidRPr="00FF0D84">
        <w:rPr>
          <w:rFonts w:ascii="Times New Roman" w:hAnsi="Times New Roman" w:cs="Times New Roman"/>
          <w:i/>
          <w:sz w:val="28"/>
          <w:szCs w:val="28"/>
          <w:lang w:eastAsia="zh-CN"/>
        </w:rPr>
        <w:t>адь свалит, коли волк пособит; Кто посеет ветер, пожнёт бурю; Мать высоко руку подымает, да и не больно опустит; Лиса придёт – курица раскудахчется; Кто как постелется, так и выспится</w:t>
      </w:r>
      <w:r w:rsidRPr="00F668C3">
        <w:rPr>
          <w:rFonts w:ascii="Times New Roman" w:hAnsi="Times New Roman" w:cs="Times New Roman"/>
          <w:sz w:val="28"/>
          <w:szCs w:val="28"/>
          <w:lang w:eastAsia="zh-CN"/>
        </w:rPr>
        <w:t xml:space="preserve"> и т.д. </w:t>
      </w:r>
    </w:p>
    <w:p w14:paraId="24591A61" w14:textId="77777777" w:rsidR="004F199A" w:rsidRPr="00F668C3" w:rsidRDefault="004F199A" w:rsidP="004F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Г</w:t>
      </w:r>
      <w:r w:rsidRPr="00F668C3">
        <w:rPr>
          <w:rFonts w:ascii="Times New Roman" w:hAnsi="Times New Roman" w:cs="Times New Roman"/>
          <w:sz w:val="28"/>
          <w:szCs w:val="28"/>
          <w:lang w:eastAsia="zh-CN"/>
        </w:rPr>
        <w:t xml:space="preserve">лаголы СВ буд. вр. 2-ого лица ед. числа: </w:t>
      </w:r>
      <w:r w:rsidRPr="00FF0D84">
        <w:rPr>
          <w:rFonts w:ascii="Times New Roman" w:hAnsi="Times New Roman" w:cs="Times New Roman"/>
          <w:i/>
          <w:sz w:val="28"/>
          <w:szCs w:val="28"/>
          <w:lang w:eastAsia="zh-CN"/>
        </w:rPr>
        <w:t>Встанешь раньше, шагнёшь дальше; За двумя зайцами погонишься, ни одного не поймаешь; Окоротишь – не воротишь; Поработаешь по поту, так и поешь в охоту; Что посеешь, то и пожнёшь; В полплеча работа тяжела, а оба поставишь – легче справишь; Что сошьёшь, то и поносишь; Час упустишь – годом не наверстаешь</w:t>
      </w:r>
      <w:r w:rsidRPr="00F668C3">
        <w:rPr>
          <w:rFonts w:ascii="Times New Roman" w:hAnsi="Times New Roman" w:cs="Times New Roman"/>
          <w:sz w:val="28"/>
          <w:szCs w:val="28"/>
          <w:lang w:eastAsia="zh-CN"/>
        </w:rPr>
        <w:t xml:space="preserve"> и т.д. </w:t>
      </w:r>
    </w:p>
    <w:p w14:paraId="0955B935" w14:textId="77777777" w:rsidR="004F199A" w:rsidRPr="00F668C3" w:rsidRDefault="004F199A" w:rsidP="004F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668C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Формы глаголов СВ будущего времени 2-ого лица выступают в пословицах, как и в русском языке в целом, в качестве формального показателя обобщённого значения. Аналогичную обобщающую функцию выполняют и глаголы в форме 3-его лица ед. числа. Например, </w:t>
      </w:r>
      <w:r w:rsidRPr="00997A58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В апреле </w:t>
      </w:r>
      <w:r w:rsidRPr="00FF0D84">
        <w:rPr>
          <w:rFonts w:ascii="Times New Roman" w:hAnsi="Times New Roman" w:cs="Times New Roman"/>
          <w:i/>
          <w:sz w:val="28"/>
          <w:szCs w:val="28"/>
          <w:lang w:eastAsia="zh-CN"/>
        </w:rPr>
        <w:t>земля перепреет, в мае посеет; Все перемелется, мука будет</w:t>
      </w:r>
      <w:r w:rsidRPr="00F668C3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14:paraId="38AEE20C" w14:textId="77777777" w:rsidR="004F199A" w:rsidRPr="00F668C3" w:rsidRDefault="004F199A" w:rsidP="004F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668C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В отличие от ПЕ с сочетаниями глаголов СВ </w:t>
      </w:r>
      <w:r w:rsidRPr="004F199A">
        <w:rPr>
          <w:rFonts w:ascii="Times New Roman" w:hAnsi="Times New Roman" w:cs="Times New Roman"/>
          <w:sz w:val="28"/>
          <w:szCs w:val="28"/>
          <w:lang w:eastAsia="zh-CN"/>
        </w:rPr>
        <w:t>прошедшего</w:t>
      </w:r>
      <w:r w:rsidRPr="00F668C3">
        <w:rPr>
          <w:rFonts w:ascii="Times New Roman" w:hAnsi="Times New Roman" w:cs="Times New Roman"/>
          <w:sz w:val="28"/>
          <w:szCs w:val="28"/>
          <w:lang w:eastAsia="zh-CN"/>
        </w:rPr>
        <w:t xml:space="preserve"> времени при использовании форм будущего времени временные отношения между действиями или непредметными объектами не явно выражены грамматической формой глаголов. Они уже воспринимаются как компонент значения обусловленности: в случае сочетания в ПЕ глаголов СВ </w:t>
      </w:r>
      <w:r w:rsidRPr="004F199A">
        <w:rPr>
          <w:rFonts w:ascii="Times New Roman" w:hAnsi="Times New Roman" w:cs="Times New Roman"/>
          <w:sz w:val="28"/>
          <w:szCs w:val="28"/>
          <w:lang w:eastAsia="zh-CN"/>
        </w:rPr>
        <w:t>будущего времени</w:t>
      </w:r>
      <w:r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F668C3">
        <w:rPr>
          <w:rFonts w:ascii="Times New Roman" w:hAnsi="Times New Roman" w:cs="Times New Roman"/>
          <w:sz w:val="28"/>
          <w:szCs w:val="28"/>
          <w:lang w:eastAsia="zh-CN"/>
        </w:rPr>
        <w:t xml:space="preserve">для определения фабульных отношений сначала выявляется «смена» непредметных объектов на оси логики, т.е. причинно-следственные или условно-следственные отношения и т.д. (ср.: </w:t>
      </w:r>
      <w:r w:rsidRPr="00FF0D84">
        <w:rPr>
          <w:rFonts w:ascii="Times New Roman" w:hAnsi="Times New Roman" w:cs="Times New Roman"/>
          <w:i/>
          <w:sz w:val="28"/>
          <w:szCs w:val="28"/>
          <w:lang w:eastAsia="zh-CN"/>
        </w:rPr>
        <w:t>Не поймаешь ни одного зайца, если погонишься за двумя</w:t>
      </w:r>
      <w:r w:rsidRPr="00F668C3">
        <w:rPr>
          <w:rFonts w:ascii="Times New Roman" w:hAnsi="Times New Roman" w:cs="Times New Roman"/>
          <w:sz w:val="28"/>
          <w:szCs w:val="28"/>
          <w:lang w:eastAsia="zh-CN"/>
        </w:rPr>
        <w:t xml:space="preserve">), затем уточняется наличие или отсутствие отношений последовательности на оси времени. </w:t>
      </w:r>
    </w:p>
    <w:p w14:paraId="2822BE41" w14:textId="77777777" w:rsidR="004F199A" w:rsidRPr="00FF0D84" w:rsidRDefault="004F199A" w:rsidP="004F19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F668C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2. Помимо сочетаний глаголов СВ, отметим небольшую группу примеров, образованных формами глаголов несовершенного вида (8%): </w:t>
      </w:r>
      <w:r w:rsidRPr="00FF0D84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Где дрова рубят, там и щепки летят; Летом 2 дня льёт – час сохнет, осенью – час льёт, две недели сохнет; Если птица теряет перо, то вместо него вырастает новое; Один день ловит рыбу, три дня сушит сеть; Кто в море бывал, тот лужи не боится. </w:t>
      </w:r>
    </w:p>
    <w:p w14:paraId="6001BA96" w14:textId="57E9798F" w:rsidR="004F199A" w:rsidRDefault="004F199A" w:rsidP="004F19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F668C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Сочетание глаголов НСВ, особенно если оба глагола в форме настоящего времени, обычно выражает отношения одновременности между действиями. В таком случае фабульные отношения также основаны на причинно-следственных связях между непредметными объектами, «смена» на оси времени не явно выражена через грамматические формы глаголов и является дополнительной. Сходные случаи также встречаются в таких ПЕ, где формы глаголов не выражают грамматического временного значения – например, с формами инфинитива (11%): </w:t>
      </w:r>
      <w:r w:rsidRPr="00FF0D84">
        <w:rPr>
          <w:rFonts w:ascii="Times New Roman" w:hAnsi="Times New Roman" w:cs="Times New Roman"/>
          <w:i/>
          <w:sz w:val="28"/>
          <w:szCs w:val="28"/>
          <w:lang w:eastAsia="zh-CN"/>
        </w:rPr>
        <w:t>В камень стрелять – только стрелы терять; Говорить правду – терять дружбу; Час терпеть – а век жить; с формами императива: Учи других, а сам поймёшь; Ищи – не сказывай, нашёл – не показывай.</w:t>
      </w:r>
    </w:p>
    <w:p w14:paraId="294F48DA" w14:textId="2B81993F" w:rsidR="004F199A" w:rsidRPr="004F199A" w:rsidRDefault="004F199A" w:rsidP="004F19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i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 w:eastAsia="zh-CN"/>
        </w:rPr>
        <w:t>II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.</w:t>
      </w:r>
      <w:r w:rsidRPr="00A25405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Отражение временных последовательных отношений в пословичных единицах со структурой простого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предложения</w:t>
      </w:r>
      <w:r w:rsidRPr="00CF3EB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14:paraId="61AA973A" w14:textId="24632A0C" w:rsidR="004F199A" w:rsidRPr="005200EA" w:rsidRDefault="004F199A" w:rsidP="004F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zh-CN"/>
        </w:rPr>
        <w:tab/>
      </w:r>
      <w:r w:rsidRPr="004F199A">
        <w:rPr>
          <w:rFonts w:ascii="Times New Roman" w:hAnsi="Times New Roman" w:cs="Times New Roman"/>
          <w:sz w:val="28"/>
          <w:szCs w:val="28"/>
          <w:lang w:eastAsia="zh-CN"/>
        </w:rPr>
        <w:t>В зависимости от сжатости и ёмкости пословиц со структурой простого предложения, более сложно интерпретировать. Мы выделяем следующие типы: Первый способ представления события отмечен нам в ПЕ, где признак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последовательности в развё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ртывании события представлен имплицитно: паремия рисует лишь одну ситуацию – начальную или конечную, а вторая отсутствует, но может быть выведена логически – при наличии некоторого опыта декодирования подобных текстов. ПЕ </w:t>
      </w:r>
      <w:r w:rsidRPr="00E81102">
        <w:rPr>
          <w:rFonts w:ascii="Times New Roman" w:hAnsi="Times New Roman" w:cs="Times New Roman"/>
          <w:i/>
          <w:sz w:val="28"/>
          <w:szCs w:val="28"/>
          <w:lang w:eastAsia="zh-CN"/>
        </w:rPr>
        <w:t>Цыплят по осени считают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 – «О чём-либо судят лишь по конечным итогам. Говорится тому, кто преждевременно судит о результатах чего-либо» (Жук., 347) – была бы совершенно непонятной при отсутствии фоновой информации, содержащей сведения о процессе выращивания цыплят и возможных при этом потерях. В ПЕ образно представлена лишь ф</w:t>
      </w:r>
      <w:r>
        <w:rPr>
          <w:rFonts w:ascii="Times New Roman" w:hAnsi="Times New Roman" w:cs="Times New Roman"/>
          <w:sz w:val="28"/>
          <w:szCs w:val="28"/>
          <w:lang w:eastAsia="zh-CN"/>
        </w:rPr>
        <w:t>аза финального (</w:t>
      </w:r>
      <w:r w:rsidRPr="00E81102">
        <w:rPr>
          <w:rFonts w:ascii="Times New Roman" w:hAnsi="Times New Roman" w:cs="Times New Roman"/>
          <w:i/>
          <w:sz w:val="28"/>
          <w:szCs w:val="28"/>
          <w:lang w:eastAsia="zh-CN"/>
        </w:rPr>
        <w:t>по осени</w:t>
      </w:r>
      <w:r>
        <w:rPr>
          <w:rFonts w:ascii="Times New Roman" w:hAnsi="Times New Roman" w:cs="Times New Roman"/>
          <w:sz w:val="28"/>
          <w:szCs w:val="28"/>
          <w:lang w:eastAsia="zh-CN"/>
        </w:rPr>
        <w:t>) подсчё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та уцелевших цыплят, символизирующих степень успешности некоего задуманного предприятия, а фазы появления цыплят на свет весной и частичное их «исчезновение» остаются скрытыми. Таким образом, из всех ситуаций в рамках события имеется лишь последнее из них, что позволяет образно представить суждение о важности отсроченных выводов об успехе дела. Элементы толкования почти идеально апплицируются – по В.П. Жукову – на компоненты ПЕ: </w:t>
      </w:r>
      <w:r w:rsidRPr="00F44843">
        <w:rPr>
          <w:rFonts w:ascii="Times New Roman" w:hAnsi="Times New Roman" w:cs="Times New Roman"/>
          <w:i/>
          <w:sz w:val="28"/>
          <w:szCs w:val="28"/>
          <w:lang w:eastAsia="zh-CN"/>
        </w:rPr>
        <w:t>цыплят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 (‘итоги’) </w:t>
      </w:r>
      <w:r w:rsidRPr="00F44843">
        <w:rPr>
          <w:rFonts w:ascii="Times New Roman" w:hAnsi="Times New Roman" w:cs="Times New Roman"/>
          <w:i/>
          <w:sz w:val="28"/>
          <w:szCs w:val="28"/>
          <w:lang w:eastAsia="zh-CN"/>
        </w:rPr>
        <w:t>считают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 (‘подводят’) </w:t>
      </w:r>
      <w:r w:rsidRPr="00F44843">
        <w:rPr>
          <w:rFonts w:ascii="Times New Roman" w:hAnsi="Times New Roman" w:cs="Times New Roman"/>
          <w:i/>
          <w:sz w:val="28"/>
          <w:szCs w:val="28"/>
          <w:lang w:eastAsia="zh-CN"/>
        </w:rPr>
        <w:t>по осени</w:t>
      </w:r>
      <w:r w:rsidR="00F44843">
        <w:rPr>
          <w:rFonts w:ascii="Times New Roman" w:hAnsi="Times New Roman" w:cs="Times New Roman"/>
          <w:sz w:val="28"/>
          <w:szCs w:val="28"/>
          <w:lang w:eastAsia="zh-CN"/>
        </w:rPr>
        <w:t xml:space="preserve"> (‘по окончании дела’). 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>Несовершенный вид глагола</w:t>
      </w:r>
      <w:r w:rsidR="00F44843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 акцентирующий  типичность показанной ситуации, реализует и семантику завершённости – ‘посчитаем’, поддерживаемую лексическим показателем по осени. Ср. также ПЕ, непонятные без подробного указания условий их использования – «говорится, когда…», поскольку ситуация сменяемая новым событием (праздник, солнышко – в их переносном значении) остается имплицитной: И к нам солнышко взойдёт на двор; Будет и на нашей улице праздник и др. </w:t>
      </w:r>
    </w:p>
    <w:p w14:paraId="68788993" w14:textId="3A30ADA1" w:rsidR="004F199A" w:rsidRPr="005200EA" w:rsidRDefault="004F199A" w:rsidP="004F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Представление события в ПЕ </w:t>
      </w:r>
      <w:r w:rsidRPr="00E81102">
        <w:rPr>
          <w:rFonts w:ascii="Times New Roman" w:hAnsi="Times New Roman" w:cs="Times New Roman"/>
          <w:i/>
          <w:sz w:val="28"/>
          <w:szCs w:val="28"/>
          <w:lang w:eastAsia="zh-CN"/>
        </w:rPr>
        <w:t>Капля и камень долбит (точит)</w:t>
      </w:r>
      <w:r w:rsidRPr="00A25405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видится весьма особенным, поскольку основным выразителем динамики выступает видовое значение глагола. Осмысление ПЕ вытекает из образного представления ситуации: методично падающие одна за другой одиночные капли, способные пробить (продолбить) твёрдую породу. Благодаря семантике предельности, присущей глаголу, допустимо мысленно увидеть камень </w:t>
      </w:r>
      <w:r w:rsidR="00E81102" w:rsidRPr="005200EA">
        <w:rPr>
          <w:rFonts w:ascii="Times New Roman" w:hAnsi="Times New Roman" w:cs="Times New Roman"/>
          <w:sz w:val="28"/>
          <w:szCs w:val="28"/>
          <w:lang w:eastAsia="zh-CN"/>
        </w:rPr>
        <w:t>продолблённым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 (финальная ситуация), о чем свидетельствует и толкование ПЕ, хотя на лексическом уровне этот  результат не вербализован. В данном случае паремия имплицитно выражает последовательность </w:t>
      </w:r>
      <w:r w:rsidR="00E81102" w:rsidRPr="005200EA">
        <w:rPr>
          <w:rFonts w:ascii="Times New Roman" w:hAnsi="Times New Roman" w:cs="Times New Roman"/>
          <w:sz w:val="28"/>
          <w:szCs w:val="28"/>
          <w:lang w:eastAsia="zh-CN"/>
        </w:rPr>
        <w:t>развёртывания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 события в его движении к конечной фазе. В ПЕ отсутствует конкретная временная направленность (привязка); здесь активизируются «мыслительные процессы абстрагирования времени» [Бондарко 2011: 210]. </w:t>
      </w:r>
    </w:p>
    <w:p w14:paraId="7342AFC1" w14:textId="7E08C617" w:rsidR="004F199A" w:rsidRPr="005200EA" w:rsidRDefault="004F199A" w:rsidP="004F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Чаще, однако, паремия содержит вербально выраженный намёк на наличие некой ситуации, логически сменяемой другой (второй тип). В ПЕ </w:t>
      </w:r>
      <w:r w:rsidR="00E81102" w:rsidRPr="00E81102">
        <w:rPr>
          <w:rFonts w:ascii="Times New Roman" w:hAnsi="Times New Roman" w:cs="Times New Roman"/>
          <w:i/>
          <w:sz w:val="28"/>
          <w:szCs w:val="28"/>
          <w:lang w:eastAsia="zh-CN"/>
        </w:rPr>
        <w:t>Отольются волку овечьи слё</w:t>
      </w:r>
      <w:r w:rsidRPr="00E81102">
        <w:rPr>
          <w:rFonts w:ascii="Times New Roman" w:hAnsi="Times New Roman" w:cs="Times New Roman"/>
          <w:i/>
          <w:sz w:val="28"/>
          <w:szCs w:val="28"/>
          <w:lang w:eastAsia="zh-CN"/>
        </w:rPr>
        <w:t>зки</w:t>
      </w:r>
      <w:r w:rsidRPr="00A25405">
        <w:rPr>
          <w:rFonts w:ascii="Times New Roman" w:hAnsi="Times New Roman" w:cs="Times New Roman"/>
          <w:i/>
          <w:color w:val="FF0000"/>
          <w:sz w:val="28"/>
          <w:szCs w:val="28"/>
          <w:lang w:eastAsia="zh-CN"/>
        </w:rPr>
        <w:t xml:space="preserve"> 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>вербально представлена полностью лишь последняя фаза – выраженное глаголом отольются указание на возмездие, неминуемо ожидающее волка, ранее причинившего «вред» овце/ овцам. Причины наказания выражены частично (</w:t>
      </w:r>
      <w:r w:rsidRPr="00E81102">
        <w:rPr>
          <w:rFonts w:ascii="Times New Roman" w:hAnsi="Times New Roman" w:cs="Times New Roman"/>
          <w:i/>
          <w:sz w:val="28"/>
          <w:szCs w:val="28"/>
          <w:lang w:eastAsia="zh-CN"/>
        </w:rPr>
        <w:t>овечьи с</w:t>
      </w:r>
      <w:r w:rsidR="00E81102" w:rsidRPr="00E81102">
        <w:rPr>
          <w:rFonts w:ascii="Times New Roman" w:hAnsi="Times New Roman" w:cs="Times New Roman"/>
          <w:i/>
          <w:sz w:val="28"/>
          <w:szCs w:val="28"/>
          <w:lang w:eastAsia="zh-CN"/>
        </w:rPr>
        <w:t>лё</w:t>
      </w:r>
      <w:r w:rsidRPr="00E81102">
        <w:rPr>
          <w:rFonts w:ascii="Times New Roman" w:hAnsi="Times New Roman" w:cs="Times New Roman"/>
          <w:i/>
          <w:sz w:val="28"/>
          <w:szCs w:val="28"/>
          <w:lang w:eastAsia="zh-CN"/>
        </w:rPr>
        <w:t>зки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>), а сама же сцена «овечьего пла</w:t>
      </w:r>
      <w:r w:rsidR="00E81102">
        <w:rPr>
          <w:rFonts w:ascii="Times New Roman" w:hAnsi="Times New Roman" w:cs="Times New Roman"/>
          <w:sz w:val="28"/>
          <w:szCs w:val="28"/>
          <w:lang w:eastAsia="zh-CN"/>
        </w:rPr>
        <w:t>ча» – первая из ситуаций – остаё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тся «за кадром», хотя она, безусловно, очевидна для тех, кто понимает суть отношений, вербализуемых элементами паремийного бинома «волк-овца» (ср.: «корова – медведь», «мышь – кошка» и др.): ‘хищник – жертва’, ‘обижаемый – наказуемый’ (о паремийных биномах см. подробнее [Селиверстова 2017]). </w:t>
      </w:r>
    </w:p>
    <w:p w14:paraId="605D79C5" w14:textId="77777777" w:rsidR="004F199A" w:rsidRPr="005200EA" w:rsidRDefault="004F199A" w:rsidP="004F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Близка по характеру представления события – отсутствию конкретики в первой из двух ситуаций – безóбразная ПЕ </w:t>
      </w:r>
      <w:r w:rsidRPr="00E81102">
        <w:rPr>
          <w:rFonts w:ascii="Times New Roman" w:hAnsi="Times New Roman" w:cs="Times New Roman"/>
          <w:i/>
          <w:sz w:val="28"/>
          <w:szCs w:val="28"/>
          <w:lang w:eastAsia="zh-CN"/>
        </w:rPr>
        <w:t>По делам вору и мука.</w:t>
      </w:r>
      <w:r w:rsidRPr="00A25405">
        <w:rPr>
          <w:rFonts w:ascii="Times New Roman" w:hAnsi="Times New Roman" w:cs="Times New Roman"/>
          <w:i/>
          <w:color w:val="FF0000"/>
          <w:sz w:val="28"/>
          <w:szCs w:val="28"/>
          <w:lang w:eastAsia="zh-CN"/>
        </w:rPr>
        <w:t xml:space="preserve"> 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Мука – состояние, вызываемое наказанием, – неминуемо следует за совершенные злодеяния (дела). Характер поступков, которые числятся за провинившимся, лишь прогнозируется – в связи с семантическим содержанием слова вор: здесь включается как экстралингвистическое представление о людях этой «профессии», так и реализуемая в паремии идея порочности любой деятельности, подпадающей под воровство (ср.: </w:t>
      </w:r>
      <w:r w:rsidRPr="00A25405">
        <w:rPr>
          <w:rFonts w:ascii="Times New Roman" w:hAnsi="Times New Roman" w:cs="Times New Roman"/>
          <w:i/>
          <w:sz w:val="28"/>
          <w:szCs w:val="28"/>
          <w:lang w:eastAsia="zh-CN"/>
        </w:rPr>
        <w:t>Злое ремесло на рель занесло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 – </w:t>
      </w:r>
      <w:r w:rsidRPr="00E81102">
        <w:rPr>
          <w:rFonts w:ascii="Times New Roman" w:hAnsi="Times New Roman" w:cs="Times New Roman"/>
          <w:sz w:val="28"/>
          <w:szCs w:val="28"/>
          <w:lang w:eastAsia="zh-CN"/>
        </w:rPr>
        <w:t>‘повесили’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). </w:t>
      </w:r>
    </w:p>
    <w:p w14:paraId="7D1561BD" w14:textId="203CFD39" w:rsidR="004F199A" w:rsidRPr="005200EA" w:rsidRDefault="004F199A" w:rsidP="004F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>Если в предшествующих ПЕ мысль о возмездии ув</w:t>
      </w:r>
      <w:r w:rsidR="00E81102">
        <w:rPr>
          <w:rFonts w:ascii="Times New Roman" w:hAnsi="Times New Roman" w:cs="Times New Roman"/>
          <w:sz w:val="28"/>
          <w:szCs w:val="28"/>
          <w:lang w:eastAsia="zh-CN"/>
        </w:rPr>
        <w:t>язывается с совершением определё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нного поступка, то в паремии </w:t>
      </w:r>
      <w:r w:rsidRPr="00E81102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Кот </w:t>
      </w:r>
      <w:r w:rsidR="00E81102" w:rsidRPr="00E81102">
        <w:rPr>
          <w:rFonts w:ascii="Times New Roman" w:hAnsi="Times New Roman" w:cs="Times New Roman"/>
          <w:i/>
          <w:sz w:val="28"/>
          <w:szCs w:val="28"/>
          <w:lang w:eastAsia="zh-CN"/>
        </w:rPr>
        <w:t>скребёт</w:t>
      </w:r>
      <w:r w:rsidRPr="00E81102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на свой хребет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 идея проступка, влекущего неприятности, предельно обобщена – выражается глаголом </w:t>
      </w:r>
      <w:r w:rsidR="00E81102" w:rsidRPr="00E81102">
        <w:rPr>
          <w:rFonts w:ascii="Times New Roman" w:hAnsi="Times New Roman" w:cs="Times New Roman"/>
          <w:i/>
          <w:sz w:val="28"/>
          <w:szCs w:val="28"/>
          <w:lang w:eastAsia="zh-CN"/>
        </w:rPr>
        <w:t>скребёт</w:t>
      </w:r>
      <w:r w:rsidRPr="00E81102">
        <w:rPr>
          <w:rFonts w:ascii="Times New Roman" w:hAnsi="Times New Roman" w:cs="Times New Roman"/>
          <w:i/>
          <w:sz w:val="28"/>
          <w:szCs w:val="28"/>
          <w:lang w:eastAsia="zh-CN"/>
        </w:rPr>
        <w:t>,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 а семантический фрагмент наказание вербально представлен фразеологизмом на свой хребет – себе во вред. </w:t>
      </w:r>
    </w:p>
    <w:p w14:paraId="3853946F" w14:textId="76014283" w:rsidR="004F199A" w:rsidRPr="005200EA" w:rsidRDefault="004F199A" w:rsidP="004F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По характеру представления последней фазы события сюда можно отнести и ПЕ </w:t>
      </w:r>
      <w:r w:rsidRPr="00E81102">
        <w:rPr>
          <w:rFonts w:ascii="Times New Roman" w:hAnsi="Times New Roman" w:cs="Times New Roman"/>
          <w:i/>
          <w:sz w:val="28"/>
          <w:szCs w:val="28"/>
          <w:lang w:eastAsia="zh-CN"/>
        </w:rPr>
        <w:t>Отошла коту масленица.</w:t>
      </w:r>
      <w:r w:rsidRPr="00A25405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Событийное пословичное имя </w:t>
      </w:r>
      <w:r w:rsidRPr="00E81102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Масленица 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>позволяет связать  предшествующую ситуацию (процесс) вольго</w:t>
      </w:r>
      <w:r w:rsidR="00E81102">
        <w:rPr>
          <w:rFonts w:ascii="Times New Roman" w:hAnsi="Times New Roman" w:cs="Times New Roman"/>
          <w:sz w:val="28"/>
          <w:szCs w:val="28"/>
          <w:lang w:eastAsia="zh-CN"/>
        </w:rPr>
        <w:t>тной сытной жизни и сменившие её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 ощутимые ограничения (глагол отошла), подробности которых в ПЕ отсутствуют. Именно отсутствие детального представления</w:t>
      </w:r>
      <w:r w:rsidR="00E81102">
        <w:rPr>
          <w:rFonts w:ascii="Times New Roman" w:hAnsi="Times New Roman" w:cs="Times New Roman"/>
          <w:sz w:val="28"/>
          <w:szCs w:val="28"/>
          <w:lang w:eastAsia="zh-CN"/>
        </w:rPr>
        <w:t xml:space="preserve"> обеих ситуаций делает ПЕ обобщё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нной, применимой ко множеству различных жизненных коллизий. </w:t>
      </w:r>
    </w:p>
    <w:p w14:paraId="79723B11" w14:textId="77777777" w:rsidR="004F199A" w:rsidRPr="005200EA" w:rsidRDefault="004F199A" w:rsidP="004F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>Таким образом, в ПЕ данной подгруппы лишь частично представлено выражение последовательности в развёртывании события.</w:t>
      </w:r>
    </w:p>
    <w:p w14:paraId="2E50E5BA" w14:textId="77777777" w:rsidR="004F199A" w:rsidRPr="005200EA" w:rsidRDefault="004F199A" w:rsidP="004F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5200EA">
        <w:rPr>
          <w:rFonts w:ascii="Times New Roman" w:hAnsi="Times New Roman" w:cs="Times New Roman"/>
          <w:b/>
          <w:sz w:val="28"/>
          <w:szCs w:val="28"/>
          <w:lang w:eastAsia="zh-CN"/>
        </w:rPr>
        <w:t>Третий тип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 составляют ПЕ, в которых причастия и прилагательные называют нынешнее свойство, качество субъекта (боязливый, опасливый), являющееся результатом предшествующих событий, скрытых от говорящих, но прогнозируемых: </w:t>
      </w:r>
      <w:r w:rsidRPr="00E81102">
        <w:rPr>
          <w:rFonts w:ascii="Times New Roman" w:hAnsi="Times New Roman" w:cs="Times New Roman"/>
          <w:i/>
          <w:sz w:val="28"/>
          <w:szCs w:val="28"/>
          <w:lang w:eastAsia="zh-CN"/>
        </w:rPr>
        <w:t>Пуганая ворона и куста боится; Битому коту лишь лозу покажи.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 Более позднее на оси времени состояние/ действие является следствием по отношению к первому. </w:t>
      </w:r>
    </w:p>
    <w:p w14:paraId="7089CF6F" w14:textId="77777777" w:rsidR="004F199A" w:rsidRPr="005200EA" w:rsidRDefault="004F199A" w:rsidP="004F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В ПЕ </w:t>
      </w:r>
      <w:r w:rsidRPr="005200EA">
        <w:rPr>
          <w:rFonts w:ascii="Times New Roman" w:hAnsi="Times New Roman" w:cs="Times New Roman"/>
          <w:i/>
          <w:sz w:val="28"/>
          <w:szCs w:val="28"/>
          <w:lang w:eastAsia="zh-CN"/>
        </w:rPr>
        <w:t>Утопающий за соломинку хватается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 – «В безвыходном положении как к последней надежде на спасение прибегают даже к средству, которое вряд ли может помочь» (Жук., 337), – факт падения в воду вербально не представлен: мы видим тонущего (человека в безвыходном положении – как результат первой ситуации, нам не известной), который ищет возможность спасения (выхода) и готов прибегнуть к любому средству – соломинке как образу последней, пусть призрачной, надежды. В данной ПЕ событийная ситуация представлена более подробно. </w:t>
      </w:r>
    </w:p>
    <w:p w14:paraId="71E7BE5F" w14:textId="21EFFD7E" w:rsidR="004F199A" w:rsidRPr="00E81102" w:rsidRDefault="004F199A" w:rsidP="004F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К </w:t>
      </w:r>
      <w:r w:rsidRPr="005200EA">
        <w:rPr>
          <w:rFonts w:ascii="Times New Roman" w:hAnsi="Times New Roman" w:cs="Times New Roman"/>
          <w:b/>
          <w:sz w:val="28"/>
          <w:szCs w:val="28"/>
          <w:lang w:eastAsia="zh-CN"/>
        </w:rPr>
        <w:t>четвёртому типу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 относятся ПЕ, в которых структура</w:t>
      </w:r>
      <w:r w:rsidR="00E81102">
        <w:rPr>
          <w:rFonts w:ascii="Times New Roman" w:hAnsi="Times New Roman" w:cs="Times New Roman"/>
          <w:sz w:val="28"/>
          <w:szCs w:val="28"/>
          <w:lang w:eastAsia="zh-CN"/>
        </w:rPr>
        <w:t xml:space="preserve"> предложения усложнена за счё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т однородных членов: </w:t>
      </w:r>
      <w:r w:rsidRPr="00E81102">
        <w:rPr>
          <w:rFonts w:ascii="Times New Roman" w:hAnsi="Times New Roman" w:cs="Times New Roman"/>
          <w:i/>
          <w:sz w:val="28"/>
          <w:szCs w:val="28"/>
          <w:lang w:eastAsia="zh-CN"/>
        </w:rPr>
        <w:t>Прошёл трёхдневный путь за день и слёг на десять дней; Поп пьяной книги продал да карты купил; Вздулся пузырь, да и лопнул.</w:t>
      </w:r>
      <w:r w:rsidRPr="00E81102">
        <w:rPr>
          <w:rFonts w:ascii="Times New Roman" w:hAnsi="Times New Roman" w:cs="Times New Roman"/>
          <w:sz w:val="28"/>
          <w:szCs w:val="28"/>
          <w:lang w:eastAsia="zh-CN"/>
        </w:rPr>
        <w:t xml:space="preserve"> Однородные сказуемые, выраженные глаголами, эксплицитно представляют последовательно осуществляемые действия, очерчивая две ситуации, в которых оказывается один и тот же субъект: </w:t>
      </w:r>
      <w:r w:rsidRPr="00F44843">
        <w:rPr>
          <w:rFonts w:ascii="Times New Roman" w:hAnsi="Times New Roman" w:cs="Times New Roman"/>
          <w:i/>
          <w:sz w:val="28"/>
          <w:szCs w:val="28"/>
          <w:lang w:eastAsia="zh-CN"/>
        </w:rPr>
        <w:t>Помнит свекровь свою молодость и снохе не верит</w:t>
      </w:r>
      <w:r w:rsidRPr="00E81102">
        <w:rPr>
          <w:rFonts w:ascii="Times New Roman" w:hAnsi="Times New Roman" w:cs="Times New Roman"/>
          <w:sz w:val="28"/>
          <w:szCs w:val="28"/>
          <w:lang w:eastAsia="zh-CN"/>
        </w:rPr>
        <w:t xml:space="preserve">. Нельзя, однако, не заметить, что характер причинно-следственных связей между ними будет разным.  </w:t>
      </w:r>
    </w:p>
    <w:p w14:paraId="627F35D3" w14:textId="1F136C75" w:rsidR="004F199A" w:rsidRDefault="004F199A" w:rsidP="004F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25405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ab/>
      </w:r>
      <w:r w:rsidRPr="00E81102">
        <w:rPr>
          <w:rFonts w:ascii="Times New Roman" w:hAnsi="Times New Roman" w:cs="Times New Roman"/>
          <w:sz w:val="28"/>
          <w:szCs w:val="28"/>
          <w:lang w:eastAsia="zh-CN"/>
        </w:rPr>
        <w:t>К эксплицитно представленным относятся</w:t>
      </w:r>
      <w:r w:rsidRPr="00A25405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E81102">
        <w:rPr>
          <w:rFonts w:ascii="Times New Roman" w:hAnsi="Times New Roman" w:cs="Times New Roman"/>
          <w:sz w:val="28"/>
          <w:szCs w:val="28"/>
          <w:lang w:eastAsia="zh-CN"/>
        </w:rPr>
        <w:t>события и в ПЕ, объединё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>нных в пятый тип. В них первая ситуация (начальная фаза события) является  ус</w:t>
      </w:r>
      <w:r w:rsidR="00E81102">
        <w:rPr>
          <w:rFonts w:ascii="Times New Roman" w:hAnsi="Times New Roman" w:cs="Times New Roman"/>
          <w:sz w:val="28"/>
          <w:szCs w:val="28"/>
          <w:lang w:eastAsia="zh-CN"/>
        </w:rPr>
        <w:t>ловием, выполнение которого ведё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т ко второй ситуации – результату: Без труда не вынешь рыбку из пруда; От жару и камень треснет, От малой искры да большой пожар. Такое условия может быть выражено и событийным именем: </w:t>
      </w:r>
      <w:r w:rsidRPr="00E81102">
        <w:rPr>
          <w:rFonts w:ascii="Times New Roman" w:hAnsi="Times New Roman" w:cs="Times New Roman"/>
          <w:i/>
          <w:sz w:val="28"/>
          <w:szCs w:val="28"/>
          <w:lang w:eastAsia="zh-CN"/>
        </w:rPr>
        <w:t>От работы кони дохнут</w:t>
      </w:r>
      <w:r w:rsidRPr="005200EA">
        <w:rPr>
          <w:rFonts w:ascii="Times New Roman" w:hAnsi="Times New Roman" w:cs="Times New Roman"/>
          <w:sz w:val="28"/>
          <w:szCs w:val="28"/>
          <w:lang w:eastAsia="zh-CN"/>
        </w:rPr>
        <w:t xml:space="preserve">. Назидательность ПЕ во многом основана именно на способности показать результаты «правильного» или «неверного» поведения. </w:t>
      </w:r>
    </w:p>
    <w:p w14:paraId="4540CE79" w14:textId="77055B22" w:rsidR="004F199A" w:rsidRDefault="004F199A" w:rsidP="004F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81102">
        <w:rPr>
          <w:rFonts w:ascii="Times New Roman" w:hAnsi="Times New Roman" w:cs="Times New Roman"/>
          <w:sz w:val="28"/>
          <w:szCs w:val="28"/>
          <w:lang w:eastAsia="zh-CN"/>
        </w:rPr>
        <w:t>Таким образом, в дан</w:t>
      </w:r>
      <w:r w:rsidR="00E81102" w:rsidRPr="00E81102">
        <w:rPr>
          <w:rFonts w:ascii="Times New Roman" w:hAnsi="Times New Roman" w:cs="Times New Roman"/>
          <w:sz w:val="28"/>
          <w:szCs w:val="28"/>
          <w:lang w:eastAsia="zh-CN"/>
        </w:rPr>
        <w:t xml:space="preserve">ной работе пословичные единицы </w:t>
      </w:r>
      <w:r w:rsidRPr="00E81102">
        <w:rPr>
          <w:rFonts w:ascii="Times New Roman" w:hAnsi="Times New Roman" w:cs="Times New Roman"/>
          <w:sz w:val="28"/>
          <w:szCs w:val="28"/>
          <w:lang w:eastAsia="zh-CN"/>
        </w:rPr>
        <w:t xml:space="preserve">рассматриваются нами </w:t>
      </w:r>
      <w:r w:rsidR="00E81102" w:rsidRPr="00E81102">
        <w:rPr>
          <w:rFonts w:ascii="Times New Roman" w:hAnsi="Times New Roman" w:cs="Times New Roman"/>
          <w:b/>
          <w:sz w:val="28"/>
          <w:szCs w:val="28"/>
          <w:lang w:eastAsia="zh-CN"/>
        </w:rPr>
        <w:t>как особый тип</w:t>
      </w:r>
      <w:r w:rsidR="00E81102" w:rsidRPr="00E8110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81102">
        <w:rPr>
          <w:rFonts w:ascii="Times New Roman" w:hAnsi="Times New Roman" w:cs="Times New Roman"/>
          <w:sz w:val="28"/>
          <w:szCs w:val="28"/>
          <w:lang w:eastAsia="zh-CN"/>
        </w:rPr>
        <w:t xml:space="preserve">текста. Учитывая фольклорные жанровые характеристики </w:t>
      </w:r>
      <w:r w:rsidR="00E81102" w:rsidRPr="00E81102">
        <w:rPr>
          <w:rFonts w:ascii="Times New Roman" w:hAnsi="Times New Roman" w:cs="Times New Roman"/>
          <w:sz w:val="28"/>
          <w:szCs w:val="28"/>
          <w:lang w:eastAsia="zh-CN"/>
        </w:rPr>
        <w:t xml:space="preserve">пословичных единиц и особенности </w:t>
      </w:r>
      <w:r w:rsidRPr="00E81102">
        <w:rPr>
          <w:rFonts w:ascii="Times New Roman" w:hAnsi="Times New Roman" w:cs="Times New Roman"/>
          <w:sz w:val="28"/>
          <w:szCs w:val="28"/>
          <w:lang w:eastAsia="zh-CN"/>
        </w:rPr>
        <w:t>функционально-смысловых типов речи, пословица относятся к типам повествования и рассуждения. Изучение фабульных отношений особенно актуально для характеристики данных типов текста в силу важности в них  причинно-следственных связей и отн</w:t>
      </w:r>
      <w:r w:rsidR="00E81102">
        <w:rPr>
          <w:rFonts w:ascii="Times New Roman" w:hAnsi="Times New Roman" w:cs="Times New Roman"/>
          <w:sz w:val="28"/>
          <w:szCs w:val="28"/>
          <w:lang w:eastAsia="zh-CN"/>
        </w:rPr>
        <w:t>ошений временной последовательности</w:t>
      </w:r>
      <w:r w:rsidRPr="00E81102">
        <w:rPr>
          <w:rFonts w:ascii="Times New Roman" w:hAnsi="Times New Roman" w:cs="Times New Roman"/>
          <w:sz w:val="28"/>
          <w:szCs w:val="28"/>
          <w:lang w:eastAsia="zh-CN"/>
        </w:rPr>
        <w:t xml:space="preserve"> и представляют специфические.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14:paraId="623DC43B" w14:textId="77777777" w:rsidR="004F199A" w:rsidRDefault="004F199A" w:rsidP="004F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В русских пословицах </w:t>
      </w:r>
      <w:r w:rsidRPr="00E81102">
        <w:rPr>
          <w:rFonts w:ascii="Times New Roman" w:hAnsi="Times New Roman" w:cs="Times New Roman"/>
          <w:sz w:val="28"/>
          <w:szCs w:val="28"/>
          <w:lang w:eastAsia="zh-CN"/>
        </w:rPr>
        <w:t>отсутствуют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специальные языковые средства показателя причинно-следственных отношений (типа </w:t>
      </w:r>
      <w:r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так как, поэтому,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и др.). Причинные значения часто пересекаются с другими значениями обусловленности </w:t>
      </w:r>
      <w:r>
        <w:rPr>
          <w:rFonts w:eastAsia="BatangChe"/>
          <w:b/>
        </w:rPr>
        <w:t>–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такими, как условные, целевые. Пословица как логическое единство иллюстрируют общность разных логических отношений, среди которых причинные отношения представляются самыми весомыми. </w:t>
      </w:r>
    </w:p>
    <w:p w14:paraId="769E0830" w14:textId="77777777" w:rsidR="004F199A" w:rsidRDefault="004F199A" w:rsidP="004F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нашей работе классифицируются разнообразные средства выражения причинно-следственных отношений в пословичных единицах. </w:t>
      </w:r>
      <w:r w:rsidRPr="004825F2">
        <w:rPr>
          <w:rFonts w:ascii="Times New Roman" w:hAnsi="Times New Roman" w:cs="Times New Roman"/>
          <w:sz w:val="28"/>
          <w:szCs w:val="28"/>
          <w:lang w:eastAsia="zh-CN"/>
        </w:rPr>
        <w:t>Помимо союзных средств (и, на, что…то, кто…тот и др.), предлогов (от-, по-, за-) и синтаксических средств (порядок слов, тире), семантика причинности раскрывается лексическими значениями слов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среди которых мы особо подчёркиваем выражение причинности в семантике прилагательных. </w:t>
      </w:r>
    </w:p>
    <w:p w14:paraId="27AD03D6" w14:textId="77777777" w:rsidR="004F199A" w:rsidRDefault="004F199A" w:rsidP="004F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В</w:t>
      </w:r>
      <w:r w:rsidRPr="001B347D">
        <w:rPr>
          <w:rFonts w:ascii="Times New Roman" w:hAnsi="Times New Roman" w:cs="Times New Roman"/>
          <w:sz w:val="28"/>
          <w:szCs w:val="28"/>
          <w:lang w:eastAsia="zh-CN"/>
        </w:rPr>
        <w:t xml:space="preserve"> русских пословицах причина (собственно причина или причина, сочетающаяся с условием) и соответствующее следствие (результат) могут быть явлены эксплицитно. С другой стороны, более типичным для паремий является имплицитное выражение глубоких ПСС, отчасти опознаваемых по типичным синтаксическим структурам (в частности, бессоюзного предложения), но также зависящих от носителя языка, участвующего в семантической дешифровке ПЕ и выявляющего будь то причинно-следственные связи либо временную, условную и проч. семантику</w:t>
      </w:r>
    </w:p>
    <w:p w14:paraId="0B50C489" w14:textId="684D7C14" w:rsidR="00F44843" w:rsidRDefault="004F199A" w:rsidP="00F448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magenta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По поводу выражения временно-следственных отношений в русских пословичных единицах со </w:t>
      </w:r>
      <w:r w:rsidRPr="00E81102">
        <w:rPr>
          <w:rFonts w:ascii="Times New Roman" w:hAnsi="Times New Roman" w:cs="Times New Roman"/>
          <w:sz w:val="28"/>
          <w:szCs w:val="28"/>
          <w:lang w:eastAsia="zh-CN"/>
        </w:rPr>
        <w:t>структурой сложного предложения можно сказать, что временные отношения выражены в основном с помощью разных типов сочетаний глаг</w:t>
      </w:r>
      <w:r w:rsidRPr="001B347D">
        <w:rPr>
          <w:rFonts w:ascii="Times New Roman" w:hAnsi="Times New Roman" w:cs="Times New Roman"/>
          <w:sz w:val="28"/>
          <w:szCs w:val="28"/>
          <w:lang w:eastAsia="zh-CN"/>
        </w:rPr>
        <w:t xml:space="preserve">ольных форм, как в других видах художественном тексте. Но в отличие от основных способов выражения временной смены в художественных текстах, которая представлена сочетанием глаголов СВ прош. времени, для русских пословиц сочетания СВ буд. времени более типично и актуально. Можно сказать, что в нашем материале сочетание глаголов СВ (форма буд. и прош. времени) более явно выражает временные отношения между непредметными объектами, </w:t>
      </w:r>
      <w:r w:rsidRPr="00E81102">
        <w:rPr>
          <w:rFonts w:ascii="Times New Roman" w:hAnsi="Times New Roman" w:cs="Times New Roman"/>
          <w:sz w:val="28"/>
          <w:szCs w:val="28"/>
          <w:lang w:eastAsia="zh-CN"/>
        </w:rPr>
        <w:t>констатирующими предшествование</w:t>
      </w:r>
      <w:r w:rsidRPr="001B347D">
        <w:rPr>
          <w:rFonts w:ascii="Times New Roman" w:hAnsi="Times New Roman" w:cs="Times New Roman"/>
          <w:sz w:val="28"/>
          <w:szCs w:val="28"/>
          <w:lang w:eastAsia="zh-CN"/>
        </w:rPr>
        <w:t xml:space="preserve"> одного непредметного объекта другому.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 русских пословичных единицах отношения </w:t>
      </w:r>
      <w:r w:rsidRPr="00E81102">
        <w:rPr>
          <w:rFonts w:ascii="Times New Roman" w:hAnsi="Times New Roman" w:cs="Times New Roman"/>
          <w:sz w:val="28"/>
          <w:szCs w:val="28"/>
          <w:lang w:eastAsia="zh-CN"/>
        </w:rPr>
        <w:t>временной последовательности</w:t>
      </w:r>
      <w:r w:rsidRPr="00E80C0C">
        <w:rPr>
          <w:rFonts w:eastAsia="BatangChe"/>
          <w:b/>
        </w:rPr>
        <w:t xml:space="preserve"> </w:t>
      </w:r>
      <w:r>
        <w:rPr>
          <w:rFonts w:eastAsia="BatangChe"/>
          <w:b/>
        </w:rPr>
        <w:t>–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часто сочетаются со значением обусловленности (причинно-следственным, условно-следственным и др.). В </w:t>
      </w:r>
      <w:r w:rsidR="00E81102" w:rsidRPr="00E81102">
        <w:rPr>
          <w:rFonts w:ascii="Times New Roman" w:hAnsi="Times New Roman" w:cs="Times New Roman"/>
          <w:sz w:val="28"/>
          <w:szCs w:val="28"/>
          <w:lang w:eastAsia="zh-CN"/>
        </w:rPr>
        <w:t>большинстве</w:t>
      </w:r>
      <w:r w:rsidRPr="00E81102">
        <w:rPr>
          <w:rFonts w:ascii="Times New Roman" w:hAnsi="Times New Roman" w:cs="Times New Roman"/>
          <w:sz w:val="28"/>
          <w:szCs w:val="28"/>
          <w:lang w:eastAsia="zh-CN"/>
        </w:rPr>
        <w:t xml:space="preserve"> случаев</w:t>
      </w:r>
      <w:r w:rsidR="00E81102">
        <w:rPr>
          <w:rFonts w:ascii="Times New Roman" w:hAnsi="Times New Roman" w:cs="Times New Roman"/>
          <w:sz w:val="28"/>
          <w:szCs w:val="28"/>
          <w:lang w:eastAsia="zh-CN"/>
        </w:rPr>
        <w:t xml:space="preserve"> мы интерпретируем эти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отношения </w:t>
      </w:r>
      <w:r w:rsidRPr="00E81102">
        <w:rPr>
          <w:rFonts w:ascii="Times New Roman" w:hAnsi="Times New Roman" w:cs="Times New Roman"/>
          <w:sz w:val="28"/>
          <w:szCs w:val="28"/>
          <w:lang w:eastAsia="zh-CN"/>
        </w:rPr>
        <w:t>на основе семантики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пословиц или их сюжетно-событийного фона. </w:t>
      </w:r>
      <w:r w:rsidRPr="00E81102">
        <w:rPr>
          <w:rFonts w:ascii="Times New Roman" w:hAnsi="Times New Roman" w:cs="Times New Roman"/>
          <w:sz w:val="28"/>
          <w:szCs w:val="28"/>
          <w:lang w:eastAsia="zh-CN"/>
        </w:rPr>
        <w:t xml:space="preserve">Отношения временной последовательности часто являются при этом имплицитными. Данная особенность более явно выражена в пословичных единицах со структурой простого предложения </w:t>
      </w:r>
      <w:r w:rsidRPr="00E81102">
        <w:rPr>
          <w:rFonts w:eastAsia="BatangChe"/>
          <w:b/>
        </w:rPr>
        <w:t xml:space="preserve">– </w:t>
      </w:r>
      <w:r w:rsidRPr="00E81102">
        <w:rPr>
          <w:rFonts w:ascii="Times New Roman" w:hAnsi="Times New Roman" w:cs="Times New Roman"/>
          <w:sz w:val="28"/>
          <w:szCs w:val="28"/>
          <w:lang w:eastAsia="zh-CN"/>
        </w:rPr>
        <w:t xml:space="preserve">таких, как пословичные единицы типа </w:t>
      </w:r>
      <w:r w:rsidRPr="00E81102">
        <w:rPr>
          <w:rFonts w:ascii="Times New Roman" w:hAnsi="Times New Roman" w:cs="Times New Roman"/>
          <w:i/>
          <w:sz w:val="28"/>
          <w:szCs w:val="28"/>
          <w:lang w:eastAsia="zh-CN"/>
        </w:rPr>
        <w:t>Цыплят по осени считают</w:t>
      </w:r>
      <w:r w:rsidRPr="00E81102">
        <w:rPr>
          <w:rFonts w:ascii="Times New Roman" w:hAnsi="Times New Roman" w:cs="Times New Roman"/>
          <w:sz w:val="28"/>
          <w:szCs w:val="28"/>
          <w:lang w:eastAsia="zh-CN"/>
        </w:rPr>
        <w:t xml:space="preserve">.  </w:t>
      </w:r>
    </w:p>
    <w:p w14:paraId="7F9DF1B0" w14:textId="77777777" w:rsidR="00F44843" w:rsidRDefault="00F44843" w:rsidP="00F448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magenta"/>
          <w:lang w:eastAsia="zh-CN"/>
        </w:rPr>
      </w:pPr>
    </w:p>
    <w:p w14:paraId="694DF8C0" w14:textId="4A7032FA" w:rsidR="00F44843" w:rsidRDefault="00F44843" w:rsidP="00F448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44843">
        <w:rPr>
          <w:rFonts w:ascii="Times New Roman" w:hAnsi="Times New Roman" w:cs="Times New Roman"/>
          <w:sz w:val="28"/>
          <w:szCs w:val="28"/>
          <w:lang w:eastAsia="zh-CN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  <w:lang w:eastAsia="zh-CN"/>
        </w:rPr>
        <w:t>публикованных статей (ВАК)</w:t>
      </w:r>
    </w:p>
    <w:p w14:paraId="703C52B9" w14:textId="3F756515" w:rsidR="00F44843" w:rsidRPr="00F44843" w:rsidRDefault="00F44843" w:rsidP="00F44843">
      <w:pPr>
        <w:pStyle w:val="a3"/>
        <w:numPr>
          <w:ilvl w:val="0"/>
          <w:numId w:val="4"/>
        </w:numPr>
        <w:spacing w:line="360" w:lineRule="auto"/>
        <w:ind w:left="380"/>
        <w:jc w:val="both"/>
        <w:rPr>
          <w:rFonts w:ascii="Times New Roman" w:hAnsi="Times New Roman"/>
          <w:sz w:val="28"/>
          <w:szCs w:val="28"/>
          <w:lang w:eastAsia="zh-CN"/>
        </w:rPr>
      </w:pPr>
      <w:r w:rsidRPr="00F44843">
        <w:rPr>
          <w:rFonts w:ascii="Times New Roman" w:hAnsi="Times New Roman"/>
          <w:sz w:val="28"/>
          <w:szCs w:val="28"/>
          <w:lang w:eastAsia="zh-CN"/>
        </w:rPr>
        <w:t xml:space="preserve">Сунь Шуян Особенность выражения причинно-следственных связей в русских пословицах // Вестник РУДН. Серия: Теория языка. Семиотика. Семантика Том 8. №3 2017. с. 672-682; </w:t>
      </w:r>
    </w:p>
    <w:p w14:paraId="553E873B" w14:textId="602C2AC0" w:rsidR="00F44843" w:rsidRPr="00F44843" w:rsidRDefault="00F44843" w:rsidP="00F44843">
      <w:pPr>
        <w:pStyle w:val="a3"/>
        <w:numPr>
          <w:ilvl w:val="0"/>
          <w:numId w:val="4"/>
        </w:numPr>
        <w:spacing w:line="360" w:lineRule="auto"/>
        <w:ind w:left="380"/>
        <w:jc w:val="both"/>
        <w:rPr>
          <w:rFonts w:ascii="Times New Roman" w:hAnsi="Times New Roman"/>
          <w:sz w:val="28"/>
          <w:szCs w:val="28"/>
          <w:lang w:eastAsia="zh-CN"/>
        </w:rPr>
      </w:pPr>
      <w:r w:rsidRPr="00F44843">
        <w:rPr>
          <w:rFonts w:ascii="Times New Roman" w:hAnsi="Times New Roman"/>
          <w:sz w:val="28"/>
          <w:szCs w:val="28"/>
          <w:lang w:eastAsia="zh-CN"/>
        </w:rPr>
        <w:t xml:space="preserve">Сунь Шуян Глагольная семантика как средство выражения фабульных отношений в русских пословицах // Известия ВГПУ. Филологические науки №10 2017. С.79-84; </w:t>
      </w:r>
    </w:p>
    <w:p w14:paraId="5AD6BE5F" w14:textId="1970FD51" w:rsidR="00F44843" w:rsidRPr="00F44843" w:rsidRDefault="00F44843" w:rsidP="00F44843">
      <w:pPr>
        <w:pStyle w:val="a3"/>
        <w:numPr>
          <w:ilvl w:val="0"/>
          <w:numId w:val="4"/>
        </w:numPr>
        <w:spacing w:line="360" w:lineRule="auto"/>
        <w:ind w:left="380"/>
        <w:jc w:val="both"/>
        <w:rPr>
          <w:rFonts w:ascii="Times New Roman" w:hAnsi="Times New Roman"/>
          <w:sz w:val="28"/>
          <w:szCs w:val="28"/>
          <w:lang w:eastAsia="zh-CN"/>
        </w:rPr>
      </w:pPr>
      <w:r w:rsidRPr="00F44843">
        <w:rPr>
          <w:rFonts w:ascii="Times New Roman" w:hAnsi="Times New Roman"/>
          <w:sz w:val="28"/>
          <w:szCs w:val="28"/>
          <w:lang w:eastAsia="zh-CN"/>
        </w:rPr>
        <w:t>Селиверстова Е.И., Сунь Шуян Особенность представления события в русских пословицах со структурой простого предложения // Вестник Пермского университета. Российская и зарубежная филология № 2 2018.;</w:t>
      </w:r>
    </w:p>
    <w:p w14:paraId="729B2EEE" w14:textId="13DD2B82" w:rsidR="00F44843" w:rsidRPr="00F44843" w:rsidRDefault="00F44843" w:rsidP="00F448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43FD6475" w14:textId="34907BC2" w:rsidR="004F199A" w:rsidRDefault="004F199A" w:rsidP="004F19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856A7C">
        <w:rPr>
          <w:rFonts w:ascii="Times New Roman" w:hAnsi="Times New Roman" w:cs="Times New Roman"/>
          <w:sz w:val="28"/>
          <w:szCs w:val="28"/>
          <w:lang w:eastAsia="zh-CN"/>
        </w:rPr>
        <w:t>Список словарей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14:paraId="6B03B0CC" w14:textId="77777777" w:rsidR="004F199A" w:rsidRDefault="004F199A" w:rsidP="004F199A">
      <w:pPr>
        <w:pStyle w:val="a3"/>
        <w:numPr>
          <w:ilvl w:val="0"/>
          <w:numId w:val="1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Даль В.И. Пословицы русского народа: сб.: в 2 т. / И.В. Даль – М., 1996.</w:t>
      </w:r>
      <w:r>
        <w:rPr>
          <w:rFonts w:ascii="Times New Roman" w:hAnsi="Times New Roman"/>
          <w:sz w:val="28"/>
          <w:szCs w:val="28"/>
        </w:rPr>
        <w:t xml:space="preserve"> – 672 с.</w:t>
      </w:r>
    </w:p>
    <w:p w14:paraId="07A26937" w14:textId="77777777" w:rsidR="004F199A" w:rsidRDefault="004F199A" w:rsidP="004F199A">
      <w:pPr>
        <w:pStyle w:val="a3"/>
        <w:numPr>
          <w:ilvl w:val="0"/>
          <w:numId w:val="1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Жуков В.П. Словарь русских пословиц и поговорок: Около 1200 пословиц и поговорок. – 4-е изд., испр. и доп. / В.П. Жуков – М.: Рус. яз., 1991.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A7C">
        <w:rPr>
          <w:rFonts w:ascii="Times New Roman" w:hAnsi="Times New Roman"/>
          <w:sz w:val="28"/>
          <w:szCs w:val="28"/>
        </w:rPr>
        <w:t>– 534 с.</w:t>
      </w:r>
    </w:p>
    <w:p w14:paraId="7CAB140E" w14:textId="77777777" w:rsidR="004F199A" w:rsidRPr="00753A2C" w:rsidRDefault="004F199A" w:rsidP="004F199A">
      <w:pPr>
        <w:pStyle w:val="a3"/>
        <w:numPr>
          <w:ilvl w:val="0"/>
          <w:numId w:val="1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Зимин В.И. Словарь-тезаурус русских пословиц, поговорок и метких выражений: более 22000 пословиц, поговорок, молвушек, присловий, приговорок, присказок, загадок, примет, дразнилок, считалок. / В.И.  Зимин – М.: АСТ-ПРЕСС, 2008</w:t>
      </w:r>
      <w:r w:rsidRPr="00856A7C">
        <w:rPr>
          <w:rFonts w:ascii="Times New Roman" w:hAnsi="Times New Roman"/>
          <w:sz w:val="28"/>
          <w:szCs w:val="28"/>
        </w:rPr>
        <w:t>. – 736 с.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A2D5C50" w14:textId="77777777" w:rsidR="004F199A" w:rsidRDefault="004F199A" w:rsidP="004F19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92D">
        <w:rPr>
          <w:rFonts w:ascii="Times New Roman" w:hAnsi="Times New Roman" w:cs="Times New Roman"/>
          <w:sz w:val="28"/>
          <w:szCs w:val="28"/>
        </w:rPr>
        <w:t>Литература</w:t>
      </w:r>
    </w:p>
    <w:p w14:paraId="493B5363" w14:textId="77777777" w:rsidR="004F199A" w:rsidRPr="00753A2C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753A2C">
        <w:rPr>
          <w:rFonts w:ascii="Times New Roman" w:hAnsi="Times New Roman"/>
          <w:sz w:val="28"/>
          <w:szCs w:val="28"/>
        </w:rPr>
        <w:t xml:space="preserve">Алефиренко Н.Ф., Семененко Н.Н. Фразеология и паремиологии: Учебное пособие для бакалаврского уровня филологического образования / Н.Ф. Алефиренко, Н.Н. Семененко. – М.: Флинта: Наука, 2009. – 344 с. </w:t>
      </w:r>
    </w:p>
    <w:p w14:paraId="03FACD24" w14:textId="77777777" w:rsidR="004F199A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Аматов А.М. Причинно-следственные связи на разных уровнях языка : Автореф. дис…. докт. филол. наук. / А.М. Аматов – М., 2005. – 31 с.</w:t>
      </w:r>
    </w:p>
    <w:p w14:paraId="479C9F31" w14:textId="77777777" w:rsidR="004F199A" w:rsidRPr="00856A7C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195027">
        <w:rPr>
          <w:rFonts w:ascii="Times New Roman" w:hAnsi="Times New Roman"/>
          <w:sz w:val="28"/>
          <w:szCs w:val="28"/>
          <w:lang w:eastAsia="zh-CN"/>
        </w:rPr>
        <w:t xml:space="preserve">Андреева </w:t>
      </w:r>
      <w:r>
        <w:rPr>
          <w:rFonts w:ascii="Times New Roman" w:hAnsi="Times New Roman"/>
          <w:sz w:val="28"/>
          <w:szCs w:val="28"/>
          <w:lang w:eastAsia="zh-CN"/>
        </w:rPr>
        <w:t xml:space="preserve">В.А. </w:t>
      </w:r>
      <w:r w:rsidRPr="00195027">
        <w:rPr>
          <w:rFonts w:ascii="Times New Roman" w:hAnsi="Times New Roman"/>
          <w:sz w:val="28"/>
          <w:szCs w:val="28"/>
          <w:lang w:eastAsia="zh-CN"/>
        </w:rPr>
        <w:t>Соб</w:t>
      </w:r>
      <w:r>
        <w:rPr>
          <w:rFonts w:ascii="Times New Roman" w:hAnsi="Times New Roman"/>
          <w:sz w:val="28"/>
          <w:szCs w:val="28"/>
          <w:lang w:eastAsia="zh-CN"/>
        </w:rPr>
        <w:t>ытие и художественный нарратив</w:t>
      </w:r>
      <w:r w:rsidRPr="0019502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56A7C">
        <w:rPr>
          <w:rFonts w:ascii="Times New Roman" w:hAnsi="Times New Roman"/>
          <w:sz w:val="28"/>
          <w:szCs w:val="28"/>
          <w:lang w:eastAsia="zh-CN"/>
        </w:rPr>
        <w:t>// Известия Российского государственного университета им. А.И. Герцена 2006 № 21(1) С. 44-57</w:t>
      </w:r>
      <w:r w:rsidRPr="00856A7C">
        <w:rPr>
          <w:rFonts w:ascii="Times New Roman" w:hAnsi="Times New Roman"/>
          <w:sz w:val="28"/>
          <w:szCs w:val="28"/>
        </w:rPr>
        <w:t xml:space="preserve"> </w:t>
      </w:r>
    </w:p>
    <w:p w14:paraId="5E93EEB8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Арутюнова Н.Д. Типы языковых значений: Оценка. Событие. Факт / Н.Д. Арутюнова – М.: Наука. 1988 – 341 с.</w:t>
      </w:r>
    </w:p>
    <w:p w14:paraId="6C39F377" w14:textId="77777777" w:rsidR="004F199A" w:rsidRPr="00856A7C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Бахтин М.М. Формы времени и хронотопа в романе / М.М. Бахтин // Очерки по исторической поэтике. – М.: Худож. лит., 1975</w:t>
      </w:r>
      <w:r w:rsidRPr="00856A7C">
        <w:rPr>
          <w:rFonts w:ascii="Times New Roman" w:hAnsi="Times New Roman"/>
          <w:sz w:val="28"/>
          <w:szCs w:val="28"/>
        </w:rPr>
        <w:t xml:space="preserve">. – С. 121-290.  </w:t>
      </w:r>
    </w:p>
    <w:p w14:paraId="063E0848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856A7C">
        <w:rPr>
          <w:rFonts w:ascii="Times New Roman" w:hAnsi="Times New Roman"/>
          <w:sz w:val="28"/>
          <w:szCs w:val="28"/>
        </w:rPr>
        <w:t>Бахтин М.М. Эстетика словесного творчество / М.М. Бахтин. – М.:</w:t>
      </w:r>
      <w:r>
        <w:rPr>
          <w:rFonts w:ascii="Times New Roman" w:hAnsi="Times New Roman"/>
          <w:sz w:val="28"/>
          <w:szCs w:val="28"/>
        </w:rPr>
        <w:t xml:space="preserve"> Искусство, 1979. – </w:t>
      </w:r>
      <w:r w:rsidRPr="009A592D">
        <w:rPr>
          <w:rFonts w:ascii="Times New Roman" w:hAnsi="Times New Roman"/>
          <w:sz w:val="28"/>
          <w:szCs w:val="28"/>
        </w:rPr>
        <w:t xml:space="preserve"> 424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A592D">
        <w:rPr>
          <w:rFonts w:ascii="Times New Roman" w:hAnsi="Times New Roman"/>
          <w:sz w:val="28"/>
          <w:szCs w:val="28"/>
        </w:rPr>
        <w:t xml:space="preserve">. </w:t>
      </w:r>
    </w:p>
    <w:p w14:paraId="14D062F0" w14:textId="77777777" w:rsidR="004F199A" w:rsidRPr="00856A7C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Бирюкова Е.А. К вопросу о семантико-грамматическом потенциале русск</w:t>
      </w:r>
      <w:r>
        <w:rPr>
          <w:rFonts w:ascii="Times New Roman" w:hAnsi="Times New Roman"/>
          <w:sz w:val="28"/>
          <w:szCs w:val="28"/>
        </w:rPr>
        <w:t xml:space="preserve">их пословиц / Е.А. Бирюкова // </w:t>
      </w:r>
      <w:r w:rsidRPr="00856A7C">
        <w:rPr>
          <w:rFonts w:ascii="Times New Roman" w:hAnsi="Times New Roman"/>
          <w:sz w:val="28"/>
          <w:szCs w:val="28"/>
        </w:rPr>
        <w:t>Вестник Новгородского государственного университета. № 77. 2014. С. 137-139.</w:t>
      </w:r>
    </w:p>
    <w:p w14:paraId="19704E2F" w14:textId="77777777" w:rsidR="004F199A" w:rsidRPr="00856A7C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Бондарко А.В. Теория функциональной грамматики: введение, аспектуальность, временная локализованность, таксис/ А.В. Бондарко Изд. 6-е. – М., Книж</w:t>
      </w:r>
      <w:r>
        <w:rPr>
          <w:rFonts w:ascii="Times New Roman" w:hAnsi="Times New Roman"/>
          <w:sz w:val="28"/>
          <w:szCs w:val="28"/>
        </w:rPr>
        <w:t>ный дом «ЛИБРОСКОМ», 2011</w:t>
      </w:r>
      <w:r w:rsidRPr="00856A7C">
        <w:rPr>
          <w:rFonts w:ascii="Times New Roman" w:hAnsi="Times New Roman"/>
          <w:sz w:val="28"/>
          <w:szCs w:val="28"/>
        </w:rPr>
        <w:t>. – 352 с.</w:t>
      </w:r>
    </w:p>
    <w:p w14:paraId="04740F02" w14:textId="77777777" w:rsidR="004F199A" w:rsidRPr="00856A7C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856A7C">
        <w:rPr>
          <w:rFonts w:ascii="Times New Roman" w:hAnsi="Times New Roman"/>
          <w:sz w:val="28"/>
          <w:szCs w:val="28"/>
        </w:rPr>
        <w:t>Бондарко А.В. Общая характеристика семантики и структуры поля таксиса / А.В. Бондарко // Теория функциональной грамматики: Введение, аспектуальность, временная локализованность. Таксис.  Изд. 6-е. – М.,: Книжный дом «ЛИБРОКОМ», 2011. – С. 234-253.</w:t>
      </w:r>
    </w:p>
    <w:p w14:paraId="73708076" w14:textId="77777777" w:rsidR="004F199A" w:rsidRPr="00856A7C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856A7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Бочков П. Традиции русского фольклора / П. Бочков // Рец. на кн.: Традиции русского фольклора. – М., 1986. – 203 с.</w:t>
      </w:r>
    </w:p>
    <w:p w14:paraId="3DFD2CAC" w14:textId="77777777" w:rsidR="004F199A" w:rsidRPr="00FB7FD8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Буданов В. Когнитивная психология и когнитивная физика. О величии и тщетности языка событий // Событие и Смысл (Синергетический опыт и языка) / Под ред. Л.П. Киященко, П.Д. Тищенко. – М., 1999. С. 38-66.</w:t>
      </w:r>
    </w:p>
    <w:p w14:paraId="34A79B6D" w14:textId="78C14E05" w:rsidR="004F199A" w:rsidRPr="00856A7C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856A7C">
        <w:rPr>
          <w:rFonts w:ascii="Times New Roman" w:hAnsi="Times New Roman"/>
          <w:sz w:val="28"/>
          <w:szCs w:val="28"/>
        </w:rPr>
        <w:t>Валгина Н.С.</w:t>
      </w:r>
      <w:r w:rsidRPr="00856A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56A7C">
        <w:rPr>
          <w:rFonts w:ascii="Times New Roman" w:hAnsi="Times New Roman"/>
          <w:sz w:val="28"/>
          <w:szCs w:val="28"/>
        </w:rPr>
        <w:t xml:space="preserve">Теория текста. – М. Логос, 2003. – 191 с. </w:t>
      </w:r>
    </w:p>
    <w:p w14:paraId="1D026F61" w14:textId="77777777" w:rsidR="004F199A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 xml:space="preserve">Василенко И.А. К вопросу союзных и бессоюзных предложениях в русском языке. / И.А. Василенко // Проблемы современной филологии: сб. статей к 70-летию акад. </w:t>
      </w:r>
      <w:r>
        <w:rPr>
          <w:rFonts w:ascii="Times New Roman" w:hAnsi="Times New Roman"/>
          <w:sz w:val="28"/>
          <w:szCs w:val="28"/>
        </w:rPr>
        <w:t xml:space="preserve">В.В. Виноградова. – М., 1965. </w:t>
      </w:r>
      <w:r w:rsidRPr="009A592D">
        <w:rPr>
          <w:rFonts w:ascii="Times New Roman" w:hAnsi="Times New Roman"/>
          <w:sz w:val="28"/>
          <w:szCs w:val="28"/>
        </w:rPr>
        <w:t xml:space="preserve">С. 47-52. </w:t>
      </w:r>
    </w:p>
    <w:p w14:paraId="01779A5C" w14:textId="77777777" w:rsidR="004F199A" w:rsidRPr="00856A7C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F668E">
        <w:rPr>
          <w:rFonts w:ascii="Times New Roman" w:hAnsi="Times New Roman"/>
          <w:sz w:val="28"/>
          <w:szCs w:val="28"/>
          <w:lang w:eastAsia="zh-CN"/>
        </w:rPr>
        <w:t xml:space="preserve">Гаврилова Т.С. Пословица и контекст (собрание пословиц в самозаписи Е.И. Колесниковой) / Т.С. Гаврилова // Русский фольклор. Том </w:t>
      </w:r>
      <w:r w:rsidRPr="006F668E">
        <w:rPr>
          <w:rFonts w:ascii="Times New Roman" w:hAnsi="Times New Roman"/>
          <w:sz w:val="28"/>
          <w:szCs w:val="28"/>
          <w:lang w:val="en-US" w:eastAsia="zh-CN"/>
        </w:rPr>
        <w:t>XXV</w:t>
      </w:r>
      <w:r w:rsidRPr="00FA6A6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6F668E">
        <w:rPr>
          <w:rFonts w:ascii="Times New Roman" w:hAnsi="Times New Roman"/>
          <w:sz w:val="28"/>
          <w:szCs w:val="28"/>
          <w:lang w:eastAsia="zh-CN"/>
        </w:rPr>
        <w:t>отв. ред. А.В. Некры</w:t>
      </w:r>
      <w:r>
        <w:rPr>
          <w:rFonts w:ascii="Times New Roman" w:hAnsi="Times New Roman"/>
          <w:sz w:val="28"/>
          <w:szCs w:val="28"/>
          <w:lang w:eastAsia="zh-CN"/>
        </w:rPr>
        <w:t>ловой Сборник научных трудов. Л.: Наука, 1989</w:t>
      </w:r>
      <w:r w:rsidRPr="00856A7C">
        <w:rPr>
          <w:rFonts w:ascii="Times New Roman" w:hAnsi="Times New Roman"/>
          <w:sz w:val="28"/>
          <w:szCs w:val="28"/>
          <w:lang w:eastAsia="zh-CN"/>
        </w:rPr>
        <w:t>. – 224 с.</w:t>
      </w:r>
    </w:p>
    <w:p w14:paraId="64695EC9" w14:textId="77777777" w:rsidR="004F199A" w:rsidRPr="00856A7C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856A7C">
        <w:rPr>
          <w:rFonts w:ascii="Times New Roman" w:hAnsi="Times New Roman"/>
          <w:sz w:val="28"/>
          <w:szCs w:val="28"/>
          <w:lang w:eastAsia="zh-CN"/>
        </w:rPr>
        <w:t xml:space="preserve">Гак В.Г. Языковый преобразования. – М.: Школа "Языки русской культуры", 1998. – 768 с. </w:t>
      </w:r>
    </w:p>
    <w:p w14:paraId="39663B09" w14:textId="77777777" w:rsidR="004F199A" w:rsidRPr="00856A7C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856A7C">
        <w:rPr>
          <w:rFonts w:ascii="Times New Roman" w:hAnsi="Times New Roman"/>
          <w:sz w:val="28"/>
          <w:szCs w:val="28"/>
          <w:lang w:eastAsia="zh-CN"/>
        </w:rPr>
        <w:t>Гловинская М.Я. Семантические типы видовых противопоставлений русского глагола. М.: 1982. – 185 с.</w:t>
      </w:r>
    </w:p>
    <w:p w14:paraId="21F38A6F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Голуб И.Б. Литературное редактирование: учеб. пособие. / И.Б. Голуб – М.: Логос, 2010. –  432 с.</w:t>
      </w:r>
    </w:p>
    <w:p w14:paraId="171286B7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Гутова Л.А. Пословица и нарративный контекст / Л.А. Гутова // вестник дагестанского учёного центра . 2008. № 31 С.102-10</w:t>
      </w:r>
      <w:r w:rsidRPr="00856A7C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CC6CB69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 xml:space="preserve">Дадуева Е.А. Общая характеристика каузативных глаголов / Е.А. Дадуева // Вестник СибГУТИ, 2011. №2. С. 76–82. </w:t>
      </w:r>
    </w:p>
    <w:p w14:paraId="31764613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Дашкова С.Ю. Логико-прагматический анализ аргументации а научно-учебном тексте: дис. …канд. филол. наук.</w:t>
      </w:r>
      <w:r>
        <w:rPr>
          <w:rFonts w:ascii="Times New Roman" w:hAnsi="Times New Roman"/>
          <w:sz w:val="28"/>
          <w:szCs w:val="28"/>
        </w:rPr>
        <w:t xml:space="preserve"> / С.Ю. Дашкова – Кемерово</w:t>
      </w:r>
      <w:r w:rsidRPr="00856A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92D">
        <w:rPr>
          <w:rFonts w:ascii="Times New Roman" w:hAnsi="Times New Roman"/>
          <w:sz w:val="28"/>
          <w:szCs w:val="28"/>
        </w:rPr>
        <w:t xml:space="preserve">2004. – 154 с. </w:t>
      </w:r>
    </w:p>
    <w:p w14:paraId="216B12F5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Демьянков В.З. Событие в семантике, прагматике и в координатах интерпретации текста / В.З. Демьянкова // Изв. Академии наук СССР. Сер. литературы и</w:t>
      </w:r>
      <w:r>
        <w:rPr>
          <w:rFonts w:ascii="Times New Roman" w:hAnsi="Times New Roman"/>
          <w:sz w:val="28"/>
          <w:szCs w:val="28"/>
        </w:rPr>
        <w:t xml:space="preserve"> языка. – 1983. – Т 42, №4/6. </w:t>
      </w:r>
      <w:r w:rsidRPr="009A592D">
        <w:rPr>
          <w:rFonts w:ascii="Times New Roman" w:hAnsi="Times New Roman"/>
          <w:sz w:val="28"/>
          <w:szCs w:val="28"/>
        </w:rPr>
        <w:t xml:space="preserve">С. 320-329. </w:t>
      </w:r>
    </w:p>
    <w:p w14:paraId="23C3027E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 xml:space="preserve">Евстигнеева Г.А. Способы выражения причинно-следственных отношений в научном стиле речи: (На материале учебных текстов): дис. …канд. филол. </w:t>
      </w:r>
      <w:r>
        <w:rPr>
          <w:rFonts w:ascii="Times New Roman" w:hAnsi="Times New Roman"/>
          <w:sz w:val="28"/>
          <w:szCs w:val="28"/>
        </w:rPr>
        <w:t>наук. / Г.А. Евстигнеева – Киев,</w:t>
      </w:r>
      <w:r w:rsidRPr="009A592D">
        <w:rPr>
          <w:rFonts w:ascii="Times New Roman" w:hAnsi="Times New Roman"/>
          <w:sz w:val="28"/>
          <w:szCs w:val="28"/>
        </w:rPr>
        <w:t xml:space="preserve"> 1983. – 191 с. </w:t>
      </w:r>
    </w:p>
    <w:p w14:paraId="0B436C2D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 xml:space="preserve">Ефремова Л.В. Причинно-следственная семантика в предсказательных конструкциях в русском языке / Л.В. Ефремова // Известия ПГПУ имени В.Г. Белинского гуманитарные науки № 27, 2012. С. 256-258. </w:t>
      </w:r>
    </w:p>
    <w:p w14:paraId="3499AA01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 xml:space="preserve">Жемчужникова А.К. Функционирование и трансформации событийной ситуации //Вестник ЮУрГУ. Серия «Лингвистика». 2016. Т.13, № 1. С. 69-72. </w:t>
      </w:r>
    </w:p>
    <w:p w14:paraId="061BAFEC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 xml:space="preserve">Зимин В.И. Словарь-тезаурус русских пословиц, поговорок и метких выражений: более 22000 пословиц, поговорок, молвушек, присловий, приговорок, присказок, загадок, примет, дразнилок, считалок. / В.И.  Зимин – М.: АСТ-ПРЕСС, </w:t>
      </w:r>
      <w:r w:rsidRPr="00856A7C">
        <w:rPr>
          <w:rFonts w:ascii="Times New Roman" w:hAnsi="Times New Roman"/>
          <w:sz w:val="28"/>
          <w:szCs w:val="28"/>
        </w:rPr>
        <w:t>2008. – 736 с.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F38B61E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Золотова Г.А., Онипенко Н.К., Сидорова М.Ю. Коммуникативная грамматика русского языка. / Под общ. ред. Г.А. Золотовой. – М., 2004. – 544 с.</w:t>
      </w:r>
    </w:p>
    <w:p w14:paraId="6DAF7E61" w14:textId="77777777" w:rsidR="004F199A" w:rsidRPr="00856A7C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 xml:space="preserve">Ивин А.А. Логические теории времени/ А.А. Ивин </w:t>
      </w:r>
      <w:r>
        <w:rPr>
          <w:rFonts w:ascii="Times New Roman" w:hAnsi="Times New Roman"/>
          <w:sz w:val="28"/>
          <w:szCs w:val="28"/>
        </w:rPr>
        <w:t xml:space="preserve">// Вопросы философии. 1969 №3. </w:t>
      </w:r>
      <w:r w:rsidRPr="00856A7C">
        <w:rPr>
          <w:rFonts w:ascii="Times New Roman" w:hAnsi="Times New Roman"/>
          <w:sz w:val="28"/>
          <w:szCs w:val="28"/>
        </w:rPr>
        <w:t>С. 117-127.</w:t>
      </w:r>
    </w:p>
    <w:p w14:paraId="00903538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856A7C">
        <w:rPr>
          <w:rFonts w:ascii="Times New Roman" w:hAnsi="Times New Roman"/>
          <w:sz w:val="28"/>
          <w:szCs w:val="28"/>
        </w:rPr>
        <w:t xml:space="preserve">Казунина О.В. Фазовая характеристика отдельных и сопряжённых глагольных действий в английском языке / О.В. Казунина: дис. … канд. филол. наук. СПб., 2002. – </w:t>
      </w:r>
      <w:r>
        <w:rPr>
          <w:rFonts w:ascii="Times New Roman" w:hAnsi="Times New Roman"/>
          <w:sz w:val="28"/>
          <w:szCs w:val="28"/>
        </w:rPr>
        <w:t>213</w:t>
      </w:r>
      <w:r w:rsidRPr="009A592D">
        <w:rPr>
          <w:rFonts w:ascii="Times New Roman" w:hAnsi="Times New Roman"/>
          <w:sz w:val="28"/>
          <w:szCs w:val="28"/>
        </w:rPr>
        <w:t xml:space="preserve"> с. </w:t>
      </w:r>
    </w:p>
    <w:p w14:paraId="37566110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Кацюба Л.Б. Лицо глагола в русских пословицах: семантико-грамматические и лингвокультурологические аспекты: монография / Л.Б. Кацюба; под ред. С.С. Хромова. // М.: МЭСИ, 2015. – 240 с.</w:t>
      </w:r>
    </w:p>
    <w:p w14:paraId="07D673BD" w14:textId="77777777" w:rsidR="004F199A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Ковалько Н.А. Научные характеристики пространства-времени в фольклорных текстах русского и английского этносов (на примере пословичного фонда) / Н.А. Ковалько // Сборник конференций НИЦ Социосфера вып. №13/2011</w:t>
      </w:r>
      <w:r>
        <w:rPr>
          <w:rFonts w:ascii="Times New Roman" w:hAnsi="Times New Roman"/>
          <w:sz w:val="28"/>
          <w:szCs w:val="28"/>
        </w:rPr>
        <w:t>.</w:t>
      </w:r>
      <w:r w:rsidRPr="009A592D">
        <w:rPr>
          <w:rFonts w:ascii="Times New Roman" w:hAnsi="Times New Roman"/>
          <w:sz w:val="28"/>
          <w:szCs w:val="28"/>
        </w:rPr>
        <w:t xml:space="preserve"> С. 300-305</w:t>
      </w:r>
      <w:r>
        <w:rPr>
          <w:rFonts w:ascii="Times New Roman" w:hAnsi="Times New Roman"/>
          <w:sz w:val="28"/>
          <w:szCs w:val="28"/>
        </w:rPr>
        <w:t>.</w:t>
      </w:r>
    </w:p>
    <w:p w14:paraId="4922DF32" w14:textId="77777777" w:rsidR="004F199A" w:rsidRPr="00DB4AE1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B4AE1">
        <w:rPr>
          <w:rFonts w:ascii="Times New Roman" w:hAnsi="Times New Roman"/>
          <w:sz w:val="28"/>
          <w:szCs w:val="28"/>
          <w:lang w:eastAsia="zh-CN"/>
        </w:rPr>
        <w:t xml:space="preserve">Кондаков И.В. Архитектоника события / И.В. Кондаков // Мир психологии 2000. № 4 С.38-50. </w:t>
      </w:r>
    </w:p>
    <w:p w14:paraId="59D94A38" w14:textId="77777777" w:rsidR="004F199A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Крикманн А.А. Некоторые аспекты семантической неопределённости пословицы / А.А. Крикманн // Паремиологический сборник / Глав. ре</w:t>
      </w:r>
      <w:r>
        <w:rPr>
          <w:rFonts w:ascii="Times New Roman" w:hAnsi="Times New Roman"/>
          <w:sz w:val="28"/>
          <w:szCs w:val="28"/>
        </w:rPr>
        <w:t xml:space="preserve">д. Г.Л. Пермяков. – М., 1978. </w:t>
      </w:r>
      <w:r w:rsidRPr="009A592D">
        <w:rPr>
          <w:rFonts w:ascii="Times New Roman" w:hAnsi="Times New Roman"/>
          <w:sz w:val="28"/>
          <w:szCs w:val="28"/>
        </w:rPr>
        <w:t>С. 82-104.</w:t>
      </w:r>
    </w:p>
    <w:p w14:paraId="00012402" w14:textId="20C1B322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AB7A39">
        <w:rPr>
          <w:rFonts w:ascii="Times New Roman" w:eastAsia="Times New Roman" w:hAnsi="Times New Roman"/>
          <w:iCs/>
          <w:sz w:val="28"/>
          <w:szCs w:val="28"/>
          <w:lang w:eastAsia="zh-CN"/>
        </w:rPr>
        <w:t>Кустова Г.И.</w:t>
      </w:r>
      <w:r w:rsidRPr="0019502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 xml:space="preserve"> </w:t>
      </w:r>
      <w:r w:rsidRPr="00195027">
        <w:rPr>
          <w:rFonts w:ascii="Times New Roman" w:eastAsia="Times New Roman" w:hAnsi="Times New Roman"/>
          <w:sz w:val="28"/>
          <w:szCs w:val="28"/>
          <w:lang w:eastAsia="zh-CN"/>
        </w:rPr>
        <w:t>Семантические аспекты лексических функций (глаголы со значением ‘нача</w:t>
      </w:r>
      <w:r w:rsidR="00856A7C">
        <w:rPr>
          <w:rFonts w:ascii="Times New Roman" w:eastAsia="Times New Roman" w:hAnsi="Times New Roman"/>
          <w:sz w:val="28"/>
          <w:szCs w:val="28"/>
          <w:lang w:eastAsia="zh-CN"/>
        </w:rPr>
        <w:t>ться’/‘кончиться’) / Логический</w:t>
      </w:r>
      <w:r w:rsidRPr="00195027">
        <w:rPr>
          <w:rFonts w:ascii="Times New Roman" w:eastAsia="Times New Roman" w:hAnsi="Times New Roman"/>
          <w:sz w:val="28"/>
          <w:szCs w:val="28"/>
          <w:lang w:eastAsia="zh-CN"/>
        </w:rPr>
        <w:t xml:space="preserve"> анализ языка. Семантика начала и конца / </w:t>
      </w:r>
      <w:r w:rsidRPr="0019502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>Г.И. Кустова</w:t>
      </w:r>
      <w:r w:rsidRPr="00856A7C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>.</w:t>
      </w:r>
      <w:r w:rsidRPr="00856A7C">
        <w:rPr>
          <w:rFonts w:ascii="Times New Roman" w:eastAsia="Times New Roman" w:hAnsi="Times New Roman"/>
          <w:sz w:val="28"/>
          <w:szCs w:val="28"/>
          <w:lang w:eastAsia="zh-CN"/>
        </w:rPr>
        <w:t>. 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М.: Индрик, 2002. С. 69-82.</w:t>
      </w:r>
    </w:p>
    <w:p w14:paraId="46CF1626" w14:textId="77777777" w:rsidR="004F199A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 xml:space="preserve">Ламухина О.М. Каузальные отношения в типологии диалогов: На материале английского языка: дис. … канд. филол. наук. / О.М. Ламухина – Армавир, 2006. – 182 с. </w:t>
      </w:r>
    </w:p>
    <w:p w14:paraId="11919D34" w14:textId="77777777" w:rsidR="004F199A" w:rsidRPr="00AB7A39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AB7A39">
        <w:rPr>
          <w:rFonts w:ascii="Times New Roman" w:hAnsi="Times New Roman"/>
          <w:sz w:val="28"/>
          <w:szCs w:val="28"/>
          <w:lang w:eastAsia="zh-CN"/>
        </w:rPr>
        <w:t xml:space="preserve">Лебедева </w:t>
      </w:r>
      <w:r>
        <w:rPr>
          <w:rFonts w:ascii="Times New Roman" w:hAnsi="Times New Roman"/>
          <w:sz w:val="28"/>
          <w:szCs w:val="28"/>
          <w:lang w:eastAsia="zh-CN"/>
        </w:rPr>
        <w:t xml:space="preserve">Н.Б. </w:t>
      </w:r>
      <w:r w:rsidRPr="00AB7A39">
        <w:rPr>
          <w:rFonts w:ascii="Times New Roman" w:hAnsi="Times New Roman"/>
          <w:sz w:val="28"/>
          <w:szCs w:val="28"/>
          <w:lang w:eastAsia="zh-CN"/>
        </w:rPr>
        <w:t>Ситуатема как динамическая, полиситуативная и полисобытийная структура глагольной семантики // Вестник К</w:t>
      </w:r>
      <w:r>
        <w:rPr>
          <w:rFonts w:ascii="Times New Roman" w:hAnsi="Times New Roman"/>
          <w:sz w:val="28"/>
          <w:szCs w:val="28"/>
          <w:lang w:eastAsia="zh-CN"/>
        </w:rPr>
        <w:t>емГУ 2012 №4(52) Т.1 С.. 224-227</w:t>
      </w:r>
    </w:p>
    <w:p w14:paraId="1A489CB9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 xml:space="preserve">Левин Ю.И. Провербиальное пространство / Ю.И. Левин // Паремиологические исследования под ред. Пермякова Г.Л. - М. "Наука" 1984. С. 110-120 </w:t>
      </w:r>
    </w:p>
    <w:p w14:paraId="6EB12DF6" w14:textId="77777777" w:rsidR="004F199A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Леонтьев А.А. Основы психолингвистики. / А.А. Леонтьев – М.: Смысл, 1997.</w:t>
      </w:r>
      <w:r>
        <w:rPr>
          <w:rFonts w:ascii="Times New Roman" w:hAnsi="Times New Roman"/>
          <w:sz w:val="28"/>
          <w:szCs w:val="28"/>
        </w:rPr>
        <w:t xml:space="preserve"> – 287 с.</w:t>
      </w:r>
    </w:p>
    <w:p w14:paraId="1E3D1E85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A721AF">
        <w:rPr>
          <w:rFonts w:ascii="Times New Roman" w:hAnsi="Times New Roman"/>
          <w:sz w:val="28"/>
          <w:szCs w:val="28"/>
        </w:rPr>
        <w:t>Литературная энциклопедия. — В 11 т.; М.: издательство Коммунистической академии, Советская энциклопедия, Художественнаялитература. Под редакцией В</w:t>
      </w:r>
      <w:r>
        <w:rPr>
          <w:rFonts w:ascii="Times New Roman" w:hAnsi="Times New Roman"/>
          <w:sz w:val="28"/>
          <w:szCs w:val="28"/>
        </w:rPr>
        <w:t>. М. Фриче, А. В. Луначарского.</w:t>
      </w:r>
      <w:r w:rsidRPr="00A721AF">
        <w:rPr>
          <w:rFonts w:ascii="Times New Roman" w:hAnsi="Times New Roman"/>
          <w:sz w:val="28"/>
          <w:szCs w:val="28"/>
        </w:rPr>
        <w:t>1929—1939</w:t>
      </w:r>
      <w:r>
        <w:rPr>
          <w:rFonts w:ascii="Times New Roman" w:hAnsi="Times New Roman"/>
          <w:sz w:val="28"/>
          <w:szCs w:val="28"/>
        </w:rPr>
        <w:t xml:space="preserve">.  </w:t>
      </w:r>
      <w:hyperlink r:id="rId7" w:history="1">
        <w:r w:rsidRPr="00856A7C">
          <w:rPr>
            <w:rStyle w:val="a4"/>
            <w:rFonts w:ascii="Times New Roman" w:hAnsi="Times New Roman"/>
            <w:sz w:val="28"/>
            <w:szCs w:val="28"/>
          </w:rPr>
          <w:t>https://dic.academic.ru/contents.nsf/enc_literature/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29C89A60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Малинович Ю.М., Малинович М.В.  Синтаксис как отражение динамики мышления и языкового сознания в онтогенезе / Ю.М. Малинович, М.В. М</w:t>
      </w:r>
      <w:r>
        <w:rPr>
          <w:rFonts w:ascii="Times New Roman" w:hAnsi="Times New Roman"/>
          <w:sz w:val="28"/>
          <w:szCs w:val="28"/>
        </w:rPr>
        <w:t>алинович // Вестник ИГЛУ 2012</w:t>
      </w:r>
      <w:r w:rsidRPr="00856A7C">
        <w:rPr>
          <w:rFonts w:ascii="Times New Roman" w:hAnsi="Times New Roman"/>
          <w:sz w:val="28"/>
          <w:szCs w:val="28"/>
        </w:rPr>
        <w:t>. С.</w:t>
      </w:r>
      <w:r w:rsidRPr="009A592D">
        <w:rPr>
          <w:rFonts w:ascii="Times New Roman" w:hAnsi="Times New Roman"/>
          <w:sz w:val="28"/>
          <w:szCs w:val="28"/>
        </w:rPr>
        <w:t xml:space="preserve"> 156-163.</w:t>
      </w:r>
    </w:p>
    <w:p w14:paraId="0FD72859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Манаенко Г.Н. Деформации «образ Кавказа» в современной дискурсе российских СМИ и общественном сознании или о пользе политической лингвистике // Политическая лингвистика 4(34) 2010. С.50-53</w:t>
      </w:r>
    </w:p>
    <w:p w14:paraId="4C339F25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 xml:space="preserve">Маслов Ю.С. Вид и лексическое значение глагола в современном русском литературном языке / Ю.С. Маслов // Очерки по аспектологии. </w:t>
      </w:r>
      <w:r w:rsidRPr="00856A7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92D">
        <w:rPr>
          <w:rFonts w:ascii="Times New Roman" w:hAnsi="Times New Roman"/>
          <w:sz w:val="28"/>
          <w:szCs w:val="28"/>
        </w:rPr>
        <w:t xml:space="preserve">Л., 1984., С. 303-316. </w:t>
      </w:r>
    </w:p>
    <w:p w14:paraId="736D2CD9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Мокиенко, В.М. Современная паремиология (лингвистические аспекты) / В.М. Мокиенко // Мир русского слова. 2010. № 3. С. 6-20.</w:t>
      </w:r>
    </w:p>
    <w:p w14:paraId="3E5E7BF1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 xml:space="preserve">Мокиенко В.М., Никитина Т.Г. Народная мудрость. / В.М. Мокиенко, Т.Г. Никитина – М.: «ОЛМА Медиа групп», 2011. – 416 с. </w:t>
      </w:r>
    </w:p>
    <w:p w14:paraId="49C590CF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 xml:space="preserve">Национальный корпус русского языка – http://www.ruscorpora.ru/  </w:t>
      </w:r>
    </w:p>
    <w:p w14:paraId="3B51413F" w14:textId="77777777" w:rsidR="004F199A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462D23">
        <w:rPr>
          <w:rFonts w:ascii="Times New Roman" w:hAnsi="Times New Roman"/>
          <w:sz w:val="28"/>
          <w:szCs w:val="28"/>
        </w:rPr>
        <w:t>Павлова Марина Николаевна. Функционально-семантическое поле фазовости в русском и чувашском языках : Дис. ...</w:t>
      </w:r>
      <w:r>
        <w:rPr>
          <w:rFonts w:ascii="Times New Roman" w:hAnsi="Times New Roman"/>
          <w:sz w:val="28"/>
          <w:szCs w:val="28"/>
        </w:rPr>
        <w:t xml:space="preserve"> канд. филол. наук </w:t>
      </w:r>
      <w:r w:rsidRPr="00856A7C">
        <w:rPr>
          <w:rFonts w:ascii="Times New Roman" w:hAnsi="Times New Roman"/>
          <w:sz w:val="28"/>
          <w:szCs w:val="28"/>
        </w:rPr>
        <w:t>– Чебоксары, 2005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D23">
        <w:rPr>
          <w:rFonts w:ascii="Times New Roman" w:hAnsi="Times New Roman"/>
          <w:sz w:val="28"/>
          <w:szCs w:val="28"/>
        </w:rPr>
        <w:t>171 c.</w:t>
      </w:r>
    </w:p>
    <w:p w14:paraId="3740E4E1" w14:textId="77777777" w:rsidR="004F199A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Падучева Е.В. Семантические исследование (Семантика и вида в русском языке; Семантика нарратива). М.: Школа «языки русской культуры», 1996. 464 с.</w:t>
      </w:r>
    </w:p>
    <w:p w14:paraId="4F996128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Панина, Л.С. Формирование фразеологических единиц на базе русских пословиц / Л.С. Панина // диалектические процессы во фразеологии. – Челябинск, 1993. –  С. 129-132.</w:t>
      </w:r>
    </w:p>
    <w:p w14:paraId="4A311811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 xml:space="preserve">Пермяков Г.Л. Основы структурной паремиологии. / Г.Л. Пермяков – М.: Наука, 1988. – 240 с. </w:t>
      </w:r>
    </w:p>
    <w:p w14:paraId="58752A87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 xml:space="preserve">Петров С.В. Денотативная ситуация как концепт художественного текста (на материале Романа Ю.К. Олеши «Зависть») // Известия Российского государственного падогогического университета им. А.И. Герцена. 2008. С. 278 – 281. </w:t>
      </w:r>
    </w:p>
    <w:p w14:paraId="21ED5B88" w14:textId="77777777" w:rsidR="004F199A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Петрухина Е.В. Русский глагол: категории вида и времени (в контексте современных лингвистических исследований): учеб. пос. – М.: МАКС Пресс, 2009. – 208 с.</w:t>
      </w:r>
    </w:p>
    <w:p w14:paraId="29DD25C2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AC6F06">
        <w:rPr>
          <w:rFonts w:ascii="Times New Roman" w:hAnsi="Times New Roman"/>
          <w:sz w:val="28"/>
          <w:szCs w:val="28"/>
          <w:lang w:eastAsia="zh-CN"/>
        </w:rPr>
        <w:t>Плунгян  В.А. Общая морфология: введение в проблематику: Учебное пособие. Изд. 2-е, исправленное. - М.: Едиториал УРСС, 2003</w:t>
      </w:r>
      <w:r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Pr="00856A7C">
        <w:rPr>
          <w:rFonts w:ascii="Times New Roman" w:hAnsi="Times New Roman"/>
          <w:sz w:val="28"/>
          <w:szCs w:val="28"/>
          <w:lang w:eastAsia="zh-CN"/>
        </w:rPr>
        <w:t>–</w:t>
      </w:r>
      <w:r>
        <w:rPr>
          <w:rFonts w:ascii="Times New Roman" w:hAnsi="Times New Roman"/>
          <w:sz w:val="28"/>
          <w:szCs w:val="28"/>
          <w:lang w:eastAsia="zh-CN"/>
        </w:rPr>
        <w:t xml:space="preserve"> 384 с.</w:t>
      </w:r>
    </w:p>
    <w:p w14:paraId="23FE438B" w14:textId="77777777" w:rsidR="004F199A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Потебня А.А. Теоретическая поэтика / А.А. Потебня – М.</w:t>
      </w:r>
      <w:r>
        <w:rPr>
          <w:rFonts w:ascii="Times New Roman" w:hAnsi="Times New Roman"/>
          <w:sz w:val="28"/>
          <w:szCs w:val="28"/>
        </w:rPr>
        <w:t>: Высшая школа, 1990. – 344 с.</w:t>
      </w:r>
    </w:p>
    <w:p w14:paraId="6C71EA95" w14:textId="77777777" w:rsidR="004F199A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Пропп В.Я. Фольклор и действительность М.: Наука, 1976. – 327 с.</w:t>
      </w:r>
    </w:p>
    <w:p w14:paraId="69415415" w14:textId="77777777" w:rsidR="004F199A" w:rsidRPr="00A721AF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Путилов Б.Н. Фольклор и народная культура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FA6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memoriam</w:t>
      </w:r>
      <w:r>
        <w:rPr>
          <w:rFonts w:ascii="Times New Roman" w:hAnsi="Times New Roman"/>
          <w:sz w:val="28"/>
          <w:szCs w:val="28"/>
        </w:rPr>
        <w:t xml:space="preserve"> СПб.: Петербургское востоковедение, 2003. – 464 с.</w:t>
      </w:r>
    </w:p>
    <w:p w14:paraId="0A439082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C83770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</w:rPr>
        <w:t>Раевский Д. С. О генезизе повествовательной мифологии как средства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</w:rPr>
        <w:t xml:space="preserve"> моделирования мира / Д.С. Раевский // Фольклор и историческая этнография / </w:t>
      </w:r>
      <w:r w:rsidRPr="00F25F01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</w:rPr>
        <w:t>Редкол.: В.П. Алексеев, И.С. Гурвич, Р.С. Липец (отв. ред.), С.Я. Серов; АН СССР. Ин-т этнографии им. Н.Н. Миклухо-Маклая. — М.: Наука, 1983.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</w:rPr>
        <w:t xml:space="preserve"> С. 63-69.</w:t>
      </w:r>
    </w:p>
    <w:p w14:paraId="5D0B8DC3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 xml:space="preserve">Рвачева О.Ю. Текст пословиц – особый способ передачи оценочной семантики в русском языке /О.Ю. Рвачева // Вестник ТГУ. Вып. 4 (84). 2010. С. 264-267. </w:t>
      </w:r>
    </w:p>
    <w:p w14:paraId="1F4A5712" w14:textId="77777777" w:rsidR="004F199A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Ренковская Е. А. Некоторые особенности синтаксической структуры русских пословиц (на примере монопредикативных предложений) / Е.А.  Ренковская // Компьютерная лингвистика и интеллектуальные технологии: по материалам ежегодной международной конференции «Диалог». 2011. № 10 (17). С. 545-555.</w:t>
      </w:r>
    </w:p>
    <w:p w14:paraId="01FB103B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Рец Н.И., Губанов А.Р. </w:t>
      </w:r>
      <w:r w:rsidRPr="002C475C">
        <w:rPr>
          <w:rFonts w:ascii="Times New Roman" w:hAnsi="Times New Roman"/>
          <w:sz w:val="28"/>
          <w:szCs w:val="28"/>
          <w:lang w:eastAsia="zh-CN"/>
        </w:rPr>
        <w:t xml:space="preserve">Категория причинности каузальная и каузативная связи </w:t>
      </w:r>
      <w:r>
        <w:rPr>
          <w:rFonts w:ascii="Times New Roman" w:hAnsi="Times New Roman"/>
          <w:sz w:val="28"/>
          <w:szCs w:val="28"/>
          <w:lang w:eastAsia="zh-CN"/>
        </w:rPr>
        <w:t>/ Н.И. Рец, А.</w:t>
      </w:r>
      <w:r w:rsidRPr="002C475C">
        <w:rPr>
          <w:rFonts w:ascii="Times New Roman" w:hAnsi="Times New Roman"/>
          <w:sz w:val="28"/>
          <w:szCs w:val="28"/>
          <w:lang w:eastAsia="zh-CN"/>
        </w:rPr>
        <w:t>Р. Губанов //Вестник Чувашского университета 2012 №1  С. 244-249</w:t>
      </w:r>
      <w:r>
        <w:rPr>
          <w:rFonts w:ascii="Times New Roman" w:hAnsi="Times New Roman"/>
          <w:sz w:val="28"/>
          <w:szCs w:val="28"/>
          <w:lang w:eastAsia="zh-CN"/>
        </w:rPr>
        <w:t xml:space="preserve">. </w:t>
      </w:r>
    </w:p>
    <w:p w14:paraId="17AA4DE0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Савенкова В.М. Русские паремии функционирующая система: автореф. дис. …д-ра филол. наук. / В.М. Саве</w:t>
      </w:r>
      <w:r>
        <w:rPr>
          <w:rFonts w:ascii="Times New Roman" w:hAnsi="Times New Roman"/>
          <w:sz w:val="28"/>
          <w:szCs w:val="28"/>
        </w:rPr>
        <w:t>нкова – Ростов-Дону, 2002 – 48 с</w:t>
      </w:r>
      <w:r w:rsidRPr="009A592D">
        <w:rPr>
          <w:rFonts w:ascii="Times New Roman" w:hAnsi="Times New Roman"/>
          <w:sz w:val="28"/>
          <w:szCs w:val="28"/>
        </w:rPr>
        <w:t xml:space="preserve">. </w:t>
      </w:r>
    </w:p>
    <w:p w14:paraId="7B7A44D1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 xml:space="preserve">Селиверстова Е.И. Пространство русской пословицы: постоянство и изменчивость. / Е.И. Селиверстова – СПб.: «Мирс», 2009 – 270 с. </w:t>
      </w:r>
    </w:p>
    <w:p w14:paraId="1CAF10D8" w14:textId="77777777" w:rsidR="004F199A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 xml:space="preserve">Семененко Н.Н., Шипицына Г.М. Русская пословица: функции, семантика, системность. / Н.Н. Семененко, Г.М. Шипицына – Белгород: Изд-во БелГУ, 2005.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A592D">
        <w:rPr>
          <w:rFonts w:ascii="Times New Roman" w:hAnsi="Times New Roman"/>
          <w:sz w:val="28"/>
          <w:szCs w:val="28"/>
        </w:rPr>
        <w:t>172 с.</w:t>
      </w:r>
    </w:p>
    <w:p w14:paraId="0325FF52" w14:textId="77777777" w:rsidR="004F199A" w:rsidRPr="00462D23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462D23">
        <w:rPr>
          <w:rFonts w:ascii="Times New Roman" w:hAnsi="Times New Roman"/>
          <w:sz w:val="28"/>
          <w:szCs w:val="28"/>
          <w:lang w:eastAsia="zh-CN"/>
        </w:rPr>
        <w:t>Семиколенова Е.И. Фазовость как одна из основных характеристик процесса / Е.И. Семиколенова // Культура народов П</w:t>
      </w:r>
      <w:r>
        <w:rPr>
          <w:rFonts w:ascii="Times New Roman" w:hAnsi="Times New Roman"/>
          <w:sz w:val="28"/>
          <w:szCs w:val="28"/>
          <w:lang w:eastAsia="zh-CN"/>
        </w:rPr>
        <w:t xml:space="preserve">ричерноморья. 2004. № 54. </w:t>
      </w:r>
      <w:r w:rsidRPr="00462D23">
        <w:rPr>
          <w:rFonts w:ascii="Times New Roman" w:hAnsi="Times New Roman"/>
          <w:sz w:val="28"/>
          <w:szCs w:val="28"/>
          <w:lang w:eastAsia="zh-CN"/>
        </w:rPr>
        <w:t xml:space="preserve">С. 68-73. </w:t>
      </w:r>
    </w:p>
    <w:p w14:paraId="63C09FE3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 xml:space="preserve">Силантьев И.В. Факт и мотив: об одном существенном отличии литературного нарратива от исторического/И.В. Силантьева  Критика и семиотика 2013/1(18). С 138-144. </w:t>
      </w:r>
    </w:p>
    <w:p w14:paraId="6FC2C305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Сильницкий Г.Г. Структура глагольного значения и результатив //Типология результативных конструкций (результатив, статив, пассив, перф</w:t>
      </w:r>
      <w:r>
        <w:rPr>
          <w:rFonts w:ascii="Times New Roman" w:hAnsi="Times New Roman"/>
          <w:sz w:val="28"/>
          <w:szCs w:val="28"/>
        </w:rPr>
        <w:t xml:space="preserve">ект) /Отв. ред. В.П.Недялков.  </w:t>
      </w:r>
      <w:r w:rsidRPr="00856A7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92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.: Наука, 1983. </w:t>
      </w:r>
      <w:r w:rsidRPr="009A592D">
        <w:rPr>
          <w:rFonts w:ascii="Times New Roman" w:hAnsi="Times New Roman"/>
          <w:sz w:val="28"/>
          <w:szCs w:val="28"/>
        </w:rPr>
        <w:t>С. 54-65.</w:t>
      </w:r>
    </w:p>
    <w:p w14:paraId="1DC09BD1" w14:textId="77777777" w:rsidR="004F199A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Сильницкая Г.В., Сильницкий Г.Г. Модель глагольного действия и семантическая классификация глаголов с предикатными актантами //Категории глагола и структура предложения. Конструкции с предикатными актанта</w:t>
      </w:r>
      <w:r>
        <w:rPr>
          <w:rFonts w:ascii="Times New Roman" w:hAnsi="Times New Roman"/>
          <w:sz w:val="28"/>
          <w:szCs w:val="28"/>
        </w:rPr>
        <w:t xml:space="preserve">ми /Отв. ред. В.С.Храковский. </w:t>
      </w:r>
      <w:r w:rsidRPr="00856A7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92D">
        <w:rPr>
          <w:rFonts w:ascii="Times New Roman" w:hAnsi="Times New Roman"/>
          <w:sz w:val="28"/>
          <w:szCs w:val="28"/>
        </w:rPr>
        <w:t>Л.: Наука, 1983. - С.28-41</w:t>
      </w:r>
    </w:p>
    <w:p w14:paraId="0126644A" w14:textId="77777777" w:rsidR="004F199A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462D23">
        <w:rPr>
          <w:rFonts w:ascii="Times New Roman" w:hAnsi="Times New Roman"/>
          <w:sz w:val="28"/>
          <w:szCs w:val="28"/>
        </w:rPr>
        <w:t xml:space="preserve">Соколов О.М. Семантика и парадигматика категории фазисности русского </w:t>
      </w:r>
      <w:r>
        <w:rPr>
          <w:rFonts w:ascii="Times New Roman" w:hAnsi="Times New Roman"/>
          <w:sz w:val="28"/>
          <w:szCs w:val="28"/>
        </w:rPr>
        <w:t>глагола // Проблемы лексическо</w:t>
      </w:r>
      <w:r>
        <w:rPr>
          <w:rFonts w:ascii="Times New Roman" w:hAnsi="Times New Roman"/>
          <w:sz w:val="28"/>
          <w:szCs w:val="28"/>
          <w:lang w:eastAsia="zh-CN"/>
        </w:rPr>
        <w:t>й</w:t>
      </w:r>
      <w:r>
        <w:rPr>
          <w:rFonts w:ascii="Times New Roman" w:hAnsi="Times New Roman"/>
          <w:sz w:val="28"/>
          <w:szCs w:val="28"/>
        </w:rPr>
        <w:t xml:space="preserve"> и категориальной</w:t>
      </w:r>
      <w:r w:rsidRPr="00462D23">
        <w:rPr>
          <w:rFonts w:ascii="Times New Roman" w:hAnsi="Times New Roman"/>
          <w:sz w:val="28"/>
          <w:szCs w:val="28"/>
        </w:rPr>
        <w:t xml:space="preserve"> семанти</w:t>
      </w:r>
      <w:r>
        <w:rPr>
          <w:rFonts w:ascii="Times New Roman" w:hAnsi="Times New Roman"/>
          <w:sz w:val="28"/>
          <w:szCs w:val="28"/>
        </w:rPr>
        <w:t xml:space="preserve">ки. Симферополь: СГУ, 1982. </w:t>
      </w:r>
      <w:r w:rsidRPr="00462D23">
        <w:rPr>
          <w:rFonts w:ascii="Times New Roman" w:hAnsi="Times New Roman"/>
          <w:sz w:val="28"/>
          <w:szCs w:val="28"/>
        </w:rPr>
        <w:t>С.3-18.</w:t>
      </w:r>
    </w:p>
    <w:p w14:paraId="38E229AC" w14:textId="77777777" w:rsidR="004F199A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38529E">
        <w:rPr>
          <w:rFonts w:ascii="Times New Roman" w:hAnsi="Times New Roman"/>
          <w:sz w:val="28"/>
          <w:szCs w:val="28"/>
          <w:lang w:eastAsia="zh-CN"/>
        </w:rPr>
        <w:t xml:space="preserve">Солодухо, </w:t>
      </w:r>
      <w:r>
        <w:rPr>
          <w:rFonts w:ascii="Times New Roman" w:hAnsi="Times New Roman"/>
          <w:sz w:val="28"/>
          <w:szCs w:val="28"/>
          <w:lang w:eastAsia="zh-CN"/>
        </w:rPr>
        <w:t xml:space="preserve">Н.М., </w:t>
      </w:r>
      <w:r w:rsidRPr="0038529E">
        <w:rPr>
          <w:rFonts w:ascii="Times New Roman" w:hAnsi="Times New Roman"/>
          <w:sz w:val="28"/>
          <w:szCs w:val="28"/>
          <w:lang w:eastAsia="zh-CN"/>
        </w:rPr>
        <w:t>Сабирзянов А.М. Переоценка теории факторов: методология ситуационного подхода //учёные записки казанского государственного университета, Гуманитарные науки 2007 Том 149, кн. 5 С. 53-61.</w:t>
      </w:r>
    </w:p>
    <w:p w14:paraId="57658D91" w14:textId="77777777" w:rsidR="004F199A" w:rsidRPr="00A147A1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A147A1">
        <w:rPr>
          <w:rFonts w:ascii="Times New Roman" w:hAnsi="Times New Roman"/>
          <w:sz w:val="28"/>
          <w:szCs w:val="28"/>
          <w:lang w:eastAsia="zh-CN"/>
        </w:rPr>
        <w:t>Солодухо Н.М. Методология ситуационного подхода в научном познании. Манифест ситуационного движения // Фундаментальные исследования: Науч.-тео</w:t>
      </w:r>
      <w:r>
        <w:rPr>
          <w:rFonts w:ascii="Times New Roman" w:hAnsi="Times New Roman"/>
          <w:sz w:val="28"/>
          <w:szCs w:val="28"/>
          <w:lang w:eastAsia="zh-CN"/>
        </w:rPr>
        <w:t xml:space="preserve">рет. журн. РАЕН. – М., 2005. № 8. </w:t>
      </w:r>
      <w:r w:rsidRPr="00A147A1">
        <w:rPr>
          <w:rFonts w:ascii="Times New Roman" w:hAnsi="Times New Roman"/>
          <w:sz w:val="28"/>
          <w:szCs w:val="28"/>
          <w:lang w:eastAsia="zh-CN"/>
        </w:rPr>
        <w:t>С. 85–88.</w:t>
      </w:r>
    </w:p>
    <w:p w14:paraId="6DF4D00F" w14:textId="77777777" w:rsidR="004F199A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Тарасова И.П. Смысл предложения-высказывания и коммуникация: автореф. дис. докт. филол. наук. – М., 1992. – 44 с.</w:t>
      </w:r>
    </w:p>
    <w:p w14:paraId="63DECE3A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Тарланов З.К Русские пословицы: синтаксис и поэтика. / З.К. Тарланов – Петрозаводск: Изд-во Петрозавод. ун-та, 1999. – 448 с.</w:t>
      </w:r>
    </w:p>
    <w:p w14:paraId="759A6DCB" w14:textId="77777777" w:rsidR="004F199A" w:rsidRPr="00856A7C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Тарланов. З.К. Синтаксис русских пословиц: автореф. дис. докт. филол. наук./ З.К. Тарланов – Ленинград. 1970</w:t>
      </w:r>
      <w:r w:rsidRPr="00856A7C">
        <w:rPr>
          <w:rFonts w:ascii="Times New Roman" w:hAnsi="Times New Roman"/>
          <w:sz w:val="28"/>
          <w:szCs w:val="28"/>
        </w:rPr>
        <w:t xml:space="preserve">. – 34 с. </w:t>
      </w:r>
    </w:p>
    <w:p w14:paraId="40730613" w14:textId="77777777" w:rsidR="004F199A" w:rsidRPr="00856A7C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856A7C">
        <w:rPr>
          <w:rFonts w:ascii="Times New Roman" w:hAnsi="Times New Roman"/>
          <w:sz w:val="28"/>
          <w:szCs w:val="28"/>
        </w:rPr>
        <w:t xml:space="preserve">Телия В.Н. Русская фразеология. Семантический, прагматический и лингвокультурологический аспекты. / В.Н. Телия – М.: Школа «Языки русской культуры», 1996. – 288 с. </w:t>
      </w:r>
    </w:p>
    <w:p w14:paraId="17BCCE29" w14:textId="77777777" w:rsidR="004F199A" w:rsidRPr="00856A7C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856A7C">
        <w:rPr>
          <w:rFonts w:ascii="Times New Roman" w:hAnsi="Times New Roman"/>
          <w:sz w:val="28"/>
          <w:szCs w:val="28"/>
          <w:lang w:eastAsia="zh-CN"/>
        </w:rPr>
        <w:t>Тиунова С.П. Средства выражения фазовости в современном английском языке. – Томск: Томский ун-т, 1990. – 168 с.</w:t>
      </w:r>
    </w:p>
    <w:p w14:paraId="413DCAC5" w14:textId="77777777" w:rsidR="004F199A" w:rsidRPr="00856A7C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856A7C">
        <w:rPr>
          <w:rFonts w:ascii="Times New Roman" w:hAnsi="Times New Roman"/>
          <w:sz w:val="28"/>
          <w:szCs w:val="28"/>
        </w:rPr>
        <w:t>Томашевский Б.В. Теория литературы. Поэтика: Учеб. Пособие / Вступ. Статья Н.Д. Тамарченко; Комм. С.Н. Бройтмана при участии Н.Д. Тамарченко. – М.: Аспект Пресс, 1999. – 334 с.</w:t>
      </w:r>
    </w:p>
    <w:p w14:paraId="7A98B32A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 xml:space="preserve">Фетисов О.В. Категориальная сущность каузальных отношений в русском и английском языках: дис…. канд. филол. наук. / О.В. Фетисов – Армавир, 2005. – 169 с. </w:t>
      </w:r>
    </w:p>
    <w:p w14:paraId="4F1E5D06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 xml:space="preserve">Холонина Н.А. Сложноподчинённые предложение, выражающие причинно-следственные отношения: На материале русского и английского языков: дис. … канд. филол. наук. / Н.А. Холонина – Воронеж. 2001.  – 160 с.  </w:t>
      </w:r>
    </w:p>
    <w:p w14:paraId="5AE3984E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 xml:space="preserve">Чернышева Е.Ю. Типология причин в художественном прозаическом тексте (на материале романа Ф.М. Достоевского «Преступление и наказание»): дис. … канд. филол. наук. / Е.Ю. Чернышева – Воронеж, 1993. – 168 с. </w:t>
      </w:r>
    </w:p>
    <w:p w14:paraId="6856BC1B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 xml:space="preserve">Шапиро Э.Д. Выражение причинно-следственных отношений в сложноподчинённых предложения разных типов / Э.Д. Шапиро// Вестник ЧГУ. №4. 2008. С. 274-278. </w:t>
      </w:r>
    </w:p>
    <w:p w14:paraId="627B347E" w14:textId="77777777" w:rsidR="004F199A" w:rsidRPr="00856A7C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мид В. Нарратология / В. </w:t>
      </w:r>
      <w:r w:rsidRPr="00856A7C">
        <w:rPr>
          <w:rFonts w:ascii="Times New Roman" w:hAnsi="Times New Roman"/>
          <w:sz w:val="28"/>
          <w:szCs w:val="28"/>
        </w:rPr>
        <w:t xml:space="preserve">Шмид – М.: Языки славянской культуры, 2003. – 312 с. </w:t>
      </w:r>
    </w:p>
    <w:p w14:paraId="2B99BA10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9A592D">
        <w:rPr>
          <w:rFonts w:ascii="Times New Roman" w:hAnsi="Times New Roman"/>
          <w:sz w:val="28"/>
          <w:szCs w:val="28"/>
        </w:rPr>
        <w:t>Якобсон Р.О. Два аспекта языка и два типа афатических нарушений/ Р.О. Якобсон // Теория метафоры. – М., 1990. С. 110-132.</w:t>
      </w:r>
    </w:p>
    <w:p w14:paraId="4383CE0E" w14:textId="77777777" w:rsidR="004F199A" w:rsidRPr="009A592D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FA6A69">
        <w:rPr>
          <w:rFonts w:ascii="Times New Roman" w:hAnsi="Times New Roman"/>
          <w:sz w:val="28"/>
          <w:szCs w:val="28"/>
          <w:lang w:val="en-US"/>
        </w:rPr>
        <w:t xml:space="preserve">Quirk R. et al. A comprehensive grammar of the English language. </w:t>
      </w:r>
      <w:r w:rsidRPr="009A592D">
        <w:rPr>
          <w:rFonts w:ascii="Times New Roman" w:hAnsi="Times New Roman"/>
          <w:sz w:val="28"/>
          <w:szCs w:val="28"/>
        </w:rPr>
        <w:t xml:space="preserve">London: Longman, 1985. 1775 с. </w:t>
      </w:r>
    </w:p>
    <w:p w14:paraId="3284CB8C" w14:textId="77777777" w:rsidR="004F199A" w:rsidRPr="00B80FF1" w:rsidRDefault="004F199A" w:rsidP="004F199A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rFonts w:ascii="Times New Roman" w:hAnsi="Times New Roman"/>
          <w:sz w:val="28"/>
          <w:szCs w:val="28"/>
          <w:lang w:val="en-US"/>
        </w:rPr>
      </w:pPr>
      <w:r w:rsidRPr="00FA6A69">
        <w:rPr>
          <w:rFonts w:ascii="Times New Roman" w:hAnsi="Times New Roman"/>
          <w:sz w:val="28"/>
          <w:szCs w:val="28"/>
          <w:lang w:val="en-US"/>
        </w:rPr>
        <w:t>Vendler Z. Linguistics in Philosophy. – Ithaca, NY: Cornell U</w:t>
      </w:r>
      <w:r>
        <w:rPr>
          <w:rFonts w:ascii="Times New Roman" w:hAnsi="Times New Roman"/>
          <w:sz w:val="28"/>
          <w:szCs w:val="28"/>
          <w:lang w:val="en-US"/>
        </w:rPr>
        <w:t xml:space="preserve">niversity Press, 1967. – 203 p. </w:t>
      </w:r>
    </w:p>
    <w:p w14:paraId="56DA6128" w14:textId="12CE2A5A" w:rsidR="004F199A" w:rsidRPr="004F199A" w:rsidRDefault="004F199A" w:rsidP="004F1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199A" w:rsidRPr="004F199A" w:rsidSect="00AB6812">
      <w:pgSz w:w="11900" w:h="16840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26FE"/>
    <w:multiLevelType w:val="hybridMultilevel"/>
    <w:tmpl w:val="D5B620B6"/>
    <w:lvl w:ilvl="0" w:tplc="B75263F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83539"/>
    <w:multiLevelType w:val="hybridMultilevel"/>
    <w:tmpl w:val="685AB4C8"/>
    <w:lvl w:ilvl="0" w:tplc="6D4C61F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B7715"/>
    <w:multiLevelType w:val="hybridMultilevel"/>
    <w:tmpl w:val="55B45C94"/>
    <w:lvl w:ilvl="0" w:tplc="1A8E0022">
      <w:start w:val="1"/>
      <w:numFmt w:val="decimal"/>
      <w:lvlText w:val="%1."/>
      <w:lvlJc w:val="left"/>
      <w:pPr>
        <w:ind w:left="1060" w:hanging="70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1175B"/>
    <w:multiLevelType w:val="hybridMultilevel"/>
    <w:tmpl w:val="62FE4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E4"/>
    <w:rsid w:val="000A77BF"/>
    <w:rsid w:val="000D2E51"/>
    <w:rsid w:val="001B3E93"/>
    <w:rsid w:val="001F3A26"/>
    <w:rsid w:val="002905FA"/>
    <w:rsid w:val="00403F64"/>
    <w:rsid w:val="00406570"/>
    <w:rsid w:val="004F199A"/>
    <w:rsid w:val="00545623"/>
    <w:rsid w:val="006A1948"/>
    <w:rsid w:val="00700CAA"/>
    <w:rsid w:val="00856A7C"/>
    <w:rsid w:val="008B36E4"/>
    <w:rsid w:val="00986816"/>
    <w:rsid w:val="00AB6812"/>
    <w:rsid w:val="00B54F91"/>
    <w:rsid w:val="00B55491"/>
    <w:rsid w:val="00E62D7D"/>
    <w:rsid w:val="00E81102"/>
    <w:rsid w:val="00EA5D8C"/>
    <w:rsid w:val="00F4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B7BF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B36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4F199A"/>
    <w:pPr>
      <w:spacing w:after="200" w:line="276" w:lineRule="auto"/>
      <w:ind w:left="720"/>
      <w:contextualSpacing/>
    </w:pPr>
    <w:rPr>
      <w:rFonts w:ascii="Calibri" w:eastAsia="SimSun" w:hAnsi="Calibri" w:cs="Times New Roman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F19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B36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4F199A"/>
    <w:pPr>
      <w:spacing w:after="200" w:line="276" w:lineRule="auto"/>
      <w:ind w:left="720"/>
      <w:contextualSpacing/>
    </w:pPr>
    <w:rPr>
      <w:rFonts w:ascii="Calibri" w:eastAsia="SimSun" w:hAnsi="Calibri" w:cs="Times New Roman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F1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dic.academic.ru/contents.nsf/enc_literature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579A6F-6303-524B-8817-0AF08699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30</Pages>
  <Words>7754</Words>
  <Characters>44200</Characters>
  <Application>Microsoft Macintosh Word</Application>
  <DocSecurity>0</DocSecurity>
  <Lines>368</Lines>
  <Paragraphs>103</Paragraphs>
  <ScaleCrop>false</ScaleCrop>
  <Company/>
  <LinksUpToDate>false</LinksUpToDate>
  <CharactersWithSpaces>51851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Шуян Сунь</dc:creator>
  <cp:keywords/>
  <dc:description/>
  <cp:lastModifiedBy>Шуян Сунь</cp:lastModifiedBy>
  <cp:revision>11</cp:revision>
  <dcterms:created xsi:type="dcterms:W3CDTF">2018-06-16T09:39:00Z</dcterms:created>
  <dcterms:modified xsi:type="dcterms:W3CDTF">2018-06-16T14:50:00Z</dcterms:modified>
</cp:coreProperties>
</file>